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50F987D2"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7E653F">
        <w:t>141.1.9/6-34</w:t>
      </w:r>
      <w:r w:rsidR="002B5D4F">
        <w:t>-14/24</w:t>
      </w:r>
    </w:p>
    <w:p w14:paraId="50CA6B8C" w14:textId="237C6AD6" w:rsidR="0068512D" w:rsidRDefault="002B5D4F"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7E653F">
        <w:rPr>
          <w:b/>
          <w:bCs/>
        </w:rPr>
        <w:t>29</w:t>
      </w:r>
      <w:r w:rsidR="00B05200">
        <w:rPr>
          <w:b/>
          <w:bCs/>
        </w:rPr>
        <w:t>.</w:t>
      </w:r>
      <w:r w:rsidR="00653EB6">
        <w:rPr>
          <w:b/>
          <w:bCs/>
        </w:rPr>
        <w:t xml:space="preserve"> </w:t>
      </w:r>
      <w:r w:rsidR="007E653F">
        <w:rPr>
          <w:b/>
          <w:bCs/>
        </w:rPr>
        <w:t>maijā</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C851B0">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65FCC155" w14:textId="17A6BC75" w:rsidR="007E653F" w:rsidRDefault="007E653F" w:rsidP="00063482">
      <w:pPr>
        <w:pStyle w:val="ListParagraph"/>
        <w:ind w:left="0"/>
        <w:jc w:val="both"/>
        <w:rPr>
          <w:rStyle w:val="Strong"/>
          <w:bCs w:val="0"/>
        </w:rPr>
      </w:pPr>
      <w:r>
        <w:rPr>
          <w:rStyle w:val="Strong"/>
          <w:bCs w:val="0"/>
        </w:rPr>
        <w:t xml:space="preserve">Raimonds Bergmanis </w:t>
      </w:r>
      <w:r w:rsidRPr="007E653F">
        <w:rPr>
          <w:rStyle w:val="Strong"/>
          <w:b w:val="0"/>
          <w:bCs w:val="0"/>
        </w:rPr>
        <w:t>– komisijas priekšsēdētājs</w:t>
      </w:r>
      <w:r>
        <w:rPr>
          <w:rStyle w:val="Strong"/>
          <w:bCs w:val="0"/>
        </w:rPr>
        <w:t xml:space="preserve"> </w:t>
      </w:r>
    </w:p>
    <w:p w14:paraId="46FAF8EF" w14:textId="0A0B13A1" w:rsidR="00B030A0" w:rsidRDefault="00B030A0" w:rsidP="00063482">
      <w:pPr>
        <w:pStyle w:val="ListParagraph"/>
        <w:ind w:left="0"/>
        <w:jc w:val="both"/>
        <w:rPr>
          <w:rStyle w:val="Strong"/>
          <w:bCs w:val="0"/>
        </w:rPr>
      </w:pPr>
      <w:r>
        <w:rPr>
          <w:rStyle w:val="Strong"/>
          <w:bCs w:val="0"/>
        </w:rPr>
        <w:t xml:space="preserve">Andrejs Vilks </w:t>
      </w:r>
      <w:r w:rsidRPr="009926C7">
        <w:rPr>
          <w:rStyle w:val="Strong"/>
          <w:b w:val="0"/>
        </w:rPr>
        <w:t>– komisijas priekšsēdētāj</w:t>
      </w:r>
      <w:r>
        <w:rPr>
          <w:rStyle w:val="Strong"/>
          <w:b w:val="0"/>
        </w:rPr>
        <w:t>a biedr</w:t>
      </w:r>
      <w:r w:rsidRPr="009926C7">
        <w:rPr>
          <w:rStyle w:val="Strong"/>
          <w:b w:val="0"/>
        </w:rPr>
        <w:t>s</w:t>
      </w:r>
    </w:p>
    <w:p w14:paraId="6095A573" w14:textId="3DA5790F" w:rsidR="00063482" w:rsidRDefault="00C851B0" w:rsidP="00063482">
      <w:pPr>
        <w:pStyle w:val="ListParagraph"/>
        <w:ind w:left="0"/>
        <w:jc w:val="both"/>
        <w:rPr>
          <w:rStyle w:val="Strong"/>
          <w:b w:val="0"/>
          <w:bCs w:val="0"/>
        </w:rPr>
      </w:pPr>
      <w:r>
        <w:rPr>
          <w:rStyle w:val="Strong"/>
          <w:bCs w:val="0"/>
        </w:rPr>
        <w:t>Ainars Latkovskis</w:t>
      </w:r>
    </w:p>
    <w:p w14:paraId="2B8E707E" w14:textId="5C6A36B9" w:rsidR="00E5470A" w:rsidRDefault="00E5470A" w:rsidP="00063482">
      <w:pPr>
        <w:pStyle w:val="ListParagraph"/>
        <w:ind w:left="0"/>
        <w:jc w:val="both"/>
        <w:rPr>
          <w:rStyle w:val="Strong"/>
          <w:bCs w:val="0"/>
        </w:rPr>
      </w:pPr>
      <w:r>
        <w:rPr>
          <w:rStyle w:val="Strong"/>
          <w:bCs w:val="0"/>
        </w:rPr>
        <w:t>Ināra Mūrniece</w:t>
      </w:r>
    </w:p>
    <w:p w14:paraId="71C24F04" w14:textId="799D34BA" w:rsidR="00447857" w:rsidRDefault="00447857" w:rsidP="00063482">
      <w:pPr>
        <w:pStyle w:val="ListParagraph"/>
        <w:ind w:left="0"/>
        <w:jc w:val="both"/>
        <w:rPr>
          <w:rStyle w:val="Strong"/>
          <w:bCs w:val="0"/>
        </w:rPr>
      </w:pPr>
      <w:r>
        <w:rPr>
          <w:rStyle w:val="Strong"/>
          <w:bCs w:val="0"/>
        </w:rPr>
        <w:t xml:space="preserve">Igors </w:t>
      </w:r>
      <w:proofErr w:type="spellStart"/>
      <w:r>
        <w:rPr>
          <w:rStyle w:val="Strong"/>
          <w:bCs w:val="0"/>
        </w:rPr>
        <w:t>Rajevs</w:t>
      </w:r>
      <w:proofErr w:type="spellEnd"/>
      <w:r>
        <w:rPr>
          <w:rStyle w:val="Strong"/>
          <w:bCs w:val="0"/>
        </w:rPr>
        <w:t xml:space="preserve"> </w:t>
      </w:r>
      <w:r w:rsidR="00A97F3A" w:rsidRPr="00FC7A1D">
        <w:rPr>
          <w:rStyle w:val="Strong"/>
          <w:b w:val="0"/>
          <w:bCs w:val="0"/>
        </w:rPr>
        <w:t xml:space="preserve">– </w:t>
      </w:r>
      <w:r w:rsidR="00A97F3A">
        <w:rPr>
          <w:rStyle w:val="Strong"/>
          <w:b w:val="0"/>
          <w:bCs w:val="0"/>
        </w:rPr>
        <w:t>Iekšlietu</w:t>
      </w:r>
      <w:r w:rsidR="00A97F3A" w:rsidRPr="00FC7A1D">
        <w:rPr>
          <w:rStyle w:val="Strong"/>
          <w:b w:val="0"/>
          <w:bCs w:val="0"/>
        </w:rPr>
        <w:t xml:space="preserve"> ministrijas parlamentārais sekretārs</w:t>
      </w:r>
    </w:p>
    <w:p w14:paraId="169C4EA7" w14:textId="464A26B4" w:rsidR="00B71408" w:rsidRDefault="00A97F3A"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25BB9EAF" w14:textId="7AEC336E" w:rsidR="00C851B0" w:rsidRDefault="00C851B0" w:rsidP="00063482">
      <w:pPr>
        <w:pStyle w:val="ListParagraph"/>
        <w:ind w:left="0"/>
        <w:jc w:val="both"/>
        <w:rPr>
          <w:rStyle w:val="Strong"/>
          <w:bCs w:val="0"/>
        </w:rPr>
      </w:pPr>
      <w:r>
        <w:rPr>
          <w:rStyle w:val="Strong"/>
          <w:bCs w:val="0"/>
        </w:rPr>
        <w:t>Uģis Rotbergs</w:t>
      </w:r>
    </w:p>
    <w:p w14:paraId="06F9F598" w14:textId="6E4E5FBF" w:rsidR="00A97F3A" w:rsidRDefault="00A97F3A" w:rsidP="00063482">
      <w:pPr>
        <w:pStyle w:val="ListParagraph"/>
        <w:ind w:left="0"/>
        <w:jc w:val="both"/>
        <w:rPr>
          <w:rStyle w:val="Strong"/>
          <w:bCs w:val="0"/>
        </w:rPr>
      </w:pPr>
      <w:r>
        <w:rPr>
          <w:rStyle w:val="Strong"/>
          <w:bCs w:val="0"/>
        </w:rPr>
        <w:t>Edvīns Šnore</w:t>
      </w:r>
    </w:p>
    <w:p w14:paraId="342A6198" w14:textId="75874342" w:rsidR="009926C7" w:rsidRDefault="009926C7" w:rsidP="00063482">
      <w:pPr>
        <w:pStyle w:val="ListParagraph"/>
        <w:ind w:left="0"/>
        <w:jc w:val="both"/>
        <w:rPr>
          <w:rStyle w:val="Strong"/>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66569A89" w14:textId="51085DCE" w:rsidR="00DB2D20" w:rsidRDefault="00B030A0" w:rsidP="005D610B">
      <w:pPr>
        <w:pStyle w:val="ListParagraph"/>
        <w:ind w:left="0"/>
        <w:jc w:val="both"/>
        <w:rPr>
          <w:b/>
        </w:rPr>
      </w:pPr>
      <w:r w:rsidRPr="00B030A0">
        <w:rPr>
          <w:b/>
        </w:rPr>
        <w:t>Edmunds Zivtiņš</w:t>
      </w:r>
    </w:p>
    <w:p w14:paraId="49038D10" w14:textId="77777777" w:rsidR="00C2209A" w:rsidRPr="00B030A0" w:rsidRDefault="00C2209A" w:rsidP="005D610B">
      <w:pPr>
        <w:pStyle w:val="ListParagraph"/>
        <w:ind w:left="0"/>
        <w:jc w:val="both"/>
        <w:rPr>
          <w:b/>
        </w:rPr>
      </w:pPr>
    </w:p>
    <w:p w14:paraId="72A213DD" w14:textId="3259DD3C" w:rsidR="005F2A7D" w:rsidRPr="00447857" w:rsidRDefault="00660DB9" w:rsidP="005D610B">
      <w:pPr>
        <w:pStyle w:val="ListParagraph"/>
        <w:ind w:left="0"/>
        <w:jc w:val="both"/>
        <w:rPr>
          <w:bCs/>
          <w:i/>
          <w:u w:val="single"/>
        </w:rPr>
      </w:pPr>
      <w:r w:rsidRPr="00447857">
        <w:rPr>
          <w:bCs/>
          <w:i/>
          <w:u w:val="single"/>
        </w:rPr>
        <w:t>u</w:t>
      </w:r>
      <w:r w:rsidR="00E36193" w:rsidRPr="00447857">
        <w:rPr>
          <w:bCs/>
          <w:i/>
          <w:u w:val="single"/>
        </w:rPr>
        <w:t>zaicināt</w:t>
      </w:r>
      <w:r w:rsidR="007576CD" w:rsidRPr="00447857">
        <w:rPr>
          <w:bCs/>
          <w:i/>
          <w:u w:val="single"/>
        </w:rPr>
        <w:t>ie</w:t>
      </w:r>
      <w:r w:rsidR="00C851B0">
        <w:rPr>
          <w:bCs/>
          <w:i/>
          <w:u w:val="single"/>
        </w:rPr>
        <w:t xml:space="preserve"> par 1</w:t>
      </w:r>
      <w:r w:rsidR="00447857" w:rsidRPr="00447857">
        <w:rPr>
          <w:bCs/>
          <w:i/>
          <w:u w:val="single"/>
        </w:rPr>
        <w:t>. jautājumu</w:t>
      </w:r>
      <w:r w:rsidR="005F2A7D" w:rsidRPr="00447857">
        <w:rPr>
          <w:bCs/>
          <w:i/>
          <w:u w:val="single"/>
        </w:rPr>
        <w:t>:</w:t>
      </w:r>
    </w:p>
    <w:p w14:paraId="3A222BC2" w14:textId="77777777" w:rsidR="00C2209A" w:rsidRPr="002F30E4" w:rsidRDefault="00C2209A" w:rsidP="00C2209A">
      <w:pPr>
        <w:pStyle w:val="ListParagraph"/>
        <w:numPr>
          <w:ilvl w:val="0"/>
          <w:numId w:val="36"/>
        </w:numPr>
        <w:autoSpaceDE w:val="0"/>
        <w:autoSpaceDN w:val="0"/>
        <w:adjustRightInd w:val="0"/>
        <w:ind w:left="357" w:hanging="357"/>
        <w:jc w:val="both"/>
        <w:rPr>
          <w:b/>
          <w:bCs/>
        </w:rPr>
      </w:pPr>
      <w:r w:rsidRPr="002F30E4">
        <w:rPr>
          <w:bCs/>
        </w:rPr>
        <w:t>Finanšu ministrijas</w:t>
      </w:r>
      <w:r w:rsidRPr="005E1007">
        <w:rPr>
          <w:b/>
          <w:bCs/>
        </w:rPr>
        <w:t xml:space="preserve"> </w:t>
      </w:r>
      <w:r w:rsidRPr="005E1007">
        <w:t xml:space="preserve">Finanšu tirgus politikas departamenta juriste </w:t>
      </w:r>
      <w:r w:rsidRPr="002F30E4">
        <w:rPr>
          <w:b/>
        </w:rPr>
        <w:t xml:space="preserve">Liene </w:t>
      </w:r>
      <w:proofErr w:type="spellStart"/>
      <w:r w:rsidRPr="002F30E4">
        <w:rPr>
          <w:b/>
        </w:rPr>
        <w:t>Jenerte</w:t>
      </w:r>
      <w:proofErr w:type="spellEnd"/>
      <w:r w:rsidRPr="005E1007">
        <w:t xml:space="preserve"> </w:t>
      </w:r>
    </w:p>
    <w:p w14:paraId="4BF587CB" w14:textId="77777777" w:rsidR="00C2209A" w:rsidRDefault="00C2209A" w:rsidP="00C2209A">
      <w:pPr>
        <w:pStyle w:val="ListParagraph"/>
        <w:numPr>
          <w:ilvl w:val="0"/>
          <w:numId w:val="36"/>
        </w:numPr>
        <w:autoSpaceDE w:val="0"/>
        <w:autoSpaceDN w:val="0"/>
        <w:adjustRightInd w:val="0"/>
        <w:ind w:left="357" w:hanging="357"/>
        <w:jc w:val="both"/>
      </w:pPr>
      <w:r>
        <w:t xml:space="preserve">Finanšu ministrijas Juridiskā departamenta Iepirkumu politikas un valsts nekustamo īpašumu pārvaldīšanas politikas nodaļas vadītāja </w:t>
      </w:r>
      <w:r>
        <w:rPr>
          <w:b/>
          <w:bCs/>
        </w:rPr>
        <w:t>Inga Bērziņa</w:t>
      </w:r>
    </w:p>
    <w:p w14:paraId="25675A2E" w14:textId="77777777" w:rsidR="00C2209A" w:rsidRPr="00097222" w:rsidRDefault="00C2209A" w:rsidP="00C2209A">
      <w:pPr>
        <w:pStyle w:val="ListParagraph"/>
        <w:numPr>
          <w:ilvl w:val="0"/>
          <w:numId w:val="36"/>
        </w:numPr>
        <w:autoSpaceDE w:val="0"/>
        <w:autoSpaceDN w:val="0"/>
        <w:adjustRightInd w:val="0"/>
        <w:ind w:left="357" w:hanging="357"/>
        <w:jc w:val="both"/>
        <w:rPr>
          <w:b/>
          <w:bCs/>
          <w:color w:val="000000" w:themeColor="text1"/>
        </w:rPr>
      </w:pPr>
      <w:r w:rsidRPr="00097222">
        <w:rPr>
          <w:color w:val="000000" w:themeColor="text1"/>
        </w:rPr>
        <w:t>Satiksmes ministrijas Juridiskā departamenta direktore</w:t>
      </w:r>
      <w:r w:rsidRPr="00097222">
        <w:rPr>
          <w:b/>
          <w:bCs/>
          <w:color w:val="000000" w:themeColor="text1"/>
        </w:rPr>
        <w:t xml:space="preserve"> Liene Priedīte-</w:t>
      </w:r>
      <w:proofErr w:type="spellStart"/>
      <w:r w:rsidRPr="00097222">
        <w:rPr>
          <w:b/>
          <w:bCs/>
          <w:color w:val="000000" w:themeColor="text1"/>
        </w:rPr>
        <w:t>Kancēviča</w:t>
      </w:r>
      <w:proofErr w:type="spellEnd"/>
    </w:p>
    <w:p w14:paraId="08FB4B9D" w14:textId="77777777" w:rsidR="00C2209A" w:rsidRPr="00097222" w:rsidRDefault="00C2209A" w:rsidP="00C2209A">
      <w:pPr>
        <w:pStyle w:val="ListParagraph"/>
        <w:numPr>
          <w:ilvl w:val="0"/>
          <w:numId w:val="36"/>
        </w:numPr>
        <w:autoSpaceDE w:val="0"/>
        <w:autoSpaceDN w:val="0"/>
        <w:adjustRightInd w:val="0"/>
        <w:ind w:left="357" w:hanging="357"/>
        <w:jc w:val="both"/>
        <w:rPr>
          <w:color w:val="000000" w:themeColor="text1"/>
        </w:rPr>
      </w:pPr>
      <w:r w:rsidRPr="00097222">
        <w:rPr>
          <w:color w:val="000000" w:themeColor="text1"/>
        </w:rPr>
        <w:t>Satiksmes ministrijas Juridiskā departamenta direktora vietniece - Nekustamo īpašumu nodaļas vadītāja</w:t>
      </w:r>
      <w:r w:rsidRPr="00097222">
        <w:rPr>
          <w:b/>
          <w:bCs/>
          <w:color w:val="000000" w:themeColor="text1"/>
        </w:rPr>
        <w:t xml:space="preserve"> Inese Birziņa</w:t>
      </w:r>
    </w:p>
    <w:p w14:paraId="2B9082A7" w14:textId="77777777" w:rsidR="00C2209A" w:rsidRPr="00097222" w:rsidRDefault="00C2209A" w:rsidP="00C2209A">
      <w:pPr>
        <w:pStyle w:val="ListParagraph"/>
        <w:numPr>
          <w:ilvl w:val="0"/>
          <w:numId w:val="36"/>
        </w:numPr>
        <w:autoSpaceDE w:val="0"/>
        <w:autoSpaceDN w:val="0"/>
        <w:adjustRightInd w:val="0"/>
        <w:ind w:left="357" w:hanging="357"/>
        <w:jc w:val="both"/>
        <w:rPr>
          <w:color w:val="000000" w:themeColor="text1"/>
        </w:rPr>
      </w:pPr>
      <w:r w:rsidRPr="00097222">
        <w:rPr>
          <w:color w:val="000000" w:themeColor="text1"/>
        </w:rPr>
        <w:t>Satiksmes ministrijas Juridiskā departamenta direktora vietniece – Tiesību aktu nodaļas vadītāja</w:t>
      </w:r>
      <w:r w:rsidRPr="00097222">
        <w:rPr>
          <w:b/>
          <w:bCs/>
          <w:color w:val="000000" w:themeColor="text1"/>
        </w:rPr>
        <w:t xml:space="preserve"> Ineta </w:t>
      </w:r>
      <w:proofErr w:type="spellStart"/>
      <w:r w:rsidRPr="00097222">
        <w:rPr>
          <w:b/>
          <w:bCs/>
          <w:color w:val="000000" w:themeColor="text1"/>
        </w:rPr>
        <w:t>Vula</w:t>
      </w:r>
      <w:proofErr w:type="spellEnd"/>
    </w:p>
    <w:p w14:paraId="61F1187B" w14:textId="77777777" w:rsidR="00C2209A" w:rsidRPr="00097222" w:rsidRDefault="00C2209A" w:rsidP="00C2209A">
      <w:pPr>
        <w:pStyle w:val="ListParagraph"/>
        <w:numPr>
          <w:ilvl w:val="0"/>
          <w:numId w:val="36"/>
        </w:numPr>
        <w:autoSpaceDE w:val="0"/>
        <w:autoSpaceDN w:val="0"/>
        <w:adjustRightInd w:val="0"/>
        <w:ind w:left="357" w:hanging="357"/>
        <w:jc w:val="both"/>
        <w:rPr>
          <w:color w:val="000000" w:themeColor="text1"/>
        </w:rPr>
      </w:pPr>
      <w:r w:rsidRPr="00097222">
        <w:rPr>
          <w:color w:val="000000" w:themeColor="text1"/>
        </w:rPr>
        <w:t>Satiksmes ministrijas Administratīvā departamenta direktora vietnieks</w:t>
      </w:r>
      <w:r w:rsidRPr="00097222">
        <w:rPr>
          <w:b/>
          <w:bCs/>
          <w:color w:val="000000" w:themeColor="text1"/>
        </w:rPr>
        <w:t xml:space="preserve"> Oskars Podnieks</w:t>
      </w:r>
    </w:p>
    <w:p w14:paraId="79452263" w14:textId="77777777" w:rsidR="00C2209A" w:rsidRPr="00097222" w:rsidRDefault="00C2209A" w:rsidP="00C2209A">
      <w:pPr>
        <w:pStyle w:val="ListParagraph"/>
        <w:numPr>
          <w:ilvl w:val="0"/>
          <w:numId w:val="36"/>
        </w:numPr>
        <w:autoSpaceDE w:val="0"/>
        <w:autoSpaceDN w:val="0"/>
        <w:adjustRightInd w:val="0"/>
        <w:ind w:left="357" w:hanging="357"/>
        <w:jc w:val="both"/>
        <w:rPr>
          <w:color w:val="000000" w:themeColor="text1"/>
        </w:rPr>
      </w:pPr>
      <w:r w:rsidRPr="00097222">
        <w:rPr>
          <w:color w:val="000000" w:themeColor="text1"/>
        </w:rPr>
        <w:t xml:space="preserve">VAS “Valsts nekustamie īpašumi” NĪ Portfeļa vadības pārvaldes nekustamo īpašumu vadītāja </w:t>
      </w:r>
      <w:r w:rsidRPr="00097222">
        <w:rPr>
          <w:b/>
          <w:bCs/>
          <w:color w:val="000000" w:themeColor="text1"/>
        </w:rPr>
        <w:t>Anna Vilsone</w:t>
      </w:r>
    </w:p>
    <w:p w14:paraId="6C452BE5" w14:textId="77777777" w:rsidR="00C2209A" w:rsidRPr="00097222" w:rsidRDefault="00C2209A" w:rsidP="00C2209A">
      <w:pPr>
        <w:pStyle w:val="ListParagraph"/>
        <w:numPr>
          <w:ilvl w:val="0"/>
          <w:numId w:val="36"/>
        </w:numPr>
        <w:autoSpaceDE w:val="0"/>
        <w:autoSpaceDN w:val="0"/>
        <w:adjustRightInd w:val="0"/>
        <w:ind w:left="357" w:hanging="357"/>
        <w:jc w:val="both"/>
        <w:rPr>
          <w:color w:val="000000" w:themeColor="text1"/>
        </w:rPr>
      </w:pPr>
      <w:r w:rsidRPr="00097222">
        <w:rPr>
          <w:color w:val="000000" w:themeColor="text1"/>
        </w:rPr>
        <w:t xml:space="preserve">Latvijas Bankas Juridiskās pārvaldes galvenā juriskonsulte </w:t>
      </w:r>
      <w:r w:rsidRPr="00097222">
        <w:rPr>
          <w:b/>
          <w:bCs/>
          <w:color w:val="000000" w:themeColor="text1"/>
        </w:rPr>
        <w:t>Inga Pētersone</w:t>
      </w:r>
    </w:p>
    <w:p w14:paraId="29AE4A0B" w14:textId="77777777" w:rsidR="00C851B0" w:rsidRPr="00097222" w:rsidRDefault="00C851B0" w:rsidP="00C851B0">
      <w:pPr>
        <w:autoSpaceDE w:val="0"/>
        <w:autoSpaceDN w:val="0"/>
        <w:adjustRightInd w:val="0"/>
        <w:jc w:val="both"/>
        <w:rPr>
          <w:color w:val="000000"/>
        </w:rPr>
      </w:pPr>
    </w:p>
    <w:p w14:paraId="7DC208CC" w14:textId="51D901E9" w:rsidR="00447857" w:rsidRPr="00097222" w:rsidRDefault="00447857" w:rsidP="00447857">
      <w:pPr>
        <w:jc w:val="both"/>
        <w:rPr>
          <w:bCs/>
          <w:i/>
          <w:u w:val="single"/>
        </w:rPr>
      </w:pPr>
      <w:r w:rsidRPr="00097222">
        <w:rPr>
          <w:bCs/>
          <w:i/>
          <w:u w:val="single"/>
        </w:rPr>
        <w:t>uzaicinātie</w:t>
      </w:r>
      <w:r w:rsidR="00C2209A" w:rsidRPr="00097222">
        <w:rPr>
          <w:bCs/>
          <w:i/>
          <w:u w:val="single"/>
        </w:rPr>
        <w:t xml:space="preserve"> par 2</w:t>
      </w:r>
      <w:r w:rsidRPr="00097222">
        <w:rPr>
          <w:bCs/>
          <w:i/>
          <w:u w:val="single"/>
        </w:rPr>
        <w:t>. jautājumu:</w:t>
      </w:r>
    </w:p>
    <w:p w14:paraId="22453B19" w14:textId="48934D99" w:rsidR="00447857" w:rsidRPr="00097222" w:rsidRDefault="00447857" w:rsidP="00447857">
      <w:pPr>
        <w:pStyle w:val="ListParagraph"/>
        <w:numPr>
          <w:ilvl w:val="0"/>
          <w:numId w:val="26"/>
        </w:numPr>
        <w:autoSpaceDE w:val="0"/>
        <w:autoSpaceDN w:val="0"/>
        <w:adjustRightInd w:val="0"/>
        <w:ind w:left="357" w:hanging="357"/>
        <w:jc w:val="both"/>
        <w:rPr>
          <w:color w:val="000000"/>
        </w:rPr>
      </w:pPr>
      <w:r w:rsidRPr="00097222">
        <w:rPr>
          <w:bCs/>
        </w:rPr>
        <w:t>Iekšlietu ministrijas Valsts sekretāra vietnieks, Juridiskā departamenta direktors</w:t>
      </w:r>
      <w:r w:rsidRPr="00097222">
        <w:rPr>
          <w:b/>
        </w:rPr>
        <w:t xml:space="preserve"> Vilnis Vītoliņš</w:t>
      </w:r>
    </w:p>
    <w:p w14:paraId="7B09371C" w14:textId="208A705B" w:rsidR="00C2209A" w:rsidRPr="00097222" w:rsidRDefault="00C2209A" w:rsidP="00C2209A">
      <w:pPr>
        <w:pStyle w:val="ListParagraph"/>
        <w:numPr>
          <w:ilvl w:val="0"/>
          <w:numId w:val="26"/>
        </w:numPr>
        <w:autoSpaceDE w:val="0"/>
        <w:autoSpaceDN w:val="0"/>
        <w:adjustRightInd w:val="0"/>
        <w:ind w:left="357" w:hanging="357"/>
        <w:jc w:val="both"/>
        <w:rPr>
          <w:color w:val="000000"/>
        </w:rPr>
      </w:pPr>
      <w:r w:rsidRPr="00097222">
        <w:rPr>
          <w:color w:val="000000"/>
        </w:rPr>
        <w:t xml:space="preserve">Pilsonības un migrācijas lietu pārvaldes Migrācijas nodaļas vadītāja </w:t>
      </w:r>
      <w:r w:rsidRPr="00097222">
        <w:rPr>
          <w:b/>
          <w:bCs/>
          <w:color w:val="000000"/>
        </w:rPr>
        <w:t>Ilze Briede</w:t>
      </w:r>
    </w:p>
    <w:p w14:paraId="2B941F10" w14:textId="3EA6C028" w:rsidR="00C2209A" w:rsidRPr="00097222" w:rsidRDefault="00C2209A" w:rsidP="00C2209A">
      <w:pPr>
        <w:pStyle w:val="ListParagraph"/>
        <w:numPr>
          <w:ilvl w:val="0"/>
          <w:numId w:val="26"/>
        </w:numPr>
        <w:autoSpaceDE w:val="0"/>
        <w:autoSpaceDN w:val="0"/>
        <w:adjustRightInd w:val="0"/>
        <w:ind w:left="357" w:hanging="357"/>
        <w:jc w:val="both"/>
        <w:rPr>
          <w:color w:val="000000"/>
        </w:rPr>
      </w:pPr>
      <w:r w:rsidRPr="00097222">
        <w:rPr>
          <w:color w:val="000000"/>
        </w:rPr>
        <w:t xml:space="preserve">Ārlietu ministrijas Juridiskā departamenta direktore </w:t>
      </w:r>
      <w:r w:rsidRPr="00097222">
        <w:rPr>
          <w:b/>
          <w:bCs/>
          <w:color w:val="000000"/>
        </w:rPr>
        <w:t>Kristīne Rogule</w:t>
      </w:r>
    </w:p>
    <w:p w14:paraId="6C78863F" w14:textId="034DE3DC" w:rsidR="00C2209A" w:rsidRPr="00C2209A" w:rsidRDefault="00C2209A" w:rsidP="00C2209A">
      <w:pPr>
        <w:pStyle w:val="ListParagraph"/>
        <w:numPr>
          <w:ilvl w:val="0"/>
          <w:numId w:val="26"/>
        </w:numPr>
        <w:autoSpaceDE w:val="0"/>
        <w:autoSpaceDN w:val="0"/>
        <w:adjustRightInd w:val="0"/>
        <w:ind w:left="357" w:hanging="357"/>
        <w:jc w:val="both"/>
        <w:rPr>
          <w:color w:val="000000"/>
        </w:rPr>
      </w:pPr>
      <w:r w:rsidRPr="00C2209A">
        <w:rPr>
          <w:color w:val="000000"/>
        </w:rPr>
        <w:t xml:space="preserve">Ārlietu ministrijas Starptautisko tiesību nodaļas padomniece </w:t>
      </w:r>
      <w:r w:rsidRPr="00C2209A">
        <w:rPr>
          <w:b/>
          <w:bCs/>
          <w:color w:val="000000"/>
        </w:rPr>
        <w:t xml:space="preserve">Jekaterina </w:t>
      </w:r>
      <w:proofErr w:type="spellStart"/>
      <w:r w:rsidRPr="00C2209A">
        <w:rPr>
          <w:b/>
          <w:bCs/>
          <w:color w:val="000000"/>
        </w:rPr>
        <w:t>Tuļina</w:t>
      </w:r>
      <w:proofErr w:type="spellEnd"/>
    </w:p>
    <w:p w14:paraId="63B9D665" w14:textId="112C1F58" w:rsidR="00C2209A" w:rsidRPr="00C2209A" w:rsidRDefault="00C2209A" w:rsidP="00C2209A">
      <w:pPr>
        <w:pStyle w:val="ListParagraph"/>
        <w:numPr>
          <w:ilvl w:val="0"/>
          <w:numId w:val="26"/>
        </w:numPr>
        <w:autoSpaceDE w:val="0"/>
        <w:autoSpaceDN w:val="0"/>
        <w:adjustRightInd w:val="0"/>
        <w:ind w:left="357" w:hanging="357"/>
        <w:jc w:val="both"/>
        <w:rPr>
          <w:color w:val="000000"/>
        </w:rPr>
      </w:pPr>
      <w:r w:rsidRPr="00C2209A">
        <w:rPr>
          <w:color w:val="000000"/>
        </w:rPr>
        <w:t xml:space="preserve">Izglītības un zinātnes ministrijas Juridiskā un nekustamo īpašumu departamenta direktora vietniece </w:t>
      </w:r>
      <w:r w:rsidRPr="00C2209A">
        <w:rPr>
          <w:b/>
          <w:bCs/>
          <w:color w:val="000000"/>
        </w:rPr>
        <w:t>Daiga Dambīte</w:t>
      </w:r>
      <w:r w:rsidRPr="00C2209A">
        <w:rPr>
          <w:color w:val="000000"/>
        </w:rPr>
        <w:t xml:space="preserve"> </w:t>
      </w:r>
    </w:p>
    <w:p w14:paraId="66C30C21" w14:textId="2B089AFC" w:rsidR="00C2209A" w:rsidRDefault="00C2209A" w:rsidP="00C2209A">
      <w:pPr>
        <w:pStyle w:val="ListParagraph"/>
        <w:numPr>
          <w:ilvl w:val="0"/>
          <w:numId w:val="26"/>
        </w:numPr>
        <w:autoSpaceDE w:val="0"/>
        <w:autoSpaceDN w:val="0"/>
        <w:adjustRightInd w:val="0"/>
        <w:ind w:left="357" w:hanging="357"/>
        <w:jc w:val="both"/>
        <w:rPr>
          <w:color w:val="000000"/>
        </w:rPr>
      </w:pPr>
      <w:r w:rsidRPr="00C2209A">
        <w:rPr>
          <w:color w:val="000000"/>
        </w:rPr>
        <w:t xml:space="preserve">Valsts izglītības satura centra Valsts valodas prasmes pārbaudes nodaļas </w:t>
      </w:r>
      <w:r w:rsidRPr="00C2209A">
        <w:rPr>
          <w:color w:val="2F2F2F"/>
        </w:rPr>
        <w:t>vadītājas vietniece</w:t>
      </w:r>
      <w:r w:rsidRPr="00C2209A">
        <w:rPr>
          <w:color w:val="000000"/>
        </w:rPr>
        <w:t xml:space="preserve"> </w:t>
      </w:r>
      <w:r w:rsidRPr="00C2209A">
        <w:rPr>
          <w:b/>
          <w:bCs/>
          <w:color w:val="000000"/>
        </w:rPr>
        <w:t>Estere Kalks-</w:t>
      </w:r>
      <w:proofErr w:type="spellStart"/>
      <w:r w:rsidRPr="00C2209A">
        <w:rPr>
          <w:b/>
          <w:bCs/>
          <w:color w:val="000000"/>
        </w:rPr>
        <w:t>Ķere</w:t>
      </w:r>
      <w:proofErr w:type="spellEnd"/>
      <w:r w:rsidRPr="00C2209A">
        <w:rPr>
          <w:color w:val="000000"/>
        </w:rPr>
        <w:t xml:space="preserve"> </w:t>
      </w:r>
    </w:p>
    <w:p w14:paraId="5B46B7C8" w14:textId="77777777" w:rsidR="00C2209A" w:rsidRPr="00C2209A" w:rsidRDefault="00C2209A" w:rsidP="00C2209A">
      <w:pPr>
        <w:pStyle w:val="ListParagraph"/>
        <w:numPr>
          <w:ilvl w:val="0"/>
          <w:numId w:val="26"/>
        </w:numPr>
        <w:autoSpaceDE w:val="0"/>
        <w:autoSpaceDN w:val="0"/>
        <w:adjustRightInd w:val="0"/>
        <w:ind w:left="357" w:hanging="357"/>
        <w:jc w:val="both"/>
        <w:rPr>
          <w:color w:val="000000"/>
        </w:rPr>
      </w:pPr>
      <w:r w:rsidRPr="00C2209A">
        <w:rPr>
          <w:color w:val="000000"/>
        </w:rPr>
        <w:t xml:space="preserve">Latvijas Republikas Tiesībsarga biroja Pilsonisko un politisko tiesību nodaļas vecākā juriste </w:t>
      </w:r>
      <w:r w:rsidRPr="00C2209A">
        <w:rPr>
          <w:b/>
          <w:bCs/>
          <w:color w:val="000000"/>
        </w:rPr>
        <w:t>Baiba Kiršteina</w:t>
      </w:r>
    </w:p>
    <w:p w14:paraId="165D5F89" w14:textId="747CBF93" w:rsidR="00C2209A" w:rsidRPr="00C2209A" w:rsidRDefault="00C2209A" w:rsidP="00C2209A">
      <w:pPr>
        <w:pStyle w:val="ListParagraph"/>
        <w:numPr>
          <w:ilvl w:val="0"/>
          <w:numId w:val="26"/>
        </w:numPr>
        <w:autoSpaceDE w:val="0"/>
        <w:autoSpaceDN w:val="0"/>
        <w:adjustRightInd w:val="0"/>
        <w:ind w:left="357" w:hanging="357"/>
        <w:jc w:val="both"/>
        <w:rPr>
          <w:color w:val="000000"/>
        </w:rPr>
      </w:pPr>
      <w:r w:rsidRPr="00C2209A">
        <w:rPr>
          <w:color w:val="000000"/>
        </w:rPr>
        <w:t xml:space="preserve"> Labklājības ministriju pārstāvēs Darba tirgus politikas departamenta vecākā eksperte </w:t>
      </w:r>
      <w:r w:rsidRPr="00C2209A">
        <w:rPr>
          <w:b/>
          <w:color w:val="000000"/>
        </w:rPr>
        <w:t xml:space="preserve">Olga </w:t>
      </w:r>
      <w:proofErr w:type="spellStart"/>
      <w:r w:rsidRPr="00C2209A">
        <w:rPr>
          <w:b/>
          <w:color w:val="000000"/>
        </w:rPr>
        <w:t>Iļjina</w:t>
      </w:r>
      <w:proofErr w:type="spellEnd"/>
    </w:p>
    <w:p w14:paraId="646D719F" w14:textId="4F767BFA" w:rsidR="00C2209A" w:rsidRPr="00C2209A" w:rsidRDefault="00C2209A" w:rsidP="00C2209A">
      <w:pPr>
        <w:autoSpaceDE w:val="0"/>
        <w:autoSpaceDN w:val="0"/>
        <w:adjustRightInd w:val="0"/>
        <w:jc w:val="both"/>
        <w:rPr>
          <w:color w:val="000000"/>
        </w:rPr>
      </w:pPr>
    </w:p>
    <w:p w14:paraId="0F7EFD7D" w14:textId="5A5AD0FE" w:rsidR="00C2209A" w:rsidRDefault="00C2209A" w:rsidP="00C2209A">
      <w:pPr>
        <w:autoSpaceDE w:val="0"/>
        <w:autoSpaceDN w:val="0"/>
        <w:adjustRightInd w:val="0"/>
        <w:ind w:firstLine="397"/>
        <w:jc w:val="both"/>
        <w:rPr>
          <w:color w:val="000000"/>
        </w:rPr>
      </w:pPr>
      <w:r>
        <w:rPr>
          <w:color w:val="000000"/>
        </w:rPr>
        <w:t xml:space="preserve">Saeimas deputāte </w:t>
      </w:r>
      <w:r w:rsidRPr="00C2209A">
        <w:rPr>
          <w:b/>
          <w:color w:val="000000"/>
        </w:rPr>
        <w:t xml:space="preserve">Viktorija </w:t>
      </w:r>
      <w:proofErr w:type="spellStart"/>
      <w:r w:rsidRPr="00C2209A">
        <w:rPr>
          <w:b/>
          <w:color w:val="000000"/>
        </w:rPr>
        <w:t>Pleškāne</w:t>
      </w:r>
      <w:proofErr w:type="spellEnd"/>
    </w:p>
    <w:p w14:paraId="691076AA" w14:textId="5D4B4CFB" w:rsidR="00C2209A" w:rsidRPr="00C2209A" w:rsidRDefault="00C2209A" w:rsidP="00C2209A">
      <w:pPr>
        <w:autoSpaceDE w:val="0"/>
        <w:autoSpaceDN w:val="0"/>
        <w:adjustRightInd w:val="0"/>
        <w:ind w:firstLine="397"/>
        <w:jc w:val="both"/>
        <w:rPr>
          <w:color w:val="000000"/>
        </w:rPr>
      </w:pPr>
      <w:r>
        <w:rPr>
          <w:color w:val="000000"/>
        </w:rPr>
        <w:t xml:space="preserve">Saeimas deputāts </w:t>
      </w:r>
      <w:r w:rsidRPr="00C2209A">
        <w:rPr>
          <w:b/>
          <w:color w:val="000000"/>
        </w:rPr>
        <w:t>Jānis Dombrava</w:t>
      </w:r>
    </w:p>
    <w:p w14:paraId="28FF32B2" w14:textId="77777777" w:rsidR="002A6B83" w:rsidRDefault="002A6B83" w:rsidP="00C2209A">
      <w:pPr>
        <w:ind w:firstLine="397"/>
        <w:contextualSpacing/>
        <w:jc w:val="both"/>
        <w:rPr>
          <w:bCs/>
        </w:rPr>
      </w:pPr>
    </w:p>
    <w:p w14:paraId="00523A4B" w14:textId="50AB1DFB" w:rsidR="00447857" w:rsidRPr="002A6B83" w:rsidRDefault="002A6B83" w:rsidP="002A6B83">
      <w:pPr>
        <w:ind w:left="357"/>
        <w:contextualSpacing/>
        <w:jc w:val="both"/>
        <w:rPr>
          <w:b/>
        </w:rPr>
      </w:pPr>
      <w:r>
        <w:rPr>
          <w:bCs/>
        </w:rPr>
        <w:lastRenderedPageBreak/>
        <w:t xml:space="preserve">Saeimas Juridiskā biroja vecākā juridiskā padomniece </w:t>
      </w:r>
      <w:r w:rsidRPr="002A6B83">
        <w:rPr>
          <w:b/>
        </w:rPr>
        <w:t>Lilita Vilsone</w:t>
      </w:r>
    </w:p>
    <w:p w14:paraId="420756C9" w14:textId="66E92647" w:rsidR="00D62510" w:rsidRPr="00D62510" w:rsidRDefault="00D62510" w:rsidP="00CA6671">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Pr="00D62510">
        <w:rPr>
          <w:rStyle w:val="Strong"/>
        </w:rPr>
        <w:t xml:space="preserve">Ieva </w:t>
      </w:r>
      <w:proofErr w:type="spellStart"/>
      <w:r w:rsidRPr="00D62510">
        <w:rPr>
          <w:rStyle w:val="Strong"/>
        </w:rPr>
        <w:t>Barvika</w:t>
      </w:r>
      <w:proofErr w:type="spellEnd"/>
      <w:r w:rsidRPr="00D62510">
        <w:rPr>
          <w:rStyle w:val="Strong"/>
        </w:rPr>
        <w:t>,</w:t>
      </w:r>
      <w:r w:rsidR="00447857">
        <w:rPr>
          <w:rStyle w:val="Strong"/>
          <w:b w:val="0"/>
        </w:rPr>
        <w:t xml:space="preserve"> konsultanti </w:t>
      </w:r>
      <w:r w:rsidR="00447857" w:rsidRPr="00447857">
        <w:rPr>
          <w:rStyle w:val="Strong"/>
        </w:rPr>
        <w:t xml:space="preserve">Sandra </w:t>
      </w:r>
      <w:proofErr w:type="spellStart"/>
      <w:r w:rsidR="00447857" w:rsidRPr="00447857">
        <w:rPr>
          <w:rStyle w:val="Strong"/>
        </w:rPr>
        <w:t>Kaire</w:t>
      </w:r>
      <w:proofErr w:type="spellEnd"/>
      <w:r w:rsidR="00447857">
        <w:rPr>
          <w:rStyle w:val="Strong"/>
          <w:b w:val="0"/>
        </w:rPr>
        <w:t xml:space="preserve">, </w:t>
      </w:r>
      <w:r w:rsidR="00447857" w:rsidRPr="00447857">
        <w:rPr>
          <w:rStyle w:val="Strong"/>
        </w:rPr>
        <w:t>Egita Kalniņa</w:t>
      </w:r>
      <w:r w:rsidR="00065890" w:rsidRPr="00065890">
        <w:rPr>
          <w:rStyle w:val="Strong"/>
          <w:b w:val="0"/>
        </w:rPr>
        <w:t>,</w:t>
      </w:r>
      <w:r w:rsidR="00CF5926">
        <w:rPr>
          <w:rStyle w:val="Strong"/>
          <w:b w:val="0"/>
        </w:rPr>
        <w:t xml:space="preserve"> </w:t>
      </w:r>
      <w:r w:rsidRPr="00D62510">
        <w:rPr>
          <w:rStyle w:val="Strong"/>
        </w:rPr>
        <w:t>Inese Silabriede</w:t>
      </w:r>
      <w:r w:rsidR="00447857">
        <w:rPr>
          <w:rStyle w:val="Strong"/>
        </w:rPr>
        <w:t xml:space="preserve"> </w:t>
      </w:r>
      <w:r w:rsidR="00447857" w:rsidRPr="00447857">
        <w:rPr>
          <w:rStyle w:val="Strong"/>
          <w:b w:val="0"/>
        </w:rPr>
        <w:t>un</w:t>
      </w:r>
      <w:r w:rsidR="00447857">
        <w:rPr>
          <w:rStyle w:val="Strong"/>
        </w:rPr>
        <w:t xml:space="preserve"> Māris </w:t>
      </w:r>
      <w:proofErr w:type="spellStart"/>
      <w:r w:rsidR="00447857">
        <w:rPr>
          <w:rStyle w:val="Strong"/>
        </w:rPr>
        <w:t>Veinalds</w:t>
      </w:r>
      <w:proofErr w:type="spellEnd"/>
    </w:p>
    <w:p w14:paraId="2E992E05" w14:textId="4F21CB54"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960A6D">
        <w:t xml:space="preserve">s </w:t>
      </w:r>
      <w:r w:rsidR="00033FF0">
        <w:t>R.Bergmanis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66887D69" w:rsidR="00D62510" w:rsidRDefault="00D62510" w:rsidP="00D92EA3">
      <w:pPr>
        <w:ind w:firstLine="397"/>
        <w:jc w:val="both"/>
        <w:rPr>
          <w:bCs/>
        </w:rPr>
      </w:pPr>
      <w:r w:rsidRPr="00523121">
        <w:rPr>
          <w:b/>
          <w:bCs/>
        </w:rPr>
        <w:t xml:space="preserve">Sēdes veids: </w:t>
      </w:r>
      <w:r w:rsidRPr="00523121">
        <w:rPr>
          <w:bCs/>
        </w:rPr>
        <w:t>atklāta</w:t>
      </w:r>
    </w:p>
    <w:p w14:paraId="1D40055B" w14:textId="31791E5E" w:rsidR="00217F4E" w:rsidRDefault="00217F4E" w:rsidP="00D92EA3">
      <w:pPr>
        <w:ind w:firstLine="397"/>
        <w:jc w:val="both"/>
        <w:rPr>
          <w:bCs/>
        </w:rPr>
      </w:pPr>
    </w:p>
    <w:p w14:paraId="64089E22" w14:textId="77777777" w:rsidR="00F019D2" w:rsidRDefault="009729FF" w:rsidP="00F019D2">
      <w:pPr>
        <w:pStyle w:val="BodyText3"/>
        <w:ind w:firstLine="397"/>
        <w:rPr>
          <w:u w:val="single"/>
        </w:rPr>
      </w:pPr>
      <w:r w:rsidRPr="00523121">
        <w:rPr>
          <w:u w:val="single"/>
        </w:rPr>
        <w:t>D</w:t>
      </w:r>
      <w:r w:rsidR="006D1857" w:rsidRPr="00523121">
        <w:rPr>
          <w:u w:val="single"/>
        </w:rPr>
        <w:t>arba kārtība:</w:t>
      </w:r>
    </w:p>
    <w:p w14:paraId="2F944612" w14:textId="080884B1" w:rsidR="00033FF0" w:rsidRPr="00033FF0" w:rsidRDefault="00033FF0" w:rsidP="00033FF0">
      <w:pPr>
        <w:jc w:val="both"/>
        <w:rPr>
          <w:b/>
        </w:rPr>
      </w:pPr>
      <w:bookmarkStart w:id="0" w:name="_Hlk156567090"/>
      <w:r>
        <w:rPr>
          <w:b/>
        </w:rPr>
        <w:t xml:space="preserve">1. </w:t>
      </w:r>
      <w:r w:rsidRPr="00033FF0">
        <w:rPr>
          <w:b/>
        </w:rPr>
        <w:t>Iespējamā komisijas likumdošanas iniciatīva grozījumiem Ukrainas civiliedzīvotāju atbalsta likumā un likumā “Par rīcību ar nekustamo īpašumu, kas nepieciešama valsts dr</w:t>
      </w:r>
      <w:r w:rsidR="008B5A2B">
        <w:rPr>
          <w:b/>
        </w:rPr>
        <w:t>ošības apdraudējuma novēršanai”.</w:t>
      </w:r>
    </w:p>
    <w:p w14:paraId="4AA2586B" w14:textId="49A875BC" w:rsidR="00033FF0" w:rsidRPr="00033FF0" w:rsidRDefault="00033FF0" w:rsidP="00033FF0">
      <w:pPr>
        <w:jc w:val="both"/>
        <w:rPr>
          <w:b/>
        </w:rPr>
      </w:pPr>
      <w:r>
        <w:rPr>
          <w:b/>
        </w:rPr>
        <w:t xml:space="preserve">2. </w:t>
      </w:r>
      <w:r w:rsidRPr="00033FF0">
        <w:rPr>
          <w:b/>
        </w:rPr>
        <w:t>Grozījums Imigrācijas</w:t>
      </w:r>
      <w:r w:rsidR="008B5A2B">
        <w:rPr>
          <w:b/>
        </w:rPr>
        <w:t xml:space="preserve"> likumā (561/Lp14) 2. lasījumam.</w:t>
      </w:r>
      <w:r w:rsidRPr="00033FF0">
        <w:rPr>
          <w:b/>
        </w:rPr>
        <w:t xml:space="preserve"> </w:t>
      </w:r>
    </w:p>
    <w:bookmarkEnd w:id="0"/>
    <w:p w14:paraId="5DC90572" w14:textId="14558237" w:rsidR="00033FF0" w:rsidRPr="00033FF0" w:rsidRDefault="00033FF0" w:rsidP="00033FF0">
      <w:pPr>
        <w:jc w:val="both"/>
        <w:rPr>
          <w:b/>
        </w:rPr>
      </w:pPr>
      <w:r>
        <w:rPr>
          <w:b/>
        </w:rPr>
        <w:t xml:space="preserve">3. </w:t>
      </w:r>
      <w:r w:rsidRPr="00033FF0">
        <w:rPr>
          <w:b/>
        </w:rPr>
        <w:t xml:space="preserve">Dažādi. </w:t>
      </w:r>
    </w:p>
    <w:p w14:paraId="7D83199E" w14:textId="3C6D811E" w:rsidR="00C278A1" w:rsidRDefault="00C278A1" w:rsidP="00C278A1">
      <w:pPr>
        <w:rPr>
          <w:b/>
          <w:sz w:val="28"/>
          <w:szCs w:val="28"/>
        </w:rPr>
      </w:pPr>
    </w:p>
    <w:p w14:paraId="7CC0F6F3" w14:textId="6B7998DF" w:rsidR="00313FE2" w:rsidRDefault="00033FF0" w:rsidP="00BB4B3B">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87723C">
        <w:rPr>
          <w:b w:val="0"/>
        </w:rPr>
        <w:t xml:space="preserve"> </w:t>
      </w:r>
    </w:p>
    <w:p w14:paraId="79AD7EE3" w14:textId="369B5C22" w:rsidR="00313FE2" w:rsidRDefault="00313FE2" w:rsidP="00BB4B3B">
      <w:pPr>
        <w:pStyle w:val="BodyText3"/>
        <w:ind w:firstLine="397"/>
        <w:rPr>
          <w:b w:val="0"/>
        </w:rPr>
      </w:pPr>
    </w:p>
    <w:p w14:paraId="6C4E3198" w14:textId="77777777" w:rsidR="00D907FA" w:rsidRPr="00033FF0" w:rsidRDefault="00D907FA" w:rsidP="00D907FA">
      <w:pPr>
        <w:jc w:val="both"/>
        <w:rPr>
          <w:b/>
        </w:rPr>
      </w:pPr>
      <w:r>
        <w:rPr>
          <w:b/>
        </w:rPr>
        <w:t xml:space="preserve">1. </w:t>
      </w:r>
      <w:r w:rsidRPr="00033FF0">
        <w:rPr>
          <w:b/>
        </w:rPr>
        <w:t>Iespējamā komisijas likumdošanas iniciatīva grozījumiem Ukrainas civiliedzīvotāju atbalsta likumā un likumā “Par rīcību ar nekustamo īpašumu, kas nepieciešama valsts drošības apdraudējuma novēršanai”;</w:t>
      </w:r>
    </w:p>
    <w:p w14:paraId="37A23F78" w14:textId="13691EFE" w:rsidR="00F55638" w:rsidRDefault="00F55638" w:rsidP="001D3AD2">
      <w:pPr>
        <w:pStyle w:val="BodyText3"/>
        <w:ind w:firstLine="397"/>
        <w:rPr>
          <w:b w:val="0"/>
          <w:bCs w:val="0"/>
        </w:rPr>
      </w:pPr>
    </w:p>
    <w:p w14:paraId="42D6AEE8" w14:textId="0E116F7C" w:rsidR="00D907FA" w:rsidRDefault="00D907FA" w:rsidP="001D3AD2">
      <w:pPr>
        <w:pStyle w:val="BodyText3"/>
        <w:ind w:firstLine="397"/>
        <w:rPr>
          <w:b w:val="0"/>
          <w:bCs w:val="0"/>
        </w:rPr>
      </w:pPr>
      <w:r w:rsidRPr="00D907FA">
        <w:rPr>
          <w:bCs w:val="0"/>
        </w:rPr>
        <w:t>R.Bergmanis</w:t>
      </w:r>
      <w:r w:rsidR="00C2209A">
        <w:rPr>
          <w:b w:val="0"/>
          <w:bCs w:val="0"/>
        </w:rPr>
        <w:t xml:space="preserve"> aicina Finanšu ministrijas (turpmāk – FM) pārstāvjus komentēt izskatāmās likumdošanas iniciatīvas.</w:t>
      </w:r>
    </w:p>
    <w:p w14:paraId="4DEE9647" w14:textId="5507FE67" w:rsidR="00762AC6" w:rsidRDefault="00762AC6" w:rsidP="001D3AD2">
      <w:pPr>
        <w:pStyle w:val="BodyText3"/>
        <w:ind w:firstLine="397"/>
        <w:rPr>
          <w:b w:val="0"/>
          <w:bCs w:val="0"/>
        </w:rPr>
      </w:pPr>
    </w:p>
    <w:p w14:paraId="55EB0706" w14:textId="77777777" w:rsidR="00762AC6" w:rsidRPr="00762AC6" w:rsidRDefault="00762AC6" w:rsidP="00762AC6">
      <w:pPr>
        <w:jc w:val="center"/>
        <w:rPr>
          <w:b/>
          <w:i/>
          <w:iCs/>
        </w:rPr>
      </w:pPr>
      <w:r w:rsidRPr="00762AC6">
        <w:rPr>
          <w:b/>
          <w:i/>
          <w:iCs/>
        </w:rPr>
        <w:t>Grozījums likumā “Par rīcību ar nekustamo īpašumu, kas nepieciešama valsts drošības apdraudējuma novēršanai”</w:t>
      </w:r>
    </w:p>
    <w:p w14:paraId="34794D45" w14:textId="77777777" w:rsidR="00762AC6" w:rsidRPr="00762AC6" w:rsidRDefault="00762AC6" w:rsidP="00762AC6">
      <w:pPr>
        <w:widowControl w:val="0"/>
        <w:ind w:firstLine="170"/>
        <w:jc w:val="both"/>
        <w:rPr>
          <w:bCs/>
          <w:i/>
          <w:iCs/>
        </w:rPr>
      </w:pPr>
    </w:p>
    <w:p w14:paraId="3AA6F05E" w14:textId="03166B24" w:rsidR="00762AC6" w:rsidRPr="00762AC6" w:rsidRDefault="00762AC6" w:rsidP="00762AC6">
      <w:pPr>
        <w:widowControl w:val="0"/>
        <w:ind w:firstLine="170"/>
        <w:jc w:val="both"/>
        <w:rPr>
          <w:i/>
          <w:iCs/>
        </w:rPr>
      </w:pPr>
      <w:r w:rsidRPr="00762AC6">
        <w:rPr>
          <w:i/>
          <w:iCs/>
        </w:rPr>
        <w:t>Papildināt likumu ar 7. pantu šādā redakcijā:</w:t>
      </w:r>
      <w:r>
        <w:rPr>
          <w:i/>
          <w:iCs/>
        </w:rPr>
        <w:t xml:space="preserve"> </w:t>
      </w:r>
      <w:r w:rsidRPr="00762AC6">
        <w:rPr>
          <w:i/>
          <w:iCs/>
        </w:rPr>
        <w:t>“7. pants.</w:t>
      </w:r>
    </w:p>
    <w:p w14:paraId="31602383" w14:textId="77777777" w:rsidR="00762AC6" w:rsidRPr="00762AC6" w:rsidRDefault="00762AC6" w:rsidP="00762AC6">
      <w:pPr>
        <w:widowControl w:val="0"/>
        <w:ind w:firstLine="170"/>
        <w:jc w:val="both"/>
        <w:rPr>
          <w:i/>
          <w:iCs/>
        </w:rPr>
      </w:pPr>
      <w:r w:rsidRPr="00762AC6">
        <w:rPr>
          <w:i/>
          <w:iCs/>
        </w:rPr>
        <w:t>Nekustamā īpašuma un valstij piederošā zemes gabala Rīgā, Marijas ielā 7, kadastra numurs 01000050016, atsavināšanas gadījumā valsts akciju sabiedrība “Valsts nekustamie īpašumi” atsavināšanas rezultātā iegūtos līdzekļus pēc faktisko atsavināšanas izdevumu atskaitīšanas ieskaita valsts budžeta ieņēmumos.”</w:t>
      </w:r>
    </w:p>
    <w:p w14:paraId="2EB7A2BD" w14:textId="7254E1F9" w:rsidR="00762AC6" w:rsidRDefault="00762AC6" w:rsidP="001D3AD2">
      <w:pPr>
        <w:pStyle w:val="BodyText3"/>
        <w:ind w:firstLine="397"/>
        <w:rPr>
          <w:b w:val="0"/>
          <w:bCs w:val="0"/>
        </w:rPr>
      </w:pPr>
    </w:p>
    <w:p w14:paraId="641B39CE" w14:textId="77777777" w:rsidR="00762AC6" w:rsidRPr="00762AC6" w:rsidRDefault="00762AC6" w:rsidP="00762AC6">
      <w:pPr>
        <w:jc w:val="center"/>
        <w:rPr>
          <w:b/>
        </w:rPr>
      </w:pPr>
      <w:r w:rsidRPr="00762AC6">
        <w:rPr>
          <w:b/>
        </w:rPr>
        <w:t>Grozījumi Ukrainas civiliedzīvotāju atbalsta likumā</w:t>
      </w:r>
    </w:p>
    <w:p w14:paraId="35D51D95" w14:textId="77777777" w:rsidR="00762AC6" w:rsidRPr="00C14008" w:rsidRDefault="00762AC6" w:rsidP="00762AC6">
      <w:pPr>
        <w:widowControl w:val="0"/>
        <w:ind w:firstLine="170"/>
        <w:rPr>
          <w:bCs/>
        </w:rPr>
      </w:pPr>
    </w:p>
    <w:p w14:paraId="47F8A053" w14:textId="77777777" w:rsidR="00762AC6" w:rsidRPr="00762AC6" w:rsidRDefault="00762AC6" w:rsidP="00762AC6">
      <w:pPr>
        <w:widowControl w:val="0"/>
        <w:ind w:firstLine="170"/>
        <w:jc w:val="both"/>
        <w:rPr>
          <w:i/>
          <w:iCs/>
        </w:rPr>
      </w:pPr>
      <w:r w:rsidRPr="00762AC6">
        <w:rPr>
          <w:i/>
          <w:iCs/>
        </w:rPr>
        <w:t>1. Papildināt likumu ar 8.</w:t>
      </w:r>
      <w:r w:rsidRPr="00762AC6">
        <w:rPr>
          <w:i/>
          <w:iCs/>
          <w:vertAlign w:val="superscript"/>
        </w:rPr>
        <w:t>5</w:t>
      </w:r>
      <w:r w:rsidRPr="00762AC6">
        <w:rPr>
          <w:i/>
          <w:iCs/>
        </w:rPr>
        <w:t xml:space="preserve"> pantu šādā redakcijā:</w:t>
      </w:r>
    </w:p>
    <w:p w14:paraId="282B7336" w14:textId="77777777" w:rsidR="00762AC6" w:rsidRPr="00762AC6" w:rsidRDefault="00762AC6" w:rsidP="00762AC6">
      <w:pPr>
        <w:widowControl w:val="0"/>
        <w:ind w:firstLine="170"/>
        <w:jc w:val="both"/>
        <w:rPr>
          <w:b/>
          <w:bCs/>
          <w:i/>
          <w:iCs/>
        </w:rPr>
      </w:pPr>
      <w:r w:rsidRPr="00762AC6">
        <w:rPr>
          <w:i/>
          <w:iCs/>
        </w:rPr>
        <w:t>“</w:t>
      </w:r>
      <w:r w:rsidRPr="00762AC6">
        <w:rPr>
          <w:b/>
          <w:bCs/>
          <w:i/>
          <w:iCs/>
        </w:rPr>
        <w:t>8.</w:t>
      </w:r>
      <w:r w:rsidRPr="00762AC6">
        <w:rPr>
          <w:b/>
          <w:bCs/>
          <w:i/>
          <w:iCs/>
          <w:vertAlign w:val="superscript"/>
        </w:rPr>
        <w:t>5</w:t>
      </w:r>
      <w:r w:rsidRPr="00762AC6">
        <w:rPr>
          <w:b/>
          <w:bCs/>
          <w:i/>
          <w:iCs/>
        </w:rPr>
        <w:t xml:space="preserve"> Valsts nekustamā īpašuma Rīgā, Marijas ielā 7 atsavināšanā iegūto līdzekļu izmantošana</w:t>
      </w:r>
    </w:p>
    <w:p w14:paraId="25EF970A" w14:textId="77777777" w:rsidR="00762AC6" w:rsidRPr="00762AC6" w:rsidRDefault="00762AC6" w:rsidP="00762AC6">
      <w:pPr>
        <w:widowControl w:val="0"/>
        <w:ind w:firstLine="170"/>
        <w:jc w:val="both"/>
        <w:rPr>
          <w:i/>
          <w:iCs/>
          <w:shd w:val="clear" w:color="auto" w:fill="FFFFFF"/>
        </w:rPr>
      </w:pPr>
      <w:r w:rsidRPr="00762AC6">
        <w:rPr>
          <w:i/>
          <w:iCs/>
          <w:color w:val="000000"/>
          <w:shd w:val="clear" w:color="auto" w:fill="FFFFFF"/>
        </w:rPr>
        <w:t>Finansējumu atbilstoši apmēram, kas ieskaitīts valsts budžeta ieņēmumos no likumā “Par rīcību ar nekustamo īpašumu, kas nepieciešama valsts drošības apdraudējuma novēršanai” noteiktā nekustamā īpašuma atsavināšanā iegūtajiem līdzekļiem, piešķir vispārējam atbalstam Ukrainas sabiedrībai no budžeta resora “74. Gadskārtējā valsts budžeta izpildes procesā pārdalāmais finansējums” atsevišķā programmā plānotā finansējuma, ja</w:t>
      </w:r>
      <w:r w:rsidRPr="00762AC6">
        <w:rPr>
          <w:i/>
          <w:iCs/>
        </w:rPr>
        <w:t xml:space="preserve"> </w:t>
      </w:r>
      <w:r w:rsidRPr="00762AC6">
        <w:rPr>
          <w:i/>
          <w:iCs/>
          <w:color w:val="000000"/>
          <w:shd w:val="clear" w:color="auto" w:fill="FFFFFF"/>
        </w:rPr>
        <w:t>ir pieņemts attiecīgs Ministru kabineta lēmums un Saeimas Budžeta un finanšu (nodokļu) komisija piecu darbdienu laikā no attiecīgās informācijas saņemšanas dienas ir to izskatījusi un nav iebildusi.”</w:t>
      </w:r>
    </w:p>
    <w:p w14:paraId="63D94680" w14:textId="77777777" w:rsidR="00762AC6" w:rsidRPr="00762AC6" w:rsidRDefault="00762AC6" w:rsidP="00762AC6">
      <w:pPr>
        <w:widowControl w:val="0"/>
        <w:ind w:firstLine="170"/>
        <w:jc w:val="both"/>
        <w:rPr>
          <w:i/>
          <w:iCs/>
        </w:rPr>
      </w:pPr>
      <w:r w:rsidRPr="00762AC6">
        <w:rPr>
          <w:i/>
          <w:iCs/>
        </w:rPr>
        <w:t>2. Papildināt 11. pantu ar 1.</w:t>
      </w:r>
      <w:r w:rsidRPr="00762AC6">
        <w:rPr>
          <w:i/>
          <w:iCs/>
          <w:vertAlign w:val="superscript"/>
        </w:rPr>
        <w:t>1</w:t>
      </w:r>
      <w:r w:rsidRPr="00762AC6">
        <w:rPr>
          <w:i/>
          <w:iCs/>
        </w:rPr>
        <w:t xml:space="preserve"> daļu šādā redakcijā:</w:t>
      </w:r>
    </w:p>
    <w:p w14:paraId="21728387" w14:textId="77777777" w:rsidR="00762AC6" w:rsidRPr="00762AC6" w:rsidRDefault="00762AC6" w:rsidP="00762AC6">
      <w:pPr>
        <w:widowControl w:val="0"/>
        <w:ind w:firstLine="170"/>
        <w:jc w:val="both"/>
        <w:rPr>
          <w:i/>
          <w:iCs/>
        </w:rPr>
      </w:pPr>
      <w:r w:rsidRPr="00762AC6">
        <w:rPr>
          <w:i/>
          <w:iCs/>
        </w:rPr>
        <w:t>“(1</w:t>
      </w:r>
      <w:r w:rsidRPr="00762AC6">
        <w:rPr>
          <w:i/>
          <w:iCs/>
          <w:vertAlign w:val="superscript"/>
        </w:rPr>
        <w:t>1</w:t>
      </w:r>
      <w:r w:rsidRPr="00762AC6">
        <w:rPr>
          <w:i/>
          <w:iCs/>
        </w:rPr>
        <w:t>) Valsts tiesības uz soda naudu par noziedzīgi iegūtu līdzekļu legalizācijas un terorisma un proliferācijas finansēšanas normatīvo aktu pārkāpumiem un tās iekasēšanu no aktīviem, no kuriem būtu veicama minētās soda naudas samaksa un kuri atrodas Ukrainā, var nodot Ukrainas valdībai – vispārējam atbalstam Ukrainas sabiedrībai. Lēmumu par šajā daļā minēto tiesību nodošanu Ukrainas valdībai katrā konkrētajā gadījumā pieņem Ministru kabinets.</w:t>
      </w:r>
    </w:p>
    <w:p w14:paraId="0B130B84" w14:textId="63ED7039" w:rsidR="005D7CDD" w:rsidRDefault="005D7CDD" w:rsidP="001D3AD2">
      <w:pPr>
        <w:pStyle w:val="BodyText3"/>
        <w:ind w:firstLine="397"/>
        <w:rPr>
          <w:b w:val="0"/>
          <w:bCs w:val="0"/>
        </w:rPr>
      </w:pPr>
      <w:r w:rsidRPr="00637DF5">
        <w:lastRenderedPageBreak/>
        <w:t>I.Bērziņa</w:t>
      </w:r>
      <w:r>
        <w:rPr>
          <w:b w:val="0"/>
          <w:bCs w:val="0"/>
        </w:rPr>
        <w:t xml:space="preserve"> </w:t>
      </w:r>
      <w:r w:rsidR="00637DF5">
        <w:rPr>
          <w:b w:val="0"/>
          <w:bCs w:val="0"/>
        </w:rPr>
        <w:t>atsaucas uz iepriekšējā komisijas sēdē izteiktajiem Saeimas Juridiskā biroja (turpmāk – JB) priekšlikumiem, komentē abas likumdošanas iniciatīvas. Likumprojekti nosaka kārtību, kādā par atsavinātā īpašuma Marijas ielā 7, Rīgā pārdošanu iegūtie līdzekļi tiek ieskaitīti valsts budžetā, lai tālāk novirzītu Ukrainas atbalstam.</w:t>
      </w:r>
    </w:p>
    <w:p w14:paraId="26F71E70" w14:textId="3EF04724" w:rsidR="00637DF5" w:rsidRDefault="00637DF5" w:rsidP="001D3AD2">
      <w:pPr>
        <w:pStyle w:val="BodyText3"/>
        <w:ind w:firstLine="397"/>
        <w:rPr>
          <w:b w:val="0"/>
          <w:bCs w:val="0"/>
        </w:rPr>
      </w:pPr>
      <w:r w:rsidRPr="00637DF5">
        <w:t>R.Bergmanis</w:t>
      </w:r>
      <w:r>
        <w:rPr>
          <w:b w:val="0"/>
          <w:bCs w:val="0"/>
        </w:rPr>
        <w:t xml:space="preserve"> dod vārdu Satiksmes ministrijas (turpmāk – SM) pārstāvjiem.</w:t>
      </w:r>
    </w:p>
    <w:p w14:paraId="22E60D37" w14:textId="67635031" w:rsidR="00637DF5" w:rsidRDefault="00637DF5" w:rsidP="001D3AD2">
      <w:pPr>
        <w:pStyle w:val="BodyText3"/>
        <w:ind w:firstLine="397"/>
        <w:rPr>
          <w:b w:val="0"/>
          <w:bCs w:val="0"/>
        </w:rPr>
      </w:pPr>
      <w:proofErr w:type="spellStart"/>
      <w:r w:rsidRPr="00637DF5">
        <w:t>I.Vula</w:t>
      </w:r>
      <w:proofErr w:type="spellEnd"/>
      <w:r>
        <w:rPr>
          <w:b w:val="0"/>
          <w:bCs w:val="0"/>
        </w:rPr>
        <w:t xml:space="preserve"> SM vārdā pauž atbalstu abām likumdošanas iniciatīvām.</w:t>
      </w:r>
    </w:p>
    <w:p w14:paraId="3421450A" w14:textId="0151F229" w:rsidR="00637DF5" w:rsidRDefault="00637DF5" w:rsidP="00637DF5">
      <w:pPr>
        <w:pStyle w:val="BodyText3"/>
        <w:ind w:firstLine="397"/>
        <w:rPr>
          <w:b w:val="0"/>
          <w:bCs w:val="0"/>
        </w:rPr>
      </w:pPr>
      <w:r w:rsidRPr="00637DF5">
        <w:t>R.Bergmanis</w:t>
      </w:r>
      <w:r>
        <w:rPr>
          <w:b w:val="0"/>
          <w:bCs w:val="0"/>
        </w:rPr>
        <w:t xml:space="preserve"> dod vārdu Valsts nekustamo īpašumu (turpmāk – VNĪ) pārstāvjiem.</w:t>
      </w:r>
    </w:p>
    <w:p w14:paraId="3FC3AD77" w14:textId="152351C9" w:rsidR="008F4E74" w:rsidRDefault="008F4E74" w:rsidP="00637DF5">
      <w:pPr>
        <w:pStyle w:val="BodyText3"/>
        <w:ind w:firstLine="397"/>
        <w:rPr>
          <w:b w:val="0"/>
          <w:bCs w:val="0"/>
        </w:rPr>
      </w:pPr>
      <w:r w:rsidRPr="008F4E74">
        <w:t>A.Vilsone</w:t>
      </w:r>
      <w:r>
        <w:rPr>
          <w:b w:val="0"/>
          <w:bCs w:val="0"/>
        </w:rPr>
        <w:t xml:space="preserve"> atbalsta likumprojektus.</w:t>
      </w:r>
    </w:p>
    <w:p w14:paraId="6E61E851" w14:textId="491AE61C" w:rsidR="008F4E74" w:rsidRDefault="008F4E74" w:rsidP="008F4E74">
      <w:pPr>
        <w:pStyle w:val="BodyText3"/>
        <w:ind w:firstLine="397"/>
        <w:rPr>
          <w:b w:val="0"/>
          <w:bCs w:val="0"/>
        </w:rPr>
      </w:pPr>
      <w:r w:rsidRPr="008F4E74">
        <w:t>R.Bergmanis</w:t>
      </w:r>
      <w:r>
        <w:rPr>
          <w:b w:val="0"/>
          <w:bCs w:val="0"/>
        </w:rPr>
        <w:t xml:space="preserve"> dod vārdu JB pārstāvei.</w:t>
      </w:r>
    </w:p>
    <w:p w14:paraId="27FA990A" w14:textId="4ECDEE1D" w:rsidR="008F4E74" w:rsidRDefault="008F4E74" w:rsidP="008F4E74">
      <w:pPr>
        <w:pStyle w:val="BodyText3"/>
        <w:ind w:firstLine="397"/>
        <w:rPr>
          <w:b w:val="0"/>
          <w:bCs w:val="0"/>
        </w:rPr>
      </w:pPr>
      <w:r w:rsidRPr="00762AC6">
        <w:t>L.Vilsone</w:t>
      </w:r>
      <w:r>
        <w:rPr>
          <w:b w:val="0"/>
          <w:bCs w:val="0"/>
        </w:rPr>
        <w:t xml:space="preserve"> komentē piedāvātos grozījumus likumā </w:t>
      </w:r>
      <w:r w:rsidRPr="008F4E74">
        <w:rPr>
          <w:b w:val="0"/>
          <w:bCs w:val="0"/>
        </w:rPr>
        <w:t>“Par rīcību ar nekustamo īpašumu, kas nepieciešama valsts drošības apdraudējuma novēršanai”</w:t>
      </w:r>
      <w:r>
        <w:rPr>
          <w:b w:val="0"/>
          <w:bCs w:val="0"/>
        </w:rPr>
        <w:t>; JB to atbalsta.</w:t>
      </w:r>
    </w:p>
    <w:p w14:paraId="4D349D5C" w14:textId="6DAF9CAA" w:rsidR="008F4E74" w:rsidRDefault="008F4E74" w:rsidP="008F4E74">
      <w:pPr>
        <w:pStyle w:val="BodyText3"/>
        <w:ind w:firstLine="397"/>
        <w:rPr>
          <w:b w:val="0"/>
          <w:bCs w:val="0"/>
        </w:rPr>
      </w:pPr>
      <w:r w:rsidRPr="00762AC6">
        <w:t>E.Zivtiņš</w:t>
      </w:r>
      <w:r>
        <w:rPr>
          <w:b w:val="0"/>
          <w:bCs w:val="0"/>
        </w:rPr>
        <w:t xml:space="preserve"> interesējas par ēkas Marijas ielā 7 šābrīža uzturēšanas u.c. izmaksām.</w:t>
      </w:r>
    </w:p>
    <w:p w14:paraId="69C02D20" w14:textId="1E10CC28" w:rsidR="008F4E74" w:rsidRDefault="008F4E74" w:rsidP="008F4E74">
      <w:pPr>
        <w:pStyle w:val="BodyText3"/>
        <w:ind w:firstLine="397"/>
        <w:rPr>
          <w:b w:val="0"/>
          <w:bCs w:val="0"/>
        </w:rPr>
      </w:pPr>
      <w:r>
        <w:rPr>
          <w:b w:val="0"/>
          <w:bCs w:val="0"/>
        </w:rPr>
        <w:t xml:space="preserve">SM pārstāvji izskaidro situāciju, informē, ka līdz aprīļa beigām uzturēšanas izdevumos samaksāti 11,3 tūkst. </w:t>
      </w:r>
      <w:r w:rsidRPr="008B5A2B">
        <w:rPr>
          <w:b w:val="0"/>
          <w:bCs w:val="0"/>
          <w:i/>
        </w:rPr>
        <w:t>euro</w:t>
      </w:r>
      <w:r>
        <w:rPr>
          <w:b w:val="0"/>
          <w:bCs w:val="0"/>
        </w:rPr>
        <w:t xml:space="preserve">; to sedz SM. </w:t>
      </w:r>
    </w:p>
    <w:p w14:paraId="0574CA31" w14:textId="19B8FD55" w:rsidR="00762AC6" w:rsidRDefault="00762AC6" w:rsidP="008F4E74">
      <w:pPr>
        <w:pStyle w:val="BodyText3"/>
        <w:ind w:firstLine="397"/>
        <w:rPr>
          <w:b w:val="0"/>
          <w:bCs w:val="0"/>
        </w:rPr>
      </w:pPr>
      <w:r w:rsidRPr="00762AC6">
        <w:t>R.Bergmanis</w:t>
      </w:r>
      <w:r>
        <w:rPr>
          <w:b w:val="0"/>
          <w:bCs w:val="0"/>
        </w:rPr>
        <w:t xml:space="preserve"> aicina komisiju izdiskutēt likumdošanas iniciatīvu Ukrainas civiliedzīvotāju atbalsta likumā (turpmāk – UCAL), piedāvājumu 11. panta jaunas daļas redakcijai par valsts tiesībām uz soda naudu konkrētajā gadījumā.</w:t>
      </w:r>
      <w:r w:rsidR="000D0B82">
        <w:rPr>
          <w:b w:val="0"/>
          <w:bCs w:val="0"/>
        </w:rPr>
        <w:t xml:space="preserve"> Dod vārdu FM pārstāvjiem.</w:t>
      </w:r>
    </w:p>
    <w:p w14:paraId="69FFE7CF" w14:textId="7DEBEFAC" w:rsidR="000D0B82" w:rsidRPr="005E4C14" w:rsidRDefault="000D0B82" w:rsidP="005E4C14">
      <w:pPr>
        <w:pStyle w:val="BodyText3"/>
        <w:ind w:firstLine="397"/>
        <w:rPr>
          <w:b w:val="0"/>
          <w:bCs w:val="0"/>
        </w:rPr>
      </w:pPr>
      <w:r w:rsidRPr="000D0B82">
        <w:t>I.Bērziņa</w:t>
      </w:r>
      <w:r>
        <w:rPr>
          <w:b w:val="0"/>
          <w:bCs w:val="0"/>
        </w:rPr>
        <w:t xml:space="preserve"> un </w:t>
      </w:r>
      <w:proofErr w:type="spellStart"/>
      <w:r w:rsidRPr="000D0B82">
        <w:t>L.Jenerte</w:t>
      </w:r>
      <w:proofErr w:type="spellEnd"/>
      <w:r>
        <w:rPr>
          <w:b w:val="0"/>
          <w:bCs w:val="0"/>
        </w:rPr>
        <w:t xml:space="preserve"> izskaidro piedāvātos UCAL grozījumus. To nepieciešamību pamato ar situāciju saistībā ar </w:t>
      </w:r>
      <w:r w:rsidR="005E4C14">
        <w:rPr>
          <w:b w:val="0"/>
          <w:bCs w:val="0"/>
        </w:rPr>
        <w:t>“</w:t>
      </w:r>
      <w:proofErr w:type="spellStart"/>
      <w:r w:rsidR="005E4C14">
        <w:rPr>
          <w:b w:val="0"/>
          <w:bCs w:val="0"/>
        </w:rPr>
        <w:t>PrivatBank</w:t>
      </w:r>
      <w:proofErr w:type="spellEnd"/>
      <w:r w:rsidR="005E4C14">
        <w:rPr>
          <w:b w:val="0"/>
          <w:bCs w:val="0"/>
        </w:rPr>
        <w:t xml:space="preserve">”. </w:t>
      </w:r>
      <w:proofErr w:type="gramStart"/>
      <w:r w:rsidRPr="005E4C14">
        <w:rPr>
          <w:b w:val="0"/>
          <w:bCs w:val="0"/>
          <w:lang w:eastAsia="lv-LV"/>
        </w:rPr>
        <w:t>2022.gada</w:t>
      </w:r>
      <w:proofErr w:type="gramEnd"/>
      <w:r w:rsidRPr="005E4C14">
        <w:rPr>
          <w:b w:val="0"/>
          <w:bCs w:val="0"/>
          <w:lang w:eastAsia="lv-LV"/>
        </w:rPr>
        <w:t xml:space="preserve"> 20.maijā Finanšu un kapitāla tirgus komisija un "</w:t>
      </w:r>
      <w:proofErr w:type="spellStart"/>
      <w:r w:rsidRPr="005E4C14">
        <w:rPr>
          <w:b w:val="0"/>
          <w:bCs w:val="0"/>
          <w:lang w:eastAsia="lv-LV"/>
        </w:rPr>
        <w:t>PrivatBank</w:t>
      </w:r>
      <w:proofErr w:type="spellEnd"/>
      <w:r w:rsidRPr="005E4C14">
        <w:rPr>
          <w:b w:val="0"/>
          <w:bCs w:val="0"/>
          <w:lang w:eastAsia="lv-LV"/>
        </w:rPr>
        <w:t>" (patlaban AS "</w:t>
      </w:r>
      <w:proofErr w:type="spellStart"/>
      <w:r w:rsidRPr="005E4C14">
        <w:rPr>
          <w:b w:val="0"/>
          <w:bCs w:val="0"/>
          <w:lang w:eastAsia="lv-LV"/>
        </w:rPr>
        <w:t>Amber</w:t>
      </w:r>
      <w:proofErr w:type="spellEnd"/>
      <w:r w:rsidRPr="005E4C14">
        <w:rPr>
          <w:b w:val="0"/>
          <w:bCs w:val="0"/>
          <w:lang w:eastAsia="lv-LV"/>
        </w:rPr>
        <w:t xml:space="preserve"> </w:t>
      </w:r>
      <w:proofErr w:type="spellStart"/>
      <w:r w:rsidRPr="005E4C14">
        <w:rPr>
          <w:b w:val="0"/>
          <w:bCs w:val="0"/>
          <w:lang w:eastAsia="lv-LV"/>
        </w:rPr>
        <w:t>Assets</w:t>
      </w:r>
      <w:proofErr w:type="spellEnd"/>
      <w:r w:rsidRPr="005E4C14">
        <w:rPr>
          <w:b w:val="0"/>
          <w:bCs w:val="0"/>
          <w:lang w:eastAsia="lv-LV"/>
        </w:rPr>
        <w:t>") noslēdza administratīvo līgumu, ar kuru AS "</w:t>
      </w:r>
      <w:proofErr w:type="spellStart"/>
      <w:r w:rsidRPr="005E4C14">
        <w:rPr>
          <w:b w:val="0"/>
          <w:bCs w:val="0"/>
          <w:lang w:eastAsia="lv-LV"/>
        </w:rPr>
        <w:t>PrivatBank</w:t>
      </w:r>
      <w:proofErr w:type="spellEnd"/>
      <w:r w:rsidRPr="005E4C14">
        <w:rPr>
          <w:b w:val="0"/>
          <w:bCs w:val="0"/>
          <w:lang w:eastAsia="lv-LV"/>
        </w:rPr>
        <w:t xml:space="preserve">" tika piemērota sankcija - soda nauda 893 986 </w:t>
      </w:r>
      <w:r w:rsidRPr="008B5A2B">
        <w:rPr>
          <w:b w:val="0"/>
          <w:bCs w:val="0"/>
          <w:i/>
          <w:lang w:eastAsia="lv-LV"/>
        </w:rPr>
        <w:t>eiro</w:t>
      </w:r>
      <w:r w:rsidRPr="005E4C14">
        <w:rPr>
          <w:b w:val="0"/>
          <w:bCs w:val="0"/>
          <w:lang w:eastAsia="lv-LV"/>
        </w:rPr>
        <w:t xml:space="preserve"> apmērā par pārkāpumiem noziedzīgi iegūtu līdzekļu legalizācijas un terorisma un proliferācijas finansēšanas novēršanas jomā. Atbilstoši administratīvajam līgumam soda naudas samaksas termiņš ir jūnijs. Minētā soda nauda 893 986 </w:t>
      </w:r>
      <w:r w:rsidRPr="00395E5C">
        <w:rPr>
          <w:b w:val="0"/>
          <w:bCs w:val="0"/>
          <w:i/>
          <w:lang w:eastAsia="lv-LV"/>
        </w:rPr>
        <w:t>eiro</w:t>
      </w:r>
      <w:r w:rsidRPr="005E4C14">
        <w:rPr>
          <w:b w:val="0"/>
          <w:bCs w:val="0"/>
          <w:lang w:eastAsia="lv-LV"/>
        </w:rPr>
        <w:t xml:space="preserve"> apmērā būtu jāpārskaita Latvijas budžeta kontā.</w:t>
      </w:r>
      <w:r w:rsidR="005E4C14" w:rsidRPr="005E4C14">
        <w:rPr>
          <w:b w:val="0"/>
          <w:bCs w:val="0"/>
          <w:lang w:eastAsia="lv-LV"/>
        </w:rPr>
        <w:t xml:space="preserve"> </w:t>
      </w:r>
      <w:r w:rsidRPr="005E4C14">
        <w:rPr>
          <w:b w:val="0"/>
          <w:bCs w:val="0"/>
          <w:lang w:eastAsia="lv-LV"/>
        </w:rPr>
        <w:t>Saskaņā ar "</w:t>
      </w:r>
      <w:proofErr w:type="spellStart"/>
      <w:r w:rsidRPr="005E4C14">
        <w:rPr>
          <w:b w:val="0"/>
          <w:bCs w:val="0"/>
          <w:lang w:eastAsia="lv-LV"/>
        </w:rPr>
        <w:t>Amber</w:t>
      </w:r>
      <w:proofErr w:type="spellEnd"/>
      <w:r w:rsidRPr="005E4C14">
        <w:rPr>
          <w:b w:val="0"/>
          <w:bCs w:val="0"/>
          <w:lang w:eastAsia="lv-LV"/>
        </w:rPr>
        <w:t xml:space="preserve"> </w:t>
      </w:r>
      <w:proofErr w:type="spellStart"/>
      <w:r w:rsidRPr="005E4C14">
        <w:rPr>
          <w:b w:val="0"/>
          <w:bCs w:val="0"/>
          <w:lang w:eastAsia="lv-LV"/>
        </w:rPr>
        <w:t>Assets</w:t>
      </w:r>
      <w:proofErr w:type="spellEnd"/>
      <w:r w:rsidRPr="005E4C14">
        <w:rPr>
          <w:b w:val="0"/>
          <w:bCs w:val="0"/>
          <w:lang w:eastAsia="lv-LV"/>
        </w:rPr>
        <w:t>" sniegto informāciju, naudas līdzekļi no kuriem ir iespējams veikt soda naudas samaksu, atrodas Ukrainas kredītiestādēs.</w:t>
      </w:r>
    </w:p>
    <w:p w14:paraId="022FFE07" w14:textId="3452FDEA" w:rsidR="000D0B82" w:rsidRPr="000A4D2B" w:rsidRDefault="000D0B82" w:rsidP="005E4C14">
      <w:pPr>
        <w:ind w:firstLine="397"/>
        <w:jc w:val="both"/>
        <w:rPr>
          <w:lang w:eastAsia="lv-LV"/>
        </w:rPr>
      </w:pPr>
      <w:r w:rsidRPr="000A4D2B">
        <w:rPr>
          <w:lang w:eastAsia="lv-LV"/>
        </w:rPr>
        <w:t>"</w:t>
      </w:r>
      <w:proofErr w:type="spellStart"/>
      <w:r w:rsidRPr="000A4D2B">
        <w:rPr>
          <w:lang w:eastAsia="lv-LV"/>
        </w:rPr>
        <w:t>Amber</w:t>
      </w:r>
      <w:proofErr w:type="spellEnd"/>
      <w:r w:rsidRPr="000A4D2B">
        <w:rPr>
          <w:lang w:eastAsia="lv-LV"/>
        </w:rPr>
        <w:t xml:space="preserve"> </w:t>
      </w:r>
      <w:proofErr w:type="spellStart"/>
      <w:r w:rsidRPr="000A4D2B">
        <w:rPr>
          <w:lang w:eastAsia="lv-LV"/>
        </w:rPr>
        <w:t>Assets</w:t>
      </w:r>
      <w:proofErr w:type="spellEnd"/>
      <w:r w:rsidRPr="000A4D2B">
        <w:rPr>
          <w:lang w:eastAsia="lv-LV"/>
        </w:rPr>
        <w:t>" ir vērsies pie Ukrainas Ministru kabineta ar lūgumu piešķirt atļauju veikt attiecīgos naudas pārvedumus ārpus Ukrainas, tomēr šāda atļauja līdz šim brīdim nav saņemta. Attiecīgi AS "</w:t>
      </w:r>
      <w:proofErr w:type="spellStart"/>
      <w:r w:rsidRPr="000A4D2B">
        <w:rPr>
          <w:lang w:eastAsia="lv-LV"/>
        </w:rPr>
        <w:t>Amber</w:t>
      </w:r>
      <w:proofErr w:type="spellEnd"/>
      <w:r w:rsidRPr="000A4D2B">
        <w:rPr>
          <w:lang w:eastAsia="lv-LV"/>
        </w:rPr>
        <w:t xml:space="preserve"> </w:t>
      </w:r>
      <w:proofErr w:type="spellStart"/>
      <w:r w:rsidRPr="000A4D2B">
        <w:rPr>
          <w:lang w:eastAsia="lv-LV"/>
        </w:rPr>
        <w:t>Assets</w:t>
      </w:r>
      <w:proofErr w:type="spellEnd"/>
      <w:r w:rsidRPr="000A4D2B">
        <w:rPr>
          <w:lang w:eastAsia="lv-LV"/>
        </w:rPr>
        <w:t>" nevar izpildīt savas administratīvajā līgumā noteiktās saistības pret Latviju par soda naudas samaksu.</w:t>
      </w:r>
      <w:r w:rsidR="005E4C14">
        <w:rPr>
          <w:lang w:eastAsia="lv-LV"/>
        </w:rPr>
        <w:t xml:space="preserve"> </w:t>
      </w:r>
      <w:r w:rsidRPr="000A4D2B">
        <w:rPr>
          <w:lang w:eastAsia="lv-LV"/>
        </w:rPr>
        <w:t>Ņemot vērā ģeopolitisko situāciju, kā arī sākto "</w:t>
      </w:r>
      <w:proofErr w:type="spellStart"/>
      <w:r w:rsidRPr="000A4D2B">
        <w:rPr>
          <w:lang w:eastAsia="lv-LV"/>
        </w:rPr>
        <w:t>Amber</w:t>
      </w:r>
      <w:proofErr w:type="spellEnd"/>
      <w:r w:rsidRPr="000A4D2B">
        <w:rPr>
          <w:lang w:eastAsia="lv-LV"/>
        </w:rPr>
        <w:t xml:space="preserve"> </w:t>
      </w:r>
      <w:proofErr w:type="spellStart"/>
      <w:r w:rsidRPr="000A4D2B">
        <w:rPr>
          <w:lang w:eastAsia="lv-LV"/>
        </w:rPr>
        <w:t>Assets</w:t>
      </w:r>
      <w:proofErr w:type="spellEnd"/>
      <w:r w:rsidRPr="000A4D2B">
        <w:rPr>
          <w:lang w:eastAsia="lv-LV"/>
        </w:rPr>
        <w:t>" likvidācijas procesu, šobrīd nav iespējams paredzēt vai Latvija vispār jebkad varētu saņemt tai pienākošos naudas līdzekļus</w:t>
      </w:r>
      <w:r w:rsidR="00395E5C">
        <w:rPr>
          <w:lang w:eastAsia="lv-LV"/>
        </w:rPr>
        <w:t>.</w:t>
      </w:r>
      <w:r w:rsidRPr="000A4D2B">
        <w:rPr>
          <w:lang w:eastAsia="lv-LV"/>
        </w:rPr>
        <w:t xml:space="preserve"> </w:t>
      </w:r>
    </w:p>
    <w:p w14:paraId="070538D5" w14:textId="4004DB5D" w:rsidR="008F4E74" w:rsidRDefault="005E4C14" w:rsidP="00637DF5">
      <w:pPr>
        <w:pStyle w:val="BodyText3"/>
        <w:ind w:firstLine="397"/>
        <w:rPr>
          <w:b w:val="0"/>
          <w:bCs w:val="0"/>
        </w:rPr>
      </w:pPr>
      <w:r>
        <w:rPr>
          <w:b w:val="0"/>
          <w:bCs w:val="0"/>
        </w:rPr>
        <w:t xml:space="preserve">Šo līdzekļu apguve varētu sniegt atbalstu Ukrainas sabiedrībai. </w:t>
      </w:r>
    </w:p>
    <w:p w14:paraId="15606285" w14:textId="442561E0" w:rsidR="005E4C14" w:rsidRDefault="005E4C14" w:rsidP="00637DF5">
      <w:pPr>
        <w:pStyle w:val="BodyText3"/>
        <w:ind w:firstLine="397"/>
        <w:rPr>
          <w:b w:val="0"/>
          <w:bCs w:val="0"/>
        </w:rPr>
      </w:pPr>
      <w:r w:rsidRPr="005E4C14">
        <w:t>R.Bergmanis</w:t>
      </w:r>
      <w:r>
        <w:rPr>
          <w:b w:val="0"/>
          <w:bCs w:val="0"/>
        </w:rPr>
        <w:t xml:space="preserve"> dod vārdu Latvijas Bankas (turpmāk – LB) pārstāvei.</w:t>
      </w:r>
    </w:p>
    <w:p w14:paraId="1761518D" w14:textId="7A59187A" w:rsidR="005E4C14" w:rsidRDefault="005E4C14" w:rsidP="00637DF5">
      <w:pPr>
        <w:pStyle w:val="BodyText3"/>
        <w:ind w:firstLine="397"/>
        <w:rPr>
          <w:b w:val="0"/>
          <w:bCs w:val="0"/>
        </w:rPr>
      </w:pPr>
      <w:r w:rsidRPr="005E4C14">
        <w:t>I.Pētersone</w:t>
      </w:r>
      <w:r>
        <w:rPr>
          <w:b w:val="0"/>
          <w:bCs w:val="0"/>
        </w:rPr>
        <w:t xml:space="preserve"> informē, ka LB atbalsta FM priekšlikumu, atzīst to par labu risinājumu Ukrainas atbalstam. </w:t>
      </w:r>
    </w:p>
    <w:p w14:paraId="470CF61C" w14:textId="3D5B37D6" w:rsidR="005E4C14" w:rsidRDefault="005E4C14" w:rsidP="00637DF5">
      <w:pPr>
        <w:pStyle w:val="BodyText3"/>
        <w:ind w:firstLine="397"/>
        <w:rPr>
          <w:b w:val="0"/>
          <w:bCs w:val="0"/>
        </w:rPr>
      </w:pPr>
      <w:r w:rsidRPr="005E4C14">
        <w:t>R.Bergmanis</w:t>
      </w:r>
      <w:r>
        <w:rPr>
          <w:b w:val="0"/>
          <w:bCs w:val="0"/>
        </w:rPr>
        <w:t xml:space="preserve"> dod vārdu JB pārstāvei.</w:t>
      </w:r>
    </w:p>
    <w:p w14:paraId="6F79F351" w14:textId="699E2598" w:rsidR="005E4C14" w:rsidRDefault="005E4C14" w:rsidP="00637DF5">
      <w:pPr>
        <w:pStyle w:val="BodyText3"/>
        <w:ind w:firstLine="397"/>
        <w:rPr>
          <w:b w:val="0"/>
          <w:bCs w:val="0"/>
        </w:rPr>
      </w:pPr>
      <w:r w:rsidRPr="005E4C14">
        <w:t>L.Vilsone</w:t>
      </w:r>
      <w:r>
        <w:rPr>
          <w:b w:val="0"/>
          <w:bCs w:val="0"/>
        </w:rPr>
        <w:t xml:space="preserve"> informē, ka JB atbalsta piedāvāto risinājumu</w:t>
      </w:r>
      <w:r w:rsidR="008C5341">
        <w:rPr>
          <w:b w:val="0"/>
          <w:bCs w:val="0"/>
        </w:rPr>
        <w:t>, atzīst šo redakciju par pietiekami juridiski korektu. Jautājumā par UCAL papildināšanu ar 8</w:t>
      </w:r>
      <w:r w:rsidR="008C5341">
        <w:rPr>
          <w:b w:val="0"/>
          <w:bCs w:val="0"/>
          <w:vertAlign w:val="superscript"/>
        </w:rPr>
        <w:t>5</w:t>
      </w:r>
      <w:r w:rsidR="008C5341">
        <w:rPr>
          <w:b w:val="0"/>
          <w:bCs w:val="0"/>
        </w:rPr>
        <w:t xml:space="preserve">. pantu atzīmē, ka šis ir nākamais solis rīcībai ar līdzekļiem, kuri tiks iegūti no nama Marijas ielā 7 pārdošanas. </w:t>
      </w:r>
    </w:p>
    <w:p w14:paraId="0B28F233" w14:textId="3D5D2850" w:rsidR="008C5341" w:rsidRDefault="008C5341" w:rsidP="008C5341">
      <w:pPr>
        <w:pStyle w:val="BodyText3"/>
        <w:ind w:firstLine="397"/>
        <w:rPr>
          <w:b w:val="0"/>
          <w:bCs w:val="0"/>
        </w:rPr>
      </w:pPr>
      <w:r w:rsidRPr="005E4C14">
        <w:t>R.Bergmanis</w:t>
      </w:r>
      <w:r>
        <w:rPr>
          <w:b w:val="0"/>
          <w:bCs w:val="0"/>
        </w:rPr>
        <w:t xml:space="preserve"> dod vārdu VNĪ pārstāvei.</w:t>
      </w:r>
    </w:p>
    <w:p w14:paraId="39E057EF" w14:textId="07E78B1A" w:rsidR="008C5341" w:rsidRDefault="008C5341" w:rsidP="008C5341">
      <w:pPr>
        <w:pStyle w:val="BodyText3"/>
        <w:ind w:firstLine="397"/>
        <w:rPr>
          <w:b w:val="0"/>
          <w:bCs w:val="0"/>
        </w:rPr>
      </w:pPr>
      <w:r w:rsidRPr="008C5341">
        <w:t>A.Vilsone</w:t>
      </w:r>
      <w:r>
        <w:rPr>
          <w:b w:val="0"/>
          <w:bCs w:val="0"/>
        </w:rPr>
        <w:t xml:space="preserve"> atbalsta piedāvāto risinājumu.</w:t>
      </w:r>
    </w:p>
    <w:p w14:paraId="58D00E1B" w14:textId="3BAA8148" w:rsidR="008C5341" w:rsidRDefault="008C5341" w:rsidP="008C5341">
      <w:pPr>
        <w:pStyle w:val="BodyText3"/>
        <w:ind w:firstLine="397"/>
        <w:rPr>
          <w:b w:val="0"/>
          <w:bCs w:val="0"/>
        </w:rPr>
      </w:pPr>
      <w:r w:rsidRPr="008C5341">
        <w:t>E.Zivtiņš</w:t>
      </w:r>
      <w:r>
        <w:rPr>
          <w:b w:val="0"/>
          <w:bCs w:val="0"/>
        </w:rPr>
        <w:t xml:space="preserve"> interesējas par nama pārdošanas procesu, iespējām šo namu pārdot.</w:t>
      </w:r>
    </w:p>
    <w:p w14:paraId="172E7F80" w14:textId="534FE02E" w:rsidR="008C5341" w:rsidRDefault="008C5341" w:rsidP="008C5341">
      <w:pPr>
        <w:pStyle w:val="BodyText3"/>
        <w:ind w:firstLine="397"/>
        <w:rPr>
          <w:b w:val="0"/>
          <w:bCs w:val="0"/>
        </w:rPr>
      </w:pPr>
      <w:r w:rsidRPr="008C5341">
        <w:t>A.Vilsone</w:t>
      </w:r>
      <w:r>
        <w:rPr>
          <w:b w:val="0"/>
          <w:bCs w:val="0"/>
        </w:rPr>
        <w:t xml:space="preserve"> izskaidro gaidāmo pārdošanas procesu, iespējamos termiņus, sarunas ar nekustamā īpašuma tirgus pārstāvjiem. </w:t>
      </w:r>
    </w:p>
    <w:p w14:paraId="3A5826CB" w14:textId="7C0C5FD9" w:rsidR="008C5341" w:rsidRDefault="008C5341" w:rsidP="008C5341">
      <w:pPr>
        <w:pStyle w:val="BodyText3"/>
        <w:ind w:firstLine="397"/>
        <w:rPr>
          <w:b w:val="0"/>
          <w:bCs w:val="0"/>
        </w:rPr>
      </w:pPr>
      <w:proofErr w:type="spellStart"/>
      <w:r w:rsidRPr="00F41C0C">
        <w:t>A.Rosļikovs</w:t>
      </w:r>
      <w:proofErr w:type="spellEnd"/>
      <w:r>
        <w:rPr>
          <w:b w:val="0"/>
          <w:bCs w:val="0"/>
        </w:rPr>
        <w:t xml:space="preserve"> interesējas par nama uzturēšanas izmaksām pārdošanas procesa laikā.</w:t>
      </w:r>
    </w:p>
    <w:p w14:paraId="01C60621" w14:textId="5F9D4AFF" w:rsidR="008C5341" w:rsidRDefault="008C5341" w:rsidP="008C5341">
      <w:pPr>
        <w:pStyle w:val="BodyText3"/>
        <w:ind w:firstLine="397"/>
        <w:rPr>
          <w:b w:val="0"/>
          <w:bCs w:val="0"/>
        </w:rPr>
      </w:pPr>
      <w:r w:rsidRPr="00F41C0C">
        <w:lastRenderedPageBreak/>
        <w:t>A.Vilsone</w:t>
      </w:r>
      <w:r>
        <w:rPr>
          <w:b w:val="0"/>
          <w:bCs w:val="0"/>
        </w:rPr>
        <w:t xml:space="preserve"> informē, ka šobrīd plānotās uzturēšanas izmaksas gadā būs mazākas par 180 tūkst. </w:t>
      </w:r>
      <w:r w:rsidRPr="00395E5C">
        <w:rPr>
          <w:b w:val="0"/>
          <w:bCs w:val="0"/>
          <w:i/>
        </w:rPr>
        <w:t>euro</w:t>
      </w:r>
      <w:r>
        <w:rPr>
          <w:b w:val="0"/>
          <w:bCs w:val="0"/>
        </w:rPr>
        <w:t>; vēl tiek gaidīts vērtējums.</w:t>
      </w:r>
    </w:p>
    <w:p w14:paraId="72A11F5C" w14:textId="6685E699" w:rsidR="005D7CDD" w:rsidRDefault="005D7CDD" w:rsidP="001D3AD2">
      <w:pPr>
        <w:pStyle w:val="BodyText3"/>
        <w:ind w:firstLine="397"/>
        <w:rPr>
          <w:b w:val="0"/>
          <w:bCs w:val="0"/>
        </w:rPr>
      </w:pPr>
    </w:p>
    <w:p w14:paraId="29AEE4C2" w14:textId="2E3AEE41" w:rsidR="005D7CDD" w:rsidRDefault="005D7CDD" w:rsidP="001D3AD2">
      <w:pPr>
        <w:pStyle w:val="BodyText3"/>
        <w:ind w:firstLine="397"/>
        <w:rPr>
          <w:b w:val="0"/>
          <w:bCs w:val="0"/>
        </w:rPr>
      </w:pPr>
      <w:r w:rsidRPr="005D7CDD">
        <w:rPr>
          <w:bCs w:val="0"/>
        </w:rPr>
        <w:t>R.Bergmanis</w:t>
      </w:r>
      <w:r>
        <w:rPr>
          <w:b w:val="0"/>
          <w:bCs w:val="0"/>
        </w:rPr>
        <w:t xml:space="preserve"> apkopo uzklausītos viedokļus un aicina komisiju atbalstīt abus sagatavotos likumprojektus</w:t>
      </w:r>
      <w:r w:rsidR="00D41294">
        <w:rPr>
          <w:b w:val="0"/>
          <w:bCs w:val="0"/>
        </w:rPr>
        <w:t xml:space="preserve"> –</w:t>
      </w:r>
      <w:r>
        <w:rPr>
          <w:b w:val="0"/>
          <w:bCs w:val="0"/>
        </w:rPr>
        <w:t xml:space="preserve"> </w:t>
      </w:r>
    </w:p>
    <w:p w14:paraId="56BAC336" w14:textId="3BAAD522" w:rsidR="00D41294" w:rsidRPr="00D41294" w:rsidRDefault="00D41294" w:rsidP="001D3AD2">
      <w:pPr>
        <w:pStyle w:val="BodyText3"/>
        <w:ind w:firstLine="397"/>
        <w:rPr>
          <w:b w:val="0"/>
          <w:bCs w:val="0"/>
        </w:rPr>
      </w:pPr>
      <w:r w:rsidRPr="00D41294">
        <w:rPr>
          <w:b w:val="0"/>
        </w:rPr>
        <w:t xml:space="preserve">“Grozījums likumā “Par rīcību ar nekustamo īpašumu, kas nepieciešama valsts drošības apdraudējuma novēršanai”” un </w:t>
      </w:r>
    </w:p>
    <w:p w14:paraId="39EC5A5E" w14:textId="519EE0B4" w:rsidR="005D7CDD" w:rsidRDefault="00D41294" w:rsidP="00F41C0C">
      <w:pPr>
        <w:pStyle w:val="BodyText3"/>
        <w:ind w:firstLine="397"/>
        <w:rPr>
          <w:b w:val="0"/>
          <w:bCs w:val="0"/>
        </w:rPr>
      </w:pPr>
      <w:r w:rsidRPr="00D41294">
        <w:rPr>
          <w:b w:val="0"/>
        </w:rPr>
        <w:t>“Grozījumi Ukrainas civiliedzīvotāju atbalsta likumā”</w:t>
      </w:r>
      <w:r w:rsidR="00F41C0C">
        <w:rPr>
          <w:b w:val="0"/>
          <w:bCs w:val="0"/>
        </w:rPr>
        <w:t xml:space="preserve"> </w:t>
      </w:r>
      <w:r w:rsidR="005D7CDD">
        <w:rPr>
          <w:b w:val="0"/>
          <w:bCs w:val="0"/>
        </w:rPr>
        <w:t>kā vienotu paketi un lūgt tos iekļaut rītdienas (30. maija) Saeimas sēdes darba kārtībā, virzīt tos izskatīšanai Saeimas kārtības ruļļa</w:t>
      </w:r>
      <w:r>
        <w:rPr>
          <w:b w:val="0"/>
          <w:bCs w:val="0"/>
        </w:rPr>
        <w:t xml:space="preserve"> (turpmāk – SKR)</w:t>
      </w:r>
      <w:r w:rsidR="005D7CDD">
        <w:rPr>
          <w:b w:val="0"/>
          <w:bCs w:val="0"/>
        </w:rPr>
        <w:t xml:space="preserve"> 79. panta kārtībā.</w:t>
      </w:r>
    </w:p>
    <w:p w14:paraId="2C943560" w14:textId="34DCC837" w:rsidR="00D41294" w:rsidRDefault="00D41294" w:rsidP="00D41294">
      <w:pPr>
        <w:widowControl w:val="0"/>
        <w:ind w:firstLine="567"/>
        <w:jc w:val="both"/>
      </w:pPr>
      <w:r w:rsidRPr="00D41294">
        <w:rPr>
          <w:bCs/>
        </w:rPr>
        <w:t xml:space="preserve">R.Bergmanis arī aicina komisiju lūgt Saeimu abus minētos likumprojektu nodot tikai </w:t>
      </w:r>
      <w:r w:rsidRPr="00D41294">
        <w:t>Aizsardzības, iekšlietu un korupcijas novēršanas komisijai, nosak</w:t>
      </w:r>
      <w:r>
        <w:t>ot, ka tā ir atbildīgā komisija, kā arī saskaņā ar SKR</w:t>
      </w:r>
      <w:r w:rsidRPr="004E5FB0">
        <w:t xml:space="preserve"> 86. panta tre</w:t>
      </w:r>
      <w:r>
        <w:t>šajā daļā noteikto komisija lūgt</w:t>
      </w:r>
      <w:r w:rsidRPr="004E5FB0">
        <w:t xml:space="preserve"> virzīt likumprojektu</w:t>
      </w:r>
      <w:r>
        <w:t>s</w:t>
      </w:r>
      <w:r w:rsidRPr="004E5FB0">
        <w:t xml:space="preserve"> izskatīšanai Saeimas sēdē pirmajā lasījumā bez atkārtotas izskatīšanas atbildīgajā komisi</w:t>
      </w:r>
      <w:r>
        <w:t>jā un iekļaut to Saeimas</w:t>
      </w:r>
      <w:r w:rsidRPr="004E5FB0">
        <w:t xml:space="preserve"> </w:t>
      </w:r>
      <w:r>
        <w:t>30. maija</w:t>
      </w:r>
      <w:r w:rsidRPr="004E5FB0">
        <w:t xml:space="preserve"> sēdes darba kārtībā.</w:t>
      </w:r>
    </w:p>
    <w:p w14:paraId="3D61510E" w14:textId="3399008B" w:rsidR="00D41294" w:rsidRDefault="005F536A" w:rsidP="001D3AD2">
      <w:pPr>
        <w:pStyle w:val="BodyText3"/>
        <w:ind w:firstLine="397"/>
        <w:rPr>
          <w:b w:val="0"/>
          <w:bCs w:val="0"/>
          <w:i/>
        </w:rPr>
      </w:pPr>
      <w:r>
        <w:rPr>
          <w:b w:val="0"/>
          <w:bCs w:val="0"/>
          <w:i/>
        </w:rPr>
        <w:t>Balsojums: par – 8; pret – 2; atturas – 0.</w:t>
      </w:r>
    </w:p>
    <w:p w14:paraId="0FB69862" w14:textId="6C6258EA" w:rsidR="005F536A" w:rsidRPr="00D41294" w:rsidRDefault="005F536A" w:rsidP="001D3AD2">
      <w:pPr>
        <w:pStyle w:val="BodyText3"/>
        <w:ind w:firstLine="397"/>
        <w:rPr>
          <w:b w:val="0"/>
          <w:bCs w:val="0"/>
          <w:i/>
        </w:rPr>
      </w:pPr>
      <w:r>
        <w:rPr>
          <w:b w:val="0"/>
          <w:bCs w:val="0"/>
          <w:i/>
        </w:rPr>
        <w:t>Komisija atbalsta R.Bergmaņa piedāvāto likumprojektu virzību.</w:t>
      </w:r>
    </w:p>
    <w:p w14:paraId="6FCFB9CE" w14:textId="3BED367C" w:rsidR="00D41294" w:rsidRDefault="00D41294" w:rsidP="001D3AD2">
      <w:pPr>
        <w:pStyle w:val="BodyText3"/>
        <w:ind w:firstLine="397"/>
        <w:rPr>
          <w:b w:val="0"/>
          <w:bCs w:val="0"/>
        </w:rPr>
      </w:pPr>
      <w:r w:rsidRPr="005D7CDD">
        <w:rPr>
          <w:bCs w:val="0"/>
        </w:rPr>
        <w:t>R.Bergmanis</w:t>
      </w:r>
      <w:r w:rsidR="005F536A">
        <w:rPr>
          <w:b w:val="0"/>
          <w:bCs w:val="0"/>
        </w:rPr>
        <w:t xml:space="preserve"> aicina noteikt referentu par abiem likumprojektiem.</w:t>
      </w:r>
    </w:p>
    <w:p w14:paraId="16500339" w14:textId="1E989235" w:rsidR="005F536A" w:rsidRDefault="005F536A" w:rsidP="001D3AD2">
      <w:pPr>
        <w:pStyle w:val="BodyText3"/>
        <w:ind w:firstLine="397"/>
        <w:rPr>
          <w:b w:val="0"/>
          <w:bCs w:val="0"/>
        </w:rPr>
      </w:pPr>
      <w:r w:rsidRPr="007C6CED">
        <w:rPr>
          <w:bCs w:val="0"/>
        </w:rPr>
        <w:t>E.Zivtiņš</w:t>
      </w:r>
      <w:r>
        <w:rPr>
          <w:b w:val="0"/>
          <w:bCs w:val="0"/>
        </w:rPr>
        <w:t xml:space="preserve"> iesaka </w:t>
      </w:r>
      <w:proofErr w:type="spellStart"/>
      <w:r>
        <w:rPr>
          <w:b w:val="0"/>
          <w:bCs w:val="0"/>
        </w:rPr>
        <w:t>E.Šnori</w:t>
      </w:r>
      <w:proofErr w:type="spellEnd"/>
      <w:r>
        <w:rPr>
          <w:b w:val="0"/>
          <w:bCs w:val="0"/>
        </w:rPr>
        <w:t>.</w:t>
      </w:r>
    </w:p>
    <w:p w14:paraId="5E2DC37C" w14:textId="1D6F0400" w:rsidR="005F536A" w:rsidRPr="007C6CED" w:rsidRDefault="005F536A" w:rsidP="001D3AD2">
      <w:pPr>
        <w:pStyle w:val="BodyText3"/>
        <w:ind w:firstLine="397"/>
        <w:rPr>
          <w:b w:val="0"/>
          <w:bCs w:val="0"/>
          <w:i/>
        </w:rPr>
      </w:pPr>
      <w:r w:rsidRPr="007C6CED">
        <w:rPr>
          <w:bCs w:val="0"/>
          <w:i/>
        </w:rPr>
        <w:t>E.Šnorem</w:t>
      </w:r>
      <w:r w:rsidRPr="007C6CED">
        <w:rPr>
          <w:b w:val="0"/>
          <w:bCs w:val="0"/>
          <w:i/>
        </w:rPr>
        <w:t xml:space="preserve"> un komisijai nav iebildumu.</w:t>
      </w:r>
    </w:p>
    <w:p w14:paraId="3303A8C9" w14:textId="6E96E30A" w:rsidR="005F536A" w:rsidRDefault="005F536A" w:rsidP="005F536A">
      <w:pPr>
        <w:pStyle w:val="BodyText3"/>
        <w:ind w:firstLine="397"/>
        <w:rPr>
          <w:b w:val="0"/>
          <w:bCs w:val="0"/>
        </w:rPr>
      </w:pPr>
      <w:r w:rsidRPr="005D7CDD">
        <w:rPr>
          <w:bCs w:val="0"/>
        </w:rPr>
        <w:t>R.Bergmanis</w:t>
      </w:r>
      <w:r>
        <w:rPr>
          <w:b w:val="0"/>
          <w:bCs w:val="0"/>
        </w:rPr>
        <w:t xml:space="preserve"> aicina balsot par abu likumprojektu steidzamību.</w:t>
      </w:r>
    </w:p>
    <w:p w14:paraId="0A6D7CF6" w14:textId="09CEEF7D" w:rsidR="005F536A" w:rsidRDefault="005F536A" w:rsidP="005F536A">
      <w:pPr>
        <w:pStyle w:val="BodyText3"/>
        <w:ind w:firstLine="397"/>
        <w:rPr>
          <w:b w:val="0"/>
          <w:bCs w:val="0"/>
          <w:i/>
        </w:rPr>
      </w:pPr>
      <w:r>
        <w:rPr>
          <w:b w:val="0"/>
          <w:bCs w:val="0"/>
          <w:i/>
        </w:rPr>
        <w:t>Balsojums: par – 8; pret – 1; atturas – 0; nepiedalās - 1.</w:t>
      </w:r>
    </w:p>
    <w:p w14:paraId="255F9979" w14:textId="4F9BE0EC" w:rsidR="005F536A" w:rsidRPr="00D41294" w:rsidRDefault="005F536A" w:rsidP="005F536A">
      <w:pPr>
        <w:pStyle w:val="BodyText3"/>
        <w:ind w:firstLine="397"/>
        <w:rPr>
          <w:b w:val="0"/>
          <w:bCs w:val="0"/>
          <w:i/>
        </w:rPr>
      </w:pPr>
      <w:r>
        <w:rPr>
          <w:b w:val="0"/>
          <w:bCs w:val="0"/>
          <w:i/>
        </w:rPr>
        <w:t xml:space="preserve">Komisija atbalsta likumprojektu virzības steidzamību. </w:t>
      </w:r>
    </w:p>
    <w:p w14:paraId="5A15BD88" w14:textId="2FB178CC" w:rsidR="00D907FA" w:rsidRDefault="005F536A" w:rsidP="001D3AD2">
      <w:pPr>
        <w:pStyle w:val="BodyText3"/>
        <w:ind w:firstLine="397"/>
        <w:rPr>
          <w:b w:val="0"/>
          <w:bCs w:val="0"/>
        </w:rPr>
      </w:pPr>
      <w:r>
        <w:rPr>
          <w:b w:val="0"/>
          <w:bCs w:val="0"/>
        </w:rPr>
        <w:t xml:space="preserve">Jautājumā par likumprojektu izskatīšanas gaitu </w:t>
      </w:r>
      <w:r w:rsidRPr="007C6CED">
        <w:rPr>
          <w:bCs w:val="0"/>
        </w:rPr>
        <w:t>R.Bergmanis</w:t>
      </w:r>
      <w:r>
        <w:rPr>
          <w:b w:val="0"/>
          <w:bCs w:val="0"/>
        </w:rPr>
        <w:t xml:space="preserve"> piedāvā komisijai lūgt Saeimu abus likumprojektus izskatīt arī otrajā lasījumā 30. maija Saeimas sēdē, bet gadījumā, ja </w:t>
      </w:r>
      <w:r w:rsidR="007C6CED">
        <w:rPr>
          <w:b w:val="0"/>
          <w:bCs w:val="0"/>
        </w:rPr>
        <w:t>būs deputātu iebildumi, noteikt priekšlikumu iesniegšanas termiņu – vienu dienu. Šajā gadījumā komisija piedāvās likumprojektu izskatīšanas laiku otrajā lasījumā Saeimas 6. jūnija sēdē.</w:t>
      </w:r>
    </w:p>
    <w:p w14:paraId="6ECA907A" w14:textId="3F98F557" w:rsidR="007C6CED" w:rsidRPr="007C6CED" w:rsidRDefault="007C6CED" w:rsidP="001D3AD2">
      <w:pPr>
        <w:pStyle w:val="BodyText3"/>
        <w:ind w:firstLine="397"/>
        <w:rPr>
          <w:b w:val="0"/>
          <w:bCs w:val="0"/>
          <w:i/>
        </w:rPr>
      </w:pPr>
      <w:r w:rsidRPr="007C6CED">
        <w:rPr>
          <w:b w:val="0"/>
          <w:bCs w:val="0"/>
          <w:i/>
        </w:rPr>
        <w:t>Deputātiem nav iebildumu.</w:t>
      </w:r>
    </w:p>
    <w:p w14:paraId="6F1A7EFB" w14:textId="77777777" w:rsidR="00951D0A" w:rsidRDefault="00951D0A" w:rsidP="007C6CED">
      <w:pPr>
        <w:widowControl w:val="0"/>
        <w:tabs>
          <w:tab w:val="left" w:pos="426"/>
        </w:tabs>
        <w:ind w:firstLine="567"/>
        <w:jc w:val="both"/>
        <w:rPr>
          <w:b/>
        </w:rPr>
      </w:pPr>
    </w:p>
    <w:p w14:paraId="25D22486" w14:textId="509494BA" w:rsidR="007C6CED" w:rsidRDefault="007C6CED" w:rsidP="007C6CED">
      <w:pPr>
        <w:widowControl w:val="0"/>
        <w:tabs>
          <w:tab w:val="left" w:pos="426"/>
        </w:tabs>
        <w:ind w:firstLine="567"/>
        <w:jc w:val="both"/>
        <w:rPr>
          <w:b/>
        </w:rPr>
      </w:pPr>
      <w:r>
        <w:rPr>
          <w:b/>
        </w:rPr>
        <w:t xml:space="preserve">LĒMUMS: </w:t>
      </w:r>
    </w:p>
    <w:p w14:paraId="18A9DE97" w14:textId="60FCFC9F" w:rsidR="007C6CED" w:rsidRDefault="007C6CED" w:rsidP="007C6CED">
      <w:pPr>
        <w:pStyle w:val="BodyText3"/>
        <w:ind w:firstLine="397"/>
        <w:rPr>
          <w:b w:val="0"/>
        </w:rPr>
      </w:pPr>
      <w:r w:rsidRPr="007C6CED">
        <w:rPr>
          <w:b w:val="0"/>
        </w:rPr>
        <w:t>- konceptuāli atbalstīt</w:t>
      </w:r>
      <w:r w:rsidRPr="007C6CED">
        <w:rPr>
          <w:rFonts w:eastAsiaTheme="minorHAnsi" w:cstheme="minorBidi"/>
          <w:b w:val="0"/>
          <w:szCs w:val="22"/>
        </w:rPr>
        <w:t xml:space="preserve"> komisijas</w:t>
      </w:r>
      <w:r w:rsidRPr="007C6CED">
        <w:rPr>
          <w:b w:val="0"/>
        </w:rPr>
        <w:t xml:space="preserve"> likumprojektus </w:t>
      </w:r>
      <w:r w:rsidRPr="00167C0D">
        <w:t>“Grozījums likumā “Par rīcību ar nekustamo īpašumu, kas nepieciešama valsts drošības apdraudējuma novēršanai””</w:t>
      </w:r>
      <w:r w:rsidRPr="007C6CED">
        <w:rPr>
          <w:b w:val="0"/>
        </w:rPr>
        <w:t xml:space="preserve"> un </w:t>
      </w:r>
      <w:r w:rsidRPr="00167C0D">
        <w:t>“Grozījumi Ukrainas civiliedzīvotāju atbalsta likumā”</w:t>
      </w:r>
      <w:r>
        <w:rPr>
          <w:b w:val="0"/>
        </w:rPr>
        <w:t xml:space="preserve"> (likumprojektu pakete) un virzīt tos izskatīšanai SKR 79. panta kārtībā Saeimas 30. maija sēdē;</w:t>
      </w:r>
    </w:p>
    <w:p w14:paraId="69723DC9" w14:textId="339F6DE1" w:rsidR="007C6CED" w:rsidRDefault="007C6CED" w:rsidP="007C6CED">
      <w:pPr>
        <w:widowControl w:val="0"/>
        <w:ind w:firstLine="567"/>
        <w:jc w:val="both"/>
      </w:pPr>
      <w:r>
        <w:rPr>
          <w:b/>
        </w:rPr>
        <w:t xml:space="preserve">- </w:t>
      </w:r>
      <w:r>
        <w:t>lūgt</w:t>
      </w:r>
      <w:r w:rsidRPr="004E5FB0">
        <w:t xml:space="preserve"> minēto</w:t>
      </w:r>
      <w:r>
        <w:t>s</w:t>
      </w:r>
      <w:r w:rsidRPr="004E5FB0">
        <w:t xml:space="preserve"> likumprojektu</w:t>
      </w:r>
      <w:r>
        <w:t>s</w:t>
      </w:r>
      <w:r w:rsidRPr="004E5FB0">
        <w:t xml:space="preserve"> nodot tikai Aizsardzības, iekšlietu un korupcijas novēršanas komisijai, nosak</w:t>
      </w:r>
      <w:r>
        <w:t>ot, ka tā ir atbildīgā komisija;</w:t>
      </w:r>
    </w:p>
    <w:p w14:paraId="0F434FC0" w14:textId="4492AE54" w:rsidR="007C6CED" w:rsidRDefault="007C6CED" w:rsidP="007C6CED">
      <w:pPr>
        <w:widowControl w:val="0"/>
        <w:ind w:firstLine="567"/>
        <w:jc w:val="both"/>
      </w:pPr>
      <w:r>
        <w:t>- saskaņā ar SKR</w:t>
      </w:r>
      <w:r w:rsidRPr="004E5FB0">
        <w:t xml:space="preserve"> 86. panta tre</w:t>
      </w:r>
      <w:r>
        <w:t>šajā daļā noteikto komisija lūgt</w:t>
      </w:r>
      <w:r w:rsidRPr="004E5FB0">
        <w:t xml:space="preserve"> virzīt likumprojektu</w:t>
      </w:r>
      <w:r>
        <w:t>s</w:t>
      </w:r>
      <w:r w:rsidRPr="004E5FB0">
        <w:t xml:space="preserve"> izskatīšanai Saeimas sēdē pirmajā lasījumā bez atkārtotas izskatīšanas atbildīgajā komisi</w:t>
      </w:r>
      <w:r>
        <w:t>jā un iekļaut to Saeimas</w:t>
      </w:r>
      <w:r w:rsidRPr="004E5FB0">
        <w:t xml:space="preserve"> </w:t>
      </w:r>
      <w:r>
        <w:t>30.</w:t>
      </w:r>
      <w:r w:rsidR="00167C0D">
        <w:t xml:space="preserve"> </w:t>
      </w:r>
      <w:r>
        <w:t>maija sēdes darba kārtībā;</w:t>
      </w:r>
    </w:p>
    <w:p w14:paraId="3DF31B49" w14:textId="36DE4957" w:rsidR="007C6CED" w:rsidRDefault="007C6CED" w:rsidP="007C6CED">
      <w:pPr>
        <w:widowControl w:val="0"/>
        <w:ind w:firstLine="567"/>
        <w:jc w:val="both"/>
      </w:pPr>
      <w:r>
        <w:t>- noteikt par referentu E.Šnori;</w:t>
      </w:r>
    </w:p>
    <w:p w14:paraId="09121B9E" w14:textId="036539C3" w:rsidR="007C6CED" w:rsidRDefault="007C6CED" w:rsidP="007C6CED">
      <w:pPr>
        <w:widowControl w:val="0"/>
        <w:tabs>
          <w:tab w:val="left" w:pos="426"/>
        </w:tabs>
        <w:ind w:firstLine="567"/>
        <w:jc w:val="both"/>
      </w:pPr>
      <w:r>
        <w:t xml:space="preserve">- lūgt Saeimu </w:t>
      </w:r>
      <w:r w:rsidR="00167C0D">
        <w:t>likumprojektiem noteikt</w:t>
      </w:r>
      <w:r>
        <w:t xml:space="preserve"> steidzamību;</w:t>
      </w:r>
    </w:p>
    <w:p w14:paraId="5D65A762" w14:textId="6A433CD6" w:rsidR="00167C0D" w:rsidRDefault="00167C0D" w:rsidP="007C6CED">
      <w:pPr>
        <w:widowControl w:val="0"/>
        <w:tabs>
          <w:tab w:val="left" w:pos="426"/>
        </w:tabs>
        <w:ind w:firstLine="567"/>
        <w:jc w:val="both"/>
      </w:pPr>
      <w:r>
        <w:t>- pēc likumprojektu izskatīšanas pirmajā lasījumā lūgt Saeimu 30. maija sēdē tos izskatīt arī otrajā lasījumā;</w:t>
      </w:r>
    </w:p>
    <w:p w14:paraId="2B07E028" w14:textId="77777777" w:rsidR="00167C0D" w:rsidRDefault="007C6CED" w:rsidP="007C6CED">
      <w:pPr>
        <w:widowControl w:val="0"/>
        <w:tabs>
          <w:tab w:val="left" w:pos="426"/>
        </w:tabs>
        <w:ind w:firstLine="567"/>
        <w:jc w:val="both"/>
      </w:pPr>
      <w:r>
        <w:t xml:space="preserve">- </w:t>
      </w:r>
      <w:r w:rsidR="00167C0D">
        <w:t xml:space="preserve">ja likumprojektu izskatīšana otrajā lasījumā nenotiks 30. maija sēdē, </w:t>
      </w:r>
      <w:r>
        <w:t>lūgt noteikt prie</w:t>
      </w:r>
      <w:r w:rsidR="00167C0D">
        <w:t>kšlikumu iesniegšanas termiņu otrajam</w:t>
      </w:r>
      <w:r>
        <w:t xml:space="preserve"> lasījumam – </w:t>
      </w:r>
      <w:r w:rsidR="00167C0D">
        <w:t>vienu dienu (31. maijs);</w:t>
      </w:r>
    </w:p>
    <w:p w14:paraId="23EF2458" w14:textId="7DDF66C2" w:rsidR="007C6CED" w:rsidRDefault="007C6CED" w:rsidP="007C6CED">
      <w:pPr>
        <w:widowControl w:val="0"/>
        <w:tabs>
          <w:tab w:val="left" w:pos="426"/>
        </w:tabs>
        <w:ind w:firstLine="567"/>
        <w:jc w:val="both"/>
        <w:rPr>
          <w:bCs/>
        </w:rPr>
      </w:pPr>
      <w:r>
        <w:rPr>
          <w:bCs/>
        </w:rPr>
        <w:t xml:space="preserve">- </w:t>
      </w:r>
      <w:r w:rsidR="00167C0D">
        <w:t xml:space="preserve">ja likumprojektu izskatīšana otrajā lasījumā nenotiks 30. maija sēdē, </w:t>
      </w:r>
      <w:r>
        <w:rPr>
          <w:bCs/>
        </w:rPr>
        <w:t>lūgt Sae</w:t>
      </w:r>
      <w:r w:rsidR="00167C0D">
        <w:rPr>
          <w:bCs/>
        </w:rPr>
        <w:t xml:space="preserve">imu likumprojektu izskatīšanu otrajā </w:t>
      </w:r>
      <w:r>
        <w:rPr>
          <w:bCs/>
        </w:rPr>
        <w:t>lasīju</w:t>
      </w:r>
      <w:r w:rsidR="00167C0D">
        <w:rPr>
          <w:bCs/>
        </w:rPr>
        <w:t>mā iekļaut Saeimas 6. jūnija</w:t>
      </w:r>
      <w:r>
        <w:rPr>
          <w:bCs/>
        </w:rPr>
        <w:t xml:space="preserve"> sēdes darba kārtībā.  </w:t>
      </w:r>
    </w:p>
    <w:p w14:paraId="6FDD87EF" w14:textId="22299981" w:rsidR="00D41294" w:rsidRDefault="00D41294" w:rsidP="001D3AD2">
      <w:pPr>
        <w:pStyle w:val="BodyText3"/>
        <w:ind w:firstLine="397"/>
        <w:rPr>
          <w:b w:val="0"/>
          <w:bCs w:val="0"/>
        </w:rPr>
      </w:pPr>
    </w:p>
    <w:p w14:paraId="651BB152" w14:textId="5FEEEB92" w:rsidR="000B087E" w:rsidRDefault="00167C0D" w:rsidP="001D3AD2">
      <w:pPr>
        <w:pStyle w:val="BodyText3"/>
        <w:ind w:firstLine="397"/>
        <w:rPr>
          <w:b w:val="0"/>
          <w:bCs w:val="0"/>
        </w:rPr>
      </w:pPr>
      <w:r w:rsidRPr="00167C0D">
        <w:rPr>
          <w:bCs w:val="0"/>
        </w:rPr>
        <w:t>R.Bergmanis</w:t>
      </w:r>
      <w:r>
        <w:rPr>
          <w:b w:val="0"/>
          <w:bCs w:val="0"/>
        </w:rPr>
        <w:t xml:space="preserve"> pateicas par dalību sēdē par šo darba kārtības punktu uzaicinātajām personām.</w:t>
      </w:r>
    </w:p>
    <w:p w14:paraId="2116EAB8" w14:textId="5AFAAFE3" w:rsidR="00723159" w:rsidRDefault="00723159" w:rsidP="00F55638">
      <w:pPr>
        <w:widowControl w:val="0"/>
        <w:tabs>
          <w:tab w:val="left" w:pos="426"/>
        </w:tabs>
        <w:ind w:firstLine="397"/>
        <w:jc w:val="both"/>
      </w:pPr>
    </w:p>
    <w:p w14:paraId="5E3A8E4D" w14:textId="672E4786" w:rsidR="00CA3577" w:rsidRDefault="00CA3577" w:rsidP="00F55638">
      <w:pPr>
        <w:widowControl w:val="0"/>
        <w:tabs>
          <w:tab w:val="left" w:pos="426"/>
        </w:tabs>
        <w:ind w:firstLine="397"/>
        <w:jc w:val="both"/>
      </w:pPr>
    </w:p>
    <w:p w14:paraId="757ACAE6" w14:textId="77777777" w:rsidR="00395E5C" w:rsidRDefault="00395E5C" w:rsidP="00F55638">
      <w:pPr>
        <w:widowControl w:val="0"/>
        <w:tabs>
          <w:tab w:val="left" w:pos="426"/>
        </w:tabs>
        <w:ind w:firstLine="397"/>
        <w:jc w:val="both"/>
      </w:pPr>
    </w:p>
    <w:p w14:paraId="718D6A44" w14:textId="380EA976" w:rsidR="00472051" w:rsidRPr="00A97F3A" w:rsidRDefault="00D907FA" w:rsidP="00472051">
      <w:pPr>
        <w:jc w:val="both"/>
        <w:rPr>
          <w:b/>
        </w:rPr>
      </w:pPr>
      <w:r>
        <w:rPr>
          <w:b/>
        </w:rPr>
        <w:t>2</w:t>
      </w:r>
      <w:r w:rsidR="00472051">
        <w:rPr>
          <w:b/>
        </w:rPr>
        <w:t xml:space="preserve">. </w:t>
      </w:r>
      <w:r w:rsidR="00472051" w:rsidRPr="00A97F3A">
        <w:rPr>
          <w:b/>
        </w:rPr>
        <w:t>G</w:t>
      </w:r>
      <w:r w:rsidR="00033FF0">
        <w:rPr>
          <w:b/>
        </w:rPr>
        <w:t>rozījums Imigrācijas likumā (561</w:t>
      </w:r>
      <w:r w:rsidR="00472051" w:rsidRPr="00A97F3A">
        <w:rPr>
          <w:b/>
        </w:rPr>
        <w:t xml:space="preserve">/Lp14) 2. lasījumam. </w:t>
      </w:r>
    </w:p>
    <w:p w14:paraId="3A082FC5" w14:textId="28A16375" w:rsidR="00F55638" w:rsidRDefault="00F55638" w:rsidP="001D3AD2">
      <w:pPr>
        <w:pStyle w:val="BodyText3"/>
        <w:ind w:firstLine="397"/>
        <w:rPr>
          <w:b w:val="0"/>
          <w:bCs w:val="0"/>
        </w:rPr>
      </w:pPr>
    </w:p>
    <w:p w14:paraId="52714FE7" w14:textId="3B327E94" w:rsidR="00F55638" w:rsidRDefault="00033FF0" w:rsidP="001D3AD2">
      <w:pPr>
        <w:pStyle w:val="BodyText3"/>
        <w:ind w:firstLine="397"/>
        <w:rPr>
          <w:b w:val="0"/>
        </w:rPr>
      </w:pPr>
      <w:r>
        <w:t>R.Bergmanis</w:t>
      </w:r>
      <w:r w:rsidR="00472051">
        <w:rPr>
          <w:b w:val="0"/>
        </w:rPr>
        <w:t xml:space="preserve"> informē, ka par iz</w:t>
      </w:r>
      <w:r>
        <w:rPr>
          <w:b w:val="0"/>
        </w:rPr>
        <w:t>skatāmo likumprojektu saņemti 13</w:t>
      </w:r>
      <w:r w:rsidR="00472051">
        <w:rPr>
          <w:b w:val="0"/>
        </w:rPr>
        <w:t xml:space="preserve"> priekšlikumi. Aicina tos izskatīt. </w:t>
      </w:r>
    </w:p>
    <w:p w14:paraId="3DAE5B67" w14:textId="33A0D83A" w:rsidR="00EE1B47" w:rsidRPr="00EE1B47" w:rsidRDefault="00472051" w:rsidP="00EE1B47">
      <w:pPr>
        <w:pStyle w:val="BodyText3"/>
        <w:ind w:firstLine="397"/>
        <w:rPr>
          <w:b w:val="0"/>
          <w:noProof/>
        </w:rPr>
      </w:pPr>
      <w:r>
        <w:t>Nr.1</w:t>
      </w:r>
      <w:r>
        <w:rPr>
          <w:b w:val="0"/>
        </w:rPr>
        <w:t xml:space="preserve"> </w:t>
      </w:r>
      <w:r w:rsidR="00EE1B47">
        <w:rPr>
          <w:b w:val="0"/>
        </w:rPr>
        <w:t>– Saeimas deputāta E.Šnores</w:t>
      </w:r>
      <w:r>
        <w:rPr>
          <w:b w:val="0"/>
        </w:rPr>
        <w:t xml:space="preserve"> priekšlikums – </w:t>
      </w:r>
      <w:r w:rsidR="00EE1B47">
        <w:rPr>
          <w:b w:val="0"/>
          <w:color w:val="000000"/>
          <w:shd w:val="clear" w:color="auto" w:fill="FFFFFF"/>
        </w:rPr>
        <w:t>papildināt</w:t>
      </w:r>
      <w:r w:rsidR="00EE1B47" w:rsidRPr="00EE1B47">
        <w:rPr>
          <w:rFonts w:eastAsia="SimSun"/>
          <w:b w:val="0"/>
          <w:kern w:val="2"/>
          <w:lang w:eastAsia="zh-CN" w:bidi="hi-IN"/>
        </w:rPr>
        <w:t xml:space="preserve"> </w:t>
      </w:r>
      <w:r w:rsidR="007811B0">
        <w:rPr>
          <w:rFonts w:eastAsia="SimSun"/>
          <w:b w:val="0"/>
          <w:kern w:val="2"/>
          <w:lang w:eastAsia="zh-CN" w:bidi="hi-IN"/>
        </w:rPr>
        <w:t xml:space="preserve">likuma 4. panta pirmo </w:t>
      </w:r>
      <w:r w:rsidR="00EE1B47" w:rsidRPr="00EE1B47">
        <w:rPr>
          <w:rFonts w:eastAsia="SimSun"/>
          <w:b w:val="0"/>
          <w:kern w:val="2"/>
          <w:lang w:eastAsia="zh-CN" w:bidi="hi-IN"/>
        </w:rPr>
        <w:t>daļu ar 6. punktu, šādā redakcijā:</w:t>
      </w:r>
      <w:r w:rsidR="00EE1B47">
        <w:rPr>
          <w:rFonts w:eastAsia="SimSun"/>
          <w:kern w:val="2"/>
          <w:lang w:eastAsia="zh-CN" w:bidi="hi-IN"/>
        </w:rPr>
        <w:t xml:space="preserve"> </w:t>
      </w:r>
      <w:r w:rsidR="00EE1B47" w:rsidRPr="00EE1B47">
        <w:rPr>
          <w:rFonts w:eastAsia="SimSun"/>
          <w:b w:val="0"/>
          <w:kern w:val="2"/>
          <w:lang w:eastAsia="zh-CN" w:bidi="hi-IN"/>
        </w:rPr>
        <w:t>"6) nav nodokļu parāds, kas pārsniedz 150 eiro".</w:t>
      </w:r>
    </w:p>
    <w:p w14:paraId="4CA9F110" w14:textId="1FF3FEBA" w:rsidR="00167C0D" w:rsidRDefault="00167C0D" w:rsidP="00167C0D">
      <w:pPr>
        <w:pStyle w:val="BodyText3"/>
        <w:ind w:firstLine="397"/>
        <w:rPr>
          <w:b w:val="0"/>
          <w:noProof/>
        </w:rPr>
      </w:pPr>
      <w:r>
        <w:rPr>
          <w:noProof/>
        </w:rPr>
        <w:t>R.Bergmanis</w:t>
      </w:r>
      <w:r w:rsidR="00151749" w:rsidRPr="00167C0D">
        <w:rPr>
          <w:b w:val="0"/>
          <w:noProof/>
        </w:rPr>
        <w:t xml:space="preserve"> </w:t>
      </w:r>
      <w:r>
        <w:rPr>
          <w:b w:val="0"/>
          <w:noProof/>
        </w:rPr>
        <w:t>aicina deputātu E.Šnori komentēt priekšlikumu.</w:t>
      </w:r>
    </w:p>
    <w:p w14:paraId="6E7FFB83" w14:textId="5A679422" w:rsidR="00167C0D" w:rsidRDefault="00167C0D" w:rsidP="00167C0D">
      <w:pPr>
        <w:pStyle w:val="BodyText3"/>
        <w:ind w:firstLine="397"/>
        <w:rPr>
          <w:b w:val="0"/>
          <w:noProof/>
        </w:rPr>
      </w:pPr>
      <w:r w:rsidRPr="00167C0D">
        <w:rPr>
          <w:noProof/>
        </w:rPr>
        <w:t>E.Šnore</w:t>
      </w:r>
      <w:r>
        <w:rPr>
          <w:b w:val="0"/>
          <w:noProof/>
        </w:rPr>
        <w:t xml:space="preserve"> izskaidro savu priekšlikumu</w:t>
      </w:r>
      <w:r w:rsidR="007C4048">
        <w:rPr>
          <w:b w:val="0"/>
          <w:noProof/>
        </w:rPr>
        <w:t>, tas izveidots, konsultējoties ar Valsts ieņēmumu dienestu (turpmāk – VID). Problēma īpaši aktualizējusies pēc 2022. gada februāra saistībā ar Krie</w:t>
      </w:r>
      <w:r w:rsidR="00395E5C">
        <w:rPr>
          <w:b w:val="0"/>
          <w:noProof/>
        </w:rPr>
        <w:t>vijas Federācijas</w:t>
      </w:r>
      <w:r w:rsidR="007C4048">
        <w:rPr>
          <w:b w:val="0"/>
          <w:noProof/>
        </w:rPr>
        <w:t xml:space="preserve"> pilsoņiem, kuriem Latvijā dzīvo radi; tiek izmantotas Imigrācijas likumā dotās iespējas, bet netiek maksāti nodokļi Latvijas valstij. Atsaucas uz VID publiskotajām datru bāzēm par nodokļu parādu apjomiem. </w:t>
      </w:r>
    </w:p>
    <w:p w14:paraId="628052D4" w14:textId="4DA2071A" w:rsidR="00151749" w:rsidRPr="00167C0D" w:rsidRDefault="00167C0D" w:rsidP="00151749">
      <w:pPr>
        <w:pStyle w:val="BodyText3"/>
        <w:ind w:firstLine="397"/>
        <w:rPr>
          <w:b w:val="0"/>
        </w:rPr>
      </w:pPr>
      <w:r w:rsidRPr="00167C0D">
        <w:rPr>
          <w:noProof/>
        </w:rPr>
        <w:t>R.Bergmanis</w:t>
      </w:r>
      <w:r>
        <w:rPr>
          <w:b w:val="0"/>
          <w:noProof/>
        </w:rPr>
        <w:t xml:space="preserve"> </w:t>
      </w:r>
      <w:r w:rsidR="00151749" w:rsidRPr="00167C0D">
        <w:rPr>
          <w:b w:val="0"/>
          <w:noProof/>
        </w:rPr>
        <w:t>dod vārdu Iekšlietas ministrijas (turpmāk – IeM) pārstāvjiem.</w:t>
      </w:r>
    </w:p>
    <w:p w14:paraId="590CC8B9" w14:textId="00374069" w:rsidR="00472051" w:rsidRDefault="00151749" w:rsidP="00472051">
      <w:pPr>
        <w:pStyle w:val="BodyText3"/>
        <w:ind w:firstLine="397"/>
        <w:rPr>
          <w:b w:val="0"/>
        </w:rPr>
      </w:pPr>
      <w:r w:rsidRPr="00167C0D">
        <w:rPr>
          <w:bCs w:val="0"/>
        </w:rPr>
        <w:t>V.Vītoliņš</w:t>
      </w:r>
      <w:r w:rsidR="00D75056">
        <w:rPr>
          <w:b w:val="0"/>
        </w:rPr>
        <w:t xml:space="preserve"> atzīmē, ka IeM nevar atbalstīt šo</w:t>
      </w:r>
      <w:r w:rsidR="00472051" w:rsidRPr="00167C0D">
        <w:rPr>
          <w:b w:val="0"/>
        </w:rPr>
        <w:t xml:space="preserve"> priekšlikumu</w:t>
      </w:r>
      <w:r w:rsidR="008238EF" w:rsidRPr="00167C0D">
        <w:rPr>
          <w:b w:val="0"/>
        </w:rPr>
        <w:t xml:space="preserve">; tas </w:t>
      </w:r>
      <w:r w:rsidR="007C4048">
        <w:rPr>
          <w:b w:val="0"/>
        </w:rPr>
        <w:t xml:space="preserve">neatbilst </w:t>
      </w:r>
      <w:r w:rsidR="00875B3E">
        <w:rPr>
          <w:b w:val="0"/>
        </w:rPr>
        <w:t>likuma 4.panta saturam, kā arī citās valstīs nepastāv šādas prasības ieceļošanai. Šeit iezīmējas vienlīdzības principa pārkāpums atkarīgi no valsts, no kuras persona ieceļo Latvijā. Nav arī iespējas uz robežas izkontrolēt šo procesu; iesaka VID izmantot citus līdzekļus cīņā ar nodokļu nemaksāšanu.</w:t>
      </w:r>
    </w:p>
    <w:p w14:paraId="279F697A" w14:textId="17CBB3AC" w:rsidR="00D75056" w:rsidRDefault="00D75056" w:rsidP="00472051">
      <w:pPr>
        <w:pStyle w:val="BodyText3"/>
        <w:ind w:firstLine="397"/>
        <w:rPr>
          <w:b w:val="0"/>
        </w:rPr>
      </w:pPr>
      <w:r w:rsidRPr="00D75056">
        <w:t>I.Briede</w:t>
      </w:r>
      <w:r>
        <w:rPr>
          <w:b w:val="0"/>
        </w:rPr>
        <w:t xml:space="preserve"> Pilsonības un migrācijas lietu pārvaldes (turpmāk – PMLP) vārdā izsaka piekrišanu V.Vītoliņa viedoklim; uzsver, ka Valsts robežsardze, strādājot uz robežas, n</w:t>
      </w:r>
      <w:r w:rsidR="00395E5C">
        <w:rPr>
          <w:b w:val="0"/>
        </w:rPr>
        <w:t xml:space="preserve">evar būt nodokļu režīma uzraugi, bet </w:t>
      </w:r>
      <w:r w:rsidR="00875B3E">
        <w:rPr>
          <w:b w:val="0"/>
        </w:rPr>
        <w:t>PMLP nav nodokļu jomas speciālisti.</w:t>
      </w:r>
    </w:p>
    <w:p w14:paraId="11888A73" w14:textId="740EED33" w:rsidR="00472051" w:rsidRDefault="00D75056" w:rsidP="00472051">
      <w:pPr>
        <w:pStyle w:val="BodyText3"/>
        <w:ind w:firstLine="397"/>
        <w:rPr>
          <w:b w:val="0"/>
        </w:rPr>
      </w:pPr>
      <w:r>
        <w:t>L.Vilsone</w:t>
      </w:r>
      <w:r w:rsidR="00151749" w:rsidRPr="00167C0D">
        <w:rPr>
          <w:b w:val="0"/>
        </w:rPr>
        <w:t xml:space="preserve"> </w:t>
      </w:r>
      <w:r>
        <w:rPr>
          <w:b w:val="0"/>
        </w:rPr>
        <w:t>komentē JB viedokli par šo priekšlikumu</w:t>
      </w:r>
      <w:r w:rsidR="009244DC">
        <w:rPr>
          <w:b w:val="0"/>
        </w:rPr>
        <w:t>. Nevar apliecināt, ka ieliekot šādu normu 4.pantā, problēma būs atrisināta, jo dažādas nianses ir atrunātas dažādos pantos. Ja šāda norma vispār ir nepieciešama, tad ir jāpārskata viss likuma regulējums un jāatrod tai pareizās vietas. Atbalsta PMLP viedokli, ka pastāv divas dažādas procedūras: ieceļošana (robežas pāriešana) un uzturēšanās atļauju atņemšana vai izsniegšana, personai jau atrodoties valstī. Šajos gadījumos strādā dažādas institūcijas, atšķirīgo procedūru regulē dažādi likuma panti. Vispirms ir jāsaprot, vai priekšlikums ir konceptuāli atbalstāms.</w:t>
      </w:r>
    </w:p>
    <w:p w14:paraId="6703740A" w14:textId="77777777" w:rsidR="003E199C" w:rsidRDefault="003E199C" w:rsidP="003E199C">
      <w:pPr>
        <w:pStyle w:val="BodyText3"/>
        <w:ind w:firstLine="397"/>
        <w:rPr>
          <w:b w:val="0"/>
          <w:i/>
        </w:rPr>
      </w:pPr>
      <w:r>
        <w:rPr>
          <w:b w:val="0"/>
          <w:i/>
        </w:rPr>
        <w:t>D</w:t>
      </w:r>
      <w:r w:rsidRPr="008737F9">
        <w:rPr>
          <w:b w:val="0"/>
          <w:i/>
        </w:rPr>
        <w:t>iskusij</w:t>
      </w:r>
      <w:r>
        <w:rPr>
          <w:b w:val="0"/>
          <w:i/>
        </w:rPr>
        <w:t>ā</w:t>
      </w:r>
      <w:r w:rsidRPr="008737F9">
        <w:rPr>
          <w:b w:val="0"/>
          <w:i/>
        </w:rPr>
        <w:t xml:space="preserve"> par E.Šnores priekšlikumu</w:t>
      </w:r>
      <w:r>
        <w:rPr>
          <w:b w:val="0"/>
          <w:i/>
        </w:rPr>
        <w:t>, iespējām to izpildīt j</w:t>
      </w:r>
      <w:r w:rsidRPr="008737F9">
        <w:rPr>
          <w:b w:val="0"/>
          <w:i/>
        </w:rPr>
        <w:t xml:space="preserve">autājumus, viedokļus un komentārus izsaka </w:t>
      </w:r>
      <w:r w:rsidRPr="008737F9">
        <w:rPr>
          <w:i/>
        </w:rPr>
        <w:t>E.Zivtiņš</w:t>
      </w:r>
      <w:r w:rsidRPr="008737F9">
        <w:rPr>
          <w:b w:val="0"/>
          <w:i/>
        </w:rPr>
        <w:t xml:space="preserve">, </w:t>
      </w:r>
      <w:proofErr w:type="spellStart"/>
      <w:r w:rsidRPr="008737F9">
        <w:rPr>
          <w:i/>
        </w:rPr>
        <w:t>A.Rosļikovs</w:t>
      </w:r>
      <w:proofErr w:type="spellEnd"/>
      <w:r w:rsidRPr="008737F9">
        <w:rPr>
          <w:b w:val="0"/>
          <w:i/>
        </w:rPr>
        <w:t xml:space="preserve">, </w:t>
      </w:r>
      <w:r w:rsidRPr="008737F9">
        <w:rPr>
          <w:i/>
        </w:rPr>
        <w:t>J.Dombrava</w:t>
      </w:r>
      <w:r w:rsidRPr="008737F9">
        <w:rPr>
          <w:b w:val="0"/>
          <w:i/>
        </w:rPr>
        <w:t xml:space="preserve">, </w:t>
      </w:r>
      <w:proofErr w:type="spellStart"/>
      <w:r w:rsidRPr="008737F9">
        <w:rPr>
          <w:i/>
        </w:rPr>
        <w:t>I.Briede</w:t>
      </w:r>
      <w:proofErr w:type="spellEnd"/>
      <w:r w:rsidRPr="008737F9">
        <w:rPr>
          <w:b w:val="0"/>
          <w:i/>
        </w:rPr>
        <w:t xml:space="preserve">, </w:t>
      </w:r>
      <w:r w:rsidRPr="008737F9">
        <w:rPr>
          <w:i/>
        </w:rPr>
        <w:t>E.Šnore</w:t>
      </w:r>
      <w:r>
        <w:rPr>
          <w:b w:val="0"/>
          <w:i/>
        </w:rPr>
        <w:t xml:space="preserve">, </w:t>
      </w:r>
      <w:r w:rsidRPr="009244DC">
        <w:rPr>
          <w:bCs w:val="0"/>
          <w:i/>
        </w:rPr>
        <w:t>V.Vītoliņš</w:t>
      </w:r>
      <w:r>
        <w:rPr>
          <w:b w:val="0"/>
          <w:i/>
        </w:rPr>
        <w:t xml:space="preserve">, </w:t>
      </w:r>
      <w:r w:rsidRPr="003E199C">
        <w:rPr>
          <w:bCs w:val="0"/>
          <w:i/>
        </w:rPr>
        <w:t>I.Mūrniece</w:t>
      </w:r>
      <w:r>
        <w:rPr>
          <w:b w:val="0"/>
          <w:i/>
        </w:rPr>
        <w:t xml:space="preserve">, </w:t>
      </w:r>
      <w:r w:rsidRPr="003E199C">
        <w:rPr>
          <w:bCs w:val="0"/>
          <w:i/>
        </w:rPr>
        <w:t>L.Vilsone</w:t>
      </w:r>
      <w:r>
        <w:rPr>
          <w:b w:val="0"/>
          <w:i/>
        </w:rPr>
        <w:t xml:space="preserve"> </w:t>
      </w:r>
      <w:r w:rsidRPr="008737F9">
        <w:rPr>
          <w:b w:val="0"/>
          <w:i/>
        </w:rPr>
        <w:t xml:space="preserve">un </w:t>
      </w:r>
      <w:r w:rsidRPr="008737F9">
        <w:rPr>
          <w:i/>
        </w:rPr>
        <w:t>B.Kiršteina</w:t>
      </w:r>
      <w:r w:rsidRPr="008737F9">
        <w:rPr>
          <w:b w:val="0"/>
          <w:i/>
        </w:rPr>
        <w:t xml:space="preserve"> (Tiesībsargs).</w:t>
      </w:r>
      <w:r>
        <w:rPr>
          <w:b w:val="0"/>
          <w:i/>
        </w:rPr>
        <w:t xml:space="preserve"> </w:t>
      </w:r>
    </w:p>
    <w:p w14:paraId="7641E840" w14:textId="5977E119" w:rsidR="003E199C" w:rsidRDefault="003E199C" w:rsidP="003E199C">
      <w:pPr>
        <w:pStyle w:val="BodyText3"/>
        <w:ind w:firstLine="397"/>
        <w:rPr>
          <w:b w:val="0"/>
          <w:i/>
        </w:rPr>
      </w:pPr>
      <w:r>
        <w:rPr>
          <w:b w:val="0"/>
          <w:i/>
        </w:rPr>
        <w:t>E.Šnore lūdz PMLP atsūtīt komisijai informāciju par to, cik personām atteiktas vai anulētas uzturēšanās atļaujas nodokļu u.c. maksājumu parādu dēļ. I.Briede apsola atsūtīt šādu informāciju.</w:t>
      </w:r>
    </w:p>
    <w:p w14:paraId="3E340B1C" w14:textId="30E1CFD5" w:rsidR="00472051" w:rsidRPr="00167C0D" w:rsidRDefault="008737F9" w:rsidP="00472051">
      <w:pPr>
        <w:pStyle w:val="BodyText3"/>
        <w:ind w:firstLine="397"/>
        <w:rPr>
          <w:b w:val="0"/>
        </w:rPr>
      </w:pPr>
      <w:r>
        <w:rPr>
          <w:bCs w:val="0"/>
        </w:rPr>
        <w:t>R.Bergmanis</w:t>
      </w:r>
      <w:r>
        <w:rPr>
          <w:b w:val="0"/>
        </w:rPr>
        <w:t xml:space="preserve"> aicina komisiju balsot par šo</w:t>
      </w:r>
      <w:r w:rsidR="00472051" w:rsidRPr="00167C0D">
        <w:rPr>
          <w:b w:val="0"/>
        </w:rPr>
        <w:t xml:space="preserve"> priekšlikumu. </w:t>
      </w:r>
    </w:p>
    <w:p w14:paraId="338B64FD" w14:textId="38AF1403" w:rsidR="00343CB9" w:rsidRDefault="00343CB9" w:rsidP="00343CB9">
      <w:pPr>
        <w:pStyle w:val="BodyText3"/>
        <w:ind w:firstLine="397"/>
        <w:rPr>
          <w:b w:val="0"/>
          <w:bCs w:val="0"/>
          <w:i/>
        </w:rPr>
      </w:pPr>
      <w:r>
        <w:rPr>
          <w:b w:val="0"/>
          <w:bCs w:val="0"/>
          <w:i/>
        </w:rPr>
        <w:t>Balsojums: par – 2; pret – 1; atturas – 7.</w:t>
      </w:r>
    </w:p>
    <w:p w14:paraId="6F642ADF" w14:textId="76C93C2E" w:rsidR="00472051" w:rsidRPr="00167C0D" w:rsidRDefault="00472051" w:rsidP="00472051">
      <w:pPr>
        <w:widowControl w:val="0"/>
        <w:ind w:firstLine="397"/>
        <w:jc w:val="both"/>
      </w:pPr>
      <w:r w:rsidRPr="00167C0D">
        <w:t xml:space="preserve">Komisija </w:t>
      </w:r>
      <w:r w:rsidR="00D75056" w:rsidRPr="00D75056">
        <w:rPr>
          <w:b/>
        </w:rPr>
        <w:t>ne</w:t>
      </w:r>
      <w:r w:rsidRPr="00167C0D">
        <w:rPr>
          <w:b/>
          <w:bCs/>
        </w:rPr>
        <w:t>atbalst</w:t>
      </w:r>
      <w:r w:rsidRPr="006C5BC4">
        <w:rPr>
          <w:b/>
          <w:bCs/>
        </w:rPr>
        <w:t>a</w:t>
      </w:r>
      <w:r w:rsidRPr="00167C0D">
        <w:t xml:space="preserve"> priekšlikumu Nr.1.</w:t>
      </w:r>
    </w:p>
    <w:p w14:paraId="129BD642" w14:textId="3A087A42" w:rsidR="0004508C" w:rsidRPr="0004508C" w:rsidRDefault="00151749" w:rsidP="0004508C">
      <w:pPr>
        <w:pStyle w:val="BodyText3"/>
        <w:ind w:firstLine="397"/>
        <w:rPr>
          <w:b w:val="0"/>
        </w:rPr>
      </w:pPr>
      <w:r>
        <w:t>Nr.2</w:t>
      </w:r>
      <w:r w:rsidR="0004508C">
        <w:rPr>
          <w:b w:val="0"/>
        </w:rPr>
        <w:t xml:space="preserve"> – Saeimas deputātes </w:t>
      </w:r>
      <w:proofErr w:type="spellStart"/>
      <w:r w:rsidR="0004508C">
        <w:rPr>
          <w:b w:val="0"/>
        </w:rPr>
        <w:t>V.Pleškānes</w:t>
      </w:r>
      <w:proofErr w:type="spellEnd"/>
      <w:r w:rsidR="0004508C">
        <w:rPr>
          <w:b w:val="0"/>
        </w:rPr>
        <w:t xml:space="preserve"> priekšlikums – ierosinājums p</w:t>
      </w:r>
      <w:r w:rsidR="0004508C" w:rsidRPr="0004508C">
        <w:rPr>
          <w:b w:val="0"/>
        </w:rPr>
        <w:t>apildināt likuma 24.</w:t>
      </w:r>
      <w:r w:rsidR="0004508C">
        <w:rPr>
          <w:b w:val="0"/>
        </w:rPr>
        <w:t xml:space="preserve"> </w:t>
      </w:r>
      <w:r w:rsidR="0004508C" w:rsidRPr="0004508C">
        <w:rPr>
          <w:b w:val="0"/>
        </w:rPr>
        <w:t xml:space="preserve">pantu ar </w:t>
      </w:r>
      <w:r w:rsidR="0004508C">
        <w:rPr>
          <w:b w:val="0"/>
        </w:rPr>
        <w:t>(</w:t>
      </w:r>
      <w:r w:rsidR="0004508C" w:rsidRPr="0004508C">
        <w:rPr>
          <w:rStyle w:val="lmpnum"/>
          <w:b w:val="0"/>
        </w:rPr>
        <w:t>5</w:t>
      </w:r>
      <w:r w:rsidR="0004508C" w:rsidRPr="0004508C">
        <w:rPr>
          <w:rStyle w:val="lmpnum"/>
          <w:b w:val="0"/>
          <w:vertAlign w:val="superscript"/>
        </w:rPr>
        <w:t>2</w:t>
      </w:r>
      <w:r w:rsidR="0004508C">
        <w:rPr>
          <w:rStyle w:val="lmpnum"/>
          <w:b w:val="0"/>
        </w:rPr>
        <w:t xml:space="preserve">) </w:t>
      </w:r>
      <w:r w:rsidR="0004508C" w:rsidRPr="0004508C">
        <w:rPr>
          <w:rStyle w:val="lmpnum"/>
          <w:b w:val="0"/>
        </w:rPr>
        <w:t xml:space="preserve">daļu </w:t>
      </w:r>
      <w:r w:rsidR="0004508C" w:rsidRPr="0004508C">
        <w:rPr>
          <w:b w:val="0"/>
        </w:rPr>
        <w:t>šādā redakcijā:</w:t>
      </w:r>
      <w:r w:rsidR="0004508C">
        <w:rPr>
          <w:b w:val="0"/>
        </w:rPr>
        <w:t xml:space="preserve"> “</w:t>
      </w:r>
      <w:r w:rsidR="0004508C" w:rsidRPr="0004508C">
        <w:rPr>
          <w:rStyle w:val="lmpnum"/>
          <w:b w:val="0"/>
          <w:iCs/>
        </w:rPr>
        <w:t>(5</w:t>
      </w:r>
      <w:r w:rsidR="0004508C" w:rsidRPr="0004508C">
        <w:rPr>
          <w:rStyle w:val="lmpnum"/>
          <w:b w:val="0"/>
          <w:iCs/>
          <w:vertAlign w:val="superscript"/>
        </w:rPr>
        <w:t>2</w:t>
      </w:r>
      <w:r w:rsidR="0004508C" w:rsidRPr="0004508C">
        <w:rPr>
          <w:rStyle w:val="lmpnum"/>
          <w:b w:val="0"/>
          <w:iCs/>
        </w:rPr>
        <w:t>)</w:t>
      </w:r>
      <w:r w:rsidR="0004508C" w:rsidRPr="0004508C">
        <w:rPr>
          <w:rStyle w:val="lmpnum"/>
          <w:b w:val="0"/>
          <w:vertAlign w:val="superscript"/>
        </w:rPr>
        <w:t xml:space="preserve"> </w:t>
      </w:r>
      <w:r w:rsidR="0004508C" w:rsidRPr="0004508C">
        <w:rPr>
          <w:b w:val="0"/>
          <w:iCs/>
        </w:rPr>
        <w:t>Valsts valodas prasmes pārbaudi nekārto personas, kuras sasniegušas 65 gadu vecumu.”</w:t>
      </w:r>
    </w:p>
    <w:p w14:paraId="4FB98B20" w14:textId="1E3287CF" w:rsidR="007811B0" w:rsidRDefault="00343CB9" w:rsidP="00151749">
      <w:pPr>
        <w:pStyle w:val="BodyText3"/>
        <w:ind w:firstLine="397"/>
        <w:rPr>
          <w:b w:val="0"/>
        </w:rPr>
      </w:pPr>
      <w:proofErr w:type="spellStart"/>
      <w:r w:rsidRPr="00343CB9">
        <w:t>V.Pleškāne</w:t>
      </w:r>
      <w:proofErr w:type="spellEnd"/>
      <w:r>
        <w:rPr>
          <w:b w:val="0"/>
        </w:rPr>
        <w:t xml:space="preserve"> izskaidro savu priekšlikumu</w:t>
      </w:r>
      <w:r w:rsidR="003E199C">
        <w:rPr>
          <w:b w:val="0"/>
        </w:rPr>
        <w:t>; akcentē, ka pensijas vecumu sasniegušajiem cilvēkiem nevajadzētu prasīt kārtot valodas pārbaudu, jo viņi nav aktīvajā apritē. Uzsver iespējamas diskriminācijas jautājumu.</w:t>
      </w:r>
    </w:p>
    <w:p w14:paraId="72E2B5D4" w14:textId="3AFB4A61" w:rsidR="008465F6" w:rsidRDefault="00343CB9" w:rsidP="008465F6">
      <w:pPr>
        <w:ind w:firstLine="397"/>
        <w:jc w:val="both"/>
        <w:rPr>
          <w:lang w:eastAsia="lv-LV"/>
        </w:rPr>
      </w:pPr>
      <w:r w:rsidRPr="008465F6">
        <w:rPr>
          <w:b/>
          <w:bCs/>
        </w:rPr>
        <w:t xml:space="preserve">V.Vītoliņš </w:t>
      </w:r>
      <w:r>
        <w:t>atzīmē, ka IeM nevar atbalstīt šo</w:t>
      </w:r>
      <w:r w:rsidRPr="00167C0D">
        <w:t xml:space="preserve"> priekšlikumu</w:t>
      </w:r>
      <w:r w:rsidR="003E199C" w:rsidRPr="008465F6">
        <w:rPr>
          <w:bCs/>
        </w:rPr>
        <w:t xml:space="preserve">. Atgādina par Saeimā notikušajām diskusijām saistībā ar pārejas noteikumu 58.punktu, kad Saeima šādu pieeju neatbalstīja. Saeima ir uzdevusi </w:t>
      </w:r>
      <w:r w:rsidR="00951D0A">
        <w:rPr>
          <w:bCs/>
        </w:rPr>
        <w:t xml:space="preserve">Ministru kabinetam (turpmāk – </w:t>
      </w:r>
      <w:r w:rsidR="003E199C" w:rsidRPr="008465F6">
        <w:rPr>
          <w:bCs/>
        </w:rPr>
        <w:t>MK</w:t>
      </w:r>
      <w:r w:rsidR="00951D0A">
        <w:rPr>
          <w:bCs/>
        </w:rPr>
        <w:t>)</w:t>
      </w:r>
      <w:r w:rsidR="003E199C" w:rsidRPr="008465F6">
        <w:rPr>
          <w:bCs/>
        </w:rPr>
        <w:t xml:space="preserve"> deleģējumu noteikt atbrīvojumus no valodas pārbaudes kārtošanas, kas arī ir ietverts atbilstošos MK noteikumos</w:t>
      </w:r>
      <w:r w:rsidR="008465F6">
        <w:rPr>
          <w:b/>
        </w:rPr>
        <w:t xml:space="preserve"> (</w:t>
      </w:r>
      <w:r w:rsidR="008465F6">
        <w:t xml:space="preserve">2022. gada 8. marta </w:t>
      </w:r>
      <w:r w:rsidR="008465F6" w:rsidRPr="008465F6">
        <w:t>M</w:t>
      </w:r>
      <w:r w:rsidR="00951D0A">
        <w:t>K</w:t>
      </w:r>
      <w:r w:rsidR="008465F6" w:rsidRPr="008465F6">
        <w:t xml:space="preserve"> noteikumi Nr. 157</w:t>
      </w:r>
      <w:r w:rsidR="008465F6">
        <w:t xml:space="preserve"> “Noteikumi par valsts valodas zināšanu apjomu, valsts valodas prasmes pārbaudes kārtību un valsts nodevu par valsts </w:t>
      </w:r>
      <w:r w:rsidR="008465F6">
        <w:lastRenderedPageBreak/>
        <w:t>valodas prasmes pārbaudi”). Atzīmē valodas eksāmena atšķirības, kad tas tiek kārtots saistībā ar naturalizāciju un valodas prasmes pārbaudēm.</w:t>
      </w:r>
    </w:p>
    <w:p w14:paraId="790E6379" w14:textId="206D5BC5" w:rsidR="007811B0" w:rsidRDefault="00343CB9" w:rsidP="00151749">
      <w:pPr>
        <w:pStyle w:val="BodyText3"/>
        <w:ind w:firstLine="397"/>
        <w:rPr>
          <w:b w:val="0"/>
        </w:rPr>
      </w:pPr>
      <w:r w:rsidRPr="00343CB9">
        <w:t>R.Bergmanis</w:t>
      </w:r>
      <w:r>
        <w:rPr>
          <w:b w:val="0"/>
        </w:rPr>
        <w:t xml:space="preserve"> dod vārdu Izglītības un zinātnes ministrijas (turpmāk – IZM) pārstāvjiem.</w:t>
      </w:r>
    </w:p>
    <w:p w14:paraId="1E664E7D" w14:textId="28AA7A41" w:rsidR="00343CB9" w:rsidRDefault="00343CB9" w:rsidP="00151749">
      <w:pPr>
        <w:pStyle w:val="BodyText3"/>
        <w:ind w:firstLine="397"/>
        <w:rPr>
          <w:b w:val="0"/>
        </w:rPr>
      </w:pPr>
      <w:r w:rsidRPr="00343CB9">
        <w:t>D.Dambīte</w:t>
      </w:r>
      <w:r>
        <w:rPr>
          <w:b w:val="0"/>
        </w:rPr>
        <w:t xml:space="preserve"> komentē IZM nostāju aktualizētajā jautājumā.</w:t>
      </w:r>
      <w:r w:rsidR="008465F6">
        <w:rPr>
          <w:b w:val="0"/>
        </w:rPr>
        <w:t xml:space="preserve"> Norāda arī uz konstitucionālo sūdzību Satversmes tiesā (turpmāk – ST) un ST lēmumu, ka atbalstītais regulējums ir atbilstošs Satversmei. Uzskata, ka nedrīkst pieļaut izņēmumus, jāievēro vienlīdzības princips. Atzīmē, ka MK noteikumi Nr. 157 paredz kārtību, kādā šīs valodas prasmju pārbaudes procedūras notiek, tur ir atrunāti arī izņēmuma gadījumi.</w:t>
      </w:r>
    </w:p>
    <w:p w14:paraId="4FB969CC" w14:textId="176C1244" w:rsidR="008D78CE" w:rsidRDefault="00151749" w:rsidP="00343CB9">
      <w:pPr>
        <w:pStyle w:val="BodyText3"/>
        <w:ind w:firstLine="397"/>
        <w:rPr>
          <w:b w:val="0"/>
        </w:rPr>
      </w:pPr>
      <w:r w:rsidRPr="00343CB9">
        <w:rPr>
          <w:bCs w:val="0"/>
        </w:rPr>
        <w:t>L.Vilsone</w:t>
      </w:r>
      <w:r w:rsidRPr="00343CB9">
        <w:rPr>
          <w:b w:val="0"/>
        </w:rPr>
        <w:t xml:space="preserve"> i</w:t>
      </w:r>
      <w:r w:rsidR="008465F6">
        <w:rPr>
          <w:b w:val="0"/>
        </w:rPr>
        <w:t xml:space="preserve">esaka ieklausīties speciālistu viedokļos. Saskaņā ar </w:t>
      </w:r>
      <w:r w:rsidR="00BA5A29">
        <w:rPr>
          <w:b w:val="0"/>
        </w:rPr>
        <w:t>Saeimas doto deleģējumu MK noteikumos jau ir paredzēti dažādi izņēmumi, kas nosaka personas, kurām ir atlaides eksāmena kārtošanā. MK noteikumi jau šobrīd tiek piemēroti un ir situācijai atbilstoši. Saeimai ir tiesības kādu no nosacījumiem ietvert likumā un to regulēt MK vietā, bet šādas izšķiršanās gadījumā ir jāpārliecinās, ka katrs viens gadījums ir pietiekami izsvērts, kā arī jāpārliecinās, vai uzskaitījums ir pilnīgs. Lai veiktu šādus likuma grozījumus, ir jāpieaicina attiecīgo jomu speciālisti un jāpārliecinās par to, vai izņēmumu saraksts ir pilnīgs (ne tikai priekšlikumos Nr.2, Nr.3, Nr.4, Nr.5 un Nr.6 ietvertie gadījumi). Aicina šodien tādu lēmumu nepieņemt.</w:t>
      </w:r>
    </w:p>
    <w:p w14:paraId="2805712E" w14:textId="6AEC176E" w:rsidR="00BA5A29" w:rsidRDefault="00BA5A29" w:rsidP="00343CB9">
      <w:pPr>
        <w:pStyle w:val="BodyText3"/>
        <w:ind w:firstLine="397"/>
        <w:rPr>
          <w:b w:val="0"/>
        </w:rPr>
      </w:pPr>
      <w:r>
        <w:rPr>
          <w:b w:val="0"/>
        </w:rPr>
        <w:t>Ja komisija atbalsta esošajos MK noteikumos ietverto, tad šis tvērums ir pietiekams.</w:t>
      </w:r>
    </w:p>
    <w:p w14:paraId="7E4BB631" w14:textId="738C70A2" w:rsidR="00BA5A29" w:rsidRPr="00BA5A29" w:rsidRDefault="00BA5A29" w:rsidP="00343CB9">
      <w:pPr>
        <w:pStyle w:val="BodyText3"/>
        <w:ind w:firstLine="397"/>
        <w:rPr>
          <w:b w:val="0"/>
          <w:i/>
          <w:iCs/>
        </w:rPr>
      </w:pPr>
      <w:r w:rsidRPr="00BA5A29">
        <w:rPr>
          <w:b w:val="0"/>
          <w:i/>
          <w:iCs/>
        </w:rPr>
        <w:t xml:space="preserve">Notiek diskusija par priekšlikumu. Viedokļus un komentārus izsaka </w:t>
      </w:r>
      <w:proofErr w:type="spellStart"/>
      <w:r w:rsidRPr="004C3323">
        <w:rPr>
          <w:bCs w:val="0"/>
          <w:i/>
          <w:iCs/>
        </w:rPr>
        <w:t>V.Pleškāne</w:t>
      </w:r>
      <w:proofErr w:type="spellEnd"/>
      <w:r>
        <w:rPr>
          <w:b w:val="0"/>
          <w:i/>
          <w:iCs/>
        </w:rPr>
        <w:t xml:space="preserve"> un</w:t>
      </w:r>
      <w:r w:rsidRPr="00BA5A29">
        <w:rPr>
          <w:b w:val="0"/>
          <w:i/>
          <w:iCs/>
        </w:rPr>
        <w:t xml:space="preserve"> </w:t>
      </w:r>
      <w:proofErr w:type="spellStart"/>
      <w:r w:rsidRPr="004C3323">
        <w:rPr>
          <w:bCs w:val="0"/>
          <w:i/>
          <w:iCs/>
        </w:rPr>
        <w:t>E.Zivtiņš</w:t>
      </w:r>
      <w:proofErr w:type="spellEnd"/>
      <w:r w:rsidRPr="00BA5A29">
        <w:rPr>
          <w:b w:val="0"/>
          <w:i/>
          <w:iCs/>
        </w:rPr>
        <w:t>.</w:t>
      </w:r>
    </w:p>
    <w:p w14:paraId="6331EE05" w14:textId="77777777" w:rsidR="00343CB9" w:rsidRPr="00167C0D" w:rsidRDefault="00343CB9" w:rsidP="00343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0D852EFB" w14:textId="367594D7" w:rsidR="00343CB9" w:rsidRDefault="00343CB9" w:rsidP="00343CB9">
      <w:pPr>
        <w:pStyle w:val="BodyText3"/>
        <w:ind w:firstLine="397"/>
        <w:rPr>
          <w:b w:val="0"/>
          <w:bCs w:val="0"/>
          <w:i/>
        </w:rPr>
      </w:pPr>
      <w:r>
        <w:rPr>
          <w:b w:val="0"/>
          <w:bCs w:val="0"/>
          <w:i/>
        </w:rPr>
        <w:t>Balsojums: par – 2; pret – 8; atturas – 0.</w:t>
      </w:r>
    </w:p>
    <w:p w14:paraId="4967FBA5" w14:textId="46D6CC23" w:rsidR="00343CB9" w:rsidRPr="00167C0D" w:rsidRDefault="00343CB9" w:rsidP="00343CB9">
      <w:pPr>
        <w:widowControl w:val="0"/>
        <w:ind w:firstLine="397"/>
        <w:jc w:val="both"/>
      </w:pPr>
      <w:r w:rsidRPr="00167C0D">
        <w:t xml:space="preserve">Komisija </w:t>
      </w:r>
      <w:r w:rsidRPr="00D75056">
        <w:rPr>
          <w:b/>
        </w:rPr>
        <w:t>ne</w:t>
      </w:r>
      <w:r w:rsidRPr="00167C0D">
        <w:rPr>
          <w:b/>
          <w:bCs/>
        </w:rPr>
        <w:t>atbalst</w:t>
      </w:r>
      <w:r w:rsidRPr="008F0B93">
        <w:rPr>
          <w:b/>
          <w:bCs/>
        </w:rPr>
        <w:t>a</w:t>
      </w:r>
      <w:r>
        <w:t xml:space="preserve"> priekšlikumu Nr.2</w:t>
      </w:r>
      <w:r w:rsidRPr="00167C0D">
        <w:t>.</w:t>
      </w:r>
    </w:p>
    <w:p w14:paraId="45028E38" w14:textId="7F710AA4" w:rsidR="0004508C" w:rsidRDefault="00BE17AC" w:rsidP="0004508C">
      <w:pPr>
        <w:pStyle w:val="BodyText3"/>
        <w:ind w:firstLine="397"/>
        <w:rPr>
          <w:b w:val="0"/>
          <w:bCs w:val="0"/>
          <w:iCs/>
        </w:rPr>
      </w:pPr>
      <w:r w:rsidRPr="00CA3577">
        <w:t>Nr.3</w:t>
      </w:r>
      <w:r w:rsidR="0004508C" w:rsidRPr="0004508C">
        <w:rPr>
          <w:b w:val="0"/>
        </w:rPr>
        <w:t xml:space="preserve"> – Saeimas deputātes </w:t>
      </w:r>
      <w:proofErr w:type="spellStart"/>
      <w:r w:rsidR="0004508C" w:rsidRPr="0004508C">
        <w:rPr>
          <w:b w:val="0"/>
        </w:rPr>
        <w:t>V.Pleškānes</w:t>
      </w:r>
      <w:proofErr w:type="spellEnd"/>
      <w:r w:rsidRPr="0004508C">
        <w:rPr>
          <w:b w:val="0"/>
        </w:rPr>
        <w:t xml:space="preserve"> priekšlikums – ierosinājums </w:t>
      </w:r>
      <w:r w:rsidR="0004508C" w:rsidRPr="0004508C">
        <w:rPr>
          <w:b w:val="0"/>
        </w:rPr>
        <w:t xml:space="preserve">papildināt likuma 24.pantu ar  </w:t>
      </w:r>
      <w:r w:rsidR="0004508C" w:rsidRPr="0004508C">
        <w:rPr>
          <w:rStyle w:val="lmpnum"/>
          <w:b w:val="0"/>
          <w:color w:val="000000" w:themeColor="text1"/>
        </w:rPr>
        <w:t>5.</w:t>
      </w:r>
      <w:r w:rsidR="0004508C" w:rsidRPr="0004508C">
        <w:rPr>
          <w:rStyle w:val="lmpnum"/>
          <w:b w:val="0"/>
          <w:color w:val="000000" w:themeColor="text1"/>
          <w:vertAlign w:val="superscript"/>
        </w:rPr>
        <w:t xml:space="preserve">3 </w:t>
      </w:r>
      <w:r w:rsidR="0004508C" w:rsidRPr="0004508C">
        <w:rPr>
          <w:rStyle w:val="lmpnum"/>
          <w:b w:val="0"/>
          <w:color w:val="000000" w:themeColor="text1"/>
        </w:rPr>
        <w:t xml:space="preserve"> daļu </w:t>
      </w:r>
      <w:r w:rsidR="0004508C" w:rsidRPr="0004508C">
        <w:rPr>
          <w:b w:val="0"/>
        </w:rPr>
        <w:t xml:space="preserve"> šādā redakcijā: </w:t>
      </w:r>
      <w:r w:rsidR="0004508C" w:rsidRPr="0004508C">
        <w:rPr>
          <w:rStyle w:val="lmpnum"/>
          <w:b w:val="0"/>
          <w:iCs/>
          <w:color w:val="000000" w:themeColor="text1"/>
        </w:rPr>
        <w:t>“(5.</w:t>
      </w:r>
      <w:r w:rsidR="0004508C" w:rsidRPr="0004508C">
        <w:rPr>
          <w:rStyle w:val="lmpnum"/>
          <w:b w:val="0"/>
          <w:iCs/>
          <w:color w:val="000000" w:themeColor="text1"/>
          <w:vertAlign w:val="superscript"/>
        </w:rPr>
        <w:t>3</w:t>
      </w:r>
      <w:r w:rsidR="0004508C" w:rsidRPr="0004508C">
        <w:rPr>
          <w:rStyle w:val="lmpnum"/>
          <w:b w:val="0"/>
          <w:iCs/>
          <w:color w:val="000000" w:themeColor="text1"/>
        </w:rPr>
        <w:t xml:space="preserve"> )</w:t>
      </w:r>
      <w:r w:rsidR="0004508C" w:rsidRPr="0004508C">
        <w:rPr>
          <w:rStyle w:val="lmpnum"/>
          <w:b w:val="0"/>
          <w:color w:val="000000" w:themeColor="text1"/>
          <w:vertAlign w:val="superscript"/>
        </w:rPr>
        <w:t xml:space="preserve"> </w:t>
      </w:r>
      <w:r w:rsidR="0004508C" w:rsidRPr="0004508C">
        <w:rPr>
          <w:b w:val="0"/>
          <w:iCs/>
        </w:rPr>
        <w:t>Valsts valodas prasmes pārbaudes rakstisko daļu nekārto personas: ar  II un III grupas invaliditāti, kuriem nav labās rokas vai labās rokas plaukstas (kreilim − attiecīgi kreisās rokas vai kreisās rokas plaukstas); ar II un III grupas redzes invaliditāti.</w:t>
      </w:r>
      <w:r w:rsidR="0004508C" w:rsidRPr="0004508C">
        <w:rPr>
          <w:b w:val="0"/>
          <w:bCs w:val="0"/>
          <w:iCs/>
        </w:rPr>
        <w:t>”</w:t>
      </w:r>
    </w:p>
    <w:p w14:paraId="2241CA84" w14:textId="2FD120C1" w:rsidR="00343CB9" w:rsidRDefault="00343CB9" w:rsidP="00343CB9">
      <w:pPr>
        <w:pStyle w:val="BodyText3"/>
        <w:ind w:firstLine="397"/>
        <w:rPr>
          <w:b w:val="0"/>
        </w:rPr>
      </w:pPr>
      <w:proofErr w:type="spellStart"/>
      <w:r w:rsidRPr="00343CB9">
        <w:t>V.Pleškāne</w:t>
      </w:r>
      <w:proofErr w:type="spellEnd"/>
      <w:r>
        <w:rPr>
          <w:b w:val="0"/>
        </w:rPr>
        <w:t xml:space="preserve"> izskaidro savu priekšlikumu</w:t>
      </w:r>
      <w:r w:rsidR="005F485A">
        <w:rPr>
          <w:b w:val="0"/>
        </w:rPr>
        <w:t xml:space="preserve"> par eksāmena kārtošanu personām ar invaliditāti konkrētajos gadījumos. </w:t>
      </w:r>
    </w:p>
    <w:p w14:paraId="2E0C8B28" w14:textId="237259CD" w:rsidR="00343CB9" w:rsidRDefault="00343CB9" w:rsidP="00343CB9">
      <w:pPr>
        <w:pStyle w:val="BodyText3"/>
        <w:ind w:firstLine="397"/>
        <w:rPr>
          <w:b w:val="0"/>
        </w:rPr>
      </w:pPr>
      <w:r w:rsidRPr="00343CB9">
        <w:t>D.Dambīte</w:t>
      </w:r>
      <w:r>
        <w:rPr>
          <w:b w:val="0"/>
        </w:rPr>
        <w:t xml:space="preserve"> komentē IZM nostāju aktualizētajā jautājumā.</w:t>
      </w:r>
      <w:r w:rsidR="005F485A">
        <w:rPr>
          <w:b w:val="0"/>
        </w:rPr>
        <w:t xml:space="preserve"> Rīcība šādos gadījumos jau ir noteikta MK noteikumu Nr. 157 otrajā pielikumā. </w:t>
      </w:r>
    </w:p>
    <w:p w14:paraId="636F0007" w14:textId="0BC27EFB" w:rsidR="00343CB9" w:rsidRDefault="00343CB9" w:rsidP="00343CB9">
      <w:pPr>
        <w:pStyle w:val="BodyText3"/>
        <w:ind w:firstLine="397"/>
        <w:rPr>
          <w:b w:val="0"/>
          <w:i/>
        </w:rPr>
      </w:pPr>
      <w:r w:rsidRPr="008737F9">
        <w:rPr>
          <w:b w:val="0"/>
          <w:i/>
        </w:rPr>
        <w:t xml:space="preserve">Notiek diskusija </w:t>
      </w:r>
      <w:r>
        <w:rPr>
          <w:b w:val="0"/>
          <w:i/>
        </w:rPr>
        <w:t xml:space="preserve">par </w:t>
      </w:r>
      <w:proofErr w:type="spellStart"/>
      <w:r>
        <w:rPr>
          <w:b w:val="0"/>
          <w:i/>
        </w:rPr>
        <w:t>V.Pleškānes</w:t>
      </w:r>
      <w:proofErr w:type="spellEnd"/>
      <w:r w:rsidRPr="008737F9">
        <w:rPr>
          <w:b w:val="0"/>
          <w:i/>
        </w:rPr>
        <w:t xml:space="preserve"> priekšlikumu</w:t>
      </w:r>
      <w:r>
        <w:rPr>
          <w:b w:val="0"/>
          <w:i/>
        </w:rPr>
        <w:t xml:space="preserve"> Nr.3</w:t>
      </w:r>
      <w:r w:rsidR="005F485A">
        <w:rPr>
          <w:b w:val="0"/>
          <w:i/>
        </w:rPr>
        <w:t xml:space="preserve">, tiek aktualizēta problēma piekļuvei pie rehabilitologa, iespēja saņemt medicīniskus dokumentus par invaliditātes esamību. </w:t>
      </w:r>
      <w:r w:rsidRPr="008737F9">
        <w:rPr>
          <w:b w:val="0"/>
          <w:i/>
        </w:rPr>
        <w:t xml:space="preserve"> Jautājumus, viedokļus un komentārus izsaka </w:t>
      </w:r>
      <w:proofErr w:type="spellStart"/>
      <w:r>
        <w:rPr>
          <w:i/>
        </w:rPr>
        <w:t>V.Pleškāne</w:t>
      </w:r>
      <w:proofErr w:type="spellEnd"/>
      <w:r w:rsidRPr="008737F9">
        <w:rPr>
          <w:b w:val="0"/>
          <w:i/>
        </w:rPr>
        <w:t xml:space="preserve">, </w:t>
      </w:r>
      <w:proofErr w:type="spellStart"/>
      <w:r w:rsidRPr="008737F9">
        <w:rPr>
          <w:i/>
        </w:rPr>
        <w:t>A.Rosļikovs</w:t>
      </w:r>
      <w:proofErr w:type="spellEnd"/>
      <w:r w:rsidRPr="008737F9">
        <w:rPr>
          <w:b w:val="0"/>
          <w:i/>
        </w:rPr>
        <w:t xml:space="preserve">, </w:t>
      </w:r>
      <w:proofErr w:type="spellStart"/>
      <w:r>
        <w:rPr>
          <w:i/>
        </w:rPr>
        <w:t>D.Dambīte</w:t>
      </w:r>
      <w:proofErr w:type="spellEnd"/>
      <w:r w:rsidRPr="008737F9">
        <w:rPr>
          <w:b w:val="0"/>
          <w:i/>
        </w:rPr>
        <w:t xml:space="preserve">, </w:t>
      </w:r>
      <w:r w:rsidRPr="008737F9">
        <w:rPr>
          <w:i/>
        </w:rPr>
        <w:t>E.Šnore</w:t>
      </w:r>
      <w:r>
        <w:rPr>
          <w:b w:val="0"/>
          <w:i/>
        </w:rPr>
        <w:t xml:space="preserve">, </w:t>
      </w:r>
      <w:r w:rsidRPr="00343CB9">
        <w:rPr>
          <w:i/>
        </w:rPr>
        <w:t>A.Vilks</w:t>
      </w:r>
      <w:r>
        <w:rPr>
          <w:b w:val="0"/>
          <w:i/>
        </w:rPr>
        <w:t xml:space="preserve"> </w:t>
      </w:r>
      <w:r w:rsidRPr="008737F9">
        <w:rPr>
          <w:b w:val="0"/>
          <w:i/>
        </w:rPr>
        <w:t xml:space="preserve">un </w:t>
      </w:r>
      <w:proofErr w:type="spellStart"/>
      <w:r>
        <w:rPr>
          <w:i/>
        </w:rPr>
        <w:t>I.Rajevs</w:t>
      </w:r>
      <w:proofErr w:type="spellEnd"/>
      <w:r w:rsidRPr="008737F9">
        <w:rPr>
          <w:b w:val="0"/>
          <w:i/>
        </w:rPr>
        <w:t>.</w:t>
      </w:r>
    </w:p>
    <w:p w14:paraId="3F8E08DF" w14:textId="1CEF67F9" w:rsidR="005F485A" w:rsidRDefault="005F485A" w:rsidP="00343CB9">
      <w:pPr>
        <w:pStyle w:val="BodyText3"/>
        <w:ind w:firstLine="397"/>
        <w:rPr>
          <w:b w:val="0"/>
          <w:iCs/>
        </w:rPr>
      </w:pPr>
      <w:r w:rsidRPr="005F485A">
        <w:rPr>
          <w:bCs w:val="0"/>
          <w:iCs/>
        </w:rPr>
        <w:t>L.Vilsone</w:t>
      </w:r>
      <w:r w:rsidRPr="005F485A">
        <w:rPr>
          <w:b w:val="0"/>
          <w:iCs/>
        </w:rPr>
        <w:t xml:space="preserve"> </w:t>
      </w:r>
      <w:r>
        <w:rPr>
          <w:b w:val="0"/>
          <w:iCs/>
        </w:rPr>
        <w:t xml:space="preserve">norāda uz institūciju hierarhiju, Saeimas un MK uzdevumiem. </w:t>
      </w:r>
      <w:r w:rsidR="007D211D">
        <w:rPr>
          <w:b w:val="0"/>
          <w:iCs/>
        </w:rPr>
        <w:t xml:space="preserve">Iesaka neveidot sajaukumu normatīvo aktu sistēmā, ievērot Saeimas doto deleģējumu MK un MK noteikumu tvērumu. </w:t>
      </w:r>
    </w:p>
    <w:p w14:paraId="27747E12" w14:textId="5C7FC678" w:rsidR="007D211D" w:rsidRDefault="007D211D" w:rsidP="00343CB9">
      <w:pPr>
        <w:pStyle w:val="BodyText3"/>
        <w:ind w:firstLine="397"/>
        <w:rPr>
          <w:b w:val="0"/>
          <w:iCs/>
        </w:rPr>
      </w:pPr>
      <w:proofErr w:type="spellStart"/>
      <w:r w:rsidRPr="007D211D">
        <w:rPr>
          <w:bCs w:val="0"/>
          <w:iCs/>
        </w:rPr>
        <w:t>V.Pleškāne</w:t>
      </w:r>
      <w:proofErr w:type="spellEnd"/>
      <w:r>
        <w:rPr>
          <w:b w:val="0"/>
          <w:iCs/>
        </w:rPr>
        <w:t xml:space="preserve"> aicina komisiju pārvirzīt savus priekšlikumus MK, lai izskatītu iespēju papildināt esošos MK noteikumus Nr.157.</w:t>
      </w:r>
    </w:p>
    <w:p w14:paraId="2CEDC04A" w14:textId="2513BD3D" w:rsidR="007D211D" w:rsidRPr="005F485A" w:rsidRDefault="007D211D" w:rsidP="00343CB9">
      <w:pPr>
        <w:pStyle w:val="BodyText3"/>
        <w:ind w:firstLine="397"/>
        <w:rPr>
          <w:b w:val="0"/>
          <w:iCs/>
        </w:rPr>
      </w:pPr>
      <w:r w:rsidRPr="007D211D">
        <w:rPr>
          <w:bCs w:val="0"/>
          <w:iCs/>
        </w:rPr>
        <w:t>R.Bergmanis</w:t>
      </w:r>
      <w:r>
        <w:rPr>
          <w:b w:val="0"/>
          <w:iCs/>
        </w:rPr>
        <w:t xml:space="preserve"> atzīmē, ka šādu aicinājumu MK var kā Saeimas deputāte var izteikt arī </w:t>
      </w:r>
      <w:proofErr w:type="spellStart"/>
      <w:r>
        <w:rPr>
          <w:b w:val="0"/>
          <w:iCs/>
        </w:rPr>
        <w:t>V.Pleškāne</w:t>
      </w:r>
      <w:proofErr w:type="spellEnd"/>
      <w:r>
        <w:rPr>
          <w:b w:val="0"/>
          <w:iCs/>
        </w:rPr>
        <w:t xml:space="preserve"> pati. Komisija pie šī jautājuma vēl atgriezīsies pēc visu priekšlikumu izskatīšanas.</w:t>
      </w:r>
    </w:p>
    <w:p w14:paraId="3FE3EFAE" w14:textId="3C5108A4" w:rsidR="00B60CB9" w:rsidRPr="00167C0D" w:rsidRDefault="007D211D" w:rsidP="00B60CB9">
      <w:pPr>
        <w:pStyle w:val="BodyText3"/>
        <w:ind w:firstLine="397"/>
        <w:rPr>
          <w:b w:val="0"/>
        </w:rPr>
      </w:pPr>
      <w:r w:rsidRPr="007D211D">
        <w:rPr>
          <w:b w:val="0"/>
        </w:rPr>
        <w:t>A</w:t>
      </w:r>
      <w:r w:rsidR="00B60CB9">
        <w:rPr>
          <w:b w:val="0"/>
        </w:rPr>
        <w:t>icina komisiju balsot par šo</w:t>
      </w:r>
      <w:r w:rsidR="00B60CB9" w:rsidRPr="00167C0D">
        <w:rPr>
          <w:b w:val="0"/>
        </w:rPr>
        <w:t xml:space="preserve"> priekšlikumu. </w:t>
      </w:r>
    </w:p>
    <w:p w14:paraId="266EB3B0" w14:textId="77777777" w:rsidR="00B60CB9" w:rsidRDefault="00B60CB9" w:rsidP="00B60CB9">
      <w:pPr>
        <w:pStyle w:val="BodyText3"/>
        <w:ind w:firstLine="397"/>
        <w:rPr>
          <w:b w:val="0"/>
          <w:bCs w:val="0"/>
          <w:i/>
        </w:rPr>
      </w:pPr>
      <w:r>
        <w:rPr>
          <w:b w:val="0"/>
          <w:bCs w:val="0"/>
          <w:i/>
        </w:rPr>
        <w:t>Balsojums: par – 2; pret – 8; atturas – 0.</w:t>
      </w:r>
    </w:p>
    <w:p w14:paraId="7FF039BB" w14:textId="7828A6FC"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8F0B93">
        <w:rPr>
          <w:b/>
          <w:bCs/>
        </w:rPr>
        <w:t>a</w:t>
      </w:r>
      <w:r>
        <w:t xml:space="preserve"> priekšlikumu Nr.3</w:t>
      </w:r>
      <w:r w:rsidRPr="00167C0D">
        <w:t>.</w:t>
      </w:r>
    </w:p>
    <w:p w14:paraId="220E0DA4" w14:textId="2D5670F1" w:rsidR="001E76DD" w:rsidRDefault="00BE17AC" w:rsidP="001E76DD">
      <w:pPr>
        <w:pStyle w:val="BodyText3"/>
        <w:ind w:firstLine="397"/>
        <w:rPr>
          <w:b w:val="0"/>
          <w:iCs/>
        </w:rPr>
      </w:pPr>
      <w:r>
        <w:t>Nr.4</w:t>
      </w:r>
      <w:r>
        <w:rPr>
          <w:b w:val="0"/>
        </w:rPr>
        <w:t xml:space="preserve"> – Saeimas </w:t>
      </w:r>
      <w:r w:rsidR="001E76DD" w:rsidRPr="0004508C">
        <w:rPr>
          <w:b w:val="0"/>
        </w:rPr>
        <w:t xml:space="preserve">deputātes </w:t>
      </w:r>
      <w:proofErr w:type="spellStart"/>
      <w:r w:rsidR="001E76DD" w:rsidRPr="0004508C">
        <w:rPr>
          <w:b w:val="0"/>
        </w:rPr>
        <w:t>V.Pleškānes</w:t>
      </w:r>
      <w:proofErr w:type="spellEnd"/>
      <w:r w:rsidR="001E76DD" w:rsidRPr="0004508C">
        <w:rPr>
          <w:b w:val="0"/>
        </w:rPr>
        <w:t xml:space="preserve"> </w:t>
      </w:r>
      <w:r>
        <w:rPr>
          <w:b w:val="0"/>
        </w:rPr>
        <w:t xml:space="preserve">priekšlikums – ierosinājums </w:t>
      </w:r>
      <w:r w:rsidR="001E76DD" w:rsidRPr="001E76DD">
        <w:rPr>
          <w:b w:val="0"/>
        </w:rPr>
        <w:t>p</w:t>
      </w:r>
      <w:r w:rsidR="001E76DD" w:rsidRPr="001E76DD">
        <w:rPr>
          <w:b w:val="0"/>
          <w:sz w:val="22"/>
          <w:szCs w:val="22"/>
        </w:rPr>
        <w:t xml:space="preserve">apildināt likuma 24.pantu ar  </w:t>
      </w:r>
      <w:r w:rsidR="001E76DD" w:rsidRPr="001E76DD">
        <w:rPr>
          <w:rStyle w:val="lmpnum"/>
          <w:b w:val="0"/>
          <w:color w:val="000000" w:themeColor="text1"/>
          <w:sz w:val="22"/>
          <w:szCs w:val="22"/>
        </w:rPr>
        <w:t>5.</w:t>
      </w:r>
      <w:r w:rsidR="001E76DD" w:rsidRPr="001E76DD">
        <w:rPr>
          <w:rStyle w:val="lmpnum"/>
          <w:b w:val="0"/>
          <w:color w:val="000000" w:themeColor="text1"/>
          <w:sz w:val="22"/>
          <w:szCs w:val="22"/>
          <w:vertAlign w:val="superscript"/>
        </w:rPr>
        <w:t xml:space="preserve">4 </w:t>
      </w:r>
      <w:r w:rsidR="001E76DD" w:rsidRPr="001E76DD">
        <w:rPr>
          <w:rStyle w:val="lmpnum"/>
          <w:b w:val="0"/>
          <w:color w:val="000000" w:themeColor="text1"/>
          <w:sz w:val="22"/>
          <w:szCs w:val="22"/>
        </w:rPr>
        <w:t xml:space="preserve"> daļu </w:t>
      </w:r>
      <w:r w:rsidR="001E76DD" w:rsidRPr="001E76DD">
        <w:rPr>
          <w:b w:val="0"/>
          <w:sz w:val="22"/>
          <w:szCs w:val="22"/>
        </w:rPr>
        <w:t xml:space="preserve"> šādā redakcijā: “</w:t>
      </w:r>
      <w:r w:rsidR="001E76DD" w:rsidRPr="001E76DD">
        <w:rPr>
          <w:rStyle w:val="lmpnum"/>
          <w:b w:val="0"/>
          <w:iCs/>
          <w:color w:val="000000" w:themeColor="text1"/>
        </w:rPr>
        <w:t>(5.</w:t>
      </w:r>
      <w:r w:rsidR="001E76DD" w:rsidRPr="001E76DD">
        <w:rPr>
          <w:rStyle w:val="lmpnum"/>
          <w:b w:val="0"/>
          <w:iCs/>
          <w:color w:val="000000" w:themeColor="text1"/>
          <w:vertAlign w:val="superscript"/>
        </w:rPr>
        <w:t>4</w:t>
      </w:r>
      <w:r w:rsidR="001E76DD" w:rsidRPr="001E76DD">
        <w:rPr>
          <w:rStyle w:val="lmpnum"/>
          <w:b w:val="0"/>
          <w:iCs/>
          <w:color w:val="000000" w:themeColor="text1"/>
        </w:rPr>
        <w:t>)</w:t>
      </w:r>
      <w:r w:rsidR="001E76DD" w:rsidRPr="001E76DD">
        <w:rPr>
          <w:rStyle w:val="lmpnum"/>
          <w:b w:val="0"/>
          <w:color w:val="000000" w:themeColor="text1"/>
          <w:vertAlign w:val="superscript"/>
        </w:rPr>
        <w:t xml:space="preserve"> </w:t>
      </w:r>
      <w:r w:rsidR="001E76DD" w:rsidRPr="001E76DD">
        <w:rPr>
          <w:b w:val="0"/>
          <w:iCs/>
        </w:rPr>
        <w:t>Valsts valodas prasmes pārbaudes runātprasmes daļu  nekārto personas ar II un III grupas runas invaliditāti.”</w:t>
      </w:r>
    </w:p>
    <w:p w14:paraId="683787EB" w14:textId="18420B65" w:rsidR="007D211D" w:rsidRDefault="007D211D" w:rsidP="001E76DD">
      <w:pPr>
        <w:pStyle w:val="BodyText3"/>
        <w:ind w:firstLine="397"/>
        <w:rPr>
          <w:b w:val="0"/>
        </w:rPr>
      </w:pPr>
      <w:proofErr w:type="spellStart"/>
      <w:r w:rsidRPr="00343CB9">
        <w:t>V.Pleškāne</w:t>
      </w:r>
      <w:proofErr w:type="spellEnd"/>
      <w:r>
        <w:rPr>
          <w:b w:val="0"/>
        </w:rPr>
        <w:t xml:space="preserve"> izskaidro savu priekšlikumu.</w:t>
      </w:r>
    </w:p>
    <w:p w14:paraId="38BBDC5C" w14:textId="399DD9F6" w:rsidR="007D211D" w:rsidRPr="001E76DD" w:rsidRDefault="007D211D" w:rsidP="001E76DD">
      <w:pPr>
        <w:pStyle w:val="BodyText3"/>
        <w:ind w:firstLine="397"/>
        <w:rPr>
          <w:b w:val="0"/>
        </w:rPr>
      </w:pPr>
      <w:r w:rsidRPr="007D211D">
        <w:rPr>
          <w:bCs w:val="0"/>
        </w:rPr>
        <w:lastRenderedPageBreak/>
        <w:t>L.Vilsone</w:t>
      </w:r>
      <w:r>
        <w:rPr>
          <w:b w:val="0"/>
        </w:rPr>
        <w:t xml:space="preserve"> atzīmē, ka JB argumentācija par visiem iepriekš nosauktajiem priekšlikumiem ir vienāda.</w:t>
      </w:r>
    </w:p>
    <w:p w14:paraId="7EDF9090"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61B9D2D4" w14:textId="77777777" w:rsidR="00B60CB9" w:rsidRDefault="00B60CB9" w:rsidP="00B60CB9">
      <w:pPr>
        <w:pStyle w:val="BodyText3"/>
        <w:ind w:firstLine="397"/>
        <w:rPr>
          <w:b w:val="0"/>
          <w:bCs w:val="0"/>
          <w:i/>
        </w:rPr>
      </w:pPr>
      <w:r>
        <w:rPr>
          <w:b w:val="0"/>
          <w:bCs w:val="0"/>
          <w:i/>
        </w:rPr>
        <w:t>Balsojums: par – 2; pret – 8; atturas – 0.</w:t>
      </w:r>
    </w:p>
    <w:p w14:paraId="30DA0C39" w14:textId="034DE0D6"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8F0B93">
        <w:rPr>
          <w:b/>
          <w:bCs/>
        </w:rPr>
        <w:t>a</w:t>
      </w:r>
      <w:r>
        <w:t xml:space="preserve"> priekšlikumu Nr.4</w:t>
      </w:r>
      <w:r w:rsidRPr="00167C0D">
        <w:t>.</w:t>
      </w:r>
    </w:p>
    <w:p w14:paraId="441FCF7D" w14:textId="0D61FC79" w:rsidR="004C3604" w:rsidRPr="00314B53" w:rsidRDefault="00BE17AC" w:rsidP="00314B53">
      <w:pPr>
        <w:pStyle w:val="BodyText3"/>
        <w:ind w:firstLine="397"/>
        <w:rPr>
          <w:b w:val="0"/>
          <w:szCs w:val="22"/>
        </w:rPr>
      </w:pPr>
      <w:r>
        <w:t>Nr.5</w:t>
      </w:r>
      <w:r>
        <w:rPr>
          <w:b w:val="0"/>
        </w:rPr>
        <w:t xml:space="preserve"> – Saeimas </w:t>
      </w:r>
      <w:r w:rsidR="004C3604" w:rsidRPr="0004508C">
        <w:rPr>
          <w:b w:val="0"/>
        </w:rPr>
        <w:t xml:space="preserve">deputātes </w:t>
      </w:r>
      <w:proofErr w:type="spellStart"/>
      <w:r w:rsidR="004C3604" w:rsidRPr="0004508C">
        <w:rPr>
          <w:b w:val="0"/>
        </w:rPr>
        <w:t>V.Pleškānes</w:t>
      </w:r>
      <w:proofErr w:type="spellEnd"/>
      <w:r w:rsidR="004C3604" w:rsidRPr="0004508C">
        <w:rPr>
          <w:b w:val="0"/>
        </w:rPr>
        <w:t xml:space="preserve"> </w:t>
      </w:r>
      <w:r>
        <w:rPr>
          <w:b w:val="0"/>
        </w:rPr>
        <w:t xml:space="preserve">priekšlikums – </w:t>
      </w:r>
      <w:r w:rsidR="004C3604">
        <w:rPr>
          <w:b w:val="0"/>
          <w:szCs w:val="22"/>
        </w:rPr>
        <w:t>ierosin</w:t>
      </w:r>
      <w:r>
        <w:rPr>
          <w:b w:val="0"/>
          <w:szCs w:val="22"/>
        </w:rPr>
        <w:t xml:space="preserve">ājums </w:t>
      </w:r>
      <w:r w:rsidR="004C3604" w:rsidRPr="00314B53">
        <w:rPr>
          <w:b w:val="0"/>
        </w:rPr>
        <w:t xml:space="preserve">papildināt likuma 24.pantu ar  </w:t>
      </w:r>
      <w:r w:rsidR="004C3604" w:rsidRPr="00314B53">
        <w:rPr>
          <w:rStyle w:val="lmpnum"/>
          <w:b w:val="0"/>
          <w:color w:val="000000" w:themeColor="text1"/>
        </w:rPr>
        <w:t>5.</w:t>
      </w:r>
      <w:r w:rsidR="004C3604" w:rsidRPr="00314B53">
        <w:rPr>
          <w:rStyle w:val="lmpnum"/>
          <w:b w:val="0"/>
          <w:color w:val="000000" w:themeColor="text1"/>
          <w:vertAlign w:val="superscript"/>
        </w:rPr>
        <w:t xml:space="preserve">5 </w:t>
      </w:r>
      <w:r w:rsidR="004C3604" w:rsidRPr="00314B53">
        <w:rPr>
          <w:rStyle w:val="lmpnum"/>
          <w:b w:val="0"/>
          <w:color w:val="000000" w:themeColor="text1"/>
        </w:rPr>
        <w:t xml:space="preserve"> daļu </w:t>
      </w:r>
      <w:r w:rsidR="004C3604" w:rsidRPr="00314B53">
        <w:rPr>
          <w:b w:val="0"/>
        </w:rPr>
        <w:t xml:space="preserve"> šādā redakcijā:</w:t>
      </w:r>
      <w:r w:rsidR="00314B53" w:rsidRPr="00314B53">
        <w:rPr>
          <w:b w:val="0"/>
        </w:rPr>
        <w:t xml:space="preserve"> “</w:t>
      </w:r>
      <w:r w:rsidR="004C3604" w:rsidRPr="00314B53">
        <w:rPr>
          <w:rStyle w:val="lmpnum"/>
          <w:b w:val="0"/>
          <w:iCs/>
          <w:color w:val="000000" w:themeColor="text1"/>
        </w:rPr>
        <w:t>(5.</w:t>
      </w:r>
      <w:r w:rsidR="004C3604" w:rsidRPr="00314B53">
        <w:rPr>
          <w:rStyle w:val="lmpnum"/>
          <w:b w:val="0"/>
          <w:iCs/>
          <w:color w:val="000000" w:themeColor="text1"/>
          <w:vertAlign w:val="superscript"/>
        </w:rPr>
        <w:t>5</w:t>
      </w:r>
      <w:r w:rsidR="004C3604" w:rsidRPr="00314B53">
        <w:rPr>
          <w:rStyle w:val="lmpnum"/>
          <w:b w:val="0"/>
          <w:iCs/>
          <w:color w:val="000000" w:themeColor="text1"/>
        </w:rPr>
        <w:t>)</w:t>
      </w:r>
      <w:r w:rsidR="004C3604" w:rsidRPr="00314B53">
        <w:rPr>
          <w:rStyle w:val="lmpnum"/>
          <w:b w:val="0"/>
          <w:color w:val="000000" w:themeColor="text1"/>
          <w:vertAlign w:val="superscript"/>
        </w:rPr>
        <w:t xml:space="preserve"> </w:t>
      </w:r>
      <w:r w:rsidR="004C3604" w:rsidRPr="00314B53">
        <w:rPr>
          <w:b w:val="0"/>
          <w:iCs/>
        </w:rPr>
        <w:t>Valsts valodas prasmes pārbaudes klausīšanās prasmes un  runātprasmes daļu  nekārto personas ar II un III grupas dzirdes invaliditāti.</w:t>
      </w:r>
      <w:r w:rsidR="00314B53" w:rsidRPr="00314B53">
        <w:rPr>
          <w:b w:val="0"/>
          <w:iCs/>
        </w:rPr>
        <w:t>”</w:t>
      </w:r>
    </w:p>
    <w:p w14:paraId="42E7B21C" w14:textId="77777777" w:rsidR="007D211D" w:rsidRDefault="007D211D" w:rsidP="007D211D">
      <w:pPr>
        <w:pStyle w:val="BodyText3"/>
        <w:ind w:firstLine="397"/>
        <w:rPr>
          <w:b w:val="0"/>
        </w:rPr>
      </w:pPr>
      <w:proofErr w:type="spellStart"/>
      <w:r w:rsidRPr="00343CB9">
        <w:t>V.Pleškāne</w:t>
      </w:r>
      <w:proofErr w:type="spellEnd"/>
      <w:r>
        <w:rPr>
          <w:b w:val="0"/>
        </w:rPr>
        <w:t xml:space="preserve"> izskaidro savu priekšlikumu.</w:t>
      </w:r>
    </w:p>
    <w:p w14:paraId="58AA830D" w14:textId="0F79BD71" w:rsidR="004C3604" w:rsidRPr="007E710D" w:rsidRDefault="007E710D" w:rsidP="00BE17AC">
      <w:pPr>
        <w:pStyle w:val="BodyText3"/>
        <w:ind w:firstLine="397"/>
        <w:rPr>
          <w:b w:val="0"/>
          <w:i/>
          <w:iCs/>
        </w:rPr>
      </w:pPr>
      <w:r w:rsidRPr="007E710D">
        <w:rPr>
          <w:b w:val="0"/>
          <w:i/>
          <w:iCs/>
        </w:rPr>
        <w:t>Sēdes dalībniekiem nav papildu komentāru šajā jautājumā.</w:t>
      </w:r>
    </w:p>
    <w:p w14:paraId="55FC67E5"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4F2A9EF2" w14:textId="77777777" w:rsidR="00B60CB9" w:rsidRDefault="00B60CB9" w:rsidP="00B60CB9">
      <w:pPr>
        <w:pStyle w:val="BodyText3"/>
        <w:ind w:firstLine="397"/>
        <w:rPr>
          <w:b w:val="0"/>
          <w:bCs w:val="0"/>
          <w:i/>
        </w:rPr>
      </w:pPr>
      <w:r>
        <w:rPr>
          <w:b w:val="0"/>
          <w:bCs w:val="0"/>
          <w:i/>
        </w:rPr>
        <w:t>Balsojums: par – 2; pret – 8; atturas – 0.</w:t>
      </w:r>
    </w:p>
    <w:p w14:paraId="31209331" w14:textId="787D46C9"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8F0B93">
        <w:rPr>
          <w:b/>
          <w:bCs/>
        </w:rPr>
        <w:t>a</w:t>
      </w:r>
      <w:r>
        <w:t xml:space="preserve"> priekšlikumu Nr.5</w:t>
      </w:r>
      <w:r w:rsidRPr="00167C0D">
        <w:t>.</w:t>
      </w:r>
    </w:p>
    <w:p w14:paraId="0F8D31F9" w14:textId="19773809" w:rsidR="00314B53" w:rsidRDefault="00787E13" w:rsidP="00314B53">
      <w:pPr>
        <w:pStyle w:val="BodyText3"/>
        <w:ind w:firstLine="397"/>
        <w:rPr>
          <w:b w:val="0"/>
          <w:iCs/>
        </w:rPr>
      </w:pPr>
      <w:r>
        <w:t>Nr.6</w:t>
      </w:r>
      <w:r>
        <w:rPr>
          <w:b w:val="0"/>
        </w:rPr>
        <w:t xml:space="preserve"> – </w:t>
      </w:r>
      <w:r w:rsidR="00314B53">
        <w:rPr>
          <w:b w:val="0"/>
        </w:rPr>
        <w:t xml:space="preserve">Saeimas </w:t>
      </w:r>
      <w:r w:rsidR="00314B53" w:rsidRPr="0004508C">
        <w:rPr>
          <w:b w:val="0"/>
        </w:rPr>
        <w:t xml:space="preserve">deputātes </w:t>
      </w:r>
      <w:proofErr w:type="spellStart"/>
      <w:r w:rsidR="00314B53" w:rsidRPr="0004508C">
        <w:rPr>
          <w:b w:val="0"/>
        </w:rPr>
        <w:t>V.Pleškānes</w:t>
      </w:r>
      <w:proofErr w:type="spellEnd"/>
      <w:r w:rsidR="00314B53" w:rsidRPr="0004508C">
        <w:rPr>
          <w:b w:val="0"/>
        </w:rPr>
        <w:t xml:space="preserve"> </w:t>
      </w:r>
      <w:r>
        <w:rPr>
          <w:b w:val="0"/>
        </w:rPr>
        <w:t xml:space="preserve">priekšlikums – </w:t>
      </w:r>
      <w:r w:rsidR="00314B53">
        <w:rPr>
          <w:b w:val="0"/>
        </w:rPr>
        <w:t xml:space="preserve">ierosinājums </w:t>
      </w:r>
      <w:r w:rsidRPr="00151749">
        <w:rPr>
          <w:b w:val="0"/>
          <w:color w:val="000000"/>
          <w:shd w:val="clear" w:color="auto" w:fill="FFFFFF"/>
        </w:rPr>
        <w:t>p</w:t>
      </w:r>
      <w:r>
        <w:rPr>
          <w:b w:val="0"/>
          <w:color w:val="000000"/>
          <w:shd w:val="clear" w:color="auto" w:fill="FFFFFF"/>
        </w:rPr>
        <w:t xml:space="preserve">apildināt </w:t>
      </w:r>
      <w:r w:rsidR="00314B53" w:rsidRPr="00314B53">
        <w:rPr>
          <w:b w:val="0"/>
        </w:rPr>
        <w:t xml:space="preserve">likuma 24.pantu ar  </w:t>
      </w:r>
      <w:r w:rsidR="00314B53" w:rsidRPr="00314B53">
        <w:rPr>
          <w:rStyle w:val="lmpnum"/>
          <w:b w:val="0"/>
          <w:color w:val="000000" w:themeColor="text1"/>
        </w:rPr>
        <w:t>5.</w:t>
      </w:r>
      <w:r w:rsidR="00314B53" w:rsidRPr="00314B53">
        <w:rPr>
          <w:rStyle w:val="lmpnum"/>
          <w:b w:val="0"/>
          <w:color w:val="000000" w:themeColor="text1"/>
          <w:vertAlign w:val="superscript"/>
        </w:rPr>
        <w:t xml:space="preserve">6 </w:t>
      </w:r>
      <w:r w:rsidR="00314B53" w:rsidRPr="00314B53">
        <w:rPr>
          <w:rStyle w:val="lmpnum"/>
          <w:b w:val="0"/>
          <w:color w:val="000000" w:themeColor="text1"/>
        </w:rPr>
        <w:t xml:space="preserve"> daļu </w:t>
      </w:r>
      <w:r w:rsidR="00314B53" w:rsidRPr="00314B53">
        <w:rPr>
          <w:b w:val="0"/>
        </w:rPr>
        <w:t xml:space="preserve"> šādā redakcijā:</w:t>
      </w:r>
      <w:r w:rsidR="00314B53">
        <w:rPr>
          <w:b w:val="0"/>
        </w:rPr>
        <w:t xml:space="preserve"> “</w:t>
      </w:r>
      <w:r w:rsidR="00314B53" w:rsidRPr="00314B53">
        <w:rPr>
          <w:rStyle w:val="lmpnum"/>
          <w:b w:val="0"/>
          <w:iCs/>
          <w:color w:val="000000" w:themeColor="text1"/>
        </w:rPr>
        <w:t>(5.</w:t>
      </w:r>
      <w:r w:rsidR="00314B53" w:rsidRPr="00314B53">
        <w:rPr>
          <w:rStyle w:val="lmpnum"/>
          <w:b w:val="0"/>
          <w:iCs/>
          <w:color w:val="000000" w:themeColor="text1"/>
          <w:vertAlign w:val="superscript"/>
        </w:rPr>
        <w:t>6</w:t>
      </w:r>
      <w:r w:rsidR="00314B53" w:rsidRPr="00314B53">
        <w:rPr>
          <w:rStyle w:val="lmpnum"/>
          <w:b w:val="0"/>
          <w:iCs/>
          <w:color w:val="000000" w:themeColor="text1"/>
        </w:rPr>
        <w:t>)</w:t>
      </w:r>
      <w:r w:rsidR="00314B53" w:rsidRPr="00314B53">
        <w:rPr>
          <w:rStyle w:val="lmpnum"/>
          <w:b w:val="0"/>
          <w:color w:val="000000" w:themeColor="text1"/>
          <w:vertAlign w:val="superscript"/>
        </w:rPr>
        <w:t xml:space="preserve"> </w:t>
      </w:r>
      <w:r w:rsidR="00314B53" w:rsidRPr="00314B53">
        <w:rPr>
          <w:b w:val="0"/>
          <w:iCs/>
        </w:rPr>
        <w:t>Valsts valodas prasmes pārbaudi  nekārto personas ar I grupas invaliditāti;  personas ar II grupas invaliditāti, kas noteikta progresējošo psihisko un uzvedības traucējumu slimību dēļ; personas ar II grupas invaliditāti, kas noteikta progresējošo auss un aizauss pauguru slimību dēļ.</w:t>
      </w:r>
      <w:r w:rsidR="00314B53">
        <w:rPr>
          <w:b w:val="0"/>
          <w:iCs/>
        </w:rPr>
        <w:t>”</w:t>
      </w:r>
    </w:p>
    <w:p w14:paraId="4B88D2C5" w14:textId="5AB4F4FC" w:rsidR="007E710D" w:rsidRDefault="007E710D" w:rsidP="007E710D">
      <w:pPr>
        <w:pStyle w:val="BodyText3"/>
        <w:ind w:firstLine="397"/>
        <w:rPr>
          <w:b w:val="0"/>
        </w:rPr>
      </w:pPr>
      <w:proofErr w:type="spellStart"/>
      <w:r w:rsidRPr="00343CB9">
        <w:t>V.Pleškāne</w:t>
      </w:r>
      <w:proofErr w:type="spellEnd"/>
      <w:r>
        <w:rPr>
          <w:b w:val="0"/>
        </w:rPr>
        <w:t xml:space="preserve"> izskaidro savu priekšlikumu, uzsver arī ārstu speciālistu pieejamības problēmas reģionos.</w:t>
      </w:r>
    </w:p>
    <w:p w14:paraId="5B0AB159" w14:textId="77777777" w:rsidR="007E710D" w:rsidRPr="007E710D" w:rsidRDefault="007E710D" w:rsidP="007E710D">
      <w:pPr>
        <w:pStyle w:val="BodyText3"/>
        <w:ind w:firstLine="397"/>
        <w:rPr>
          <w:b w:val="0"/>
          <w:i/>
          <w:iCs/>
        </w:rPr>
      </w:pPr>
      <w:r w:rsidRPr="007E710D">
        <w:rPr>
          <w:b w:val="0"/>
          <w:i/>
          <w:iCs/>
        </w:rPr>
        <w:t>Sēdes dalībniekiem nav papildu komentāru šajā jautājumā.</w:t>
      </w:r>
    </w:p>
    <w:p w14:paraId="3F42039F"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6291D29C" w14:textId="77777777" w:rsidR="00B60CB9" w:rsidRDefault="00B60CB9" w:rsidP="00B60CB9">
      <w:pPr>
        <w:pStyle w:val="BodyText3"/>
        <w:ind w:firstLine="397"/>
        <w:rPr>
          <w:b w:val="0"/>
          <w:bCs w:val="0"/>
          <w:i/>
        </w:rPr>
      </w:pPr>
      <w:r>
        <w:rPr>
          <w:b w:val="0"/>
          <w:bCs w:val="0"/>
          <w:i/>
        </w:rPr>
        <w:t>Balsojums: par – 2; pret – 8; atturas – 0.</w:t>
      </w:r>
    </w:p>
    <w:p w14:paraId="0F49A170" w14:textId="4E16DDE8"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t>a priekšlikumu Nr.6</w:t>
      </w:r>
      <w:r w:rsidRPr="00167C0D">
        <w:t>.</w:t>
      </w:r>
    </w:p>
    <w:p w14:paraId="036B2E86" w14:textId="04F8B45D" w:rsidR="00314B53" w:rsidRDefault="007968ED" w:rsidP="00314B53">
      <w:pPr>
        <w:pStyle w:val="BodyText3"/>
        <w:ind w:firstLine="397"/>
        <w:rPr>
          <w:rFonts w:eastAsia="SimSun"/>
          <w:b w:val="0"/>
          <w:kern w:val="2"/>
          <w:lang w:eastAsia="zh-CN" w:bidi="hi-IN"/>
        </w:rPr>
      </w:pPr>
      <w:r>
        <w:t>Nr.7</w:t>
      </w:r>
      <w:r>
        <w:rPr>
          <w:b w:val="0"/>
        </w:rPr>
        <w:t xml:space="preserve"> </w:t>
      </w:r>
      <w:r w:rsidR="00314B53">
        <w:rPr>
          <w:b w:val="0"/>
        </w:rPr>
        <w:t>– Saeimas deputāta E.Šnores</w:t>
      </w:r>
      <w:r>
        <w:rPr>
          <w:b w:val="0"/>
        </w:rPr>
        <w:t xml:space="preserve"> priekšlikums – </w:t>
      </w:r>
      <w:r w:rsidR="00314B53">
        <w:rPr>
          <w:b w:val="0"/>
        </w:rPr>
        <w:t xml:space="preserve">ierosinājums </w:t>
      </w:r>
      <w:r w:rsidR="00314B53" w:rsidRPr="00314B53">
        <w:rPr>
          <w:rFonts w:eastAsia="SimSun"/>
          <w:b w:val="0"/>
          <w:kern w:val="2"/>
          <w:lang w:eastAsia="zh-CN" w:bidi="hi-IN"/>
        </w:rPr>
        <w:t xml:space="preserve">izteikt Pārejas noteikumu </w:t>
      </w:r>
      <w:r w:rsidR="00314B53" w:rsidRPr="00314B53">
        <w:rPr>
          <w:b w:val="0"/>
          <w:color w:val="414142"/>
          <w:shd w:val="clear" w:color="auto" w:fill="FFFFFF"/>
        </w:rPr>
        <w:t>58.</w:t>
      </w:r>
      <w:r w:rsidR="00314B53" w:rsidRPr="00314B53">
        <w:rPr>
          <w:b w:val="0"/>
          <w:color w:val="414142"/>
          <w:shd w:val="clear" w:color="auto" w:fill="FFFFFF"/>
          <w:vertAlign w:val="superscript"/>
        </w:rPr>
        <w:t>5</w:t>
      </w:r>
      <w:r w:rsidR="00314B53" w:rsidRPr="00314B53">
        <w:rPr>
          <w:rFonts w:eastAsia="SimSun"/>
          <w:b w:val="0"/>
          <w:kern w:val="2"/>
          <w:lang w:eastAsia="zh-CN" w:bidi="hi-IN"/>
        </w:rPr>
        <w:t xml:space="preserve"> panta 2. daļu šādā redakcijā: “2) nokārtojusi valsts valodas prasmes pārbaudi atbilstoši šā likuma 24. panta piektās daļas vai šo pārejas noteikumu 58.</w:t>
      </w:r>
      <w:r w:rsidR="007E710D">
        <w:rPr>
          <w:rFonts w:eastAsia="SimSun"/>
          <w:b w:val="0"/>
          <w:kern w:val="2"/>
          <w:vertAlign w:val="superscript"/>
          <w:lang w:eastAsia="zh-CN" w:bidi="hi-IN"/>
        </w:rPr>
        <w:t>2</w:t>
      </w:r>
      <w:r w:rsidR="00314B53" w:rsidRPr="00314B53">
        <w:rPr>
          <w:rFonts w:eastAsia="SimSun"/>
          <w:b w:val="0"/>
          <w:kern w:val="2"/>
          <w:lang w:eastAsia="zh-CN" w:bidi="hi-IN"/>
        </w:rPr>
        <w:t xml:space="preserve"> punkta prasībām, bet nevar saņemt Eiropas Savienības pastāvīgā iedzīvotāja statusu finanšu līdzekļu nepietiekamības dēļ. “</w:t>
      </w:r>
    </w:p>
    <w:p w14:paraId="31F9EF91" w14:textId="12BA18EF" w:rsidR="00B60CB9" w:rsidRDefault="00B60CB9" w:rsidP="00314B53">
      <w:pPr>
        <w:pStyle w:val="BodyText3"/>
        <w:ind w:firstLine="397"/>
        <w:rPr>
          <w:rFonts w:eastAsia="SimSun"/>
          <w:b w:val="0"/>
          <w:kern w:val="2"/>
          <w:lang w:eastAsia="zh-CN" w:bidi="hi-IN"/>
        </w:rPr>
      </w:pPr>
      <w:r w:rsidRPr="007E710D">
        <w:rPr>
          <w:rFonts w:eastAsia="SimSun"/>
          <w:bCs w:val="0"/>
          <w:kern w:val="2"/>
          <w:lang w:eastAsia="zh-CN" w:bidi="hi-IN"/>
        </w:rPr>
        <w:t>E.Šnore</w:t>
      </w:r>
      <w:r>
        <w:rPr>
          <w:rFonts w:eastAsia="SimSun"/>
          <w:b w:val="0"/>
          <w:kern w:val="2"/>
          <w:lang w:eastAsia="zh-CN" w:bidi="hi-IN"/>
        </w:rPr>
        <w:t xml:space="preserve"> izskaidro priekšlikumu</w:t>
      </w:r>
      <w:r w:rsidR="007E710D">
        <w:rPr>
          <w:rFonts w:eastAsia="SimSun"/>
          <w:b w:val="0"/>
          <w:kern w:val="2"/>
          <w:lang w:eastAsia="zh-CN" w:bidi="hi-IN"/>
        </w:rPr>
        <w:t>, iesaka veikt aktuālus grozījumus spēkā esošajā likuma pārejas noteikumu redakcijā attiecībā uz uzturēšanās atļauju saņemšanu</w:t>
      </w:r>
      <w:r w:rsidR="008F0B93">
        <w:rPr>
          <w:rFonts w:eastAsia="SimSun"/>
          <w:b w:val="0"/>
          <w:kern w:val="2"/>
          <w:lang w:eastAsia="zh-CN" w:bidi="hi-IN"/>
        </w:rPr>
        <w:t>, svītrot iepriekš noteiktus izņēmuma gadījumus.</w:t>
      </w:r>
    </w:p>
    <w:p w14:paraId="75ACD9EA" w14:textId="71EB0234" w:rsidR="007E710D" w:rsidRDefault="007E710D" w:rsidP="00314B53">
      <w:pPr>
        <w:pStyle w:val="BodyText3"/>
        <w:ind w:firstLine="397"/>
        <w:rPr>
          <w:rFonts w:eastAsia="SimSun"/>
          <w:b w:val="0"/>
          <w:kern w:val="2"/>
          <w:lang w:eastAsia="zh-CN" w:bidi="hi-IN"/>
        </w:rPr>
      </w:pPr>
      <w:r w:rsidRPr="00A46B02">
        <w:rPr>
          <w:rFonts w:eastAsia="SimSun"/>
          <w:bCs w:val="0"/>
          <w:kern w:val="2"/>
          <w:lang w:eastAsia="zh-CN" w:bidi="hi-IN"/>
        </w:rPr>
        <w:t>V.Vītoliņš</w:t>
      </w:r>
      <w:r>
        <w:rPr>
          <w:rFonts w:eastAsia="SimSun"/>
          <w:b w:val="0"/>
          <w:kern w:val="2"/>
          <w:lang w:eastAsia="zh-CN" w:bidi="hi-IN"/>
        </w:rPr>
        <w:t xml:space="preserve"> atzīmē, ka IeM nevar atbalstīt šo priekšlikumu; komentē noteikumus, kurus jāievēro personām, kuras ir saņēmušas pastāvīgās uzturēšanās atļaujas (t</w:t>
      </w:r>
      <w:r w:rsidR="00A46B02">
        <w:rPr>
          <w:rFonts w:eastAsia="SimSun"/>
          <w:b w:val="0"/>
          <w:kern w:val="2"/>
          <w:lang w:eastAsia="zh-CN" w:bidi="hi-IN"/>
        </w:rPr>
        <w:t>urpmāk – PUA) Latvijas Republikā, PUA atjaunināšanas un saņemšanas noteikumus. Šāds priekšlikums piedāvātajā redakcijā nav atbalstāms, jo tas pārkāpj paļāvības un samērīguma principus.</w:t>
      </w:r>
    </w:p>
    <w:p w14:paraId="55A21A6A" w14:textId="44320FCB" w:rsidR="00A46B02" w:rsidRDefault="00A46B02" w:rsidP="00314B53">
      <w:pPr>
        <w:pStyle w:val="BodyText3"/>
        <w:ind w:firstLine="397"/>
        <w:rPr>
          <w:rFonts w:eastAsia="SimSun"/>
          <w:b w:val="0"/>
          <w:kern w:val="2"/>
          <w:lang w:eastAsia="zh-CN" w:bidi="hi-IN"/>
        </w:rPr>
      </w:pPr>
      <w:r w:rsidRPr="00A46B02">
        <w:rPr>
          <w:rFonts w:eastAsia="SimSun"/>
          <w:bCs w:val="0"/>
          <w:kern w:val="2"/>
          <w:lang w:eastAsia="zh-CN" w:bidi="hi-IN"/>
        </w:rPr>
        <w:t>L.Vilsone</w:t>
      </w:r>
      <w:r>
        <w:rPr>
          <w:rFonts w:eastAsia="SimSun"/>
          <w:b w:val="0"/>
          <w:kern w:val="2"/>
          <w:lang w:eastAsia="zh-CN" w:bidi="hi-IN"/>
        </w:rPr>
        <w:t xml:space="preserve"> informē, ka JB konceptuāli neiebilst pret priekšlikuma saturu, bet iebilst pret piedāvāto redakciju. Iesaka uz trešo lasījumu to pilnveidot, piedāvā JB atbalstu precizētas redakcijas izstrādē.</w:t>
      </w:r>
    </w:p>
    <w:p w14:paraId="4F94B2AA" w14:textId="085B4DFD" w:rsidR="00A46B02" w:rsidRPr="008F0B93" w:rsidRDefault="00A46B02" w:rsidP="00314B53">
      <w:pPr>
        <w:pStyle w:val="BodyText3"/>
        <w:ind w:firstLine="397"/>
        <w:rPr>
          <w:b w:val="0"/>
          <w:i/>
          <w:iCs/>
        </w:rPr>
      </w:pPr>
      <w:r w:rsidRPr="008F0B93">
        <w:rPr>
          <w:rFonts w:eastAsia="SimSun"/>
          <w:b w:val="0"/>
          <w:i/>
          <w:iCs/>
          <w:kern w:val="2"/>
          <w:lang w:eastAsia="zh-CN" w:bidi="hi-IN"/>
        </w:rPr>
        <w:t xml:space="preserve">Notiek diskusija par priekšlikumu un aktualizētajiem PUA jautājumiem. Jautājumus, viedokļus un komentārus izsaka </w:t>
      </w:r>
      <w:r w:rsidRPr="008F0B93">
        <w:rPr>
          <w:rFonts w:eastAsia="SimSun"/>
          <w:bCs w:val="0"/>
          <w:i/>
          <w:iCs/>
          <w:kern w:val="2"/>
          <w:lang w:eastAsia="zh-CN" w:bidi="hi-IN"/>
        </w:rPr>
        <w:t>E.Šnore</w:t>
      </w:r>
      <w:r w:rsidRPr="008F0B93">
        <w:rPr>
          <w:rFonts w:eastAsia="SimSun"/>
          <w:b w:val="0"/>
          <w:i/>
          <w:iCs/>
          <w:kern w:val="2"/>
          <w:lang w:eastAsia="zh-CN" w:bidi="hi-IN"/>
        </w:rPr>
        <w:t xml:space="preserve">, </w:t>
      </w:r>
      <w:r w:rsidRPr="008F0B93">
        <w:rPr>
          <w:rFonts w:eastAsia="SimSun"/>
          <w:bCs w:val="0"/>
          <w:i/>
          <w:iCs/>
          <w:kern w:val="2"/>
          <w:lang w:eastAsia="zh-CN" w:bidi="hi-IN"/>
        </w:rPr>
        <w:t>V.Vītoliņš</w:t>
      </w:r>
      <w:r w:rsidRPr="008F0B93">
        <w:rPr>
          <w:rFonts w:eastAsia="SimSun"/>
          <w:b w:val="0"/>
          <w:i/>
          <w:iCs/>
          <w:kern w:val="2"/>
          <w:lang w:eastAsia="zh-CN" w:bidi="hi-IN"/>
        </w:rPr>
        <w:t xml:space="preserve">, </w:t>
      </w:r>
      <w:r w:rsidRPr="008F0B93">
        <w:rPr>
          <w:rFonts w:eastAsia="SimSun"/>
          <w:bCs w:val="0"/>
          <w:i/>
          <w:iCs/>
          <w:kern w:val="2"/>
          <w:lang w:eastAsia="zh-CN" w:bidi="hi-IN"/>
        </w:rPr>
        <w:t>I.Mūrniece</w:t>
      </w:r>
      <w:r w:rsidRPr="008F0B93">
        <w:rPr>
          <w:rFonts w:eastAsia="SimSun"/>
          <w:b w:val="0"/>
          <w:i/>
          <w:iCs/>
          <w:kern w:val="2"/>
          <w:lang w:eastAsia="zh-CN" w:bidi="hi-IN"/>
        </w:rPr>
        <w:t xml:space="preserve">, </w:t>
      </w:r>
      <w:proofErr w:type="spellStart"/>
      <w:r w:rsidRPr="008F0B93">
        <w:rPr>
          <w:rFonts w:eastAsia="SimSun"/>
          <w:bCs w:val="0"/>
          <w:i/>
          <w:iCs/>
          <w:kern w:val="2"/>
          <w:lang w:eastAsia="zh-CN" w:bidi="hi-IN"/>
        </w:rPr>
        <w:t>L.Vilsone</w:t>
      </w:r>
      <w:proofErr w:type="spellEnd"/>
      <w:r w:rsidR="008F0B93">
        <w:rPr>
          <w:rFonts w:eastAsia="SimSun"/>
          <w:b w:val="0"/>
          <w:i/>
          <w:iCs/>
          <w:kern w:val="2"/>
          <w:lang w:eastAsia="zh-CN" w:bidi="hi-IN"/>
        </w:rPr>
        <w:t>.</w:t>
      </w:r>
    </w:p>
    <w:p w14:paraId="13FC90F2"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5B5155DA" w14:textId="2406C346" w:rsidR="00B60CB9" w:rsidRDefault="00B60CB9" w:rsidP="00B60CB9">
      <w:pPr>
        <w:pStyle w:val="BodyText3"/>
        <w:ind w:firstLine="397"/>
        <w:rPr>
          <w:b w:val="0"/>
          <w:bCs w:val="0"/>
          <w:i/>
        </w:rPr>
      </w:pPr>
      <w:r>
        <w:rPr>
          <w:b w:val="0"/>
          <w:bCs w:val="0"/>
          <w:i/>
        </w:rPr>
        <w:t>Balsojums: par – 2; pret –1; atturas – 7.</w:t>
      </w:r>
    </w:p>
    <w:p w14:paraId="5A57600A" w14:textId="5A552D50"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8F0B93">
        <w:rPr>
          <w:b/>
          <w:bCs/>
        </w:rPr>
        <w:t>a</w:t>
      </w:r>
      <w:r>
        <w:t xml:space="preserve"> priekšlikumu Nr.7</w:t>
      </w:r>
      <w:r w:rsidRPr="00167C0D">
        <w:t>.</w:t>
      </w:r>
    </w:p>
    <w:p w14:paraId="1B505123" w14:textId="31CB8920" w:rsidR="00314B53" w:rsidRDefault="007968ED" w:rsidP="00314B53">
      <w:pPr>
        <w:pStyle w:val="BodyText3"/>
        <w:ind w:firstLine="397"/>
        <w:rPr>
          <w:b w:val="0"/>
          <w:kern w:val="2"/>
          <w:lang w:eastAsia="lv-LV"/>
        </w:rPr>
      </w:pPr>
      <w:r>
        <w:t>Nr.8</w:t>
      </w:r>
      <w:r w:rsidR="00314B53">
        <w:rPr>
          <w:b w:val="0"/>
        </w:rPr>
        <w:t xml:space="preserve"> – Izglītības un zinātnes ministrijas parlamentārās sekretāres </w:t>
      </w:r>
      <w:proofErr w:type="spellStart"/>
      <w:r w:rsidR="00314B53">
        <w:rPr>
          <w:b w:val="0"/>
        </w:rPr>
        <w:t>S.Reinbergas</w:t>
      </w:r>
      <w:proofErr w:type="spellEnd"/>
      <w:r>
        <w:rPr>
          <w:b w:val="0"/>
        </w:rPr>
        <w:t xml:space="preserve"> priekšlikums – </w:t>
      </w:r>
      <w:r w:rsidR="00314B53">
        <w:rPr>
          <w:b w:val="0"/>
        </w:rPr>
        <w:t xml:space="preserve">ierosinājums </w:t>
      </w:r>
      <w:r w:rsidR="00314B53" w:rsidRPr="00314B53">
        <w:rPr>
          <w:b w:val="0"/>
          <w:kern w:val="2"/>
        </w:rPr>
        <w:t xml:space="preserve">izteikt pārejas noteikumu 63. punkta 2. apakšpunktu šādā redakcijā: </w:t>
      </w:r>
      <w:r w:rsidR="00314B53" w:rsidRPr="00314B53">
        <w:rPr>
          <w:b w:val="0"/>
          <w:kern w:val="2"/>
          <w:lang w:eastAsia="lv-LV"/>
        </w:rPr>
        <w:t xml:space="preserve">“2) 2025. gada 15. septembrim attiecībā uz personu, kurai Eiropas Savienības pastāvīgā iedzīvotāja statusa pieprasīšanai ir nepieciešams apliecinājums par valsts valodas apguvi, ja Pilsonības un migrācijas lietu pārvaldē līdz 2025. gada 1. maijam ir saņemta informācija par to, ka šī persona līdz 2025. gada 15. aprīlim vismaz vienu reizi ir kārtojusi valsts valodas prasmes pārbaudi un šī persona ir reģistrējusies atkārtotai valsts </w:t>
      </w:r>
      <w:r w:rsidR="00314B53" w:rsidRPr="00314B53">
        <w:rPr>
          <w:b w:val="0"/>
          <w:kern w:val="2"/>
          <w:lang w:eastAsia="lv-LV"/>
        </w:rPr>
        <w:lastRenderedPageBreak/>
        <w:t>valodas prasmes</w:t>
      </w:r>
      <w:r w:rsidR="00314B53">
        <w:rPr>
          <w:b w:val="0"/>
          <w:kern w:val="2"/>
          <w:lang w:eastAsia="lv-LV"/>
        </w:rPr>
        <w:t xml:space="preserve"> pārbaudei, ko kārto līdz 2025.</w:t>
      </w:r>
      <w:r w:rsidR="00314B53" w:rsidRPr="00314B53">
        <w:rPr>
          <w:b w:val="0"/>
          <w:kern w:val="2"/>
          <w:lang w:eastAsia="lv-LV"/>
        </w:rPr>
        <w:t>gada</w:t>
      </w:r>
      <w:r w:rsidR="00314B53" w:rsidRPr="00314B53">
        <w:rPr>
          <w:b w:val="0"/>
          <w:kern w:val="2"/>
          <w:lang w:eastAsia="lv-LV"/>
        </w:rPr>
        <w:br/>
        <w:t>31. jūlijam, bet Pilsonības un migrācijas lietu pārvaldē līdz 2025. gada 31. augustam nav saņemti nepieciešamie dokumenti Eiropas Savienības pastāvīgā iedzīvotāja statusa pieprasīšanai;”.</w:t>
      </w:r>
    </w:p>
    <w:p w14:paraId="68585C86" w14:textId="6102052B" w:rsidR="008F0B93" w:rsidRDefault="008F0B93" w:rsidP="00314B53">
      <w:pPr>
        <w:pStyle w:val="BodyText3"/>
        <w:ind w:firstLine="397"/>
        <w:rPr>
          <w:b w:val="0"/>
          <w:kern w:val="2"/>
          <w:lang w:eastAsia="lv-LV"/>
        </w:rPr>
      </w:pPr>
      <w:r w:rsidRPr="008F0B93">
        <w:rPr>
          <w:bCs w:val="0"/>
          <w:kern w:val="2"/>
          <w:lang w:eastAsia="lv-LV"/>
        </w:rPr>
        <w:t>D.Dambīte</w:t>
      </w:r>
      <w:r>
        <w:rPr>
          <w:b w:val="0"/>
          <w:kern w:val="2"/>
          <w:lang w:eastAsia="lv-LV"/>
        </w:rPr>
        <w:t xml:space="preserve"> izskaidro IZM priekšlikumu, grozījumus iepriekš noteiktajos termiņos. Šādu nepieciešamību izskaidro ar iepriekš gūto pieredzi.</w:t>
      </w:r>
    </w:p>
    <w:p w14:paraId="258D34AA" w14:textId="42CD0C82" w:rsidR="008F0B93" w:rsidRDefault="008F0B93" w:rsidP="00314B53">
      <w:pPr>
        <w:pStyle w:val="BodyText3"/>
        <w:ind w:firstLine="397"/>
        <w:rPr>
          <w:b w:val="0"/>
          <w:kern w:val="2"/>
          <w:lang w:eastAsia="lv-LV"/>
        </w:rPr>
      </w:pPr>
      <w:r w:rsidRPr="008F0B93">
        <w:rPr>
          <w:bCs w:val="0"/>
          <w:kern w:val="2"/>
          <w:lang w:eastAsia="lv-LV"/>
        </w:rPr>
        <w:t>V.Vītoliņš</w:t>
      </w:r>
      <w:r>
        <w:rPr>
          <w:b w:val="0"/>
          <w:kern w:val="2"/>
          <w:lang w:eastAsia="lv-LV"/>
        </w:rPr>
        <w:t xml:space="preserve"> IeM vārdā atbalsta šo priekšlikumu.</w:t>
      </w:r>
    </w:p>
    <w:p w14:paraId="4F659E55" w14:textId="6F36CF90" w:rsidR="008F0B93" w:rsidRPr="00314B53" w:rsidRDefault="008F0B93" w:rsidP="00314B53">
      <w:pPr>
        <w:pStyle w:val="BodyText3"/>
        <w:ind w:firstLine="397"/>
        <w:rPr>
          <w:b w:val="0"/>
        </w:rPr>
      </w:pPr>
      <w:r w:rsidRPr="008F0B93">
        <w:rPr>
          <w:bCs w:val="0"/>
          <w:kern w:val="2"/>
          <w:lang w:eastAsia="lv-LV"/>
        </w:rPr>
        <w:t>L.Vilsonei</w:t>
      </w:r>
      <w:r>
        <w:rPr>
          <w:b w:val="0"/>
          <w:kern w:val="2"/>
          <w:lang w:eastAsia="lv-LV"/>
        </w:rPr>
        <w:t xml:space="preserve"> nav iebildumu pret datumiem un priekšlikuma saturu.</w:t>
      </w:r>
    </w:p>
    <w:p w14:paraId="5283E4B3" w14:textId="0F57A06C" w:rsidR="008F0B93" w:rsidRPr="008F0B93" w:rsidRDefault="008F0B93" w:rsidP="008F0B93">
      <w:pPr>
        <w:pStyle w:val="BodyText3"/>
        <w:ind w:firstLine="397"/>
        <w:rPr>
          <w:b w:val="0"/>
          <w:i/>
          <w:iCs/>
        </w:rPr>
      </w:pPr>
      <w:r w:rsidRPr="008F0B93">
        <w:rPr>
          <w:rFonts w:eastAsia="SimSun"/>
          <w:b w:val="0"/>
          <w:i/>
          <w:iCs/>
          <w:kern w:val="2"/>
          <w:lang w:eastAsia="zh-CN" w:bidi="hi-IN"/>
        </w:rPr>
        <w:t xml:space="preserve">Notiek diskusija par </w:t>
      </w:r>
      <w:r>
        <w:rPr>
          <w:rFonts w:eastAsia="SimSun"/>
          <w:b w:val="0"/>
          <w:i/>
          <w:iCs/>
          <w:kern w:val="2"/>
          <w:lang w:eastAsia="zh-CN" w:bidi="hi-IN"/>
        </w:rPr>
        <w:t xml:space="preserve">IZM </w:t>
      </w:r>
      <w:r w:rsidRPr="008F0B93">
        <w:rPr>
          <w:rFonts w:eastAsia="SimSun"/>
          <w:b w:val="0"/>
          <w:i/>
          <w:iCs/>
          <w:kern w:val="2"/>
          <w:lang w:eastAsia="zh-CN" w:bidi="hi-IN"/>
        </w:rPr>
        <w:t>priekšlikumu</w:t>
      </w:r>
      <w:r w:rsidR="006F5F16">
        <w:rPr>
          <w:rFonts w:eastAsia="SimSun"/>
          <w:b w:val="0"/>
          <w:i/>
          <w:iCs/>
          <w:kern w:val="2"/>
          <w:lang w:eastAsia="zh-CN" w:bidi="hi-IN"/>
        </w:rPr>
        <w:t>, tiek apspriesti piedāvātie termiņi un iespējas tos ievērot</w:t>
      </w:r>
      <w:r w:rsidRPr="008F0B93">
        <w:rPr>
          <w:rFonts w:eastAsia="SimSun"/>
          <w:b w:val="0"/>
          <w:i/>
          <w:iCs/>
          <w:kern w:val="2"/>
          <w:lang w:eastAsia="zh-CN" w:bidi="hi-IN"/>
        </w:rPr>
        <w:t xml:space="preserve">. Jautājumus, viedokļus un komentārus izsaka </w:t>
      </w:r>
      <w:proofErr w:type="spellStart"/>
      <w:r w:rsidR="006F5F16">
        <w:rPr>
          <w:rFonts w:eastAsia="SimSun"/>
          <w:bCs w:val="0"/>
          <w:i/>
          <w:iCs/>
          <w:kern w:val="2"/>
          <w:lang w:eastAsia="zh-CN" w:bidi="hi-IN"/>
        </w:rPr>
        <w:t>A.Rosļikovs</w:t>
      </w:r>
      <w:proofErr w:type="spellEnd"/>
      <w:r w:rsidRPr="008F0B93">
        <w:rPr>
          <w:rFonts w:eastAsia="SimSun"/>
          <w:b w:val="0"/>
          <w:i/>
          <w:iCs/>
          <w:kern w:val="2"/>
          <w:lang w:eastAsia="zh-CN" w:bidi="hi-IN"/>
        </w:rPr>
        <w:t xml:space="preserve">, </w:t>
      </w:r>
      <w:proofErr w:type="spellStart"/>
      <w:r w:rsidR="006F5F16" w:rsidRPr="006F5F16">
        <w:rPr>
          <w:rFonts w:eastAsia="SimSun"/>
          <w:bCs w:val="0"/>
          <w:i/>
          <w:iCs/>
          <w:kern w:val="2"/>
          <w:lang w:eastAsia="zh-CN" w:bidi="hi-IN"/>
        </w:rPr>
        <w:t>D.Dambīte</w:t>
      </w:r>
      <w:proofErr w:type="spellEnd"/>
      <w:r w:rsidR="006F5F16">
        <w:rPr>
          <w:rFonts w:eastAsia="SimSun"/>
          <w:b w:val="0"/>
          <w:i/>
          <w:iCs/>
          <w:kern w:val="2"/>
          <w:lang w:eastAsia="zh-CN" w:bidi="hi-IN"/>
        </w:rPr>
        <w:t xml:space="preserve">, </w:t>
      </w:r>
      <w:r w:rsidRPr="008F0B93">
        <w:rPr>
          <w:rFonts w:eastAsia="SimSun"/>
          <w:bCs w:val="0"/>
          <w:i/>
          <w:iCs/>
          <w:kern w:val="2"/>
          <w:lang w:eastAsia="zh-CN" w:bidi="hi-IN"/>
        </w:rPr>
        <w:t>V.Vītoliņš</w:t>
      </w:r>
      <w:r w:rsidRPr="008F0B93">
        <w:rPr>
          <w:rFonts w:eastAsia="SimSun"/>
          <w:b w:val="0"/>
          <w:i/>
          <w:iCs/>
          <w:kern w:val="2"/>
          <w:lang w:eastAsia="zh-CN" w:bidi="hi-IN"/>
        </w:rPr>
        <w:t xml:space="preserve">, </w:t>
      </w:r>
      <w:proofErr w:type="spellStart"/>
      <w:r w:rsidR="006F5F16">
        <w:rPr>
          <w:rFonts w:eastAsia="SimSun"/>
          <w:bCs w:val="0"/>
          <w:i/>
          <w:iCs/>
          <w:kern w:val="2"/>
          <w:lang w:eastAsia="zh-CN" w:bidi="hi-IN"/>
        </w:rPr>
        <w:t>V.Pleškāne</w:t>
      </w:r>
      <w:proofErr w:type="spellEnd"/>
      <w:r w:rsidRPr="008F0B93">
        <w:rPr>
          <w:rFonts w:eastAsia="SimSun"/>
          <w:b w:val="0"/>
          <w:i/>
          <w:iCs/>
          <w:kern w:val="2"/>
          <w:lang w:eastAsia="zh-CN" w:bidi="hi-IN"/>
        </w:rPr>
        <w:t xml:space="preserve">, </w:t>
      </w:r>
      <w:r w:rsidR="00EB70C7">
        <w:rPr>
          <w:rFonts w:eastAsia="SimSun"/>
          <w:bCs w:val="0"/>
          <w:i/>
          <w:iCs/>
          <w:kern w:val="2"/>
          <w:lang w:eastAsia="zh-CN" w:bidi="hi-IN"/>
        </w:rPr>
        <w:t>E.Kalks-</w:t>
      </w:r>
      <w:proofErr w:type="spellStart"/>
      <w:r w:rsidR="00EB70C7">
        <w:rPr>
          <w:rFonts w:eastAsia="SimSun"/>
          <w:bCs w:val="0"/>
          <w:i/>
          <w:iCs/>
          <w:kern w:val="2"/>
          <w:lang w:eastAsia="zh-CN" w:bidi="hi-IN"/>
        </w:rPr>
        <w:t>Ķere</w:t>
      </w:r>
      <w:proofErr w:type="spellEnd"/>
      <w:r w:rsidR="00EB70C7">
        <w:rPr>
          <w:rFonts w:eastAsia="SimSun"/>
          <w:b w:val="0"/>
          <w:i/>
          <w:iCs/>
          <w:kern w:val="2"/>
          <w:lang w:eastAsia="zh-CN" w:bidi="hi-IN"/>
        </w:rPr>
        <w:t xml:space="preserve">. Deputāta </w:t>
      </w:r>
      <w:proofErr w:type="spellStart"/>
      <w:r w:rsidR="00EB70C7">
        <w:rPr>
          <w:rFonts w:eastAsia="SimSun"/>
          <w:b w:val="0"/>
          <w:i/>
          <w:iCs/>
          <w:kern w:val="2"/>
          <w:lang w:eastAsia="zh-CN" w:bidi="hi-IN"/>
        </w:rPr>
        <w:t>A.Rosļikova</w:t>
      </w:r>
      <w:proofErr w:type="spellEnd"/>
      <w:r w:rsidR="00EB70C7">
        <w:rPr>
          <w:rFonts w:eastAsia="SimSun"/>
          <w:b w:val="0"/>
          <w:i/>
          <w:iCs/>
          <w:kern w:val="2"/>
          <w:lang w:eastAsia="zh-CN" w:bidi="hi-IN"/>
        </w:rPr>
        <w:t xml:space="preserve"> palīdze komentē konkrētus gadījumus par komunikācijas problēmām ar Valsts izglītības satura centru.</w:t>
      </w:r>
    </w:p>
    <w:p w14:paraId="3D20C44E" w14:textId="7D5BFCD1" w:rsidR="00B60CB9" w:rsidRPr="00167C0D" w:rsidRDefault="00B60CB9" w:rsidP="00B60CB9">
      <w:pPr>
        <w:pStyle w:val="BodyText3"/>
        <w:ind w:firstLine="397"/>
        <w:rPr>
          <w:b w:val="0"/>
        </w:rPr>
      </w:pPr>
      <w:r>
        <w:rPr>
          <w:bCs w:val="0"/>
        </w:rPr>
        <w:t>R.Bergmanis</w:t>
      </w:r>
      <w:r>
        <w:rPr>
          <w:b w:val="0"/>
        </w:rPr>
        <w:t xml:space="preserve"> aicina komisiju atbalstīt šo</w:t>
      </w:r>
      <w:r w:rsidRPr="00167C0D">
        <w:rPr>
          <w:b w:val="0"/>
        </w:rPr>
        <w:t xml:space="preserve"> priekšlikumu. </w:t>
      </w:r>
    </w:p>
    <w:p w14:paraId="4C778E17" w14:textId="78986144" w:rsidR="006F5F16" w:rsidRDefault="006F5F16" w:rsidP="006F5F16">
      <w:pPr>
        <w:pStyle w:val="BodyText3"/>
        <w:ind w:firstLine="397"/>
        <w:rPr>
          <w:b w:val="0"/>
          <w:bCs w:val="0"/>
          <w:i/>
        </w:rPr>
      </w:pPr>
      <w:r>
        <w:rPr>
          <w:b w:val="0"/>
          <w:bCs w:val="0"/>
          <w:i/>
        </w:rPr>
        <w:t>Balsojums: par – 7; pret –</w:t>
      </w:r>
      <w:r w:rsidR="00EB70C7">
        <w:rPr>
          <w:b w:val="0"/>
          <w:bCs w:val="0"/>
          <w:i/>
        </w:rPr>
        <w:t>2</w:t>
      </w:r>
      <w:r>
        <w:rPr>
          <w:b w:val="0"/>
          <w:bCs w:val="0"/>
          <w:i/>
        </w:rPr>
        <w:t xml:space="preserve">; atturas – </w:t>
      </w:r>
      <w:r w:rsidR="00EB70C7">
        <w:rPr>
          <w:b w:val="0"/>
          <w:bCs w:val="0"/>
          <w:i/>
        </w:rPr>
        <w:t>0</w:t>
      </w:r>
      <w:r>
        <w:rPr>
          <w:b w:val="0"/>
          <w:bCs w:val="0"/>
          <w:i/>
        </w:rPr>
        <w:t>.</w:t>
      </w:r>
    </w:p>
    <w:p w14:paraId="0282FA8D" w14:textId="18E76578" w:rsidR="00B60CB9" w:rsidRPr="00167C0D" w:rsidRDefault="00B60CB9" w:rsidP="00B60CB9">
      <w:pPr>
        <w:widowControl w:val="0"/>
        <w:ind w:firstLine="397"/>
        <w:jc w:val="both"/>
      </w:pPr>
      <w:r w:rsidRPr="00167C0D">
        <w:t xml:space="preserve">Komisija </w:t>
      </w:r>
      <w:r w:rsidRPr="00167C0D">
        <w:rPr>
          <w:b/>
          <w:bCs/>
        </w:rPr>
        <w:t>atbalst</w:t>
      </w:r>
      <w:r w:rsidRPr="006F5F16">
        <w:rPr>
          <w:b/>
          <w:bCs/>
        </w:rPr>
        <w:t>a</w:t>
      </w:r>
      <w:r>
        <w:t xml:space="preserve"> priekšlikumu Nr.8</w:t>
      </w:r>
      <w:r w:rsidRPr="00167C0D">
        <w:t>.</w:t>
      </w:r>
    </w:p>
    <w:p w14:paraId="14E854BC" w14:textId="650117E9" w:rsidR="00CE4E5E" w:rsidRPr="00CE4E5E" w:rsidRDefault="005705C8" w:rsidP="00EB70C7">
      <w:pPr>
        <w:pStyle w:val="BodyText3"/>
        <w:ind w:firstLine="397"/>
        <w:rPr>
          <w:b w:val="0"/>
        </w:rPr>
      </w:pPr>
      <w:r>
        <w:t>Nr.9</w:t>
      </w:r>
      <w:r>
        <w:rPr>
          <w:b w:val="0"/>
        </w:rPr>
        <w:t xml:space="preserve"> </w:t>
      </w:r>
      <w:r w:rsidR="00CE4E5E">
        <w:rPr>
          <w:b w:val="0"/>
        </w:rPr>
        <w:t xml:space="preserve">– Saeimas deputātes </w:t>
      </w:r>
      <w:proofErr w:type="spellStart"/>
      <w:r w:rsidR="00CE4E5E">
        <w:rPr>
          <w:b w:val="0"/>
        </w:rPr>
        <w:t>V.Pleškānes</w:t>
      </w:r>
      <w:proofErr w:type="spellEnd"/>
      <w:r>
        <w:rPr>
          <w:b w:val="0"/>
        </w:rPr>
        <w:t xml:space="preserve"> priekšlikums – </w:t>
      </w:r>
      <w:r w:rsidR="00CE4E5E">
        <w:rPr>
          <w:b w:val="0"/>
        </w:rPr>
        <w:t xml:space="preserve">ierosinājums </w:t>
      </w:r>
      <w:r w:rsidR="00CE4E5E" w:rsidRPr="00CE4E5E">
        <w:rPr>
          <w:b w:val="0"/>
        </w:rPr>
        <w:t xml:space="preserve">izteikt likumprojekta 63. punktu šādā redakcijā: </w:t>
      </w:r>
      <w:r w:rsidR="00CE4E5E" w:rsidRPr="00CE4E5E">
        <w:rPr>
          <w:b w:val="0"/>
          <w:color w:val="000000" w:themeColor="text1"/>
        </w:rPr>
        <w:t xml:space="preserve">“63. Krievijas Federācijas pilsonim, kas ir saņēmis pastāvīgās uzturēšanās atļauju saskaņā ar </w:t>
      </w:r>
      <w:r w:rsidR="00CE4E5E" w:rsidRPr="00CE4E5E">
        <w:rPr>
          <w:b w:val="0"/>
          <w:color w:val="000000" w:themeColor="text1"/>
          <w:shd w:val="clear" w:color="auto" w:fill="FFFFFF"/>
        </w:rPr>
        <w:t>likumu "</w:t>
      </w:r>
      <w:hyperlink r:id="rId8" w:tgtFrame="_blank" w:history="1">
        <w:r w:rsidR="00CE4E5E" w:rsidRPr="00EB70C7">
          <w:rPr>
            <w:rStyle w:val="Hyperlink"/>
            <w:b w:val="0"/>
            <w:color w:val="000000" w:themeColor="text1"/>
            <w:u w:val="none"/>
            <w:shd w:val="clear" w:color="auto" w:fill="FFFFFF"/>
          </w:rPr>
          <w:t>Par ārvalstnieku un bezvalstnieku ieceļošanu un uzturēšanos Latvijas Republikā</w:t>
        </w:r>
      </w:hyperlink>
      <w:r w:rsidR="00CE4E5E" w:rsidRPr="00CE4E5E">
        <w:rPr>
          <w:b w:val="0"/>
          <w:color w:val="000000" w:themeColor="text1"/>
          <w:shd w:val="clear" w:color="auto" w:fill="FFFFFF"/>
        </w:rPr>
        <w:t>" 23.</w:t>
      </w:r>
      <w:r w:rsidR="00CE4E5E" w:rsidRPr="00CE4E5E">
        <w:rPr>
          <w:b w:val="0"/>
          <w:color w:val="000000" w:themeColor="text1"/>
          <w:shd w:val="clear" w:color="auto" w:fill="FFFFFF"/>
          <w:vertAlign w:val="superscript"/>
        </w:rPr>
        <w:t>1</w:t>
      </w:r>
      <w:r w:rsidR="00CE4E5E" w:rsidRPr="00CE4E5E">
        <w:rPr>
          <w:b w:val="0"/>
          <w:color w:val="000000" w:themeColor="text1"/>
          <w:shd w:val="clear" w:color="auto" w:fill="FFFFFF"/>
        </w:rPr>
        <w:t xml:space="preserve"> pantu</w:t>
      </w:r>
      <w:r w:rsidR="00CE4E5E" w:rsidRPr="00CE4E5E">
        <w:rPr>
          <w:b w:val="0"/>
          <w:color w:val="000000" w:themeColor="text1"/>
        </w:rPr>
        <w:t>, pastāvīgās uzturēšanās atļauja ir derīga līdz:</w:t>
      </w:r>
    </w:p>
    <w:p w14:paraId="30077B00" w14:textId="77777777" w:rsidR="00CE4E5E" w:rsidRPr="00CE4E5E" w:rsidRDefault="00CE4E5E" w:rsidP="00EB70C7">
      <w:pPr>
        <w:pStyle w:val="tv213"/>
        <w:widowControl w:val="0"/>
        <w:shd w:val="clear" w:color="auto" w:fill="FFFFFF"/>
        <w:spacing w:before="0" w:beforeAutospacing="0" w:after="0" w:afterAutospacing="0"/>
        <w:ind w:firstLine="397"/>
        <w:jc w:val="both"/>
        <w:rPr>
          <w:color w:val="000000" w:themeColor="text1"/>
        </w:rPr>
      </w:pPr>
      <w:r w:rsidRPr="00CE4E5E">
        <w:rPr>
          <w:color w:val="000000" w:themeColor="text1"/>
        </w:rPr>
        <w:t xml:space="preserve">1) </w:t>
      </w:r>
      <w:r w:rsidRPr="00CE4E5E">
        <w:rPr>
          <w:bCs/>
          <w:iCs/>
          <w:color w:val="000000" w:themeColor="text1"/>
        </w:rPr>
        <w:t>2027</w:t>
      </w:r>
      <w:r w:rsidRPr="00CE4E5E">
        <w:rPr>
          <w:color w:val="000000" w:themeColor="text1"/>
        </w:rPr>
        <w:t xml:space="preserve">. gada 15. maijam, ja Pārvaldē līdz </w:t>
      </w:r>
      <w:r w:rsidRPr="00CE4E5E">
        <w:rPr>
          <w:bCs/>
          <w:iCs/>
          <w:color w:val="000000" w:themeColor="text1"/>
        </w:rPr>
        <w:t>2027</w:t>
      </w:r>
      <w:r w:rsidRPr="00CE4E5E">
        <w:rPr>
          <w:iCs/>
          <w:color w:val="000000" w:themeColor="text1"/>
        </w:rPr>
        <w:t>.</w:t>
      </w:r>
      <w:r w:rsidRPr="00CE4E5E">
        <w:rPr>
          <w:color w:val="000000" w:themeColor="text1"/>
        </w:rPr>
        <w:t xml:space="preserve"> gada 30. aprīlim nav saņemti nepieciešamie dokumenti Eiropas Savienības pastāvīgā iedzīvotāja statusa pieprasīšanai;</w:t>
      </w:r>
    </w:p>
    <w:p w14:paraId="2A068C83" w14:textId="70D4BCB3" w:rsidR="00CE4E5E" w:rsidRPr="00CE4E5E" w:rsidRDefault="00CE4E5E" w:rsidP="00EB70C7">
      <w:pPr>
        <w:pStyle w:val="tv213"/>
        <w:widowControl w:val="0"/>
        <w:shd w:val="clear" w:color="auto" w:fill="FFFFFF"/>
        <w:spacing w:before="0" w:beforeAutospacing="0" w:after="0" w:afterAutospacing="0"/>
        <w:ind w:firstLine="397"/>
        <w:jc w:val="both"/>
        <w:rPr>
          <w:color w:val="000000" w:themeColor="text1"/>
        </w:rPr>
      </w:pPr>
      <w:r w:rsidRPr="00CE4E5E">
        <w:rPr>
          <w:color w:val="000000" w:themeColor="text1"/>
        </w:rPr>
        <w:t xml:space="preserve">2) </w:t>
      </w:r>
      <w:r w:rsidRPr="00CE4E5E">
        <w:rPr>
          <w:bCs/>
          <w:iCs/>
          <w:color w:val="000000" w:themeColor="text1"/>
        </w:rPr>
        <w:t>2027</w:t>
      </w:r>
      <w:r w:rsidRPr="00CE4E5E">
        <w:rPr>
          <w:color w:val="000000" w:themeColor="text1"/>
        </w:rPr>
        <w:t xml:space="preserve">. </w:t>
      </w:r>
      <w:r w:rsidR="00B60CB9">
        <w:rPr>
          <w:color w:val="000000" w:themeColor="text1"/>
        </w:rPr>
        <w:t xml:space="preserve">gada </w:t>
      </w:r>
      <w:r w:rsidRPr="00CE4E5E">
        <w:rPr>
          <w:color w:val="000000" w:themeColor="text1"/>
        </w:rPr>
        <w:t xml:space="preserve">15. septembrim attiecībā uz personu, kurai Eiropas Savienības pastāvīgā iedzīvotāja statusa pieprasīšanai ir nepieciešams apliecinājums par valsts valodas apguvi, ja Pārvaldē līdz </w:t>
      </w:r>
      <w:r w:rsidRPr="00CE4E5E">
        <w:rPr>
          <w:bCs/>
          <w:iCs/>
          <w:color w:val="000000" w:themeColor="text1"/>
        </w:rPr>
        <w:t>2027</w:t>
      </w:r>
      <w:r w:rsidRPr="00CE4E5E">
        <w:rPr>
          <w:color w:val="000000" w:themeColor="text1"/>
        </w:rPr>
        <w:t xml:space="preserve">. gada 1. maijam ir saņemta informācija par to, ka šī persona līdz </w:t>
      </w:r>
      <w:r w:rsidRPr="00CE4E5E">
        <w:rPr>
          <w:bCs/>
          <w:iCs/>
          <w:color w:val="000000" w:themeColor="text1"/>
        </w:rPr>
        <w:t>2027</w:t>
      </w:r>
      <w:r w:rsidRPr="00CE4E5E">
        <w:rPr>
          <w:iCs/>
          <w:color w:val="000000" w:themeColor="text1"/>
        </w:rPr>
        <w:t>.</w:t>
      </w:r>
      <w:r w:rsidRPr="00CE4E5E">
        <w:rPr>
          <w:color w:val="000000" w:themeColor="text1"/>
        </w:rPr>
        <w:t xml:space="preserve"> gada 1. maijam vismaz vienu reizi ir kārtojusi valsts valodas prasmes pārbaudi un šai personai noteikta atkārtota valsts valodas prasmes pārbaudes kārtošana līdz </w:t>
      </w:r>
      <w:r w:rsidRPr="00CE4E5E">
        <w:rPr>
          <w:bCs/>
          <w:iCs/>
          <w:color w:val="000000" w:themeColor="text1"/>
        </w:rPr>
        <w:t>2027</w:t>
      </w:r>
      <w:r w:rsidRPr="00CE4E5E">
        <w:rPr>
          <w:iCs/>
          <w:color w:val="000000" w:themeColor="text1"/>
        </w:rPr>
        <w:t>.</w:t>
      </w:r>
      <w:r w:rsidRPr="00CE4E5E">
        <w:rPr>
          <w:color w:val="000000" w:themeColor="text1"/>
        </w:rPr>
        <w:t xml:space="preserve"> gada 31. jūlijam, bet Pārvaldē līdz </w:t>
      </w:r>
      <w:r w:rsidRPr="00CE4E5E">
        <w:rPr>
          <w:bCs/>
          <w:iCs/>
          <w:color w:val="000000" w:themeColor="text1"/>
        </w:rPr>
        <w:t>2027</w:t>
      </w:r>
      <w:r w:rsidRPr="00CE4E5E">
        <w:rPr>
          <w:color w:val="000000" w:themeColor="text1"/>
        </w:rPr>
        <w:t>. gada 31. augustam nav saņemti nepieciešamie dokumenti Eiropas Savienības pastāvīgā iedzīvotāja statusa pieprasīšanai;</w:t>
      </w:r>
    </w:p>
    <w:p w14:paraId="58494B70" w14:textId="3DA0C333" w:rsidR="00CE4E5E" w:rsidRDefault="00CE4E5E" w:rsidP="00EB70C7">
      <w:pPr>
        <w:widowControl w:val="0"/>
        <w:ind w:firstLine="397"/>
        <w:jc w:val="both"/>
        <w:rPr>
          <w:color w:val="000000" w:themeColor="text1"/>
        </w:rPr>
      </w:pPr>
      <w:r w:rsidRPr="00CE4E5E">
        <w:rPr>
          <w:color w:val="000000" w:themeColor="text1"/>
        </w:rPr>
        <w:t>3) galīgā nolēmuma spēkā stāšanās dienai lietā par Eiropas Savienības pastāvīgā iedzīvotāja statusa pieprasīšanu, ja persona iesniegusi nepieciešamos dokumentus šā statusa pieprasīšanai.”</w:t>
      </w:r>
    </w:p>
    <w:p w14:paraId="5B6D428F" w14:textId="73D13DC6" w:rsidR="00EB70C7" w:rsidRDefault="00EB70C7" w:rsidP="00EB70C7">
      <w:pPr>
        <w:widowControl w:val="0"/>
        <w:ind w:firstLine="397"/>
        <w:jc w:val="both"/>
      </w:pPr>
      <w:proofErr w:type="spellStart"/>
      <w:r w:rsidRPr="00EB70C7">
        <w:rPr>
          <w:b/>
          <w:bCs/>
        </w:rPr>
        <w:t>V.Pleškāne</w:t>
      </w:r>
      <w:proofErr w:type="spellEnd"/>
      <w:r>
        <w:t xml:space="preserve"> izskaidro savu priekšlikumu, atsaucas uz situāciju Rēzeknē, pamato nepieciešamību pagarināt termiņus. </w:t>
      </w:r>
    </w:p>
    <w:p w14:paraId="3D3BC852" w14:textId="4F5A5493" w:rsidR="00EB70C7" w:rsidRDefault="00EB70C7" w:rsidP="00EB70C7">
      <w:pPr>
        <w:widowControl w:val="0"/>
        <w:ind w:firstLine="397"/>
        <w:jc w:val="both"/>
      </w:pPr>
      <w:r w:rsidRPr="00EB70C7">
        <w:rPr>
          <w:b/>
          <w:bCs/>
        </w:rPr>
        <w:t>V.Vītoliņš</w:t>
      </w:r>
      <w:r>
        <w:t xml:space="preserve"> atgādina agrāk notikušās diskusijas, kuru rezultātā tika atzīts, ka termiņš ir pietiekams. Saeimai ir jāseko līdzi procesam, lai redzētu reālo situācij</w:t>
      </w:r>
      <w:r w:rsidR="00C16D7C">
        <w:t>u.</w:t>
      </w:r>
    </w:p>
    <w:p w14:paraId="25978182" w14:textId="64151E36" w:rsidR="00EB70C7" w:rsidRDefault="00EB70C7" w:rsidP="00EB70C7">
      <w:pPr>
        <w:widowControl w:val="0"/>
        <w:ind w:firstLine="397"/>
        <w:jc w:val="both"/>
        <w:rPr>
          <w:color w:val="000000" w:themeColor="text1"/>
        </w:rPr>
      </w:pPr>
      <w:r w:rsidRPr="00711600">
        <w:rPr>
          <w:b/>
          <w:bCs/>
        </w:rPr>
        <w:t>D.Dambīte</w:t>
      </w:r>
      <w:r>
        <w:t xml:space="preserve"> uzskata, ka IZM veiksmīgi tiek galā ar personu plūsmu</w:t>
      </w:r>
      <w:r w:rsidR="00711600">
        <w:t xml:space="preserve"> eksāmenos; tiek arī risinātas konkrētas problēmsituācijas.  </w:t>
      </w:r>
    </w:p>
    <w:p w14:paraId="313AE8F4"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3C079AF4" w14:textId="3F1BB957" w:rsidR="00B60CB9" w:rsidRDefault="00B60CB9" w:rsidP="00B60CB9">
      <w:pPr>
        <w:pStyle w:val="BodyText3"/>
        <w:ind w:firstLine="397"/>
        <w:rPr>
          <w:b w:val="0"/>
          <w:bCs w:val="0"/>
          <w:i/>
        </w:rPr>
      </w:pPr>
      <w:r>
        <w:rPr>
          <w:b w:val="0"/>
          <w:bCs w:val="0"/>
          <w:i/>
        </w:rPr>
        <w:t>Balsojums: par – 2; pret –8; atturas –0.</w:t>
      </w:r>
    </w:p>
    <w:p w14:paraId="0AD052F8" w14:textId="040563C7"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EB70C7">
        <w:rPr>
          <w:b/>
          <w:bCs/>
        </w:rPr>
        <w:t>a</w:t>
      </w:r>
      <w:r>
        <w:t xml:space="preserve"> priekšlikumu Nr.9</w:t>
      </w:r>
      <w:r w:rsidRPr="00167C0D">
        <w:t>.</w:t>
      </w:r>
    </w:p>
    <w:p w14:paraId="59C8457C" w14:textId="6A1D58C3" w:rsidR="00966949" w:rsidRPr="00966949" w:rsidRDefault="005705C8" w:rsidP="00966949">
      <w:pPr>
        <w:pStyle w:val="BodyText3"/>
        <w:ind w:firstLine="397"/>
        <w:rPr>
          <w:rFonts w:eastAsia="SimSun"/>
          <w:b w:val="0"/>
          <w:kern w:val="2"/>
          <w:sz w:val="22"/>
          <w:szCs w:val="22"/>
          <w:lang w:eastAsia="zh-CN" w:bidi="hi-IN"/>
        </w:rPr>
      </w:pPr>
      <w:r>
        <w:t>Nr.10</w:t>
      </w:r>
      <w:r>
        <w:rPr>
          <w:b w:val="0"/>
        </w:rPr>
        <w:t xml:space="preserve"> </w:t>
      </w:r>
      <w:r w:rsidR="00966949">
        <w:rPr>
          <w:b w:val="0"/>
        </w:rPr>
        <w:t>– Saeimas deputāta E.Šnores</w:t>
      </w:r>
      <w:r>
        <w:rPr>
          <w:b w:val="0"/>
        </w:rPr>
        <w:t xml:space="preserve"> priekšlikums – </w:t>
      </w:r>
      <w:r w:rsidR="00966949">
        <w:rPr>
          <w:b w:val="0"/>
        </w:rPr>
        <w:t xml:space="preserve">ierosinājums izteikt </w:t>
      </w:r>
      <w:r w:rsidR="00966949" w:rsidRPr="00966949">
        <w:rPr>
          <w:rFonts w:eastAsia="SimSun"/>
          <w:b w:val="0"/>
          <w:kern w:val="2"/>
          <w:lang w:eastAsia="zh-CN" w:bidi="hi-IN"/>
        </w:rPr>
        <w:t>Pārejas noteikumu 67. panta 2. daļu šādā redakcijā:  “2) nokārtojusi valsts valodas prasmes pārbaudi atbilstoši šā likuma 24. panta piektās daļas vai šo pārejas noteikumu 65. punkta prasībām, bet nevar saņemt Eiropas Savienības pastāvīgā iedzīvotāja statusu finanšu līdzekļu nepietiekamības dēļ.”</w:t>
      </w:r>
    </w:p>
    <w:p w14:paraId="0B85835C" w14:textId="3F6FBBD9" w:rsidR="00966949" w:rsidRDefault="001B21EF" w:rsidP="005705C8">
      <w:pPr>
        <w:pStyle w:val="BodyText3"/>
        <w:ind w:firstLine="397"/>
        <w:rPr>
          <w:b w:val="0"/>
        </w:rPr>
      </w:pPr>
      <w:r>
        <w:t>E.Šnore</w:t>
      </w:r>
      <w:r>
        <w:rPr>
          <w:b w:val="0"/>
        </w:rPr>
        <w:t xml:space="preserve"> izskaidro savu priekšlikumu, tas ir analoģisks Nr.7.</w:t>
      </w:r>
    </w:p>
    <w:p w14:paraId="04287626" w14:textId="77777777" w:rsidR="001B21EF" w:rsidRPr="007E710D" w:rsidRDefault="001B21EF" w:rsidP="001B21EF">
      <w:pPr>
        <w:pStyle w:val="BodyText3"/>
        <w:ind w:firstLine="397"/>
        <w:rPr>
          <w:b w:val="0"/>
          <w:i/>
          <w:iCs/>
        </w:rPr>
      </w:pPr>
      <w:r w:rsidRPr="007E710D">
        <w:rPr>
          <w:b w:val="0"/>
          <w:i/>
          <w:iCs/>
        </w:rPr>
        <w:t>Sēdes dalībniekiem nav papildu komentāru šajā jautājumā.</w:t>
      </w:r>
    </w:p>
    <w:p w14:paraId="60A02361"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7A7A356C" w14:textId="55AB4719" w:rsidR="00B60CB9" w:rsidRDefault="00B60CB9" w:rsidP="00B60CB9">
      <w:pPr>
        <w:pStyle w:val="BodyText3"/>
        <w:ind w:firstLine="397"/>
        <w:rPr>
          <w:b w:val="0"/>
          <w:bCs w:val="0"/>
          <w:i/>
        </w:rPr>
      </w:pPr>
      <w:r>
        <w:rPr>
          <w:b w:val="0"/>
          <w:bCs w:val="0"/>
          <w:i/>
        </w:rPr>
        <w:t>Balsojums: par – 2; pret –2; atturas –6.</w:t>
      </w:r>
    </w:p>
    <w:p w14:paraId="3D6073BC" w14:textId="77777777"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EB70C7">
        <w:rPr>
          <w:b/>
          <w:bCs/>
        </w:rPr>
        <w:t>a</w:t>
      </w:r>
      <w:r>
        <w:t xml:space="preserve"> priekšlikumu Nr.9</w:t>
      </w:r>
      <w:r w:rsidRPr="00167C0D">
        <w:t>.</w:t>
      </w:r>
    </w:p>
    <w:p w14:paraId="3533D4FE" w14:textId="6C05D2B0" w:rsidR="009E58FE" w:rsidRDefault="005705C8" w:rsidP="009E58FE">
      <w:pPr>
        <w:pStyle w:val="BodyText3"/>
        <w:ind w:firstLine="397"/>
        <w:rPr>
          <w:b w:val="0"/>
        </w:rPr>
      </w:pPr>
      <w:r>
        <w:lastRenderedPageBreak/>
        <w:t>Nr.11</w:t>
      </w:r>
      <w:r>
        <w:rPr>
          <w:b w:val="0"/>
        </w:rPr>
        <w:t xml:space="preserve"> </w:t>
      </w:r>
      <w:r w:rsidR="009E58FE">
        <w:rPr>
          <w:b w:val="0"/>
        </w:rPr>
        <w:t xml:space="preserve">– Saeimas deputātes </w:t>
      </w:r>
      <w:proofErr w:type="spellStart"/>
      <w:r w:rsidR="009E58FE">
        <w:rPr>
          <w:b w:val="0"/>
        </w:rPr>
        <w:t>V.Pleškānes</w:t>
      </w:r>
      <w:proofErr w:type="spellEnd"/>
      <w:r>
        <w:rPr>
          <w:b w:val="0"/>
        </w:rPr>
        <w:t xml:space="preserve"> priekšlikums – </w:t>
      </w:r>
      <w:r w:rsidR="009E58FE" w:rsidRPr="009E58FE">
        <w:rPr>
          <w:rStyle w:val="lmpnum"/>
          <w:b w:val="0"/>
          <w:color w:val="000000" w:themeColor="text1"/>
        </w:rPr>
        <w:t>ierosin</w:t>
      </w:r>
      <w:r w:rsidR="00B60CB9">
        <w:rPr>
          <w:rStyle w:val="lmpnum"/>
          <w:b w:val="0"/>
          <w:color w:val="000000" w:themeColor="text1"/>
        </w:rPr>
        <w:t xml:space="preserve">ājums papildināt likumprojektu </w:t>
      </w:r>
      <w:r w:rsidR="009E58FE" w:rsidRPr="009E58FE">
        <w:rPr>
          <w:rStyle w:val="lmpnum"/>
          <w:b w:val="0"/>
          <w:color w:val="000000" w:themeColor="text1"/>
        </w:rPr>
        <w:t>ar pārejas noteikumu 67</w:t>
      </w:r>
      <w:r w:rsidR="009E58FE" w:rsidRPr="009E58FE">
        <w:rPr>
          <w:rStyle w:val="lmpnum"/>
          <w:b w:val="0"/>
          <w:color w:val="000000" w:themeColor="text1"/>
          <w:vertAlign w:val="superscript"/>
        </w:rPr>
        <w:t>1</w:t>
      </w:r>
      <w:r w:rsidR="009E58FE" w:rsidRPr="009E58FE">
        <w:rPr>
          <w:rStyle w:val="lmpnum"/>
          <w:b w:val="0"/>
          <w:color w:val="000000" w:themeColor="text1"/>
        </w:rPr>
        <w:t xml:space="preserve">.punktu šādā redakcijā: </w:t>
      </w:r>
      <w:r w:rsidR="009E58FE" w:rsidRPr="009E58FE">
        <w:rPr>
          <w:b w:val="0"/>
          <w:iCs/>
        </w:rPr>
        <w:t>“67</w:t>
      </w:r>
      <w:r w:rsidR="009E58FE" w:rsidRPr="009E58FE">
        <w:rPr>
          <w:b w:val="0"/>
          <w:iCs/>
          <w:vertAlign w:val="superscript"/>
        </w:rPr>
        <w:t>1</w:t>
      </w:r>
      <w:r w:rsidR="00B60CB9">
        <w:rPr>
          <w:b w:val="0"/>
          <w:iCs/>
        </w:rPr>
        <w:t xml:space="preserve">.Šo pārejas noteikumu 63. un </w:t>
      </w:r>
      <w:r w:rsidR="009E58FE" w:rsidRPr="009E58FE">
        <w:rPr>
          <w:b w:val="0"/>
          <w:iCs/>
        </w:rPr>
        <w:t>67. punktā minētais  neattiecas uz Krievijas Federācijas pilsoni, kurš sākotnēji ir saņēmis pastāvīgās uzturēšanās atļauju saskaņā ar spēku zaudējušo likumu “Par ārvalstnieku un bezvalstnieku ieceļošanu un uzturēšanos Latvijas Republikā”, un kurš sasniedzis 65 gadu vecumu</w:t>
      </w:r>
      <w:r w:rsidR="009E58FE" w:rsidRPr="009E58FE">
        <w:rPr>
          <w:b w:val="0"/>
        </w:rPr>
        <w:t>.”</w:t>
      </w:r>
    </w:p>
    <w:p w14:paraId="36709336" w14:textId="48551CCC" w:rsidR="00B60CB9" w:rsidRDefault="001B21EF" w:rsidP="009E58FE">
      <w:pPr>
        <w:pStyle w:val="BodyText3"/>
        <w:ind w:firstLine="397"/>
        <w:rPr>
          <w:b w:val="0"/>
        </w:rPr>
      </w:pPr>
      <w:proofErr w:type="spellStart"/>
      <w:r w:rsidRPr="00343CB9">
        <w:t>V.Pleškāne</w:t>
      </w:r>
      <w:proofErr w:type="spellEnd"/>
      <w:r>
        <w:rPr>
          <w:b w:val="0"/>
        </w:rPr>
        <w:t xml:space="preserve"> izskaidro savu priekšlikumu, akcentē eksaminējamo vecuma jautājumu.</w:t>
      </w:r>
    </w:p>
    <w:p w14:paraId="043E873E" w14:textId="77777777" w:rsidR="001B21EF" w:rsidRPr="007E710D" w:rsidRDefault="001B21EF" w:rsidP="001B21EF">
      <w:pPr>
        <w:pStyle w:val="BodyText3"/>
        <w:ind w:firstLine="397"/>
        <w:rPr>
          <w:b w:val="0"/>
          <w:i/>
          <w:iCs/>
        </w:rPr>
      </w:pPr>
      <w:r w:rsidRPr="007E710D">
        <w:rPr>
          <w:b w:val="0"/>
          <w:i/>
          <w:iCs/>
        </w:rPr>
        <w:t>Sēdes dalībniekiem nav papildu komentāru šajā jautājumā.</w:t>
      </w:r>
    </w:p>
    <w:p w14:paraId="7CF62781"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0A5684F1" w14:textId="77777777" w:rsidR="00B60CB9" w:rsidRDefault="00B60CB9" w:rsidP="00B60CB9">
      <w:pPr>
        <w:pStyle w:val="BodyText3"/>
        <w:ind w:firstLine="397"/>
        <w:rPr>
          <w:b w:val="0"/>
          <w:bCs w:val="0"/>
          <w:i/>
        </w:rPr>
      </w:pPr>
      <w:r>
        <w:rPr>
          <w:b w:val="0"/>
          <w:bCs w:val="0"/>
          <w:i/>
        </w:rPr>
        <w:t>Balsojums: par – 2; pret –8; atturas –0.</w:t>
      </w:r>
    </w:p>
    <w:p w14:paraId="3436B571" w14:textId="38CC05EF"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EB70C7">
        <w:rPr>
          <w:b/>
          <w:bCs/>
        </w:rPr>
        <w:t>a</w:t>
      </w:r>
      <w:r>
        <w:t xml:space="preserve"> priekšlikumu Nr.11</w:t>
      </w:r>
      <w:r w:rsidRPr="00167C0D">
        <w:t>.</w:t>
      </w:r>
    </w:p>
    <w:p w14:paraId="02B6DB09" w14:textId="1179801A" w:rsidR="009E58FE" w:rsidRDefault="00ED5B35" w:rsidP="009E58FE">
      <w:pPr>
        <w:pStyle w:val="BodyText3"/>
        <w:ind w:firstLine="397"/>
        <w:rPr>
          <w:b w:val="0"/>
        </w:rPr>
      </w:pPr>
      <w:r>
        <w:t>Nr.12</w:t>
      </w:r>
      <w:r w:rsidR="00C67D8E">
        <w:rPr>
          <w:b w:val="0"/>
        </w:rPr>
        <w:t xml:space="preserve"> </w:t>
      </w:r>
      <w:r w:rsidR="009E58FE">
        <w:rPr>
          <w:b w:val="0"/>
        </w:rPr>
        <w:t>– Saeimas deputāta A.Šlesera</w:t>
      </w:r>
      <w:r w:rsidR="00C67D8E">
        <w:rPr>
          <w:b w:val="0"/>
        </w:rPr>
        <w:t xml:space="preserve"> priekšlikums – i</w:t>
      </w:r>
      <w:r w:rsidR="009E58FE">
        <w:rPr>
          <w:b w:val="0"/>
        </w:rPr>
        <w:t xml:space="preserve">erosinājums </w:t>
      </w:r>
      <w:r w:rsidR="009E58FE" w:rsidRPr="009E58FE">
        <w:rPr>
          <w:b w:val="0"/>
        </w:rPr>
        <w:t>papildināt pārejas noteikumus ar 71. punktu šādā redakcijā: “Apliecinājums par valsts valodas apguvi nav nepieciešams 64 gadu vecumu sasniegušām personām neatkarīgi no pilsonības un attiecas arī uz personām, kas minētas pārejas noteikumu 63., 64., 65., 66., 67., 68., 69 un 70.punktā.”</w:t>
      </w:r>
    </w:p>
    <w:p w14:paraId="7D341206" w14:textId="18CD1093" w:rsidR="00B60CB9" w:rsidRDefault="001B21EF" w:rsidP="009E58FE">
      <w:pPr>
        <w:pStyle w:val="BodyText3"/>
        <w:ind w:firstLine="397"/>
        <w:rPr>
          <w:b w:val="0"/>
        </w:rPr>
      </w:pPr>
      <w:r>
        <w:t>E.Zivtiņš</w:t>
      </w:r>
      <w:r>
        <w:rPr>
          <w:b w:val="0"/>
        </w:rPr>
        <w:t xml:space="preserve"> izskaidro priekšlikumu; uzsver, ka tas ir gan deputāta A.Šlesera, gan partijas “Latvija Pirmajā vietā” viedoklis. Atzīmē, ka nevajag prasīt kārtot valodas </w:t>
      </w:r>
      <w:r w:rsidRPr="001B21EF">
        <w:rPr>
          <w:b w:val="0"/>
        </w:rPr>
        <w:t>eksāmenus pensijas vecuma cilvēkiem. Uzskata, ka tā ir sabiedrības šķelšana. Lūdz</w:t>
      </w:r>
      <w:r>
        <w:rPr>
          <w:b w:val="0"/>
        </w:rPr>
        <w:t xml:space="preserve"> komisiju atbalstīt šo priekšlikumu.</w:t>
      </w:r>
    </w:p>
    <w:p w14:paraId="70F4DF1F" w14:textId="77777777" w:rsidR="001B21EF" w:rsidRPr="007E710D" w:rsidRDefault="001B21EF" w:rsidP="001B21EF">
      <w:pPr>
        <w:pStyle w:val="BodyText3"/>
        <w:ind w:firstLine="397"/>
        <w:rPr>
          <w:b w:val="0"/>
          <w:i/>
          <w:iCs/>
        </w:rPr>
      </w:pPr>
      <w:r w:rsidRPr="007E710D">
        <w:rPr>
          <w:b w:val="0"/>
          <w:i/>
          <w:iCs/>
        </w:rPr>
        <w:t>Sēdes dalībniekiem nav papildu komentāru šajā jautājumā.</w:t>
      </w:r>
    </w:p>
    <w:p w14:paraId="19206E47"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0C335703" w14:textId="01038CC2" w:rsidR="00B60CB9" w:rsidRDefault="00B60CB9" w:rsidP="00B60CB9">
      <w:pPr>
        <w:pStyle w:val="BodyText3"/>
        <w:ind w:firstLine="397"/>
        <w:rPr>
          <w:b w:val="0"/>
          <w:bCs w:val="0"/>
          <w:i/>
        </w:rPr>
      </w:pPr>
      <w:r>
        <w:rPr>
          <w:b w:val="0"/>
          <w:bCs w:val="0"/>
          <w:i/>
        </w:rPr>
        <w:t>Balsojums: par – 2; pret –7; atturas –0.</w:t>
      </w:r>
    </w:p>
    <w:p w14:paraId="289DD0ED" w14:textId="773753AC"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EB70C7">
        <w:rPr>
          <w:b/>
          <w:bCs/>
        </w:rPr>
        <w:t>a</w:t>
      </w:r>
      <w:r>
        <w:t xml:space="preserve"> priekšlikumu Nr.12</w:t>
      </w:r>
      <w:r w:rsidRPr="00167C0D">
        <w:t>.</w:t>
      </w:r>
    </w:p>
    <w:p w14:paraId="478FBFFA" w14:textId="0C8AE74B" w:rsidR="009E58FE" w:rsidRDefault="00ED5B35" w:rsidP="009E58FE">
      <w:pPr>
        <w:pStyle w:val="BodyText3"/>
        <w:ind w:firstLine="397"/>
        <w:rPr>
          <w:b w:val="0"/>
        </w:rPr>
      </w:pPr>
      <w:r>
        <w:t>Nr.13</w:t>
      </w:r>
      <w:r>
        <w:rPr>
          <w:b w:val="0"/>
        </w:rPr>
        <w:t xml:space="preserve"> – </w:t>
      </w:r>
      <w:r w:rsidR="009E58FE">
        <w:rPr>
          <w:b w:val="0"/>
        </w:rPr>
        <w:t>frakcijas “Stabilitātei!”</w:t>
      </w:r>
      <w:r>
        <w:rPr>
          <w:b w:val="0"/>
        </w:rPr>
        <w:t xml:space="preserve"> priekšlikums – </w:t>
      </w:r>
      <w:r w:rsidR="00885322" w:rsidRPr="00885322">
        <w:rPr>
          <w:b w:val="0"/>
          <w:color w:val="000000"/>
          <w:shd w:val="clear" w:color="auto" w:fill="FFFFFF"/>
        </w:rPr>
        <w:t xml:space="preserve">papildināt </w:t>
      </w:r>
      <w:r w:rsidR="009E58FE" w:rsidRPr="009E58FE">
        <w:rPr>
          <w:b w:val="0"/>
        </w:rPr>
        <w:t xml:space="preserve">pārejas noteikumus ar 71. punktu šādā redakcijā: </w:t>
      </w:r>
      <w:r w:rsidR="009E58FE" w:rsidRPr="009E58FE">
        <w:rPr>
          <w:b w:val="0"/>
          <w:color w:val="000000"/>
        </w:rPr>
        <w:t xml:space="preserve">“71. 63. pārejas noteikums </w:t>
      </w:r>
      <w:r w:rsidR="009E58FE" w:rsidRPr="009E58FE">
        <w:rPr>
          <w:b w:val="0"/>
        </w:rPr>
        <w:t>neattiecas uz Latvijas Republikā dzīvojošu Krievijas Federācijas pilsoni, kas sasniedzis 65 gadu vecumu.”</w:t>
      </w:r>
    </w:p>
    <w:p w14:paraId="47D7F1C0" w14:textId="00A4C9C7" w:rsidR="00B60CB9" w:rsidRDefault="001B21EF" w:rsidP="009E58FE">
      <w:pPr>
        <w:pStyle w:val="BodyText3"/>
        <w:ind w:firstLine="397"/>
        <w:rPr>
          <w:b w:val="0"/>
        </w:rPr>
      </w:pPr>
      <w:proofErr w:type="spellStart"/>
      <w:r>
        <w:t>A.Rosļikovs</w:t>
      </w:r>
      <w:proofErr w:type="spellEnd"/>
      <w:r>
        <w:t xml:space="preserve"> </w:t>
      </w:r>
      <w:r w:rsidR="00890262">
        <w:rPr>
          <w:b w:val="0"/>
        </w:rPr>
        <w:t>aicina bez komentāriem balsot par šo priekšlikumu.</w:t>
      </w:r>
    </w:p>
    <w:p w14:paraId="4CDD78C9" w14:textId="3BA2FCA0" w:rsidR="00890262" w:rsidRDefault="00890262" w:rsidP="009E58FE">
      <w:pPr>
        <w:pStyle w:val="BodyText3"/>
        <w:ind w:firstLine="397"/>
        <w:rPr>
          <w:b w:val="0"/>
        </w:rPr>
      </w:pPr>
      <w:r w:rsidRPr="00890262">
        <w:rPr>
          <w:bCs w:val="0"/>
        </w:rPr>
        <w:t>I.Mūrniece</w:t>
      </w:r>
      <w:r>
        <w:rPr>
          <w:b w:val="0"/>
        </w:rPr>
        <w:t xml:space="preserve"> sniedz komentāru procedūras jautājumā, aicina ar cieņu izturēties pret JB pārstāvjiem. </w:t>
      </w:r>
    </w:p>
    <w:p w14:paraId="38A70BDE" w14:textId="6E122FE8" w:rsidR="00B60CB9" w:rsidRDefault="00890262" w:rsidP="009E58FE">
      <w:pPr>
        <w:pStyle w:val="BodyText3"/>
        <w:ind w:firstLine="397"/>
        <w:rPr>
          <w:b w:val="0"/>
        </w:rPr>
      </w:pPr>
      <w:proofErr w:type="spellStart"/>
      <w:r w:rsidRPr="00890262">
        <w:rPr>
          <w:bCs w:val="0"/>
        </w:rPr>
        <w:t>V.Pleškāne</w:t>
      </w:r>
      <w:proofErr w:type="spellEnd"/>
      <w:r>
        <w:rPr>
          <w:b w:val="0"/>
        </w:rPr>
        <w:t xml:space="preserve"> pauž atbalstu priekšlikumiem Nr.12 un Nr.13.</w:t>
      </w:r>
    </w:p>
    <w:p w14:paraId="36517C36" w14:textId="77777777" w:rsidR="00B60CB9" w:rsidRPr="00167C0D" w:rsidRDefault="00B60CB9" w:rsidP="00B60CB9">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6F16FD4E" w14:textId="332602A4" w:rsidR="00B60CB9" w:rsidRDefault="00B60CB9" w:rsidP="00B60CB9">
      <w:pPr>
        <w:pStyle w:val="BodyText3"/>
        <w:ind w:firstLine="397"/>
        <w:rPr>
          <w:b w:val="0"/>
          <w:bCs w:val="0"/>
          <w:i/>
        </w:rPr>
      </w:pPr>
      <w:r>
        <w:rPr>
          <w:b w:val="0"/>
          <w:bCs w:val="0"/>
          <w:i/>
        </w:rPr>
        <w:t>Balsojums: par – 2; pret –7; atturas –0.</w:t>
      </w:r>
    </w:p>
    <w:p w14:paraId="6000836F" w14:textId="2DCC0E77" w:rsidR="00B60CB9" w:rsidRPr="00167C0D" w:rsidRDefault="00B60CB9" w:rsidP="00B60CB9">
      <w:pPr>
        <w:widowControl w:val="0"/>
        <w:ind w:firstLine="397"/>
        <w:jc w:val="both"/>
      </w:pPr>
      <w:r w:rsidRPr="00167C0D">
        <w:t xml:space="preserve">Komisija </w:t>
      </w:r>
      <w:r w:rsidRPr="00D75056">
        <w:rPr>
          <w:b/>
        </w:rPr>
        <w:t>ne</w:t>
      </w:r>
      <w:r w:rsidRPr="00167C0D">
        <w:rPr>
          <w:b/>
          <w:bCs/>
        </w:rPr>
        <w:t>atbalst</w:t>
      </w:r>
      <w:r w:rsidRPr="00EB70C7">
        <w:rPr>
          <w:b/>
          <w:bCs/>
        </w:rPr>
        <w:t>a</w:t>
      </w:r>
      <w:r>
        <w:t xml:space="preserve"> priekšlikumu Nr.13</w:t>
      </w:r>
      <w:r w:rsidRPr="00167C0D">
        <w:t>.</w:t>
      </w:r>
    </w:p>
    <w:p w14:paraId="7F4609C6" w14:textId="77777777" w:rsidR="00B60CB9" w:rsidRPr="009E58FE" w:rsidRDefault="00B60CB9" w:rsidP="009E58FE">
      <w:pPr>
        <w:pStyle w:val="BodyText3"/>
        <w:ind w:firstLine="397"/>
        <w:rPr>
          <w:b w:val="0"/>
          <w:sz w:val="22"/>
          <w:szCs w:val="22"/>
          <w:u w:val="single"/>
        </w:rPr>
      </w:pPr>
    </w:p>
    <w:p w14:paraId="213EF32C" w14:textId="78C1F7D5" w:rsidR="006E471E" w:rsidRPr="001337AF" w:rsidRDefault="009E58FE" w:rsidP="00885322">
      <w:pPr>
        <w:pStyle w:val="BodyText3"/>
        <w:ind w:firstLine="397"/>
        <w:rPr>
          <w:b w:val="0"/>
          <w:noProof/>
        </w:rPr>
      </w:pPr>
      <w:r>
        <w:rPr>
          <w:bCs w:val="0"/>
          <w:noProof/>
        </w:rPr>
        <w:t>R.Bergmanis</w:t>
      </w:r>
      <w:r w:rsidR="001337AF">
        <w:rPr>
          <w:b w:val="0"/>
          <w:noProof/>
        </w:rPr>
        <w:t xml:space="preserve"> aicina komisiju balsot par atbalstu likumprojektam </w:t>
      </w:r>
      <w:r w:rsidR="001337AF" w:rsidRPr="001337AF">
        <w:rPr>
          <w:b w:val="0"/>
          <w:bCs w:val="0"/>
        </w:rPr>
        <w:t>“Grozījums Imigrācijas likumā</w:t>
      </w:r>
      <w:r w:rsidR="001337AF" w:rsidRPr="001337AF">
        <w:rPr>
          <w:b w:val="0"/>
        </w:rPr>
        <w:t>” (561/Lp14) otrajā lasījumā.</w:t>
      </w:r>
    </w:p>
    <w:p w14:paraId="3B44B27E" w14:textId="6F671FEA" w:rsidR="001337AF" w:rsidRDefault="001337AF" w:rsidP="001337AF">
      <w:pPr>
        <w:pStyle w:val="BodyText3"/>
        <w:ind w:firstLine="397"/>
        <w:rPr>
          <w:b w:val="0"/>
          <w:bCs w:val="0"/>
          <w:i/>
        </w:rPr>
      </w:pPr>
      <w:r>
        <w:rPr>
          <w:b w:val="0"/>
          <w:bCs w:val="0"/>
          <w:i/>
        </w:rPr>
        <w:t>Balsojums: par – 7; pret –2; atturas –0.</w:t>
      </w:r>
    </w:p>
    <w:p w14:paraId="713B5C09" w14:textId="65772CB6" w:rsidR="00472051" w:rsidRDefault="001337AF" w:rsidP="001D3AD2">
      <w:pPr>
        <w:pStyle w:val="BodyText3"/>
        <w:ind w:firstLine="397"/>
        <w:rPr>
          <w:b w:val="0"/>
          <w:noProof/>
        </w:rPr>
      </w:pPr>
      <w:r>
        <w:rPr>
          <w:bCs w:val="0"/>
          <w:noProof/>
        </w:rPr>
        <w:t>R.Bergmanis</w:t>
      </w:r>
      <w:r>
        <w:rPr>
          <w:b w:val="0"/>
          <w:noProof/>
        </w:rPr>
        <w:t xml:space="preserve"> aicina noteikt priekšlikumu iesniegšanas termiņu trešajam lasījumam. ierosina 5 dienas,</w:t>
      </w:r>
    </w:p>
    <w:p w14:paraId="27FB3F19" w14:textId="22F6EC21" w:rsidR="001337AF" w:rsidRPr="001337AF" w:rsidRDefault="001337AF" w:rsidP="001D3AD2">
      <w:pPr>
        <w:pStyle w:val="BodyText3"/>
        <w:ind w:firstLine="397"/>
        <w:rPr>
          <w:b w:val="0"/>
          <w:i/>
          <w:noProof/>
        </w:rPr>
      </w:pPr>
      <w:r w:rsidRPr="001337AF">
        <w:rPr>
          <w:b w:val="0"/>
          <w:i/>
          <w:noProof/>
        </w:rPr>
        <w:t>Sēdes dalībniekiem nav iebildumu.</w:t>
      </w:r>
    </w:p>
    <w:p w14:paraId="58B17303" w14:textId="77777777" w:rsidR="001337AF" w:rsidRDefault="001337AF" w:rsidP="001D3AD2">
      <w:pPr>
        <w:pStyle w:val="BodyText3"/>
        <w:ind w:firstLine="397"/>
        <w:rPr>
          <w:b w:val="0"/>
          <w:bCs w:val="0"/>
        </w:rPr>
      </w:pPr>
    </w:p>
    <w:p w14:paraId="6ED2DB1B" w14:textId="77777777" w:rsidR="004C17AE" w:rsidRDefault="004C17AE" w:rsidP="004C17AE">
      <w:pPr>
        <w:tabs>
          <w:tab w:val="left" w:pos="426"/>
        </w:tabs>
        <w:ind w:firstLine="397"/>
        <w:jc w:val="both"/>
        <w:rPr>
          <w:b/>
        </w:rPr>
      </w:pPr>
      <w:r>
        <w:rPr>
          <w:b/>
        </w:rPr>
        <w:t xml:space="preserve">LĒMUMS: </w:t>
      </w:r>
    </w:p>
    <w:p w14:paraId="2A2C83EF" w14:textId="411D68B5" w:rsidR="004C17AE" w:rsidRDefault="004C17AE" w:rsidP="004C17AE">
      <w:pPr>
        <w:widowControl w:val="0"/>
        <w:tabs>
          <w:tab w:val="left" w:pos="426"/>
        </w:tabs>
        <w:ind w:firstLine="397"/>
        <w:jc w:val="both"/>
      </w:pPr>
      <w:r>
        <w:t xml:space="preserve">- atbalstīt likumprojektu </w:t>
      </w:r>
      <w:r w:rsidR="00C851B0">
        <w:rPr>
          <w:bCs/>
        </w:rPr>
        <w:t xml:space="preserve">“Grozījums Imigrācijas </w:t>
      </w:r>
      <w:r>
        <w:rPr>
          <w:bCs/>
        </w:rPr>
        <w:t>likumā</w:t>
      </w:r>
      <w:r>
        <w:t>” (561/Lp14) un virzīt to izskatīšan</w:t>
      </w:r>
      <w:r w:rsidR="00C851B0">
        <w:t>ai Saeimas sēdē otrajā lasījumā;</w:t>
      </w:r>
    </w:p>
    <w:p w14:paraId="2046B3E2" w14:textId="2780D263" w:rsidR="00C851B0" w:rsidRDefault="00C851B0" w:rsidP="004C17AE">
      <w:pPr>
        <w:widowControl w:val="0"/>
        <w:tabs>
          <w:tab w:val="left" w:pos="426"/>
        </w:tabs>
        <w:ind w:firstLine="397"/>
        <w:jc w:val="both"/>
      </w:pPr>
      <w:r>
        <w:t>- noteikt priekšlikumu izskatīšanas termiņu</w:t>
      </w:r>
      <w:r w:rsidR="008E27F4">
        <w:t xml:space="preserve"> trešajam lasījumam – 5 dienas (11.jūnijs)</w:t>
      </w:r>
      <w:r>
        <w:t>.</w:t>
      </w:r>
    </w:p>
    <w:p w14:paraId="1413F875" w14:textId="5D2F67D6" w:rsidR="00890262" w:rsidRDefault="00890262" w:rsidP="004C17AE">
      <w:pPr>
        <w:widowControl w:val="0"/>
        <w:tabs>
          <w:tab w:val="left" w:pos="426"/>
        </w:tabs>
        <w:ind w:firstLine="397"/>
        <w:jc w:val="both"/>
      </w:pPr>
    </w:p>
    <w:p w14:paraId="7EAF5395" w14:textId="2A49AEF9" w:rsidR="00890262" w:rsidRDefault="00890262" w:rsidP="004C17AE">
      <w:pPr>
        <w:widowControl w:val="0"/>
        <w:tabs>
          <w:tab w:val="left" w:pos="426"/>
        </w:tabs>
        <w:ind w:firstLine="397"/>
        <w:jc w:val="both"/>
      </w:pPr>
      <w:proofErr w:type="spellStart"/>
      <w:r w:rsidRPr="00890262">
        <w:rPr>
          <w:b/>
          <w:bCs/>
        </w:rPr>
        <w:t>A.Rosļikovs</w:t>
      </w:r>
      <w:proofErr w:type="spellEnd"/>
      <w:r>
        <w:t xml:space="preserve"> atsaucas uz </w:t>
      </w:r>
      <w:proofErr w:type="spellStart"/>
      <w:r>
        <w:t>V.Pleškānes</w:t>
      </w:r>
      <w:proofErr w:type="spellEnd"/>
      <w:r>
        <w:t xml:space="preserve"> ierosinājumu komisijas vārdā vērsties MK, lai pārbaudītu, vai MK noteikumos Nr. 157 nav nepieciešami papildinājumi saistībā ar </w:t>
      </w:r>
      <w:proofErr w:type="spellStart"/>
      <w:r>
        <w:t>V.Pleškānes</w:t>
      </w:r>
      <w:proofErr w:type="spellEnd"/>
      <w:r>
        <w:t xml:space="preserve"> ierosinātajiem pr</w:t>
      </w:r>
      <w:r w:rsidR="00C16D7C">
        <w:t>iekšlikumiem Imigrācijas likumā.</w:t>
      </w:r>
    </w:p>
    <w:p w14:paraId="2E1C557F" w14:textId="29082D62" w:rsidR="00890262" w:rsidRDefault="00890262" w:rsidP="004C17AE">
      <w:pPr>
        <w:widowControl w:val="0"/>
        <w:tabs>
          <w:tab w:val="left" w:pos="426"/>
        </w:tabs>
        <w:ind w:firstLine="397"/>
        <w:jc w:val="both"/>
      </w:pPr>
      <w:r w:rsidRPr="00890262">
        <w:rPr>
          <w:b/>
          <w:bCs/>
        </w:rPr>
        <w:t>R.Bergmanis</w:t>
      </w:r>
      <w:r>
        <w:t xml:space="preserve"> aicina komisiju balsot par to, vai komisijas vārdā vajadzētu griezties ar vēstuli MK ar ierosināto papildinājumu nepieciešamību.</w:t>
      </w:r>
    </w:p>
    <w:p w14:paraId="58B7F8AB" w14:textId="4AE41CF9" w:rsidR="00890262" w:rsidRDefault="00890262" w:rsidP="00890262">
      <w:pPr>
        <w:pStyle w:val="BodyText3"/>
        <w:ind w:firstLine="397"/>
        <w:rPr>
          <w:b w:val="0"/>
          <w:bCs w:val="0"/>
          <w:i/>
        </w:rPr>
      </w:pPr>
      <w:r>
        <w:rPr>
          <w:b w:val="0"/>
          <w:bCs w:val="0"/>
          <w:i/>
        </w:rPr>
        <w:lastRenderedPageBreak/>
        <w:t>Balsojums: par – 2; pret –1; atturas –6.</w:t>
      </w:r>
    </w:p>
    <w:p w14:paraId="356EB2E4" w14:textId="4394D726" w:rsidR="00033FF0" w:rsidRDefault="006C5BC4" w:rsidP="001D3AD2">
      <w:pPr>
        <w:pStyle w:val="BodyText3"/>
        <w:ind w:firstLine="397"/>
        <w:rPr>
          <w:b w:val="0"/>
          <w:bCs w:val="0"/>
        </w:rPr>
      </w:pPr>
      <w:r w:rsidRPr="006C5BC4">
        <w:t>R.Bergmanis</w:t>
      </w:r>
      <w:r>
        <w:rPr>
          <w:b w:val="0"/>
          <w:bCs w:val="0"/>
        </w:rPr>
        <w:t xml:space="preserve"> konstatē, ka komisiju šādu ierosinājumu neatbalsta, aicina </w:t>
      </w:r>
      <w:proofErr w:type="spellStart"/>
      <w:r>
        <w:rPr>
          <w:b w:val="0"/>
          <w:bCs w:val="0"/>
        </w:rPr>
        <w:t>V.Pleškāni</w:t>
      </w:r>
      <w:proofErr w:type="spellEnd"/>
      <w:r>
        <w:rPr>
          <w:b w:val="0"/>
          <w:bCs w:val="0"/>
        </w:rPr>
        <w:t xml:space="preserve"> kā Saeimas deputāti ar konkrēto jautājumu vērsties ar vēstuli MK.</w:t>
      </w:r>
    </w:p>
    <w:p w14:paraId="400EACCA" w14:textId="0E078F03" w:rsidR="006C5BC4" w:rsidRDefault="006C5BC4" w:rsidP="001D3AD2">
      <w:pPr>
        <w:pStyle w:val="BodyText3"/>
        <w:ind w:firstLine="397"/>
        <w:rPr>
          <w:b w:val="0"/>
          <w:bCs w:val="0"/>
        </w:rPr>
      </w:pPr>
    </w:p>
    <w:p w14:paraId="53062075" w14:textId="4734D616" w:rsidR="006C5BC4" w:rsidRDefault="006C5BC4" w:rsidP="001D3AD2">
      <w:pPr>
        <w:pStyle w:val="BodyText3"/>
        <w:ind w:firstLine="397"/>
        <w:rPr>
          <w:b w:val="0"/>
          <w:bCs w:val="0"/>
        </w:rPr>
      </w:pPr>
    </w:p>
    <w:p w14:paraId="5105EB06" w14:textId="097B44A4" w:rsidR="006C5BC4" w:rsidRPr="006C5BC4" w:rsidRDefault="006C5BC4" w:rsidP="001D3AD2">
      <w:pPr>
        <w:pStyle w:val="BodyText3"/>
        <w:ind w:firstLine="397"/>
      </w:pPr>
      <w:r w:rsidRPr="006C5BC4">
        <w:t>3. Dažādi.</w:t>
      </w:r>
    </w:p>
    <w:p w14:paraId="5904FBF4" w14:textId="2F429835" w:rsidR="006C5BC4" w:rsidRDefault="006C5BC4" w:rsidP="001D3AD2">
      <w:pPr>
        <w:pStyle w:val="BodyText3"/>
        <w:ind w:firstLine="397"/>
        <w:rPr>
          <w:b w:val="0"/>
          <w:bCs w:val="0"/>
        </w:rPr>
      </w:pPr>
    </w:p>
    <w:p w14:paraId="28D5F78E" w14:textId="309D1E44" w:rsidR="006C5BC4" w:rsidRDefault="006C5BC4" w:rsidP="001D3AD2">
      <w:pPr>
        <w:pStyle w:val="BodyText3"/>
        <w:ind w:firstLine="397"/>
        <w:rPr>
          <w:b w:val="0"/>
          <w:bCs w:val="0"/>
        </w:rPr>
      </w:pPr>
      <w:r w:rsidRPr="006C5BC4">
        <w:t>E.Zivtiņš</w:t>
      </w:r>
      <w:r>
        <w:rPr>
          <w:b w:val="0"/>
          <w:bCs w:val="0"/>
        </w:rPr>
        <w:t xml:space="preserve"> atsaucas uz plašsaziņas līdzekļos dzirdētu informāciju par Baltijas valstu un Polijas pausto gatavību sūtīt savu karaspēku uz Ukrainu, ja situācija dramatiski saasināsies. Vēlas zināt, kurš ir devis mandātu šādam lēmumam. Šī informācija publicēta laikrakstā “Latvijas Avīze”. Vai komisijā šāds jautājums ir apspriests?</w:t>
      </w:r>
    </w:p>
    <w:p w14:paraId="3A3F11DB" w14:textId="169EE980" w:rsidR="006C5BC4" w:rsidRPr="006C5BC4" w:rsidRDefault="006C5BC4" w:rsidP="001D3AD2">
      <w:pPr>
        <w:pStyle w:val="BodyText3"/>
        <w:ind w:firstLine="397"/>
        <w:rPr>
          <w:b w:val="0"/>
          <w:bCs w:val="0"/>
          <w:i/>
          <w:iCs/>
        </w:rPr>
      </w:pPr>
      <w:r w:rsidRPr="006C5BC4">
        <w:rPr>
          <w:b w:val="0"/>
          <w:bCs w:val="0"/>
          <w:i/>
          <w:iCs/>
        </w:rPr>
        <w:t>Pārējie deputāti apliecina, ka komisijā šāds jautājums nav apspriests.</w:t>
      </w:r>
    </w:p>
    <w:p w14:paraId="6970A253" w14:textId="02A51B12" w:rsidR="006C5BC4" w:rsidRPr="006C5BC4" w:rsidRDefault="006C5BC4" w:rsidP="001D3AD2">
      <w:pPr>
        <w:pStyle w:val="BodyText3"/>
        <w:ind w:firstLine="397"/>
        <w:rPr>
          <w:b w:val="0"/>
          <w:bCs w:val="0"/>
          <w:i/>
          <w:iCs/>
        </w:rPr>
      </w:pPr>
      <w:r w:rsidRPr="006C5BC4">
        <w:rPr>
          <w:b w:val="0"/>
          <w:bCs w:val="0"/>
          <w:i/>
          <w:iCs/>
        </w:rPr>
        <w:t>Deputāti diskutē par E.Zivtiņa aktualizēto jautājumu. Vienojas noskaidrot šīs ziņas avotus.</w:t>
      </w:r>
    </w:p>
    <w:p w14:paraId="3846DF58" w14:textId="77777777" w:rsidR="006C5BC4" w:rsidRDefault="006C5BC4" w:rsidP="001D3AD2">
      <w:pPr>
        <w:pStyle w:val="BodyText3"/>
        <w:ind w:firstLine="397"/>
        <w:rPr>
          <w:b w:val="0"/>
          <w:bCs w:val="0"/>
        </w:rPr>
      </w:pPr>
    </w:p>
    <w:p w14:paraId="0FFBBAAA" w14:textId="77777777" w:rsidR="006C5BC4" w:rsidRDefault="006C5BC4" w:rsidP="001D3AD2">
      <w:pPr>
        <w:pStyle w:val="BodyText3"/>
        <w:ind w:firstLine="397"/>
        <w:rPr>
          <w:b w:val="0"/>
          <w:bCs w:val="0"/>
        </w:rPr>
      </w:pPr>
    </w:p>
    <w:p w14:paraId="186BB63B" w14:textId="3D44DEDB" w:rsidR="00D003DA" w:rsidRDefault="007E653F" w:rsidP="00105616">
      <w:pPr>
        <w:widowControl w:val="0"/>
        <w:ind w:firstLine="397"/>
        <w:jc w:val="both"/>
      </w:pPr>
      <w:r>
        <w:rPr>
          <w:b/>
          <w:bCs/>
        </w:rPr>
        <w:t>R.Bergmanis</w:t>
      </w:r>
      <w:r w:rsidR="00033FF0">
        <w:t xml:space="preserve"> pateicas visiem par</w:t>
      </w:r>
      <w:r w:rsidR="0029103A">
        <w:t xml:space="preserve"> </w:t>
      </w:r>
      <w:r w:rsidR="00BC3889">
        <w:t>dalību</w:t>
      </w:r>
      <w:r w:rsidR="0029103A">
        <w:t xml:space="preserve"> sēdē,</w:t>
      </w:r>
      <w:r w:rsidR="00BC3889">
        <w:t xml:space="preserve"> slēdz sēdi.</w:t>
      </w:r>
    </w:p>
    <w:p w14:paraId="1531B175" w14:textId="3B6154CE" w:rsidR="00BC3889" w:rsidRDefault="00BC3889" w:rsidP="00105616">
      <w:pPr>
        <w:widowControl w:val="0"/>
        <w:ind w:firstLine="397"/>
        <w:jc w:val="both"/>
      </w:pPr>
    </w:p>
    <w:p w14:paraId="1FFF30FD" w14:textId="77777777" w:rsidR="00BC3889" w:rsidRDefault="00BC3889" w:rsidP="00105616">
      <w:pPr>
        <w:widowControl w:val="0"/>
        <w:ind w:firstLine="397"/>
        <w:jc w:val="both"/>
      </w:pPr>
    </w:p>
    <w:p w14:paraId="16C9C7F0" w14:textId="04A1A3DD" w:rsidR="00720678" w:rsidRPr="00347E76" w:rsidRDefault="004A0C45" w:rsidP="00347E76">
      <w:pPr>
        <w:ind w:firstLine="397"/>
        <w:jc w:val="both"/>
      </w:pPr>
      <w:r>
        <w:t xml:space="preserve">Sēde pabeigta plkst. </w:t>
      </w:r>
      <w:r w:rsidR="00C851B0">
        <w:t>11:4</w:t>
      </w:r>
      <w:r>
        <w:t>5.</w:t>
      </w:r>
    </w:p>
    <w:p w14:paraId="56080C97" w14:textId="3982CE0C" w:rsidR="00720678" w:rsidRPr="00347E76" w:rsidRDefault="00720678" w:rsidP="00347E76">
      <w:pPr>
        <w:ind w:firstLine="397"/>
        <w:jc w:val="both"/>
      </w:pPr>
    </w:p>
    <w:p w14:paraId="59D26597" w14:textId="176AE163" w:rsidR="00E35C52" w:rsidRDefault="00202DAC" w:rsidP="00720678">
      <w:pPr>
        <w:ind w:firstLine="567"/>
        <w:jc w:val="both"/>
      </w:pPr>
      <w:r>
        <w:t xml:space="preserve">   </w:t>
      </w:r>
    </w:p>
    <w:p w14:paraId="7A555F17" w14:textId="382DE42D" w:rsidR="00951D0A" w:rsidRDefault="00951D0A" w:rsidP="00720678">
      <w:pPr>
        <w:ind w:firstLine="567"/>
        <w:jc w:val="both"/>
      </w:pPr>
    </w:p>
    <w:p w14:paraId="53975EB3" w14:textId="068F6387" w:rsidR="00951D0A" w:rsidRDefault="00951D0A" w:rsidP="00720678">
      <w:pPr>
        <w:ind w:firstLine="567"/>
        <w:jc w:val="both"/>
      </w:pPr>
    </w:p>
    <w:p w14:paraId="45E9D808" w14:textId="21326F0A" w:rsidR="00C570CC" w:rsidRDefault="00C570CC" w:rsidP="00720678">
      <w:pPr>
        <w:ind w:firstLine="567"/>
        <w:jc w:val="both"/>
      </w:pPr>
    </w:p>
    <w:p w14:paraId="26DA9851" w14:textId="77777777" w:rsidR="00C570CC" w:rsidRDefault="00C570CC" w:rsidP="00720678">
      <w:pPr>
        <w:ind w:firstLine="567"/>
        <w:jc w:val="both"/>
      </w:pPr>
      <w:bookmarkStart w:id="1" w:name="_GoBack"/>
      <w:bookmarkEnd w:id="1"/>
    </w:p>
    <w:p w14:paraId="60E57A3E" w14:textId="77777777" w:rsidR="00951D0A" w:rsidRDefault="00951D0A" w:rsidP="00720678">
      <w:pPr>
        <w:ind w:firstLine="567"/>
        <w:jc w:val="both"/>
      </w:pPr>
    </w:p>
    <w:p w14:paraId="0A6F5F3D" w14:textId="5761AB55" w:rsidR="008A4987" w:rsidRDefault="008A4987" w:rsidP="00720678">
      <w:pPr>
        <w:ind w:firstLine="567"/>
        <w:jc w:val="both"/>
      </w:pPr>
    </w:p>
    <w:p w14:paraId="58F6CE12" w14:textId="77777777" w:rsidR="0029103A" w:rsidRDefault="0029103A" w:rsidP="00720678">
      <w:pPr>
        <w:ind w:firstLine="567"/>
        <w:jc w:val="both"/>
      </w:pPr>
    </w:p>
    <w:p w14:paraId="7B6DFE6A" w14:textId="1A416528" w:rsidR="00230660" w:rsidRDefault="00202DAC" w:rsidP="00720678">
      <w:pPr>
        <w:ind w:firstLine="567"/>
        <w:jc w:val="both"/>
      </w:pPr>
      <w:r>
        <w:t xml:space="preserve">               </w:t>
      </w:r>
    </w:p>
    <w:p w14:paraId="772CB366" w14:textId="634E5B24" w:rsidR="00720678" w:rsidRPr="00523121" w:rsidRDefault="00300F77" w:rsidP="00347E76">
      <w:pPr>
        <w:tabs>
          <w:tab w:val="left" w:pos="426"/>
        </w:tabs>
        <w:ind w:firstLine="397"/>
        <w:jc w:val="both"/>
      </w:pPr>
      <w:r>
        <w:t>Komisijas priekšs</w:t>
      </w:r>
      <w:r w:rsidR="00F576AE">
        <w:t>ēdētājs</w:t>
      </w:r>
      <w:r>
        <w:tab/>
      </w:r>
      <w:r>
        <w:tab/>
      </w:r>
      <w:r>
        <w:tab/>
      </w:r>
      <w:r>
        <w:tab/>
      </w:r>
      <w:r>
        <w:tab/>
      </w:r>
      <w:r>
        <w:tab/>
      </w:r>
      <w:r w:rsidR="007E653F">
        <w:tab/>
        <w:t>R.Bergmanis</w:t>
      </w:r>
    </w:p>
    <w:p w14:paraId="5D786279" w14:textId="6BDB6B10" w:rsidR="00720678" w:rsidRDefault="00720678" w:rsidP="00347E76">
      <w:pPr>
        <w:ind w:firstLine="397"/>
        <w:jc w:val="both"/>
      </w:pPr>
    </w:p>
    <w:p w14:paraId="0186B33B" w14:textId="06A46A99" w:rsidR="00984205" w:rsidRDefault="00984205" w:rsidP="00347E76">
      <w:pPr>
        <w:ind w:firstLine="397"/>
        <w:jc w:val="both"/>
      </w:pPr>
    </w:p>
    <w:p w14:paraId="57AB2257" w14:textId="77777777" w:rsidR="000D011D" w:rsidRDefault="000D011D" w:rsidP="00347E76">
      <w:pPr>
        <w:ind w:firstLine="397"/>
        <w:jc w:val="both"/>
      </w:pPr>
    </w:p>
    <w:p w14:paraId="6E66A228" w14:textId="3A953D85" w:rsidR="00720678" w:rsidRPr="00523121" w:rsidRDefault="001337AF" w:rsidP="00347E76">
      <w:pPr>
        <w:ind w:firstLine="397"/>
        <w:jc w:val="both"/>
      </w:pPr>
      <w:r>
        <w:t>Komisijas loceklis</w:t>
      </w:r>
      <w:r w:rsidR="006C5BC4">
        <w:tab/>
      </w:r>
      <w:r w:rsidR="006C5BC4">
        <w:tab/>
      </w:r>
      <w:r w:rsidR="006C5BC4">
        <w:tab/>
      </w:r>
      <w:r w:rsidR="006C5BC4">
        <w:tab/>
      </w:r>
      <w:r w:rsidR="006C5BC4">
        <w:tab/>
      </w:r>
      <w:r w:rsidR="006C5BC4">
        <w:tab/>
      </w:r>
      <w:r w:rsidR="006C5BC4">
        <w:tab/>
      </w:r>
      <w:proofErr w:type="spellStart"/>
      <w:r w:rsidR="006C5BC4">
        <w:t>I.Rajevs</w:t>
      </w:r>
      <w:proofErr w:type="spellEnd"/>
      <w:r w:rsidR="00300F77">
        <w:tab/>
      </w:r>
      <w:r w:rsidR="00300F77">
        <w:tab/>
      </w:r>
      <w:r w:rsidR="00300F77">
        <w:tab/>
      </w:r>
      <w:r w:rsidR="00300F77">
        <w:tab/>
      </w:r>
      <w:r w:rsidR="00300F77">
        <w:tab/>
      </w:r>
    </w:p>
    <w:p w14:paraId="55F1589F" w14:textId="19527EFF" w:rsidR="000D011D" w:rsidRDefault="000D011D" w:rsidP="00347E76">
      <w:pPr>
        <w:pStyle w:val="BodyText3"/>
        <w:tabs>
          <w:tab w:val="left" w:pos="7305"/>
        </w:tabs>
        <w:ind w:firstLine="397"/>
        <w:rPr>
          <w:b w:val="0"/>
        </w:rPr>
      </w:pPr>
    </w:p>
    <w:p w14:paraId="0CDEB8BC" w14:textId="77777777" w:rsidR="0029103A" w:rsidRDefault="0029103A" w:rsidP="00347E76">
      <w:pPr>
        <w:pStyle w:val="BodyText3"/>
        <w:tabs>
          <w:tab w:val="left" w:pos="7305"/>
        </w:tabs>
        <w:ind w:firstLine="397"/>
        <w:rPr>
          <w:b w:val="0"/>
        </w:rPr>
      </w:pPr>
    </w:p>
    <w:p w14:paraId="0ED66A4E" w14:textId="68CACECB" w:rsidR="00826095" w:rsidRDefault="00720678" w:rsidP="00347E76">
      <w:pPr>
        <w:pStyle w:val="BodyText3"/>
        <w:tabs>
          <w:tab w:val="left" w:pos="7305"/>
        </w:tabs>
        <w:ind w:firstLine="397"/>
        <w:rPr>
          <w:b w:val="0"/>
        </w:rPr>
      </w:pPr>
      <w:r>
        <w:rPr>
          <w:b w:val="0"/>
        </w:rPr>
        <w:t>Protokolē</w:t>
      </w:r>
      <w:r w:rsidR="00E93553">
        <w:rPr>
          <w:b w:val="0"/>
        </w:rPr>
        <w:t>tāja</w:t>
      </w:r>
      <w:bookmarkStart w:id="2" w:name="mainRow"/>
      <w:r w:rsidR="00300F77">
        <w:rPr>
          <w:b w:val="0"/>
        </w:rPr>
        <w:tab/>
      </w:r>
      <w:r w:rsidR="00E93553">
        <w:rPr>
          <w:b w:val="0"/>
        </w:rPr>
        <w:t>I.Silabriede</w:t>
      </w:r>
      <w:bookmarkEnd w:id="2"/>
    </w:p>
    <w:sectPr w:rsidR="00826095" w:rsidSect="00FA0832">
      <w:headerReference w:type="even" r:id="rId9"/>
      <w:headerReference w:type="default" r:id="rId10"/>
      <w:footerReference w:type="even" r:id="rId11"/>
      <w:footerReference w:type="default" r:id="rId12"/>
      <w:headerReference w:type="first" r:id="rId13"/>
      <w:footerReference w:type="first" r:id="rId14"/>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AFCB" w14:textId="77777777" w:rsidR="00595752" w:rsidRDefault="00595752">
      <w:r>
        <w:separator/>
      </w:r>
    </w:p>
  </w:endnote>
  <w:endnote w:type="continuationSeparator" w:id="0">
    <w:p w14:paraId="137B6F67" w14:textId="77777777" w:rsidR="00595752" w:rsidRDefault="0059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B60CB9" w:rsidRDefault="00B60CB9"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B60CB9" w:rsidRDefault="00B6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33CFC2AF" w:rsidR="00B60CB9" w:rsidRDefault="00B60CB9">
        <w:pPr>
          <w:pStyle w:val="Footer"/>
          <w:jc w:val="right"/>
        </w:pPr>
        <w:r>
          <w:fldChar w:fldCharType="begin"/>
        </w:r>
        <w:r>
          <w:instrText xml:space="preserve"> PAGE   \* MERGEFORMAT </w:instrText>
        </w:r>
        <w:r>
          <w:fldChar w:fldCharType="separate"/>
        </w:r>
        <w:r w:rsidR="00C570CC">
          <w:rPr>
            <w:noProof/>
          </w:rPr>
          <w:t>10</w:t>
        </w:r>
        <w:r>
          <w:rPr>
            <w:noProof/>
          </w:rPr>
          <w:fldChar w:fldCharType="end"/>
        </w:r>
      </w:p>
    </w:sdtContent>
  </w:sdt>
  <w:p w14:paraId="62A8FA5E" w14:textId="77777777" w:rsidR="00B60CB9" w:rsidRDefault="00B60CB9"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B60CB9" w:rsidRDefault="00B6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A2B2" w14:textId="77777777" w:rsidR="00595752" w:rsidRDefault="00595752">
      <w:r>
        <w:separator/>
      </w:r>
    </w:p>
  </w:footnote>
  <w:footnote w:type="continuationSeparator" w:id="0">
    <w:p w14:paraId="0094BEFB" w14:textId="77777777" w:rsidR="00595752" w:rsidRDefault="0059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B60CB9" w:rsidRDefault="00B6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B60CB9" w:rsidRDefault="00B60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B60CB9" w:rsidRDefault="00B6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4700F"/>
    <w:multiLevelType w:val="hybridMultilevel"/>
    <w:tmpl w:val="68A866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910775"/>
    <w:multiLevelType w:val="hybridMultilevel"/>
    <w:tmpl w:val="F092B0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4B62FDE"/>
    <w:multiLevelType w:val="hybridMultilevel"/>
    <w:tmpl w:val="32A696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5FB6A8D"/>
    <w:multiLevelType w:val="hybridMultilevel"/>
    <w:tmpl w:val="F2C2C5EE"/>
    <w:lvl w:ilvl="0" w:tplc="CE2E365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CE36CE"/>
    <w:multiLevelType w:val="hybridMultilevel"/>
    <w:tmpl w:val="5AA25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045560"/>
    <w:multiLevelType w:val="hybridMultilevel"/>
    <w:tmpl w:val="52504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D15CC8"/>
    <w:multiLevelType w:val="hybridMultilevel"/>
    <w:tmpl w:val="FC0E71E0"/>
    <w:lvl w:ilvl="0" w:tplc="0E260CB2">
      <w:start w:val="1"/>
      <w:numFmt w:val="bullet"/>
      <w:lvlText w:val=""/>
      <w:lvlJc w:val="left"/>
      <w:pPr>
        <w:ind w:left="1440" w:hanging="360"/>
      </w:pPr>
      <w:rPr>
        <w:rFonts w:ascii="Symbol" w:hAnsi="Symbol" w:hint="default"/>
        <w:sz w:val="28"/>
        <w:szCs w:val="28"/>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30E74FF2"/>
    <w:multiLevelType w:val="hybridMultilevel"/>
    <w:tmpl w:val="5D1C5E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4530C53"/>
    <w:multiLevelType w:val="hybridMultilevel"/>
    <w:tmpl w:val="0E96F3C2"/>
    <w:lvl w:ilvl="0" w:tplc="04260001">
      <w:start w:val="1"/>
      <w:numFmt w:val="bullet"/>
      <w:lvlText w:val=""/>
      <w:lvlJc w:val="left"/>
      <w:pPr>
        <w:ind w:left="720" w:hanging="360"/>
      </w:pPr>
      <w:rPr>
        <w:rFonts w:ascii="Symbol" w:hAnsi="Symbo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31433E"/>
    <w:multiLevelType w:val="hybridMultilevel"/>
    <w:tmpl w:val="118A50C4"/>
    <w:lvl w:ilvl="0" w:tplc="01FEE542">
      <w:start w:val="1"/>
      <w:numFmt w:val="bullet"/>
      <w:lvlText w:val=""/>
      <w:lvlJc w:val="left"/>
      <w:pPr>
        <w:ind w:left="1584" w:hanging="360"/>
      </w:pPr>
      <w:rPr>
        <w:rFonts w:ascii="Symbol" w:hAnsi="Symbol" w:hint="default"/>
        <w:color w:val="auto"/>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8"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48C32A4A"/>
    <w:multiLevelType w:val="hybridMultilevel"/>
    <w:tmpl w:val="2E0E4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1E47B0"/>
    <w:multiLevelType w:val="hybridMultilevel"/>
    <w:tmpl w:val="178A7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373946"/>
    <w:multiLevelType w:val="hybridMultilevel"/>
    <w:tmpl w:val="4E2089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0B74D7"/>
    <w:multiLevelType w:val="hybridMultilevel"/>
    <w:tmpl w:val="A3D0DE92"/>
    <w:lvl w:ilvl="0" w:tplc="34DADCDC">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5" w15:restartNumberingAfterBreak="0">
    <w:nsid w:val="596E06D5"/>
    <w:multiLevelType w:val="hybridMultilevel"/>
    <w:tmpl w:val="6F22E77A"/>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26" w15:restartNumberingAfterBreak="0">
    <w:nsid w:val="5F323E27"/>
    <w:multiLevelType w:val="hybridMultilevel"/>
    <w:tmpl w:val="2E1EB3B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FAF104D"/>
    <w:multiLevelType w:val="hybridMultilevel"/>
    <w:tmpl w:val="F58473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3947FC4"/>
    <w:multiLevelType w:val="hybridMultilevel"/>
    <w:tmpl w:val="47EEFDCC"/>
    <w:lvl w:ilvl="0" w:tplc="6F3CC716">
      <w:start w:val="13"/>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9" w15:restartNumberingAfterBreak="0">
    <w:nsid w:val="64BB2BC6"/>
    <w:multiLevelType w:val="hybridMultilevel"/>
    <w:tmpl w:val="FE4E86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C9D2408"/>
    <w:multiLevelType w:val="hybridMultilevel"/>
    <w:tmpl w:val="04626C2C"/>
    <w:lvl w:ilvl="0" w:tplc="330EEE38">
      <w:start w:val="1"/>
      <w:numFmt w:val="bullet"/>
      <w:lvlRestart w:val="0"/>
      <w:lvlText w:val=""/>
      <w:lvlJc w:val="left"/>
      <w:pPr>
        <w:ind w:left="0" w:firstLine="705"/>
      </w:pPr>
      <w:rPr>
        <w:u w:val="none"/>
      </w:rPr>
    </w:lvl>
    <w:lvl w:ilvl="1" w:tplc="606ED740">
      <w:numFmt w:val="decimal"/>
      <w:lvlText w:val=""/>
      <w:lvlJc w:val="left"/>
    </w:lvl>
    <w:lvl w:ilvl="2" w:tplc="43BE5DC4">
      <w:numFmt w:val="decimal"/>
      <w:lvlText w:val=""/>
      <w:lvlJc w:val="left"/>
    </w:lvl>
    <w:lvl w:ilvl="3" w:tplc="8A509AC6">
      <w:numFmt w:val="decimal"/>
      <w:lvlText w:val=""/>
      <w:lvlJc w:val="left"/>
    </w:lvl>
    <w:lvl w:ilvl="4" w:tplc="05281056">
      <w:numFmt w:val="decimal"/>
      <w:lvlText w:val=""/>
      <w:lvlJc w:val="left"/>
    </w:lvl>
    <w:lvl w:ilvl="5" w:tplc="F7CC03A4">
      <w:numFmt w:val="decimal"/>
      <w:lvlText w:val=""/>
      <w:lvlJc w:val="left"/>
    </w:lvl>
    <w:lvl w:ilvl="6" w:tplc="FB50CD02">
      <w:numFmt w:val="decimal"/>
      <w:lvlText w:val=""/>
      <w:lvlJc w:val="left"/>
    </w:lvl>
    <w:lvl w:ilvl="7" w:tplc="4BB6E6DE">
      <w:numFmt w:val="decimal"/>
      <w:lvlText w:val=""/>
      <w:lvlJc w:val="left"/>
    </w:lvl>
    <w:lvl w:ilvl="8" w:tplc="6EB0CA16">
      <w:numFmt w:val="decimal"/>
      <w:lvlText w:val=""/>
      <w:lvlJc w:val="left"/>
    </w:lvl>
  </w:abstractNum>
  <w:abstractNum w:abstractNumId="31"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2D0634"/>
    <w:multiLevelType w:val="hybridMultilevel"/>
    <w:tmpl w:val="32ECEF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20"/>
  </w:num>
  <w:num w:numId="4">
    <w:abstractNumId w:val="9"/>
  </w:num>
  <w:num w:numId="5">
    <w:abstractNumId w:val="21"/>
  </w:num>
  <w:num w:numId="6">
    <w:abstractNumId w:val="10"/>
  </w:num>
  <w:num w:numId="7">
    <w:abstractNumId w:val="18"/>
  </w:num>
  <w:num w:numId="8">
    <w:abstractNumId w:val="12"/>
  </w:num>
  <w:num w:numId="9">
    <w:abstractNumId w:val="31"/>
  </w:num>
  <w:num w:numId="10">
    <w:abstractNumId w:val="1"/>
  </w:num>
  <w:num w:numId="11">
    <w:abstractNumId w:val="2"/>
  </w:num>
  <w:num w:numId="12">
    <w:abstractNumId w:val="16"/>
  </w:num>
  <w:num w:numId="13">
    <w:abstractNumId w:val="33"/>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14"/>
  </w:num>
  <w:num w:numId="18">
    <w:abstractNumId w:val="7"/>
  </w:num>
  <w:num w:numId="19">
    <w:abstractNumId w:val="3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32"/>
  </w:num>
  <w:num w:numId="24">
    <w:abstractNumId w:val="6"/>
  </w:num>
  <w:num w:numId="25">
    <w:abstractNumId w:val="11"/>
  </w:num>
  <w:num w:numId="26">
    <w:abstractNumId w:val="26"/>
  </w:num>
  <w:num w:numId="27">
    <w:abstractNumId w:val="16"/>
  </w:num>
  <w:num w:numId="28">
    <w:abstractNumId w:val="16"/>
  </w:num>
  <w:num w:numId="29">
    <w:abstractNumId w:val="25"/>
  </w:num>
  <w:num w:numId="30">
    <w:abstractNumId w:val="15"/>
  </w:num>
  <w:num w:numId="31">
    <w:abstractNumId w:val="28"/>
  </w:num>
  <w:num w:numId="32">
    <w:abstractNumId w:val="24"/>
  </w:num>
  <w:num w:numId="33">
    <w:abstractNumId w:val="13"/>
  </w:num>
  <w:num w:numId="34">
    <w:abstractNumId w:val="8"/>
  </w:num>
  <w:num w:numId="35">
    <w:abstractNumId w:val="4"/>
  </w:num>
  <w:num w:numId="36">
    <w:abstractNumId w:val="27"/>
  </w:num>
  <w:num w:numId="37">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34E8"/>
    <w:rsid w:val="00003542"/>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952"/>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50E"/>
    <w:rsid w:val="00027612"/>
    <w:rsid w:val="000276F8"/>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5EC"/>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3FF0"/>
    <w:rsid w:val="0003420D"/>
    <w:rsid w:val="00034303"/>
    <w:rsid w:val="000344F5"/>
    <w:rsid w:val="00034532"/>
    <w:rsid w:val="0003464C"/>
    <w:rsid w:val="00034B4E"/>
    <w:rsid w:val="00034F82"/>
    <w:rsid w:val="0003516D"/>
    <w:rsid w:val="000353D7"/>
    <w:rsid w:val="00035C3A"/>
    <w:rsid w:val="00035CE2"/>
    <w:rsid w:val="00035E9F"/>
    <w:rsid w:val="00035F6F"/>
    <w:rsid w:val="0003602E"/>
    <w:rsid w:val="00036572"/>
    <w:rsid w:val="0003663D"/>
    <w:rsid w:val="00036685"/>
    <w:rsid w:val="00036874"/>
    <w:rsid w:val="00037085"/>
    <w:rsid w:val="000370D4"/>
    <w:rsid w:val="00037534"/>
    <w:rsid w:val="00037668"/>
    <w:rsid w:val="00037702"/>
    <w:rsid w:val="00037CF2"/>
    <w:rsid w:val="00037E0D"/>
    <w:rsid w:val="00037E29"/>
    <w:rsid w:val="0004017D"/>
    <w:rsid w:val="0004021D"/>
    <w:rsid w:val="00040399"/>
    <w:rsid w:val="000403C9"/>
    <w:rsid w:val="00040437"/>
    <w:rsid w:val="000406C1"/>
    <w:rsid w:val="0004096E"/>
    <w:rsid w:val="00040A59"/>
    <w:rsid w:val="00040A8B"/>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2F"/>
    <w:rsid w:val="00043B68"/>
    <w:rsid w:val="00043C93"/>
    <w:rsid w:val="00043D66"/>
    <w:rsid w:val="00044402"/>
    <w:rsid w:val="0004449C"/>
    <w:rsid w:val="00044759"/>
    <w:rsid w:val="000448F1"/>
    <w:rsid w:val="00044A45"/>
    <w:rsid w:val="00044D0C"/>
    <w:rsid w:val="00044E35"/>
    <w:rsid w:val="0004508C"/>
    <w:rsid w:val="0004537F"/>
    <w:rsid w:val="00045651"/>
    <w:rsid w:val="00045849"/>
    <w:rsid w:val="000459E8"/>
    <w:rsid w:val="00045B36"/>
    <w:rsid w:val="00045D22"/>
    <w:rsid w:val="00045E2C"/>
    <w:rsid w:val="00045E91"/>
    <w:rsid w:val="00045FDA"/>
    <w:rsid w:val="00046341"/>
    <w:rsid w:val="000466BC"/>
    <w:rsid w:val="0004693C"/>
    <w:rsid w:val="00046BDE"/>
    <w:rsid w:val="00046EAB"/>
    <w:rsid w:val="000471C0"/>
    <w:rsid w:val="00047412"/>
    <w:rsid w:val="00047984"/>
    <w:rsid w:val="00047BAB"/>
    <w:rsid w:val="00047BC2"/>
    <w:rsid w:val="00047CBA"/>
    <w:rsid w:val="00050368"/>
    <w:rsid w:val="000504FE"/>
    <w:rsid w:val="000506C0"/>
    <w:rsid w:val="00050CB2"/>
    <w:rsid w:val="0005109E"/>
    <w:rsid w:val="000512D0"/>
    <w:rsid w:val="00051327"/>
    <w:rsid w:val="000515AA"/>
    <w:rsid w:val="00051900"/>
    <w:rsid w:val="00051A77"/>
    <w:rsid w:val="00052041"/>
    <w:rsid w:val="0005234B"/>
    <w:rsid w:val="00052436"/>
    <w:rsid w:val="00052448"/>
    <w:rsid w:val="00052543"/>
    <w:rsid w:val="000525CC"/>
    <w:rsid w:val="00052654"/>
    <w:rsid w:val="00052766"/>
    <w:rsid w:val="00052911"/>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A3C"/>
    <w:rsid w:val="00055EF1"/>
    <w:rsid w:val="00055F69"/>
    <w:rsid w:val="000565A5"/>
    <w:rsid w:val="00056832"/>
    <w:rsid w:val="0005689C"/>
    <w:rsid w:val="00056973"/>
    <w:rsid w:val="00056BCF"/>
    <w:rsid w:val="00056CD1"/>
    <w:rsid w:val="00056E60"/>
    <w:rsid w:val="000572B0"/>
    <w:rsid w:val="000572C9"/>
    <w:rsid w:val="00057713"/>
    <w:rsid w:val="00057AF8"/>
    <w:rsid w:val="00057DD4"/>
    <w:rsid w:val="0006074D"/>
    <w:rsid w:val="00060F74"/>
    <w:rsid w:val="00060F80"/>
    <w:rsid w:val="00061967"/>
    <w:rsid w:val="00062544"/>
    <w:rsid w:val="0006257B"/>
    <w:rsid w:val="0006261A"/>
    <w:rsid w:val="000628CB"/>
    <w:rsid w:val="000629FC"/>
    <w:rsid w:val="00062CA6"/>
    <w:rsid w:val="00062EA6"/>
    <w:rsid w:val="00062FF3"/>
    <w:rsid w:val="000633B0"/>
    <w:rsid w:val="000633E3"/>
    <w:rsid w:val="00063482"/>
    <w:rsid w:val="0006349C"/>
    <w:rsid w:val="000634D5"/>
    <w:rsid w:val="000637F8"/>
    <w:rsid w:val="00063913"/>
    <w:rsid w:val="00063A57"/>
    <w:rsid w:val="0006409F"/>
    <w:rsid w:val="00064576"/>
    <w:rsid w:val="00064788"/>
    <w:rsid w:val="0006510B"/>
    <w:rsid w:val="00065300"/>
    <w:rsid w:val="000654F8"/>
    <w:rsid w:val="000655E3"/>
    <w:rsid w:val="00065890"/>
    <w:rsid w:val="000658D3"/>
    <w:rsid w:val="000658E9"/>
    <w:rsid w:val="000661B6"/>
    <w:rsid w:val="000662F3"/>
    <w:rsid w:val="00066860"/>
    <w:rsid w:val="00067270"/>
    <w:rsid w:val="000672BA"/>
    <w:rsid w:val="00067424"/>
    <w:rsid w:val="0006757C"/>
    <w:rsid w:val="00067886"/>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4A"/>
    <w:rsid w:val="00077A63"/>
    <w:rsid w:val="00077E71"/>
    <w:rsid w:val="00077F7A"/>
    <w:rsid w:val="00077FF8"/>
    <w:rsid w:val="0008034C"/>
    <w:rsid w:val="00080973"/>
    <w:rsid w:val="00080A0F"/>
    <w:rsid w:val="00080C4F"/>
    <w:rsid w:val="00080C8B"/>
    <w:rsid w:val="00080DCF"/>
    <w:rsid w:val="00080DF5"/>
    <w:rsid w:val="00080E46"/>
    <w:rsid w:val="000813FD"/>
    <w:rsid w:val="000817D4"/>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50"/>
    <w:rsid w:val="00093ECF"/>
    <w:rsid w:val="00094007"/>
    <w:rsid w:val="00094167"/>
    <w:rsid w:val="000944BE"/>
    <w:rsid w:val="00094648"/>
    <w:rsid w:val="00094743"/>
    <w:rsid w:val="00094848"/>
    <w:rsid w:val="00094A7F"/>
    <w:rsid w:val="000951E3"/>
    <w:rsid w:val="00095D37"/>
    <w:rsid w:val="00095D73"/>
    <w:rsid w:val="00095E16"/>
    <w:rsid w:val="000964DF"/>
    <w:rsid w:val="000965AE"/>
    <w:rsid w:val="00096D68"/>
    <w:rsid w:val="00097222"/>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87E"/>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50B"/>
    <w:rsid w:val="000B67F3"/>
    <w:rsid w:val="000B6952"/>
    <w:rsid w:val="000B6C50"/>
    <w:rsid w:val="000B70BD"/>
    <w:rsid w:val="000B732F"/>
    <w:rsid w:val="000B75E2"/>
    <w:rsid w:val="000B7C72"/>
    <w:rsid w:val="000B7E8C"/>
    <w:rsid w:val="000C019B"/>
    <w:rsid w:val="000C0432"/>
    <w:rsid w:val="000C045A"/>
    <w:rsid w:val="000C04DA"/>
    <w:rsid w:val="000C0AE2"/>
    <w:rsid w:val="000C0C80"/>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128"/>
    <w:rsid w:val="000C465B"/>
    <w:rsid w:val="000C481F"/>
    <w:rsid w:val="000C4A11"/>
    <w:rsid w:val="000C4B88"/>
    <w:rsid w:val="000C4C05"/>
    <w:rsid w:val="000C4C59"/>
    <w:rsid w:val="000C4DEE"/>
    <w:rsid w:val="000C4E27"/>
    <w:rsid w:val="000C4F58"/>
    <w:rsid w:val="000C5108"/>
    <w:rsid w:val="000C512A"/>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D011D"/>
    <w:rsid w:val="000D0185"/>
    <w:rsid w:val="000D0943"/>
    <w:rsid w:val="000D0B82"/>
    <w:rsid w:val="000D0D8F"/>
    <w:rsid w:val="000D0FDA"/>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248"/>
    <w:rsid w:val="000D67B5"/>
    <w:rsid w:val="000D683E"/>
    <w:rsid w:val="000D7108"/>
    <w:rsid w:val="000D78D0"/>
    <w:rsid w:val="000E042D"/>
    <w:rsid w:val="000E099B"/>
    <w:rsid w:val="000E0BF4"/>
    <w:rsid w:val="000E0FF1"/>
    <w:rsid w:val="000E1051"/>
    <w:rsid w:val="000E12BC"/>
    <w:rsid w:val="000E13F6"/>
    <w:rsid w:val="000E18A4"/>
    <w:rsid w:val="000E19E1"/>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77"/>
    <w:rsid w:val="000E6CC7"/>
    <w:rsid w:val="000E6D28"/>
    <w:rsid w:val="000E7391"/>
    <w:rsid w:val="000E78C8"/>
    <w:rsid w:val="000E7A89"/>
    <w:rsid w:val="000E7C89"/>
    <w:rsid w:val="000E7DB8"/>
    <w:rsid w:val="000E7E1D"/>
    <w:rsid w:val="000E7EB6"/>
    <w:rsid w:val="000F00F8"/>
    <w:rsid w:val="000F01C4"/>
    <w:rsid w:val="000F065C"/>
    <w:rsid w:val="000F091A"/>
    <w:rsid w:val="000F09E7"/>
    <w:rsid w:val="000F0A66"/>
    <w:rsid w:val="000F0C97"/>
    <w:rsid w:val="000F0F0F"/>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12"/>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9C"/>
    <w:rsid w:val="00110976"/>
    <w:rsid w:val="00110B0E"/>
    <w:rsid w:val="001110C0"/>
    <w:rsid w:val="0011154F"/>
    <w:rsid w:val="0011180B"/>
    <w:rsid w:val="00111C5B"/>
    <w:rsid w:val="00111D94"/>
    <w:rsid w:val="00111DAD"/>
    <w:rsid w:val="00111DF3"/>
    <w:rsid w:val="00111EF9"/>
    <w:rsid w:val="00112ADB"/>
    <w:rsid w:val="00112CB8"/>
    <w:rsid w:val="00112D99"/>
    <w:rsid w:val="00112E72"/>
    <w:rsid w:val="00112F57"/>
    <w:rsid w:val="001130E0"/>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E4A"/>
    <w:rsid w:val="00121F7C"/>
    <w:rsid w:val="00121F99"/>
    <w:rsid w:val="00122013"/>
    <w:rsid w:val="001220AB"/>
    <w:rsid w:val="00122103"/>
    <w:rsid w:val="00122245"/>
    <w:rsid w:val="001222E1"/>
    <w:rsid w:val="00122378"/>
    <w:rsid w:val="001228FE"/>
    <w:rsid w:val="00122A48"/>
    <w:rsid w:val="00122A5D"/>
    <w:rsid w:val="00122A89"/>
    <w:rsid w:val="001237AE"/>
    <w:rsid w:val="0012409D"/>
    <w:rsid w:val="00124332"/>
    <w:rsid w:val="001243F4"/>
    <w:rsid w:val="00124546"/>
    <w:rsid w:val="00124906"/>
    <w:rsid w:val="0012498B"/>
    <w:rsid w:val="00124D33"/>
    <w:rsid w:val="00124E34"/>
    <w:rsid w:val="00124E5E"/>
    <w:rsid w:val="001250B6"/>
    <w:rsid w:val="001257D4"/>
    <w:rsid w:val="00125C30"/>
    <w:rsid w:val="00125EA0"/>
    <w:rsid w:val="001260CD"/>
    <w:rsid w:val="00126295"/>
    <w:rsid w:val="001262FC"/>
    <w:rsid w:val="001264F0"/>
    <w:rsid w:val="001268E7"/>
    <w:rsid w:val="0012691B"/>
    <w:rsid w:val="00126A37"/>
    <w:rsid w:val="00126A7F"/>
    <w:rsid w:val="00126AFE"/>
    <w:rsid w:val="00126DB7"/>
    <w:rsid w:val="00126DC9"/>
    <w:rsid w:val="00126E3F"/>
    <w:rsid w:val="00127001"/>
    <w:rsid w:val="0012706D"/>
    <w:rsid w:val="001271DA"/>
    <w:rsid w:val="00127621"/>
    <w:rsid w:val="00127B01"/>
    <w:rsid w:val="00127B06"/>
    <w:rsid w:val="00127BC6"/>
    <w:rsid w:val="00130374"/>
    <w:rsid w:val="00130481"/>
    <w:rsid w:val="0013064C"/>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7AF"/>
    <w:rsid w:val="00133DAB"/>
    <w:rsid w:val="0013412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3A0"/>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261"/>
    <w:rsid w:val="001436BB"/>
    <w:rsid w:val="001439D4"/>
    <w:rsid w:val="00143AC0"/>
    <w:rsid w:val="00143E65"/>
    <w:rsid w:val="00143E89"/>
    <w:rsid w:val="00144CBA"/>
    <w:rsid w:val="00144D43"/>
    <w:rsid w:val="00145491"/>
    <w:rsid w:val="0014579B"/>
    <w:rsid w:val="0014583F"/>
    <w:rsid w:val="00145D23"/>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47DD4"/>
    <w:rsid w:val="001502BA"/>
    <w:rsid w:val="00150647"/>
    <w:rsid w:val="001507DE"/>
    <w:rsid w:val="00150968"/>
    <w:rsid w:val="001509F7"/>
    <w:rsid w:val="00150DEF"/>
    <w:rsid w:val="00151749"/>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680"/>
    <w:rsid w:val="00157757"/>
    <w:rsid w:val="00160084"/>
    <w:rsid w:val="001600B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FF1"/>
    <w:rsid w:val="001661D0"/>
    <w:rsid w:val="00166499"/>
    <w:rsid w:val="00166641"/>
    <w:rsid w:val="00166943"/>
    <w:rsid w:val="001672CB"/>
    <w:rsid w:val="0016734D"/>
    <w:rsid w:val="0016738E"/>
    <w:rsid w:val="0016743F"/>
    <w:rsid w:val="00167527"/>
    <w:rsid w:val="00167C0D"/>
    <w:rsid w:val="00167C77"/>
    <w:rsid w:val="00167CB1"/>
    <w:rsid w:val="00167E44"/>
    <w:rsid w:val="00167E97"/>
    <w:rsid w:val="001700AB"/>
    <w:rsid w:val="0017011D"/>
    <w:rsid w:val="00170177"/>
    <w:rsid w:val="0017019F"/>
    <w:rsid w:val="00170423"/>
    <w:rsid w:val="00170980"/>
    <w:rsid w:val="00170B44"/>
    <w:rsid w:val="00170C08"/>
    <w:rsid w:val="00170E59"/>
    <w:rsid w:val="00170E66"/>
    <w:rsid w:val="00171009"/>
    <w:rsid w:val="00171245"/>
    <w:rsid w:val="00171C9F"/>
    <w:rsid w:val="001720C0"/>
    <w:rsid w:val="0017213C"/>
    <w:rsid w:val="001724CD"/>
    <w:rsid w:val="001725EC"/>
    <w:rsid w:val="0017289B"/>
    <w:rsid w:val="00173159"/>
    <w:rsid w:val="001733C9"/>
    <w:rsid w:val="0017358A"/>
    <w:rsid w:val="001735B9"/>
    <w:rsid w:val="001736EF"/>
    <w:rsid w:val="0017396D"/>
    <w:rsid w:val="001739DF"/>
    <w:rsid w:val="00173ACC"/>
    <w:rsid w:val="00173D21"/>
    <w:rsid w:val="00173DCE"/>
    <w:rsid w:val="001743DD"/>
    <w:rsid w:val="0017448D"/>
    <w:rsid w:val="0017470E"/>
    <w:rsid w:val="00174C3B"/>
    <w:rsid w:val="00174EE1"/>
    <w:rsid w:val="00175FEB"/>
    <w:rsid w:val="001761C6"/>
    <w:rsid w:val="001766A0"/>
    <w:rsid w:val="001767C9"/>
    <w:rsid w:val="00176935"/>
    <w:rsid w:val="00176C4D"/>
    <w:rsid w:val="00176CFB"/>
    <w:rsid w:val="0017728B"/>
    <w:rsid w:val="00177425"/>
    <w:rsid w:val="001774BC"/>
    <w:rsid w:val="00177882"/>
    <w:rsid w:val="00177A2B"/>
    <w:rsid w:val="00177F99"/>
    <w:rsid w:val="0018025E"/>
    <w:rsid w:val="001805E7"/>
    <w:rsid w:val="0018078E"/>
    <w:rsid w:val="001807FF"/>
    <w:rsid w:val="00180D0B"/>
    <w:rsid w:val="001813B4"/>
    <w:rsid w:val="001815EF"/>
    <w:rsid w:val="001815F4"/>
    <w:rsid w:val="00181D89"/>
    <w:rsid w:val="001822C9"/>
    <w:rsid w:val="0018238B"/>
    <w:rsid w:val="00182433"/>
    <w:rsid w:val="0018271B"/>
    <w:rsid w:val="00182974"/>
    <w:rsid w:val="001829C1"/>
    <w:rsid w:val="00182BD7"/>
    <w:rsid w:val="00182E4E"/>
    <w:rsid w:val="001832C5"/>
    <w:rsid w:val="001834B8"/>
    <w:rsid w:val="00183508"/>
    <w:rsid w:val="0018392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FBF"/>
    <w:rsid w:val="0019009F"/>
    <w:rsid w:val="00190314"/>
    <w:rsid w:val="001907A2"/>
    <w:rsid w:val="00190805"/>
    <w:rsid w:val="001908D2"/>
    <w:rsid w:val="001908E9"/>
    <w:rsid w:val="00190AFB"/>
    <w:rsid w:val="00190DEF"/>
    <w:rsid w:val="001910D2"/>
    <w:rsid w:val="001911D0"/>
    <w:rsid w:val="00191236"/>
    <w:rsid w:val="001913EB"/>
    <w:rsid w:val="0019168D"/>
    <w:rsid w:val="00191759"/>
    <w:rsid w:val="00191861"/>
    <w:rsid w:val="00191CE8"/>
    <w:rsid w:val="00192A51"/>
    <w:rsid w:val="00192A64"/>
    <w:rsid w:val="0019379C"/>
    <w:rsid w:val="00193872"/>
    <w:rsid w:val="00193BB1"/>
    <w:rsid w:val="00193C04"/>
    <w:rsid w:val="00193E74"/>
    <w:rsid w:val="0019401F"/>
    <w:rsid w:val="00194036"/>
    <w:rsid w:val="001942CE"/>
    <w:rsid w:val="001947D8"/>
    <w:rsid w:val="0019481B"/>
    <w:rsid w:val="00194913"/>
    <w:rsid w:val="001949C6"/>
    <w:rsid w:val="001956FB"/>
    <w:rsid w:val="00196003"/>
    <w:rsid w:val="00196042"/>
    <w:rsid w:val="0019619E"/>
    <w:rsid w:val="00196391"/>
    <w:rsid w:val="0019663A"/>
    <w:rsid w:val="00196A41"/>
    <w:rsid w:val="00196B88"/>
    <w:rsid w:val="00196BDD"/>
    <w:rsid w:val="0019706F"/>
    <w:rsid w:val="001973B3"/>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7C6"/>
    <w:rsid w:val="001B0B0E"/>
    <w:rsid w:val="001B0ED3"/>
    <w:rsid w:val="001B189C"/>
    <w:rsid w:val="001B1ACC"/>
    <w:rsid w:val="001B1B1B"/>
    <w:rsid w:val="001B1E22"/>
    <w:rsid w:val="001B1E4C"/>
    <w:rsid w:val="001B21BF"/>
    <w:rsid w:val="001B21EF"/>
    <w:rsid w:val="001B2218"/>
    <w:rsid w:val="001B2C7A"/>
    <w:rsid w:val="001B3156"/>
    <w:rsid w:val="001B332B"/>
    <w:rsid w:val="001B34D5"/>
    <w:rsid w:val="001B356F"/>
    <w:rsid w:val="001B35C4"/>
    <w:rsid w:val="001B39F2"/>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559"/>
    <w:rsid w:val="001B763D"/>
    <w:rsid w:val="001B78FD"/>
    <w:rsid w:val="001B7D03"/>
    <w:rsid w:val="001B7D59"/>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69B"/>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1F2"/>
    <w:rsid w:val="001C5560"/>
    <w:rsid w:val="001C56B5"/>
    <w:rsid w:val="001C5955"/>
    <w:rsid w:val="001C5A99"/>
    <w:rsid w:val="001C5CE8"/>
    <w:rsid w:val="001C5CEF"/>
    <w:rsid w:val="001C5E28"/>
    <w:rsid w:val="001C5E43"/>
    <w:rsid w:val="001C5FEC"/>
    <w:rsid w:val="001C636A"/>
    <w:rsid w:val="001C642C"/>
    <w:rsid w:val="001C65F5"/>
    <w:rsid w:val="001C6900"/>
    <w:rsid w:val="001C697F"/>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3361"/>
    <w:rsid w:val="001D364B"/>
    <w:rsid w:val="001D3AD2"/>
    <w:rsid w:val="001D3C7E"/>
    <w:rsid w:val="001D3D6E"/>
    <w:rsid w:val="001D3DAC"/>
    <w:rsid w:val="001D3F32"/>
    <w:rsid w:val="001D419B"/>
    <w:rsid w:val="001D4211"/>
    <w:rsid w:val="001D4256"/>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5E6"/>
    <w:rsid w:val="001E6610"/>
    <w:rsid w:val="001E66D0"/>
    <w:rsid w:val="001E673A"/>
    <w:rsid w:val="001E675C"/>
    <w:rsid w:val="001E69AC"/>
    <w:rsid w:val="001E6BD7"/>
    <w:rsid w:val="001E763B"/>
    <w:rsid w:val="001E76DD"/>
    <w:rsid w:val="001E7727"/>
    <w:rsid w:val="001E7759"/>
    <w:rsid w:val="001F0103"/>
    <w:rsid w:val="001F0109"/>
    <w:rsid w:val="001F013C"/>
    <w:rsid w:val="001F0177"/>
    <w:rsid w:val="001F01DA"/>
    <w:rsid w:val="001F076D"/>
    <w:rsid w:val="001F08CB"/>
    <w:rsid w:val="001F0C71"/>
    <w:rsid w:val="001F0D53"/>
    <w:rsid w:val="001F0DDD"/>
    <w:rsid w:val="001F1117"/>
    <w:rsid w:val="001F1185"/>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AE5"/>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8E1"/>
    <w:rsid w:val="002219DB"/>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62FA"/>
    <w:rsid w:val="0022638D"/>
    <w:rsid w:val="00226ACA"/>
    <w:rsid w:val="00226B78"/>
    <w:rsid w:val="00226DD9"/>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CFA"/>
    <w:rsid w:val="002463E3"/>
    <w:rsid w:val="0024661C"/>
    <w:rsid w:val="00246A4C"/>
    <w:rsid w:val="00246CBB"/>
    <w:rsid w:val="00246E85"/>
    <w:rsid w:val="00247166"/>
    <w:rsid w:val="002471B2"/>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33"/>
    <w:rsid w:val="00253856"/>
    <w:rsid w:val="0025385F"/>
    <w:rsid w:val="002539C8"/>
    <w:rsid w:val="002539F7"/>
    <w:rsid w:val="00253A79"/>
    <w:rsid w:val="00253E97"/>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2983"/>
    <w:rsid w:val="00262B19"/>
    <w:rsid w:val="00263200"/>
    <w:rsid w:val="002632BD"/>
    <w:rsid w:val="002633B7"/>
    <w:rsid w:val="002635B5"/>
    <w:rsid w:val="002636D7"/>
    <w:rsid w:val="00263953"/>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41E"/>
    <w:rsid w:val="00267BA6"/>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B3"/>
    <w:rsid w:val="00275CC2"/>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E8"/>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3A"/>
    <w:rsid w:val="002910AA"/>
    <w:rsid w:val="0029113F"/>
    <w:rsid w:val="0029142A"/>
    <w:rsid w:val="002914F2"/>
    <w:rsid w:val="002915E5"/>
    <w:rsid w:val="002919B9"/>
    <w:rsid w:val="00291C48"/>
    <w:rsid w:val="00291CDC"/>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CBD"/>
    <w:rsid w:val="002A0CD6"/>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83"/>
    <w:rsid w:val="002A6BD8"/>
    <w:rsid w:val="002A6ED7"/>
    <w:rsid w:val="002A733D"/>
    <w:rsid w:val="002A7472"/>
    <w:rsid w:val="002A74F0"/>
    <w:rsid w:val="002A75DF"/>
    <w:rsid w:val="002A771B"/>
    <w:rsid w:val="002B048B"/>
    <w:rsid w:val="002B0539"/>
    <w:rsid w:val="002B0541"/>
    <w:rsid w:val="002B0668"/>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512"/>
    <w:rsid w:val="002B3644"/>
    <w:rsid w:val="002B3A29"/>
    <w:rsid w:val="002B44E5"/>
    <w:rsid w:val="002B50D6"/>
    <w:rsid w:val="002B522F"/>
    <w:rsid w:val="002B543D"/>
    <w:rsid w:val="002B54C5"/>
    <w:rsid w:val="002B5582"/>
    <w:rsid w:val="002B5591"/>
    <w:rsid w:val="002B5646"/>
    <w:rsid w:val="002B5D4F"/>
    <w:rsid w:val="002B5EE0"/>
    <w:rsid w:val="002B5FA5"/>
    <w:rsid w:val="002B6185"/>
    <w:rsid w:val="002B6290"/>
    <w:rsid w:val="002B642E"/>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81D"/>
    <w:rsid w:val="002C3DCC"/>
    <w:rsid w:val="002C415E"/>
    <w:rsid w:val="002C42C4"/>
    <w:rsid w:val="002C45A3"/>
    <w:rsid w:val="002C473B"/>
    <w:rsid w:val="002C4825"/>
    <w:rsid w:val="002C4935"/>
    <w:rsid w:val="002C4FEC"/>
    <w:rsid w:val="002C504E"/>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64"/>
    <w:rsid w:val="002D0AFE"/>
    <w:rsid w:val="002D0C68"/>
    <w:rsid w:val="002D0D76"/>
    <w:rsid w:val="002D12CF"/>
    <w:rsid w:val="002D14A5"/>
    <w:rsid w:val="002D1616"/>
    <w:rsid w:val="002D1B09"/>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107"/>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164"/>
    <w:rsid w:val="002E6280"/>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631"/>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5C7"/>
    <w:rsid w:val="0030194E"/>
    <w:rsid w:val="00301DE3"/>
    <w:rsid w:val="00302015"/>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2"/>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2D4"/>
    <w:rsid w:val="0031174C"/>
    <w:rsid w:val="003117AE"/>
    <w:rsid w:val="003118EB"/>
    <w:rsid w:val="00311ADF"/>
    <w:rsid w:val="00311C53"/>
    <w:rsid w:val="00311E71"/>
    <w:rsid w:val="0031255B"/>
    <w:rsid w:val="00312903"/>
    <w:rsid w:val="00312C61"/>
    <w:rsid w:val="00312F73"/>
    <w:rsid w:val="0031306B"/>
    <w:rsid w:val="00313383"/>
    <w:rsid w:val="003133C1"/>
    <w:rsid w:val="0031398F"/>
    <w:rsid w:val="00313AB1"/>
    <w:rsid w:val="00313BF5"/>
    <w:rsid w:val="00313C8A"/>
    <w:rsid w:val="00313FE2"/>
    <w:rsid w:val="0031404A"/>
    <w:rsid w:val="0031422E"/>
    <w:rsid w:val="00314603"/>
    <w:rsid w:val="00314B5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1FD2"/>
    <w:rsid w:val="0032216D"/>
    <w:rsid w:val="00322318"/>
    <w:rsid w:val="00322546"/>
    <w:rsid w:val="003226FC"/>
    <w:rsid w:val="003227F2"/>
    <w:rsid w:val="00322809"/>
    <w:rsid w:val="00322AA0"/>
    <w:rsid w:val="00322B9B"/>
    <w:rsid w:val="00322C82"/>
    <w:rsid w:val="00322E40"/>
    <w:rsid w:val="00323010"/>
    <w:rsid w:val="00323319"/>
    <w:rsid w:val="0032354D"/>
    <w:rsid w:val="00323896"/>
    <w:rsid w:val="00323C1A"/>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109"/>
    <w:rsid w:val="0033120C"/>
    <w:rsid w:val="00331B87"/>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A63"/>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CB9"/>
    <w:rsid w:val="00343F05"/>
    <w:rsid w:val="00343F82"/>
    <w:rsid w:val="0034425B"/>
    <w:rsid w:val="0034485B"/>
    <w:rsid w:val="0034498F"/>
    <w:rsid w:val="00344D5B"/>
    <w:rsid w:val="00344D7F"/>
    <w:rsid w:val="003452A4"/>
    <w:rsid w:val="00345332"/>
    <w:rsid w:val="00345C47"/>
    <w:rsid w:val="00345D68"/>
    <w:rsid w:val="00345FBF"/>
    <w:rsid w:val="00346D49"/>
    <w:rsid w:val="0034707F"/>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20F"/>
    <w:rsid w:val="003547A0"/>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90"/>
    <w:rsid w:val="00357BE3"/>
    <w:rsid w:val="003605AE"/>
    <w:rsid w:val="00360A82"/>
    <w:rsid w:val="00360B73"/>
    <w:rsid w:val="00360CFF"/>
    <w:rsid w:val="00360DE2"/>
    <w:rsid w:val="00360F62"/>
    <w:rsid w:val="003612F6"/>
    <w:rsid w:val="00361428"/>
    <w:rsid w:val="0036144D"/>
    <w:rsid w:val="003614AF"/>
    <w:rsid w:val="00361673"/>
    <w:rsid w:val="00361C72"/>
    <w:rsid w:val="00361F5B"/>
    <w:rsid w:val="00362316"/>
    <w:rsid w:val="00362416"/>
    <w:rsid w:val="003624AD"/>
    <w:rsid w:val="00362520"/>
    <w:rsid w:val="003625FD"/>
    <w:rsid w:val="00362727"/>
    <w:rsid w:val="00362788"/>
    <w:rsid w:val="00362A0F"/>
    <w:rsid w:val="00362B45"/>
    <w:rsid w:val="00362CAB"/>
    <w:rsid w:val="00362D30"/>
    <w:rsid w:val="00362F60"/>
    <w:rsid w:val="00363608"/>
    <w:rsid w:val="00363688"/>
    <w:rsid w:val="00363891"/>
    <w:rsid w:val="003639A0"/>
    <w:rsid w:val="00363A31"/>
    <w:rsid w:val="00363A6D"/>
    <w:rsid w:val="00363B62"/>
    <w:rsid w:val="00363FEB"/>
    <w:rsid w:val="0036405E"/>
    <w:rsid w:val="00364146"/>
    <w:rsid w:val="003642C6"/>
    <w:rsid w:val="003643D8"/>
    <w:rsid w:val="00364A3B"/>
    <w:rsid w:val="00364C7A"/>
    <w:rsid w:val="00365289"/>
    <w:rsid w:val="00365307"/>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5AA6"/>
    <w:rsid w:val="00376113"/>
    <w:rsid w:val="0037673D"/>
    <w:rsid w:val="00376887"/>
    <w:rsid w:val="00376B6C"/>
    <w:rsid w:val="003772D0"/>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6D1"/>
    <w:rsid w:val="003829E0"/>
    <w:rsid w:val="003829FC"/>
    <w:rsid w:val="003832D6"/>
    <w:rsid w:val="003832E8"/>
    <w:rsid w:val="003833F4"/>
    <w:rsid w:val="0038368B"/>
    <w:rsid w:val="003836BD"/>
    <w:rsid w:val="00383BEE"/>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5FE5"/>
    <w:rsid w:val="003860A1"/>
    <w:rsid w:val="0038625E"/>
    <w:rsid w:val="00386571"/>
    <w:rsid w:val="00386AAC"/>
    <w:rsid w:val="00386EAB"/>
    <w:rsid w:val="003871C1"/>
    <w:rsid w:val="00387437"/>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9C2"/>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5E5C"/>
    <w:rsid w:val="00396461"/>
    <w:rsid w:val="00396611"/>
    <w:rsid w:val="003968B6"/>
    <w:rsid w:val="00396D1A"/>
    <w:rsid w:val="00396EB7"/>
    <w:rsid w:val="0039734C"/>
    <w:rsid w:val="00397608"/>
    <w:rsid w:val="00397DD1"/>
    <w:rsid w:val="00397E0F"/>
    <w:rsid w:val="003A07D8"/>
    <w:rsid w:val="003A0AC0"/>
    <w:rsid w:val="003A0DDC"/>
    <w:rsid w:val="003A0E82"/>
    <w:rsid w:val="003A0F4A"/>
    <w:rsid w:val="003A0FD6"/>
    <w:rsid w:val="003A14F7"/>
    <w:rsid w:val="003A17E0"/>
    <w:rsid w:val="003A1908"/>
    <w:rsid w:val="003A1AAB"/>
    <w:rsid w:val="003A1BD0"/>
    <w:rsid w:val="003A1C45"/>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BC"/>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413"/>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3C4"/>
    <w:rsid w:val="003D0578"/>
    <w:rsid w:val="003D0A40"/>
    <w:rsid w:val="003D0BC7"/>
    <w:rsid w:val="003D0BD8"/>
    <w:rsid w:val="003D1351"/>
    <w:rsid w:val="003D181F"/>
    <w:rsid w:val="003D1AA8"/>
    <w:rsid w:val="003D1AC9"/>
    <w:rsid w:val="003D1AD0"/>
    <w:rsid w:val="003D1AF4"/>
    <w:rsid w:val="003D1D10"/>
    <w:rsid w:val="003D220F"/>
    <w:rsid w:val="003D2588"/>
    <w:rsid w:val="003D28AC"/>
    <w:rsid w:val="003D2B74"/>
    <w:rsid w:val="003D2CDA"/>
    <w:rsid w:val="003D362B"/>
    <w:rsid w:val="003D3753"/>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A4"/>
    <w:rsid w:val="003E0FF3"/>
    <w:rsid w:val="003E1250"/>
    <w:rsid w:val="003E1592"/>
    <w:rsid w:val="003E18F7"/>
    <w:rsid w:val="003E199C"/>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EA"/>
    <w:rsid w:val="003E5B9F"/>
    <w:rsid w:val="003E5D39"/>
    <w:rsid w:val="003E5FF2"/>
    <w:rsid w:val="003E6312"/>
    <w:rsid w:val="003E687E"/>
    <w:rsid w:val="003E68CF"/>
    <w:rsid w:val="003E6A49"/>
    <w:rsid w:val="003E6B20"/>
    <w:rsid w:val="003E6CF1"/>
    <w:rsid w:val="003E6F37"/>
    <w:rsid w:val="003E77FA"/>
    <w:rsid w:val="003E7A33"/>
    <w:rsid w:val="003E7F41"/>
    <w:rsid w:val="003F0249"/>
    <w:rsid w:val="003F030F"/>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7C0"/>
    <w:rsid w:val="003F2F5E"/>
    <w:rsid w:val="003F2F65"/>
    <w:rsid w:val="003F34CD"/>
    <w:rsid w:val="003F36D3"/>
    <w:rsid w:val="003F414A"/>
    <w:rsid w:val="003F444B"/>
    <w:rsid w:val="003F4A5E"/>
    <w:rsid w:val="003F4B76"/>
    <w:rsid w:val="003F4B94"/>
    <w:rsid w:val="003F4CEF"/>
    <w:rsid w:val="003F4F49"/>
    <w:rsid w:val="003F5270"/>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917"/>
    <w:rsid w:val="00404BD4"/>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5A4"/>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56FD"/>
    <w:rsid w:val="00415A06"/>
    <w:rsid w:val="00415DC6"/>
    <w:rsid w:val="00415E46"/>
    <w:rsid w:val="00416797"/>
    <w:rsid w:val="00416E53"/>
    <w:rsid w:val="0041767F"/>
    <w:rsid w:val="004177F0"/>
    <w:rsid w:val="0041783A"/>
    <w:rsid w:val="00417D4E"/>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A41"/>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73B"/>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633"/>
    <w:rsid w:val="00434881"/>
    <w:rsid w:val="004349FB"/>
    <w:rsid w:val="00434C25"/>
    <w:rsid w:val="00434D05"/>
    <w:rsid w:val="00434E97"/>
    <w:rsid w:val="00434F45"/>
    <w:rsid w:val="00434F66"/>
    <w:rsid w:val="004350E0"/>
    <w:rsid w:val="0043512C"/>
    <w:rsid w:val="00435225"/>
    <w:rsid w:val="0043554C"/>
    <w:rsid w:val="00435574"/>
    <w:rsid w:val="004356FF"/>
    <w:rsid w:val="004357FD"/>
    <w:rsid w:val="00435896"/>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668"/>
    <w:rsid w:val="00440A68"/>
    <w:rsid w:val="00440A6B"/>
    <w:rsid w:val="00441013"/>
    <w:rsid w:val="00441224"/>
    <w:rsid w:val="0044171F"/>
    <w:rsid w:val="00441B11"/>
    <w:rsid w:val="00441CEC"/>
    <w:rsid w:val="00442324"/>
    <w:rsid w:val="00442728"/>
    <w:rsid w:val="0044291D"/>
    <w:rsid w:val="00442965"/>
    <w:rsid w:val="00442B1D"/>
    <w:rsid w:val="00442EEB"/>
    <w:rsid w:val="00442FEF"/>
    <w:rsid w:val="00443096"/>
    <w:rsid w:val="004433CF"/>
    <w:rsid w:val="0044389B"/>
    <w:rsid w:val="004441F9"/>
    <w:rsid w:val="004442F8"/>
    <w:rsid w:val="00444378"/>
    <w:rsid w:val="004444CC"/>
    <w:rsid w:val="0044451E"/>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57"/>
    <w:rsid w:val="004478F3"/>
    <w:rsid w:val="0044794A"/>
    <w:rsid w:val="0045081B"/>
    <w:rsid w:val="00450AB2"/>
    <w:rsid w:val="00450C43"/>
    <w:rsid w:val="00450EBC"/>
    <w:rsid w:val="00450FD6"/>
    <w:rsid w:val="00451021"/>
    <w:rsid w:val="00451272"/>
    <w:rsid w:val="0045156F"/>
    <w:rsid w:val="004515CA"/>
    <w:rsid w:val="00451D16"/>
    <w:rsid w:val="00451FC2"/>
    <w:rsid w:val="00452285"/>
    <w:rsid w:val="00452481"/>
    <w:rsid w:val="004526A8"/>
    <w:rsid w:val="0045291C"/>
    <w:rsid w:val="00452BFA"/>
    <w:rsid w:val="00452C8D"/>
    <w:rsid w:val="00452F2F"/>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E2D"/>
    <w:rsid w:val="00465E66"/>
    <w:rsid w:val="00466217"/>
    <w:rsid w:val="0046641C"/>
    <w:rsid w:val="004668CA"/>
    <w:rsid w:val="00466A3A"/>
    <w:rsid w:val="00466CC8"/>
    <w:rsid w:val="004670B2"/>
    <w:rsid w:val="004678F0"/>
    <w:rsid w:val="004678FF"/>
    <w:rsid w:val="00467AAA"/>
    <w:rsid w:val="00467C65"/>
    <w:rsid w:val="004703E5"/>
    <w:rsid w:val="00470400"/>
    <w:rsid w:val="00470869"/>
    <w:rsid w:val="00470BC5"/>
    <w:rsid w:val="004718C5"/>
    <w:rsid w:val="00471A70"/>
    <w:rsid w:val="00472051"/>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9B5"/>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BE0"/>
    <w:rsid w:val="00477C7C"/>
    <w:rsid w:val="00477DCF"/>
    <w:rsid w:val="00477EDF"/>
    <w:rsid w:val="00480087"/>
    <w:rsid w:val="004800C8"/>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BB8"/>
    <w:rsid w:val="00491CF5"/>
    <w:rsid w:val="00491F7B"/>
    <w:rsid w:val="00492116"/>
    <w:rsid w:val="00492607"/>
    <w:rsid w:val="0049293B"/>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6E6E"/>
    <w:rsid w:val="00497086"/>
    <w:rsid w:val="0049748D"/>
    <w:rsid w:val="004978F9"/>
    <w:rsid w:val="00497AD9"/>
    <w:rsid w:val="004A04D3"/>
    <w:rsid w:val="004A0979"/>
    <w:rsid w:val="004A09CC"/>
    <w:rsid w:val="004A0A26"/>
    <w:rsid w:val="004A0C45"/>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2E60"/>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0AA2"/>
    <w:rsid w:val="004B125B"/>
    <w:rsid w:val="004B1355"/>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3AB"/>
    <w:rsid w:val="004C0692"/>
    <w:rsid w:val="004C074D"/>
    <w:rsid w:val="004C0AD0"/>
    <w:rsid w:val="004C0AF4"/>
    <w:rsid w:val="004C0AFA"/>
    <w:rsid w:val="004C0EBC"/>
    <w:rsid w:val="004C1048"/>
    <w:rsid w:val="004C1165"/>
    <w:rsid w:val="004C11DE"/>
    <w:rsid w:val="004C1409"/>
    <w:rsid w:val="004C17AE"/>
    <w:rsid w:val="004C19F2"/>
    <w:rsid w:val="004C2045"/>
    <w:rsid w:val="004C2181"/>
    <w:rsid w:val="004C22AE"/>
    <w:rsid w:val="004C2420"/>
    <w:rsid w:val="004C2F1F"/>
    <w:rsid w:val="004C3209"/>
    <w:rsid w:val="004C331B"/>
    <w:rsid w:val="004C3323"/>
    <w:rsid w:val="004C337E"/>
    <w:rsid w:val="004C3604"/>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5B31"/>
    <w:rsid w:val="004C6114"/>
    <w:rsid w:val="004C620A"/>
    <w:rsid w:val="004C658F"/>
    <w:rsid w:val="004C663E"/>
    <w:rsid w:val="004C6816"/>
    <w:rsid w:val="004C6A1F"/>
    <w:rsid w:val="004C72E9"/>
    <w:rsid w:val="004C74F7"/>
    <w:rsid w:val="004C7CED"/>
    <w:rsid w:val="004C7DA3"/>
    <w:rsid w:val="004C7E38"/>
    <w:rsid w:val="004D00F6"/>
    <w:rsid w:val="004D066B"/>
    <w:rsid w:val="004D1256"/>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F0D"/>
    <w:rsid w:val="004D6F48"/>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D9B"/>
    <w:rsid w:val="004E2DCA"/>
    <w:rsid w:val="004E3149"/>
    <w:rsid w:val="004E3473"/>
    <w:rsid w:val="004E355B"/>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502"/>
    <w:rsid w:val="004E6841"/>
    <w:rsid w:val="004E6878"/>
    <w:rsid w:val="004E6A31"/>
    <w:rsid w:val="004E6B25"/>
    <w:rsid w:val="004E6BF6"/>
    <w:rsid w:val="004E7591"/>
    <w:rsid w:val="004E762C"/>
    <w:rsid w:val="004E76CA"/>
    <w:rsid w:val="004E78AF"/>
    <w:rsid w:val="004E7959"/>
    <w:rsid w:val="004E799B"/>
    <w:rsid w:val="004E7A72"/>
    <w:rsid w:val="004E7ABA"/>
    <w:rsid w:val="004E7C56"/>
    <w:rsid w:val="004E7E1D"/>
    <w:rsid w:val="004E7E67"/>
    <w:rsid w:val="004F004C"/>
    <w:rsid w:val="004F015B"/>
    <w:rsid w:val="004F0290"/>
    <w:rsid w:val="004F0A70"/>
    <w:rsid w:val="004F0AC9"/>
    <w:rsid w:val="004F0AFB"/>
    <w:rsid w:val="004F0DD3"/>
    <w:rsid w:val="004F1003"/>
    <w:rsid w:val="004F15B6"/>
    <w:rsid w:val="004F1C0C"/>
    <w:rsid w:val="004F244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449"/>
    <w:rsid w:val="004F66D2"/>
    <w:rsid w:val="004F673D"/>
    <w:rsid w:val="004F6842"/>
    <w:rsid w:val="004F6B42"/>
    <w:rsid w:val="004F6B9E"/>
    <w:rsid w:val="004F6DCF"/>
    <w:rsid w:val="004F6E53"/>
    <w:rsid w:val="004F6E74"/>
    <w:rsid w:val="004F6F96"/>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C31"/>
    <w:rsid w:val="00502E65"/>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08A"/>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2FDB"/>
    <w:rsid w:val="00513009"/>
    <w:rsid w:val="00513084"/>
    <w:rsid w:val="0051350E"/>
    <w:rsid w:val="00513641"/>
    <w:rsid w:val="005137EF"/>
    <w:rsid w:val="00513887"/>
    <w:rsid w:val="00513902"/>
    <w:rsid w:val="00513D21"/>
    <w:rsid w:val="00513FF8"/>
    <w:rsid w:val="005142F3"/>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871"/>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A3E"/>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B82"/>
    <w:rsid w:val="00543D68"/>
    <w:rsid w:val="00543D76"/>
    <w:rsid w:val="00544070"/>
    <w:rsid w:val="005443CB"/>
    <w:rsid w:val="005444B6"/>
    <w:rsid w:val="00544520"/>
    <w:rsid w:val="00544585"/>
    <w:rsid w:val="005448B3"/>
    <w:rsid w:val="00544B99"/>
    <w:rsid w:val="00544FA9"/>
    <w:rsid w:val="00544FF4"/>
    <w:rsid w:val="00545078"/>
    <w:rsid w:val="00545150"/>
    <w:rsid w:val="00545A41"/>
    <w:rsid w:val="00547193"/>
    <w:rsid w:val="00547B8A"/>
    <w:rsid w:val="00547FED"/>
    <w:rsid w:val="005502C5"/>
    <w:rsid w:val="005504E6"/>
    <w:rsid w:val="00550A72"/>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E08"/>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A7D"/>
    <w:rsid w:val="00567AC9"/>
    <w:rsid w:val="005705C8"/>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5C6"/>
    <w:rsid w:val="00574A2B"/>
    <w:rsid w:val="00574B99"/>
    <w:rsid w:val="00574D39"/>
    <w:rsid w:val="005752B5"/>
    <w:rsid w:val="005754D5"/>
    <w:rsid w:val="005757C6"/>
    <w:rsid w:val="00575933"/>
    <w:rsid w:val="00575B3D"/>
    <w:rsid w:val="00575E57"/>
    <w:rsid w:val="00576007"/>
    <w:rsid w:val="005760E4"/>
    <w:rsid w:val="005764DA"/>
    <w:rsid w:val="005767CC"/>
    <w:rsid w:val="00576A9D"/>
    <w:rsid w:val="005770D9"/>
    <w:rsid w:val="005774CA"/>
    <w:rsid w:val="00577B3D"/>
    <w:rsid w:val="00577BB7"/>
    <w:rsid w:val="00577E35"/>
    <w:rsid w:val="00580508"/>
    <w:rsid w:val="005807D6"/>
    <w:rsid w:val="00580835"/>
    <w:rsid w:val="005808FC"/>
    <w:rsid w:val="005809D9"/>
    <w:rsid w:val="00580C13"/>
    <w:rsid w:val="00580C6D"/>
    <w:rsid w:val="00580C94"/>
    <w:rsid w:val="00580D02"/>
    <w:rsid w:val="00581424"/>
    <w:rsid w:val="005815F2"/>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84D"/>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06"/>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52"/>
    <w:rsid w:val="0059576E"/>
    <w:rsid w:val="0059582B"/>
    <w:rsid w:val="00595BBD"/>
    <w:rsid w:val="00595E72"/>
    <w:rsid w:val="00596257"/>
    <w:rsid w:val="005964CC"/>
    <w:rsid w:val="00596688"/>
    <w:rsid w:val="00596A28"/>
    <w:rsid w:val="00596BAD"/>
    <w:rsid w:val="005972B4"/>
    <w:rsid w:val="005974C9"/>
    <w:rsid w:val="005975DC"/>
    <w:rsid w:val="005975EB"/>
    <w:rsid w:val="0059769C"/>
    <w:rsid w:val="00597A40"/>
    <w:rsid w:val="00597D7B"/>
    <w:rsid w:val="00597F93"/>
    <w:rsid w:val="00597FB2"/>
    <w:rsid w:val="005A0719"/>
    <w:rsid w:val="005A08C0"/>
    <w:rsid w:val="005A0920"/>
    <w:rsid w:val="005A0964"/>
    <w:rsid w:val="005A0B18"/>
    <w:rsid w:val="005A0DE9"/>
    <w:rsid w:val="005A0E1B"/>
    <w:rsid w:val="005A0E23"/>
    <w:rsid w:val="005A0FC1"/>
    <w:rsid w:val="005A1220"/>
    <w:rsid w:val="005A1919"/>
    <w:rsid w:val="005A19A1"/>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E4B"/>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3C0"/>
    <w:rsid w:val="005B17B8"/>
    <w:rsid w:val="005B180C"/>
    <w:rsid w:val="005B18D7"/>
    <w:rsid w:val="005B193F"/>
    <w:rsid w:val="005B1CB3"/>
    <w:rsid w:val="005B1CBE"/>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34C"/>
    <w:rsid w:val="005B640F"/>
    <w:rsid w:val="005B66B0"/>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1B5"/>
    <w:rsid w:val="005D11CE"/>
    <w:rsid w:val="005D127D"/>
    <w:rsid w:val="005D1688"/>
    <w:rsid w:val="005D1A93"/>
    <w:rsid w:val="005D1B1D"/>
    <w:rsid w:val="005D1B23"/>
    <w:rsid w:val="005D2335"/>
    <w:rsid w:val="005D28C9"/>
    <w:rsid w:val="005D2A34"/>
    <w:rsid w:val="005D2AD9"/>
    <w:rsid w:val="005D2B18"/>
    <w:rsid w:val="005D2FB2"/>
    <w:rsid w:val="005D3597"/>
    <w:rsid w:val="005D36A3"/>
    <w:rsid w:val="005D379A"/>
    <w:rsid w:val="005D3B59"/>
    <w:rsid w:val="005D3D7C"/>
    <w:rsid w:val="005D3DB3"/>
    <w:rsid w:val="005D3F9D"/>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CDD"/>
    <w:rsid w:val="005D7D3E"/>
    <w:rsid w:val="005D7F1C"/>
    <w:rsid w:val="005D7FE6"/>
    <w:rsid w:val="005E0186"/>
    <w:rsid w:val="005E01BA"/>
    <w:rsid w:val="005E0847"/>
    <w:rsid w:val="005E08C1"/>
    <w:rsid w:val="005E0997"/>
    <w:rsid w:val="005E09BA"/>
    <w:rsid w:val="005E09F5"/>
    <w:rsid w:val="005E0AFA"/>
    <w:rsid w:val="005E165F"/>
    <w:rsid w:val="005E1798"/>
    <w:rsid w:val="005E1938"/>
    <w:rsid w:val="005E1B18"/>
    <w:rsid w:val="005E2307"/>
    <w:rsid w:val="005E253C"/>
    <w:rsid w:val="005E2656"/>
    <w:rsid w:val="005E2891"/>
    <w:rsid w:val="005E2CBC"/>
    <w:rsid w:val="005E2D47"/>
    <w:rsid w:val="005E2D4F"/>
    <w:rsid w:val="005E2F0E"/>
    <w:rsid w:val="005E340E"/>
    <w:rsid w:val="005E3462"/>
    <w:rsid w:val="005E3774"/>
    <w:rsid w:val="005E3776"/>
    <w:rsid w:val="005E3835"/>
    <w:rsid w:val="005E3BE4"/>
    <w:rsid w:val="005E3D6A"/>
    <w:rsid w:val="005E3D7B"/>
    <w:rsid w:val="005E40D7"/>
    <w:rsid w:val="005E42D0"/>
    <w:rsid w:val="005E43BC"/>
    <w:rsid w:val="005E4C14"/>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F95"/>
    <w:rsid w:val="005F08C8"/>
    <w:rsid w:val="005F08CA"/>
    <w:rsid w:val="005F0948"/>
    <w:rsid w:val="005F0B04"/>
    <w:rsid w:val="005F15A8"/>
    <w:rsid w:val="005F1606"/>
    <w:rsid w:val="005F1697"/>
    <w:rsid w:val="005F1715"/>
    <w:rsid w:val="005F17B6"/>
    <w:rsid w:val="005F1870"/>
    <w:rsid w:val="005F1AC3"/>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85A"/>
    <w:rsid w:val="005F4905"/>
    <w:rsid w:val="005F4DAF"/>
    <w:rsid w:val="005F4DD6"/>
    <w:rsid w:val="005F4EDF"/>
    <w:rsid w:val="005F5089"/>
    <w:rsid w:val="005F50F5"/>
    <w:rsid w:val="005F517D"/>
    <w:rsid w:val="005F5325"/>
    <w:rsid w:val="005F536A"/>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CEF"/>
    <w:rsid w:val="00600D0C"/>
    <w:rsid w:val="0060118F"/>
    <w:rsid w:val="00601483"/>
    <w:rsid w:val="006018B4"/>
    <w:rsid w:val="00601BDB"/>
    <w:rsid w:val="00601C38"/>
    <w:rsid w:val="00601CB7"/>
    <w:rsid w:val="00601E8A"/>
    <w:rsid w:val="006020AD"/>
    <w:rsid w:val="0060223A"/>
    <w:rsid w:val="0060229C"/>
    <w:rsid w:val="00602419"/>
    <w:rsid w:val="00602689"/>
    <w:rsid w:val="006027B3"/>
    <w:rsid w:val="00602D88"/>
    <w:rsid w:val="00602ECB"/>
    <w:rsid w:val="00602F01"/>
    <w:rsid w:val="00602FD5"/>
    <w:rsid w:val="006030AF"/>
    <w:rsid w:val="00603535"/>
    <w:rsid w:val="00603F9A"/>
    <w:rsid w:val="0060436A"/>
    <w:rsid w:val="006044B0"/>
    <w:rsid w:val="00604937"/>
    <w:rsid w:val="00604AB7"/>
    <w:rsid w:val="00604B07"/>
    <w:rsid w:val="00604FEA"/>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46A"/>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3A5"/>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542"/>
    <w:rsid w:val="00621808"/>
    <w:rsid w:val="00621BA6"/>
    <w:rsid w:val="00622074"/>
    <w:rsid w:val="006220A5"/>
    <w:rsid w:val="006228D2"/>
    <w:rsid w:val="00622D7A"/>
    <w:rsid w:val="00622E97"/>
    <w:rsid w:val="00623164"/>
    <w:rsid w:val="00623838"/>
    <w:rsid w:val="00623BF9"/>
    <w:rsid w:val="00624063"/>
    <w:rsid w:val="006240F0"/>
    <w:rsid w:val="0062486A"/>
    <w:rsid w:val="00624C64"/>
    <w:rsid w:val="00624DAD"/>
    <w:rsid w:val="00624F4D"/>
    <w:rsid w:val="00624F85"/>
    <w:rsid w:val="00625099"/>
    <w:rsid w:val="00625A81"/>
    <w:rsid w:val="00625C89"/>
    <w:rsid w:val="00625CF6"/>
    <w:rsid w:val="006267DA"/>
    <w:rsid w:val="00626DA6"/>
    <w:rsid w:val="00626E1F"/>
    <w:rsid w:val="00626EEE"/>
    <w:rsid w:val="006270D0"/>
    <w:rsid w:val="006271BB"/>
    <w:rsid w:val="006271F7"/>
    <w:rsid w:val="006276C9"/>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C88"/>
    <w:rsid w:val="00636CE9"/>
    <w:rsid w:val="006371DC"/>
    <w:rsid w:val="00637AD3"/>
    <w:rsid w:val="00637B97"/>
    <w:rsid w:val="00637DF5"/>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BDB"/>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9B8"/>
    <w:rsid w:val="00660DB9"/>
    <w:rsid w:val="00661164"/>
    <w:rsid w:val="006611F7"/>
    <w:rsid w:val="0066170E"/>
    <w:rsid w:val="0066190C"/>
    <w:rsid w:val="00661CEC"/>
    <w:rsid w:val="00661F97"/>
    <w:rsid w:val="0066231D"/>
    <w:rsid w:val="006623A7"/>
    <w:rsid w:val="0066271F"/>
    <w:rsid w:val="00662840"/>
    <w:rsid w:val="00662972"/>
    <w:rsid w:val="00662CC4"/>
    <w:rsid w:val="006632BE"/>
    <w:rsid w:val="00663300"/>
    <w:rsid w:val="006633C1"/>
    <w:rsid w:val="0066343A"/>
    <w:rsid w:val="00663570"/>
    <w:rsid w:val="00663C1C"/>
    <w:rsid w:val="006640B4"/>
    <w:rsid w:val="006641A0"/>
    <w:rsid w:val="006643AC"/>
    <w:rsid w:val="00664781"/>
    <w:rsid w:val="00664830"/>
    <w:rsid w:val="00664ECD"/>
    <w:rsid w:val="00664FE2"/>
    <w:rsid w:val="0066506C"/>
    <w:rsid w:val="006654DA"/>
    <w:rsid w:val="00665595"/>
    <w:rsid w:val="00665F99"/>
    <w:rsid w:val="006660B0"/>
    <w:rsid w:val="0066617A"/>
    <w:rsid w:val="00666207"/>
    <w:rsid w:val="006664D9"/>
    <w:rsid w:val="006666AF"/>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9C4"/>
    <w:rsid w:val="00671A15"/>
    <w:rsid w:val="00671CBC"/>
    <w:rsid w:val="00671F42"/>
    <w:rsid w:val="0067202E"/>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430"/>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CB5"/>
    <w:rsid w:val="00695E0E"/>
    <w:rsid w:val="00695FE0"/>
    <w:rsid w:val="006960D7"/>
    <w:rsid w:val="006961F0"/>
    <w:rsid w:val="00696538"/>
    <w:rsid w:val="00696753"/>
    <w:rsid w:val="00696939"/>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464"/>
    <w:rsid w:val="006A38CD"/>
    <w:rsid w:val="006A38EE"/>
    <w:rsid w:val="006A391D"/>
    <w:rsid w:val="006A39A0"/>
    <w:rsid w:val="006A3A4A"/>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894"/>
    <w:rsid w:val="006B0960"/>
    <w:rsid w:val="006B0A95"/>
    <w:rsid w:val="006B11E9"/>
    <w:rsid w:val="006B13E9"/>
    <w:rsid w:val="006B1BE1"/>
    <w:rsid w:val="006B2332"/>
    <w:rsid w:val="006B234C"/>
    <w:rsid w:val="006B2353"/>
    <w:rsid w:val="006B241F"/>
    <w:rsid w:val="006B270A"/>
    <w:rsid w:val="006B2831"/>
    <w:rsid w:val="006B2893"/>
    <w:rsid w:val="006B28B6"/>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B3B"/>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BC4"/>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553"/>
    <w:rsid w:val="006D067E"/>
    <w:rsid w:val="006D0787"/>
    <w:rsid w:val="006D0978"/>
    <w:rsid w:val="006D0F26"/>
    <w:rsid w:val="006D169C"/>
    <w:rsid w:val="006D179E"/>
    <w:rsid w:val="006D1857"/>
    <w:rsid w:val="006D19EA"/>
    <w:rsid w:val="006D1D3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53C"/>
    <w:rsid w:val="006D57BF"/>
    <w:rsid w:val="006D599B"/>
    <w:rsid w:val="006D5A19"/>
    <w:rsid w:val="006D5A46"/>
    <w:rsid w:val="006D5A8B"/>
    <w:rsid w:val="006D5D25"/>
    <w:rsid w:val="006D5E27"/>
    <w:rsid w:val="006D6015"/>
    <w:rsid w:val="006D6307"/>
    <w:rsid w:val="006D64BD"/>
    <w:rsid w:val="006D659A"/>
    <w:rsid w:val="006D65D5"/>
    <w:rsid w:val="006D6ED7"/>
    <w:rsid w:val="006D71F9"/>
    <w:rsid w:val="006D7452"/>
    <w:rsid w:val="006D76AB"/>
    <w:rsid w:val="006D77DA"/>
    <w:rsid w:val="006D7AB4"/>
    <w:rsid w:val="006D7CF7"/>
    <w:rsid w:val="006D7E0D"/>
    <w:rsid w:val="006D7E67"/>
    <w:rsid w:val="006E0046"/>
    <w:rsid w:val="006E0173"/>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6F6"/>
    <w:rsid w:val="006E37BC"/>
    <w:rsid w:val="006E384F"/>
    <w:rsid w:val="006E3856"/>
    <w:rsid w:val="006E3CC6"/>
    <w:rsid w:val="006E3E6E"/>
    <w:rsid w:val="006E3EE8"/>
    <w:rsid w:val="006E40FB"/>
    <w:rsid w:val="006E4358"/>
    <w:rsid w:val="006E45D2"/>
    <w:rsid w:val="006E4601"/>
    <w:rsid w:val="006E471E"/>
    <w:rsid w:val="006E47A5"/>
    <w:rsid w:val="006E47E8"/>
    <w:rsid w:val="006E4B20"/>
    <w:rsid w:val="006E4F0F"/>
    <w:rsid w:val="006E5532"/>
    <w:rsid w:val="006E5597"/>
    <w:rsid w:val="006E5CFE"/>
    <w:rsid w:val="006E5E97"/>
    <w:rsid w:val="006E60FF"/>
    <w:rsid w:val="006E619B"/>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B56"/>
    <w:rsid w:val="006F2C01"/>
    <w:rsid w:val="006F35B2"/>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16"/>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0CA6"/>
    <w:rsid w:val="0070114D"/>
    <w:rsid w:val="007012F0"/>
    <w:rsid w:val="007013E1"/>
    <w:rsid w:val="00701453"/>
    <w:rsid w:val="007014DC"/>
    <w:rsid w:val="00701A06"/>
    <w:rsid w:val="00701A5F"/>
    <w:rsid w:val="007023DA"/>
    <w:rsid w:val="007024C7"/>
    <w:rsid w:val="007026B6"/>
    <w:rsid w:val="007026EB"/>
    <w:rsid w:val="0070284E"/>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E29"/>
    <w:rsid w:val="00706FF6"/>
    <w:rsid w:val="0070735D"/>
    <w:rsid w:val="00707485"/>
    <w:rsid w:val="00707A43"/>
    <w:rsid w:val="00707AEE"/>
    <w:rsid w:val="00710000"/>
    <w:rsid w:val="007102EB"/>
    <w:rsid w:val="0071030A"/>
    <w:rsid w:val="00710662"/>
    <w:rsid w:val="0071094D"/>
    <w:rsid w:val="00710A41"/>
    <w:rsid w:val="00710CA3"/>
    <w:rsid w:val="00711004"/>
    <w:rsid w:val="0071123C"/>
    <w:rsid w:val="00711254"/>
    <w:rsid w:val="007113D3"/>
    <w:rsid w:val="00711600"/>
    <w:rsid w:val="00711B01"/>
    <w:rsid w:val="00711BB4"/>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4BB"/>
    <w:rsid w:val="00715624"/>
    <w:rsid w:val="0071598A"/>
    <w:rsid w:val="007162E3"/>
    <w:rsid w:val="0071649F"/>
    <w:rsid w:val="00716798"/>
    <w:rsid w:val="007167DF"/>
    <w:rsid w:val="007169EC"/>
    <w:rsid w:val="00716B9D"/>
    <w:rsid w:val="00716C68"/>
    <w:rsid w:val="00716F24"/>
    <w:rsid w:val="007170FF"/>
    <w:rsid w:val="00717184"/>
    <w:rsid w:val="00717261"/>
    <w:rsid w:val="007175D9"/>
    <w:rsid w:val="007176B1"/>
    <w:rsid w:val="00717876"/>
    <w:rsid w:val="007178DB"/>
    <w:rsid w:val="007178DD"/>
    <w:rsid w:val="00717B64"/>
    <w:rsid w:val="00717F4A"/>
    <w:rsid w:val="00717F8F"/>
    <w:rsid w:val="0072016E"/>
    <w:rsid w:val="00720617"/>
    <w:rsid w:val="00720678"/>
    <w:rsid w:val="0072096B"/>
    <w:rsid w:val="00720DB2"/>
    <w:rsid w:val="007210DC"/>
    <w:rsid w:val="0072115B"/>
    <w:rsid w:val="007212B4"/>
    <w:rsid w:val="007214F6"/>
    <w:rsid w:val="007219F1"/>
    <w:rsid w:val="00721A17"/>
    <w:rsid w:val="00721C15"/>
    <w:rsid w:val="00722269"/>
    <w:rsid w:val="00722578"/>
    <w:rsid w:val="0072257E"/>
    <w:rsid w:val="00722599"/>
    <w:rsid w:val="007225C0"/>
    <w:rsid w:val="0072285C"/>
    <w:rsid w:val="00722AEA"/>
    <w:rsid w:val="00722BBE"/>
    <w:rsid w:val="00723159"/>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508"/>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39E"/>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212"/>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5F0"/>
    <w:rsid w:val="00752656"/>
    <w:rsid w:val="00752A92"/>
    <w:rsid w:val="00752C30"/>
    <w:rsid w:val="00752C53"/>
    <w:rsid w:val="00752C88"/>
    <w:rsid w:val="00752D7F"/>
    <w:rsid w:val="00752F27"/>
    <w:rsid w:val="00753476"/>
    <w:rsid w:val="007534F3"/>
    <w:rsid w:val="00753568"/>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905"/>
    <w:rsid w:val="00757AA1"/>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AC6"/>
    <w:rsid w:val="00762BF6"/>
    <w:rsid w:val="00762C32"/>
    <w:rsid w:val="00762D90"/>
    <w:rsid w:val="00763703"/>
    <w:rsid w:val="00763B4A"/>
    <w:rsid w:val="0076405F"/>
    <w:rsid w:val="00764D0C"/>
    <w:rsid w:val="00764F42"/>
    <w:rsid w:val="0076501D"/>
    <w:rsid w:val="00765188"/>
    <w:rsid w:val="0076524B"/>
    <w:rsid w:val="00765538"/>
    <w:rsid w:val="00765DC4"/>
    <w:rsid w:val="00766444"/>
    <w:rsid w:val="00766653"/>
    <w:rsid w:val="007666AD"/>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F1"/>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1B0"/>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6E5D"/>
    <w:rsid w:val="00787487"/>
    <w:rsid w:val="00787A88"/>
    <w:rsid w:val="00787D57"/>
    <w:rsid w:val="00787E13"/>
    <w:rsid w:val="00790090"/>
    <w:rsid w:val="00790ADE"/>
    <w:rsid w:val="00790DC5"/>
    <w:rsid w:val="00790E49"/>
    <w:rsid w:val="007910BC"/>
    <w:rsid w:val="007912D1"/>
    <w:rsid w:val="007915FC"/>
    <w:rsid w:val="0079162D"/>
    <w:rsid w:val="0079177A"/>
    <w:rsid w:val="00791A3E"/>
    <w:rsid w:val="00791E67"/>
    <w:rsid w:val="00792A31"/>
    <w:rsid w:val="00792C4C"/>
    <w:rsid w:val="007931F9"/>
    <w:rsid w:val="00793274"/>
    <w:rsid w:val="007935E6"/>
    <w:rsid w:val="007936A9"/>
    <w:rsid w:val="00793803"/>
    <w:rsid w:val="007939B7"/>
    <w:rsid w:val="00793ABB"/>
    <w:rsid w:val="00793FD1"/>
    <w:rsid w:val="007945AE"/>
    <w:rsid w:val="007945FF"/>
    <w:rsid w:val="00795136"/>
    <w:rsid w:val="0079524A"/>
    <w:rsid w:val="00795284"/>
    <w:rsid w:val="007952F7"/>
    <w:rsid w:val="007953BF"/>
    <w:rsid w:val="00795C0C"/>
    <w:rsid w:val="00795F01"/>
    <w:rsid w:val="0079637C"/>
    <w:rsid w:val="007965CE"/>
    <w:rsid w:val="00796608"/>
    <w:rsid w:val="00796622"/>
    <w:rsid w:val="00796874"/>
    <w:rsid w:val="00796898"/>
    <w:rsid w:val="007968ED"/>
    <w:rsid w:val="00796EE3"/>
    <w:rsid w:val="00796FAC"/>
    <w:rsid w:val="0079710A"/>
    <w:rsid w:val="00797252"/>
    <w:rsid w:val="007978B1"/>
    <w:rsid w:val="0079792C"/>
    <w:rsid w:val="0079796C"/>
    <w:rsid w:val="00797ACB"/>
    <w:rsid w:val="00797E60"/>
    <w:rsid w:val="00797E92"/>
    <w:rsid w:val="00797F1C"/>
    <w:rsid w:val="007A026B"/>
    <w:rsid w:val="007A0491"/>
    <w:rsid w:val="007A0539"/>
    <w:rsid w:val="007A05A5"/>
    <w:rsid w:val="007A0BC7"/>
    <w:rsid w:val="007A0F96"/>
    <w:rsid w:val="007A1150"/>
    <w:rsid w:val="007A1C4C"/>
    <w:rsid w:val="007A1F0B"/>
    <w:rsid w:val="007A23A6"/>
    <w:rsid w:val="007A2417"/>
    <w:rsid w:val="007A24AF"/>
    <w:rsid w:val="007A2556"/>
    <w:rsid w:val="007A25A6"/>
    <w:rsid w:val="007A25D4"/>
    <w:rsid w:val="007A27E7"/>
    <w:rsid w:val="007A2972"/>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5FF1"/>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D8E"/>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A6D"/>
    <w:rsid w:val="007B4EC1"/>
    <w:rsid w:val="007B54D5"/>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887"/>
    <w:rsid w:val="007C0BBA"/>
    <w:rsid w:val="007C0E4F"/>
    <w:rsid w:val="007C0EC1"/>
    <w:rsid w:val="007C116E"/>
    <w:rsid w:val="007C1DE4"/>
    <w:rsid w:val="007C2100"/>
    <w:rsid w:val="007C24E3"/>
    <w:rsid w:val="007C251F"/>
    <w:rsid w:val="007C2A78"/>
    <w:rsid w:val="007C2A96"/>
    <w:rsid w:val="007C3513"/>
    <w:rsid w:val="007C35F5"/>
    <w:rsid w:val="007C3B99"/>
    <w:rsid w:val="007C3F63"/>
    <w:rsid w:val="007C3FFD"/>
    <w:rsid w:val="007C4048"/>
    <w:rsid w:val="007C43DC"/>
    <w:rsid w:val="007C43E5"/>
    <w:rsid w:val="007C45A0"/>
    <w:rsid w:val="007C46B1"/>
    <w:rsid w:val="007C4893"/>
    <w:rsid w:val="007C4E98"/>
    <w:rsid w:val="007C512A"/>
    <w:rsid w:val="007C53A0"/>
    <w:rsid w:val="007C53D5"/>
    <w:rsid w:val="007C560A"/>
    <w:rsid w:val="007C578D"/>
    <w:rsid w:val="007C5BBB"/>
    <w:rsid w:val="007C5C61"/>
    <w:rsid w:val="007C6108"/>
    <w:rsid w:val="007C628F"/>
    <w:rsid w:val="007C6431"/>
    <w:rsid w:val="007C6A70"/>
    <w:rsid w:val="007C6A81"/>
    <w:rsid w:val="007C6C03"/>
    <w:rsid w:val="007C6CED"/>
    <w:rsid w:val="007C71A5"/>
    <w:rsid w:val="007C7224"/>
    <w:rsid w:val="007C72F2"/>
    <w:rsid w:val="007C7416"/>
    <w:rsid w:val="007C7C15"/>
    <w:rsid w:val="007D065C"/>
    <w:rsid w:val="007D06EC"/>
    <w:rsid w:val="007D0ED4"/>
    <w:rsid w:val="007D0F30"/>
    <w:rsid w:val="007D10CF"/>
    <w:rsid w:val="007D1EDB"/>
    <w:rsid w:val="007D1F37"/>
    <w:rsid w:val="007D211D"/>
    <w:rsid w:val="007D21B4"/>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3D9"/>
    <w:rsid w:val="007E64A1"/>
    <w:rsid w:val="007E653F"/>
    <w:rsid w:val="007E6891"/>
    <w:rsid w:val="007E6A33"/>
    <w:rsid w:val="007E6A91"/>
    <w:rsid w:val="007E6C21"/>
    <w:rsid w:val="007E6F0B"/>
    <w:rsid w:val="007E70C2"/>
    <w:rsid w:val="007E710D"/>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5E9D"/>
    <w:rsid w:val="007F5EAE"/>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3D1"/>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5B8"/>
    <w:rsid w:val="00811658"/>
    <w:rsid w:val="008116AC"/>
    <w:rsid w:val="00811999"/>
    <w:rsid w:val="00811E8F"/>
    <w:rsid w:val="0081223D"/>
    <w:rsid w:val="00812434"/>
    <w:rsid w:val="008124F1"/>
    <w:rsid w:val="00812F59"/>
    <w:rsid w:val="00813ABB"/>
    <w:rsid w:val="00813C12"/>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B41"/>
    <w:rsid w:val="00817D10"/>
    <w:rsid w:val="00817EE0"/>
    <w:rsid w:val="008206AF"/>
    <w:rsid w:val="008206F1"/>
    <w:rsid w:val="00820843"/>
    <w:rsid w:val="008208A4"/>
    <w:rsid w:val="00820D27"/>
    <w:rsid w:val="00820DFA"/>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8EF"/>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0D7"/>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5F6"/>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4E4"/>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F73"/>
    <w:rsid w:val="0086612D"/>
    <w:rsid w:val="0086624C"/>
    <w:rsid w:val="00866639"/>
    <w:rsid w:val="008668D3"/>
    <w:rsid w:val="0086694B"/>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A3E"/>
    <w:rsid w:val="00871B4A"/>
    <w:rsid w:val="00871C18"/>
    <w:rsid w:val="00871D5C"/>
    <w:rsid w:val="00871FA5"/>
    <w:rsid w:val="00871FB2"/>
    <w:rsid w:val="008720CB"/>
    <w:rsid w:val="008726E9"/>
    <w:rsid w:val="00872B28"/>
    <w:rsid w:val="00872BAF"/>
    <w:rsid w:val="00872C22"/>
    <w:rsid w:val="00872CB4"/>
    <w:rsid w:val="00872E74"/>
    <w:rsid w:val="00872F3A"/>
    <w:rsid w:val="008732C0"/>
    <w:rsid w:val="008733DC"/>
    <w:rsid w:val="008735A8"/>
    <w:rsid w:val="008735E2"/>
    <w:rsid w:val="008737F9"/>
    <w:rsid w:val="00873DCE"/>
    <w:rsid w:val="00873E03"/>
    <w:rsid w:val="0087421F"/>
    <w:rsid w:val="008743AE"/>
    <w:rsid w:val="008747EC"/>
    <w:rsid w:val="00874B40"/>
    <w:rsid w:val="00874D4A"/>
    <w:rsid w:val="00875B3E"/>
    <w:rsid w:val="0087615D"/>
    <w:rsid w:val="008761F6"/>
    <w:rsid w:val="00876862"/>
    <w:rsid w:val="00876CEF"/>
    <w:rsid w:val="00876EBE"/>
    <w:rsid w:val="00877041"/>
    <w:rsid w:val="00877081"/>
    <w:rsid w:val="0087715D"/>
    <w:rsid w:val="0087723C"/>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3A"/>
    <w:rsid w:val="00883892"/>
    <w:rsid w:val="0088410B"/>
    <w:rsid w:val="0088417C"/>
    <w:rsid w:val="00884343"/>
    <w:rsid w:val="008847AB"/>
    <w:rsid w:val="00884AB0"/>
    <w:rsid w:val="00885007"/>
    <w:rsid w:val="00885322"/>
    <w:rsid w:val="0088587E"/>
    <w:rsid w:val="0088590B"/>
    <w:rsid w:val="008859F9"/>
    <w:rsid w:val="00885CC4"/>
    <w:rsid w:val="00885DF2"/>
    <w:rsid w:val="00885FF2"/>
    <w:rsid w:val="008861B3"/>
    <w:rsid w:val="00886632"/>
    <w:rsid w:val="00886A7D"/>
    <w:rsid w:val="00886AB3"/>
    <w:rsid w:val="00886BDA"/>
    <w:rsid w:val="00886CDE"/>
    <w:rsid w:val="00886CEB"/>
    <w:rsid w:val="008875AC"/>
    <w:rsid w:val="00887DBC"/>
    <w:rsid w:val="00887EF6"/>
    <w:rsid w:val="00890106"/>
    <w:rsid w:val="00890262"/>
    <w:rsid w:val="00890276"/>
    <w:rsid w:val="008903AD"/>
    <w:rsid w:val="00890AA0"/>
    <w:rsid w:val="00890C1B"/>
    <w:rsid w:val="00890ECE"/>
    <w:rsid w:val="00890FD5"/>
    <w:rsid w:val="008913E6"/>
    <w:rsid w:val="008914E6"/>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861"/>
    <w:rsid w:val="00895A77"/>
    <w:rsid w:val="00895D03"/>
    <w:rsid w:val="00896138"/>
    <w:rsid w:val="008961CF"/>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5D"/>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987"/>
    <w:rsid w:val="008A4ABE"/>
    <w:rsid w:val="008A4CC8"/>
    <w:rsid w:val="008A54AA"/>
    <w:rsid w:val="008A56CB"/>
    <w:rsid w:val="008A575E"/>
    <w:rsid w:val="008A5824"/>
    <w:rsid w:val="008A5828"/>
    <w:rsid w:val="008A5A8E"/>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219"/>
    <w:rsid w:val="008B4663"/>
    <w:rsid w:val="008B4C9D"/>
    <w:rsid w:val="008B4D4A"/>
    <w:rsid w:val="008B50EA"/>
    <w:rsid w:val="008B5331"/>
    <w:rsid w:val="008B533B"/>
    <w:rsid w:val="008B5A2B"/>
    <w:rsid w:val="008B5AAC"/>
    <w:rsid w:val="008B5B5B"/>
    <w:rsid w:val="008B5C0B"/>
    <w:rsid w:val="008B5C59"/>
    <w:rsid w:val="008B6601"/>
    <w:rsid w:val="008B6849"/>
    <w:rsid w:val="008B6868"/>
    <w:rsid w:val="008B6ED7"/>
    <w:rsid w:val="008B71A8"/>
    <w:rsid w:val="008B7793"/>
    <w:rsid w:val="008B79F4"/>
    <w:rsid w:val="008B7AEA"/>
    <w:rsid w:val="008B7C3B"/>
    <w:rsid w:val="008B7E48"/>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9A"/>
    <w:rsid w:val="008C4598"/>
    <w:rsid w:val="008C47B4"/>
    <w:rsid w:val="008C4847"/>
    <w:rsid w:val="008C49EA"/>
    <w:rsid w:val="008C4A52"/>
    <w:rsid w:val="008C4A93"/>
    <w:rsid w:val="008C5341"/>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1AC5"/>
    <w:rsid w:val="008D21C5"/>
    <w:rsid w:val="008D2368"/>
    <w:rsid w:val="008D2654"/>
    <w:rsid w:val="008D2A4E"/>
    <w:rsid w:val="008D2DA4"/>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6FDD"/>
    <w:rsid w:val="008D7332"/>
    <w:rsid w:val="008D742C"/>
    <w:rsid w:val="008D74E7"/>
    <w:rsid w:val="008D78CE"/>
    <w:rsid w:val="008D7C9F"/>
    <w:rsid w:val="008D7FA3"/>
    <w:rsid w:val="008E00C9"/>
    <w:rsid w:val="008E035C"/>
    <w:rsid w:val="008E06D9"/>
    <w:rsid w:val="008E06F8"/>
    <w:rsid w:val="008E0817"/>
    <w:rsid w:val="008E0A85"/>
    <w:rsid w:val="008E0E0F"/>
    <w:rsid w:val="008E0EFE"/>
    <w:rsid w:val="008E0F2D"/>
    <w:rsid w:val="008E116C"/>
    <w:rsid w:val="008E136E"/>
    <w:rsid w:val="008E14F8"/>
    <w:rsid w:val="008E155F"/>
    <w:rsid w:val="008E183E"/>
    <w:rsid w:val="008E1C42"/>
    <w:rsid w:val="008E1D4C"/>
    <w:rsid w:val="008E1DFB"/>
    <w:rsid w:val="008E1FEB"/>
    <w:rsid w:val="008E2208"/>
    <w:rsid w:val="008E22B8"/>
    <w:rsid w:val="008E27F4"/>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6EAF"/>
    <w:rsid w:val="008E75BC"/>
    <w:rsid w:val="008E7D83"/>
    <w:rsid w:val="008E7DA3"/>
    <w:rsid w:val="008F0068"/>
    <w:rsid w:val="008F01DA"/>
    <w:rsid w:val="008F0400"/>
    <w:rsid w:val="008F0759"/>
    <w:rsid w:val="008F0B88"/>
    <w:rsid w:val="008F0B93"/>
    <w:rsid w:val="008F15AA"/>
    <w:rsid w:val="008F162A"/>
    <w:rsid w:val="008F16CA"/>
    <w:rsid w:val="008F1A57"/>
    <w:rsid w:val="008F1BF3"/>
    <w:rsid w:val="008F201A"/>
    <w:rsid w:val="008F2239"/>
    <w:rsid w:val="008F2437"/>
    <w:rsid w:val="008F275C"/>
    <w:rsid w:val="008F2856"/>
    <w:rsid w:val="008F2AF2"/>
    <w:rsid w:val="008F2D6C"/>
    <w:rsid w:val="008F2EE2"/>
    <w:rsid w:val="008F2EFD"/>
    <w:rsid w:val="008F32FF"/>
    <w:rsid w:val="008F3513"/>
    <w:rsid w:val="008F4097"/>
    <w:rsid w:val="008F40DF"/>
    <w:rsid w:val="008F4284"/>
    <w:rsid w:val="008F4338"/>
    <w:rsid w:val="008F43F8"/>
    <w:rsid w:val="008F4747"/>
    <w:rsid w:val="008F48CC"/>
    <w:rsid w:val="008F4C28"/>
    <w:rsid w:val="008F4DEB"/>
    <w:rsid w:val="008F4E74"/>
    <w:rsid w:val="008F4F26"/>
    <w:rsid w:val="008F60BB"/>
    <w:rsid w:val="008F6384"/>
    <w:rsid w:val="008F63B1"/>
    <w:rsid w:val="008F6853"/>
    <w:rsid w:val="008F6983"/>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811"/>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1A2"/>
    <w:rsid w:val="00913618"/>
    <w:rsid w:val="00913A9D"/>
    <w:rsid w:val="00913AEF"/>
    <w:rsid w:val="00913F90"/>
    <w:rsid w:val="009142AC"/>
    <w:rsid w:val="00914544"/>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4DC"/>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42F"/>
    <w:rsid w:val="00926778"/>
    <w:rsid w:val="00926F1A"/>
    <w:rsid w:val="00926FF9"/>
    <w:rsid w:val="00927018"/>
    <w:rsid w:val="009270DE"/>
    <w:rsid w:val="0092710C"/>
    <w:rsid w:val="009272DF"/>
    <w:rsid w:val="00927531"/>
    <w:rsid w:val="009276FE"/>
    <w:rsid w:val="00927800"/>
    <w:rsid w:val="009278B7"/>
    <w:rsid w:val="009278CF"/>
    <w:rsid w:val="009279C2"/>
    <w:rsid w:val="00927B27"/>
    <w:rsid w:val="00927CA8"/>
    <w:rsid w:val="00927D5B"/>
    <w:rsid w:val="00927D62"/>
    <w:rsid w:val="00927E50"/>
    <w:rsid w:val="009300DE"/>
    <w:rsid w:val="0093018A"/>
    <w:rsid w:val="0093048E"/>
    <w:rsid w:val="00930513"/>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AC6"/>
    <w:rsid w:val="00933BBB"/>
    <w:rsid w:val="0093477A"/>
    <w:rsid w:val="009348F8"/>
    <w:rsid w:val="00934946"/>
    <w:rsid w:val="00934EB8"/>
    <w:rsid w:val="00934EC0"/>
    <w:rsid w:val="00934EEC"/>
    <w:rsid w:val="00934FEC"/>
    <w:rsid w:val="00935069"/>
    <w:rsid w:val="009353A6"/>
    <w:rsid w:val="009354BE"/>
    <w:rsid w:val="00935571"/>
    <w:rsid w:val="0093592B"/>
    <w:rsid w:val="00935C5A"/>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069"/>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477E4"/>
    <w:rsid w:val="00950433"/>
    <w:rsid w:val="00950A0F"/>
    <w:rsid w:val="00950C64"/>
    <w:rsid w:val="00950F74"/>
    <w:rsid w:val="009511D4"/>
    <w:rsid w:val="009514CC"/>
    <w:rsid w:val="00951818"/>
    <w:rsid w:val="00951A8C"/>
    <w:rsid w:val="00951AD0"/>
    <w:rsid w:val="00951B04"/>
    <w:rsid w:val="00951BF3"/>
    <w:rsid w:val="00951D0A"/>
    <w:rsid w:val="009520D1"/>
    <w:rsid w:val="00952434"/>
    <w:rsid w:val="00952803"/>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7C"/>
    <w:rsid w:val="00956EAC"/>
    <w:rsid w:val="00956F81"/>
    <w:rsid w:val="009570C5"/>
    <w:rsid w:val="00957188"/>
    <w:rsid w:val="00957264"/>
    <w:rsid w:val="00957331"/>
    <w:rsid w:val="0095749F"/>
    <w:rsid w:val="0095787E"/>
    <w:rsid w:val="009601A1"/>
    <w:rsid w:val="009601EF"/>
    <w:rsid w:val="009604D6"/>
    <w:rsid w:val="009605CF"/>
    <w:rsid w:val="0096066F"/>
    <w:rsid w:val="00960A6D"/>
    <w:rsid w:val="009612CE"/>
    <w:rsid w:val="0096151C"/>
    <w:rsid w:val="009615C8"/>
    <w:rsid w:val="009619C4"/>
    <w:rsid w:val="00961D2A"/>
    <w:rsid w:val="00962367"/>
    <w:rsid w:val="009623E7"/>
    <w:rsid w:val="009624CD"/>
    <w:rsid w:val="009627AF"/>
    <w:rsid w:val="009627D8"/>
    <w:rsid w:val="009629E1"/>
    <w:rsid w:val="00962F24"/>
    <w:rsid w:val="0096320A"/>
    <w:rsid w:val="00963369"/>
    <w:rsid w:val="009633E2"/>
    <w:rsid w:val="0096356F"/>
    <w:rsid w:val="00963DBB"/>
    <w:rsid w:val="00964009"/>
    <w:rsid w:val="00964173"/>
    <w:rsid w:val="00964331"/>
    <w:rsid w:val="00964478"/>
    <w:rsid w:val="00964525"/>
    <w:rsid w:val="009645C1"/>
    <w:rsid w:val="0096478B"/>
    <w:rsid w:val="00964BE5"/>
    <w:rsid w:val="00964CCF"/>
    <w:rsid w:val="0096528A"/>
    <w:rsid w:val="00965476"/>
    <w:rsid w:val="009655CC"/>
    <w:rsid w:val="009658D8"/>
    <w:rsid w:val="00965905"/>
    <w:rsid w:val="0096590A"/>
    <w:rsid w:val="00965AC0"/>
    <w:rsid w:val="00965B02"/>
    <w:rsid w:val="00965C66"/>
    <w:rsid w:val="00965E68"/>
    <w:rsid w:val="00966247"/>
    <w:rsid w:val="0096631C"/>
    <w:rsid w:val="00966949"/>
    <w:rsid w:val="00966C33"/>
    <w:rsid w:val="00966FD6"/>
    <w:rsid w:val="0096722D"/>
    <w:rsid w:val="00967235"/>
    <w:rsid w:val="00967335"/>
    <w:rsid w:val="00967A53"/>
    <w:rsid w:val="00967AE5"/>
    <w:rsid w:val="00970039"/>
    <w:rsid w:val="0097010D"/>
    <w:rsid w:val="00970229"/>
    <w:rsid w:val="009705A1"/>
    <w:rsid w:val="00970CEA"/>
    <w:rsid w:val="00970D1F"/>
    <w:rsid w:val="00970EB2"/>
    <w:rsid w:val="00971254"/>
    <w:rsid w:val="0097160D"/>
    <w:rsid w:val="009717A5"/>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0D1"/>
    <w:rsid w:val="0097425E"/>
    <w:rsid w:val="0097438D"/>
    <w:rsid w:val="00974948"/>
    <w:rsid w:val="009749BA"/>
    <w:rsid w:val="009751F5"/>
    <w:rsid w:val="009753C2"/>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E0A"/>
    <w:rsid w:val="00977F34"/>
    <w:rsid w:val="00980115"/>
    <w:rsid w:val="0098011F"/>
    <w:rsid w:val="009807DC"/>
    <w:rsid w:val="009809B0"/>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6C7"/>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105"/>
    <w:rsid w:val="009A02E7"/>
    <w:rsid w:val="009A0C15"/>
    <w:rsid w:val="009A0FA1"/>
    <w:rsid w:val="009A1094"/>
    <w:rsid w:val="009A11C4"/>
    <w:rsid w:val="009A128C"/>
    <w:rsid w:val="009A13AD"/>
    <w:rsid w:val="009A1733"/>
    <w:rsid w:val="009A1949"/>
    <w:rsid w:val="009A1A6A"/>
    <w:rsid w:val="009A1D8B"/>
    <w:rsid w:val="009A1DD6"/>
    <w:rsid w:val="009A1EC6"/>
    <w:rsid w:val="009A1FF7"/>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238"/>
    <w:rsid w:val="009A6759"/>
    <w:rsid w:val="009A6C89"/>
    <w:rsid w:val="009A6CF4"/>
    <w:rsid w:val="009A6CF7"/>
    <w:rsid w:val="009A6D71"/>
    <w:rsid w:val="009A7126"/>
    <w:rsid w:val="009A77BD"/>
    <w:rsid w:val="009A7E2B"/>
    <w:rsid w:val="009A7EE7"/>
    <w:rsid w:val="009B01CF"/>
    <w:rsid w:val="009B0225"/>
    <w:rsid w:val="009B05A6"/>
    <w:rsid w:val="009B1287"/>
    <w:rsid w:val="009B1407"/>
    <w:rsid w:val="009B186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429"/>
    <w:rsid w:val="009C5561"/>
    <w:rsid w:val="009C5A51"/>
    <w:rsid w:val="009C5EB6"/>
    <w:rsid w:val="009C5FEF"/>
    <w:rsid w:val="009C6829"/>
    <w:rsid w:val="009C6FE5"/>
    <w:rsid w:val="009C73C9"/>
    <w:rsid w:val="009C78DA"/>
    <w:rsid w:val="009C7F20"/>
    <w:rsid w:val="009C7FB2"/>
    <w:rsid w:val="009D0244"/>
    <w:rsid w:val="009D0383"/>
    <w:rsid w:val="009D0467"/>
    <w:rsid w:val="009D0518"/>
    <w:rsid w:val="009D06F0"/>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3F38"/>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52E"/>
    <w:rsid w:val="009E19B7"/>
    <w:rsid w:val="009E1BAC"/>
    <w:rsid w:val="009E1D71"/>
    <w:rsid w:val="009E1F43"/>
    <w:rsid w:val="009E24ED"/>
    <w:rsid w:val="009E2AB7"/>
    <w:rsid w:val="009E2B6A"/>
    <w:rsid w:val="009E3133"/>
    <w:rsid w:val="009E319F"/>
    <w:rsid w:val="009E3507"/>
    <w:rsid w:val="009E350A"/>
    <w:rsid w:val="009E3560"/>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8FE"/>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36"/>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1BB"/>
    <w:rsid w:val="009F324C"/>
    <w:rsid w:val="009F3266"/>
    <w:rsid w:val="009F3ACA"/>
    <w:rsid w:val="009F3AD5"/>
    <w:rsid w:val="009F3B67"/>
    <w:rsid w:val="009F3C89"/>
    <w:rsid w:val="009F3DFA"/>
    <w:rsid w:val="009F42AD"/>
    <w:rsid w:val="009F442E"/>
    <w:rsid w:val="009F5288"/>
    <w:rsid w:val="009F54A4"/>
    <w:rsid w:val="009F5594"/>
    <w:rsid w:val="009F566A"/>
    <w:rsid w:val="009F5A54"/>
    <w:rsid w:val="009F5C1E"/>
    <w:rsid w:val="009F5C9A"/>
    <w:rsid w:val="009F62BB"/>
    <w:rsid w:val="009F6826"/>
    <w:rsid w:val="009F699C"/>
    <w:rsid w:val="009F70C6"/>
    <w:rsid w:val="009F7447"/>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06A"/>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3CA9"/>
    <w:rsid w:val="00A0423A"/>
    <w:rsid w:val="00A046CB"/>
    <w:rsid w:val="00A046E8"/>
    <w:rsid w:val="00A048AC"/>
    <w:rsid w:val="00A048C6"/>
    <w:rsid w:val="00A048E0"/>
    <w:rsid w:val="00A04CF0"/>
    <w:rsid w:val="00A04F30"/>
    <w:rsid w:val="00A054DA"/>
    <w:rsid w:val="00A0594B"/>
    <w:rsid w:val="00A05A21"/>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4C3"/>
    <w:rsid w:val="00A2072C"/>
    <w:rsid w:val="00A208E9"/>
    <w:rsid w:val="00A209D3"/>
    <w:rsid w:val="00A20EF2"/>
    <w:rsid w:val="00A211C5"/>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0CF"/>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17A4"/>
    <w:rsid w:val="00A3199D"/>
    <w:rsid w:val="00A321E1"/>
    <w:rsid w:val="00A3243E"/>
    <w:rsid w:val="00A32546"/>
    <w:rsid w:val="00A32765"/>
    <w:rsid w:val="00A32B3E"/>
    <w:rsid w:val="00A32B69"/>
    <w:rsid w:val="00A32C11"/>
    <w:rsid w:val="00A32C6F"/>
    <w:rsid w:val="00A33AA0"/>
    <w:rsid w:val="00A33B43"/>
    <w:rsid w:val="00A33EB4"/>
    <w:rsid w:val="00A341DF"/>
    <w:rsid w:val="00A3454F"/>
    <w:rsid w:val="00A34A16"/>
    <w:rsid w:val="00A34BFA"/>
    <w:rsid w:val="00A34F54"/>
    <w:rsid w:val="00A35103"/>
    <w:rsid w:val="00A35215"/>
    <w:rsid w:val="00A35478"/>
    <w:rsid w:val="00A35841"/>
    <w:rsid w:val="00A35C8A"/>
    <w:rsid w:val="00A36371"/>
    <w:rsid w:val="00A36D47"/>
    <w:rsid w:val="00A36D8E"/>
    <w:rsid w:val="00A36FAC"/>
    <w:rsid w:val="00A371B5"/>
    <w:rsid w:val="00A371BC"/>
    <w:rsid w:val="00A37354"/>
    <w:rsid w:val="00A375AF"/>
    <w:rsid w:val="00A376C0"/>
    <w:rsid w:val="00A37B26"/>
    <w:rsid w:val="00A37DE5"/>
    <w:rsid w:val="00A37FB4"/>
    <w:rsid w:val="00A406B8"/>
    <w:rsid w:val="00A40A86"/>
    <w:rsid w:val="00A40C02"/>
    <w:rsid w:val="00A40C2A"/>
    <w:rsid w:val="00A40D5F"/>
    <w:rsid w:val="00A41234"/>
    <w:rsid w:val="00A412A2"/>
    <w:rsid w:val="00A4142D"/>
    <w:rsid w:val="00A417BB"/>
    <w:rsid w:val="00A41E9A"/>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02"/>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3F47"/>
    <w:rsid w:val="00A541C6"/>
    <w:rsid w:val="00A54259"/>
    <w:rsid w:val="00A542B9"/>
    <w:rsid w:val="00A54312"/>
    <w:rsid w:val="00A544DA"/>
    <w:rsid w:val="00A547DC"/>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052"/>
    <w:rsid w:val="00A57415"/>
    <w:rsid w:val="00A5746A"/>
    <w:rsid w:val="00A57510"/>
    <w:rsid w:val="00A579F3"/>
    <w:rsid w:val="00A57AB2"/>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56D"/>
    <w:rsid w:val="00A73824"/>
    <w:rsid w:val="00A73C0D"/>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0FC5"/>
    <w:rsid w:val="00A813F4"/>
    <w:rsid w:val="00A81410"/>
    <w:rsid w:val="00A81B3F"/>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488"/>
    <w:rsid w:val="00A90BE0"/>
    <w:rsid w:val="00A90E87"/>
    <w:rsid w:val="00A90F36"/>
    <w:rsid w:val="00A91139"/>
    <w:rsid w:val="00A91300"/>
    <w:rsid w:val="00A91370"/>
    <w:rsid w:val="00A91BAD"/>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97F3A"/>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3C8"/>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ABA"/>
    <w:rsid w:val="00AB2B9C"/>
    <w:rsid w:val="00AB2C3E"/>
    <w:rsid w:val="00AB2DF6"/>
    <w:rsid w:val="00AB2FCA"/>
    <w:rsid w:val="00AB30B0"/>
    <w:rsid w:val="00AB3564"/>
    <w:rsid w:val="00AB3789"/>
    <w:rsid w:val="00AB4266"/>
    <w:rsid w:val="00AB42B6"/>
    <w:rsid w:val="00AB4350"/>
    <w:rsid w:val="00AB4650"/>
    <w:rsid w:val="00AB4653"/>
    <w:rsid w:val="00AB491D"/>
    <w:rsid w:val="00AB4A45"/>
    <w:rsid w:val="00AB4ADC"/>
    <w:rsid w:val="00AB4BC5"/>
    <w:rsid w:val="00AB4D1F"/>
    <w:rsid w:val="00AB51EC"/>
    <w:rsid w:val="00AB5208"/>
    <w:rsid w:val="00AB54E0"/>
    <w:rsid w:val="00AB5918"/>
    <w:rsid w:val="00AB5967"/>
    <w:rsid w:val="00AB5CD7"/>
    <w:rsid w:val="00AB5ECD"/>
    <w:rsid w:val="00AB6088"/>
    <w:rsid w:val="00AB6178"/>
    <w:rsid w:val="00AB62C9"/>
    <w:rsid w:val="00AB648E"/>
    <w:rsid w:val="00AB7545"/>
    <w:rsid w:val="00AB777B"/>
    <w:rsid w:val="00AB79D9"/>
    <w:rsid w:val="00AB7B16"/>
    <w:rsid w:val="00AB7CFE"/>
    <w:rsid w:val="00AC000C"/>
    <w:rsid w:val="00AC0E50"/>
    <w:rsid w:val="00AC0EC1"/>
    <w:rsid w:val="00AC1126"/>
    <w:rsid w:val="00AC14D9"/>
    <w:rsid w:val="00AC1739"/>
    <w:rsid w:val="00AC1ADB"/>
    <w:rsid w:val="00AC1BAA"/>
    <w:rsid w:val="00AC1C15"/>
    <w:rsid w:val="00AC1CBE"/>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8FB"/>
    <w:rsid w:val="00AC6BC2"/>
    <w:rsid w:val="00AC6E56"/>
    <w:rsid w:val="00AC725E"/>
    <w:rsid w:val="00AC734F"/>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541"/>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26"/>
    <w:rsid w:val="00AE0062"/>
    <w:rsid w:val="00AE011C"/>
    <w:rsid w:val="00AE034C"/>
    <w:rsid w:val="00AE037C"/>
    <w:rsid w:val="00AE0B64"/>
    <w:rsid w:val="00AE0E70"/>
    <w:rsid w:val="00AE0F02"/>
    <w:rsid w:val="00AE0FD3"/>
    <w:rsid w:val="00AE1120"/>
    <w:rsid w:val="00AE13D2"/>
    <w:rsid w:val="00AE15CC"/>
    <w:rsid w:val="00AE163C"/>
    <w:rsid w:val="00AE1B35"/>
    <w:rsid w:val="00AE1DBC"/>
    <w:rsid w:val="00AE212D"/>
    <w:rsid w:val="00AE258B"/>
    <w:rsid w:val="00AE26C2"/>
    <w:rsid w:val="00AE28FE"/>
    <w:rsid w:val="00AE2936"/>
    <w:rsid w:val="00AE2988"/>
    <w:rsid w:val="00AE2A17"/>
    <w:rsid w:val="00AE335B"/>
    <w:rsid w:val="00AE39FA"/>
    <w:rsid w:val="00AE3A0C"/>
    <w:rsid w:val="00AE3ED8"/>
    <w:rsid w:val="00AE47AB"/>
    <w:rsid w:val="00AE47CF"/>
    <w:rsid w:val="00AE4A32"/>
    <w:rsid w:val="00AE55AB"/>
    <w:rsid w:val="00AE5641"/>
    <w:rsid w:val="00AE57CC"/>
    <w:rsid w:val="00AE5C8D"/>
    <w:rsid w:val="00AE5FDB"/>
    <w:rsid w:val="00AE6262"/>
    <w:rsid w:val="00AE65D9"/>
    <w:rsid w:val="00AE65E8"/>
    <w:rsid w:val="00AE6C85"/>
    <w:rsid w:val="00AE6D0E"/>
    <w:rsid w:val="00AE76F6"/>
    <w:rsid w:val="00AE77A9"/>
    <w:rsid w:val="00AE7C87"/>
    <w:rsid w:val="00AE7CFB"/>
    <w:rsid w:val="00AF0601"/>
    <w:rsid w:val="00AF0A2E"/>
    <w:rsid w:val="00AF0B2C"/>
    <w:rsid w:val="00AF0DD6"/>
    <w:rsid w:val="00AF109A"/>
    <w:rsid w:val="00AF15CA"/>
    <w:rsid w:val="00AF15DA"/>
    <w:rsid w:val="00AF1795"/>
    <w:rsid w:val="00AF1E14"/>
    <w:rsid w:val="00AF1E56"/>
    <w:rsid w:val="00AF23C4"/>
    <w:rsid w:val="00AF246C"/>
    <w:rsid w:val="00AF261E"/>
    <w:rsid w:val="00AF265A"/>
    <w:rsid w:val="00AF2671"/>
    <w:rsid w:val="00AF271E"/>
    <w:rsid w:val="00AF2B90"/>
    <w:rsid w:val="00AF2CBF"/>
    <w:rsid w:val="00AF2DF4"/>
    <w:rsid w:val="00AF2FD1"/>
    <w:rsid w:val="00AF3018"/>
    <w:rsid w:val="00AF3460"/>
    <w:rsid w:val="00AF3B04"/>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0A0"/>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1B5"/>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0C6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2CB"/>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900"/>
    <w:rsid w:val="00B36D04"/>
    <w:rsid w:val="00B37108"/>
    <w:rsid w:val="00B372C4"/>
    <w:rsid w:val="00B37304"/>
    <w:rsid w:val="00B3733B"/>
    <w:rsid w:val="00B37D93"/>
    <w:rsid w:val="00B37FA4"/>
    <w:rsid w:val="00B37FAB"/>
    <w:rsid w:val="00B4005B"/>
    <w:rsid w:val="00B40136"/>
    <w:rsid w:val="00B40241"/>
    <w:rsid w:val="00B40393"/>
    <w:rsid w:val="00B40700"/>
    <w:rsid w:val="00B4083B"/>
    <w:rsid w:val="00B40C63"/>
    <w:rsid w:val="00B40E8A"/>
    <w:rsid w:val="00B41061"/>
    <w:rsid w:val="00B410C9"/>
    <w:rsid w:val="00B412BC"/>
    <w:rsid w:val="00B4138C"/>
    <w:rsid w:val="00B41613"/>
    <w:rsid w:val="00B416D6"/>
    <w:rsid w:val="00B421C5"/>
    <w:rsid w:val="00B424F1"/>
    <w:rsid w:val="00B4257F"/>
    <w:rsid w:val="00B4275E"/>
    <w:rsid w:val="00B42E3A"/>
    <w:rsid w:val="00B42EFC"/>
    <w:rsid w:val="00B42F04"/>
    <w:rsid w:val="00B4305B"/>
    <w:rsid w:val="00B4327A"/>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F28"/>
    <w:rsid w:val="00B46533"/>
    <w:rsid w:val="00B466A6"/>
    <w:rsid w:val="00B46D3E"/>
    <w:rsid w:val="00B4722D"/>
    <w:rsid w:val="00B4727B"/>
    <w:rsid w:val="00B47393"/>
    <w:rsid w:val="00B474AA"/>
    <w:rsid w:val="00B47792"/>
    <w:rsid w:val="00B47920"/>
    <w:rsid w:val="00B47AB6"/>
    <w:rsid w:val="00B47BA9"/>
    <w:rsid w:val="00B50389"/>
    <w:rsid w:val="00B50938"/>
    <w:rsid w:val="00B50EEB"/>
    <w:rsid w:val="00B50F2B"/>
    <w:rsid w:val="00B51029"/>
    <w:rsid w:val="00B511A4"/>
    <w:rsid w:val="00B512B3"/>
    <w:rsid w:val="00B514AD"/>
    <w:rsid w:val="00B5167C"/>
    <w:rsid w:val="00B51766"/>
    <w:rsid w:val="00B51947"/>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57D89"/>
    <w:rsid w:val="00B6002B"/>
    <w:rsid w:val="00B6008D"/>
    <w:rsid w:val="00B60100"/>
    <w:rsid w:val="00B60613"/>
    <w:rsid w:val="00B607FB"/>
    <w:rsid w:val="00B608CD"/>
    <w:rsid w:val="00B60CB9"/>
    <w:rsid w:val="00B6140B"/>
    <w:rsid w:val="00B61417"/>
    <w:rsid w:val="00B61425"/>
    <w:rsid w:val="00B61960"/>
    <w:rsid w:val="00B61DFD"/>
    <w:rsid w:val="00B61E55"/>
    <w:rsid w:val="00B622F7"/>
    <w:rsid w:val="00B625B5"/>
    <w:rsid w:val="00B62746"/>
    <w:rsid w:val="00B6274C"/>
    <w:rsid w:val="00B6274E"/>
    <w:rsid w:val="00B6277F"/>
    <w:rsid w:val="00B628EC"/>
    <w:rsid w:val="00B62A6D"/>
    <w:rsid w:val="00B62F5F"/>
    <w:rsid w:val="00B632B2"/>
    <w:rsid w:val="00B63332"/>
    <w:rsid w:val="00B63351"/>
    <w:rsid w:val="00B635BE"/>
    <w:rsid w:val="00B6366C"/>
    <w:rsid w:val="00B63767"/>
    <w:rsid w:val="00B63E4E"/>
    <w:rsid w:val="00B63E80"/>
    <w:rsid w:val="00B64582"/>
    <w:rsid w:val="00B64738"/>
    <w:rsid w:val="00B64F22"/>
    <w:rsid w:val="00B65191"/>
    <w:rsid w:val="00B65572"/>
    <w:rsid w:val="00B656D4"/>
    <w:rsid w:val="00B65924"/>
    <w:rsid w:val="00B659C9"/>
    <w:rsid w:val="00B65E68"/>
    <w:rsid w:val="00B661BC"/>
    <w:rsid w:val="00B6636F"/>
    <w:rsid w:val="00B66C36"/>
    <w:rsid w:val="00B670D0"/>
    <w:rsid w:val="00B67C3E"/>
    <w:rsid w:val="00B70624"/>
    <w:rsid w:val="00B707A8"/>
    <w:rsid w:val="00B707D9"/>
    <w:rsid w:val="00B71408"/>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6CC1"/>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62E"/>
    <w:rsid w:val="00B8582A"/>
    <w:rsid w:val="00B85992"/>
    <w:rsid w:val="00B85AFB"/>
    <w:rsid w:val="00B85BC3"/>
    <w:rsid w:val="00B85DAE"/>
    <w:rsid w:val="00B85E5E"/>
    <w:rsid w:val="00B86167"/>
    <w:rsid w:val="00B8616E"/>
    <w:rsid w:val="00B86A0E"/>
    <w:rsid w:val="00B87652"/>
    <w:rsid w:val="00B87754"/>
    <w:rsid w:val="00B87AA0"/>
    <w:rsid w:val="00B90247"/>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04C"/>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B0B"/>
    <w:rsid w:val="00B97C1D"/>
    <w:rsid w:val="00B97E32"/>
    <w:rsid w:val="00BA048F"/>
    <w:rsid w:val="00BA05A0"/>
    <w:rsid w:val="00BA0691"/>
    <w:rsid w:val="00BA0738"/>
    <w:rsid w:val="00BA0785"/>
    <w:rsid w:val="00BA1047"/>
    <w:rsid w:val="00BA113A"/>
    <w:rsid w:val="00BA1425"/>
    <w:rsid w:val="00BA15C4"/>
    <w:rsid w:val="00BA2562"/>
    <w:rsid w:val="00BA257C"/>
    <w:rsid w:val="00BA25B8"/>
    <w:rsid w:val="00BA266A"/>
    <w:rsid w:val="00BA2BF5"/>
    <w:rsid w:val="00BA2C6C"/>
    <w:rsid w:val="00BA306C"/>
    <w:rsid w:val="00BA3541"/>
    <w:rsid w:val="00BA3638"/>
    <w:rsid w:val="00BA36C3"/>
    <w:rsid w:val="00BA370B"/>
    <w:rsid w:val="00BA3834"/>
    <w:rsid w:val="00BA3995"/>
    <w:rsid w:val="00BA3D9C"/>
    <w:rsid w:val="00BA3E3A"/>
    <w:rsid w:val="00BA4406"/>
    <w:rsid w:val="00BA47D6"/>
    <w:rsid w:val="00BA4C7D"/>
    <w:rsid w:val="00BA53E8"/>
    <w:rsid w:val="00BA55FC"/>
    <w:rsid w:val="00BA572A"/>
    <w:rsid w:val="00BA577A"/>
    <w:rsid w:val="00BA5A29"/>
    <w:rsid w:val="00BA5AF6"/>
    <w:rsid w:val="00BA5B57"/>
    <w:rsid w:val="00BA5BA8"/>
    <w:rsid w:val="00BA5C49"/>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802"/>
    <w:rsid w:val="00BB284D"/>
    <w:rsid w:val="00BB29ED"/>
    <w:rsid w:val="00BB2A38"/>
    <w:rsid w:val="00BB31F4"/>
    <w:rsid w:val="00BB320A"/>
    <w:rsid w:val="00BB3359"/>
    <w:rsid w:val="00BB3743"/>
    <w:rsid w:val="00BB3E7C"/>
    <w:rsid w:val="00BB40C7"/>
    <w:rsid w:val="00BB4109"/>
    <w:rsid w:val="00BB4842"/>
    <w:rsid w:val="00BB4B3B"/>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54F"/>
    <w:rsid w:val="00BC2587"/>
    <w:rsid w:val="00BC2749"/>
    <w:rsid w:val="00BC2899"/>
    <w:rsid w:val="00BC2A5C"/>
    <w:rsid w:val="00BC2D76"/>
    <w:rsid w:val="00BC2DF2"/>
    <w:rsid w:val="00BC321E"/>
    <w:rsid w:val="00BC34B0"/>
    <w:rsid w:val="00BC352A"/>
    <w:rsid w:val="00BC361A"/>
    <w:rsid w:val="00BC369B"/>
    <w:rsid w:val="00BC3889"/>
    <w:rsid w:val="00BC3C00"/>
    <w:rsid w:val="00BC3CD2"/>
    <w:rsid w:val="00BC3E0B"/>
    <w:rsid w:val="00BC3E34"/>
    <w:rsid w:val="00BC3E6A"/>
    <w:rsid w:val="00BC3E87"/>
    <w:rsid w:val="00BC4104"/>
    <w:rsid w:val="00BC4312"/>
    <w:rsid w:val="00BC451F"/>
    <w:rsid w:val="00BC47FE"/>
    <w:rsid w:val="00BC4B69"/>
    <w:rsid w:val="00BC4C6D"/>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366"/>
    <w:rsid w:val="00BD080E"/>
    <w:rsid w:val="00BD0883"/>
    <w:rsid w:val="00BD0ED7"/>
    <w:rsid w:val="00BD1036"/>
    <w:rsid w:val="00BD103E"/>
    <w:rsid w:val="00BD1481"/>
    <w:rsid w:val="00BD154D"/>
    <w:rsid w:val="00BD15B7"/>
    <w:rsid w:val="00BD2356"/>
    <w:rsid w:val="00BD2452"/>
    <w:rsid w:val="00BD258B"/>
    <w:rsid w:val="00BD26D6"/>
    <w:rsid w:val="00BD29EB"/>
    <w:rsid w:val="00BD2A51"/>
    <w:rsid w:val="00BD2DFD"/>
    <w:rsid w:val="00BD3490"/>
    <w:rsid w:val="00BD380A"/>
    <w:rsid w:val="00BD397A"/>
    <w:rsid w:val="00BD3AE5"/>
    <w:rsid w:val="00BD3C4B"/>
    <w:rsid w:val="00BD3E20"/>
    <w:rsid w:val="00BD43DE"/>
    <w:rsid w:val="00BD46C7"/>
    <w:rsid w:val="00BD4944"/>
    <w:rsid w:val="00BD4AED"/>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7AC"/>
    <w:rsid w:val="00BE1921"/>
    <w:rsid w:val="00BE1BE2"/>
    <w:rsid w:val="00BE1CB8"/>
    <w:rsid w:val="00BE2296"/>
    <w:rsid w:val="00BE2362"/>
    <w:rsid w:val="00BE2AAD"/>
    <w:rsid w:val="00BE2D7A"/>
    <w:rsid w:val="00BE306E"/>
    <w:rsid w:val="00BE3861"/>
    <w:rsid w:val="00BE4203"/>
    <w:rsid w:val="00BE43B9"/>
    <w:rsid w:val="00BE4868"/>
    <w:rsid w:val="00BE4A23"/>
    <w:rsid w:val="00BE4A44"/>
    <w:rsid w:val="00BE4EA0"/>
    <w:rsid w:val="00BE5148"/>
    <w:rsid w:val="00BE5180"/>
    <w:rsid w:val="00BE56C4"/>
    <w:rsid w:val="00BE581A"/>
    <w:rsid w:val="00BE5890"/>
    <w:rsid w:val="00BE5A25"/>
    <w:rsid w:val="00BE5B68"/>
    <w:rsid w:val="00BE5DF4"/>
    <w:rsid w:val="00BE609C"/>
    <w:rsid w:val="00BE61F0"/>
    <w:rsid w:val="00BE650A"/>
    <w:rsid w:val="00BE68D9"/>
    <w:rsid w:val="00BE6A18"/>
    <w:rsid w:val="00BE71F3"/>
    <w:rsid w:val="00BE72C5"/>
    <w:rsid w:val="00BE730B"/>
    <w:rsid w:val="00BE7B9D"/>
    <w:rsid w:val="00BE7EFE"/>
    <w:rsid w:val="00BE7F82"/>
    <w:rsid w:val="00BF022D"/>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2C2E"/>
    <w:rsid w:val="00BF3102"/>
    <w:rsid w:val="00BF3117"/>
    <w:rsid w:val="00BF312E"/>
    <w:rsid w:val="00BF3208"/>
    <w:rsid w:val="00BF3277"/>
    <w:rsid w:val="00BF3487"/>
    <w:rsid w:val="00BF367A"/>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28E2"/>
    <w:rsid w:val="00C031AD"/>
    <w:rsid w:val="00C037A2"/>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892"/>
    <w:rsid w:val="00C13ABB"/>
    <w:rsid w:val="00C13CB5"/>
    <w:rsid w:val="00C13E7A"/>
    <w:rsid w:val="00C13FB9"/>
    <w:rsid w:val="00C14380"/>
    <w:rsid w:val="00C144C5"/>
    <w:rsid w:val="00C1495A"/>
    <w:rsid w:val="00C149B8"/>
    <w:rsid w:val="00C14AB8"/>
    <w:rsid w:val="00C14C28"/>
    <w:rsid w:val="00C14CD2"/>
    <w:rsid w:val="00C150C8"/>
    <w:rsid w:val="00C15169"/>
    <w:rsid w:val="00C157E3"/>
    <w:rsid w:val="00C15BEB"/>
    <w:rsid w:val="00C160CE"/>
    <w:rsid w:val="00C162C4"/>
    <w:rsid w:val="00C165AE"/>
    <w:rsid w:val="00C16626"/>
    <w:rsid w:val="00C16D7C"/>
    <w:rsid w:val="00C16EA9"/>
    <w:rsid w:val="00C1773E"/>
    <w:rsid w:val="00C17843"/>
    <w:rsid w:val="00C17CAD"/>
    <w:rsid w:val="00C17DC1"/>
    <w:rsid w:val="00C200A0"/>
    <w:rsid w:val="00C20419"/>
    <w:rsid w:val="00C20B52"/>
    <w:rsid w:val="00C20D54"/>
    <w:rsid w:val="00C2141D"/>
    <w:rsid w:val="00C21752"/>
    <w:rsid w:val="00C2189F"/>
    <w:rsid w:val="00C21B81"/>
    <w:rsid w:val="00C21DD9"/>
    <w:rsid w:val="00C21E2A"/>
    <w:rsid w:val="00C21F1C"/>
    <w:rsid w:val="00C21FFD"/>
    <w:rsid w:val="00C2209A"/>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F5"/>
    <w:rsid w:val="00C31270"/>
    <w:rsid w:val="00C3147F"/>
    <w:rsid w:val="00C3162B"/>
    <w:rsid w:val="00C31667"/>
    <w:rsid w:val="00C319AA"/>
    <w:rsid w:val="00C31C18"/>
    <w:rsid w:val="00C3217C"/>
    <w:rsid w:val="00C322A2"/>
    <w:rsid w:val="00C3237D"/>
    <w:rsid w:val="00C327CC"/>
    <w:rsid w:val="00C32BCC"/>
    <w:rsid w:val="00C32DB3"/>
    <w:rsid w:val="00C33523"/>
    <w:rsid w:val="00C33725"/>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E33"/>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7D9"/>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0CC"/>
    <w:rsid w:val="00C57335"/>
    <w:rsid w:val="00C57B54"/>
    <w:rsid w:val="00C57CE3"/>
    <w:rsid w:val="00C57E03"/>
    <w:rsid w:val="00C57FEB"/>
    <w:rsid w:val="00C6008C"/>
    <w:rsid w:val="00C6010C"/>
    <w:rsid w:val="00C602F3"/>
    <w:rsid w:val="00C6041E"/>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470"/>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7A6"/>
    <w:rsid w:val="00C66BF5"/>
    <w:rsid w:val="00C66EE4"/>
    <w:rsid w:val="00C67189"/>
    <w:rsid w:val="00C67341"/>
    <w:rsid w:val="00C67928"/>
    <w:rsid w:val="00C67A13"/>
    <w:rsid w:val="00C67C1F"/>
    <w:rsid w:val="00C67C35"/>
    <w:rsid w:val="00C67D8E"/>
    <w:rsid w:val="00C67DA3"/>
    <w:rsid w:val="00C67F5C"/>
    <w:rsid w:val="00C709EE"/>
    <w:rsid w:val="00C70AF8"/>
    <w:rsid w:val="00C70BA7"/>
    <w:rsid w:val="00C70F74"/>
    <w:rsid w:val="00C71066"/>
    <w:rsid w:val="00C71516"/>
    <w:rsid w:val="00C71931"/>
    <w:rsid w:val="00C71B99"/>
    <w:rsid w:val="00C7244A"/>
    <w:rsid w:val="00C7266C"/>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6AD"/>
    <w:rsid w:val="00C816CC"/>
    <w:rsid w:val="00C816F7"/>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1B0"/>
    <w:rsid w:val="00C85686"/>
    <w:rsid w:val="00C856BA"/>
    <w:rsid w:val="00C85702"/>
    <w:rsid w:val="00C857BA"/>
    <w:rsid w:val="00C85EC6"/>
    <w:rsid w:val="00C860B7"/>
    <w:rsid w:val="00C86276"/>
    <w:rsid w:val="00C8636D"/>
    <w:rsid w:val="00C8650A"/>
    <w:rsid w:val="00C866D9"/>
    <w:rsid w:val="00C86A9F"/>
    <w:rsid w:val="00C86D2D"/>
    <w:rsid w:val="00C86E37"/>
    <w:rsid w:val="00C86E70"/>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0C"/>
    <w:rsid w:val="00C914FA"/>
    <w:rsid w:val="00C920A6"/>
    <w:rsid w:val="00C922A6"/>
    <w:rsid w:val="00C92CFC"/>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78C"/>
    <w:rsid w:val="00C97961"/>
    <w:rsid w:val="00C97BAA"/>
    <w:rsid w:val="00C97C3B"/>
    <w:rsid w:val="00C97C89"/>
    <w:rsid w:val="00C97ECD"/>
    <w:rsid w:val="00CA00C4"/>
    <w:rsid w:val="00CA00DE"/>
    <w:rsid w:val="00CA058C"/>
    <w:rsid w:val="00CA069D"/>
    <w:rsid w:val="00CA073B"/>
    <w:rsid w:val="00CA0AE7"/>
    <w:rsid w:val="00CA0E51"/>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577"/>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668"/>
    <w:rsid w:val="00CA6671"/>
    <w:rsid w:val="00CA684A"/>
    <w:rsid w:val="00CA6952"/>
    <w:rsid w:val="00CA69C1"/>
    <w:rsid w:val="00CA6D84"/>
    <w:rsid w:val="00CA7981"/>
    <w:rsid w:val="00CA7BD1"/>
    <w:rsid w:val="00CA7E8B"/>
    <w:rsid w:val="00CA7F11"/>
    <w:rsid w:val="00CA7FE1"/>
    <w:rsid w:val="00CB00C2"/>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897"/>
    <w:rsid w:val="00CB4FE7"/>
    <w:rsid w:val="00CB5127"/>
    <w:rsid w:val="00CB5286"/>
    <w:rsid w:val="00CB597C"/>
    <w:rsid w:val="00CB5A1E"/>
    <w:rsid w:val="00CB5E51"/>
    <w:rsid w:val="00CB602D"/>
    <w:rsid w:val="00CB6221"/>
    <w:rsid w:val="00CB66B6"/>
    <w:rsid w:val="00CB67EA"/>
    <w:rsid w:val="00CB680F"/>
    <w:rsid w:val="00CB6813"/>
    <w:rsid w:val="00CB6A5A"/>
    <w:rsid w:val="00CB6AC4"/>
    <w:rsid w:val="00CB71E7"/>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BEE"/>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BCB"/>
    <w:rsid w:val="00CE2C9B"/>
    <w:rsid w:val="00CE2D18"/>
    <w:rsid w:val="00CE2D23"/>
    <w:rsid w:val="00CE3094"/>
    <w:rsid w:val="00CE3488"/>
    <w:rsid w:val="00CE3C6B"/>
    <w:rsid w:val="00CE3D1D"/>
    <w:rsid w:val="00CE40EC"/>
    <w:rsid w:val="00CE438A"/>
    <w:rsid w:val="00CE48B9"/>
    <w:rsid w:val="00CE4A19"/>
    <w:rsid w:val="00CE4D01"/>
    <w:rsid w:val="00CE4E5E"/>
    <w:rsid w:val="00CE512D"/>
    <w:rsid w:val="00CE526C"/>
    <w:rsid w:val="00CE537C"/>
    <w:rsid w:val="00CE57B6"/>
    <w:rsid w:val="00CE5924"/>
    <w:rsid w:val="00CE5ADF"/>
    <w:rsid w:val="00CE6007"/>
    <w:rsid w:val="00CE68ED"/>
    <w:rsid w:val="00CE6976"/>
    <w:rsid w:val="00CE69E8"/>
    <w:rsid w:val="00CE7214"/>
    <w:rsid w:val="00CE743F"/>
    <w:rsid w:val="00CE7596"/>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293"/>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8A"/>
    <w:rsid w:val="00CF62A1"/>
    <w:rsid w:val="00CF62EC"/>
    <w:rsid w:val="00CF6334"/>
    <w:rsid w:val="00CF6604"/>
    <w:rsid w:val="00CF678C"/>
    <w:rsid w:val="00CF6B60"/>
    <w:rsid w:val="00CF6C69"/>
    <w:rsid w:val="00CF7006"/>
    <w:rsid w:val="00CF7467"/>
    <w:rsid w:val="00CF7807"/>
    <w:rsid w:val="00CF783B"/>
    <w:rsid w:val="00CF79DB"/>
    <w:rsid w:val="00CF7B43"/>
    <w:rsid w:val="00CF7CDC"/>
    <w:rsid w:val="00CF7F82"/>
    <w:rsid w:val="00D000BE"/>
    <w:rsid w:val="00D000CC"/>
    <w:rsid w:val="00D001D5"/>
    <w:rsid w:val="00D0029F"/>
    <w:rsid w:val="00D003DA"/>
    <w:rsid w:val="00D009AB"/>
    <w:rsid w:val="00D012C9"/>
    <w:rsid w:val="00D013D6"/>
    <w:rsid w:val="00D015EB"/>
    <w:rsid w:val="00D01608"/>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057"/>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C6A"/>
    <w:rsid w:val="00D07DE8"/>
    <w:rsid w:val="00D07F8E"/>
    <w:rsid w:val="00D10073"/>
    <w:rsid w:val="00D1019F"/>
    <w:rsid w:val="00D1093D"/>
    <w:rsid w:val="00D10AE4"/>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1FDD"/>
    <w:rsid w:val="00D1234F"/>
    <w:rsid w:val="00D12488"/>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959"/>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4A1"/>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27FB3"/>
    <w:rsid w:val="00D30001"/>
    <w:rsid w:val="00D3004C"/>
    <w:rsid w:val="00D30340"/>
    <w:rsid w:val="00D3042B"/>
    <w:rsid w:val="00D30ED5"/>
    <w:rsid w:val="00D3106F"/>
    <w:rsid w:val="00D31107"/>
    <w:rsid w:val="00D3189B"/>
    <w:rsid w:val="00D31B25"/>
    <w:rsid w:val="00D31DD6"/>
    <w:rsid w:val="00D32320"/>
    <w:rsid w:val="00D325C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294"/>
    <w:rsid w:val="00D413E5"/>
    <w:rsid w:val="00D41821"/>
    <w:rsid w:val="00D41979"/>
    <w:rsid w:val="00D41CD9"/>
    <w:rsid w:val="00D4214C"/>
    <w:rsid w:val="00D422B4"/>
    <w:rsid w:val="00D42408"/>
    <w:rsid w:val="00D429F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3B3"/>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452"/>
    <w:rsid w:val="00D52896"/>
    <w:rsid w:val="00D52B29"/>
    <w:rsid w:val="00D52B4D"/>
    <w:rsid w:val="00D52E9E"/>
    <w:rsid w:val="00D52F6E"/>
    <w:rsid w:val="00D5313A"/>
    <w:rsid w:val="00D53688"/>
    <w:rsid w:val="00D53874"/>
    <w:rsid w:val="00D539D5"/>
    <w:rsid w:val="00D539FB"/>
    <w:rsid w:val="00D53FEC"/>
    <w:rsid w:val="00D54221"/>
    <w:rsid w:val="00D545A4"/>
    <w:rsid w:val="00D548AA"/>
    <w:rsid w:val="00D54B55"/>
    <w:rsid w:val="00D54B8D"/>
    <w:rsid w:val="00D54C9B"/>
    <w:rsid w:val="00D54E45"/>
    <w:rsid w:val="00D5539B"/>
    <w:rsid w:val="00D557F2"/>
    <w:rsid w:val="00D55CF9"/>
    <w:rsid w:val="00D56145"/>
    <w:rsid w:val="00D565AF"/>
    <w:rsid w:val="00D5685D"/>
    <w:rsid w:val="00D56B49"/>
    <w:rsid w:val="00D56DCB"/>
    <w:rsid w:val="00D56E4C"/>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5"/>
    <w:rsid w:val="00D621B9"/>
    <w:rsid w:val="00D62289"/>
    <w:rsid w:val="00D62510"/>
    <w:rsid w:val="00D62710"/>
    <w:rsid w:val="00D62725"/>
    <w:rsid w:val="00D6289B"/>
    <w:rsid w:val="00D62A05"/>
    <w:rsid w:val="00D62BA2"/>
    <w:rsid w:val="00D62BA7"/>
    <w:rsid w:val="00D62CCB"/>
    <w:rsid w:val="00D62F24"/>
    <w:rsid w:val="00D6344B"/>
    <w:rsid w:val="00D63537"/>
    <w:rsid w:val="00D639C3"/>
    <w:rsid w:val="00D63D3A"/>
    <w:rsid w:val="00D63D6D"/>
    <w:rsid w:val="00D6411B"/>
    <w:rsid w:val="00D64957"/>
    <w:rsid w:val="00D64CD2"/>
    <w:rsid w:val="00D64D6B"/>
    <w:rsid w:val="00D64DFD"/>
    <w:rsid w:val="00D64EFE"/>
    <w:rsid w:val="00D652A0"/>
    <w:rsid w:val="00D65474"/>
    <w:rsid w:val="00D655D6"/>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E24"/>
    <w:rsid w:val="00D72FCA"/>
    <w:rsid w:val="00D7310D"/>
    <w:rsid w:val="00D73350"/>
    <w:rsid w:val="00D733FC"/>
    <w:rsid w:val="00D737B3"/>
    <w:rsid w:val="00D73963"/>
    <w:rsid w:val="00D73A34"/>
    <w:rsid w:val="00D74436"/>
    <w:rsid w:val="00D747DB"/>
    <w:rsid w:val="00D74813"/>
    <w:rsid w:val="00D74C2F"/>
    <w:rsid w:val="00D74E1A"/>
    <w:rsid w:val="00D75056"/>
    <w:rsid w:val="00D75295"/>
    <w:rsid w:val="00D753EC"/>
    <w:rsid w:val="00D758EE"/>
    <w:rsid w:val="00D75BBD"/>
    <w:rsid w:val="00D76004"/>
    <w:rsid w:val="00D76060"/>
    <w:rsid w:val="00D7622E"/>
    <w:rsid w:val="00D762D8"/>
    <w:rsid w:val="00D76470"/>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A7"/>
    <w:rsid w:val="00D81CF6"/>
    <w:rsid w:val="00D81D90"/>
    <w:rsid w:val="00D81E51"/>
    <w:rsid w:val="00D81E81"/>
    <w:rsid w:val="00D81EBD"/>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8"/>
    <w:rsid w:val="00D85A95"/>
    <w:rsid w:val="00D861EC"/>
    <w:rsid w:val="00D86813"/>
    <w:rsid w:val="00D87569"/>
    <w:rsid w:val="00D87925"/>
    <w:rsid w:val="00D87CF4"/>
    <w:rsid w:val="00D9001A"/>
    <w:rsid w:val="00D90045"/>
    <w:rsid w:val="00D9013B"/>
    <w:rsid w:val="00D9031F"/>
    <w:rsid w:val="00D90367"/>
    <w:rsid w:val="00D90648"/>
    <w:rsid w:val="00D90799"/>
    <w:rsid w:val="00D907FA"/>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D6B"/>
    <w:rsid w:val="00DA0EF3"/>
    <w:rsid w:val="00DA0F06"/>
    <w:rsid w:val="00DA1161"/>
    <w:rsid w:val="00DA1200"/>
    <w:rsid w:val="00DA12B0"/>
    <w:rsid w:val="00DA1634"/>
    <w:rsid w:val="00DA1685"/>
    <w:rsid w:val="00DA1A81"/>
    <w:rsid w:val="00DA1EF7"/>
    <w:rsid w:val="00DA229D"/>
    <w:rsid w:val="00DA23AD"/>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8EB"/>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A9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C69"/>
    <w:rsid w:val="00DE0E23"/>
    <w:rsid w:val="00DE122B"/>
    <w:rsid w:val="00DE14FD"/>
    <w:rsid w:val="00DE18CD"/>
    <w:rsid w:val="00DE18FE"/>
    <w:rsid w:val="00DE1941"/>
    <w:rsid w:val="00DE1C9F"/>
    <w:rsid w:val="00DE2091"/>
    <w:rsid w:val="00DE21DF"/>
    <w:rsid w:val="00DE23F0"/>
    <w:rsid w:val="00DE261E"/>
    <w:rsid w:val="00DE26E4"/>
    <w:rsid w:val="00DE276D"/>
    <w:rsid w:val="00DE2792"/>
    <w:rsid w:val="00DE2A9F"/>
    <w:rsid w:val="00DE3282"/>
    <w:rsid w:val="00DE3379"/>
    <w:rsid w:val="00DE34B2"/>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AD"/>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25B"/>
    <w:rsid w:val="00DF35D7"/>
    <w:rsid w:val="00DF3A50"/>
    <w:rsid w:val="00DF3AD1"/>
    <w:rsid w:val="00DF3E72"/>
    <w:rsid w:val="00DF3E74"/>
    <w:rsid w:val="00DF4DAE"/>
    <w:rsid w:val="00DF4F33"/>
    <w:rsid w:val="00DF4F53"/>
    <w:rsid w:val="00DF5246"/>
    <w:rsid w:val="00DF548A"/>
    <w:rsid w:val="00DF5730"/>
    <w:rsid w:val="00DF573A"/>
    <w:rsid w:val="00DF599F"/>
    <w:rsid w:val="00DF5FCF"/>
    <w:rsid w:val="00DF6009"/>
    <w:rsid w:val="00DF6C2B"/>
    <w:rsid w:val="00DF6CAB"/>
    <w:rsid w:val="00DF6DD8"/>
    <w:rsid w:val="00DF6E39"/>
    <w:rsid w:val="00DF6E4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0D3"/>
    <w:rsid w:val="00E152BA"/>
    <w:rsid w:val="00E15471"/>
    <w:rsid w:val="00E15569"/>
    <w:rsid w:val="00E155F8"/>
    <w:rsid w:val="00E1579C"/>
    <w:rsid w:val="00E1598A"/>
    <w:rsid w:val="00E15A5E"/>
    <w:rsid w:val="00E15D4C"/>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04"/>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356B"/>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C52"/>
    <w:rsid w:val="00E35DFA"/>
    <w:rsid w:val="00E360E0"/>
    <w:rsid w:val="00E36193"/>
    <w:rsid w:val="00E36370"/>
    <w:rsid w:val="00E36ACD"/>
    <w:rsid w:val="00E36BA8"/>
    <w:rsid w:val="00E36BF2"/>
    <w:rsid w:val="00E36C49"/>
    <w:rsid w:val="00E3704C"/>
    <w:rsid w:val="00E378A6"/>
    <w:rsid w:val="00E379B6"/>
    <w:rsid w:val="00E37C10"/>
    <w:rsid w:val="00E37C29"/>
    <w:rsid w:val="00E37E5D"/>
    <w:rsid w:val="00E37EBB"/>
    <w:rsid w:val="00E40039"/>
    <w:rsid w:val="00E40046"/>
    <w:rsid w:val="00E40237"/>
    <w:rsid w:val="00E40268"/>
    <w:rsid w:val="00E4028C"/>
    <w:rsid w:val="00E40295"/>
    <w:rsid w:val="00E40623"/>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457"/>
    <w:rsid w:val="00E5470A"/>
    <w:rsid w:val="00E548E1"/>
    <w:rsid w:val="00E54915"/>
    <w:rsid w:val="00E549FD"/>
    <w:rsid w:val="00E54B3F"/>
    <w:rsid w:val="00E54D20"/>
    <w:rsid w:val="00E54E44"/>
    <w:rsid w:val="00E54EC9"/>
    <w:rsid w:val="00E5513E"/>
    <w:rsid w:val="00E552E7"/>
    <w:rsid w:val="00E55319"/>
    <w:rsid w:val="00E5534E"/>
    <w:rsid w:val="00E554C2"/>
    <w:rsid w:val="00E55975"/>
    <w:rsid w:val="00E55CBB"/>
    <w:rsid w:val="00E56115"/>
    <w:rsid w:val="00E567B8"/>
    <w:rsid w:val="00E56970"/>
    <w:rsid w:val="00E56BCF"/>
    <w:rsid w:val="00E56FDD"/>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67F62"/>
    <w:rsid w:val="00E703A7"/>
    <w:rsid w:val="00E7089B"/>
    <w:rsid w:val="00E70C6A"/>
    <w:rsid w:val="00E71428"/>
    <w:rsid w:val="00E718C2"/>
    <w:rsid w:val="00E71C3D"/>
    <w:rsid w:val="00E71D06"/>
    <w:rsid w:val="00E71DF8"/>
    <w:rsid w:val="00E71EC7"/>
    <w:rsid w:val="00E720E1"/>
    <w:rsid w:val="00E725D9"/>
    <w:rsid w:val="00E725FD"/>
    <w:rsid w:val="00E72BD4"/>
    <w:rsid w:val="00E72E25"/>
    <w:rsid w:val="00E72F28"/>
    <w:rsid w:val="00E7303E"/>
    <w:rsid w:val="00E731FA"/>
    <w:rsid w:val="00E732CA"/>
    <w:rsid w:val="00E73785"/>
    <w:rsid w:val="00E737C2"/>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6EBB"/>
    <w:rsid w:val="00E8717C"/>
    <w:rsid w:val="00E8761C"/>
    <w:rsid w:val="00E87913"/>
    <w:rsid w:val="00E87A89"/>
    <w:rsid w:val="00E87B70"/>
    <w:rsid w:val="00E87F80"/>
    <w:rsid w:val="00E900E5"/>
    <w:rsid w:val="00E90143"/>
    <w:rsid w:val="00E904B8"/>
    <w:rsid w:val="00E909F6"/>
    <w:rsid w:val="00E90ADC"/>
    <w:rsid w:val="00E911D1"/>
    <w:rsid w:val="00E9148A"/>
    <w:rsid w:val="00E9163D"/>
    <w:rsid w:val="00E91A27"/>
    <w:rsid w:val="00E91B12"/>
    <w:rsid w:val="00E91FD4"/>
    <w:rsid w:val="00E9222F"/>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BA3"/>
    <w:rsid w:val="00E93DDF"/>
    <w:rsid w:val="00E945AC"/>
    <w:rsid w:val="00E94AD9"/>
    <w:rsid w:val="00E94BBD"/>
    <w:rsid w:val="00E958A2"/>
    <w:rsid w:val="00E958C2"/>
    <w:rsid w:val="00E959B4"/>
    <w:rsid w:val="00E95E7E"/>
    <w:rsid w:val="00E96005"/>
    <w:rsid w:val="00E9648A"/>
    <w:rsid w:val="00E9651B"/>
    <w:rsid w:val="00E965D3"/>
    <w:rsid w:val="00E96816"/>
    <w:rsid w:val="00E96C26"/>
    <w:rsid w:val="00E96D8C"/>
    <w:rsid w:val="00E97142"/>
    <w:rsid w:val="00E972C4"/>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4ECB"/>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8A6"/>
    <w:rsid w:val="00EB0924"/>
    <w:rsid w:val="00EB0961"/>
    <w:rsid w:val="00EB0ACF"/>
    <w:rsid w:val="00EB0CE0"/>
    <w:rsid w:val="00EB0E3F"/>
    <w:rsid w:val="00EB0F14"/>
    <w:rsid w:val="00EB1107"/>
    <w:rsid w:val="00EB2F9E"/>
    <w:rsid w:val="00EB2FA7"/>
    <w:rsid w:val="00EB36D8"/>
    <w:rsid w:val="00EB38FF"/>
    <w:rsid w:val="00EB3B22"/>
    <w:rsid w:val="00EB3ED2"/>
    <w:rsid w:val="00EB4122"/>
    <w:rsid w:val="00EB4423"/>
    <w:rsid w:val="00EB4BF9"/>
    <w:rsid w:val="00EB51A2"/>
    <w:rsid w:val="00EB544D"/>
    <w:rsid w:val="00EB56DF"/>
    <w:rsid w:val="00EB5788"/>
    <w:rsid w:val="00EB5822"/>
    <w:rsid w:val="00EB5C1E"/>
    <w:rsid w:val="00EB5CB6"/>
    <w:rsid w:val="00EB5EDE"/>
    <w:rsid w:val="00EB5EE1"/>
    <w:rsid w:val="00EB5FDA"/>
    <w:rsid w:val="00EB6308"/>
    <w:rsid w:val="00EB640B"/>
    <w:rsid w:val="00EB6415"/>
    <w:rsid w:val="00EB651B"/>
    <w:rsid w:val="00EB6AFC"/>
    <w:rsid w:val="00EB6C69"/>
    <w:rsid w:val="00EB6D13"/>
    <w:rsid w:val="00EB70AF"/>
    <w:rsid w:val="00EB70C7"/>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C35"/>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80"/>
    <w:rsid w:val="00EC6BBD"/>
    <w:rsid w:val="00EC6DC2"/>
    <w:rsid w:val="00EC6E01"/>
    <w:rsid w:val="00EC6EEF"/>
    <w:rsid w:val="00EC701B"/>
    <w:rsid w:val="00EC726F"/>
    <w:rsid w:val="00EC72AB"/>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0C3"/>
    <w:rsid w:val="00ED54BC"/>
    <w:rsid w:val="00ED5534"/>
    <w:rsid w:val="00ED569E"/>
    <w:rsid w:val="00ED56BA"/>
    <w:rsid w:val="00ED57F9"/>
    <w:rsid w:val="00ED58BF"/>
    <w:rsid w:val="00ED5988"/>
    <w:rsid w:val="00ED5A24"/>
    <w:rsid w:val="00ED5B35"/>
    <w:rsid w:val="00ED5D63"/>
    <w:rsid w:val="00ED61C8"/>
    <w:rsid w:val="00ED68BD"/>
    <w:rsid w:val="00ED6995"/>
    <w:rsid w:val="00ED69CC"/>
    <w:rsid w:val="00ED6A87"/>
    <w:rsid w:val="00ED6C64"/>
    <w:rsid w:val="00ED6C80"/>
    <w:rsid w:val="00ED6F46"/>
    <w:rsid w:val="00ED71E7"/>
    <w:rsid w:val="00ED7791"/>
    <w:rsid w:val="00ED79CA"/>
    <w:rsid w:val="00ED7BC6"/>
    <w:rsid w:val="00EE0B7F"/>
    <w:rsid w:val="00EE12BA"/>
    <w:rsid w:val="00EE143D"/>
    <w:rsid w:val="00EE14E3"/>
    <w:rsid w:val="00EE1751"/>
    <w:rsid w:val="00EE1899"/>
    <w:rsid w:val="00EE1B47"/>
    <w:rsid w:val="00EE1F9A"/>
    <w:rsid w:val="00EE2124"/>
    <w:rsid w:val="00EE22F8"/>
    <w:rsid w:val="00EE2375"/>
    <w:rsid w:val="00EE2512"/>
    <w:rsid w:val="00EE25A9"/>
    <w:rsid w:val="00EE25FC"/>
    <w:rsid w:val="00EE272A"/>
    <w:rsid w:val="00EE27E6"/>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2DE"/>
    <w:rsid w:val="00EE64B2"/>
    <w:rsid w:val="00EE64D5"/>
    <w:rsid w:val="00EE65D3"/>
    <w:rsid w:val="00EE7230"/>
    <w:rsid w:val="00EE727B"/>
    <w:rsid w:val="00EE72F3"/>
    <w:rsid w:val="00EE736D"/>
    <w:rsid w:val="00EE7463"/>
    <w:rsid w:val="00EE7488"/>
    <w:rsid w:val="00EE75E1"/>
    <w:rsid w:val="00EE781B"/>
    <w:rsid w:val="00EE7DCB"/>
    <w:rsid w:val="00EE7DE0"/>
    <w:rsid w:val="00EF0C4D"/>
    <w:rsid w:val="00EF0F92"/>
    <w:rsid w:val="00EF1622"/>
    <w:rsid w:val="00EF1A29"/>
    <w:rsid w:val="00EF1A62"/>
    <w:rsid w:val="00EF1AFD"/>
    <w:rsid w:val="00EF1B2E"/>
    <w:rsid w:val="00EF2090"/>
    <w:rsid w:val="00EF20B6"/>
    <w:rsid w:val="00EF2265"/>
    <w:rsid w:val="00EF2381"/>
    <w:rsid w:val="00EF245D"/>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F2"/>
    <w:rsid w:val="00F00713"/>
    <w:rsid w:val="00F00747"/>
    <w:rsid w:val="00F00E83"/>
    <w:rsid w:val="00F01098"/>
    <w:rsid w:val="00F01404"/>
    <w:rsid w:val="00F01731"/>
    <w:rsid w:val="00F019D2"/>
    <w:rsid w:val="00F019E7"/>
    <w:rsid w:val="00F01D75"/>
    <w:rsid w:val="00F01D95"/>
    <w:rsid w:val="00F02625"/>
    <w:rsid w:val="00F026CF"/>
    <w:rsid w:val="00F02747"/>
    <w:rsid w:val="00F029EE"/>
    <w:rsid w:val="00F02E73"/>
    <w:rsid w:val="00F02E97"/>
    <w:rsid w:val="00F032A6"/>
    <w:rsid w:val="00F03B1D"/>
    <w:rsid w:val="00F03D2E"/>
    <w:rsid w:val="00F03E1A"/>
    <w:rsid w:val="00F0410F"/>
    <w:rsid w:val="00F043C8"/>
    <w:rsid w:val="00F0450A"/>
    <w:rsid w:val="00F04533"/>
    <w:rsid w:val="00F04661"/>
    <w:rsid w:val="00F046E7"/>
    <w:rsid w:val="00F049A1"/>
    <w:rsid w:val="00F049D4"/>
    <w:rsid w:val="00F04D41"/>
    <w:rsid w:val="00F04E29"/>
    <w:rsid w:val="00F05240"/>
    <w:rsid w:val="00F05446"/>
    <w:rsid w:val="00F05ABE"/>
    <w:rsid w:val="00F05BB8"/>
    <w:rsid w:val="00F063A5"/>
    <w:rsid w:val="00F06498"/>
    <w:rsid w:val="00F066A5"/>
    <w:rsid w:val="00F067F0"/>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50"/>
    <w:rsid w:val="00F14FFB"/>
    <w:rsid w:val="00F15071"/>
    <w:rsid w:val="00F15160"/>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DB"/>
    <w:rsid w:val="00F22511"/>
    <w:rsid w:val="00F227E6"/>
    <w:rsid w:val="00F2287E"/>
    <w:rsid w:val="00F2294B"/>
    <w:rsid w:val="00F22E7E"/>
    <w:rsid w:val="00F22F81"/>
    <w:rsid w:val="00F22F9E"/>
    <w:rsid w:val="00F23022"/>
    <w:rsid w:val="00F2330C"/>
    <w:rsid w:val="00F23581"/>
    <w:rsid w:val="00F2375A"/>
    <w:rsid w:val="00F237ED"/>
    <w:rsid w:val="00F2386E"/>
    <w:rsid w:val="00F2391E"/>
    <w:rsid w:val="00F23E2B"/>
    <w:rsid w:val="00F2403A"/>
    <w:rsid w:val="00F245AB"/>
    <w:rsid w:val="00F248DE"/>
    <w:rsid w:val="00F24EB2"/>
    <w:rsid w:val="00F250BB"/>
    <w:rsid w:val="00F25234"/>
    <w:rsid w:val="00F2594E"/>
    <w:rsid w:val="00F25F8E"/>
    <w:rsid w:val="00F268D2"/>
    <w:rsid w:val="00F26BD0"/>
    <w:rsid w:val="00F2709F"/>
    <w:rsid w:val="00F27461"/>
    <w:rsid w:val="00F2758F"/>
    <w:rsid w:val="00F275D6"/>
    <w:rsid w:val="00F27970"/>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C8E"/>
    <w:rsid w:val="00F35FBC"/>
    <w:rsid w:val="00F362F9"/>
    <w:rsid w:val="00F3632C"/>
    <w:rsid w:val="00F3639E"/>
    <w:rsid w:val="00F36C4C"/>
    <w:rsid w:val="00F36CFA"/>
    <w:rsid w:val="00F372AF"/>
    <w:rsid w:val="00F37304"/>
    <w:rsid w:val="00F3741A"/>
    <w:rsid w:val="00F376CB"/>
    <w:rsid w:val="00F3775A"/>
    <w:rsid w:val="00F37C47"/>
    <w:rsid w:val="00F37D4F"/>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0C"/>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62E"/>
    <w:rsid w:val="00F45900"/>
    <w:rsid w:val="00F45A33"/>
    <w:rsid w:val="00F45B30"/>
    <w:rsid w:val="00F45D76"/>
    <w:rsid w:val="00F45E4D"/>
    <w:rsid w:val="00F45F51"/>
    <w:rsid w:val="00F45FDB"/>
    <w:rsid w:val="00F462F0"/>
    <w:rsid w:val="00F464ED"/>
    <w:rsid w:val="00F467C1"/>
    <w:rsid w:val="00F46AAD"/>
    <w:rsid w:val="00F46B54"/>
    <w:rsid w:val="00F47314"/>
    <w:rsid w:val="00F47428"/>
    <w:rsid w:val="00F4755C"/>
    <w:rsid w:val="00F47596"/>
    <w:rsid w:val="00F476A4"/>
    <w:rsid w:val="00F478DB"/>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638"/>
    <w:rsid w:val="00F558A3"/>
    <w:rsid w:val="00F55EBE"/>
    <w:rsid w:val="00F5630B"/>
    <w:rsid w:val="00F569FB"/>
    <w:rsid w:val="00F576AE"/>
    <w:rsid w:val="00F576B6"/>
    <w:rsid w:val="00F576C1"/>
    <w:rsid w:val="00F57A6C"/>
    <w:rsid w:val="00F57D97"/>
    <w:rsid w:val="00F57DF2"/>
    <w:rsid w:val="00F60446"/>
    <w:rsid w:val="00F60480"/>
    <w:rsid w:val="00F6055B"/>
    <w:rsid w:val="00F60582"/>
    <w:rsid w:val="00F605B0"/>
    <w:rsid w:val="00F60B82"/>
    <w:rsid w:val="00F60D10"/>
    <w:rsid w:val="00F60DBF"/>
    <w:rsid w:val="00F60FB0"/>
    <w:rsid w:val="00F60FF6"/>
    <w:rsid w:val="00F61433"/>
    <w:rsid w:val="00F61526"/>
    <w:rsid w:val="00F616BB"/>
    <w:rsid w:val="00F61B21"/>
    <w:rsid w:val="00F61E2A"/>
    <w:rsid w:val="00F61FBA"/>
    <w:rsid w:val="00F6217B"/>
    <w:rsid w:val="00F625C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ACD"/>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9FF"/>
    <w:rsid w:val="00F84E13"/>
    <w:rsid w:val="00F84F11"/>
    <w:rsid w:val="00F851CD"/>
    <w:rsid w:val="00F853C8"/>
    <w:rsid w:val="00F85442"/>
    <w:rsid w:val="00F854A1"/>
    <w:rsid w:val="00F85671"/>
    <w:rsid w:val="00F859A6"/>
    <w:rsid w:val="00F859ED"/>
    <w:rsid w:val="00F859F2"/>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1E1"/>
    <w:rsid w:val="00F94314"/>
    <w:rsid w:val="00F944EC"/>
    <w:rsid w:val="00F947E7"/>
    <w:rsid w:val="00F948BB"/>
    <w:rsid w:val="00F949F9"/>
    <w:rsid w:val="00F94AA6"/>
    <w:rsid w:val="00F94C0E"/>
    <w:rsid w:val="00F9509C"/>
    <w:rsid w:val="00F9525E"/>
    <w:rsid w:val="00F9561B"/>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30"/>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A7E29"/>
    <w:rsid w:val="00FB02C5"/>
    <w:rsid w:val="00FB0586"/>
    <w:rsid w:val="00FB0590"/>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B90"/>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11"/>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8"/>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522"/>
    <w:rsid w:val="00FE4603"/>
    <w:rsid w:val="00FE467B"/>
    <w:rsid w:val="00FE4D48"/>
    <w:rsid w:val="00FE4E2D"/>
    <w:rsid w:val="00FE534C"/>
    <w:rsid w:val="00FE5433"/>
    <w:rsid w:val="00FE58FE"/>
    <w:rsid w:val="00FE5BBF"/>
    <w:rsid w:val="00FE5BDD"/>
    <w:rsid w:val="00FE5CD7"/>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customStyle="1" w:styleId="paragraph">
    <w:name w:val="paragraph"/>
    <w:basedOn w:val="Normal"/>
    <w:next w:val="Normal"/>
    <w:rsid w:val="00CB597C"/>
    <w:pPr>
      <w:ind w:firstLine="705"/>
      <w:contextualSpacing/>
      <w:jc w:val="both"/>
    </w:pPr>
    <w:rPr>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1593841">
      <w:bodyDiv w:val="1"/>
      <w:marLeft w:val="0"/>
      <w:marRight w:val="0"/>
      <w:marTop w:val="0"/>
      <w:marBottom w:val="0"/>
      <w:divBdr>
        <w:top w:val="none" w:sz="0" w:space="0" w:color="auto"/>
        <w:left w:val="none" w:sz="0" w:space="0" w:color="auto"/>
        <w:bottom w:val="none" w:sz="0" w:space="0" w:color="auto"/>
        <w:right w:val="none" w:sz="0" w:space="0" w:color="auto"/>
      </w:divBdr>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7196982">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0911981">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86718948">
      <w:bodyDiv w:val="1"/>
      <w:marLeft w:val="0"/>
      <w:marRight w:val="0"/>
      <w:marTop w:val="0"/>
      <w:marBottom w:val="0"/>
      <w:divBdr>
        <w:top w:val="none" w:sz="0" w:space="0" w:color="auto"/>
        <w:left w:val="none" w:sz="0" w:space="0" w:color="auto"/>
        <w:bottom w:val="none" w:sz="0" w:space="0" w:color="auto"/>
        <w:right w:val="none" w:sz="0" w:space="0" w:color="auto"/>
      </w:divBdr>
    </w:div>
    <w:div w:id="694574281">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796534333">
      <w:bodyDiv w:val="1"/>
      <w:marLeft w:val="0"/>
      <w:marRight w:val="0"/>
      <w:marTop w:val="0"/>
      <w:marBottom w:val="0"/>
      <w:divBdr>
        <w:top w:val="none" w:sz="0" w:space="0" w:color="auto"/>
        <w:left w:val="none" w:sz="0" w:space="0" w:color="auto"/>
        <w:bottom w:val="none" w:sz="0" w:space="0" w:color="auto"/>
        <w:right w:val="none" w:sz="0" w:space="0" w:color="auto"/>
      </w:divBdr>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4126873">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102175">
      <w:bodyDiv w:val="1"/>
      <w:marLeft w:val="0"/>
      <w:marRight w:val="0"/>
      <w:marTop w:val="0"/>
      <w:marBottom w:val="0"/>
      <w:divBdr>
        <w:top w:val="none" w:sz="0" w:space="0" w:color="auto"/>
        <w:left w:val="none" w:sz="0" w:space="0" w:color="auto"/>
        <w:bottom w:val="none" w:sz="0" w:space="0" w:color="auto"/>
        <w:right w:val="none" w:sz="0" w:space="0" w:color="auto"/>
      </w:divBdr>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41844475">
      <w:bodyDiv w:val="1"/>
      <w:marLeft w:val="0"/>
      <w:marRight w:val="0"/>
      <w:marTop w:val="0"/>
      <w:marBottom w:val="0"/>
      <w:divBdr>
        <w:top w:val="none" w:sz="0" w:space="0" w:color="auto"/>
        <w:left w:val="none" w:sz="0" w:space="0" w:color="auto"/>
        <w:bottom w:val="none" w:sz="0" w:space="0" w:color="auto"/>
        <w:right w:val="none" w:sz="0" w:space="0" w:color="auto"/>
      </w:divBdr>
    </w:div>
    <w:div w:id="959191130">
      <w:bodyDiv w:val="1"/>
      <w:marLeft w:val="0"/>
      <w:marRight w:val="0"/>
      <w:marTop w:val="0"/>
      <w:marBottom w:val="0"/>
      <w:divBdr>
        <w:top w:val="none" w:sz="0" w:space="0" w:color="auto"/>
        <w:left w:val="none" w:sz="0" w:space="0" w:color="auto"/>
        <w:bottom w:val="none" w:sz="0" w:space="0" w:color="auto"/>
        <w:right w:val="none" w:sz="0" w:space="0" w:color="auto"/>
      </w:divBdr>
      <w:divsChild>
        <w:div w:id="1388992360">
          <w:marLeft w:val="0"/>
          <w:marRight w:val="0"/>
          <w:marTop w:val="0"/>
          <w:marBottom w:val="0"/>
          <w:divBdr>
            <w:top w:val="none" w:sz="0" w:space="0" w:color="auto"/>
            <w:left w:val="none" w:sz="0" w:space="0" w:color="auto"/>
            <w:bottom w:val="none" w:sz="0" w:space="0" w:color="auto"/>
            <w:right w:val="none" w:sz="0" w:space="0" w:color="auto"/>
          </w:divBdr>
        </w:div>
        <w:div w:id="1506673325">
          <w:marLeft w:val="0"/>
          <w:marRight w:val="0"/>
          <w:marTop w:val="0"/>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75572398">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09720981">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79248549">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419035">
      <w:bodyDiv w:val="1"/>
      <w:marLeft w:val="0"/>
      <w:marRight w:val="0"/>
      <w:marTop w:val="0"/>
      <w:marBottom w:val="0"/>
      <w:divBdr>
        <w:top w:val="none" w:sz="0" w:space="0" w:color="auto"/>
        <w:left w:val="none" w:sz="0" w:space="0" w:color="auto"/>
        <w:bottom w:val="none" w:sz="0" w:space="0" w:color="auto"/>
        <w:right w:val="none" w:sz="0" w:space="0" w:color="auto"/>
      </w:divBdr>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1423795">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52285806">
      <w:bodyDiv w:val="1"/>
      <w:marLeft w:val="0"/>
      <w:marRight w:val="0"/>
      <w:marTop w:val="0"/>
      <w:marBottom w:val="0"/>
      <w:divBdr>
        <w:top w:val="none" w:sz="0" w:space="0" w:color="auto"/>
        <w:left w:val="none" w:sz="0" w:space="0" w:color="auto"/>
        <w:bottom w:val="none" w:sz="0" w:space="0" w:color="auto"/>
        <w:right w:val="none" w:sz="0" w:space="0" w:color="auto"/>
      </w:divBdr>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5035182">
      <w:bodyDiv w:val="1"/>
      <w:marLeft w:val="0"/>
      <w:marRight w:val="0"/>
      <w:marTop w:val="0"/>
      <w:marBottom w:val="0"/>
      <w:divBdr>
        <w:top w:val="none" w:sz="0" w:space="0" w:color="auto"/>
        <w:left w:val="none" w:sz="0" w:space="0" w:color="auto"/>
        <w:bottom w:val="none" w:sz="0" w:space="0" w:color="auto"/>
        <w:right w:val="none" w:sz="0" w:space="0" w:color="auto"/>
      </w:divBdr>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3092-par-arvalstnieku-un-bezvalstnieku-iecelosanu-un-uzturesanos-latvijas-republik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2628-7940-4FDB-8076-81B00E07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10</Pages>
  <Words>18809</Words>
  <Characters>10722</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28</cp:revision>
  <cp:lastPrinted>2024-06-04T05:49:00Z</cp:lastPrinted>
  <dcterms:created xsi:type="dcterms:W3CDTF">2024-05-28T06:37:00Z</dcterms:created>
  <dcterms:modified xsi:type="dcterms:W3CDTF">2024-06-04T06:20:00Z</dcterms:modified>
</cp:coreProperties>
</file>