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24965F75"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0E063F">
        <w:t>141.1.9/6-19</w:t>
      </w:r>
      <w:r w:rsidR="002B5D4F">
        <w:t>-14/24</w:t>
      </w:r>
    </w:p>
    <w:p w14:paraId="50CA6B8C" w14:textId="0F726DED"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0E063F">
        <w:rPr>
          <w:b/>
          <w:bCs/>
        </w:rPr>
        <w:t>21</w:t>
      </w:r>
      <w:r w:rsidR="00B05200">
        <w:rPr>
          <w:b/>
          <w:bCs/>
        </w:rPr>
        <w:t>.</w:t>
      </w:r>
      <w:r w:rsidR="00653EB6">
        <w:rPr>
          <w:b/>
          <w:bCs/>
        </w:rPr>
        <w:t xml:space="preserve"> </w:t>
      </w:r>
      <w:r w:rsidR="00F26018">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0E063F">
        <w:rPr>
          <w:b/>
          <w:bCs/>
        </w:rPr>
        <w:t>2</w:t>
      </w:r>
      <w:r w:rsidR="004A25A8">
        <w:rPr>
          <w:b/>
          <w:bCs/>
        </w:rPr>
        <w:t>.</w:t>
      </w:r>
      <w:r w:rsidR="000E063F">
        <w:rPr>
          <w:b/>
          <w:bCs/>
        </w:rPr>
        <w:t>35</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4794D26B" w14:textId="73E17BD6" w:rsidR="00A41FC2" w:rsidRDefault="00A41FC2" w:rsidP="00063482">
      <w:pPr>
        <w:pStyle w:val="ListParagraph"/>
        <w:ind w:left="0"/>
        <w:jc w:val="both"/>
        <w:rPr>
          <w:rStyle w:val="Strong"/>
          <w:bCs w:val="0"/>
        </w:rPr>
      </w:pPr>
      <w:r>
        <w:rPr>
          <w:rStyle w:val="Strong"/>
          <w:bCs w:val="0"/>
        </w:rPr>
        <w:t xml:space="preserve">Raimonds Bergmanis </w:t>
      </w:r>
      <w:r w:rsidRPr="00A41FC2">
        <w:rPr>
          <w:rStyle w:val="Strong"/>
          <w:b w:val="0"/>
          <w:bCs w:val="0"/>
        </w:rPr>
        <w:t>– komisijas priekšsēdētājs</w:t>
      </w:r>
    </w:p>
    <w:p w14:paraId="46FAF8EF" w14:textId="7CAB02BC"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4A1A0F8C" w14:textId="5507ECA8" w:rsidR="00D13BF8" w:rsidRDefault="00D13BF8" w:rsidP="00063482">
      <w:pPr>
        <w:pStyle w:val="ListParagraph"/>
        <w:ind w:left="0"/>
        <w:jc w:val="both"/>
        <w:rPr>
          <w:rStyle w:val="Strong"/>
          <w:bCs w:val="0"/>
        </w:rPr>
      </w:pPr>
      <w:r>
        <w:rPr>
          <w:rStyle w:val="Strong"/>
          <w:bCs w:val="0"/>
        </w:rPr>
        <w:t>Jānis Skrastiņš</w:t>
      </w:r>
      <w:r w:rsidR="006E015D">
        <w:rPr>
          <w:rStyle w:val="Strong"/>
          <w:bCs w:val="0"/>
        </w:rPr>
        <w:t xml:space="preserve"> </w:t>
      </w:r>
      <w:r w:rsidR="006E015D" w:rsidRPr="006E015D">
        <w:rPr>
          <w:rStyle w:val="Strong"/>
          <w:b w:val="0"/>
        </w:rPr>
        <w:t>– komisijas sekretārs</w:t>
      </w:r>
    </w:p>
    <w:p w14:paraId="2B8E707E" w14:textId="5DFD605F" w:rsidR="00E5470A" w:rsidRDefault="00E5470A" w:rsidP="00063482">
      <w:pPr>
        <w:pStyle w:val="ListParagraph"/>
        <w:ind w:left="0"/>
        <w:jc w:val="both"/>
        <w:rPr>
          <w:rStyle w:val="Strong"/>
          <w:bCs w:val="0"/>
        </w:rPr>
      </w:pPr>
      <w:r>
        <w:rPr>
          <w:rStyle w:val="Strong"/>
          <w:bCs w:val="0"/>
        </w:rPr>
        <w:t>Ināra Mūrniece</w:t>
      </w:r>
    </w:p>
    <w:p w14:paraId="169C4EA7" w14:textId="4A1A3EA4" w:rsidR="00B71408" w:rsidRDefault="00A97F3A"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342A6198" w14:textId="75874342" w:rsidR="009926C7" w:rsidRDefault="009926C7" w:rsidP="00063482">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23D3C501" w14:textId="77777777" w:rsidR="00F26018" w:rsidRDefault="00F26018" w:rsidP="005D610B">
      <w:pPr>
        <w:pStyle w:val="ListParagraph"/>
        <w:ind w:left="0"/>
        <w:jc w:val="both"/>
        <w:rPr>
          <w:bCs/>
          <w:i/>
          <w:u w:val="single"/>
        </w:rPr>
      </w:pPr>
    </w:p>
    <w:p w14:paraId="72A213DD" w14:textId="4FFA934A" w:rsidR="005F2A7D" w:rsidRPr="00447857" w:rsidRDefault="00660DB9" w:rsidP="005D610B">
      <w:pPr>
        <w:pStyle w:val="ListParagraph"/>
        <w:ind w:left="0"/>
        <w:jc w:val="both"/>
        <w:rPr>
          <w:bCs/>
          <w:i/>
          <w:u w:val="single"/>
        </w:rPr>
      </w:pPr>
      <w:r w:rsidRPr="00447857">
        <w:rPr>
          <w:bCs/>
          <w:i/>
          <w:u w:val="single"/>
        </w:rPr>
        <w:t>u</w:t>
      </w:r>
      <w:r w:rsidR="00E36193" w:rsidRPr="00447857">
        <w:rPr>
          <w:bCs/>
          <w:i/>
          <w:u w:val="single"/>
        </w:rPr>
        <w:t>zaicināt</w:t>
      </w:r>
      <w:r w:rsidR="007576CD" w:rsidRPr="00447857">
        <w:rPr>
          <w:bCs/>
          <w:i/>
          <w:u w:val="single"/>
        </w:rPr>
        <w:t>ie</w:t>
      </w:r>
      <w:r w:rsidR="005F2A7D" w:rsidRPr="00447857">
        <w:rPr>
          <w:bCs/>
          <w:i/>
          <w:u w:val="single"/>
        </w:rPr>
        <w:t>:</w:t>
      </w:r>
    </w:p>
    <w:p w14:paraId="1287B296" w14:textId="46406E98" w:rsid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Aizsardzības ministrijas Valsts sekretāra vietnieka nodrošinājuma jautājumos pienākumu izpildītājs</w:t>
      </w:r>
      <w:r w:rsidRPr="00532CF9">
        <w:rPr>
          <w:b/>
          <w:bCs/>
          <w:color w:val="000000"/>
        </w:rPr>
        <w:t xml:space="preserve"> Māris </w:t>
      </w:r>
      <w:proofErr w:type="spellStart"/>
      <w:r w:rsidRPr="00532CF9">
        <w:rPr>
          <w:b/>
          <w:bCs/>
          <w:color w:val="000000"/>
        </w:rPr>
        <w:t>Ķuda</w:t>
      </w:r>
      <w:proofErr w:type="spellEnd"/>
    </w:p>
    <w:p w14:paraId="043DA051" w14:textId="5EEB6F1A" w:rsidR="00532CF9" w:rsidRPr="00532CF9" w:rsidRDefault="00532CF9" w:rsidP="00532CF9">
      <w:pPr>
        <w:pStyle w:val="ListParagraph"/>
        <w:numPr>
          <w:ilvl w:val="0"/>
          <w:numId w:val="26"/>
        </w:numPr>
        <w:autoSpaceDE w:val="0"/>
        <w:autoSpaceDN w:val="0"/>
        <w:adjustRightInd w:val="0"/>
        <w:ind w:left="357" w:hanging="357"/>
        <w:jc w:val="both"/>
        <w:rPr>
          <w:color w:val="000000"/>
        </w:rPr>
      </w:pPr>
      <w:r w:rsidRPr="00532CF9">
        <w:rPr>
          <w:color w:val="000000"/>
        </w:rPr>
        <w:t xml:space="preserve">Valsts kontroles Otrā revīzijas departamenta Pirmā sektora vecākā valsts revidente-juriste </w:t>
      </w:r>
      <w:r w:rsidRPr="00532CF9">
        <w:rPr>
          <w:b/>
          <w:bCs/>
          <w:color w:val="000000"/>
        </w:rPr>
        <w:t xml:space="preserve">Ingrīda </w:t>
      </w:r>
      <w:proofErr w:type="spellStart"/>
      <w:r w:rsidRPr="00532CF9">
        <w:rPr>
          <w:b/>
          <w:bCs/>
          <w:color w:val="000000"/>
        </w:rPr>
        <w:t>Didkovskite</w:t>
      </w:r>
      <w:proofErr w:type="spellEnd"/>
    </w:p>
    <w:p w14:paraId="0CA3A9C4" w14:textId="77777777" w:rsidR="00532CF9" w:rsidRDefault="00532CF9" w:rsidP="002A6B83">
      <w:pPr>
        <w:ind w:left="357"/>
        <w:contextualSpacing/>
        <w:jc w:val="both"/>
        <w:rPr>
          <w:bCs/>
        </w:rPr>
      </w:pPr>
    </w:p>
    <w:p w14:paraId="7EDA8784" w14:textId="4F1E472F" w:rsidR="002A6B83" w:rsidRDefault="002A6B83" w:rsidP="002A6B83">
      <w:pPr>
        <w:ind w:left="357"/>
        <w:contextualSpacing/>
        <w:jc w:val="both"/>
        <w:rPr>
          <w:bCs/>
        </w:rPr>
      </w:pPr>
      <w:r w:rsidRPr="002A6B83">
        <w:rPr>
          <w:bCs/>
        </w:rPr>
        <w:t>Sa</w:t>
      </w:r>
      <w:r>
        <w:rPr>
          <w:bCs/>
        </w:rPr>
        <w:t>e</w:t>
      </w:r>
      <w:r w:rsidRPr="002A6B83">
        <w:rPr>
          <w:bCs/>
        </w:rPr>
        <w:t>imas Juridiskā biroja</w:t>
      </w:r>
      <w:r>
        <w:rPr>
          <w:bCs/>
        </w:rPr>
        <w:t xml:space="preserve"> vecākā juridiskā padomniece </w:t>
      </w:r>
      <w:r w:rsidR="00A41FC2">
        <w:rPr>
          <w:b/>
        </w:rPr>
        <w:t>Līvija Millere</w:t>
      </w:r>
    </w:p>
    <w:p w14:paraId="420756C9" w14:textId="7ED62B63" w:rsidR="00D62510" w:rsidRPr="00D62510" w:rsidRDefault="00D62510" w:rsidP="00CA6671">
      <w:pPr>
        <w:tabs>
          <w:tab w:val="left" w:pos="1418"/>
        </w:tabs>
        <w:ind w:firstLine="397"/>
        <w:jc w:val="both"/>
        <w:rPr>
          <w:rStyle w:val="Strong"/>
          <w:bCs w:val="0"/>
        </w:rPr>
      </w:pPr>
      <w:r w:rsidRPr="00D62510">
        <w:rPr>
          <w:rStyle w:val="Strong"/>
          <w:b w:val="0"/>
          <w:u w:val="single"/>
        </w:rPr>
        <w:t>Komisijas darbinieki:</w:t>
      </w:r>
      <w:r w:rsidR="00447857">
        <w:rPr>
          <w:rStyle w:val="Strong"/>
          <w:b w:val="0"/>
        </w:rPr>
        <w:t xml:space="preserve"> </w:t>
      </w:r>
      <w:r w:rsidR="00D13BF8">
        <w:rPr>
          <w:rStyle w:val="Strong"/>
          <w:b w:val="0"/>
        </w:rPr>
        <w:t xml:space="preserve">vecākā konsultante </w:t>
      </w:r>
      <w:r w:rsidR="00D13BF8" w:rsidRPr="00D13BF8">
        <w:rPr>
          <w:rStyle w:val="Strong"/>
        </w:rPr>
        <w:t xml:space="preserve">Ieva </w:t>
      </w:r>
      <w:proofErr w:type="spellStart"/>
      <w:r w:rsidR="00D13BF8" w:rsidRPr="00D13BF8">
        <w:rPr>
          <w:rStyle w:val="Strong"/>
        </w:rPr>
        <w:t>Barvika</w:t>
      </w:r>
      <w:proofErr w:type="spellEnd"/>
      <w:r w:rsidR="00D13BF8">
        <w:rPr>
          <w:rStyle w:val="Strong"/>
          <w:b w:val="0"/>
        </w:rPr>
        <w:t xml:space="preserve">, </w:t>
      </w:r>
      <w:r w:rsidR="00447857">
        <w:rPr>
          <w:rStyle w:val="Strong"/>
          <w:b w:val="0"/>
        </w:rPr>
        <w:t>konsultanti</w:t>
      </w:r>
      <w:r w:rsidR="00D13BF8">
        <w:rPr>
          <w:rStyle w:val="Strong"/>
          <w:b w:val="0"/>
        </w:rPr>
        <w:t xml:space="preserve"> </w:t>
      </w:r>
      <w:r w:rsidR="00447857" w:rsidRPr="00447857">
        <w:rPr>
          <w:rStyle w:val="Strong"/>
        </w:rPr>
        <w:t>Egita Kalniņa</w:t>
      </w:r>
      <w:r w:rsidR="00065890" w:rsidRPr="00065890">
        <w:rPr>
          <w:rStyle w:val="Strong"/>
          <w:b w:val="0"/>
        </w:rPr>
        <w:t>,</w:t>
      </w:r>
      <w:r w:rsidR="00CF5926">
        <w:rPr>
          <w:rStyle w:val="Strong"/>
          <w:b w:val="0"/>
        </w:rPr>
        <w:t xml:space="preserve"> </w:t>
      </w:r>
      <w:r w:rsidRPr="00D62510">
        <w:rPr>
          <w:rStyle w:val="Strong"/>
        </w:rPr>
        <w:t>Inese Silabriede</w:t>
      </w:r>
      <w:r w:rsidR="00447857">
        <w:rPr>
          <w:rStyle w:val="Strong"/>
        </w:rPr>
        <w:t xml:space="preserve"> </w:t>
      </w:r>
      <w:r w:rsidR="00447857" w:rsidRPr="00447857">
        <w:rPr>
          <w:rStyle w:val="Strong"/>
          <w:b w:val="0"/>
        </w:rPr>
        <w:t>un</w:t>
      </w:r>
      <w:r w:rsidR="00447857">
        <w:rPr>
          <w:rStyle w:val="Strong"/>
        </w:rPr>
        <w:t xml:space="preserve"> Māris </w:t>
      </w:r>
      <w:proofErr w:type="spellStart"/>
      <w:r w:rsidR="00447857">
        <w:rPr>
          <w:rStyle w:val="Strong"/>
        </w:rPr>
        <w:t>Veinalds</w:t>
      </w:r>
      <w:proofErr w:type="spellEnd"/>
    </w:p>
    <w:p w14:paraId="2E992E05" w14:textId="0864A8BE"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A41FC2">
        <w:t>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72EBFC92" w:rsidR="00D62510" w:rsidRDefault="00D62510" w:rsidP="00D92EA3">
      <w:pPr>
        <w:ind w:firstLine="397"/>
        <w:jc w:val="both"/>
        <w:rPr>
          <w:bCs/>
        </w:rPr>
      </w:pPr>
      <w:r w:rsidRPr="00523121">
        <w:rPr>
          <w:b/>
          <w:bCs/>
        </w:rPr>
        <w:t xml:space="preserve">Sēdes veids: </w:t>
      </w:r>
      <w:r w:rsidRPr="00523121">
        <w:rPr>
          <w:bCs/>
        </w:rPr>
        <w:t>atklāta</w:t>
      </w:r>
    </w:p>
    <w:p w14:paraId="62454EF8" w14:textId="3FCCB24D" w:rsidR="00737872" w:rsidRDefault="00737872"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t>D</w:t>
      </w:r>
      <w:r w:rsidR="006D1857" w:rsidRPr="00523121">
        <w:rPr>
          <w:u w:val="single"/>
        </w:rPr>
        <w:t>arba kārtība:</w:t>
      </w:r>
    </w:p>
    <w:p w14:paraId="06CFF4A8" w14:textId="7CEEF2E4" w:rsidR="00DE3BB7" w:rsidRPr="00DE3BB7" w:rsidRDefault="00DE3BB7" w:rsidP="00DE3BB7">
      <w:pPr>
        <w:rPr>
          <w:b/>
        </w:rPr>
      </w:pPr>
      <w:r>
        <w:rPr>
          <w:b/>
        </w:rPr>
        <w:t xml:space="preserve">1. </w:t>
      </w:r>
      <w:r w:rsidRPr="00DE3BB7">
        <w:rPr>
          <w:b/>
        </w:rPr>
        <w:t>Aizsardzības industrijas</w:t>
      </w:r>
      <w:r w:rsidR="00B51BFB">
        <w:rPr>
          <w:b/>
        </w:rPr>
        <w:t xml:space="preserve"> likums (316/Lp14) 3. lasījumam.</w:t>
      </w:r>
    </w:p>
    <w:p w14:paraId="6EB92720" w14:textId="43F36927" w:rsidR="00DE3BB7" w:rsidRPr="00DE3BB7" w:rsidRDefault="000E063F" w:rsidP="00DE3BB7">
      <w:pPr>
        <w:rPr>
          <w:b/>
        </w:rPr>
      </w:pPr>
      <w:r>
        <w:rPr>
          <w:b/>
        </w:rPr>
        <w:t>2</w:t>
      </w:r>
      <w:r w:rsidR="00DE3BB7">
        <w:rPr>
          <w:b/>
        </w:rPr>
        <w:t xml:space="preserve">. </w:t>
      </w:r>
      <w:r w:rsidR="00DE3BB7" w:rsidRPr="00DE3BB7">
        <w:rPr>
          <w:b/>
        </w:rPr>
        <w:t xml:space="preserve">Dažādi. </w:t>
      </w:r>
    </w:p>
    <w:p w14:paraId="7D83199E" w14:textId="6315C733" w:rsidR="00C278A1" w:rsidRDefault="00C278A1" w:rsidP="00C278A1">
      <w:pPr>
        <w:rPr>
          <w:b/>
          <w:sz w:val="28"/>
          <w:szCs w:val="28"/>
        </w:rPr>
      </w:pPr>
    </w:p>
    <w:p w14:paraId="6DC5411E" w14:textId="7A2C98F2" w:rsidR="00657F3D" w:rsidRDefault="00A41FC2" w:rsidP="000E063F">
      <w:pPr>
        <w:pStyle w:val="BodyText3"/>
        <w:ind w:firstLine="397"/>
        <w:rPr>
          <w:b w:val="0"/>
        </w:rPr>
      </w:pPr>
      <w:r w:rsidRPr="00A41FC2">
        <w:t>R.Bergmanis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87723C">
        <w:rPr>
          <w:b w:val="0"/>
        </w:rPr>
        <w:t xml:space="preserve"> </w:t>
      </w:r>
      <w:r w:rsidR="00B51BFB">
        <w:rPr>
          <w:b w:val="0"/>
        </w:rPr>
        <w:t xml:space="preserve">Aicina komisiju </w:t>
      </w:r>
      <w:r w:rsidR="000E063F">
        <w:rPr>
          <w:b w:val="0"/>
        </w:rPr>
        <w:t>turpināt iepriekšējā sēdē nepabeigto likumprojekta izskatīšanu.</w:t>
      </w:r>
    </w:p>
    <w:p w14:paraId="79AD7EE3" w14:textId="369B5C22" w:rsidR="00313FE2" w:rsidRDefault="00313FE2" w:rsidP="00BB4B3B">
      <w:pPr>
        <w:pStyle w:val="BodyText3"/>
        <w:ind w:firstLine="397"/>
        <w:rPr>
          <w:b w:val="0"/>
        </w:rPr>
      </w:pPr>
    </w:p>
    <w:p w14:paraId="06AFDC55" w14:textId="77777777" w:rsidR="00657F3D" w:rsidRDefault="00657F3D" w:rsidP="00BB4B3B">
      <w:pPr>
        <w:pStyle w:val="BodyText3"/>
        <w:ind w:firstLine="397"/>
        <w:rPr>
          <w:b w:val="0"/>
        </w:rPr>
      </w:pPr>
    </w:p>
    <w:p w14:paraId="56ECC507" w14:textId="76BEC9E0" w:rsidR="00C71AEF" w:rsidRPr="00DE3BB7" w:rsidRDefault="000E063F" w:rsidP="00C71AEF">
      <w:pPr>
        <w:rPr>
          <w:b/>
        </w:rPr>
      </w:pPr>
      <w:r>
        <w:rPr>
          <w:b/>
        </w:rPr>
        <w:t>1</w:t>
      </w:r>
      <w:r w:rsidR="00C71AEF">
        <w:rPr>
          <w:b/>
        </w:rPr>
        <w:t xml:space="preserve">. </w:t>
      </w:r>
      <w:r w:rsidR="00C71AEF" w:rsidRPr="00DE3BB7">
        <w:rPr>
          <w:b/>
        </w:rPr>
        <w:t>Aizsardzības industrijas</w:t>
      </w:r>
      <w:r w:rsidR="00B51BFB">
        <w:rPr>
          <w:b/>
        </w:rPr>
        <w:t xml:space="preserve"> likums (316/Lp14) 3. lasījumam.</w:t>
      </w:r>
    </w:p>
    <w:p w14:paraId="696DCC13" w14:textId="77777777" w:rsidR="00DE3BB7" w:rsidRDefault="00DE3BB7" w:rsidP="000C36DA">
      <w:pPr>
        <w:pStyle w:val="BodyText3"/>
        <w:ind w:firstLine="397"/>
        <w:rPr>
          <w:bCs w:val="0"/>
        </w:rPr>
      </w:pPr>
    </w:p>
    <w:p w14:paraId="6BBD840E" w14:textId="1320F350" w:rsidR="00C71AEF" w:rsidRDefault="00C71AEF" w:rsidP="000C36DA">
      <w:pPr>
        <w:pStyle w:val="BodyText3"/>
        <w:ind w:firstLine="397"/>
        <w:rPr>
          <w:b w:val="0"/>
          <w:bCs w:val="0"/>
        </w:rPr>
      </w:pPr>
      <w:r>
        <w:rPr>
          <w:bCs w:val="0"/>
        </w:rPr>
        <w:t>R.Bergmanis</w:t>
      </w:r>
      <w:r w:rsidR="000C36DA">
        <w:rPr>
          <w:b w:val="0"/>
          <w:bCs w:val="0"/>
        </w:rPr>
        <w:t xml:space="preserve"> </w:t>
      </w:r>
      <w:r>
        <w:rPr>
          <w:b w:val="0"/>
          <w:bCs w:val="0"/>
        </w:rPr>
        <w:t xml:space="preserve">informē, ka </w:t>
      </w:r>
      <w:r w:rsidR="00CB7317">
        <w:rPr>
          <w:b w:val="0"/>
          <w:bCs w:val="0"/>
        </w:rPr>
        <w:t xml:space="preserve">saskaņā ar vakardienas sēdē apspriesto </w:t>
      </w:r>
      <w:r>
        <w:rPr>
          <w:b w:val="0"/>
          <w:bCs w:val="0"/>
        </w:rPr>
        <w:t>par likumprojek</w:t>
      </w:r>
      <w:r w:rsidR="00B36157">
        <w:rPr>
          <w:b w:val="0"/>
          <w:bCs w:val="0"/>
        </w:rPr>
        <w:t>tu trešajam lasījumam saņemti jauni</w:t>
      </w:r>
      <w:r>
        <w:rPr>
          <w:b w:val="0"/>
          <w:bCs w:val="0"/>
        </w:rPr>
        <w:t xml:space="preserve"> pr</w:t>
      </w:r>
      <w:r w:rsidR="00C12F65">
        <w:rPr>
          <w:b w:val="0"/>
          <w:bCs w:val="0"/>
        </w:rPr>
        <w:t>iekšlikumi. Aicina izskatīt šos un iepriekšējā sēdē atliktos priekšlikumus.</w:t>
      </w:r>
    </w:p>
    <w:p w14:paraId="686BBDC4" w14:textId="77777777" w:rsidR="00CF2142" w:rsidRDefault="00CF2142" w:rsidP="00CF2142">
      <w:pPr>
        <w:pStyle w:val="BodyText3"/>
        <w:ind w:firstLine="397"/>
        <w:rPr>
          <w:b w:val="0"/>
          <w:color w:val="000000"/>
          <w:shd w:val="clear" w:color="auto" w:fill="FFFFFF"/>
        </w:rPr>
      </w:pPr>
      <w:r>
        <w:t>Nr.3</w:t>
      </w:r>
      <w:r>
        <w:rPr>
          <w:b w:val="0"/>
        </w:rPr>
        <w:t xml:space="preserve"> – aizsardzības ministra A.Sprūda priekšlikums – </w:t>
      </w:r>
      <w:r>
        <w:rPr>
          <w:b w:val="0"/>
          <w:color w:val="000000"/>
          <w:shd w:val="clear" w:color="auto" w:fill="FFFFFF"/>
        </w:rPr>
        <w:t>izteikt 3. pantu pilnveidotā redakcijā.</w:t>
      </w:r>
    </w:p>
    <w:p w14:paraId="085BF8F9" w14:textId="489FEE80" w:rsidR="00CF2142" w:rsidRDefault="00CF2142" w:rsidP="00CF2142">
      <w:pPr>
        <w:pStyle w:val="BodyText3"/>
        <w:ind w:firstLine="397"/>
        <w:rPr>
          <w:b w:val="0"/>
          <w:color w:val="000000"/>
          <w:shd w:val="clear" w:color="auto" w:fill="FFFFFF"/>
        </w:rPr>
      </w:pPr>
      <w:r>
        <w:t>Nr.4</w:t>
      </w:r>
      <w:r>
        <w:rPr>
          <w:b w:val="0"/>
        </w:rPr>
        <w:t xml:space="preserve"> – SIA “Latvijas Mobilais telefons” priekšlikums – </w:t>
      </w:r>
      <w:r>
        <w:rPr>
          <w:b w:val="0"/>
          <w:color w:val="000000"/>
          <w:shd w:val="clear" w:color="auto" w:fill="FFFFFF"/>
        </w:rPr>
        <w:t>izteikt 3. pantu pilnveidotā redakcijā – tabulā tālāk neparādās</w:t>
      </w:r>
      <w:r w:rsidR="00CB7317">
        <w:rPr>
          <w:b w:val="0"/>
          <w:color w:val="000000"/>
          <w:shd w:val="clear" w:color="auto" w:fill="FFFFFF"/>
        </w:rPr>
        <w:t>, jo netika atbalstīts kā komisijas priekšlikums.</w:t>
      </w:r>
    </w:p>
    <w:p w14:paraId="625CB3F4" w14:textId="5672BBA3" w:rsidR="00CB7317" w:rsidRDefault="00CB7317" w:rsidP="00CB7317">
      <w:pPr>
        <w:pStyle w:val="BodyText3"/>
        <w:ind w:firstLine="397"/>
        <w:rPr>
          <w:b w:val="0"/>
          <w:color w:val="000000"/>
          <w:shd w:val="clear" w:color="auto" w:fill="FFFFFF"/>
        </w:rPr>
      </w:pPr>
      <w:r>
        <w:t>Nr.5</w:t>
      </w:r>
      <w:r>
        <w:rPr>
          <w:b w:val="0"/>
        </w:rPr>
        <w:t xml:space="preserve"> – Saeimas Juridiskā biroja priekšlikums – </w:t>
      </w:r>
      <w:r>
        <w:rPr>
          <w:b w:val="0"/>
          <w:color w:val="000000"/>
          <w:shd w:val="clear" w:color="auto" w:fill="FFFFFF"/>
        </w:rPr>
        <w:t>izslēgt 3. panta pēdējo teikumu – tika atsaukts.</w:t>
      </w:r>
    </w:p>
    <w:p w14:paraId="3EA1DFC4" w14:textId="7751893B" w:rsidR="00B36157" w:rsidRDefault="008D6F11" w:rsidP="006746A4">
      <w:pPr>
        <w:pStyle w:val="BodyText3"/>
        <w:ind w:firstLine="397"/>
        <w:rPr>
          <w:b w:val="0"/>
          <w:bCs w:val="0"/>
        </w:rPr>
      </w:pPr>
      <w:r>
        <w:rPr>
          <w:b w:val="0"/>
          <w:bCs w:val="0"/>
        </w:rPr>
        <w:t>Iespējamais komisijas p</w:t>
      </w:r>
      <w:r w:rsidR="00B36157">
        <w:rPr>
          <w:b w:val="0"/>
          <w:bCs w:val="0"/>
        </w:rPr>
        <w:t xml:space="preserve">riekšlikums par likumprojekta 3. pantu – saistīts ar iepriekšējā sēdē izskatītajiem </w:t>
      </w:r>
      <w:r w:rsidR="006746A4">
        <w:rPr>
          <w:b w:val="0"/>
          <w:bCs w:val="0"/>
        </w:rPr>
        <w:t>Nr.3</w:t>
      </w:r>
      <w:r w:rsidR="00CB7317">
        <w:rPr>
          <w:b w:val="0"/>
          <w:bCs w:val="0"/>
        </w:rPr>
        <w:t xml:space="preserve"> un </w:t>
      </w:r>
      <w:r w:rsidR="006746A4">
        <w:rPr>
          <w:b w:val="0"/>
          <w:bCs w:val="0"/>
        </w:rPr>
        <w:t>Nr.4:</w:t>
      </w:r>
    </w:p>
    <w:p w14:paraId="0C0DF706" w14:textId="1D4B1EF5" w:rsidR="006746A4" w:rsidRDefault="006746A4" w:rsidP="006746A4">
      <w:pPr>
        <w:ind w:firstLine="397"/>
        <w:jc w:val="both"/>
      </w:pPr>
      <w:r>
        <w:t>“</w:t>
      </w:r>
      <w:r w:rsidRPr="00E05D52">
        <w:t xml:space="preserve">Izteikt 3. pantu šādā redakcijā: </w:t>
      </w:r>
    </w:p>
    <w:p w14:paraId="0ECA4C7E" w14:textId="087FDB1D" w:rsidR="006746A4" w:rsidRDefault="006746A4" w:rsidP="006746A4">
      <w:pPr>
        <w:ind w:firstLine="397"/>
        <w:jc w:val="both"/>
      </w:pPr>
      <w:r w:rsidRPr="00E05D52">
        <w:rPr>
          <w:b/>
        </w:rPr>
        <w:t>“3. pants. Valsts pārvaldes institūciju iesaiste aizsardzības industrijas attīstībā</w:t>
      </w:r>
      <w:r>
        <w:t xml:space="preserve"> </w:t>
      </w:r>
      <w:r w:rsidRPr="005272FF">
        <w:t xml:space="preserve">Valsts </w:t>
      </w:r>
      <w:r w:rsidRPr="00E05D52">
        <w:t xml:space="preserve">pārvaldes institūcijas iesaistās aizsardzības industrijas attīstībā un piegādes drošības principu piemērošanā savas kompetences ietvaros. Valsts pārvaldes institūcijas, </w:t>
      </w:r>
      <w:r w:rsidRPr="00E05D52">
        <w:lastRenderedPageBreak/>
        <w:t xml:space="preserve">kuras ir valsts kapitāla daļu turētājas kapitālsabiedrībās, izvirza ar aizsardzības industrijas attīstību saderīgus mērķus </w:t>
      </w:r>
      <w:r w:rsidRPr="005272FF">
        <w:t>to iekļaušanai</w:t>
      </w:r>
      <w:r w:rsidRPr="00E05D52">
        <w:t xml:space="preserve"> kapitālsabiedrību vis</w:t>
      </w:r>
      <w:r>
        <w:t>pārējos stratēģiskajos mērķos.”“</w:t>
      </w:r>
    </w:p>
    <w:p w14:paraId="2C05A846" w14:textId="503EFF48" w:rsidR="00CB7317" w:rsidRDefault="00CB7317" w:rsidP="006746A4">
      <w:pPr>
        <w:ind w:firstLine="397"/>
        <w:jc w:val="both"/>
      </w:pPr>
      <w:r w:rsidRPr="00CB7317">
        <w:rPr>
          <w:b/>
          <w:bCs/>
        </w:rPr>
        <w:t>R.Bergmanis</w:t>
      </w:r>
      <w:r>
        <w:t xml:space="preserve"> dod vārdu Aizsardzības ministrijas (turpmāk – AM) pārstāvim.</w:t>
      </w:r>
    </w:p>
    <w:p w14:paraId="400E14A4" w14:textId="4661B661" w:rsidR="005272FF" w:rsidRDefault="005272FF" w:rsidP="006746A4">
      <w:pPr>
        <w:ind w:firstLine="397"/>
        <w:jc w:val="both"/>
      </w:pPr>
      <w:proofErr w:type="spellStart"/>
      <w:r w:rsidRPr="00CB7317">
        <w:rPr>
          <w:b/>
          <w:bCs/>
        </w:rPr>
        <w:t>M.Ķuda</w:t>
      </w:r>
      <w:proofErr w:type="spellEnd"/>
      <w:r>
        <w:t xml:space="preserve"> </w:t>
      </w:r>
      <w:r w:rsidR="00CB7317">
        <w:t>pateicas Saeimas Juridiskajam birojam (turpmāk – JB) par sadarbību priekšlikumu izstrādē. Aicina komisiju atbalstīt sagatavoto priekšlikumu.</w:t>
      </w:r>
    </w:p>
    <w:p w14:paraId="142D68AA" w14:textId="1F488F9A" w:rsidR="003950E1" w:rsidRDefault="003950E1" w:rsidP="003950E1">
      <w:pPr>
        <w:pStyle w:val="BodyText3"/>
        <w:ind w:firstLine="397"/>
        <w:rPr>
          <w:b w:val="0"/>
        </w:rPr>
      </w:pPr>
      <w:r w:rsidRPr="003950E1">
        <w:t>L.Millere</w:t>
      </w:r>
      <w:r w:rsidR="00CB7317">
        <w:t>i</w:t>
      </w:r>
      <w:r>
        <w:rPr>
          <w:b w:val="0"/>
        </w:rPr>
        <w:t xml:space="preserve"> </w:t>
      </w:r>
      <w:r w:rsidR="00AF35D9">
        <w:rPr>
          <w:b w:val="0"/>
        </w:rPr>
        <w:t>nav iebildumu pret sagatavoto redakciju, kurā jautājumā par kapitāldaļu turētājiem ir ņemti vērā iepriekšējā sēdē izteiktie argumenti, kā arī JB un redaktoru ieteikumi.</w:t>
      </w:r>
    </w:p>
    <w:p w14:paraId="25152205" w14:textId="7F7F1005" w:rsidR="003950E1" w:rsidRDefault="003950E1" w:rsidP="003950E1">
      <w:pPr>
        <w:pStyle w:val="BodyText3"/>
        <w:ind w:firstLine="397"/>
        <w:rPr>
          <w:b w:val="0"/>
        </w:rPr>
      </w:pPr>
      <w:r w:rsidRPr="003950E1">
        <w:t>R.Bergmanis</w:t>
      </w:r>
      <w:r>
        <w:rPr>
          <w:b w:val="0"/>
        </w:rPr>
        <w:t xml:space="preserve"> aicina komisiju atbalstīt šo priekšlikumu.</w:t>
      </w:r>
    </w:p>
    <w:p w14:paraId="489696E9" w14:textId="0AAD0144" w:rsidR="003950E1" w:rsidRDefault="003950E1" w:rsidP="003950E1">
      <w:pPr>
        <w:pStyle w:val="BodyText3"/>
        <w:ind w:firstLine="397"/>
        <w:rPr>
          <w:b w:val="0"/>
        </w:rPr>
      </w:pPr>
      <w:r>
        <w:rPr>
          <w:b w:val="0"/>
        </w:rPr>
        <w:t>Deputātiem nav iebildumu,</w:t>
      </w:r>
    </w:p>
    <w:p w14:paraId="2A163DA9" w14:textId="15606ECF" w:rsidR="003950E1" w:rsidRDefault="003950E1" w:rsidP="003950E1">
      <w:pPr>
        <w:pStyle w:val="BodyText3"/>
        <w:ind w:firstLine="397"/>
        <w:rPr>
          <w:b w:val="0"/>
          <w:color w:val="000000"/>
          <w:shd w:val="clear" w:color="auto" w:fill="FFFFFF"/>
        </w:rPr>
      </w:pPr>
      <w:r>
        <w:rPr>
          <w:b w:val="0"/>
          <w:color w:val="000000"/>
          <w:shd w:val="clear" w:color="auto" w:fill="FFFFFF"/>
        </w:rPr>
        <w:t>Komisija</w:t>
      </w:r>
      <w:r w:rsidR="00CF2142">
        <w:rPr>
          <w:b w:val="0"/>
          <w:color w:val="000000"/>
          <w:shd w:val="clear" w:color="auto" w:fill="FFFFFF"/>
        </w:rPr>
        <w:t xml:space="preserve"> </w:t>
      </w:r>
      <w:r w:rsidR="00CF2142" w:rsidRPr="00CF2142">
        <w:rPr>
          <w:color w:val="000000"/>
          <w:shd w:val="clear" w:color="auto" w:fill="FFFFFF"/>
        </w:rPr>
        <w:t>nolemj daļēji</w:t>
      </w:r>
      <w:r>
        <w:rPr>
          <w:b w:val="0"/>
          <w:color w:val="000000"/>
          <w:shd w:val="clear" w:color="auto" w:fill="FFFFFF"/>
        </w:rPr>
        <w:t xml:space="preserve"> </w:t>
      </w:r>
      <w:r w:rsidRPr="003950E1">
        <w:rPr>
          <w:color w:val="000000"/>
          <w:shd w:val="clear" w:color="auto" w:fill="FFFFFF"/>
        </w:rPr>
        <w:t>atbalst</w:t>
      </w:r>
      <w:r w:rsidR="00CF2142">
        <w:rPr>
          <w:color w:val="000000"/>
          <w:shd w:val="clear" w:color="auto" w:fill="FFFFFF"/>
        </w:rPr>
        <w:t>īt</w:t>
      </w:r>
      <w:r w:rsidR="008D6F11">
        <w:rPr>
          <w:b w:val="0"/>
          <w:color w:val="000000"/>
          <w:shd w:val="clear" w:color="auto" w:fill="FFFFFF"/>
        </w:rPr>
        <w:t xml:space="preserve"> priekšlikumu</w:t>
      </w:r>
      <w:r w:rsidR="00CF2142">
        <w:rPr>
          <w:b w:val="0"/>
          <w:color w:val="000000"/>
          <w:shd w:val="clear" w:color="auto" w:fill="FFFFFF"/>
        </w:rPr>
        <w:t xml:space="preserve"> Nr.3 un to </w:t>
      </w:r>
      <w:r w:rsidR="00CF2142" w:rsidRPr="00CF2142">
        <w:rPr>
          <w:color w:val="000000"/>
          <w:shd w:val="clear" w:color="auto" w:fill="FFFFFF"/>
        </w:rPr>
        <w:t>iekļaut</w:t>
      </w:r>
      <w:r w:rsidR="00CF2142">
        <w:rPr>
          <w:b w:val="0"/>
          <w:color w:val="000000"/>
          <w:shd w:val="clear" w:color="auto" w:fill="FFFFFF"/>
        </w:rPr>
        <w:t xml:space="preserve"> atbalstītajā komisijas priekšlikumā.</w:t>
      </w:r>
    </w:p>
    <w:p w14:paraId="2F87C96D" w14:textId="77777777" w:rsidR="00314297" w:rsidRPr="003950E1" w:rsidRDefault="00314297" w:rsidP="003950E1">
      <w:pPr>
        <w:pStyle w:val="BodyText3"/>
        <w:ind w:firstLine="397"/>
        <w:rPr>
          <w:b w:val="0"/>
          <w:color w:val="000000"/>
          <w:shd w:val="clear" w:color="auto" w:fill="FFFFFF"/>
        </w:rPr>
      </w:pPr>
    </w:p>
    <w:p w14:paraId="4481825F" w14:textId="0AB95349" w:rsidR="005272FF" w:rsidRDefault="00AF35D9" w:rsidP="00AF35D9">
      <w:pPr>
        <w:pStyle w:val="BodyText3"/>
        <w:ind w:firstLine="397"/>
        <w:rPr>
          <w:b w:val="0"/>
          <w:color w:val="000000"/>
          <w:shd w:val="clear" w:color="auto" w:fill="FFFFFF"/>
        </w:rPr>
      </w:pPr>
      <w:proofErr w:type="spellStart"/>
      <w:r w:rsidRPr="00AF35D9">
        <w:rPr>
          <w:bCs w:val="0"/>
          <w:color w:val="000000"/>
          <w:shd w:val="clear" w:color="auto" w:fill="FFFFFF"/>
        </w:rPr>
        <w:t>M.Ķuda</w:t>
      </w:r>
      <w:proofErr w:type="spellEnd"/>
      <w:r>
        <w:rPr>
          <w:b w:val="0"/>
          <w:color w:val="000000"/>
          <w:shd w:val="clear" w:color="auto" w:fill="FFFFFF"/>
        </w:rPr>
        <w:t xml:space="preserve"> informē, ka šorīt komisijai tika nosūtīta aizsardzības ministra vēstule, kurā tiek atsaukts </w:t>
      </w:r>
      <w:r w:rsidR="005272FF">
        <w:rPr>
          <w:b w:val="0"/>
          <w:color w:val="000000"/>
          <w:shd w:val="clear" w:color="auto" w:fill="FFFFFF"/>
        </w:rPr>
        <w:t>priekšlikums</w:t>
      </w:r>
      <w:r>
        <w:rPr>
          <w:b w:val="0"/>
          <w:color w:val="000000"/>
          <w:shd w:val="clear" w:color="auto" w:fill="FFFFFF"/>
        </w:rPr>
        <w:t xml:space="preserve"> Nr.7.</w:t>
      </w:r>
    </w:p>
    <w:p w14:paraId="600EE526" w14:textId="20FD0678" w:rsidR="005272FF" w:rsidRDefault="00AF35D9" w:rsidP="000C36DA">
      <w:pPr>
        <w:pStyle w:val="BodyText3"/>
        <w:ind w:firstLine="397"/>
        <w:rPr>
          <w:b w:val="0"/>
          <w:color w:val="000000"/>
          <w:shd w:val="clear" w:color="auto" w:fill="FFFFFF"/>
        </w:rPr>
      </w:pPr>
      <w:r>
        <w:rPr>
          <w:b w:val="0"/>
          <w:color w:val="000000"/>
          <w:shd w:val="clear" w:color="auto" w:fill="FFFFFF"/>
        </w:rPr>
        <w:t>Komisija pieņem informāciju zināšanai.</w:t>
      </w:r>
    </w:p>
    <w:p w14:paraId="25EDE40A" w14:textId="77777777" w:rsidR="00314297" w:rsidRDefault="00314297" w:rsidP="000C36DA">
      <w:pPr>
        <w:pStyle w:val="BodyText3"/>
        <w:ind w:firstLine="397"/>
        <w:rPr>
          <w:b w:val="0"/>
          <w:color w:val="000000"/>
          <w:shd w:val="clear" w:color="auto" w:fill="FFFFFF"/>
        </w:rPr>
      </w:pPr>
    </w:p>
    <w:p w14:paraId="78726CFB" w14:textId="268687A7" w:rsidR="00AF35D9" w:rsidRDefault="00AF35D9" w:rsidP="000C36DA">
      <w:pPr>
        <w:pStyle w:val="BodyText3"/>
        <w:ind w:firstLine="397"/>
        <w:rPr>
          <w:b w:val="0"/>
          <w:color w:val="000000"/>
          <w:shd w:val="clear" w:color="auto" w:fill="FFFFFF"/>
        </w:rPr>
      </w:pPr>
      <w:r w:rsidRPr="00B61234">
        <w:rPr>
          <w:color w:val="000000"/>
          <w:shd w:val="clear" w:color="auto" w:fill="FFFFFF"/>
        </w:rPr>
        <w:t>R.Bergmanis</w:t>
      </w:r>
      <w:r>
        <w:rPr>
          <w:b w:val="0"/>
          <w:color w:val="000000"/>
          <w:shd w:val="clear" w:color="auto" w:fill="FFFFFF"/>
        </w:rPr>
        <w:t xml:space="preserve"> aicina izskatīt atlikto priekšlikumu Nr.18.</w:t>
      </w:r>
    </w:p>
    <w:p w14:paraId="0869B588" w14:textId="70199A67" w:rsidR="00C71AEF" w:rsidRDefault="00C71AEF" w:rsidP="00C71AEF">
      <w:pPr>
        <w:pStyle w:val="BodyText3"/>
        <w:ind w:firstLine="397"/>
        <w:rPr>
          <w:b w:val="0"/>
          <w:color w:val="000000"/>
          <w:shd w:val="clear" w:color="auto" w:fill="FFFFFF"/>
        </w:rPr>
      </w:pPr>
      <w:r>
        <w:t>Nr.18</w:t>
      </w:r>
      <w:r>
        <w:rPr>
          <w:b w:val="0"/>
        </w:rPr>
        <w:t xml:space="preserve"> – aizsardzības ministra A.Sprūda priekšlikums – </w:t>
      </w:r>
      <w:r w:rsidR="00CF2142">
        <w:rPr>
          <w:b w:val="0"/>
          <w:color w:val="000000"/>
          <w:shd w:val="clear" w:color="auto" w:fill="FFFFFF"/>
        </w:rPr>
        <w:t xml:space="preserve">izslēgt likumprojekta </w:t>
      </w:r>
      <w:proofErr w:type="gramStart"/>
      <w:r w:rsidR="00CF2142">
        <w:rPr>
          <w:b w:val="0"/>
          <w:color w:val="000000"/>
          <w:shd w:val="clear" w:color="auto" w:fill="FFFFFF"/>
        </w:rPr>
        <w:t>9.panta</w:t>
      </w:r>
      <w:proofErr w:type="gramEnd"/>
      <w:r w:rsidR="00CF2142">
        <w:rPr>
          <w:b w:val="0"/>
          <w:color w:val="000000"/>
          <w:shd w:val="clear" w:color="auto" w:fill="FFFFFF"/>
        </w:rPr>
        <w:t xml:space="preserve"> otro daļu. Saistīts ar priekšlikumu Nr.19.</w:t>
      </w:r>
    </w:p>
    <w:p w14:paraId="214561EC" w14:textId="53944A28" w:rsidR="00C12F65" w:rsidRDefault="00C12F65" w:rsidP="00C71AEF">
      <w:pPr>
        <w:pStyle w:val="BodyText3"/>
        <w:ind w:firstLine="397"/>
        <w:rPr>
          <w:b w:val="0"/>
          <w:color w:val="000000"/>
          <w:shd w:val="clear" w:color="auto" w:fill="FFFFFF"/>
        </w:rPr>
      </w:pPr>
      <w:r w:rsidRPr="00AF35D9">
        <w:rPr>
          <w:bCs w:val="0"/>
          <w:color w:val="000000"/>
          <w:shd w:val="clear" w:color="auto" w:fill="FFFFFF"/>
        </w:rPr>
        <w:t>L.Millere</w:t>
      </w:r>
      <w:r>
        <w:rPr>
          <w:b w:val="0"/>
          <w:color w:val="000000"/>
          <w:shd w:val="clear" w:color="auto" w:fill="FFFFFF"/>
        </w:rPr>
        <w:t xml:space="preserve"> </w:t>
      </w:r>
      <w:r w:rsidR="00AF35D9">
        <w:rPr>
          <w:b w:val="0"/>
          <w:color w:val="000000"/>
          <w:shd w:val="clear" w:color="auto" w:fill="FFFFFF"/>
        </w:rPr>
        <w:t>informē, ka priekšlikums tika atlikts ar lūgumu, lai varētu izvērtēt priekšlikumā Nr.19 ietverto deleģējumu Ministru kabinetam (turpmāk – MK). Tika izvērtēts, ka šis deleģējums ir pietiekams. Aicina atbalstīt.</w:t>
      </w:r>
    </w:p>
    <w:p w14:paraId="16F2C9DE" w14:textId="77777777" w:rsidR="00C12F65" w:rsidRDefault="00C12F65" w:rsidP="00C12F65">
      <w:pPr>
        <w:pStyle w:val="BodyText3"/>
        <w:ind w:firstLine="397"/>
        <w:rPr>
          <w:b w:val="0"/>
        </w:rPr>
      </w:pPr>
      <w:r w:rsidRPr="003950E1">
        <w:t>R.Bergmanis</w:t>
      </w:r>
      <w:r>
        <w:rPr>
          <w:b w:val="0"/>
        </w:rPr>
        <w:t xml:space="preserve"> aicina komisiju atbalstīt šo priekšlikumu.</w:t>
      </w:r>
    </w:p>
    <w:p w14:paraId="7B36FAB9" w14:textId="77777777" w:rsidR="00C12F65" w:rsidRDefault="00C12F65" w:rsidP="00C12F65">
      <w:pPr>
        <w:pStyle w:val="BodyText3"/>
        <w:ind w:firstLine="397"/>
        <w:rPr>
          <w:b w:val="0"/>
        </w:rPr>
      </w:pPr>
      <w:r>
        <w:rPr>
          <w:b w:val="0"/>
        </w:rPr>
        <w:t>Deputātiem nav iebildumu,</w:t>
      </w:r>
    </w:p>
    <w:p w14:paraId="673E8673" w14:textId="0D4DCA81" w:rsidR="00C12F65" w:rsidRDefault="00C12F65" w:rsidP="00C71AEF">
      <w:pPr>
        <w:pStyle w:val="BodyText3"/>
        <w:ind w:firstLine="397"/>
        <w:rPr>
          <w:b w:val="0"/>
          <w:color w:val="000000"/>
          <w:shd w:val="clear" w:color="auto" w:fill="FFFFFF"/>
        </w:rPr>
      </w:pPr>
      <w:r>
        <w:rPr>
          <w:b w:val="0"/>
          <w:color w:val="000000"/>
          <w:shd w:val="clear" w:color="auto" w:fill="FFFFFF"/>
        </w:rPr>
        <w:t xml:space="preserve">Komisija </w:t>
      </w:r>
      <w:r w:rsidRPr="00C12F65">
        <w:rPr>
          <w:color w:val="000000"/>
          <w:shd w:val="clear" w:color="auto" w:fill="FFFFFF"/>
        </w:rPr>
        <w:t>atbalsta</w:t>
      </w:r>
      <w:r>
        <w:rPr>
          <w:b w:val="0"/>
          <w:color w:val="000000"/>
          <w:shd w:val="clear" w:color="auto" w:fill="FFFFFF"/>
        </w:rPr>
        <w:t xml:space="preserve"> priekšlikumu Nr.18.</w:t>
      </w:r>
    </w:p>
    <w:p w14:paraId="7C5E71C1" w14:textId="77777777" w:rsidR="00314297" w:rsidRDefault="00314297" w:rsidP="00C71AEF">
      <w:pPr>
        <w:pStyle w:val="BodyText3"/>
        <w:ind w:firstLine="397"/>
        <w:rPr>
          <w:b w:val="0"/>
          <w:color w:val="000000"/>
          <w:shd w:val="clear" w:color="auto" w:fill="FFFFFF"/>
        </w:rPr>
      </w:pPr>
    </w:p>
    <w:p w14:paraId="411169BB" w14:textId="450AE600" w:rsidR="00DB0BCF" w:rsidRDefault="00AF35D9" w:rsidP="00454E61">
      <w:pPr>
        <w:pStyle w:val="BodyText3"/>
        <w:ind w:firstLine="397"/>
        <w:rPr>
          <w:b w:val="0"/>
          <w:color w:val="000000"/>
          <w:shd w:val="clear" w:color="auto" w:fill="FFFFFF"/>
        </w:rPr>
      </w:pPr>
      <w:r w:rsidRPr="00454E61">
        <w:rPr>
          <w:bCs w:val="0"/>
          <w:color w:val="000000"/>
          <w:shd w:val="clear" w:color="auto" w:fill="FFFFFF"/>
        </w:rPr>
        <w:t>R.Bergmanis</w:t>
      </w:r>
      <w:r>
        <w:rPr>
          <w:b w:val="0"/>
          <w:color w:val="000000"/>
          <w:shd w:val="clear" w:color="auto" w:fill="FFFFFF"/>
        </w:rPr>
        <w:t xml:space="preserve"> aicina izskatīt </w:t>
      </w:r>
      <w:r w:rsidR="00454E61">
        <w:rPr>
          <w:b w:val="0"/>
          <w:bCs w:val="0"/>
        </w:rPr>
        <w:t>i</w:t>
      </w:r>
      <w:r w:rsidR="00C12F65">
        <w:rPr>
          <w:b w:val="0"/>
          <w:bCs w:val="0"/>
        </w:rPr>
        <w:t>espējam</w:t>
      </w:r>
      <w:r w:rsidR="00454E61">
        <w:rPr>
          <w:b w:val="0"/>
          <w:bCs w:val="0"/>
        </w:rPr>
        <w:t>o</w:t>
      </w:r>
      <w:r w:rsidR="00C12F65">
        <w:rPr>
          <w:b w:val="0"/>
          <w:bCs w:val="0"/>
        </w:rPr>
        <w:t xml:space="preserve"> komisijas priekšlikum</w:t>
      </w:r>
      <w:r w:rsidR="00454E61">
        <w:rPr>
          <w:b w:val="0"/>
          <w:bCs w:val="0"/>
        </w:rPr>
        <w:t>u</w:t>
      </w:r>
      <w:r w:rsidR="00C12F65">
        <w:rPr>
          <w:b w:val="0"/>
          <w:bCs w:val="0"/>
        </w:rPr>
        <w:t xml:space="preserve"> par likumprojekta 11. pantu – saistīts ar</w:t>
      </w:r>
      <w:r w:rsidR="00C12F65">
        <w:rPr>
          <w:b w:val="0"/>
          <w:color w:val="000000"/>
          <w:shd w:val="clear" w:color="auto" w:fill="FFFFFF"/>
        </w:rPr>
        <w:t xml:space="preserve"> </w:t>
      </w:r>
      <w:r w:rsidR="00DB0BCF">
        <w:rPr>
          <w:b w:val="0"/>
          <w:color w:val="000000"/>
          <w:shd w:val="clear" w:color="auto" w:fill="FFFFFF"/>
        </w:rPr>
        <w:t xml:space="preserve">Valsts kontroles </w:t>
      </w:r>
      <w:r w:rsidR="00C12F65">
        <w:rPr>
          <w:b w:val="0"/>
          <w:color w:val="000000"/>
          <w:shd w:val="clear" w:color="auto" w:fill="FFFFFF"/>
        </w:rPr>
        <w:t>(turpmāk – VK) iepriekšējā sēdē izskaidroto priekšlikumu:</w:t>
      </w:r>
    </w:p>
    <w:p w14:paraId="6300F4B4" w14:textId="77777777" w:rsidR="00C12F65" w:rsidRDefault="00C12F65" w:rsidP="00C12F65">
      <w:pPr>
        <w:widowControl w:val="0"/>
        <w:ind w:firstLine="397"/>
        <w:jc w:val="both"/>
      </w:pPr>
      <w:r>
        <w:t>“</w:t>
      </w:r>
      <w:r w:rsidRPr="004E34DC">
        <w:t>Izteikt 11. panta piekto daļu šādā redakcijā:</w:t>
      </w:r>
      <w:r>
        <w:t xml:space="preserve"> </w:t>
      </w:r>
    </w:p>
    <w:p w14:paraId="08783CA2" w14:textId="489478BE" w:rsidR="00C12F65" w:rsidRPr="004E34DC" w:rsidRDefault="00C12F65" w:rsidP="00C12F65">
      <w:pPr>
        <w:widowControl w:val="0"/>
        <w:ind w:firstLine="397"/>
        <w:jc w:val="both"/>
      </w:pPr>
      <w:r w:rsidRPr="00F66ECE">
        <w:rPr>
          <w:color w:val="000000"/>
        </w:rPr>
        <w:t>“(5) Piegādes drošības nodrošināšanai Aizsardzības ministrija pārvalda ieguldījumus valsts aizsardzības industrijā. Aizsardzības ministrija</w:t>
      </w:r>
      <w:r w:rsidRPr="00F66ECE">
        <w:rPr>
          <w:shd w:val="clear" w:color="auto" w:fill="FFFFFF"/>
        </w:rPr>
        <w:t xml:space="preserve"> atbilstoši valsts pārvaldes uzdevumu izpildes nodrošināšanu reglamentējošiem normatīvajiem aktiem</w:t>
      </w:r>
      <w:r w:rsidRPr="00F66ECE">
        <w:rPr>
          <w:color w:val="000000"/>
        </w:rPr>
        <w:t xml:space="preserve"> var </w:t>
      </w:r>
      <w:r w:rsidR="002C5A4A">
        <w:rPr>
          <w:color w:val="000000"/>
        </w:rPr>
        <w:t>pilnībā</w:t>
      </w:r>
      <w:proofErr w:type="gramStart"/>
      <w:r w:rsidR="002C5A4A">
        <w:rPr>
          <w:color w:val="000000"/>
        </w:rPr>
        <w:t xml:space="preserve">  </w:t>
      </w:r>
      <w:proofErr w:type="gramEnd"/>
      <w:r w:rsidRPr="00F66ECE">
        <w:rPr>
          <w:color w:val="000000"/>
        </w:rPr>
        <w:t xml:space="preserve">vai daļēji </w:t>
      </w:r>
      <w:r w:rsidRPr="00F66ECE">
        <w:t>deleģēt</w:t>
      </w:r>
      <w:r w:rsidRPr="00F66ECE">
        <w:rPr>
          <w:color w:val="000000"/>
        </w:rPr>
        <w:t xml:space="preserve"> </w:t>
      </w:r>
      <w:r w:rsidRPr="00F66ECE">
        <w:rPr>
          <w:shd w:val="clear" w:color="auto" w:fill="FFFFFF"/>
        </w:rPr>
        <w:t>ar ieguldījumu pārvaldīšanu valsts aizsardzības industrijā un ar militāro preču ražošanas attīstību saistīto procesu koordinēšanu</w:t>
      </w:r>
      <w:r w:rsidRPr="00F66ECE">
        <w:rPr>
          <w:color w:val="000000"/>
        </w:rPr>
        <w:t xml:space="preserve"> valsts sabiedrībai ar ierobežotu atbildību “Valsts aizsardzības korporācija".”</w:t>
      </w:r>
    </w:p>
    <w:p w14:paraId="256AD270" w14:textId="20949C93" w:rsidR="00C12F65" w:rsidRDefault="00C12F65" w:rsidP="00C12F65">
      <w:pPr>
        <w:pStyle w:val="BodyText3"/>
        <w:ind w:firstLine="397"/>
        <w:rPr>
          <w:b w:val="0"/>
          <w:color w:val="000000"/>
          <w:shd w:val="clear" w:color="auto" w:fill="FFFFFF"/>
        </w:rPr>
      </w:pPr>
      <w:r w:rsidRPr="00454E61">
        <w:rPr>
          <w:bCs w:val="0"/>
          <w:color w:val="000000"/>
          <w:shd w:val="clear" w:color="auto" w:fill="FFFFFF"/>
        </w:rPr>
        <w:t>L.Millere</w:t>
      </w:r>
      <w:r>
        <w:rPr>
          <w:b w:val="0"/>
          <w:color w:val="000000"/>
          <w:shd w:val="clear" w:color="auto" w:fill="FFFFFF"/>
        </w:rPr>
        <w:t xml:space="preserve"> izskaidro būtiskās atšķirības salīdzinājumā ar iepriekšējā dienā izskatīto redakciju.</w:t>
      </w:r>
    </w:p>
    <w:p w14:paraId="00477651" w14:textId="4A1CA45E" w:rsidR="00C12F65" w:rsidRDefault="00C12F65" w:rsidP="00C12F65">
      <w:pPr>
        <w:pStyle w:val="BodyText3"/>
        <w:ind w:firstLine="397"/>
        <w:rPr>
          <w:b w:val="0"/>
          <w:color w:val="000000"/>
          <w:shd w:val="clear" w:color="auto" w:fill="FFFFFF"/>
        </w:rPr>
      </w:pPr>
      <w:proofErr w:type="spellStart"/>
      <w:r w:rsidRPr="00AC2C3C">
        <w:rPr>
          <w:bCs w:val="0"/>
          <w:color w:val="000000"/>
          <w:shd w:val="clear" w:color="auto" w:fill="FFFFFF"/>
        </w:rPr>
        <w:t>I.Didkovskite</w:t>
      </w:r>
      <w:proofErr w:type="spellEnd"/>
      <w:r>
        <w:rPr>
          <w:b w:val="0"/>
          <w:color w:val="000000"/>
          <w:shd w:val="clear" w:color="auto" w:fill="FFFFFF"/>
        </w:rPr>
        <w:t xml:space="preserve"> </w:t>
      </w:r>
      <w:r w:rsidR="00454E61">
        <w:rPr>
          <w:b w:val="0"/>
          <w:color w:val="000000"/>
          <w:shd w:val="clear" w:color="auto" w:fill="FFFFFF"/>
        </w:rPr>
        <w:t>(VK) pateicas AM un JB par sadarbību priekšlikuma pilnveidošanā.</w:t>
      </w:r>
    </w:p>
    <w:p w14:paraId="5B94372A" w14:textId="6D72E07C" w:rsidR="00C12F65" w:rsidRDefault="00C12F65" w:rsidP="00C12F65">
      <w:pPr>
        <w:pStyle w:val="BodyText3"/>
        <w:ind w:firstLine="397"/>
        <w:rPr>
          <w:b w:val="0"/>
          <w:color w:val="000000"/>
          <w:shd w:val="clear" w:color="auto" w:fill="FFFFFF"/>
        </w:rPr>
      </w:pPr>
      <w:proofErr w:type="spellStart"/>
      <w:r w:rsidRPr="00AC2C3C">
        <w:rPr>
          <w:bCs w:val="0"/>
          <w:color w:val="000000"/>
          <w:shd w:val="clear" w:color="auto" w:fill="FFFFFF"/>
        </w:rPr>
        <w:t>M.Ķuda</w:t>
      </w:r>
      <w:proofErr w:type="spellEnd"/>
      <w:r w:rsidR="00454E61">
        <w:rPr>
          <w:b w:val="0"/>
          <w:color w:val="000000"/>
          <w:shd w:val="clear" w:color="auto" w:fill="FFFFFF"/>
        </w:rPr>
        <w:t xml:space="preserve"> atbalsta šo redakciju.</w:t>
      </w:r>
    </w:p>
    <w:p w14:paraId="4136DC83" w14:textId="7545A864" w:rsidR="00C12F65" w:rsidRDefault="00C12F65" w:rsidP="00C12F65">
      <w:pPr>
        <w:pStyle w:val="BodyText3"/>
        <w:ind w:firstLine="397"/>
        <w:rPr>
          <w:b w:val="0"/>
          <w:color w:val="000000"/>
          <w:shd w:val="clear" w:color="auto" w:fill="FFFFFF"/>
        </w:rPr>
      </w:pPr>
      <w:r w:rsidRPr="00AC2C3C">
        <w:rPr>
          <w:bCs w:val="0"/>
          <w:color w:val="000000"/>
          <w:shd w:val="clear" w:color="auto" w:fill="FFFFFF"/>
        </w:rPr>
        <w:t>L.Millere</w:t>
      </w:r>
      <w:r w:rsidR="00454E61">
        <w:rPr>
          <w:b w:val="0"/>
          <w:color w:val="000000"/>
          <w:shd w:val="clear" w:color="auto" w:fill="FFFFFF"/>
        </w:rPr>
        <w:t xml:space="preserve"> atsaucas uz Valsts pārvaldes iekārtas likuma (turpmāk – VPIL) regulējumu un lūdz skaidrojumu: ja VPIL ir aizliegts deleģēt nozares kaut kādu jautājumu koordināciju, kādas darbības jāsaprot ar koordinēšanu, pieminētajiem saistītajiem procesiem.</w:t>
      </w:r>
    </w:p>
    <w:p w14:paraId="782E0596" w14:textId="514013D3" w:rsidR="00C12F65" w:rsidRDefault="00C12F65" w:rsidP="00C12F65">
      <w:pPr>
        <w:pStyle w:val="BodyText3"/>
        <w:ind w:firstLine="397"/>
        <w:rPr>
          <w:b w:val="0"/>
          <w:color w:val="000000"/>
          <w:shd w:val="clear" w:color="auto" w:fill="FFFFFF"/>
        </w:rPr>
      </w:pPr>
      <w:proofErr w:type="spellStart"/>
      <w:r w:rsidRPr="00AC2C3C">
        <w:rPr>
          <w:bCs w:val="0"/>
          <w:color w:val="000000"/>
          <w:shd w:val="clear" w:color="auto" w:fill="FFFFFF"/>
        </w:rPr>
        <w:t>I.Didkovskite</w:t>
      </w:r>
      <w:proofErr w:type="spellEnd"/>
      <w:r w:rsidR="00454E61">
        <w:rPr>
          <w:b w:val="0"/>
          <w:color w:val="000000"/>
          <w:shd w:val="clear" w:color="auto" w:fill="FFFFFF"/>
        </w:rPr>
        <w:t xml:space="preserve"> paskaidro, ka šeit nav domāta nozares koordinācija; likumā tiek paredzēts regulējums aizsardzības ieguldījumu pārvaldībai, kas ir ministrijas uzdevums un nav saistīts ar koordināciju. Otrā daļa ir saistīta ar militāro preču ražošanas attīstību un ar to saistīto procesu koordinēšanu. Preču ražošana nav valsts funkcija</w:t>
      </w:r>
      <w:r w:rsidR="00846DF4">
        <w:rPr>
          <w:b w:val="0"/>
          <w:color w:val="000000"/>
          <w:shd w:val="clear" w:color="auto" w:fill="FFFFFF"/>
        </w:rPr>
        <w:t xml:space="preserve">, tādēļ nepastāv risks par valsts pārvaldes funkciju deleģēšanu privātpersonai. </w:t>
      </w:r>
    </w:p>
    <w:p w14:paraId="2245688F" w14:textId="467702B7" w:rsidR="00846DF4" w:rsidRDefault="00846DF4" w:rsidP="00C12F65">
      <w:pPr>
        <w:pStyle w:val="BodyText3"/>
        <w:ind w:firstLine="397"/>
        <w:rPr>
          <w:b w:val="0"/>
          <w:color w:val="000000"/>
          <w:shd w:val="clear" w:color="auto" w:fill="FFFFFF"/>
        </w:rPr>
      </w:pPr>
      <w:r>
        <w:rPr>
          <w:b w:val="0"/>
          <w:color w:val="000000"/>
          <w:shd w:val="clear" w:color="auto" w:fill="FFFFFF"/>
        </w:rPr>
        <w:t>Atzīmē, ka nav arī standarta prakse likumā norādīt privātpersonas nosaukumu, bet šajā gadījumā deleģējums ir saistīts ar valsts iekšējo un ārējo drošību un nebūs cita privātpersona, tādēļ korporācija tiek nosaukta vārdā.</w:t>
      </w:r>
    </w:p>
    <w:p w14:paraId="5EB00DCE" w14:textId="5CC9964E" w:rsidR="00846DF4" w:rsidRDefault="00846DF4" w:rsidP="00C12F65">
      <w:pPr>
        <w:pStyle w:val="BodyText3"/>
        <w:ind w:firstLine="397"/>
        <w:rPr>
          <w:b w:val="0"/>
          <w:color w:val="000000"/>
          <w:shd w:val="clear" w:color="auto" w:fill="FFFFFF"/>
        </w:rPr>
      </w:pPr>
      <w:r>
        <w:rPr>
          <w:b w:val="0"/>
          <w:color w:val="000000"/>
          <w:shd w:val="clear" w:color="auto" w:fill="FFFFFF"/>
        </w:rPr>
        <w:t>L.Millere un deputāti pieņem VK skaidrojumu zināšanai.</w:t>
      </w:r>
    </w:p>
    <w:p w14:paraId="46BC33DB" w14:textId="77777777" w:rsidR="00C12F65" w:rsidRDefault="00C12F65" w:rsidP="00C12F65">
      <w:pPr>
        <w:pStyle w:val="BodyText3"/>
        <w:ind w:firstLine="397"/>
        <w:rPr>
          <w:b w:val="0"/>
        </w:rPr>
      </w:pPr>
      <w:r w:rsidRPr="003950E1">
        <w:t>R.Bergmanis</w:t>
      </w:r>
      <w:r>
        <w:rPr>
          <w:b w:val="0"/>
        </w:rPr>
        <w:t xml:space="preserve"> aicina komisiju atbalstīt šo priekšlikumu.</w:t>
      </w:r>
    </w:p>
    <w:p w14:paraId="3D1E2D3A" w14:textId="77777777" w:rsidR="00C12F65" w:rsidRDefault="00C12F65" w:rsidP="00C12F65">
      <w:pPr>
        <w:pStyle w:val="BodyText3"/>
        <w:ind w:firstLine="397"/>
        <w:rPr>
          <w:b w:val="0"/>
        </w:rPr>
      </w:pPr>
      <w:r>
        <w:rPr>
          <w:b w:val="0"/>
        </w:rPr>
        <w:t>Deputātiem nav iebildumu,</w:t>
      </w:r>
    </w:p>
    <w:p w14:paraId="49B9EDA6" w14:textId="68924D3A" w:rsidR="00C12F65" w:rsidRDefault="00C12F65" w:rsidP="00C12F65">
      <w:pPr>
        <w:pStyle w:val="BodyText3"/>
        <w:ind w:firstLine="397"/>
        <w:rPr>
          <w:b w:val="0"/>
          <w:color w:val="000000"/>
          <w:shd w:val="clear" w:color="auto" w:fill="FFFFFF"/>
        </w:rPr>
      </w:pPr>
      <w:r>
        <w:rPr>
          <w:b w:val="0"/>
          <w:color w:val="000000"/>
          <w:shd w:val="clear" w:color="auto" w:fill="FFFFFF"/>
        </w:rPr>
        <w:t xml:space="preserve">Komisija </w:t>
      </w:r>
      <w:r w:rsidRPr="00C12F65">
        <w:rPr>
          <w:color w:val="000000"/>
          <w:shd w:val="clear" w:color="auto" w:fill="FFFFFF"/>
        </w:rPr>
        <w:t>atbalsta</w:t>
      </w:r>
      <w:r>
        <w:rPr>
          <w:b w:val="0"/>
          <w:color w:val="000000"/>
          <w:shd w:val="clear" w:color="auto" w:fill="FFFFFF"/>
        </w:rPr>
        <w:t xml:space="preserve"> priekšlikumu kā komisijas priekšlikumu.</w:t>
      </w:r>
    </w:p>
    <w:p w14:paraId="4FA9A7CD" w14:textId="77777777" w:rsidR="00314297" w:rsidRDefault="00314297" w:rsidP="00C12F65">
      <w:pPr>
        <w:pStyle w:val="BodyText3"/>
        <w:ind w:firstLine="397"/>
        <w:rPr>
          <w:b w:val="0"/>
          <w:color w:val="000000"/>
          <w:shd w:val="clear" w:color="auto" w:fill="FFFFFF"/>
        </w:rPr>
      </w:pPr>
    </w:p>
    <w:p w14:paraId="5158BAB1" w14:textId="34AC4727" w:rsidR="006E510E" w:rsidRDefault="006E510E" w:rsidP="006E510E">
      <w:pPr>
        <w:pStyle w:val="BodyText3"/>
        <w:ind w:firstLine="397"/>
        <w:rPr>
          <w:b w:val="0"/>
          <w:color w:val="000000"/>
          <w:shd w:val="clear" w:color="auto" w:fill="FFFFFF"/>
        </w:rPr>
      </w:pPr>
      <w:r>
        <w:t>Nr.19</w:t>
      </w:r>
      <w:r>
        <w:rPr>
          <w:b w:val="0"/>
        </w:rPr>
        <w:t xml:space="preserve"> – aizsardzības ministra A.Sprūda priekšlikums – </w:t>
      </w:r>
      <w:r>
        <w:rPr>
          <w:b w:val="0"/>
          <w:color w:val="000000"/>
          <w:shd w:val="clear" w:color="auto" w:fill="FFFFFF"/>
        </w:rPr>
        <w:t>izteikt</w:t>
      </w:r>
      <w:r w:rsidR="00846DF4">
        <w:rPr>
          <w:b w:val="0"/>
          <w:color w:val="000000"/>
          <w:shd w:val="clear" w:color="auto" w:fill="FFFFFF"/>
        </w:rPr>
        <w:t xml:space="preserve"> 11. panta (7) daļu piedāvātajā redakcijā – deleģējums MK.</w:t>
      </w:r>
    </w:p>
    <w:p w14:paraId="50327E6E" w14:textId="02D47F9B" w:rsidR="00846DF4" w:rsidRDefault="00846DF4" w:rsidP="006E510E">
      <w:pPr>
        <w:pStyle w:val="BodyText3"/>
        <w:ind w:firstLine="397"/>
        <w:rPr>
          <w:b w:val="0"/>
          <w:color w:val="000000"/>
          <w:shd w:val="clear" w:color="auto" w:fill="FFFFFF"/>
        </w:rPr>
      </w:pPr>
      <w:r w:rsidRPr="00846DF4">
        <w:rPr>
          <w:bCs w:val="0"/>
          <w:color w:val="000000"/>
          <w:shd w:val="clear" w:color="auto" w:fill="FFFFFF"/>
        </w:rPr>
        <w:t>L.Millere</w:t>
      </w:r>
      <w:r>
        <w:rPr>
          <w:b w:val="0"/>
          <w:color w:val="000000"/>
          <w:shd w:val="clear" w:color="auto" w:fill="FFFFFF"/>
        </w:rPr>
        <w:t xml:space="preserve"> aicina atbalstīt šo priekšlikumu, jo ir noskaidrotas neskaidrības un komisija ir atbalstījusi priekšlikumu Nr.18. Deleģējums MK ir atbilstošs.</w:t>
      </w:r>
    </w:p>
    <w:p w14:paraId="24CC8B1E" w14:textId="77777777" w:rsidR="005272FF" w:rsidRDefault="005272FF" w:rsidP="005272FF">
      <w:pPr>
        <w:pStyle w:val="BodyText3"/>
        <w:ind w:firstLine="397"/>
        <w:rPr>
          <w:b w:val="0"/>
        </w:rPr>
      </w:pPr>
      <w:r w:rsidRPr="003950E1">
        <w:t>R.Bergmanis</w:t>
      </w:r>
      <w:r>
        <w:rPr>
          <w:b w:val="0"/>
        </w:rPr>
        <w:t xml:space="preserve"> aicina komisiju atbalstīt šo priekšlikumu.</w:t>
      </w:r>
    </w:p>
    <w:p w14:paraId="5601B4AC" w14:textId="77777777" w:rsidR="005272FF" w:rsidRDefault="005272FF" w:rsidP="005272FF">
      <w:pPr>
        <w:pStyle w:val="BodyText3"/>
        <w:ind w:firstLine="397"/>
        <w:rPr>
          <w:b w:val="0"/>
        </w:rPr>
      </w:pPr>
      <w:r>
        <w:rPr>
          <w:b w:val="0"/>
        </w:rPr>
        <w:t>Deputātiem nav iebildumu,</w:t>
      </w:r>
    </w:p>
    <w:p w14:paraId="1A7CFBDC" w14:textId="76BF9E18" w:rsidR="005272FF" w:rsidRDefault="005272FF" w:rsidP="005272FF">
      <w:pPr>
        <w:pStyle w:val="BodyText3"/>
        <w:ind w:firstLine="397"/>
        <w:rPr>
          <w:b w:val="0"/>
          <w:color w:val="000000"/>
          <w:shd w:val="clear" w:color="auto" w:fill="FFFFFF"/>
        </w:rPr>
      </w:pPr>
      <w:r>
        <w:rPr>
          <w:b w:val="0"/>
          <w:color w:val="000000"/>
          <w:shd w:val="clear" w:color="auto" w:fill="FFFFFF"/>
        </w:rPr>
        <w:t xml:space="preserve">Komisija </w:t>
      </w:r>
      <w:r w:rsidRPr="00C12F65">
        <w:rPr>
          <w:color w:val="000000"/>
          <w:shd w:val="clear" w:color="auto" w:fill="FFFFFF"/>
        </w:rPr>
        <w:t>atbalsta</w:t>
      </w:r>
      <w:r>
        <w:rPr>
          <w:b w:val="0"/>
          <w:color w:val="000000"/>
          <w:shd w:val="clear" w:color="auto" w:fill="FFFFFF"/>
        </w:rPr>
        <w:t xml:space="preserve"> priekšlikumu Nr.19.</w:t>
      </w:r>
    </w:p>
    <w:p w14:paraId="3020E632" w14:textId="77777777" w:rsidR="00B61234" w:rsidRDefault="00B61234" w:rsidP="005272FF">
      <w:pPr>
        <w:pStyle w:val="BodyText3"/>
        <w:ind w:firstLine="397"/>
        <w:rPr>
          <w:b w:val="0"/>
          <w:color w:val="000000"/>
          <w:shd w:val="clear" w:color="auto" w:fill="FFFFFF"/>
        </w:rPr>
      </w:pPr>
    </w:p>
    <w:p w14:paraId="27C74348" w14:textId="2010AE43" w:rsidR="00846DF4" w:rsidRDefault="00AC2C3C" w:rsidP="00C71AEF">
      <w:pPr>
        <w:pStyle w:val="BodyText3"/>
        <w:ind w:firstLine="397"/>
        <w:rPr>
          <w:b w:val="0"/>
          <w:color w:val="000000"/>
          <w:shd w:val="clear" w:color="auto" w:fill="FFFFFF"/>
        </w:rPr>
      </w:pPr>
      <w:r w:rsidRPr="00AC2C3C">
        <w:rPr>
          <w:bCs w:val="0"/>
          <w:color w:val="000000"/>
          <w:shd w:val="clear" w:color="auto" w:fill="FFFFFF"/>
        </w:rPr>
        <w:t>R.Bergmanis</w:t>
      </w:r>
      <w:r>
        <w:rPr>
          <w:b w:val="0"/>
          <w:color w:val="000000"/>
          <w:shd w:val="clear" w:color="auto" w:fill="FFFFFF"/>
        </w:rPr>
        <w:t xml:space="preserve"> aicina izskatīt iespējamo komisijas priekšlikuma redakciju, kura saistīta a</w:t>
      </w:r>
      <w:r w:rsidR="00B61234">
        <w:rPr>
          <w:b w:val="0"/>
          <w:color w:val="000000"/>
          <w:shd w:val="clear" w:color="auto" w:fill="FFFFFF"/>
        </w:rPr>
        <w:t>r iepriekšējā sēdē atbalstīto aizsardzības ministra</w:t>
      </w:r>
      <w:r>
        <w:rPr>
          <w:b w:val="0"/>
          <w:color w:val="000000"/>
          <w:shd w:val="clear" w:color="auto" w:fill="FFFFFF"/>
        </w:rPr>
        <w:t xml:space="preserve"> priekšlikumu Nr.22:</w:t>
      </w:r>
    </w:p>
    <w:p w14:paraId="59A94F54" w14:textId="22242CBD" w:rsidR="00846DF4" w:rsidRPr="00846DF4" w:rsidRDefault="00AC2C3C" w:rsidP="00AC2C3C">
      <w:pPr>
        <w:widowControl w:val="0"/>
        <w:autoSpaceDE w:val="0"/>
        <w:autoSpaceDN w:val="0"/>
        <w:adjustRightInd w:val="0"/>
        <w:ind w:firstLine="397"/>
        <w:jc w:val="both"/>
      </w:pPr>
      <w:r>
        <w:t>“</w:t>
      </w:r>
      <w:r w:rsidR="00846DF4" w:rsidRPr="00846DF4">
        <w:t xml:space="preserve">Izteikt </w:t>
      </w:r>
      <w:proofErr w:type="gramStart"/>
      <w:r w:rsidR="00846DF4" w:rsidRPr="00846DF4">
        <w:t>12.panta</w:t>
      </w:r>
      <w:proofErr w:type="gramEnd"/>
      <w:r w:rsidR="00846DF4" w:rsidRPr="00846DF4">
        <w:t xml:space="preserve"> trešo daļu šādā redakcijā:</w:t>
      </w:r>
    </w:p>
    <w:p w14:paraId="4F5523CE" w14:textId="645C1300" w:rsidR="00846DF4" w:rsidRDefault="00846DF4" w:rsidP="00AC2C3C">
      <w:pPr>
        <w:widowControl w:val="0"/>
        <w:ind w:firstLine="397"/>
        <w:jc w:val="both"/>
      </w:pPr>
      <w:r w:rsidRPr="00846DF4">
        <w:t xml:space="preserve">“(3) Ministru kabinets nosaka stratēģiskās partnerības izveidošanas </w:t>
      </w:r>
      <w:r w:rsidRPr="00846DF4">
        <w:rPr>
          <w:u w:val="single"/>
        </w:rPr>
        <w:t>nosacījumus un kārtību</w:t>
      </w:r>
      <w:r w:rsidRPr="00846DF4">
        <w:t xml:space="preserve">. Stratēģisko partnerību </w:t>
      </w:r>
      <w:r w:rsidRPr="00846DF4">
        <w:rPr>
          <w:u w:val="single"/>
        </w:rPr>
        <w:t>var</w:t>
      </w:r>
      <w:r w:rsidRPr="00846DF4">
        <w:t xml:space="preserve"> izveidot, ja Aizsardzības ministrijas nodrošinājuma projekta ietvaros konstatē Ministru kabineta noteikto nosacījumu izpildi.”</w:t>
      </w:r>
      <w:r w:rsidR="00AC2C3C">
        <w:t>”</w:t>
      </w:r>
    </w:p>
    <w:p w14:paraId="3B51DE36" w14:textId="5508B37A" w:rsidR="00AC2C3C" w:rsidRDefault="00AC2C3C" w:rsidP="00AC2C3C">
      <w:pPr>
        <w:widowControl w:val="0"/>
        <w:ind w:firstLine="397"/>
        <w:jc w:val="both"/>
      </w:pPr>
      <w:r w:rsidRPr="00AC2C3C">
        <w:rPr>
          <w:b/>
          <w:bCs/>
        </w:rPr>
        <w:t>L.Millere</w:t>
      </w:r>
      <w:r>
        <w:t xml:space="preserve"> paskaidro, ka šis ir atbalstītā priekšlikuma redakcionāls precizējums.</w:t>
      </w:r>
    </w:p>
    <w:p w14:paraId="49DA2F14" w14:textId="202878A9" w:rsidR="00AC2C3C" w:rsidRPr="00846DF4" w:rsidRDefault="00AC2C3C" w:rsidP="00AC2C3C">
      <w:pPr>
        <w:widowControl w:val="0"/>
        <w:ind w:firstLine="397"/>
        <w:jc w:val="both"/>
        <w:rPr>
          <w:iCs/>
        </w:rPr>
      </w:pPr>
      <w:proofErr w:type="spellStart"/>
      <w:r w:rsidRPr="00AC2C3C">
        <w:rPr>
          <w:b/>
          <w:bCs/>
        </w:rPr>
        <w:t>M.Ķuda</w:t>
      </w:r>
      <w:proofErr w:type="spellEnd"/>
      <w:r>
        <w:t xml:space="preserve"> atbalsta šo redakciju.</w:t>
      </w:r>
    </w:p>
    <w:p w14:paraId="6BB60855" w14:textId="3A653583" w:rsidR="00AC2C3C" w:rsidRDefault="00AC2C3C" w:rsidP="00AC2C3C">
      <w:pPr>
        <w:pStyle w:val="BodyText3"/>
        <w:ind w:firstLine="397"/>
        <w:rPr>
          <w:b w:val="0"/>
        </w:rPr>
      </w:pPr>
      <w:r w:rsidRPr="003950E1">
        <w:t>R.Bergmanis</w:t>
      </w:r>
      <w:r>
        <w:rPr>
          <w:b w:val="0"/>
        </w:rPr>
        <w:t xml:space="preserve"> aicina komisiju atbalstīt šo priekšlikumu un daļēji atbalstīt priekšlikumu Nr.22.</w:t>
      </w:r>
    </w:p>
    <w:p w14:paraId="416A8FE0" w14:textId="77777777" w:rsidR="00AC2C3C" w:rsidRDefault="00AC2C3C" w:rsidP="00AC2C3C">
      <w:pPr>
        <w:pStyle w:val="BodyText3"/>
        <w:ind w:firstLine="397"/>
        <w:rPr>
          <w:b w:val="0"/>
        </w:rPr>
      </w:pPr>
      <w:r>
        <w:rPr>
          <w:b w:val="0"/>
        </w:rPr>
        <w:t>Deputātiem nav iebildumu,</w:t>
      </w:r>
    </w:p>
    <w:p w14:paraId="301E6CE7" w14:textId="612834A3" w:rsidR="00AC2C3C" w:rsidRDefault="00AC2C3C" w:rsidP="00AC2C3C">
      <w:pPr>
        <w:pStyle w:val="BodyText3"/>
        <w:ind w:firstLine="397"/>
        <w:rPr>
          <w:b w:val="0"/>
          <w:color w:val="000000"/>
          <w:shd w:val="clear" w:color="auto" w:fill="FFFFFF"/>
        </w:rPr>
      </w:pPr>
      <w:r>
        <w:rPr>
          <w:b w:val="0"/>
          <w:color w:val="000000"/>
          <w:shd w:val="clear" w:color="auto" w:fill="FFFFFF"/>
        </w:rPr>
        <w:t xml:space="preserve">Komisija </w:t>
      </w:r>
      <w:r w:rsidRPr="00CF2142">
        <w:rPr>
          <w:color w:val="000000"/>
          <w:shd w:val="clear" w:color="auto" w:fill="FFFFFF"/>
        </w:rPr>
        <w:t>nolemj daļēji</w:t>
      </w:r>
      <w:r>
        <w:rPr>
          <w:b w:val="0"/>
          <w:color w:val="000000"/>
          <w:shd w:val="clear" w:color="auto" w:fill="FFFFFF"/>
        </w:rPr>
        <w:t xml:space="preserve"> </w:t>
      </w:r>
      <w:r w:rsidRPr="003950E1">
        <w:rPr>
          <w:color w:val="000000"/>
          <w:shd w:val="clear" w:color="auto" w:fill="FFFFFF"/>
        </w:rPr>
        <w:t>atbalst</w:t>
      </w:r>
      <w:r>
        <w:rPr>
          <w:color w:val="000000"/>
          <w:shd w:val="clear" w:color="auto" w:fill="FFFFFF"/>
        </w:rPr>
        <w:t>īt</w:t>
      </w:r>
      <w:r>
        <w:rPr>
          <w:b w:val="0"/>
          <w:color w:val="000000"/>
          <w:shd w:val="clear" w:color="auto" w:fill="FFFFFF"/>
        </w:rPr>
        <w:t xml:space="preserve"> priekšlikumu Nr.22 un to </w:t>
      </w:r>
      <w:r w:rsidRPr="00CF2142">
        <w:rPr>
          <w:color w:val="000000"/>
          <w:shd w:val="clear" w:color="auto" w:fill="FFFFFF"/>
        </w:rPr>
        <w:t>iekļaut</w:t>
      </w:r>
      <w:r>
        <w:rPr>
          <w:b w:val="0"/>
          <w:color w:val="000000"/>
          <w:shd w:val="clear" w:color="auto" w:fill="FFFFFF"/>
        </w:rPr>
        <w:t xml:space="preserve"> atbalstītajā komisijas priekšlikumā.</w:t>
      </w:r>
    </w:p>
    <w:p w14:paraId="5E783AB6" w14:textId="77777777" w:rsidR="00B61234" w:rsidRPr="003950E1" w:rsidRDefault="00B61234" w:rsidP="00AC2C3C">
      <w:pPr>
        <w:pStyle w:val="BodyText3"/>
        <w:ind w:firstLine="397"/>
        <w:rPr>
          <w:b w:val="0"/>
          <w:color w:val="000000"/>
          <w:shd w:val="clear" w:color="auto" w:fill="FFFFFF"/>
        </w:rPr>
      </w:pPr>
    </w:p>
    <w:p w14:paraId="7087F8D2" w14:textId="7C8DF6A5" w:rsidR="00AC2C3C" w:rsidRDefault="00AC2C3C" w:rsidP="00C71AEF">
      <w:pPr>
        <w:pStyle w:val="BodyText3"/>
        <w:ind w:firstLine="397"/>
        <w:rPr>
          <w:b w:val="0"/>
          <w:color w:val="000000"/>
          <w:shd w:val="clear" w:color="auto" w:fill="FFFFFF"/>
        </w:rPr>
      </w:pPr>
      <w:r w:rsidRPr="00AC2C3C">
        <w:rPr>
          <w:bCs w:val="0"/>
          <w:color w:val="000000"/>
          <w:shd w:val="clear" w:color="auto" w:fill="FFFFFF"/>
        </w:rPr>
        <w:t>R.Bergmanis</w:t>
      </w:r>
      <w:r>
        <w:rPr>
          <w:b w:val="0"/>
          <w:color w:val="000000"/>
          <w:shd w:val="clear" w:color="auto" w:fill="FFFFFF"/>
        </w:rPr>
        <w:t xml:space="preserve"> aicina izskatīt iespējamo komisijas priekšlikuma redakciju:</w:t>
      </w:r>
    </w:p>
    <w:p w14:paraId="0F81BAEC" w14:textId="43AA5E9E" w:rsidR="00AC2C3C" w:rsidRPr="00B61234" w:rsidRDefault="00AC2C3C" w:rsidP="00AC2C3C">
      <w:pPr>
        <w:widowControl w:val="0"/>
        <w:autoSpaceDE w:val="0"/>
        <w:autoSpaceDN w:val="0"/>
        <w:adjustRightInd w:val="0"/>
        <w:ind w:firstLine="397"/>
        <w:jc w:val="both"/>
      </w:pPr>
      <w:r w:rsidRPr="00B61234">
        <w:t xml:space="preserve">“Izteikt </w:t>
      </w:r>
      <w:proofErr w:type="gramStart"/>
      <w:r w:rsidRPr="00B61234">
        <w:t>13.panta</w:t>
      </w:r>
      <w:proofErr w:type="gramEnd"/>
      <w:r w:rsidRPr="00B61234">
        <w:t xml:space="preserve"> otro daļu šādā redakcijā:</w:t>
      </w:r>
    </w:p>
    <w:p w14:paraId="6D3C227B" w14:textId="0D4A2A55" w:rsidR="00AC2C3C" w:rsidRPr="00B61234" w:rsidRDefault="00AC2C3C" w:rsidP="00AC2C3C">
      <w:pPr>
        <w:pStyle w:val="BodyText3"/>
        <w:ind w:firstLine="397"/>
        <w:rPr>
          <w:b w:val="0"/>
          <w:bCs w:val="0"/>
        </w:rPr>
      </w:pPr>
      <w:r w:rsidRPr="00B61234">
        <w:rPr>
          <w:b w:val="0"/>
          <w:bCs w:val="0"/>
        </w:rPr>
        <w:t xml:space="preserve">“(2) Aizsardzības ministrija industrijas </w:t>
      </w:r>
      <w:r w:rsidRPr="00B61234">
        <w:rPr>
          <w:b w:val="0"/>
          <w:bCs w:val="0"/>
          <w:u w:val="single"/>
        </w:rPr>
        <w:t>darbības drošību un nepārtrauktību</w:t>
      </w:r>
      <w:r w:rsidRPr="00B61234">
        <w:rPr>
          <w:b w:val="0"/>
          <w:bCs w:val="0"/>
        </w:rPr>
        <w:t xml:space="preserve"> var veicināt, nosakot aizsardzības industrijai tādas fiziskās, industriālās, darba, informācijas drošības un kiberdrošības prasības, procedūras un principus, kādas tiek piemērotas valsts aizsardzības jomā, ciktāl tas nav pretrunā ar šajā vai citos likumos noteikto, kā arī Latvijas Republikai saistošām starptautisko tiesību normām aizsardzības industrijas darbības nepārtrauktības jomā.””</w:t>
      </w:r>
    </w:p>
    <w:p w14:paraId="7146AA7C" w14:textId="3AA416E3" w:rsidR="00AC2C3C" w:rsidRPr="00EC13C9" w:rsidRDefault="00AC2C3C" w:rsidP="00AC2C3C">
      <w:pPr>
        <w:pStyle w:val="BodyText3"/>
        <w:ind w:firstLine="397"/>
        <w:rPr>
          <w:b w:val="0"/>
          <w:bCs w:val="0"/>
        </w:rPr>
      </w:pPr>
      <w:r w:rsidRPr="00EC13C9">
        <w:t>L.Millere</w:t>
      </w:r>
      <w:r w:rsidRPr="00EC13C9">
        <w:rPr>
          <w:b w:val="0"/>
          <w:bCs w:val="0"/>
        </w:rPr>
        <w:t xml:space="preserve"> paskaidro, </w:t>
      </w:r>
      <w:proofErr w:type="gramStart"/>
      <w:r w:rsidRPr="00EC13C9">
        <w:rPr>
          <w:b w:val="0"/>
          <w:bCs w:val="0"/>
        </w:rPr>
        <w:t>ka šis ir jauns priekšlikums, kas izveidots</w:t>
      </w:r>
      <w:proofErr w:type="gramEnd"/>
      <w:r w:rsidRPr="00EC13C9">
        <w:rPr>
          <w:b w:val="0"/>
          <w:bCs w:val="0"/>
        </w:rPr>
        <w:t xml:space="preserve"> lai precizētu </w:t>
      </w:r>
      <w:r w:rsidR="000B4C3A" w:rsidRPr="00EC13C9">
        <w:rPr>
          <w:b w:val="0"/>
          <w:bCs w:val="0"/>
        </w:rPr>
        <w:t>iepriekš atbalstīto normu.</w:t>
      </w:r>
    </w:p>
    <w:p w14:paraId="440EDCE7" w14:textId="30D30034" w:rsidR="000B4C3A" w:rsidRPr="00EC13C9" w:rsidRDefault="000B4C3A" w:rsidP="00AC2C3C">
      <w:pPr>
        <w:pStyle w:val="BodyText3"/>
        <w:ind w:firstLine="397"/>
        <w:rPr>
          <w:b w:val="0"/>
          <w:bCs w:val="0"/>
        </w:rPr>
      </w:pPr>
      <w:proofErr w:type="spellStart"/>
      <w:r w:rsidRPr="00EC13C9">
        <w:t>M.Ķuda</w:t>
      </w:r>
      <w:proofErr w:type="spellEnd"/>
      <w:r w:rsidRPr="00EC13C9">
        <w:rPr>
          <w:b w:val="0"/>
          <w:bCs w:val="0"/>
        </w:rPr>
        <w:t xml:space="preserve"> atbalsta piedāvāto redakciju.</w:t>
      </w:r>
    </w:p>
    <w:p w14:paraId="29BB8B8E" w14:textId="0CB09EE7" w:rsidR="000B4C3A" w:rsidRPr="00EC13C9" w:rsidRDefault="000B4C3A" w:rsidP="00AC2C3C">
      <w:pPr>
        <w:pStyle w:val="BodyText3"/>
        <w:ind w:firstLine="397"/>
        <w:rPr>
          <w:b w:val="0"/>
          <w:bCs w:val="0"/>
        </w:rPr>
      </w:pPr>
      <w:r w:rsidRPr="00EC13C9">
        <w:t>R.Bergmanis</w:t>
      </w:r>
      <w:r w:rsidRPr="00EC13C9">
        <w:rPr>
          <w:b w:val="0"/>
          <w:bCs w:val="0"/>
        </w:rPr>
        <w:t xml:space="preserve"> aicina atbalstīt šo priekšlikumu kā komisijas priekšlikumu.</w:t>
      </w:r>
    </w:p>
    <w:p w14:paraId="6ECCBF69" w14:textId="2E0769E3" w:rsidR="000B4C3A" w:rsidRPr="00EC13C9" w:rsidRDefault="000B4C3A" w:rsidP="00AC2C3C">
      <w:pPr>
        <w:pStyle w:val="BodyText3"/>
        <w:ind w:firstLine="397"/>
        <w:rPr>
          <w:b w:val="0"/>
          <w:bCs w:val="0"/>
        </w:rPr>
      </w:pPr>
      <w:r w:rsidRPr="00EC13C9">
        <w:rPr>
          <w:b w:val="0"/>
          <w:bCs w:val="0"/>
        </w:rPr>
        <w:t>Deputātiem nav iebildumu.</w:t>
      </w:r>
    </w:p>
    <w:p w14:paraId="6D75F3A4" w14:textId="599422E1" w:rsidR="000B4C3A" w:rsidRPr="00EC13C9" w:rsidRDefault="000B4C3A" w:rsidP="00AC2C3C">
      <w:pPr>
        <w:pStyle w:val="BodyText3"/>
        <w:ind w:firstLine="397"/>
        <w:rPr>
          <w:b w:val="0"/>
          <w:bCs w:val="0"/>
          <w:color w:val="000000"/>
          <w:shd w:val="clear" w:color="auto" w:fill="FFFFFF"/>
        </w:rPr>
      </w:pPr>
      <w:r w:rsidRPr="00EC13C9">
        <w:rPr>
          <w:b w:val="0"/>
          <w:bCs w:val="0"/>
        </w:rPr>
        <w:t xml:space="preserve">Komisija </w:t>
      </w:r>
      <w:r w:rsidRPr="00EC13C9">
        <w:t>nolemj atbalstīt</w:t>
      </w:r>
      <w:r w:rsidRPr="00EC13C9">
        <w:rPr>
          <w:b w:val="0"/>
          <w:bCs w:val="0"/>
        </w:rPr>
        <w:t xml:space="preserve"> 13. panta otrās daļas jauno redakciju kā komisijas priekšlikumu.</w:t>
      </w:r>
    </w:p>
    <w:p w14:paraId="57F6D15D" w14:textId="77777777" w:rsidR="00C71AEF" w:rsidRDefault="00C71AEF" w:rsidP="00C71AEF">
      <w:pPr>
        <w:pStyle w:val="BodyText3"/>
        <w:ind w:firstLine="397"/>
        <w:rPr>
          <w:b w:val="0"/>
          <w:color w:val="000000"/>
          <w:shd w:val="clear" w:color="auto" w:fill="FFFFFF"/>
        </w:rPr>
      </w:pPr>
    </w:p>
    <w:p w14:paraId="54B20E70" w14:textId="323B28C3" w:rsidR="00C71AEF" w:rsidRDefault="000B4C3A" w:rsidP="00C71AEF">
      <w:pPr>
        <w:pStyle w:val="BodyText3"/>
        <w:ind w:firstLine="397"/>
        <w:rPr>
          <w:b w:val="0"/>
          <w:color w:val="000000"/>
          <w:shd w:val="clear" w:color="auto" w:fill="FFFFFF"/>
        </w:rPr>
      </w:pPr>
      <w:r w:rsidRPr="000B4C3A">
        <w:rPr>
          <w:bCs w:val="0"/>
          <w:color w:val="000000"/>
          <w:shd w:val="clear" w:color="auto" w:fill="FFFFFF"/>
        </w:rPr>
        <w:t>L.Millere</w:t>
      </w:r>
      <w:r>
        <w:rPr>
          <w:b w:val="0"/>
          <w:color w:val="000000"/>
          <w:shd w:val="clear" w:color="auto" w:fill="FFFFFF"/>
        </w:rPr>
        <w:t xml:space="preserve"> atzīmē, ka, atsaucoties uz iepriekšējā dienā notikušajām diskusijām un konsultācijām ar redaktoriem, ir nepieciešams vēl noskaidrot dažus jautājumus par likumprojekta normu redakcijām. </w:t>
      </w:r>
    </w:p>
    <w:p w14:paraId="282CFB5E" w14:textId="60BA4882" w:rsidR="000B4C3A" w:rsidRDefault="000B4C3A" w:rsidP="00C71AEF">
      <w:pPr>
        <w:pStyle w:val="BodyText3"/>
        <w:ind w:firstLine="397"/>
        <w:rPr>
          <w:b w:val="0"/>
          <w:color w:val="000000"/>
          <w:shd w:val="clear" w:color="auto" w:fill="FFFFFF"/>
        </w:rPr>
      </w:pPr>
      <w:r>
        <w:rPr>
          <w:b w:val="0"/>
          <w:color w:val="000000"/>
          <w:shd w:val="clear" w:color="auto" w:fill="FFFFFF"/>
        </w:rPr>
        <w:t>Saistībā ar 1. panta 4.punkta terminu “darbības drošība un nepārtrauk</w:t>
      </w:r>
      <w:r w:rsidR="00B61234">
        <w:rPr>
          <w:b w:val="0"/>
          <w:color w:val="000000"/>
          <w:shd w:val="clear" w:color="auto" w:fill="FFFFFF"/>
        </w:rPr>
        <w:t>tība” – vai šī</w:t>
      </w:r>
      <w:r>
        <w:rPr>
          <w:b w:val="0"/>
          <w:color w:val="000000"/>
          <w:shd w:val="clear" w:color="auto" w:fill="FFFFFF"/>
        </w:rPr>
        <w:t xml:space="preserve"> termina aizstāšana attiecas uz visa likumprojekta tekstu. </w:t>
      </w:r>
      <w:r w:rsidR="001E6E18">
        <w:rPr>
          <w:b w:val="0"/>
          <w:color w:val="000000"/>
          <w:shd w:val="clear" w:color="auto" w:fill="FFFFFF"/>
        </w:rPr>
        <w:t>Dažās likumprojekta vietās veidojas neizpratne ar šī termina lietošanu, ir nekonsekvence.</w:t>
      </w:r>
    </w:p>
    <w:p w14:paraId="5209FB30" w14:textId="3E1F6E7A" w:rsidR="001E6E18" w:rsidRPr="001E6E18" w:rsidRDefault="001E6E18" w:rsidP="00C71AEF">
      <w:pPr>
        <w:pStyle w:val="BodyText3"/>
        <w:ind w:firstLine="397"/>
        <w:rPr>
          <w:b w:val="0"/>
          <w:i/>
          <w:iCs/>
          <w:color w:val="000000"/>
          <w:shd w:val="clear" w:color="auto" w:fill="FFFFFF"/>
        </w:rPr>
      </w:pPr>
      <w:r w:rsidRPr="001E6E18">
        <w:rPr>
          <w:b w:val="0"/>
          <w:i/>
          <w:iCs/>
          <w:color w:val="000000"/>
          <w:shd w:val="clear" w:color="auto" w:fill="FFFFFF"/>
        </w:rPr>
        <w:t xml:space="preserve">Notiek diskusija par L.Milleres ierosināto vienotas terminoloģijas jautājumu. Viedokļus un komentārus izsaka </w:t>
      </w:r>
      <w:proofErr w:type="spellStart"/>
      <w:r w:rsidRPr="001E6E18">
        <w:rPr>
          <w:bCs w:val="0"/>
          <w:i/>
          <w:iCs/>
          <w:color w:val="000000"/>
          <w:shd w:val="clear" w:color="auto" w:fill="FFFFFF"/>
        </w:rPr>
        <w:t>M.Ķuda</w:t>
      </w:r>
      <w:proofErr w:type="spellEnd"/>
      <w:r w:rsidRPr="001E6E18">
        <w:rPr>
          <w:b w:val="0"/>
          <w:i/>
          <w:iCs/>
          <w:color w:val="000000"/>
          <w:shd w:val="clear" w:color="auto" w:fill="FFFFFF"/>
        </w:rPr>
        <w:t xml:space="preserve">, </w:t>
      </w:r>
      <w:r w:rsidRPr="001E6E18">
        <w:rPr>
          <w:bCs w:val="0"/>
          <w:i/>
          <w:iCs/>
          <w:color w:val="000000"/>
          <w:shd w:val="clear" w:color="auto" w:fill="FFFFFF"/>
        </w:rPr>
        <w:t>I.Mūrniece</w:t>
      </w:r>
      <w:r w:rsidRPr="001E6E18">
        <w:rPr>
          <w:b w:val="0"/>
          <w:i/>
          <w:iCs/>
          <w:color w:val="000000"/>
          <w:shd w:val="clear" w:color="auto" w:fill="FFFFFF"/>
        </w:rPr>
        <w:t xml:space="preserve">, </w:t>
      </w:r>
      <w:r w:rsidRPr="001E6E18">
        <w:rPr>
          <w:bCs w:val="0"/>
          <w:i/>
          <w:iCs/>
          <w:color w:val="000000"/>
          <w:shd w:val="clear" w:color="auto" w:fill="FFFFFF"/>
        </w:rPr>
        <w:t>R.Bergmanis</w:t>
      </w:r>
      <w:r w:rsidRPr="001E6E18">
        <w:rPr>
          <w:b w:val="0"/>
          <w:i/>
          <w:iCs/>
          <w:color w:val="000000"/>
          <w:shd w:val="clear" w:color="auto" w:fill="FFFFFF"/>
        </w:rPr>
        <w:t xml:space="preserve">, </w:t>
      </w:r>
      <w:r w:rsidRPr="001E6E18">
        <w:rPr>
          <w:bCs w:val="0"/>
          <w:i/>
          <w:iCs/>
          <w:color w:val="000000"/>
          <w:shd w:val="clear" w:color="auto" w:fill="FFFFFF"/>
        </w:rPr>
        <w:t>L.Millere</w:t>
      </w:r>
      <w:r w:rsidRPr="001E6E18">
        <w:rPr>
          <w:b w:val="0"/>
          <w:i/>
          <w:iCs/>
          <w:color w:val="000000"/>
          <w:shd w:val="clear" w:color="auto" w:fill="FFFFFF"/>
        </w:rPr>
        <w:t xml:space="preserve">, </w:t>
      </w:r>
      <w:proofErr w:type="spellStart"/>
      <w:r w:rsidRPr="001E6E18">
        <w:rPr>
          <w:bCs w:val="0"/>
          <w:i/>
          <w:iCs/>
          <w:color w:val="000000"/>
          <w:shd w:val="clear" w:color="auto" w:fill="FFFFFF"/>
        </w:rPr>
        <w:t>A.Švinka</w:t>
      </w:r>
      <w:proofErr w:type="spellEnd"/>
      <w:r w:rsidRPr="001E6E18">
        <w:rPr>
          <w:b w:val="0"/>
          <w:i/>
          <w:iCs/>
          <w:color w:val="000000"/>
          <w:shd w:val="clear" w:color="auto" w:fill="FFFFFF"/>
        </w:rPr>
        <w:t>.</w:t>
      </w:r>
      <w:r>
        <w:rPr>
          <w:b w:val="0"/>
          <w:i/>
          <w:iCs/>
          <w:color w:val="000000"/>
          <w:shd w:val="clear" w:color="auto" w:fill="FFFFFF"/>
        </w:rPr>
        <w:t xml:space="preserve"> Tiek nolemts šos terminus mainīt visā tekstā.</w:t>
      </w:r>
    </w:p>
    <w:p w14:paraId="1E2F90FA" w14:textId="21D98098" w:rsidR="001E6E18" w:rsidRDefault="001E6E18" w:rsidP="00C71AEF">
      <w:pPr>
        <w:pStyle w:val="BodyText3"/>
        <w:ind w:firstLine="397"/>
        <w:rPr>
          <w:b w:val="0"/>
          <w:color w:val="000000"/>
          <w:shd w:val="clear" w:color="auto" w:fill="FFFFFF"/>
        </w:rPr>
      </w:pPr>
    </w:p>
    <w:p w14:paraId="3026FC6B" w14:textId="71BA99C6" w:rsidR="001E6E18" w:rsidRDefault="001E6E18" w:rsidP="00C71AEF">
      <w:pPr>
        <w:pStyle w:val="BodyText3"/>
        <w:ind w:firstLine="397"/>
        <w:rPr>
          <w:b w:val="0"/>
          <w:color w:val="000000"/>
          <w:shd w:val="clear" w:color="auto" w:fill="FFFFFF"/>
        </w:rPr>
      </w:pPr>
      <w:r w:rsidRPr="00EC13C9">
        <w:rPr>
          <w:bCs w:val="0"/>
          <w:color w:val="000000"/>
          <w:shd w:val="clear" w:color="auto" w:fill="FFFFFF"/>
        </w:rPr>
        <w:t>L.Millere</w:t>
      </w:r>
      <w:r>
        <w:rPr>
          <w:b w:val="0"/>
          <w:color w:val="000000"/>
          <w:shd w:val="clear" w:color="auto" w:fill="FFFFFF"/>
        </w:rPr>
        <w:t xml:space="preserve"> piedāvā izdarīt redakcionālus grozījumus 11. panta otrajā daļā, kur ir atsauce uz 9. panta otro daļu, kas ar priekšlikumu tika izslēgta. </w:t>
      </w:r>
      <w:r w:rsidR="00EC13C9">
        <w:rPr>
          <w:b w:val="0"/>
          <w:color w:val="000000"/>
          <w:shd w:val="clear" w:color="auto" w:fill="FFFFFF"/>
        </w:rPr>
        <w:t>Piedāvā veidot šādu ar AM saskaņotu komisijas redakcionālu priekšlikumu:</w:t>
      </w:r>
    </w:p>
    <w:p w14:paraId="553DA681" w14:textId="6D922407" w:rsidR="00EC13C9" w:rsidRPr="00EC13C9" w:rsidRDefault="00EC13C9" w:rsidP="00EC13C9">
      <w:pPr>
        <w:widowControl w:val="0"/>
        <w:ind w:firstLine="397"/>
        <w:jc w:val="both"/>
      </w:pPr>
      <w:r>
        <w:t>“</w:t>
      </w:r>
      <w:r w:rsidRPr="00EC13C9">
        <w:t xml:space="preserve">Izslēgt likumprojekta </w:t>
      </w:r>
      <w:proofErr w:type="gramStart"/>
      <w:r w:rsidRPr="00EC13C9">
        <w:t>11.panta</w:t>
      </w:r>
      <w:proofErr w:type="gramEnd"/>
      <w:r w:rsidRPr="00EC13C9">
        <w:t xml:space="preserve"> otrajā daļā vārdus “šā likuma 9. panta otrajā daļā”.</w:t>
      </w:r>
      <w:r>
        <w:t>”</w:t>
      </w:r>
    </w:p>
    <w:p w14:paraId="5E04313B" w14:textId="77777777" w:rsidR="00EC13C9" w:rsidRPr="00EC13C9" w:rsidRDefault="00EC13C9" w:rsidP="00EC13C9">
      <w:pPr>
        <w:pStyle w:val="BodyText3"/>
        <w:ind w:firstLine="397"/>
        <w:rPr>
          <w:b w:val="0"/>
          <w:bCs w:val="0"/>
        </w:rPr>
      </w:pPr>
      <w:r w:rsidRPr="00EC13C9">
        <w:t>R.Bergmanis</w:t>
      </w:r>
      <w:r w:rsidRPr="00EC13C9">
        <w:rPr>
          <w:b w:val="0"/>
          <w:bCs w:val="0"/>
        </w:rPr>
        <w:t xml:space="preserve"> aicina atbalstīt šo priekšlikumu kā komisijas priekšlikumu.</w:t>
      </w:r>
    </w:p>
    <w:p w14:paraId="61E19FC4" w14:textId="77777777" w:rsidR="00EC13C9" w:rsidRPr="00EC13C9" w:rsidRDefault="00EC13C9" w:rsidP="00EC13C9">
      <w:pPr>
        <w:pStyle w:val="BodyText3"/>
        <w:ind w:firstLine="397"/>
        <w:rPr>
          <w:b w:val="0"/>
          <w:bCs w:val="0"/>
        </w:rPr>
      </w:pPr>
      <w:r w:rsidRPr="00EC13C9">
        <w:rPr>
          <w:b w:val="0"/>
          <w:bCs w:val="0"/>
        </w:rPr>
        <w:t>Deputātiem nav iebildumu.</w:t>
      </w:r>
    </w:p>
    <w:p w14:paraId="27BAFB4B" w14:textId="7A395EC9" w:rsidR="00EC13C9" w:rsidRDefault="00EC13C9" w:rsidP="00EC13C9">
      <w:pPr>
        <w:pStyle w:val="BodyText3"/>
        <w:ind w:firstLine="397"/>
        <w:rPr>
          <w:b w:val="0"/>
          <w:bCs w:val="0"/>
        </w:rPr>
      </w:pPr>
      <w:r w:rsidRPr="00EC13C9">
        <w:rPr>
          <w:b w:val="0"/>
          <w:bCs w:val="0"/>
        </w:rPr>
        <w:t xml:space="preserve">Komisija </w:t>
      </w:r>
      <w:r w:rsidRPr="00EC13C9">
        <w:t>nolemj atbalstīt</w:t>
      </w:r>
      <w:r w:rsidRPr="00EC13C9">
        <w:rPr>
          <w:b w:val="0"/>
          <w:bCs w:val="0"/>
        </w:rPr>
        <w:t xml:space="preserve"> </w:t>
      </w:r>
      <w:r>
        <w:rPr>
          <w:b w:val="0"/>
          <w:bCs w:val="0"/>
        </w:rPr>
        <w:t xml:space="preserve">priekšlikumu par </w:t>
      </w:r>
      <w:r w:rsidRPr="00EC13C9">
        <w:rPr>
          <w:b w:val="0"/>
          <w:bCs w:val="0"/>
        </w:rPr>
        <w:t>1</w:t>
      </w:r>
      <w:r>
        <w:rPr>
          <w:b w:val="0"/>
          <w:bCs w:val="0"/>
        </w:rPr>
        <w:t>1</w:t>
      </w:r>
      <w:r w:rsidRPr="00EC13C9">
        <w:rPr>
          <w:b w:val="0"/>
          <w:bCs w:val="0"/>
        </w:rPr>
        <w:t xml:space="preserve">. panta otrās daļas </w:t>
      </w:r>
      <w:r>
        <w:rPr>
          <w:b w:val="0"/>
          <w:bCs w:val="0"/>
        </w:rPr>
        <w:t>precizējumu</w:t>
      </w:r>
      <w:r w:rsidRPr="00EC13C9">
        <w:rPr>
          <w:b w:val="0"/>
          <w:bCs w:val="0"/>
        </w:rPr>
        <w:t xml:space="preserve"> kā komisijas priekšlikumu.</w:t>
      </w:r>
    </w:p>
    <w:p w14:paraId="05F6491F" w14:textId="545FE6BA" w:rsidR="00EC13C9" w:rsidRDefault="00EC13C9" w:rsidP="00EC13C9">
      <w:pPr>
        <w:pStyle w:val="BodyText3"/>
        <w:ind w:firstLine="397"/>
        <w:rPr>
          <w:b w:val="0"/>
          <w:bCs w:val="0"/>
        </w:rPr>
      </w:pPr>
    </w:p>
    <w:p w14:paraId="7E235DCF" w14:textId="3CCA0C92" w:rsidR="00EC13C9" w:rsidRPr="00EC13C9" w:rsidRDefault="00EC13C9" w:rsidP="00EC13C9">
      <w:pPr>
        <w:pStyle w:val="BodyText3"/>
        <w:ind w:firstLine="397"/>
        <w:rPr>
          <w:b w:val="0"/>
          <w:bCs w:val="0"/>
          <w:color w:val="000000"/>
          <w:shd w:val="clear" w:color="auto" w:fill="FFFFFF"/>
        </w:rPr>
      </w:pPr>
      <w:r w:rsidRPr="00EC13C9">
        <w:t>L.Millere</w:t>
      </w:r>
      <w:r>
        <w:rPr>
          <w:b w:val="0"/>
          <w:bCs w:val="0"/>
        </w:rPr>
        <w:t xml:space="preserve"> atsaucas uz redaktoru izteikto par nepieciešamību precizēt 11. panta trešās daļas redakciju, to papildinot:</w:t>
      </w:r>
    </w:p>
    <w:p w14:paraId="07687ACE" w14:textId="2E67761C" w:rsidR="00EC13C9" w:rsidRPr="00EC13C9" w:rsidRDefault="00EC13C9" w:rsidP="00EC13C9">
      <w:pPr>
        <w:widowControl w:val="0"/>
        <w:ind w:firstLine="397"/>
        <w:jc w:val="both"/>
      </w:pPr>
      <w:r>
        <w:t>“</w:t>
      </w:r>
      <w:r w:rsidRPr="00EC13C9">
        <w:t xml:space="preserve">Papildināt </w:t>
      </w:r>
      <w:proofErr w:type="gramStart"/>
      <w:r w:rsidRPr="00EC13C9">
        <w:t>11.panta</w:t>
      </w:r>
      <w:proofErr w:type="gramEnd"/>
      <w:r w:rsidRPr="00EC13C9">
        <w:t xml:space="preserve"> trešās daļas ievaddaļu pēc vārdiem “projektu ietvaros” ar vārdiem “Aizsardzības ministrija”.</w:t>
      </w:r>
      <w:r>
        <w:t>”</w:t>
      </w:r>
    </w:p>
    <w:p w14:paraId="77BF90F8" w14:textId="7A8EEA93" w:rsidR="000B4C3A" w:rsidRDefault="001E6E18" w:rsidP="00C71AEF">
      <w:pPr>
        <w:pStyle w:val="BodyText3"/>
        <w:ind w:firstLine="397"/>
        <w:rPr>
          <w:b w:val="0"/>
          <w:color w:val="000000"/>
          <w:shd w:val="clear" w:color="auto" w:fill="FFFFFF"/>
        </w:rPr>
      </w:pPr>
      <w:proofErr w:type="spellStart"/>
      <w:r w:rsidRPr="00C6628E">
        <w:rPr>
          <w:bCs w:val="0"/>
          <w:color w:val="000000"/>
          <w:shd w:val="clear" w:color="auto" w:fill="FFFFFF"/>
        </w:rPr>
        <w:t>M.Ķuda</w:t>
      </w:r>
      <w:proofErr w:type="spellEnd"/>
      <w:r>
        <w:rPr>
          <w:b w:val="0"/>
          <w:color w:val="000000"/>
          <w:shd w:val="clear" w:color="auto" w:fill="FFFFFF"/>
        </w:rPr>
        <w:t xml:space="preserve"> </w:t>
      </w:r>
      <w:r w:rsidR="00EC13C9">
        <w:rPr>
          <w:b w:val="0"/>
          <w:color w:val="000000"/>
          <w:shd w:val="clear" w:color="auto" w:fill="FFFFFF"/>
        </w:rPr>
        <w:t>atbalsta šo ieteikumu.</w:t>
      </w:r>
    </w:p>
    <w:p w14:paraId="2B7537D2" w14:textId="77777777" w:rsidR="00C6628E" w:rsidRPr="00EC13C9" w:rsidRDefault="00C6628E" w:rsidP="00C6628E">
      <w:pPr>
        <w:pStyle w:val="BodyText3"/>
        <w:ind w:firstLine="397"/>
        <w:rPr>
          <w:b w:val="0"/>
          <w:bCs w:val="0"/>
        </w:rPr>
      </w:pPr>
      <w:r w:rsidRPr="00EC13C9">
        <w:t>R.Bergmanis</w:t>
      </w:r>
      <w:r w:rsidRPr="00EC13C9">
        <w:rPr>
          <w:b w:val="0"/>
          <w:bCs w:val="0"/>
        </w:rPr>
        <w:t xml:space="preserve"> aicina atbalstīt šo priekšlikumu kā komisijas priekšlikumu.</w:t>
      </w:r>
    </w:p>
    <w:p w14:paraId="4AEB34ED" w14:textId="77777777" w:rsidR="00C6628E" w:rsidRPr="00EC13C9" w:rsidRDefault="00C6628E" w:rsidP="00C6628E">
      <w:pPr>
        <w:pStyle w:val="BodyText3"/>
        <w:ind w:firstLine="397"/>
        <w:rPr>
          <w:b w:val="0"/>
          <w:bCs w:val="0"/>
        </w:rPr>
      </w:pPr>
      <w:r w:rsidRPr="00EC13C9">
        <w:rPr>
          <w:b w:val="0"/>
          <w:bCs w:val="0"/>
        </w:rPr>
        <w:t>Deputātiem nav iebildumu.</w:t>
      </w:r>
    </w:p>
    <w:p w14:paraId="3C5A466F" w14:textId="2E00E4B8" w:rsidR="00C6628E" w:rsidRDefault="00C6628E" w:rsidP="00C6628E">
      <w:pPr>
        <w:pStyle w:val="BodyText3"/>
        <w:ind w:firstLine="397"/>
        <w:rPr>
          <w:b w:val="0"/>
          <w:bCs w:val="0"/>
        </w:rPr>
      </w:pPr>
      <w:r w:rsidRPr="00EC13C9">
        <w:rPr>
          <w:b w:val="0"/>
          <w:bCs w:val="0"/>
        </w:rPr>
        <w:t xml:space="preserve">Komisija </w:t>
      </w:r>
      <w:r w:rsidRPr="00EC13C9">
        <w:t>nolemj atbalstīt</w:t>
      </w:r>
      <w:r w:rsidRPr="00EC13C9">
        <w:rPr>
          <w:b w:val="0"/>
          <w:bCs w:val="0"/>
        </w:rPr>
        <w:t xml:space="preserve"> </w:t>
      </w:r>
      <w:r>
        <w:rPr>
          <w:b w:val="0"/>
          <w:bCs w:val="0"/>
        </w:rPr>
        <w:t xml:space="preserve">priekšlikumu par </w:t>
      </w:r>
      <w:r w:rsidRPr="00EC13C9">
        <w:rPr>
          <w:b w:val="0"/>
          <w:bCs w:val="0"/>
        </w:rPr>
        <w:t>1</w:t>
      </w:r>
      <w:r>
        <w:rPr>
          <w:b w:val="0"/>
          <w:bCs w:val="0"/>
        </w:rPr>
        <w:t>1</w:t>
      </w:r>
      <w:r w:rsidRPr="00EC13C9">
        <w:rPr>
          <w:b w:val="0"/>
          <w:bCs w:val="0"/>
        </w:rPr>
        <w:t xml:space="preserve">. panta </w:t>
      </w:r>
      <w:r>
        <w:rPr>
          <w:b w:val="0"/>
          <w:bCs w:val="0"/>
        </w:rPr>
        <w:t>treš</w:t>
      </w:r>
      <w:r w:rsidRPr="00EC13C9">
        <w:rPr>
          <w:b w:val="0"/>
          <w:bCs w:val="0"/>
        </w:rPr>
        <w:t xml:space="preserve">ās daļas </w:t>
      </w:r>
      <w:r>
        <w:rPr>
          <w:b w:val="0"/>
          <w:bCs w:val="0"/>
        </w:rPr>
        <w:t>precizējumu</w:t>
      </w:r>
      <w:r w:rsidRPr="00EC13C9">
        <w:rPr>
          <w:b w:val="0"/>
          <w:bCs w:val="0"/>
        </w:rPr>
        <w:t xml:space="preserve"> kā komisijas priekšlikumu.</w:t>
      </w:r>
    </w:p>
    <w:p w14:paraId="57CA0927" w14:textId="1D60A927" w:rsidR="00EC13C9" w:rsidRDefault="00EC13C9" w:rsidP="00C71AEF">
      <w:pPr>
        <w:pStyle w:val="BodyText3"/>
        <w:ind w:firstLine="397"/>
        <w:rPr>
          <w:b w:val="0"/>
          <w:color w:val="000000"/>
          <w:shd w:val="clear" w:color="auto" w:fill="FFFFFF"/>
        </w:rPr>
      </w:pPr>
    </w:p>
    <w:p w14:paraId="2045F930" w14:textId="64D636EB" w:rsidR="00000724" w:rsidRDefault="00000724" w:rsidP="00C71AEF">
      <w:pPr>
        <w:pStyle w:val="BodyText3"/>
        <w:ind w:firstLine="397"/>
        <w:rPr>
          <w:b w:val="0"/>
          <w:color w:val="000000"/>
          <w:shd w:val="clear" w:color="auto" w:fill="FFFFFF"/>
        </w:rPr>
      </w:pPr>
      <w:r w:rsidRPr="007C31F0">
        <w:rPr>
          <w:bCs w:val="0"/>
          <w:color w:val="000000"/>
          <w:shd w:val="clear" w:color="auto" w:fill="FFFFFF"/>
        </w:rPr>
        <w:t>L.Millere</w:t>
      </w:r>
      <w:r>
        <w:rPr>
          <w:b w:val="0"/>
          <w:color w:val="000000"/>
          <w:shd w:val="clear" w:color="auto" w:fill="FFFFFF"/>
        </w:rPr>
        <w:t xml:space="preserve"> atzīmē, ka redaktoriem bija jautājums par 10. panta </w:t>
      </w:r>
      <w:r w:rsidR="007C31F0">
        <w:rPr>
          <w:b w:val="0"/>
          <w:color w:val="000000"/>
          <w:shd w:val="clear" w:color="auto" w:fill="FFFFFF"/>
        </w:rPr>
        <w:t>pirmajā daļā ietverto izpratni par komersantu un komersanta darbiniekiem.</w:t>
      </w:r>
    </w:p>
    <w:p w14:paraId="622523CC" w14:textId="70C2243F" w:rsidR="007C31F0" w:rsidRDefault="007C31F0" w:rsidP="00C71AEF">
      <w:pPr>
        <w:pStyle w:val="BodyText3"/>
        <w:ind w:firstLine="397"/>
        <w:rPr>
          <w:b w:val="0"/>
          <w:color w:val="000000"/>
          <w:shd w:val="clear" w:color="auto" w:fill="FFFFFF"/>
        </w:rPr>
      </w:pPr>
      <w:proofErr w:type="spellStart"/>
      <w:r w:rsidRPr="007C31F0">
        <w:rPr>
          <w:bCs w:val="0"/>
          <w:color w:val="000000"/>
          <w:shd w:val="clear" w:color="auto" w:fill="FFFFFF"/>
        </w:rPr>
        <w:t>M.Ķuda</w:t>
      </w:r>
      <w:proofErr w:type="spellEnd"/>
      <w:r>
        <w:rPr>
          <w:b w:val="0"/>
          <w:color w:val="000000"/>
          <w:shd w:val="clear" w:color="auto" w:fill="FFFFFF"/>
        </w:rPr>
        <w:t xml:space="preserve"> izskaidro, ka šeit tiek domāts gan komersants, gan komersanta darbinieki.</w:t>
      </w:r>
    </w:p>
    <w:p w14:paraId="62F57FFE" w14:textId="27E1E903" w:rsidR="007C31F0" w:rsidRDefault="007C31F0" w:rsidP="00C71AEF">
      <w:pPr>
        <w:pStyle w:val="BodyText3"/>
        <w:ind w:firstLine="397"/>
        <w:rPr>
          <w:b w:val="0"/>
          <w:color w:val="000000"/>
          <w:shd w:val="clear" w:color="auto" w:fill="FFFFFF"/>
        </w:rPr>
      </w:pPr>
      <w:r>
        <w:rPr>
          <w:b w:val="0"/>
          <w:color w:val="000000"/>
          <w:shd w:val="clear" w:color="auto" w:fill="FFFFFF"/>
        </w:rPr>
        <w:t xml:space="preserve">L.Millere, </w:t>
      </w:r>
      <w:proofErr w:type="spellStart"/>
      <w:r>
        <w:rPr>
          <w:b w:val="0"/>
          <w:color w:val="000000"/>
          <w:shd w:val="clear" w:color="auto" w:fill="FFFFFF"/>
        </w:rPr>
        <w:t>M.Ķuda</w:t>
      </w:r>
      <w:proofErr w:type="spellEnd"/>
      <w:r>
        <w:rPr>
          <w:b w:val="0"/>
          <w:color w:val="000000"/>
          <w:shd w:val="clear" w:color="auto" w:fill="FFFFFF"/>
        </w:rPr>
        <w:t xml:space="preserve"> un komisijas deputāti vienojas, ka šeit pietiks ar redakcionāliem labojumiem. </w:t>
      </w:r>
    </w:p>
    <w:p w14:paraId="088EEB1A" w14:textId="20B4F11B" w:rsidR="00EC13C9" w:rsidRDefault="00EC13C9" w:rsidP="00C71AEF">
      <w:pPr>
        <w:pStyle w:val="BodyText3"/>
        <w:ind w:firstLine="397"/>
        <w:rPr>
          <w:b w:val="0"/>
          <w:color w:val="000000"/>
          <w:shd w:val="clear" w:color="auto" w:fill="FFFFFF"/>
        </w:rPr>
      </w:pPr>
    </w:p>
    <w:p w14:paraId="58926A8E" w14:textId="126FD86D" w:rsidR="007C31F0" w:rsidRDefault="00AE1BC3" w:rsidP="00C71AEF">
      <w:pPr>
        <w:pStyle w:val="BodyText3"/>
        <w:ind w:firstLine="397"/>
        <w:rPr>
          <w:b w:val="0"/>
          <w:color w:val="000000"/>
          <w:shd w:val="clear" w:color="auto" w:fill="FFFFFF"/>
        </w:rPr>
      </w:pPr>
      <w:r w:rsidRPr="00AE1BC3">
        <w:rPr>
          <w:bCs w:val="0"/>
          <w:color w:val="000000"/>
          <w:shd w:val="clear" w:color="auto" w:fill="FFFFFF"/>
        </w:rPr>
        <w:t>L.Millere</w:t>
      </w:r>
      <w:r>
        <w:rPr>
          <w:b w:val="0"/>
          <w:color w:val="000000"/>
          <w:shd w:val="clear" w:color="auto" w:fill="FFFFFF"/>
        </w:rPr>
        <w:t xml:space="preserve"> aicina izskaidrot, kas domāts ar 12. panta (7) daļas iekavās nosauktajiem “kapitālsabiedrības veiktspējai būtiskajiem” darbiniekiem, kuri minēti iekavās. Norāda uz nekonsekvencēm šajā formulējumā.</w:t>
      </w:r>
    </w:p>
    <w:p w14:paraId="48047FB8" w14:textId="0FCFB608" w:rsidR="00AE1BC3" w:rsidRPr="003B005F" w:rsidRDefault="00AE1BC3" w:rsidP="00C71AEF">
      <w:pPr>
        <w:pStyle w:val="BodyText3"/>
        <w:ind w:firstLine="397"/>
        <w:rPr>
          <w:b w:val="0"/>
          <w:i/>
          <w:iCs/>
          <w:color w:val="000000"/>
          <w:shd w:val="clear" w:color="auto" w:fill="FFFFFF"/>
        </w:rPr>
      </w:pPr>
      <w:r w:rsidRPr="003B005F">
        <w:rPr>
          <w:b w:val="0"/>
          <w:i/>
          <w:iCs/>
          <w:color w:val="000000"/>
          <w:shd w:val="clear" w:color="auto" w:fill="FFFFFF"/>
        </w:rPr>
        <w:t xml:space="preserve">Notiek diskusija par aktualizēto normu. Viedokļus izsaka </w:t>
      </w:r>
      <w:proofErr w:type="spellStart"/>
      <w:r w:rsidRPr="003B005F">
        <w:rPr>
          <w:bCs w:val="0"/>
          <w:i/>
          <w:iCs/>
          <w:color w:val="000000"/>
          <w:shd w:val="clear" w:color="auto" w:fill="FFFFFF"/>
        </w:rPr>
        <w:t>M.Ķuda</w:t>
      </w:r>
      <w:proofErr w:type="spellEnd"/>
      <w:r w:rsidRPr="003B005F">
        <w:rPr>
          <w:b w:val="0"/>
          <w:i/>
          <w:iCs/>
          <w:color w:val="000000"/>
          <w:shd w:val="clear" w:color="auto" w:fill="FFFFFF"/>
        </w:rPr>
        <w:t xml:space="preserve">, </w:t>
      </w:r>
      <w:r w:rsidRPr="003B005F">
        <w:rPr>
          <w:bCs w:val="0"/>
          <w:i/>
          <w:iCs/>
          <w:color w:val="000000"/>
          <w:shd w:val="clear" w:color="auto" w:fill="FFFFFF"/>
        </w:rPr>
        <w:t>R.Bergmanis</w:t>
      </w:r>
      <w:r w:rsidRPr="003B005F">
        <w:rPr>
          <w:b w:val="0"/>
          <w:i/>
          <w:iCs/>
          <w:color w:val="000000"/>
          <w:shd w:val="clear" w:color="auto" w:fill="FFFFFF"/>
        </w:rPr>
        <w:t xml:space="preserve">, </w:t>
      </w:r>
      <w:r w:rsidRPr="003B005F">
        <w:rPr>
          <w:bCs w:val="0"/>
          <w:i/>
          <w:iCs/>
          <w:color w:val="000000"/>
          <w:shd w:val="clear" w:color="auto" w:fill="FFFFFF"/>
        </w:rPr>
        <w:t>I.Mūrniece</w:t>
      </w:r>
      <w:r w:rsidRPr="003B005F">
        <w:rPr>
          <w:b w:val="0"/>
          <w:i/>
          <w:iCs/>
          <w:color w:val="000000"/>
          <w:shd w:val="clear" w:color="auto" w:fill="FFFFFF"/>
        </w:rPr>
        <w:t xml:space="preserve">, </w:t>
      </w:r>
      <w:r w:rsidRPr="003B005F">
        <w:rPr>
          <w:bCs w:val="0"/>
          <w:i/>
          <w:iCs/>
          <w:color w:val="000000"/>
          <w:shd w:val="clear" w:color="auto" w:fill="FFFFFF"/>
        </w:rPr>
        <w:t>L.Millere</w:t>
      </w:r>
      <w:r w:rsidRPr="003B005F">
        <w:rPr>
          <w:b w:val="0"/>
          <w:i/>
          <w:iCs/>
          <w:color w:val="000000"/>
          <w:shd w:val="clear" w:color="auto" w:fill="FFFFFF"/>
        </w:rPr>
        <w:t xml:space="preserve">, </w:t>
      </w:r>
      <w:proofErr w:type="spellStart"/>
      <w:r w:rsidRPr="003B005F">
        <w:rPr>
          <w:bCs w:val="0"/>
          <w:i/>
          <w:iCs/>
          <w:color w:val="000000"/>
          <w:shd w:val="clear" w:color="auto" w:fill="FFFFFF"/>
        </w:rPr>
        <w:t>A.Vilks</w:t>
      </w:r>
      <w:proofErr w:type="spellEnd"/>
      <w:r w:rsidRPr="003B005F">
        <w:rPr>
          <w:b w:val="0"/>
          <w:i/>
          <w:iCs/>
          <w:color w:val="000000"/>
          <w:shd w:val="clear" w:color="auto" w:fill="FFFFFF"/>
        </w:rPr>
        <w:t>.</w:t>
      </w:r>
      <w:r w:rsidR="003B005F" w:rsidRPr="003B005F">
        <w:rPr>
          <w:b w:val="0"/>
          <w:i/>
          <w:iCs/>
          <w:color w:val="000000"/>
          <w:shd w:val="clear" w:color="auto" w:fill="FFFFFF"/>
        </w:rPr>
        <w:t xml:space="preserve"> Diskusijas rezultātā komisija vienojas par nepieciešamību veidot vēl divus komisijas priekšlikumus saistībā ar likumprojekta </w:t>
      </w:r>
      <w:proofErr w:type="gramStart"/>
      <w:r w:rsidR="003B005F" w:rsidRPr="003B005F">
        <w:rPr>
          <w:b w:val="0"/>
          <w:i/>
          <w:iCs/>
          <w:color w:val="000000"/>
          <w:shd w:val="clear" w:color="auto" w:fill="FFFFFF"/>
        </w:rPr>
        <w:t>12.panta</w:t>
      </w:r>
      <w:proofErr w:type="gramEnd"/>
      <w:r w:rsidR="003B005F" w:rsidRPr="003B005F">
        <w:rPr>
          <w:b w:val="0"/>
          <w:i/>
          <w:iCs/>
          <w:color w:val="000000"/>
          <w:shd w:val="clear" w:color="auto" w:fill="FFFFFF"/>
        </w:rPr>
        <w:t xml:space="preserve"> (6) un (7) daļas redakcijām.</w:t>
      </w:r>
    </w:p>
    <w:p w14:paraId="2E8714CB" w14:textId="344E27BF" w:rsidR="003B005F" w:rsidRPr="003B005F" w:rsidRDefault="003B005F" w:rsidP="003B005F">
      <w:pPr>
        <w:pStyle w:val="BodyText3"/>
        <w:ind w:firstLine="397"/>
        <w:rPr>
          <w:b w:val="0"/>
          <w:color w:val="000000"/>
          <w:shd w:val="clear" w:color="auto" w:fill="FFFFFF"/>
        </w:rPr>
      </w:pPr>
      <w:r>
        <w:rPr>
          <w:b w:val="0"/>
          <w:color w:val="000000"/>
          <w:shd w:val="clear" w:color="auto" w:fill="FFFFFF"/>
        </w:rPr>
        <w:t xml:space="preserve">Priekšlikumu redakcijas: </w:t>
      </w:r>
    </w:p>
    <w:p w14:paraId="414B7DEC" w14:textId="20AEA757" w:rsidR="003B005F" w:rsidRDefault="003B005F" w:rsidP="003B005F">
      <w:pPr>
        <w:pStyle w:val="ListParagraph"/>
        <w:widowControl w:val="0"/>
        <w:numPr>
          <w:ilvl w:val="0"/>
          <w:numId w:val="39"/>
        </w:numPr>
        <w:jc w:val="both"/>
      </w:pPr>
      <w:r>
        <w:t>“</w:t>
      </w:r>
      <w:r w:rsidRPr="003B005F">
        <w:t xml:space="preserve">Izslēgt </w:t>
      </w:r>
      <w:proofErr w:type="gramStart"/>
      <w:r w:rsidRPr="003B005F">
        <w:t>12.panta</w:t>
      </w:r>
      <w:proofErr w:type="gramEnd"/>
      <w:r w:rsidRPr="003B005F">
        <w:t xml:space="preserve"> sestajā daļā iekavas un vārdus “kapitālsabiedrības veiktspējai būtiskiem”.</w:t>
      </w:r>
      <w:r>
        <w:t>”;</w:t>
      </w:r>
    </w:p>
    <w:p w14:paraId="116DEDE1" w14:textId="5813A473" w:rsidR="003B005F" w:rsidRPr="003B005F" w:rsidRDefault="003B005F" w:rsidP="003B005F">
      <w:pPr>
        <w:pStyle w:val="ListParagraph"/>
        <w:widowControl w:val="0"/>
        <w:numPr>
          <w:ilvl w:val="0"/>
          <w:numId w:val="39"/>
        </w:numPr>
        <w:jc w:val="both"/>
      </w:pPr>
      <w:r>
        <w:t>“</w:t>
      </w:r>
      <w:r w:rsidRPr="003B005F">
        <w:t xml:space="preserve">Izslēgt </w:t>
      </w:r>
      <w:proofErr w:type="gramStart"/>
      <w:r w:rsidRPr="003B005F">
        <w:t>12.panta</w:t>
      </w:r>
      <w:proofErr w:type="gramEnd"/>
      <w:r w:rsidRPr="003B005F">
        <w:t xml:space="preserve"> septītajā daļā iekavas un papildināt daļu pirms vārda “kapitālsabiedrības” ar vārdu “un”.</w:t>
      </w:r>
      <w:r>
        <w:t>”</w:t>
      </w:r>
    </w:p>
    <w:p w14:paraId="09CD6B92" w14:textId="56BCB6B6" w:rsidR="00AE1BC3" w:rsidRDefault="00AE1BC3" w:rsidP="00C71AEF">
      <w:pPr>
        <w:pStyle w:val="BodyText3"/>
        <w:ind w:firstLine="397"/>
        <w:rPr>
          <w:b w:val="0"/>
          <w:color w:val="000000"/>
          <w:shd w:val="clear" w:color="auto" w:fill="FFFFFF"/>
        </w:rPr>
      </w:pPr>
    </w:p>
    <w:p w14:paraId="02118CA0" w14:textId="7912120E" w:rsidR="00603E2F" w:rsidRPr="00EC13C9" w:rsidRDefault="00603E2F" w:rsidP="00603E2F">
      <w:pPr>
        <w:pStyle w:val="BodyText3"/>
        <w:ind w:firstLine="397"/>
        <w:rPr>
          <w:b w:val="0"/>
          <w:bCs w:val="0"/>
        </w:rPr>
      </w:pPr>
      <w:r w:rsidRPr="00EC13C9">
        <w:t>R.Bergmanis</w:t>
      </w:r>
      <w:r w:rsidRPr="00EC13C9">
        <w:rPr>
          <w:b w:val="0"/>
          <w:bCs w:val="0"/>
        </w:rPr>
        <w:t xml:space="preserve"> aicina atbalstīt šo</w:t>
      </w:r>
      <w:r>
        <w:rPr>
          <w:b w:val="0"/>
          <w:bCs w:val="0"/>
        </w:rPr>
        <w:t>s</w:t>
      </w:r>
      <w:r w:rsidRPr="00EC13C9">
        <w:rPr>
          <w:b w:val="0"/>
          <w:bCs w:val="0"/>
        </w:rPr>
        <w:t xml:space="preserve"> priekšlikumu</w:t>
      </w:r>
      <w:r>
        <w:rPr>
          <w:b w:val="0"/>
          <w:bCs w:val="0"/>
        </w:rPr>
        <w:t>s</w:t>
      </w:r>
      <w:r w:rsidRPr="00EC13C9">
        <w:rPr>
          <w:b w:val="0"/>
          <w:bCs w:val="0"/>
        </w:rPr>
        <w:t xml:space="preserve"> kā komisijas priekšlikumu</w:t>
      </w:r>
      <w:r>
        <w:rPr>
          <w:b w:val="0"/>
          <w:bCs w:val="0"/>
        </w:rPr>
        <w:t>s</w:t>
      </w:r>
      <w:r w:rsidRPr="00EC13C9">
        <w:rPr>
          <w:b w:val="0"/>
          <w:bCs w:val="0"/>
        </w:rPr>
        <w:t>.</w:t>
      </w:r>
    </w:p>
    <w:p w14:paraId="764C81F4" w14:textId="77777777" w:rsidR="00603E2F" w:rsidRPr="00EC13C9" w:rsidRDefault="00603E2F" w:rsidP="00603E2F">
      <w:pPr>
        <w:pStyle w:val="BodyText3"/>
        <w:ind w:firstLine="397"/>
        <w:rPr>
          <w:b w:val="0"/>
          <w:bCs w:val="0"/>
        </w:rPr>
      </w:pPr>
      <w:r w:rsidRPr="00EC13C9">
        <w:rPr>
          <w:b w:val="0"/>
          <w:bCs w:val="0"/>
        </w:rPr>
        <w:t>Deputātiem nav iebildumu.</w:t>
      </w:r>
    </w:p>
    <w:p w14:paraId="702277CF" w14:textId="6837CC2A" w:rsidR="00603E2F" w:rsidRDefault="00603E2F" w:rsidP="00603E2F">
      <w:pPr>
        <w:pStyle w:val="BodyText3"/>
        <w:ind w:firstLine="397"/>
        <w:rPr>
          <w:b w:val="0"/>
          <w:bCs w:val="0"/>
        </w:rPr>
      </w:pPr>
      <w:r w:rsidRPr="00EC13C9">
        <w:rPr>
          <w:b w:val="0"/>
          <w:bCs w:val="0"/>
        </w:rPr>
        <w:t xml:space="preserve">Komisija </w:t>
      </w:r>
      <w:r w:rsidRPr="00EC13C9">
        <w:t>nolemj atbalstīt</w:t>
      </w:r>
      <w:r w:rsidRPr="00EC13C9">
        <w:rPr>
          <w:b w:val="0"/>
          <w:bCs w:val="0"/>
        </w:rPr>
        <w:t xml:space="preserve"> </w:t>
      </w:r>
      <w:r>
        <w:rPr>
          <w:b w:val="0"/>
          <w:bCs w:val="0"/>
        </w:rPr>
        <w:t xml:space="preserve">priekšlikumus par </w:t>
      </w:r>
      <w:r w:rsidRPr="00EC13C9">
        <w:rPr>
          <w:b w:val="0"/>
          <w:bCs w:val="0"/>
        </w:rPr>
        <w:t>1</w:t>
      </w:r>
      <w:r>
        <w:rPr>
          <w:b w:val="0"/>
          <w:bCs w:val="0"/>
        </w:rPr>
        <w:t>2</w:t>
      </w:r>
      <w:r w:rsidRPr="00EC13C9">
        <w:rPr>
          <w:b w:val="0"/>
          <w:bCs w:val="0"/>
        </w:rPr>
        <w:t xml:space="preserve">. panta </w:t>
      </w:r>
      <w:r>
        <w:rPr>
          <w:b w:val="0"/>
          <w:bCs w:val="0"/>
        </w:rPr>
        <w:t>sestās un septītās</w:t>
      </w:r>
      <w:r w:rsidRPr="00EC13C9">
        <w:rPr>
          <w:b w:val="0"/>
          <w:bCs w:val="0"/>
        </w:rPr>
        <w:t xml:space="preserve"> daļas </w:t>
      </w:r>
      <w:r>
        <w:rPr>
          <w:b w:val="0"/>
          <w:bCs w:val="0"/>
        </w:rPr>
        <w:t>precizējumus</w:t>
      </w:r>
      <w:r w:rsidRPr="00EC13C9">
        <w:rPr>
          <w:b w:val="0"/>
          <w:bCs w:val="0"/>
        </w:rPr>
        <w:t xml:space="preserve"> kā komisijas priekšlikumu</w:t>
      </w:r>
      <w:r>
        <w:rPr>
          <w:b w:val="0"/>
          <w:bCs w:val="0"/>
        </w:rPr>
        <w:t>s</w:t>
      </w:r>
      <w:r w:rsidRPr="00EC13C9">
        <w:rPr>
          <w:b w:val="0"/>
          <w:bCs w:val="0"/>
        </w:rPr>
        <w:t>.</w:t>
      </w:r>
    </w:p>
    <w:p w14:paraId="20BA5663" w14:textId="2790C784" w:rsidR="003B005F" w:rsidRDefault="003B005F" w:rsidP="00C71AEF">
      <w:pPr>
        <w:pStyle w:val="BodyText3"/>
        <w:ind w:firstLine="397"/>
        <w:rPr>
          <w:b w:val="0"/>
          <w:color w:val="000000"/>
          <w:shd w:val="clear" w:color="auto" w:fill="FFFFFF"/>
        </w:rPr>
      </w:pPr>
    </w:p>
    <w:p w14:paraId="7842EB97" w14:textId="77777777" w:rsidR="003B005F" w:rsidRDefault="003B005F" w:rsidP="00C71AEF">
      <w:pPr>
        <w:pStyle w:val="BodyText3"/>
        <w:ind w:firstLine="397"/>
        <w:rPr>
          <w:b w:val="0"/>
          <w:color w:val="000000"/>
          <w:shd w:val="clear" w:color="auto" w:fill="FFFFFF"/>
        </w:rPr>
      </w:pPr>
    </w:p>
    <w:p w14:paraId="2DA80BE3" w14:textId="34F303C0" w:rsidR="000C36DA" w:rsidRDefault="006E510E" w:rsidP="000C36DA">
      <w:pPr>
        <w:pStyle w:val="BodyText3"/>
        <w:ind w:firstLine="397"/>
        <w:rPr>
          <w:b w:val="0"/>
          <w:bCs w:val="0"/>
        </w:rPr>
      </w:pPr>
      <w:r w:rsidRPr="006E510E">
        <w:rPr>
          <w:bCs w:val="0"/>
        </w:rPr>
        <w:t>R.Bergmanis</w:t>
      </w:r>
      <w:r>
        <w:rPr>
          <w:b w:val="0"/>
          <w:bCs w:val="0"/>
        </w:rPr>
        <w:t xml:space="preserve"> </w:t>
      </w:r>
      <w:r w:rsidR="000C36DA">
        <w:rPr>
          <w:b w:val="0"/>
          <w:bCs w:val="0"/>
        </w:rPr>
        <w:t>aicina komisiju atbalstīt likumprojektu trešajam lasījumam.</w:t>
      </w:r>
    </w:p>
    <w:p w14:paraId="1D14FFAB" w14:textId="393C6751" w:rsidR="000E7B58" w:rsidRPr="002B0668" w:rsidRDefault="00AD46B4" w:rsidP="000E7B58">
      <w:pPr>
        <w:pStyle w:val="BodyText3"/>
        <w:ind w:firstLine="397"/>
        <w:rPr>
          <w:b w:val="0"/>
          <w:i/>
          <w:iCs/>
        </w:rPr>
      </w:pPr>
      <w:r>
        <w:rPr>
          <w:b w:val="0"/>
          <w:i/>
          <w:iCs/>
        </w:rPr>
        <w:t>Balsojum</w:t>
      </w:r>
      <w:r w:rsidR="00314297">
        <w:rPr>
          <w:b w:val="0"/>
          <w:i/>
          <w:iCs/>
        </w:rPr>
        <w:t>s: komisija vienbalsīgi atbalsta šo likumprojektu</w:t>
      </w:r>
      <w:r w:rsidR="000E7B58">
        <w:rPr>
          <w:b w:val="0"/>
          <w:i/>
          <w:iCs/>
        </w:rPr>
        <w:t>.</w:t>
      </w:r>
    </w:p>
    <w:p w14:paraId="17D3510B" w14:textId="17749C4A" w:rsidR="000E7B58" w:rsidRDefault="000E7B58" w:rsidP="000C36DA">
      <w:pPr>
        <w:pStyle w:val="BodyText3"/>
        <w:ind w:firstLine="397"/>
        <w:rPr>
          <w:b w:val="0"/>
          <w:bCs w:val="0"/>
        </w:rPr>
      </w:pPr>
      <w:r>
        <w:rPr>
          <w:b w:val="0"/>
          <w:bCs w:val="0"/>
        </w:rPr>
        <w:t xml:space="preserve">Komisija </w:t>
      </w:r>
      <w:r w:rsidRPr="004C58A6">
        <w:rPr>
          <w:bCs w:val="0"/>
        </w:rPr>
        <w:t>atbalsta</w:t>
      </w:r>
      <w:r>
        <w:rPr>
          <w:b w:val="0"/>
          <w:bCs w:val="0"/>
        </w:rPr>
        <w:t xml:space="preserve"> likumprojektu trešajam lasījumam.</w:t>
      </w:r>
    </w:p>
    <w:p w14:paraId="5A5335E6" w14:textId="1C4FCE3E" w:rsidR="000C36DA" w:rsidRDefault="000C36DA" w:rsidP="00BB4B3B">
      <w:pPr>
        <w:pStyle w:val="BodyText3"/>
        <w:ind w:firstLine="397"/>
        <w:rPr>
          <w:b w:val="0"/>
        </w:rPr>
      </w:pPr>
    </w:p>
    <w:p w14:paraId="3CA7DBF1" w14:textId="3CE5E5E6" w:rsidR="00314297" w:rsidRDefault="00314297" w:rsidP="00BB4B3B">
      <w:pPr>
        <w:pStyle w:val="BodyText3"/>
        <w:ind w:firstLine="397"/>
        <w:rPr>
          <w:b w:val="0"/>
        </w:rPr>
      </w:pPr>
    </w:p>
    <w:p w14:paraId="356BC049" w14:textId="77777777" w:rsidR="00314297" w:rsidRDefault="00314297" w:rsidP="00BB4B3B">
      <w:pPr>
        <w:pStyle w:val="BodyText3"/>
        <w:ind w:firstLine="397"/>
        <w:rPr>
          <w:b w:val="0"/>
        </w:rPr>
      </w:pPr>
      <w:bookmarkStart w:id="0" w:name="_GoBack"/>
      <w:bookmarkEnd w:id="0"/>
    </w:p>
    <w:p w14:paraId="50C51D7C" w14:textId="77777777" w:rsidR="00D655D6" w:rsidRDefault="00D655D6" w:rsidP="00D655D6">
      <w:pPr>
        <w:tabs>
          <w:tab w:val="left" w:pos="426"/>
        </w:tabs>
        <w:ind w:firstLine="397"/>
        <w:jc w:val="both"/>
        <w:rPr>
          <w:b/>
        </w:rPr>
      </w:pPr>
      <w:r>
        <w:rPr>
          <w:b/>
        </w:rPr>
        <w:t xml:space="preserve">LĒMUMS: </w:t>
      </w:r>
    </w:p>
    <w:p w14:paraId="35090B5E" w14:textId="0857CFBB" w:rsidR="00D655D6" w:rsidRDefault="00D655D6" w:rsidP="00D655D6">
      <w:pPr>
        <w:widowControl w:val="0"/>
        <w:tabs>
          <w:tab w:val="left" w:pos="426"/>
        </w:tabs>
        <w:ind w:firstLine="397"/>
        <w:jc w:val="both"/>
      </w:pPr>
      <w:r>
        <w:t xml:space="preserve">- atbalstīt likumprojektu </w:t>
      </w:r>
      <w:r w:rsidR="00C71AEF">
        <w:rPr>
          <w:bCs/>
        </w:rPr>
        <w:t>“Aizsardzības industrijas likums</w:t>
      </w:r>
      <w:r w:rsidR="000C36DA">
        <w:rPr>
          <w:bCs/>
        </w:rPr>
        <w:t>”</w:t>
      </w:r>
      <w:r w:rsidR="00C71AEF">
        <w:t xml:space="preserve"> (316</w:t>
      </w:r>
      <w:r>
        <w:t>/Lp14) un virzīt to izskatīšana</w:t>
      </w:r>
      <w:r w:rsidR="00F55638">
        <w:t>i Saeimas sēdē trešajā lasījumā.</w:t>
      </w:r>
    </w:p>
    <w:p w14:paraId="4EA21746" w14:textId="2B306FBC" w:rsidR="000C36DA" w:rsidRDefault="000C36DA" w:rsidP="00D655D6">
      <w:pPr>
        <w:widowControl w:val="0"/>
        <w:tabs>
          <w:tab w:val="left" w:pos="426"/>
        </w:tabs>
        <w:ind w:firstLine="397"/>
        <w:jc w:val="both"/>
      </w:pPr>
    </w:p>
    <w:p w14:paraId="7C3B5948" w14:textId="77777777" w:rsidR="00F666E8" w:rsidRDefault="00F666E8" w:rsidP="00D655D6">
      <w:pPr>
        <w:widowControl w:val="0"/>
        <w:tabs>
          <w:tab w:val="left" w:pos="426"/>
        </w:tabs>
        <w:ind w:firstLine="397"/>
        <w:jc w:val="both"/>
      </w:pPr>
    </w:p>
    <w:p w14:paraId="7ED846D7" w14:textId="77777777" w:rsidR="009F7824" w:rsidRDefault="009F7824" w:rsidP="001D3AD2">
      <w:pPr>
        <w:pStyle w:val="BodyText3"/>
        <w:ind w:firstLine="397"/>
        <w:rPr>
          <w:b w:val="0"/>
          <w:bCs w:val="0"/>
        </w:rPr>
      </w:pPr>
    </w:p>
    <w:p w14:paraId="186BB63B" w14:textId="37DAF04C" w:rsidR="00D003DA" w:rsidRDefault="006E510E" w:rsidP="00105616">
      <w:pPr>
        <w:widowControl w:val="0"/>
        <w:ind w:firstLine="397"/>
        <w:jc w:val="both"/>
      </w:pPr>
      <w:r>
        <w:rPr>
          <w:b/>
          <w:bCs/>
        </w:rPr>
        <w:t>R.Bergmanis</w:t>
      </w:r>
      <w:r w:rsidR="00BC3889">
        <w:t xml:space="preserve"> pateicas visiem par</w:t>
      </w:r>
      <w:r w:rsidR="0029103A">
        <w:t xml:space="preserve"> </w:t>
      </w:r>
      <w:r w:rsidR="00BC3889">
        <w:t>dalību</w:t>
      </w:r>
      <w:r w:rsidR="0029103A">
        <w:t xml:space="preserve"> sēdē,</w:t>
      </w:r>
      <w:r w:rsidR="00BC3889">
        <w:t xml:space="preserve"> slēdz sēdi.</w:t>
      </w:r>
    </w:p>
    <w:p w14:paraId="1531B175" w14:textId="3B6154CE" w:rsidR="00BC3889" w:rsidRDefault="00BC3889" w:rsidP="00105616">
      <w:pPr>
        <w:widowControl w:val="0"/>
        <w:ind w:firstLine="397"/>
        <w:jc w:val="both"/>
      </w:pPr>
    </w:p>
    <w:p w14:paraId="1FFF30FD" w14:textId="77777777" w:rsidR="00BC3889" w:rsidRDefault="00BC3889" w:rsidP="00105616">
      <w:pPr>
        <w:widowControl w:val="0"/>
        <w:ind w:firstLine="397"/>
        <w:jc w:val="both"/>
      </w:pPr>
    </w:p>
    <w:p w14:paraId="16C9C7F0" w14:textId="6D681B91" w:rsidR="00720678" w:rsidRPr="00347E76" w:rsidRDefault="004A0C45" w:rsidP="00347E76">
      <w:pPr>
        <w:ind w:firstLine="397"/>
        <w:jc w:val="both"/>
      </w:pPr>
      <w:r>
        <w:t xml:space="preserve">Sēde pabeigta plkst. </w:t>
      </w:r>
      <w:r w:rsidR="005B572D">
        <w:t>13.15</w:t>
      </w:r>
      <w:r>
        <w:t>.</w:t>
      </w:r>
    </w:p>
    <w:p w14:paraId="56080C97" w14:textId="3982CE0C" w:rsidR="00720678" w:rsidRPr="00347E76" w:rsidRDefault="00720678" w:rsidP="00347E76">
      <w:pPr>
        <w:ind w:firstLine="397"/>
        <w:jc w:val="both"/>
      </w:pPr>
    </w:p>
    <w:p w14:paraId="59D26597" w14:textId="353341C8" w:rsidR="00E35C52" w:rsidRDefault="00202DAC" w:rsidP="00720678">
      <w:pPr>
        <w:ind w:firstLine="567"/>
        <w:jc w:val="both"/>
      </w:pPr>
      <w:r>
        <w:t xml:space="preserve">   </w:t>
      </w:r>
    </w:p>
    <w:p w14:paraId="0A6F5F3D" w14:textId="5761AB55" w:rsidR="008A4987" w:rsidRDefault="008A4987" w:rsidP="00720678">
      <w:pPr>
        <w:ind w:firstLine="567"/>
        <w:jc w:val="both"/>
      </w:pPr>
    </w:p>
    <w:p w14:paraId="58F6CE12" w14:textId="505837C1" w:rsidR="0029103A" w:rsidRDefault="0029103A" w:rsidP="00720678">
      <w:pPr>
        <w:ind w:firstLine="567"/>
        <w:jc w:val="both"/>
      </w:pPr>
    </w:p>
    <w:p w14:paraId="635FB45D" w14:textId="69973809" w:rsidR="00F666E8" w:rsidRDefault="00F666E8" w:rsidP="00720678">
      <w:pPr>
        <w:ind w:firstLine="567"/>
        <w:jc w:val="both"/>
      </w:pPr>
    </w:p>
    <w:p w14:paraId="694DB2D1" w14:textId="64D1FE4D" w:rsidR="00F666E8" w:rsidRDefault="00F666E8" w:rsidP="00720678">
      <w:pPr>
        <w:ind w:firstLine="567"/>
        <w:jc w:val="both"/>
      </w:pPr>
    </w:p>
    <w:p w14:paraId="6715ABE8" w14:textId="77777777" w:rsidR="00F666E8" w:rsidRDefault="00F666E8" w:rsidP="00720678">
      <w:pPr>
        <w:ind w:firstLine="567"/>
        <w:jc w:val="both"/>
      </w:pPr>
    </w:p>
    <w:p w14:paraId="7B6DFE6A" w14:textId="1A416528" w:rsidR="00230660" w:rsidRDefault="00202DAC" w:rsidP="00720678">
      <w:pPr>
        <w:ind w:firstLine="567"/>
        <w:jc w:val="both"/>
      </w:pPr>
      <w:r>
        <w:t xml:space="preserve">               </w:t>
      </w:r>
    </w:p>
    <w:p w14:paraId="772CB366" w14:textId="13395D10"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6E510E">
        <w:tab/>
        <w:t>R.Bergmanis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57AB2257" w14:textId="5C1833FA" w:rsidR="000D011D" w:rsidRDefault="000D011D" w:rsidP="00347E76">
      <w:pPr>
        <w:ind w:firstLine="397"/>
        <w:jc w:val="both"/>
      </w:pPr>
    </w:p>
    <w:p w14:paraId="278EEAD8" w14:textId="77777777" w:rsidR="007D413C" w:rsidRDefault="007D413C" w:rsidP="00347E76">
      <w:pPr>
        <w:ind w:firstLine="397"/>
        <w:jc w:val="both"/>
      </w:pPr>
    </w:p>
    <w:p w14:paraId="6E66A228" w14:textId="32342690" w:rsidR="00720678" w:rsidRPr="00523121" w:rsidRDefault="006C177C" w:rsidP="00347E76">
      <w:pPr>
        <w:ind w:firstLine="397"/>
        <w:jc w:val="both"/>
      </w:pPr>
      <w:r>
        <w:t>Komisijas sekretārs</w:t>
      </w:r>
      <w:r w:rsidR="00F26018">
        <w:tab/>
      </w:r>
      <w:r w:rsidR="00F26018">
        <w:tab/>
      </w:r>
      <w:r w:rsidR="00F26018">
        <w:tab/>
      </w:r>
      <w:r w:rsidR="00F26018">
        <w:tab/>
      </w:r>
      <w:r w:rsidR="00F26018">
        <w:tab/>
      </w:r>
      <w:r w:rsidR="00F26018">
        <w:tab/>
      </w:r>
      <w:r w:rsidR="00F26018">
        <w:tab/>
      </w:r>
      <w:r>
        <w:t>J.Skrastiņš</w:t>
      </w:r>
    </w:p>
    <w:p w14:paraId="7267CF71" w14:textId="77777777" w:rsidR="00720678" w:rsidRDefault="00720678" w:rsidP="00347E76">
      <w:pPr>
        <w:pStyle w:val="BodyText3"/>
        <w:ind w:firstLine="397"/>
        <w:rPr>
          <w:b w:val="0"/>
          <w:i/>
        </w:rPr>
      </w:pPr>
    </w:p>
    <w:p w14:paraId="55F1589F" w14:textId="30D41EF6" w:rsidR="000D011D" w:rsidRDefault="000D011D" w:rsidP="00347E76">
      <w:pPr>
        <w:pStyle w:val="BodyText3"/>
        <w:tabs>
          <w:tab w:val="left" w:pos="7305"/>
        </w:tabs>
        <w:ind w:firstLine="397"/>
        <w:rPr>
          <w:b w:val="0"/>
        </w:rPr>
      </w:pPr>
    </w:p>
    <w:p w14:paraId="54B48993" w14:textId="77777777" w:rsidR="007D413C" w:rsidRDefault="007D413C" w:rsidP="00347E76">
      <w:pPr>
        <w:pStyle w:val="BodyText3"/>
        <w:tabs>
          <w:tab w:val="left" w:pos="7305"/>
        </w:tabs>
        <w:ind w:firstLine="397"/>
        <w:rPr>
          <w:b w:val="0"/>
        </w:rPr>
      </w:pPr>
    </w:p>
    <w:p w14:paraId="0CDEB8BC" w14:textId="77777777" w:rsidR="0029103A" w:rsidRDefault="0029103A" w:rsidP="00347E76">
      <w:pPr>
        <w:pStyle w:val="BodyText3"/>
        <w:tabs>
          <w:tab w:val="left" w:pos="7305"/>
        </w:tabs>
        <w:ind w:firstLine="397"/>
        <w:rPr>
          <w:b w:val="0"/>
        </w:rPr>
      </w:pPr>
    </w:p>
    <w:p w14:paraId="0ED66A4E" w14:textId="604AC9BA" w:rsidR="00826095" w:rsidRDefault="00720678" w:rsidP="00347E76">
      <w:pPr>
        <w:pStyle w:val="BodyText3"/>
        <w:tabs>
          <w:tab w:val="left" w:pos="7305"/>
        </w:tabs>
        <w:ind w:firstLine="397"/>
        <w:rPr>
          <w:b w:val="0"/>
        </w:rPr>
      </w:pPr>
      <w:r>
        <w:rPr>
          <w:b w:val="0"/>
        </w:rPr>
        <w:t>Protokolē</w:t>
      </w:r>
      <w:r w:rsidR="00E93553">
        <w:rPr>
          <w:b w:val="0"/>
        </w:rPr>
        <w:t>tāja</w:t>
      </w:r>
      <w:bookmarkStart w:id="1" w:name="mainRow"/>
      <w:r w:rsidR="006C177C">
        <w:rPr>
          <w:b w:val="0"/>
        </w:rPr>
        <w:tab/>
      </w:r>
      <w:r w:rsidR="00E93553">
        <w:rPr>
          <w:b w:val="0"/>
        </w:rPr>
        <w:t>I.Silabriede</w:t>
      </w:r>
      <w:bookmarkEnd w:id="1"/>
    </w:p>
    <w:sectPr w:rsidR="00826095"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3BAB" w14:textId="77777777" w:rsidR="00367168" w:rsidRDefault="00367168">
      <w:r>
        <w:separator/>
      </w:r>
    </w:p>
  </w:endnote>
  <w:endnote w:type="continuationSeparator" w:id="0">
    <w:p w14:paraId="6AFDA62B" w14:textId="77777777" w:rsidR="00367168" w:rsidRDefault="0036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C67D8E" w:rsidRDefault="00C67D8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C67D8E" w:rsidRDefault="00C67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2C9A8343" w:rsidR="00C67D8E" w:rsidRDefault="00C67D8E">
        <w:pPr>
          <w:pStyle w:val="Footer"/>
          <w:jc w:val="right"/>
        </w:pPr>
        <w:r>
          <w:fldChar w:fldCharType="begin"/>
        </w:r>
        <w:r>
          <w:instrText xml:space="preserve"> PAGE   \* MERGEFORMAT </w:instrText>
        </w:r>
        <w:r>
          <w:fldChar w:fldCharType="separate"/>
        </w:r>
        <w:r w:rsidR="00314297">
          <w:rPr>
            <w:noProof/>
          </w:rPr>
          <w:t>5</w:t>
        </w:r>
        <w:r>
          <w:rPr>
            <w:noProof/>
          </w:rPr>
          <w:fldChar w:fldCharType="end"/>
        </w:r>
      </w:p>
    </w:sdtContent>
  </w:sdt>
  <w:p w14:paraId="62A8FA5E" w14:textId="77777777" w:rsidR="00C67D8E" w:rsidRDefault="00C67D8E"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C67D8E" w:rsidRDefault="00C6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5350" w14:textId="77777777" w:rsidR="00367168" w:rsidRDefault="00367168">
      <w:r>
        <w:separator/>
      </w:r>
    </w:p>
  </w:footnote>
  <w:footnote w:type="continuationSeparator" w:id="0">
    <w:p w14:paraId="116CC181" w14:textId="77777777" w:rsidR="00367168" w:rsidRDefault="0036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C67D8E" w:rsidRDefault="00C6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C67D8E" w:rsidRDefault="00C6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C67D8E" w:rsidRDefault="00C67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910775"/>
    <w:multiLevelType w:val="hybridMultilevel"/>
    <w:tmpl w:val="F092B0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CE36CE"/>
    <w:multiLevelType w:val="hybridMultilevel"/>
    <w:tmpl w:val="5AA25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15CC8"/>
    <w:multiLevelType w:val="hybridMultilevel"/>
    <w:tmpl w:val="FC0E71E0"/>
    <w:lvl w:ilvl="0" w:tplc="0E260CB2">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200868"/>
    <w:multiLevelType w:val="hybridMultilevel"/>
    <w:tmpl w:val="39E2084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9"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012A85"/>
    <w:multiLevelType w:val="hybridMultilevel"/>
    <w:tmpl w:val="BD8E8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7" w15:restartNumberingAfterBreak="0">
    <w:nsid w:val="591F43A7"/>
    <w:multiLevelType w:val="hybridMultilevel"/>
    <w:tmpl w:val="70225050"/>
    <w:lvl w:ilvl="0" w:tplc="7CF898F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9"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1" w15:restartNumberingAfterBreak="0">
    <w:nsid w:val="677F3E5D"/>
    <w:multiLevelType w:val="hybridMultilevel"/>
    <w:tmpl w:val="5028919E"/>
    <w:lvl w:ilvl="0" w:tplc="BE74F8EE">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32"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33"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21"/>
  </w:num>
  <w:num w:numId="4">
    <w:abstractNumId w:val="9"/>
  </w:num>
  <w:num w:numId="5">
    <w:abstractNumId w:val="22"/>
  </w:num>
  <w:num w:numId="6">
    <w:abstractNumId w:val="10"/>
  </w:num>
  <w:num w:numId="7">
    <w:abstractNumId w:val="19"/>
  </w:num>
  <w:num w:numId="8">
    <w:abstractNumId w:val="12"/>
  </w:num>
  <w:num w:numId="9">
    <w:abstractNumId w:val="33"/>
  </w:num>
  <w:num w:numId="10">
    <w:abstractNumId w:val="1"/>
  </w:num>
  <w:num w:numId="11">
    <w:abstractNumId w:val="2"/>
  </w:num>
  <w:num w:numId="12">
    <w:abstractNumId w:val="16"/>
  </w:num>
  <w:num w:numId="13">
    <w:abstractNumId w:val="3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4"/>
  </w:num>
  <w:num w:numId="18">
    <w:abstractNumId w:val="7"/>
  </w:num>
  <w:num w:numId="19">
    <w:abstractNumId w:val="3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34"/>
  </w:num>
  <w:num w:numId="24">
    <w:abstractNumId w:val="6"/>
  </w:num>
  <w:num w:numId="25">
    <w:abstractNumId w:val="11"/>
  </w:num>
  <w:num w:numId="26">
    <w:abstractNumId w:val="29"/>
  </w:num>
  <w:num w:numId="27">
    <w:abstractNumId w:val="16"/>
  </w:num>
  <w:num w:numId="28">
    <w:abstractNumId w:val="16"/>
  </w:num>
  <w:num w:numId="29">
    <w:abstractNumId w:val="28"/>
  </w:num>
  <w:num w:numId="30">
    <w:abstractNumId w:val="15"/>
  </w:num>
  <w:num w:numId="31">
    <w:abstractNumId w:val="30"/>
  </w:num>
  <w:num w:numId="32">
    <w:abstractNumId w:val="26"/>
  </w:num>
  <w:num w:numId="33">
    <w:abstractNumId w:val="13"/>
  </w:num>
  <w:num w:numId="34">
    <w:abstractNumId w:val="8"/>
  </w:num>
  <w:num w:numId="35">
    <w:abstractNumId w:val="4"/>
  </w:num>
  <w:num w:numId="36">
    <w:abstractNumId w:val="17"/>
  </w:num>
  <w:num w:numId="37">
    <w:abstractNumId w:val="25"/>
  </w:num>
  <w:num w:numId="38">
    <w:abstractNumId w:val="27"/>
  </w:num>
  <w:num w:numId="3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724"/>
    <w:rsid w:val="00000935"/>
    <w:rsid w:val="00000973"/>
    <w:rsid w:val="00001042"/>
    <w:rsid w:val="00001045"/>
    <w:rsid w:val="000019CE"/>
    <w:rsid w:val="00001C2B"/>
    <w:rsid w:val="00002185"/>
    <w:rsid w:val="0000233E"/>
    <w:rsid w:val="00002579"/>
    <w:rsid w:val="00002A46"/>
    <w:rsid w:val="00002B11"/>
    <w:rsid w:val="00002BC4"/>
    <w:rsid w:val="00002BD5"/>
    <w:rsid w:val="000034E8"/>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9E"/>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BF1"/>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7F8"/>
    <w:rsid w:val="00063913"/>
    <w:rsid w:val="00063A57"/>
    <w:rsid w:val="0006409F"/>
    <w:rsid w:val="00064576"/>
    <w:rsid w:val="00064788"/>
    <w:rsid w:val="0006510B"/>
    <w:rsid w:val="00065300"/>
    <w:rsid w:val="000654F8"/>
    <w:rsid w:val="000655E3"/>
    <w:rsid w:val="00065890"/>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8D4"/>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4F"/>
    <w:rsid w:val="00080C8B"/>
    <w:rsid w:val="00080DCF"/>
    <w:rsid w:val="00080DF5"/>
    <w:rsid w:val="00080E46"/>
    <w:rsid w:val="000813FD"/>
    <w:rsid w:val="000817D4"/>
    <w:rsid w:val="00081D85"/>
    <w:rsid w:val="000821B3"/>
    <w:rsid w:val="000822C1"/>
    <w:rsid w:val="0008253C"/>
    <w:rsid w:val="00082A47"/>
    <w:rsid w:val="00082CB1"/>
    <w:rsid w:val="00082FE5"/>
    <w:rsid w:val="00082FFC"/>
    <w:rsid w:val="00083316"/>
    <w:rsid w:val="00083658"/>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D9"/>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4E7"/>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4C3A"/>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B2D"/>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DA"/>
    <w:rsid w:val="000C36FD"/>
    <w:rsid w:val="000C39A5"/>
    <w:rsid w:val="000C3BC6"/>
    <w:rsid w:val="000C4128"/>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248"/>
    <w:rsid w:val="000D67B5"/>
    <w:rsid w:val="000D683E"/>
    <w:rsid w:val="000D7108"/>
    <w:rsid w:val="000D78D0"/>
    <w:rsid w:val="000E042D"/>
    <w:rsid w:val="000E063F"/>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6D28"/>
    <w:rsid w:val="000E7391"/>
    <w:rsid w:val="000E78C8"/>
    <w:rsid w:val="000E7A89"/>
    <w:rsid w:val="000E7B58"/>
    <w:rsid w:val="000E7C89"/>
    <w:rsid w:val="000E7DB8"/>
    <w:rsid w:val="000E7E1D"/>
    <w:rsid w:val="000E7EB6"/>
    <w:rsid w:val="000F00F8"/>
    <w:rsid w:val="000F01C4"/>
    <w:rsid w:val="000F065C"/>
    <w:rsid w:val="000F091A"/>
    <w:rsid w:val="000F09E7"/>
    <w:rsid w:val="000F0A66"/>
    <w:rsid w:val="000F0C97"/>
    <w:rsid w:val="000F0F0F"/>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976"/>
    <w:rsid w:val="00110B0E"/>
    <w:rsid w:val="001110C0"/>
    <w:rsid w:val="0011154F"/>
    <w:rsid w:val="0011180B"/>
    <w:rsid w:val="00111C5B"/>
    <w:rsid w:val="00111D94"/>
    <w:rsid w:val="00111DAD"/>
    <w:rsid w:val="00111DF3"/>
    <w:rsid w:val="00111EF9"/>
    <w:rsid w:val="00112886"/>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2E1"/>
    <w:rsid w:val="00122378"/>
    <w:rsid w:val="001228FE"/>
    <w:rsid w:val="00122A48"/>
    <w:rsid w:val="00122A5D"/>
    <w:rsid w:val="00122A89"/>
    <w:rsid w:val="001237AE"/>
    <w:rsid w:val="0012409D"/>
    <w:rsid w:val="00124332"/>
    <w:rsid w:val="001243F4"/>
    <w:rsid w:val="00124546"/>
    <w:rsid w:val="00124906"/>
    <w:rsid w:val="0012498B"/>
    <w:rsid w:val="00124D33"/>
    <w:rsid w:val="00124E34"/>
    <w:rsid w:val="00124E5E"/>
    <w:rsid w:val="001250B6"/>
    <w:rsid w:val="001257D4"/>
    <w:rsid w:val="00125C30"/>
    <w:rsid w:val="00125EA0"/>
    <w:rsid w:val="001260CD"/>
    <w:rsid w:val="00126295"/>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64C"/>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5D23"/>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47DD4"/>
    <w:rsid w:val="001502BA"/>
    <w:rsid w:val="00150647"/>
    <w:rsid w:val="001507DE"/>
    <w:rsid w:val="00150968"/>
    <w:rsid w:val="001509F7"/>
    <w:rsid w:val="00150DEF"/>
    <w:rsid w:val="00151749"/>
    <w:rsid w:val="00151A0D"/>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1FD1"/>
    <w:rsid w:val="001720C0"/>
    <w:rsid w:val="0017213C"/>
    <w:rsid w:val="001724CD"/>
    <w:rsid w:val="001725EC"/>
    <w:rsid w:val="0017289B"/>
    <w:rsid w:val="00173159"/>
    <w:rsid w:val="001733C9"/>
    <w:rsid w:val="0017358A"/>
    <w:rsid w:val="001735B9"/>
    <w:rsid w:val="001736EF"/>
    <w:rsid w:val="0017396D"/>
    <w:rsid w:val="001739DF"/>
    <w:rsid w:val="00173ACC"/>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7D1"/>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3B3"/>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7C6"/>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323"/>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559"/>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1F2"/>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2F1C"/>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5E6"/>
    <w:rsid w:val="001E6610"/>
    <w:rsid w:val="001E66D0"/>
    <w:rsid w:val="001E673A"/>
    <w:rsid w:val="001E675C"/>
    <w:rsid w:val="001E69AC"/>
    <w:rsid w:val="001E6BD7"/>
    <w:rsid w:val="001E6E18"/>
    <w:rsid w:val="001E763B"/>
    <w:rsid w:val="001E7727"/>
    <w:rsid w:val="001E7759"/>
    <w:rsid w:val="001F0103"/>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AE5"/>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4BB7"/>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871"/>
    <w:rsid w:val="00246A4C"/>
    <w:rsid w:val="00246CBB"/>
    <w:rsid w:val="00246E85"/>
    <w:rsid w:val="00247166"/>
    <w:rsid w:val="002471B2"/>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33"/>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390"/>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7F1"/>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3A"/>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83"/>
    <w:rsid w:val="002A6BD8"/>
    <w:rsid w:val="002A6ED7"/>
    <w:rsid w:val="002A733D"/>
    <w:rsid w:val="002A7472"/>
    <w:rsid w:val="002A74F0"/>
    <w:rsid w:val="002A75DF"/>
    <w:rsid w:val="002A771B"/>
    <w:rsid w:val="002A7788"/>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275"/>
    <w:rsid w:val="002C5560"/>
    <w:rsid w:val="002C5682"/>
    <w:rsid w:val="002C5688"/>
    <w:rsid w:val="002C5732"/>
    <w:rsid w:val="002C57E9"/>
    <w:rsid w:val="002C5A4A"/>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64"/>
    <w:rsid w:val="002D0AFE"/>
    <w:rsid w:val="002D0C68"/>
    <w:rsid w:val="002D0D76"/>
    <w:rsid w:val="002D12CF"/>
    <w:rsid w:val="002D14A5"/>
    <w:rsid w:val="002D1616"/>
    <w:rsid w:val="002D1B09"/>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3FE2"/>
    <w:rsid w:val="0031404A"/>
    <w:rsid w:val="0031422E"/>
    <w:rsid w:val="00314297"/>
    <w:rsid w:val="00314300"/>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16D"/>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16"/>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66C"/>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90"/>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68"/>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2D0"/>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BEE"/>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0E1"/>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1C45"/>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05F"/>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2B1"/>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7C0"/>
    <w:rsid w:val="003F2F5E"/>
    <w:rsid w:val="003F34CD"/>
    <w:rsid w:val="003F36D3"/>
    <w:rsid w:val="003F40BA"/>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29A"/>
    <w:rsid w:val="00414714"/>
    <w:rsid w:val="004156FD"/>
    <w:rsid w:val="00415A06"/>
    <w:rsid w:val="00415DC6"/>
    <w:rsid w:val="00415E46"/>
    <w:rsid w:val="00416797"/>
    <w:rsid w:val="00416E53"/>
    <w:rsid w:val="0041767F"/>
    <w:rsid w:val="004177F0"/>
    <w:rsid w:val="0041783A"/>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633"/>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668"/>
    <w:rsid w:val="00440A68"/>
    <w:rsid w:val="00440A6B"/>
    <w:rsid w:val="00441013"/>
    <w:rsid w:val="00441224"/>
    <w:rsid w:val="0044171F"/>
    <w:rsid w:val="00441B11"/>
    <w:rsid w:val="00441CEC"/>
    <w:rsid w:val="00442324"/>
    <w:rsid w:val="00442728"/>
    <w:rsid w:val="0044291D"/>
    <w:rsid w:val="00442965"/>
    <w:rsid w:val="00442B1D"/>
    <w:rsid w:val="00442EEB"/>
    <w:rsid w:val="00442FEF"/>
    <w:rsid w:val="00443096"/>
    <w:rsid w:val="004433CF"/>
    <w:rsid w:val="0044389B"/>
    <w:rsid w:val="004441F9"/>
    <w:rsid w:val="004442F8"/>
    <w:rsid w:val="00444378"/>
    <w:rsid w:val="004444CC"/>
    <w:rsid w:val="0044451E"/>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57"/>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4E61"/>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3C"/>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41C"/>
    <w:rsid w:val="004668CA"/>
    <w:rsid w:val="00466A3A"/>
    <w:rsid w:val="00466CC8"/>
    <w:rsid w:val="004670B2"/>
    <w:rsid w:val="004678F0"/>
    <w:rsid w:val="004678FF"/>
    <w:rsid w:val="00467AAA"/>
    <w:rsid w:val="00467C65"/>
    <w:rsid w:val="004702A2"/>
    <w:rsid w:val="004703E5"/>
    <w:rsid w:val="00470400"/>
    <w:rsid w:val="00470869"/>
    <w:rsid w:val="00470BC5"/>
    <w:rsid w:val="004718C5"/>
    <w:rsid w:val="00471A70"/>
    <w:rsid w:val="00472051"/>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96A"/>
    <w:rsid w:val="004739B5"/>
    <w:rsid w:val="00473AC6"/>
    <w:rsid w:val="00473C68"/>
    <w:rsid w:val="00473F1C"/>
    <w:rsid w:val="00474246"/>
    <w:rsid w:val="0047461C"/>
    <w:rsid w:val="004748E1"/>
    <w:rsid w:val="0047490F"/>
    <w:rsid w:val="00474D07"/>
    <w:rsid w:val="00474D38"/>
    <w:rsid w:val="00474FB6"/>
    <w:rsid w:val="00475027"/>
    <w:rsid w:val="00475248"/>
    <w:rsid w:val="0047537E"/>
    <w:rsid w:val="004755D4"/>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188"/>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BB8"/>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45"/>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35A4"/>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0F4"/>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8A6"/>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56"/>
    <w:rsid w:val="004D128D"/>
    <w:rsid w:val="004D1481"/>
    <w:rsid w:val="004D1672"/>
    <w:rsid w:val="004D1A4E"/>
    <w:rsid w:val="004D1AAA"/>
    <w:rsid w:val="004D1AB8"/>
    <w:rsid w:val="004D1B0D"/>
    <w:rsid w:val="004D1DBD"/>
    <w:rsid w:val="004D1DCE"/>
    <w:rsid w:val="004D1F4F"/>
    <w:rsid w:val="004D279C"/>
    <w:rsid w:val="004D2909"/>
    <w:rsid w:val="004D2D8C"/>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6F96"/>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6E0"/>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2F3"/>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2FF"/>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CF9"/>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08"/>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306"/>
    <w:rsid w:val="0056657E"/>
    <w:rsid w:val="005667F8"/>
    <w:rsid w:val="0056683C"/>
    <w:rsid w:val="00566881"/>
    <w:rsid w:val="00567432"/>
    <w:rsid w:val="00567563"/>
    <w:rsid w:val="005677BA"/>
    <w:rsid w:val="00567A7D"/>
    <w:rsid w:val="00567AC9"/>
    <w:rsid w:val="005705C8"/>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32"/>
    <w:rsid w:val="005770D9"/>
    <w:rsid w:val="005774CA"/>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1DA"/>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B7"/>
    <w:rsid w:val="005937E1"/>
    <w:rsid w:val="00593A86"/>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6BAD"/>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E4B"/>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72D"/>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28A"/>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17C"/>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225"/>
    <w:rsid w:val="00603535"/>
    <w:rsid w:val="00603E2F"/>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7D"/>
    <w:rsid w:val="006122FE"/>
    <w:rsid w:val="00612452"/>
    <w:rsid w:val="0061246A"/>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6C9"/>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2EEE"/>
    <w:rsid w:val="00643236"/>
    <w:rsid w:val="00643284"/>
    <w:rsid w:val="006433AC"/>
    <w:rsid w:val="0064369E"/>
    <w:rsid w:val="0064395E"/>
    <w:rsid w:val="00643B20"/>
    <w:rsid w:val="00643BB5"/>
    <w:rsid w:val="00643E55"/>
    <w:rsid w:val="00644649"/>
    <w:rsid w:val="0064469F"/>
    <w:rsid w:val="00644A64"/>
    <w:rsid w:val="00644BDB"/>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3D"/>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9C4"/>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6A4"/>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9D5"/>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196"/>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894"/>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1AC"/>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47D"/>
    <w:rsid w:val="006C0DD7"/>
    <w:rsid w:val="006C0E28"/>
    <w:rsid w:val="006C0EA5"/>
    <w:rsid w:val="006C13CE"/>
    <w:rsid w:val="006C142E"/>
    <w:rsid w:val="006C14B1"/>
    <w:rsid w:val="006C1571"/>
    <w:rsid w:val="006C177C"/>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46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553"/>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15D"/>
    <w:rsid w:val="006E0173"/>
    <w:rsid w:val="006E0353"/>
    <w:rsid w:val="006E03A1"/>
    <w:rsid w:val="006E0462"/>
    <w:rsid w:val="006E07C9"/>
    <w:rsid w:val="006E0962"/>
    <w:rsid w:val="006E0CD5"/>
    <w:rsid w:val="006E0F05"/>
    <w:rsid w:val="006E1238"/>
    <w:rsid w:val="006E1531"/>
    <w:rsid w:val="006E17E8"/>
    <w:rsid w:val="006E189E"/>
    <w:rsid w:val="006E1AF7"/>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1E"/>
    <w:rsid w:val="006E47A5"/>
    <w:rsid w:val="006E47E8"/>
    <w:rsid w:val="006E4B20"/>
    <w:rsid w:val="006E4F0F"/>
    <w:rsid w:val="006E510E"/>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8A8"/>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E29"/>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99"/>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3A"/>
    <w:rsid w:val="0073057D"/>
    <w:rsid w:val="007305B2"/>
    <w:rsid w:val="00730CE4"/>
    <w:rsid w:val="00730F6B"/>
    <w:rsid w:val="00731064"/>
    <w:rsid w:val="0073139E"/>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872"/>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76C"/>
    <w:rsid w:val="00760CDB"/>
    <w:rsid w:val="00760CE8"/>
    <w:rsid w:val="00761049"/>
    <w:rsid w:val="0076154C"/>
    <w:rsid w:val="007615AC"/>
    <w:rsid w:val="007621D3"/>
    <w:rsid w:val="007624CD"/>
    <w:rsid w:val="00762686"/>
    <w:rsid w:val="007627D4"/>
    <w:rsid w:val="007627E0"/>
    <w:rsid w:val="00762BF6"/>
    <w:rsid w:val="00762C32"/>
    <w:rsid w:val="00762D90"/>
    <w:rsid w:val="007631F2"/>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6E6"/>
    <w:rsid w:val="0078673A"/>
    <w:rsid w:val="007867A5"/>
    <w:rsid w:val="007868FA"/>
    <w:rsid w:val="00786B01"/>
    <w:rsid w:val="00786E5D"/>
    <w:rsid w:val="00787487"/>
    <w:rsid w:val="00787A88"/>
    <w:rsid w:val="00787D57"/>
    <w:rsid w:val="00787E13"/>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8ED"/>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999"/>
    <w:rsid w:val="007A2C81"/>
    <w:rsid w:val="007A2DA3"/>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4D5"/>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887"/>
    <w:rsid w:val="007C0BBA"/>
    <w:rsid w:val="007C0E4F"/>
    <w:rsid w:val="007C0EC1"/>
    <w:rsid w:val="007C116E"/>
    <w:rsid w:val="007C1DE4"/>
    <w:rsid w:val="007C2100"/>
    <w:rsid w:val="007C24E3"/>
    <w:rsid w:val="007C251F"/>
    <w:rsid w:val="007C2A78"/>
    <w:rsid w:val="007C2A96"/>
    <w:rsid w:val="007C31F0"/>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78D"/>
    <w:rsid w:val="007C5BBB"/>
    <w:rsid w:val="007C5C61"/>
    <w:rsid w:val="007C6108"/>
    <w:rsid w:val="007C628F"/>
    <w:rsid w:val="007C6296"/>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3C"/>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E0"/>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759"/>
    <w:rsid w:val="007F39FD"/>
    <w:rsid w:val="007F3C2D"/>
    <w:rsid w:val="007F3FB6"/>
    <w:rsid w:val="007F3FE1"/>
    <w:rsid w:val="007F4A31"/>
    <w:rsid w:val="007F4B3A"/>
    <w:rsid w:val="007F4BD3"/>
    <w:rsid w:val="007F4DD0"/>
    <w:rsid w:val="007F5667"/>
    <w:rsid w:val="007F56EF"/>
    <w:rsid w:val="007F5AB6"/>
    <w:rsid w:val="007F5BA3"/>
    <w:rsid w:val="007F5CAD"/>
    <w:rsid w:val="007F5E9D"/>
    <w:rsid w:val="007F5EAE"/>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58"/>
    <w:rsid w:val="008116AC"/>
    <w:rsid w:val="00811999"/>
    <w:rsid w:val="00811E8F"/>
    <w:rsid w:val="0081223D"/>
    <w:rsid w:val="00812434"/>
    <w:rsid w:val="008124F1"/>
    <w:rsid w:val="00812F59"/>
    <w:rsid w:val="00813ABB"/>
    <w:rsid w:val="00813C12"/>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B41"/>
    <w:rsid w:val="00817D10"/>
    <w:rsid w:val="00817EE0"/>
    <w:rsid w:val="008206AF"/>
    <w:rsid w:val="008206F1"/>
    <w:rsid w:val="00820843"/>
    <w:rsid w:val="008208A4"/>
    <w:rsid w:val="00820D27"/>
    <w:rsid w:val="00820DFA"/>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8EF"/>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0D7"/>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DF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315"/>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5F73"/>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039"/>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1F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322"/>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700F"/>
    <w:rsid w:val="008A70B8"/>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219"/>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1AC5"/>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6F11"/>
    <w:rsid w:val="008D6FDD"/>
    <w:rsid w:val="008D7332"/>
    <w:rsid w:val="008D742C"/>
    <w:rsid w:val="008D74E7"/>
    <w:rsid w:val="008D78CE"/>
    <w:rsid w:val="008D7C9F"/>
    <w:rsid w:val="008D7FA3"/>
    <w:rsid w:val="008E00C9"/>
    <w:rsid w:val="008E035C"/>
    <w:rsid w:val="008E06D9"/>
    <w:rsid w:val="008E06F8"/>
    <w:rsid w:val="008E0817"/>
    <w:rsid w:val="008E0A85"/>
    <w:rsid w:val="008E0E0F"/>
    <w:rsid w:val="008E0EFE"/>
    <w:rsid w:val="008E0F2D"/>
    <w:rsid w:val="008E116C"/>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8EA"/>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9FB"/>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29D"/>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EA6"/>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6"/>
    <w:rsid w:val="00946BBE"/>
    <w:rsid w:val="00946D14"/>
    <w:rsid w:val="00946FC0"/>
    <w:rsid w:val="009474C3"/>
    <w:rsid w:val="00947784"/>
    <w:rsid w:val="009477E4"/>
    <w:rsid w:val="00950433"/>
    <w:rsid w:val="00950A0F"/>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955"/>
    <w:rsid w:val="00973B00"/>
    <w:rsid w:val="00973F93"/>
    <w:rsid w:val="009740D1"/>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0D7B"/>
    <w:rsid w:val="009A0FA1"/>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CF7"/>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560"/>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A44"/>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4C"/>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824"/>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5C6E"/>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9EF"/>
    <w:rsid w:val="00A26B8F"/>
    <w:rsid w:val="00A26CC7"/>
    <w:rsid w:val="00A26D29"/>
    <w:rsid w:val="00A26D79"/>
    <w:rsid w:val="00A26ED9"/>
    <w:rsid w:val="00A26F0A"/>
    <w:rsid w:val="00A26F26"/>
    <w:rsid w:val="00A26F94"/>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E5"/>
    <w:rsid w:val="00A37FB4"/>
    <w:rsid w:val="00A406B8"/>
    <w:rsid w:val="00A40A86"/>
    <w:rsid w:val="00A40C02"/>
    <w:rsid w:val="00A40C2A"/>
    <w:rsid w:val="00A40D5F"/>
    <w:rsid w:val="00A41234"/>
    <w:rsid w:val="00A412A2"/>
    <w:rsid w:val="00A4142D"/>
    <w:rsid w:val="00A417BB"/>
    <w:rsid w:val="00A41E9A"/>
    <w:rsid w:val="00A41FC2"/>
    <w:rsid w:val="00A42578"/>
    <w:rsid w:val="00A425CA"/>
    <w:rsid w:val="00A4267C"/>
    <w:rsid w:val="00A42BCB"/>
    <w:rsid w:val="00A42D19"/>
    <w:rsid w:val="00A42E47"/>
    <w:rsid w:val="00A42FD7"/>
    <w:rsid w:val="00A43511"/>
    <w:rsid w:val="00A43621"/>
    <w:rsid w:val="00A43685"/>
    <w:rsid w:val="00A43779"/>
    <w:rsid w:val="00A4387E"/>
    <w:rsid w:val="00A4394E"/>
    <w:rsid w:val="00A43CF5"/>
    <w:rsid w:val="00A44013"/>
    <w:rsid w:val="00A440AA"/>
    <w:rsid w:val="00A440F5"/>
    <w:rsid w:val="00A44194"/>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777"/>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2A34"/>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3C0D"/>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97F3A"/>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564"/>
    <w:rsid w:val="00AB3789"/>
    <w:rsid w:val="00AB4266"/>
    <w:rsid w:val="00AB42B6"/>
    <w:rsid w:val="00AB4350"/>
    <w:rsid w:val="00AB4650"/>
    <w:rsid w:val="00AB4653"/>
    <w:rsid w:val="00AB491D"/>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3C"/>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6B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B35"/>
    <w:rsid w:val="00AE1BC3"/>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641"/>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5D9"/>
    <w:rsid w:val="00AF3B04"/>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9EA"/>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58A"/>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157"/>
    <w:rsid w:val="00B362F1"/>
    <w:rsid w:val="00B36490"/>
    <w:rsid w:val="00B366EA"/>
    <w:rsid w:val="00B36900"/>
    <w:rsid w:val="00B36D04"/>
    <w:rsid w:val="00B37108"/>
    <w:rsid w:val="00B372C4"/>
    <w:rsid w:val="00B37304"/>
    <w:rsid w:val="00B3733B"/>
    <w:rsid w:val="00B37D93"/>
    <w:rsid w:val="00B37FA4"/>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47D69"/>
    <w:rsid w:val="00B50389"/>
    <w:rsid w:val="00B50938"/>
    <w:rsid w:val="00B50EEB"/>
    <w:rsid w:val="00B50F2B"/>
    <w:rsid w:val="00B51029"/>
    <w:rsid w:val="00B511A4"/>
    <w:rsid w:val="00B512B3"/>
    <w:rsid w:val="00B514AD"/>
    <w:rsid w:val="00B5167C"/>
    <w:rsid w:val="00B51766"/>
    <w:rsid w:val="00B51947"/>
    <w:rsid w:val="00B51B48"/>
    <w:rsid w:val="00B51BFB"/>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234"/>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1BC"/>
    <w:rsid w:val="00B6636F"/>
    <w:rsid w:val="00B66C36"/>
    <w:rsid w:val="00B670D0"/>
    <w:rsid w:val="00B67C3E"/>
    <w:rsid w:val="00B70624"/>
    <w:rsid w:val="00B707A8"/>
    <w:rsid w:val="00B707D9"/>
    <w:rsid w:val="00B71408"/>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294"/>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B0B"/>
    <w:rsid w:val="00B97C1D"/>
    <w:rsid w:val="00B97E32"/>
    <w:rsid w:val="00BA048F"/>
    <w:rsid w:val="00BA05A0"/>
    <w:rsid w:val="00BA0691"/>
    <w:rsid w:val="00BA0738"/>
    <w:rsid w:val="00BA0785"/>
    <w:rsid w:val="00BA1047"/>
    <w:rsid w:val="00BA113A"/>
    <w:rsid w:val="00BA1425"/>
    <w:rsid w:val="00BA15C4"/>
    <w:rsid w:val="00BA2562"/>
    <w:rsid w:val="00BA257C"/>
    <w:rsid w:val="00BA25B8"/>
    <w:rsid w:val="00BA266A"/>
    <w:rsid w:val="00BA2BF5"/>
    <w:rsid w:val="00BA2C6C"/>
    <w:rsid w:val="00BA306C"/>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366"/>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7A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1F0"/>
    <w:rsid w:val="00BE650A"/>
    <w:rsid w:val="00BE68D9"/>
    <w:rsid w:val="00BE6A18"/>
    <w:rsid w:val="00BE71F3"/>
    <w:rsid w:val="00BE72C5"/>
    <w:rsid w:val="00BE730B"/>
    <w:rsid w:val="00BE7B9D"/>
    <w:rsid w:val="00BE7EFE"/>
    <w:rsid w:val="00BE7F82"/>
    <w:rsid w:val="00BF022D"/>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E35"/>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2F65"/>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2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20"/>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E33"/>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47F6D"/>
    <w:rsid w:val="00C51406"/>
    <w:rsid w:val="00C515C6"/>
    <w:rsid w:val="00C51A58"/>
    <w:rsid w:val="00C51BB5"/>
    <w:rsid w:val="00C51C99"/>
    <w:rsid w:val="00C51CBD"/>
    <w:rsid w:val="00C51E14"/>
    <w:rsid w:val="00C51FFC"/>
    <w:rsid w:val="00C5281C"/>
    <w:rsid w:val="00C529F6"/>
    <w:rsid w:val="00C52C4A"/>
    <w:rsid w:val="00C52FDB"/>
    <w:rsid w:val="00C530B7"/>
    <w:rsid w:val="00C53181"/>
    <w:rsid w:val="00C5320F"/>
    <w:rsid w:val="00C53262"/>
    <w:rsid w:val="00C5334E"/>
    <w:rsid w:val="00C53865"/>
    <w:rsid w:val="00C53E6A"/>
    <w:rsid w:val="00C54321"/>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DCF"/>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679"/>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28E"/>
    <w:rsid w:val="00C6646C"/>
    <w:rsid w:val="00C6665C"/>
    <w:rsid w:val="00C66718"/>
    <w:rsid w:val="00C667A6"/>
    <w:rsid w:val="00C66BF5"/>
    <w:rsid w:val="00C66EE4"/>
    <w:rsid w:val="00C67189"/>
    <w:rsid w:val="00C67341"/>
    <w:rsid w:val="00C67928"/>
    <w:rsid w:val="00C67A13"/>
    <w:rsid w:val="00C67C1F"/>
    <w:rsid w:val="00C67C35"/>
    <w:rsid w:val="00C67D8E"/>
    <w:rsid w:val="00C67DA3"/>
    <w:rsid w:val="00C67F5C"/>
    <w:rsid w:val="00C709EE"/>
    <w:rsid w:val="00C70AF8"/>
    <w:rsid w:val="00C70BA7"/>
    <w:rsid w:val="00C70F74"/>
    <w:rsid w:val="00C71066"/>
    <w:rsid w:val="00C71516"/>
    <w:rsid w:val="00C71931"/>
    <w:rsid w:val="00C71AEF"/>
    <w:rsid w:val="00C71B99"/>
    <w:rsid w:val="00C7244A"/>
    <w:rsid w:val="00C7266C"/>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16F7"/>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78C"/>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31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1EB7"/>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5C1B"/>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142"/>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AE4"/>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488"/>
    <w:rsid w:val="00D12688"/>
    <w:rsid w:val="00D12783"/>
    <w:rsid w:val="00D12862"/>
    <w:rsid w:val="00D128D5"/>
    <w:rsid w:val="00D12963"/>
    <w:rsid w:val="00D12CE7"/>
    <w:rsid w:val="00D1304B"/>
    <w:rsid w:val="00D13438"/>
    <w:rsid w:val="00D138C7"/>
    <w:rsid w:val="00D13BF8"/>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4A1"/>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27FB3"/>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452"/>
    <w:rsid w:val="00D52896"/>
    <w:rsid w:val="00D52B29"/>
    <w:rsid w:val="00D52B4D"/>
    <w:rsid w:val="00D52E9E"/>
    <w:rsid w:val="00D52F6E"/>
    <w:rsid w:val="00D5313A"/>
    <w:rsid w:val="00D53688"/>
    <w:rsid w:val="00D53874"/>
    <w:rsid w:val="00D539D5"/>
    <w:rsid w:val="00D539FB"/>
    <w:rsid w:val="00D53FEC"/>
    <w:rsid w:val="00D54221"/>
    <w:rsid w:val="00D545A4"/>
    <w:rsid w:val="00D548AA"/>
    <w:rsid w:val="00D54B55"/>
    <w:rsid w:val="00D54B8D"/>
    <w:rsid w:val="00D54C9B"/>
    <w:rsid w:val="00D54E45"/>
    <w:rsid w:val="00D5539B"/>
    <w:rsid w:val="00D557F2"/>
    <w:rsid w:val="00D55CF9"/>
    <w:rsid w:val="00D56145"/>
    <w:rsid w:val="00D565AF"/>
    <w:rsid w:val="00D5685D"/>
    <w:rsid w:val="00D56B49"/>
    <w:rsid w:val="00D56DCB"/>
    <w:rsid w:val="00D56E4C"/>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5"/>
    <w:rsid w:val="00D621B9"/>
    <w:rsid w:val="00D62289"/>
    <w:rsid w:val="00D62510"/>
    <w:rsid w:val="00D62710"/>
    <w:rsid w:val="00D62725"/>
    <w:rsid w:val="00D6289B"/>
    <w:rsid w:val="00D62A05"/>
    <w:rsid w:val="00D62BA2"/>
    <w:rsid w:val="00D62BA7"/>
    <w:rsid w:val="00D62CCB"/>
    <w:rsid w:val="00D62F24"/>
    <w:rsid w:val="00D6344B"/>
    <w:rsid w:val="00D63537"/>
    <w:rsid w:val="00D63653"/>
    <w:rsid w:val="00D639C3"/>
    <w:rsid w:val="00D63D3A"/>
    <w:rsid w:val="00D63D6D"/>
    <w:rsid w:val="00D6411B"/>
    <w:rsid w:val="00D64957"/>
    <w:rsid w:val="00D64CD2"/>
    <w:rsid w:val="00D64D6B"/>
    <w:rsid w:val="00D64DFD"/>
    <w:rsid w:val="00D64EFE"/>
    <w:rsid w:val="00D652A0"/>
    <w:rsid w:val="00D65474"/>
    <w:rsid w:val="00D655D6"/>
    <w:rsid w:val="00D659B6"/>
    <w:rsid w:val="00D65B24"/>
    <w:rsid w:val="00D65EB1"/>
    <w:rsid w:val="00D66207"/>
    <w:rsid w:val="00D6653C"/>
    <w:rsid w:val="00D66E30"/>
    <w:rsid w:val="00D67032"/>
    <w:rsid w:val="00D672C3"/>
    <w:rsid w:val="00D673F9"/>
    <w:rsid w:val="00D67459"/>
    <w:rsid w:val="00D67698"/>
    <w:rsid w:val="00D6779A"/>
    <w:rsid w:val="00D678BC"/>
    <w:rsid w:val="00D67C01"/>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A7"/>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69"/>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BCF"/>
    <w:rsid w:val="00DB0BD2"/>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C69"/>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BB7"/>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96F"/>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9D1"/>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67F62"/>
    <w:rsid w:val="00E703A7"/>
    <w:rsid w:val="00E7089B"/>
    <w:rsid w:val="00E70C6A"/>
    <w:rsid w:val="00E71428"/>
    <w:rsid w:val="00E718C2"/>
    <w:rsid w:val="00E71C3D"/>
    <w:rsid w:val="00E71D06"/>
    <w:rsid w:val="00E71DF8"/>
    <w:rsid w:val="00E71EC7"/>
    <w:rsid w:val="00E720E1"/>
    <w:rsid w:val="00E725D9"/>
    <w:rsid w:val="00E725FD"/>
    <w:rsid w:val="00E72BD4"/>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9DF"/>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43E"/>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3C9"/>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80"/>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4BC"/>
    <w:rsid w:val="00ED5534"/>
    <w:rsid w:val="00ED569E"/>
    <w:rsid w:val="00ED56BA"/>
    <w:rsid w:val="00ED57F9"/>
    <w:rsid w:val="00ED58BF"/>
    <w:rsid w:val="00ED5988"/>
    <w:rsid w:val="00ED5A24"/>
    <w:rsid w:val="00ED5B35"/>
    <w:rsid w:val="00ED5D63"/>
    <w:rsid w:val="00ED61C8"/>
    <w:rsid w:val="00ED68BD"/>
    <w:rsid w:val="00ED6995"/>
    <w:rsid w:val="00ED69CC"/>
    <w:rsid w:val="00ED6A87"/>
    <w:rsid w:val="00ED6C64"/>
    <w:rsid w:val="00ED6C80"/>
    <w:rsid w:val="00ED6F46"/>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2F3"/>
    <w:rsid w:val="00EE736D"/>
    <w:rsid w:val="00EE7463"/>
    <w:rsid w:val="00EE7488"/>
    <w:rsid w:val="00EE75E1"/>
    <w:rsid w:val="00EE781B"/>
    <w:rsid w:val="00EE7DCB"/>
    <w:rsid w:val="00EE7DE0"/>
    <w:rsid w:val="00EF0B36"/>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806"/>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50"/>
    <w:rsid w:val="00F14FFB"/>
    <w:rsid w:val="00F15071"/>
    <w:rsid w:val="00F15160"/>
    <w:rsid w:val="00F15336"/>
    <w:rsid w:val="00F156B6"/>
    <w:rsid w:val="00F1579F"/>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018"/>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638"/>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8"/>
    <w:rsid w:val="00F65CFF"/>
    <w:rsid w:val="00F66332"/>
    <w:rsid w:val="00F666E8"/>
    <w:rsid w:val="00F66733"/>
    <w:rsid w:val="00F66B83"/>
    <w:rsid w:val="00F67011"/>
    <w:rsid w:val="00F672B9"/>
    <w:rsid w:val="00F677FC"/>
    <w:rsid w:val="00F679D1"/>
    <w:rsid w:val="00F67BA1"/>
    <w:rsid w:val="00F67BD9"/>
    <w:rsid w:val="00F70506"/>
    <w:rsid w:val="00F7065B"/>
    <w:rsid w:val="00F70689"/>
    <w:rsid w:val="00F70AAF"/>
    <w:rsid w:val="00F70ACD"/>
    <w:rsid w:val="00F70F2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4E5A"/>
    <w:rsid w:val="00F7503A"/>
    <w:rsid w:val="00F750EE"/>
    <w:rsid w:val="00F7537D"/>
    <w:rsid w:val="00F756F0"/>
    <w:rsid w:val="00F75F8B"/>
    <w:rsid w:val="00F764FC"/>
    <w:rsid w:val="00F76604"/>
    <w:rsid w:val="00F76899"/>
    <w:rsid w:val="00F768CF"/>
    <w:rsid w:val="00F768E2"/>
    <w:rsid w:val="00F76A1C"/>
    <w:rsid w:val="00F76C09"/>
    <w:rsid w:val="00F775E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B89"/>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30"/>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11"/>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52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22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6E0"/>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Syle 1,List Paragraph1,リスト段"/>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Syle 1 Char,List Paragraph1 Char,リスト段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 w:type="paragraph" w:styleId="PlainText">
    <w:name w:val="Plain Text"/>
    <w:basedOn w:val="Normal"/>
    <w:link w:val="PlainTextChar"/>
    <w:uiPriority w:val="99"/>
    <w:semiHidden/>
    <w:unhideWhenUsed/>
    <w:rsid w:val="0060322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03225"/>
    <w:rPr>
      <w:rFonts w:ascii="Calibri" w:eastAsiaTheme="minorHAnsi" w:hAnsi="Calibri" w:cs="Calibri"/>
      <w:sz w:val="22"/>
      <w:szCs w:val="22"/>
      <w:lang w:eastAsia="en-US"/>
    </w:rPr>
  </w:style>
  <w:style w:type="paragraph" w:customStyle="1" w:styleId="paragraphheader">
    <w:name w:val="paragraph_header"/>
    <w:basedOn w:val="Normal"/>
    <w:next w:val="Normal"/>
    <w:rsid w:val="00AC2C3C"/>
    <w:pPr>
      <w:spacing w:before="280" w:after="280"/>
      <w:contextualSpacing/>
      <w:jc w:val="both"/>
    </w:pPr>
    <w:rPr>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4281">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92525">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1423795">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5035182">
      <w:bodyDiv w:val="1"/>
      <w:marLeft w:val="0"/>
      <w:marRight w:val="0"/>
      <w:marTop w:val="0"/>
      <w:marBottom w:val="0"/>
      <w:divBdr>
        <w:top w:val="none" w:sz="0" w:space="0" w:color="auto"/>
        <w:left w:val="none" w:sz="0" w:space="0" w:color="auto"/>
        <w:bottom w:val="none" w:sz="0" w:space="0" w:color="auto"/>
        <w:right w:val="none" w:sz="0" w:space="0" w:color="auto"/>
      </w:divBdr>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C2AE-3947-4538-9A82-34764062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7138</Words>
  <Characters>4069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19</cp:revision>
  <cp:lastPrinted>2024-03-19T06:50:00Z</cp:lastPrinted>
  <dcterms:created xsi:type="dcterms:W3CDTF">2024-03-20T14:07:00Z</dcterms:created>
  <dcterms:modified xsi:type="dcterms:W3CDTF">2024-03-26T07:24:00Z</dcterms:modified>
</cp:coreProperties>
</file>