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F0" w:rsidRDefault="008C67F0" w:rsidP="00D956CF">
      <w:pPr>
        <w:pStyle w:val="Title"/>
      </w:pPr>
    </w:p>
    <w:p w:rsidR="00D956CF" w:rsidRPr="00523121" w:rsidRDefault="00D956CF" w:rsidP="00D956CF">
      <w:pPr>
        <w:pStyle w:val="Title"/>
      </w:pPr>
      <w:r w:rsidRPr="00523121">
        <w:t>SAEIMAS AIZSARDZĪBAS, IEKŠLIETU UN KORUPCIJAS</w:t>
      </w:r>
    </w:p>
    <w:p w:rsidR="00D956CF" w:rsidRPr="00523121" w:rsidRDefault="00D956CF" w:rsidP="00D956CF">
      <w:pPr>
        <w:pStyle w:val="Title"/>
      </w:pPr>
      <w:r w:rsidRPr="00523121">
        <w:t>NOVĒRŠANAS KOMISIJAS SĒDES</w:t>
      </w:r>
    </w:p>
    <w:p w:rsidR="00D956CF" w:rsidRPr="00523121" w:rsidRDefault="00D956CF" w:rsidP="00D956CF">
      <w:pPr>
        <w:pStyle w:val="Title"/>
      </w:pPr>
      <w:r w:rsidRPr="00523121">
        <w:rPr>
          <w:caps/>
        </w:rPr>
        <w:t>PROTOKOLS</w:t>
      </w:r>
      <w:r w:rsidRPr="00523121">
        <w:t xml:space="preserve"> Nr</w:t>
      </w:r>
      <w:r w:rsidR="00DD3ADE">
        <w:t xml:space="preserve">. </w:t>
      </w:r>
      <w:r w:rsidR="00451A2C" w:rsidRPr="009B045B">
        <w:t>315</w:t>
      </w:r>
    </w:p>
    <w:p w:rsidR="00D956CF" w:rsidRPr="00523121" w:rsidRDefault="004C42E2" w:rsidP="00D956CF">
      <w:pPr>
        <w:jc w:val="center"/>
        <w:rPr>
          <w:b/>
          <w:bCs/>
        </w:rPr>
      </w:pPr>
      <w:r>
        <w:rPr>
          <w:b/>
          <w:bCs/>
        </w:rPr>
        <w:t>2022</w:t>
      </w:r>
      <w:r w:rsidR="00D956CF" w:rsidRPr="00523121">
        <w:rPr>
          <w:b/>
          <w:bCs/>
        </w:rPr>
        <w:t>.</w:t>
      </w:r>
      <w:r w:rsidR="00A82F5D">
        <w:rPr>
          <w:b/>
          <w:bCs/>
        </w:rPr>
        <w:t xml:space="preserve"> gada 13</w:t>
      </w:r>
      <w:r w:rsidR="002714DD">
        <w:rPr>
          <w:b/>
          <w:bCs/>
        </w:rPr>
        <w:t>. septemb</w:t>
      </w:r>
      <w:r w:rsidR="00DD3ADE">
        <w:rPr>
          <w:b/>
          <w:bCs/>
        </w:rPr>
        <w:t>rī</w:t>
      </w:r>
      <w:r w:rsidR="00D956CF" w:rsidRPr="00523121">
        <w:rPr>
          <w:b/>
          <w:bCs/>
        </w:rPr>
        <w:t xml:space="preserve"> plkst.</w:t>
      </w:r>
      <w:r w:rsidR="00DD3ADE">
        <w:rPr>
          <w:b/>
          <w:bCs/>
        </w:rPr>
        <w:t xml:space="preserve"> 10.0</w:t>
      </w:r>
      <w:r w:rsidR="00D956CF">
        <w:rPr>
          <w:b/>
          <w:bCs/>
        </w:rPr>
        <w:t>0</w:t>
      </w:r>
    </w:p>
    <w:p w:rsidR="00D956CF" w:rsidRPr="00523121" w:rsidRDefault="009F5D07" w:rsidP="001B6DD8">
      <w:pPr>
        <w:pStyle w:val="BodyText3"/>
        <w:jc w:val="center"/>
      </w:pPr>
      <w:r>
        <w:t>Daļēji attālināti v</w:t>
      </w:r>
      <w:r w:rsidR="00D956CF">
        <w:t>ideokonferences formātā</w:t>
      </w:r>
    </w:p>
    <w:p w:rsidR="00D956CF" w:rsidRDefault="00D956CF" w:rsidP="00D956CF">
      <w:pPr>
        <w:pStyle w:val="BodyText3"/>
      </w:pPr>
    </w:p>
    <w:p w:rsidR="00E80766" w:rsidRDefault="00E80766" w:rsidP="00D956CF">
      <w:pPr>
        <w:pStyle w:val="BodyText3"/>
      </w:pP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956CF" w:rsidRPr="00E36193" w:rsidRDefault="00D956CF" w:rsidP="00D956CF">
      <w:pPr>
        <w:pStyle w:val="ListParagraph"/>
        <w:ind w:left="0"/>
        <w:jc w:val="both"/>
        <w:rPr>
          <w:rStyle w:val="Strong"/>
          <w:b w:val="0"/>
          <w:bCs w:val="0"/>
        </w:rPr>
      </w:pPr>
      <w:r w:rsidRPr="00E36193">
        <w:rPr>
          <w:rStyle w:val="Strong"/>
          <w:b w:val="0"/>
          <w:bCs w:val="0"/>
        </w:rPr>
        <w:t>Juris Rancāns</w:t>
      </w:r>
    </w:p>
    <w:p w:rsidR="00D956CF" w:rsidRDefault="008B47E0" w:rsidP="00D956CF">
      <w:pPr>
        <w:pStyle w:val="ListParagraph"/>
        <w:ind w:left="0"/>
        <w:jc w:val="both"/>
        <w:rPr>
          <w:rStyle w:val="Strong"/>
          <w:b w:val="0"/>
          <w:bCs w:val="0"/>
        </w:rPr>
      </w:pPr>
      <w:r>
        <w:rPr>
          <w:rStyle w:val="Strong"/>
          <w:b w:val="0"/>
          <w:bCs w:val="0"/>
        </w:rPr>
        <w:t>Edvīns Šnore</w:t>
      </w:r>
    </w:p>
    <w:p w:rsidR="008B47E0" w:rsidRPr="00E36193" w:rsidRDefault="008B47E0" w:rsidP="00D956CF">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D956CF" w:rsidRPr="00E36193" w:rsidRDefault="00D956CF" w:rsidP="00D956CF">
      <w:pPr>
        <w:pStyle w:val="ListParagraph"/>
        <w:ind w:left="0"/>
        <w:jc w:val="both"/>
        <w:rPr>
          <w:rStyle w:val="Strong"/>
          <w:b w:val="0"/>
          <w:bCs w:val="0"/>
        </w:rPr>
      </w:pPr>
      <w:r w:rsidRPr="00E36193">
        <w:rPr>
          <w:rStyle w:val="Strong"/>
          <w:b w:val="0"/>
          <w:bCs w:val="0"/>
        </w:rPr>
        <w:t>Raimonds Bergmanis</w:t>
      </w:r>
    </w:p>
    <w:p w:rsidR="00D956CF" w:rsidRPr="00E36193" w:rsidRDefault="00D956CF" w:rsidP="00D956CF">
      <w:pPr>
        <w:pStyle w:val="ListParagraph"/>
        <w:ind w:left="0"/>
        <w:jc w:val="both"/>
        <w:rPr>
          <w:rStyle w:val="Strong"/>
          <w:b w:val="0"/>
          <w:bCs w:val="0"/>
        </w:rPr>
      </w:pPr>
      <w:r w:rsidRPr="00E36193">
        <w:rPr>
          <w:rStyle w:val="Strong"/>
          <w:b w:val="0"/>
          <w:bCs w:val="0"/>
        </w:rPr>
        <w:t>Ivans Klementjevs</w:t>
      </w:r>
    </w:p>
    <w:p w:rsidR="00D956CF" w:rsidRDefault="00D956CF" w:rsidP="00D956CF">
      <w:pPr>
        <w:pStyle w:val="ListParagraph"/>
        <w:ind w:left="0"/>
        <w:jc w:val="both"/>
        <w:rPr>
          <w:rStyle w:val="Strong"/>
          <w:b w:val="0"/>
          <w:bCs w:val="0"/>
        </w:rPr>
      </w:pPr>
      <w:r w:rsidRPr="00E36193">
        <w:rPr>
          <w:rStyle w:val="Strong"/>
          <w:b w:val="0"/>
          <w:bCs w:val="0"/>
        </w:rPr>
        <w:t>Ainars Latkovskis</w:t>
      </w:r>
    </w:p>
    <w:p w:rsidR="00D956CF" w:rsidRPr="00E36193" w:rsidRDefault="00D956CF" w:rsidP="00D956CF">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D956CF" w:rsidRDefault="00D956CF" w:rsidP="00D956CF">
      <w:pPr>
        <w:pStyle w:val="ListParagraph"/>
        <w:ind w:left="0"/>
        <w:jc w:val="both"/>
        <w:rPr>
          <w:rStyle w:val="Strong"/>
          <w:b w:val="0"/>
          <w:bCs w:val="0"/>
        </w:rPr>
      </w:pPr>
      <w:r>
        <w:rPr>
          <w:rStyle w:val="Strong"/>
          <w:b w:val="0"/>
          <w:bCs w:val="0"/>
        </w:rPr>
        <w:t>Mārtiņš Šteins</w:t>
      </w:r>
    </w:p>
    <w:p w:rsidR="00E275F4" w:rsidRDefault="00E275F4" w:rsidP="00D956CF">
      <w:pPr>
        <w:pStyle w:val="ListParagraph"/>
        <w:ind w:left="0"/>
        <w:jc w:val="both"/>
        <w:rPr>
          <w:rStyle w:val="Strong"/>
          <w:b w:val="0"/>
          <w:bCs w:val="0"/>
        </w:rPr>
      </w:pPr>
      <w:r>
        <w:rPr>
          <w:rStyle w:val="Strong"/>
          <w:b w:val="0"/>
          <w:bCs w:val="0"/>
        </w:rPr>
        <w:t>Zenta Tretjaka</w:t>
      </w:r>
    </w:p>
    <w:p w:rsidR="00D956CF" w:rsidRDefault="00D956CF" w:rsidP="00D956CF">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E80766" w:rsidRDefault="00E80766" w:rsidP="00D956CF">
      <w:pPr>
        <w:pStyle w:val="ListParagraph"/>
        <w:ind w:left="0"/>
        <w:jc w:val="both"/>
        <w:rPr>
          <w:rStyle w:val="Strong"/>
          <w:b w:val="0"/>
          <w:bCs w:val="0"/>
        </w:rPr>
      </w:pPr>
    </w:p>
    <w:p w:rsidR="001B6DD8" w:rsidRPr="001B6DD8" w:rsidRDefault="001B6DD8" w:rsidP="00D956CF">
      <w:pPr>
        <w:pStyle w:val="ListParagraph"/>
        <w:ind w:left="0"/>
        <w:jc w:val="both"/>
      </w:pPr>
    </w:p>
    <w:p w:rsidR="00D956CF" w:rsidRPr="00E36193" w:rsidRDefault="00D956CF" w:rsidP="00D956CF">
      <w:pPr>
        <w:pStyle w:val="ListParagraph"/>
        <w:ind w:left="0"/>
        <w:jc w:val="both"/>
        <w:rPr>
          <w:b/>
          <w:u w:val="single"/>
        </w:rPr>
      </w:pPr>
      <w:r w:rsidRPr="00E36193">
        <w:rPr>
          <w:b/>
          <w:u w:val="single"/>
        </w:rPr>
        <w:t>uzaicinātās personas:</w:t>
      </w:r>
    </w:p>
    <w:p w:rsidR="0002545A" w:rsidRPr="00CB09ED" w:rsidRDefault="0002545A" w:rsidP="00381BD5">
      <w:pPr>
        <w:pStyle w:val="ListParagraph"/>
        <w:numPr>
          <w:ilvl w:val="0"/>
          <w:numId w:val="5"/>
        </w:numPr>
        <w:jc w:val="both"/>
      </w:pPr>
      <w:r w:rsidRPr="00CB09ED">
        <w:t xml:space="preserve">Nacionālās apvienības “Visu Latvijai!”–“Tēvzemei un Brīvībai/LNNK” frakcijas priekšsēdētāja vietnieks </w:t>
      </w:r>
      <w:r w:rsidRPr="00CB09ED">
        <w:rPr>
          <w:b/>
        </w:rPr>
        <w:t>Jānis Dombrava</w:t>
      </w:r>
      <w:r w:rsidRPr="00CB09ED">
        <w:t xml:space="preserve">; Ārlietu komisija priekšsēdētājs </w:t>
      </w:r>
      <w:r w:rsidRPr="00CB09ED">
        <w:rPr>
          <w:b/>
        </w:rPr>
        <w:t>Rihards Kols</w:t>
      </w:r>
    </w:p>
    <w:p w:rsidR="0002545A" w:rsidRPr="00CB09ED" w:rsidRDefault="0002545A" w:rsidP="0002545A">
      <w:pPr>
        <w:pStyle w:val="ListParagraph"/>
        <w:numPr>
          <w:ilvl w:val="0"/>
          <w:numId w:val="5"/>
        </w:numPr>
        <w:jc w:val="both"/>
      </w:pPr>
      <w:r w:rsidRPr="00CB09ED">
        <w:t xml:space="preserve">Pilsonības un migrācijas lietu pārvaldes Migrācijas nodaļa vadītāja </w:t>
      </w:r>
      <w:r w:rsidRPr="00CB09ED">
        <w:rPr>
          <w:b/>
        </w:rPr>
        <w:t xml:space="preserve">Ilze </w:t>
      </w:r>
      <w:proofErr w:type="spellStart"/>
      <w:r w:rsidRPr="00CB09ED">
        <w:rPr>
          <w:b/>
        </w:rPr>
        <w:t>Briede</w:t>
      </w:r>
      <w:proofErr w:type="spellEnd"/>
    </w:p>
    <w:p w:rsidR="0002545A" w:rsidRPr="00CB09ED" w:rsidRDefault="0002545A" w:rsidP="0002545A">
      <w:pPr>
        <w:pStyle w:val="ListParagraph"/>
        <w:numPr>
          <w:ilvl w:val="0"/>
          <w:numId w:val="5"/>
        </w:numPr>
        <w:jc w:val="both"/>
      </w:pPr>
      <w:r w:rsidRPr="00CB09ED">
        <w:t xml:space="preserve">Pilsonības un migrācijas lietu pārvaldes priekšniece </w:t>
      </w:r>
      <w:r w:rsidRPr="00CB09ED">
        <w:rPr>
          <w:b/>
        </w:rPr>
        <w:t>Maira Roze</w:t>
      </w:r>
    </w:p>
    <w:p w:rsidR="0002545A" w:rsidRPr="00CB09ED" w:rsidRDefault="0002545A" w:rsidP="0002545A">
      <w:pPr>
        <w:pStyle w:val="ListParagraph"/>
        <w:numPr>
          <w:ilvl w:val="0"/>
          <w:numId w:val="5"/>
        </w:numPr>
        <w:jc w:val="both"/>
      </w:pPr>
      <w:r w:rsidRPr="00CB09ED">
        <w:t>Latvijas Republikas Tiesībsarga biroja Pilsonisko un politisko tiesību nodaļas</w:t>
      </w:r>
    </w:p>
    <w:p w:rsidR="0002545A" w:rsidRPr="00CB09ED" w:rsidRDefault="0002545A" w:rsidP="0002545A">
      <w:pPr>
        <w:pStyle w:val="ListParagraph"/>
        <w:numPr>
          <w:ilvl w:val="0"/>
          <w:numId w:val="5"/>
        </w:numPr>
        <w:jc w:val="both"/>
      </w:pPr>
      <w:r w:rsidRPr="00CB09ED">
        <w:t xml:space="preserve">vadītāja vietniece </w:t>
      </w:r>
      <w:r w:rsidRPr="00CB09ED">
        <w:rPr>
          <w:b/>
        </w:rPr>
        <w:t xml:space="preserve">Gundega </w:t>
      </w:r>
      <w:proofErr w:type="spellStart"/>
      <w:r w:rsidRPr="00CB09ED">
        <w:rPr>
          <w:b/>
        </w:rPr>
        <w:t>Bruņeniece</w:t>
      </w:r>
      <w:proofErr w:type="spellEnd"/>
    </w:p>
    <w:p w:rsidR="0002545A" w:rsidRPr="00CB09ED" w:rsidRDefault="0002545A" w:rsidP="0002545A">
      <w:pPr>
        <w:pStyle w:val="ListParagraph"/>
        <w:numPr>
          <w:ilvl w:val="0"/>
          <w:numId w:val="5"/>
        </w:numPr>
        <w:jc w:val="both"/>
      </w:pPr>
      <w:r w:rsidRPr="00CB09ED">
        <w:t xml:space="preserve">Latvijas Zvērinātu notāru padomes rīkotājdirektors </w:t>
      </w:r>
      <w:r w:rsidRPr="00CB09ED">
        <w:rPr>
          <w:b/>
        </w:rPr>
        <w:t xml:space="preserve">Gatis </w:t>
      </w:r>
      <w:proofErr w:type="spellStart"/>
      <w:r w:rsidRPr="00CB09ED">
        <w:rPr>
          <w:b/>
        </w:rPr>
        <w:t>Litvins</w:t>
      </w:r>
      <w:proofErr w:type="spellEnd"/>
    </w:p>
    <w:p w:rsidR="0002545A" w:rsidRPr="00CB09ED" w:rsidRDefault="0002545A" w:rsidP="0002545A">
      <w:pPr>
        <w:pStyle w:val="ListParagraph"/>
        <w:numPr>
          <w:ilvl w:val="0"/>
          <w:numId w:val="5"/>
        </w:numPr>
        <w:jc w:val="both"/>
        <w:rPr>
          <w:b/>
        </w:rPr>
      </w:pPr>
      <w:r w:rsidRPr="00CB09ED">
        <w:t xml:space="preserve">Eiropas Komisijas pārstāvniecības Latvijā Politikas nodaļas speciāliste </w:t>
      </w:r>
      <w:r w:rsidRPr="00CB09ED">
        <w:rPr>
          <w:b/>
        </w:rPr>
        <w:t xml:space="preserve">Ingrīda </w:t>
      </w:r>
      <w:proofErr w:type="spellStart"/>
      <w:r w:rsidRPr="00CB09ED">
        <w:rPr>
          <w:b/>
        </w:rPr>
        <w:t>Labsvīra</w:t>
      </w:r>
      <w:proofErr w:type="spellEnd"/>
    </w:p>
    <w:p w:rsidR="0002545A" w:rsidRPr="00CB09ED" w:rsidRDefault="0002545A" w:rsidP="0002545A">
      <w:pPr>
        <w:pStyle w:val="ListParagraph"/>
        <w:numPr>
          <w:ilvl w:val="0"/>
          <w:numId w:val="5"/>
        </w:numPr>
        <w:jc w:val="both"/>
      </w:pPr>
      <w:r w:rsidRPr="00CB09ED">
        <w:t xml:space="preserve">Ārlietu ministrijas parlamentārā sekretāre </w:t>
      </w:r>
      <w:r w:rsidRPr="00CB09ED">
        <w:rPr>
          <w:b/>
        </w:rPr>
        <w:t>Zanda Kalniņa-</w:t>
      </w:r>
      <w:proofErr w:type="spellStart"/>
      <w:r w:rsidRPr="00CB09ED">
        <w:rPr>
          <w:b/>
        </w:rPr>
        <w:t>Lukaševica</w:t>
      </w:r>
      <w:proofErr w:type="spellEnd"/>
    </w:p>
    <w:p w:rsidR="0002545A" w:rsidRPr="00CB09ED" w:rsidRDefault="0002545A" w:rsidP="0002545A">
      <w:pPr>
        <w:pStyle w:val="ListParagraph"/>
        <w:numPr>
          <w:ilvl w:val="0"/>
          <w:numId w:val="5"/>
        </w:numPr>
        <w:jc w:val="both"/>
      </w:pPr>
      <w:r w:rsidRPr="00CB09ED">
        <w:t xml:space="preserve">Ārlietu ministrijas Juridiskā departamenta direktore </w:t>
      </w:r>
      <w:r w:rsidRPr="00CB09ED">
        <w:rPr>
          <w:b/>
        </w:rPr>
        <w:t xml:space="preserve">Sanita </w:t>
      </w:r>
      <w:proofErr w:type="spellStart"/>
      <w:r w:rsidRPr="00CB09ED">
        <w:rPr>
          <w:b/>
        </w:rPr>
        <w:t>Pēkale</w:t>
      </w:r>
      <w:proofErr w:type="spellEnd"/>
    </w:p>
    <w:p w:rsidR="0002545A" w:rsidRPr="00CB09ED" w:rsidRDefault="0002545A" w:rsidP="0002545A">
      <w:pPr>
        <w:pStyle w:val="ListParagraph"/>
        <w:numPr>
          <w:ilvl w:val="0"/>
          <w:numId w:val="5"/>
        </w:numPr>
        <w:jc w:val="both"/>
        <w:rPr>
          <w:b/>
        </w:rPr>
      </w:pPr>
      <w:r w:rsidRPr="00CB09ED">
        <w:t xml:space="preserve">Ārlietu ministrijas Konsulārā departamenta direktore </w:t>
      </w:r>
      <w:r w:rsidRPr="00CB09ED">
        <w:rPr>
          <w:b/>
        </w:rPr>
        <w:t>Agnese Saliņa</w:t>
      </w:r>
    </w:p>
    <w:p w:rsidR="0002545A" w:rsidRPr="00CB09ED" w:rsidRDefault="0093405C" w:rsidP="0002545A">
      <w:pPr>
        <w:pStyle w:val="ListParagraph"/>
        <w:numPr>
          <w:ilvl w:val="0"/>
          <w:numId w:val="5"/>
        </w:numPr>
        <w:jc w:val="both"/>
        <w:rPr>
          <w:b/>
        </w:rPr>
      </w:pPr>
      <w:r w:rsidRPr="00CB09ED">
        <w:t> Finanšu izlūkošanas dienesta</w:t>
      </w:r>
      <w:r w:rsidR="0002545A" w:rsidRPr="00CB09ED">
        <w:t xml:space="preserve"> Stratēģiskās analīzes nodaļas vadītājs </w:t>
      </w:r>
      <w:r w:rsidR="0002545A" w:rsidRPr="00CB09ED">
        <w:rPr>
          <w:b/>
        </w:rPr>
        <w:t>Aleksejs Loskutovs</w:t>
      </w:r>
    </w:p>
    <w:p w:rsidR="004A166F" w:rsidRPr="00CB09ED" w:rsidRDefault="0093405C" w:rsidP="0002545A">
      <w:pPr>
        <w:pStyle w:val="ListParagraph"/>
        <w:numPr>
          <w:ilvl w:val="0"/>
          <w:numId w:val="5"/>
        </w:numPr>
        <w:jc w:val="both"/>
        <w:rPr>
          <w:b/>
        </w:rPr>
      </w:pPr>
      <w:r w:rsidRPr="00CB09ED">
        <w:t> Finanšu izlūkošanas dienesta</w:t>
      </w:r>
      <w:r w:rsidR="004A166F" w:rsidRPr="00CB09ED">
        <w:t xml:space="preserve"> pārstāvis </w:t>
      </w:r>
      <w:r w:rsidR="004A166F" w:rsidRPr="00CB09ED">
        <w:rPr>
          <w:b/>
        </w:rPr>
        <w:t>Dainis Vēbers</w:t>
      </w:r>
    </w:p>
    <w:p w:rsidR="006A02BC" w:rsidRPr="00CB09ED" w:rsidRDefault="006A02BC" w:rsidP="006A02BC">
      <w:pPr>
        <w:pStyle w:val="ListParagraph"/>
        <w:numPr>
          <w:ilvl w:val="0"/>
          <w:numId w:val="5"/>
        </w:numPr>
        <w:jc w:val="both"/>
      </w:pPr>
      <w:r w:rsidRPr="00CB09ED">
        <w:t xml:space="preserve">Ārlietu ministrijas pārstāve </w:t>
      </w:r>
      <w:r w:rsidRPr="00CB09ED">
        <w:rPr>
          <w:b/>
        </w:rPr>
        <w:t xml:space="preserve">Annija </w:t>
      </w:r>
      <w:proofErr w:type="spellStart"/>
      <w:r w:rsidRPr="00CB09ED">
        <w:rPr>
          <w:b/>
        </w:rPr>
        <w:t>Streile</w:t>
      </w:r>
      <w:proofErr w:type="spellEnd"/>
    </w:p>
    <w:p w:rsidR="0002545A" w:rsidRPr="00CB09ED" w:rsidRDefault="0002545A" w:rsidP="006A02BC">
      <w:pPr>
        <w:pStyle w:val="ListParagraph"/>
        <w:numPr>
          <w:ilvl w:val="0"/>
          <w:numId w:val="5"/>
        </w:numPr>
        <w:jc w:val="both"/>
      </w:pPr>
      <w:r w:rsidRPr="00CB09ED">
        <w:t xml:space="preserve">Ārlietu ministrijas </w:t>
      </w:r>
      <w:r w:rsidR="006A02BC" w:rsidRPr="00CB09ED">
        <w:t>Konsulāri tiesisko jautājumu nodaļas padomniece – vadītāja</w:t>
      </w:r>
      <w:r w:rsidRPr="00CB09ED">
        <w:t xml:space="preserve"> </w:t>
      </w:r>
      <w:r w:rsidR="006A02BC" w:rsidRPr="00CB09ED">
        <w:rPr>
          <w:b/>
        </w:rPr>
        <w:t>Kristīne Rogule</w:t>
      </w:r>
    </w:p>
    <w:p w:rsidR="006A02BC" w:rsidRPr="00CB09ED" w:rsidRDefault="006A02BC" w:rsidP="006A02BC">
      <w:pPr>
        <w:pStyle w:val="ListParagraph"/>
        <w:numPr>
          <w:ilvl w:val="0"/>
          <w:numId w:val="5"/>
        </w:numPr>
        <w:jc w:val="both"/>
      </w:pPr>
      <w:r w:rsidRPr="00CB09ED">
        <w:t xml:space="preserve">Ekonomikas ministra biroja vadītājs </w:t>
      </w:r>
      <w:r w:rsidRPr="00CB09ED">
        <w:rPr>
          <w:b/>
        </w:rPr>
        <w:t>Artūrs Butāns</w:t>
      </w:r>
    </w:p>
    <w:p w:rsidR="0002545A" w:rsidRPr="00CB09ED" w:rsidRDefault="0002545A" w:rsidP="0002545A">
      <w:pPr>
        <w:pStyle w:val="ListParagraph"/>
        <w:numPr>
          <w:ilvl w:val="0"/>
          <w:numId w:val="5"/>
        </w:numPr>
        <w:jc w:val="both"/>
      </w:pPr>
      <w:r w:rsidRPr="00CB09ED">
        <w:t xml:space="preserve">Ekonomikas ministrijas </w:t>
      </w:r>
      <w:r w:rsidR="00FB7832" w:rsidRPr="00CB09ED">
        <w:t xml:space="preserve">Analītikas </w:t>
      </w:r>
      <w:r w:rsidRPr="00CB09ED">
        <w:t xml:space="preserve">dienesta vadītāja </w:t>
      </w:r>
      <w:r w:rsidRPr="00CB09ED">
        <w:rPr>
          <w:b/>
        </w:rPr>
        <w:t>Dace Zīle</w:t>
      </w:r>
    </w:p>
    <w:p w:rsidR="00570AC1" w:rsidRPr="00CB09ED" w:rsidRDefault="00570AC1" w:rsidP="00570AC1">
      <w:pPr>
        <w:pStyle w:val="ListParagraph"/>
        <w:numPr>
          <w:ilvl w:val="0"/>
          <w:numId w:val="5"/>
        </w:numPr>
        <w:jc w:val="both"/>
      </w:pPr>
      <w:r w:rsidRPr="00CB09ED">
        <w:t xml:space="preserve">Ekonomikas ministrijas </w:t>
      </w:r>
      <w:r w:rsidR="00DE027C" w:rsidRPr="00CB09ED">
        <w:t xml:space="preserve">Mājokļu politikas </w:t>
      </w:r>
      <w:r w:rsidRPr="00CB09ED">
        <w:t xml:space="preserve">departamenta direktora vietniece </w:t>
      </w:r>
      <w:r w:rsidRPr="00CB09ED">
        <w:rPr>
          <w:b/>
        </w:rPr>
        <w:t>Dace Vītola</w:t>
      </w:r>
    </w:p>
    <w:p w:rsidR="0002545A" w:rsidRPr="00CB09ED" w:rsidRDefault="0002545A" w:rsidP="0002545A">
      <w:pPr>
        <w:pStyle w:val="ListParagraph"/>
        <w:numPr>
          <w:ilvl w:val="0"/>
          <w:numId w:val="5"/>
        </w:numPr>
        <w:jc w:val="both"/>
        <w:rPr>
          <w:b/>
        </w:rPr>
      </w:pPr>
      <w:r w:rsidRPr="00CB09ED">
        <w:t xml:space="preserve">Kultūras ministrijas Sabiedrības integrācijas departamenta sabiedrības integrācijas un pilsoniskās sabiedrības attīstības nodaļas vecākā referente </w:t>
      </w:r>
      <w:r w:rsidRPr="00CB09ED">
        <w:rPr>
          <w:b/>
        </w:rPr>
        <w:t xml:space="preserve">Ilona </w:t>
      </w:r>
      <w:proofErr w:type="spellStart"/>
      <w:r w:rsidRPr="00CB09ED">
        <w:rPr>
          <w:b/>
        </w:rPr>
        <w:t>Jekele</w:t>
      </w:r>
      <w:proofErr w:type="spellEnd"/>
    </w:p>
    <w:p w:rsidR="0002545A" w:rsidRPr="00CB09ED" w:rsidRDefault="0002545A" w:rsidP="0002545A">
      <w:pPr>
        <w:pStyle w:val="ListParagraph"/>
        <w:numPr>
          <w:ilvl w:val="0"/>
          <w:numId w:val="5"/>
        </w:numPr>
        <w:jc w:val="both"/>
      </w:pPr>
      <w:r w:rsidRPr="00CB09ED">
        <w:t>Satversmes aizsardzības biroja pārstāvis</w:t>
      </w:r>
    </w:p>
    <w:p w:rsidR="001375A2" w:rsidRPr="00CB09ED" w:rsidRDefault="00ED1296" w:rsidP="00585B27">
      <w:pPr>
        <w:pStyle w:val="ListParagraph"/>
        <w:numPr>
          <w:ilvl w:val="0"/>
          <w:numId w:val="5"/>
        </w:numPr>
        <w:jc w:val="both"/>
        <w:rPr>
          <w:b/>
        </w:rPr>
      </w:pPr>
      <w:r w:rsidRPr="00CB09ED">
        <w:t>Biedrības “Jaunie Latvieši” pārstāve, k</w:t>
      </w:r>
      <w:r w:rsidR="00585B27" w:rsidRPr="00CB09ED">
        <w:t>ustības "Krievu balss pret karu"</w:t>
      </w:r>
      <w:r w:rsidR="00585B27" w:rsidRPr="00CB09ED">
        <w:rPr>
          <w:b/>
        </w:rPr>
        <w:t xml:space="preserve"> </w:t>
      </w:r>
      <w:r w:rsidR="00585B27" w:rsidRPr="00CB09ED">
        <w:t>aktīviste</w:t>
      </w:r>
      <w:r w:rsidR="00585B27" w:rsidRPr="00CB09ED">
        <w:rPr>
          <w:b/>
        </w:rPr>
        <w:t xml:space="preserve"> </w:t>
      </w:r>
      <w:r w:rsidR="001375A2" w:rsidRPr="00CB09ED">
        <w:rPr>
          <w:b/>
        </w:rPr>
        <w:t xml:space="preserve">Anna </w:t>
      </w:r>
      <w:proofErr w:type="spellStart"/>
      <w:r w:rsidR="001375A2" w:rsidRPr="00CB09ED">
        <w:rPr>
          <w:b/>
        </w:rPr>
        <w:t>Gabuniya</w:t>
      </w:r>
      <w:proofErr w:type="spellEnd"/>
    </w:p>
    <w:p w:rsidR="00D956CF" w:rsidRDefault="00D956CF" w:rsidP="00D956CF">
      <w:pPr>
        <w:jc w:val="both"/>
        <w:rPr>
          <w:rStyle w:val="Strong"/>
          <w:u w:val="single"/>
        </w:rPr>
      </w:pPr>
      <w:r>
        <w:rPr>
          <w:rStyle w:val="Strong"/>
          <w:u w:val="single"/>
        </w:rPr>
        <w:lastRenderedPageBreak/>
        <w:t>c</w:t>
      </w:r>
      <w:r w:rsidRPr="00E36193">
        <w:rPr>
          <w:rStyle w:val="Strong"/>
          <w:u w:val="single"/>
        </w:rPr>
        <w:t>itas personas:</w:t>
      </w:r>
    </w:p>
    <w:p w:rsidR="00D750D8" w:rsidRDefault="00D750D8" w:rsidP="00D750D8">
      <w:pPr>
        <w:jc w:val="both"/>
        <w:rPr>
          <w:rStyle w:val="Strong"/>
          <w:b w:val="0"/>
        </w:rPr>
      </w:pPr>
      <w:r>
        <w:t>Saeimas Juridiskā</w:t>
      </w:r>
      <w:r w:rsidR="00FA456C">
        <w:t xml:space="preserve"> biroja</w:t>
      </w:r>
      <w:r w:rsidR="00807553">
        <w:t xml:space="preserve"> jurid</w:t>
      </w:r>
      <w:r w:rsidR="00FA456C">
        <w:t>iskais padomnieks Jānis Priekulis</w:t>
      </w:r>
    </w:p>
    <w:p w:rsidR="00D956CF" w:rsidRDefault="00D956CF" w:rsidP="00D74D96">
      <w:pPr>
        <w:spacing w:after="240"/>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sidR="00AA0756">
        <w:rPr>
          <w:rStyle w:val="Strong"/>
          <w:b w:val="0"/>
        </w:rPr>
        <w:t xml:space="preserve">konsultanti </w:t>
      </w:r>
      <w:proofErr w:type="spellStart"/>
      <w:r w:rsidR="00AA0756">
        <w:rPr>
          <w:rStyle w:val="Strong"/>
          <w:b w:val="0"/>
        </w:rPr>
        <w:t>I.Silabriede</w:t>
      </w:r>
      <w:proofErr w:type="spellEnd"/>
      <w:r w:rsidR="00AA0756">
        <w:rPr>
          <w:rStyle w:val="Strong"/>
          <w:b w:val="0"/>
        </w:rPr>
        <w:t xml:space="preserve">, </w:t>
      </w:r>
      <w:proofErr w:type="spellStart"/>
      <w:r>
        <w:rPr>
          <w:rStyle w:val="Strong"/>
          <w:b w:val="0"/>
        </w:rPr>
        <w:t>M.</w:t>
      </w:r>
      <w:r w:rsidRPr="00E36193">
        <w:rPr>
          <w:rStyle w:val="Strong"/>
          <w:b w:val="0"/>
        </w:rPr>
        <w:t>Veinalds</w:t>
      </w:r>
      <w:proofErr w:type="spellEnd"/>
      <w:r w:rsidR="00AA0756">
        <w:rPr>
          <w:rStyle w:val="Strong"/>
          <w:b w:val="0"/>
        </w:rPr>
        <w:t xml:space="preserve">, E.Kalniņa </w:t>
      </w:r>
      <w:r w:rsidR="00AA0756" w:rsidRPr="00807553">
        <w:rPr>
          <w:rStyle w:val="Strong"/>
          <w:b w:val="0"/>
        </w:rPr>
        <w:t xml:space="preserve">un </w:t>
      </w:r>
      <w:proofErr w:type="spellStart"/>
      <w:r w:rsidR="00AA0756" w:rsidRPr="00807553">
        <w:rPr>
          <w:rStyle w:val="Strong"/>
          <w:b w:val="0"/>
        </w:rPr>
        <w:t>B.Veiskate</w:t>
      </w:r>
      <w:proofErr w:type="spellEnd"/>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t>priekšsēdētājs J.Rancāns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467BD8">
        <w:rPr>
          <w:bCs/>
        </w:rPr>
        <w:t>E.Kalniņa</w:t>
      </w:r>
    </w:p>
    <w:p w:rsidR="00D956CF" w:rsidRDefault="00D956CF" w:rsidP="00D956CF">
      <w:pPr>
        <w:jc w:val="both"/>
        <w:rPr>
          <w:bCs/>
        </w:rPr>
      </w:pPr>
      <w:r w:rsidRPr="00523121">
        <w:rPr>
          <w:b/>
          <w:bCs/>
        </w:rPr>
        <w:t xml:space="preserve">Sēdes veids: </w:t>
      </w:r>
      <w:r w:rsidRPr="00523121">
        <w:rPr>
          <w:bCs/>
        </w:rPr>
        <w:t>atklāta</w:t>
      </w:r>
    </w:p>
    <w:p w:rsidR="009821B0" w:rsidRDefault="009821B0" w:rsidP="00D956CF">
      <w:pPr>
        <w:jc w:val="both"/>
        <w:rPr>
          <w:bCs/>
        </w:rPr>
      </w:pPr>
    </w:p>
    <w:p w:rsidR="009821B0" w:rsidRDefault="009821B0" w:rsidP="00D956CF">
      <w:pPr>
        <w:jc w:val="both"/>
        <w:rPr>
          <w:bCs/>
        </w:rPr>
      </w:pPr>
    </w:p>
    <w:p w:rsidR="00D956CF" w:rsidRDefault="00D956CF" w:rsidP="00D956CF">
      <w:pPr>
        <w:pStyle w:val="BodyText3"/>
        <w:ind w:firstLine="567"/>
        <w:rPr>
          <w:u w:val="single"/>
        </w:rPr>
      </w:pPr>
      <w:r w:rsidRPr="00523121">
        <w:rPr>
          <w:u w:val="single"/>
        </w:rPr>
        <w:t>Darba kārtība:</w:t>
      </w:r>
    </w:p>
    <w:p w:rsidR="00C0033C" w:rsidRDefault="00224AFC" w:rsidP="00EB6EF1">
      <w:pPr>
        <w:pStyle w:val="BodyText3"/>
        <w:ind w:firstLine="567"/>
      </w:pPr>
      <w:r>
        <w:t xml:space="preserve">1. </w:t>
      </w:r>
      <w:r w:rsidR="00754BEF">
        <w:t>Grozījumi Imigrācijas likumā (1592/Lp13) 1</w:t>
      </w:r>
      <w:r w:rsidR="003E128B" w:rsidRPr="003E128B">
        <w:t>. lasījums</w:t>
      </w:r>
      <w:r w:rsidR="00C0033C" w:rsidRPr="00EB6EF1">
        <w:t>.</w:t>
      </w:r>
    </w:p>
    <w:p w:rsidR="00EB6EF1" w:rsidRDefault="00754BEF" w:rsidP="00EB6EF1">
      <w:pPr>
        <w:pStyle w:val="BodyText3"/>
        <w:ind w:firstLine="567"/>
      </w:pPr>
      <w:r>
        <w:t>2</w:t>
      </w:r>
      <w:r w:rsidR="00D956CF">
        <w:t xml:space="preserve">. </w:t>
      </w:r>
      <w:r w:rsidR="00EB6EF1" w:rsidRPr="00EB6EF1">
        <w:t>Grozīju</w:t>
      </w:r>
      <w:r w:rsidR="00C2732A">
        <w:t xml:space="preserve">mi </w:t>
      </w:r>
      <w:r>
        <w:t>Imigrācij</w:t>
      </w:r>
      <w:r w:rsidR="004104D5" w:rsidRPr="004104D5">
        <w:t>as</w:t>
      </w:r>
      <w:r w:rsidR="00C2732A">
        <w:t xml:space="preserve"> likum</w:t>
      </w:r>
      <w:r w:rsidR="00EB6EF1" w:rsidRPr="00EB6EF1">
        <w:t xml:space="preserve">ā </w:t>
      </w:r>
      <w:r>
        <w:t>(1600</w:t>
      </w:r>
      <w:r w:rsidR="004104D5">
        <w:t>/Lp13) 1</w:t>
      </w:r>
      <w:r w:rsidR="00EB6EF1" w:rsidRPr="00EB6EF1">
        <w:t>. lasījums.</w:t>
      </w:r>
    </w:p>
    <w:p w:rsidR="009647E0" w:rsidRDefault="006F52F8" w:rsidP="009647E0">
      <w:pPr>
        <w:pStyle w:val="BodyText3"/>
        <w:ind w:firstLine="567"/>
      </w:pPr>
      <w:r>
        <w:t xml:space="preserve">4. </w:t>
      </w:r>
      <w:r w:rsidR="009647E0" w:rsidRPr="009647E0">
        <w:t>Dažādi.</w:t>
      </w:r>
    </w:p>
    <w:p w:rsidR="00E80766" w:rsidRDefault="00E80766" w:rsidP="009647E0">
      <w:pPr>
        <w:pStyle w:val="BodyText3"/>
        <w:ind w:firstLine="567"/>
      </w:pPr>
    </w:p>
    <w:p w:rsidR="00D956CF" w:rsidRDefault="00D956CF" w:rsidP="00D956CF">
      <w:pPr>
        <w:pStyle w:val="BodyText3"/>
        <w:rPr>
          <w:u w:val="single"/>
        </w:rPr>
      </w:pPr>
    </w:p>
    <w:p w:rsidR="00D956CF" w:rsidRDefault="00D956CF" w:rsidP="00D956CF">
      <w:pPr>
        <w:shd w:val="clear" w:color="auto" w:fill="FFFFFF"/>
        <w:ind w:firstLine="567"/>
        <w:jc w:val="both"/>
      </w:pPr>
      <w:r w:rsidRPr="00A4038B">
        <w:rPr>
          <w:b/>
        </w:rPr>
        <w:t>J.Rancāns</w:t>
      </w:r>
      <w:r w:rsidRPr="00A4038B">
        <w:t xml:space="preserve"> atklāj komisijas sēdi</w:t>
      </w:r>
      <w:r>
        <w:t xml:space="preserve">, </w:t>
      </w:r>
      <w:r w:rsidRPr="00A4038B">
        <w:t>ve</w:t>
      </w:r>
      <w:r>
        <w:t>ic deputātu klātbūtnes pārbaudi un informē par izskatāmo darba kārtību</w:t>
      </w:r>
      <w:r w:rsidR="00B2754E">
        <w:t xml:space="preserve"> un uzaicinātajām amatpersonām</w:t>
      </w:r>
      <w:r>
        <w:t xml:space="preserve">. </w:t>
      </w:r>
    </w:p>
    <w:p w:rsidR="00224AFC" w:rsidRDefault="00224AFC" w:rsidP="00D956CF">
      <w:pPr>
        <w:shd w:val="clear" w:color="auto" w:fill="FFFFFF"/>
        <w:ind w:firstLine="567"/>
        <w:jc w:val="both"/>
      </w:pPr>
    </w:p>
    <w:p w:rsidR="0090679A" w:rsidRDefault="008A375C" w:rsidP="0090679A">
      <w:pPr>
        <w:pStyle w:val="BodyText3"/>
        <w:ind w:firstLine="567"/>
      </w:pPr>
      <w:r>
        <w:t>1</w:t>
      </w:r>
      <w:r w:rsidR="0090679A">
        <w:t xml:space="preserve">. </w:t>
      </w:r>
      <w:r w:rsidR="0037086F">
        <w:t>Grozījumi Imigrācijas likumā (1592/Lp13) 1</w:t>
      </w:r>
      <w:r w:rsidR="003E128B" w:rsidRPr="003E128B">
        <w:t>. lasījums</w:t>
      </w:r>
      <w:r w:rsidR="003E128B" w:rsidRPr="00EB6EF1">
        <w:t>.</w:t>
      </w:r>
    </w:p>
    <w:p w:rsidR="00A81295" w:rsidRDefault="00A81295" w:rsidP="0090679A">
      <w:pPr>
        <w:pStyle w:val="BodyText3"/>
        <w:ind w:firstLine="567"/>
      </w:pPr>
    </w:p>
    <w:p w:rsidR="00B05027" w:rsidRDefault="00B05027" w:rsidP="00B05027">
      <w:pPr>
        <w:ind w:firstLine="567"/>
        <w:jc w:val="both"/>
        <w:rPr>
          <w:bCs/>
        </w:rPr>
      </w:pPr>
      <w:r w:rsidRPr="00985857">
        <w:rPr>
          <w:b/>
          <w:bCs/>
        </w:rPr>
        <w:t>J.Rancāns</w:t>
      </w:r>
      <w:r w:rsidRPr="00985857">
        <w:rPr>
          <w:bCs/>
        </w:rPr>
        <w:t xml:space="preserve"> dod vār</w:t>
      </w:r>
      <w:r>
        <w:rPr>
          <w:bCs/>
        </w:rPr>
        <w:t>du likum</w:t>
      </w:r>
      <w:r w:rsidR="004A0194">
        <w:rPr>
          <w:bCs/>
        </w:rPr>
        <w:t>projekta autoriem – Saeimas deputātu grup</w:t>
      </w:r>
      <w:r>
        <w:rPr>
          <w:bCs/>
        </w:rPr>
        <w:t>as</w:t>
      </w:r>
      <w:r w:rsidRPr="00985857">
        <w:rPr>
          <w:bCs/>
        </w:rPr>
        <w:t xml:space="preserve"> pārstāvim.</w:t>
      </w:r>
    </w:p>
    <w:p w:rsidR="004A0194" w:rsidRDefault="003B4D6F" w:rsidP="003B4D6F">
      <w:pPr>
        <w:jc w:val="both"/>
      </w:pPr>
      <w:r>
        <w:rPr>
          <w:b/>
          <w:bCs/>
        </w:rPr>
        <w:t xml:space="preserve">         </w:t>
      </w:r>
      <w:proofErr w:type="spellStart"/>
      <w:r w:rsidR="00C21A38">
        <w:rPr>
          <w:b/>
          <w:bCs/>
        </w:rPr>
        <w:t>J.Dombrava</w:t>
      </w:r>
      <w:proofErr w:type="spellEnd"/>
      <w:r w:rsidR="00B05027" w:rsidRPr="000B0182">
        <w:rPr>
          <w:b/>
          <w:bCs/>
        </w:rPr>
        <w:t xml:space="preserve"> </w:t>
      </w:r>
      <w:r w:rsidR="00B05027" w:rsidRPr="000B0182">
        <w:rPr>
          <w:bCs/>
        </w:rPr>
        <w:t>informē</w:t>
      </w:r>
      <w:r w:rsidR="004A0194">
        <w:rPr>
          <w:bCs/>
        </w:rPr>
        <w:t xml:space="preserve"> par deputātu</w:t>
      </w:r>
      <w:r w:rsidR="00B05027" w:rsidRPr="000B0182">
        <w:rPr>
          <w:bCs/>
        </w:rPr>
        <w:t xml:space="preserve"> </w:t>
      </w:r>
      <w:r w:rsidR="00604917">
        <w:rPr>
          <w:bCs/>
        </w:rPr>
        <w:t xml:space="preserve">grupas </w:t>
      </w:r>
      <w:r w:rsidR="00B05027" w:rsidRPr="000B0182">
        <w:rPr>
          <w:bCs/>
        </w:rPr>
        <w:t xml:space="preserve">izstrādātajiem grozījumiem likumprojektā – grozījumu mērķis </w:t>
      </w:r>
      <w:r w:rsidR="004A0194">
        <w:t>saistīts ar nepiecie</w:t>
      </w:r>
      <w:r w:rsidR="00E06788">
        <w:t>šamību stiprināt valsts drošību un veicināt</w:t>
      </w:r>
      <w:r w:rsidR="004A0194">
        <w:t xml:space="preserve"> Krievijas Federācijas uzsāktā kara Ukrainā (kam atbalstu sniedz Baltkrievijas Republika)</w:t>
      </w:r>
      <w:r w:rsidR="00E06788">
        <w:t xml:space="preserve"> pārtraukšanu</w:t>
      </w:r>
      <w:r w:rsidR="004A0194">
        <w:t>,</w:t>
      </w:r>
      <w:r w:rsidR="00E06788">
        <w:t xml:space="preserve"> kā arī</w:t>
      </w:r>
      <w:r w:rsidR="004A0194">
        <w:t xml:space="preserve"> starptautisko noziegumu un cilvēktiesību pā</w:t>
      </w:r>
      <w:r w:rsidR="00E06788">
        <w:t>rkāpumu pārtraukšan</w:t>
      </w:r>
      <w:r w:rsidR="004A0194">
        <w:t>u. </w:t>
      </w:r>
    </w:p>
    <w:p w:rsidR="001B0982" w:rsidRDefault="003D42FD" w:rsidP="001B0982">
      <w:pPr>
        <w:ind w:firstLine="567"/>
        <w:jc w:val="both"/>
      </w:pPr>
      <w:r>
        <w:t xml:space="preserve">Skaidro, ka nepieciešams ieviest sadalījumu starp nosacījumiem, kas attiecās uz Krievijas Federācijas pilsoņiem, un nosacījumiem, kas attiecās uz Baltkrievijas </w:t>
      </w:r>
      <w:r w:rsidR="008F2420">
        <w:t xml:space="preserve">Republikas </w:t>
      </w:r>
      <w:r>
        <w:t xml:space="preserve">pilsoņiem attiecībā uz TUA </w:t>
      </w:r>
      <w:r w:rsidR="009C459A">
        <w:t>piešķiršanu.</w:t>
      </w:r>
      <w:r w:rsidR="008F2420">
        <w:t xml:space="preserve"> Attiecībā uz Krievijas Federācijas pilsoņiem – ieviešam vēl stingrākas prasības, vēl vairāk sašaurinot to personu loku, kas vēlas saņemt </w:t>
      </w:r>
      <w:r w:rsidR="00AF3E69">
        <w:t xml:space="preserve">vai atjaunot </w:t>
      </w:r>
      <w:r w:rsidR="008F2420">
        <w:t>TUA</w:t>
      </w:r>
      <w:r w:rsidR="00221F38">
        <w:t xml:space="preserve"> (ģimenes apvienošana, patvēruma pieprasīšanas tiesības)</w:t>
      </w:r>
      <w:r w:rsidR="008F2420">
        <w:t>; attiecībā uz Baltkrievijas Republikas pilsoņiem – būtu paredzama virkne izņēmumu</w:t>
      </w:r>
      <w:r w:rsidR="00AF39AC">
        <w:t xml:space="preserve"> (izglītības ieguve, turpināt uzņēmējdarbību Latvijā).</w:t>
      </w:r>
    </w:p>
    <w:p w:rsidR="00AF39AC" w:rsidRDefault="00AF39AC" w:rsidP="001B0982">
      <w:pPr>
        <w:ind w:firstLine="567"/>
        <w:jc w:val="both"/>
      </w:pPr>
      <w:r>
        <w:t>Paredzēts reformēt PUA sistēmu, lai tās netiktu piešķirtas automātiski, tās būtu jā</w:t>
      </w:r>
      <w:r w:rsidR="00205171">
        <w:t>a</w:t>
      </w:r>
      <w:r>
        <w:t>tjauno.</w:t>
      </w:r>
    </w:p>
    <w:p w:rsidR="00205171" w:rsidRDefault="00205171" w:rsidP="001B0982">
      <w:pPr>
        <w:ind w:firstLine="567"/>
        <w:jc w:val="both"/>
      </w:pPr>
      <w:r>
        <w:t xml:space="preserve">Visiem, kuriem piešķirtas PUA, </w:t>
      </w:r>
      <w:r w:rsidR="008718E4">
        <w:t>būtu noteiktā termiņā (tiek piedāvāts 2023. gada 1. janvāris) jāiesniedz apliecinājums par valsts valodas apguvi atbilstoši Imigrācijas likuma normām.</w:t>
      </w:r>
    </w:p>
    <w:p w:rsidR="00684731" w:rsidRDefault="00684731" w:rsidP="001B0982">
      <w:pPr>
        <w:ind w:firstLine="567"/>
        <w:jc w:val="both"/>
      </w:pPr>
      <w:r>
        <w:t>Paredzēts, ka turpmāk jaunas PUA Krievijas Federācijas pilso</w:t>
      </w:r>
      <w:r w:rsidR="009D0B10">
        <w:t>ņiem netiek</w:t>
      </w:r>
      <w:r>
        <w:t xml:space="preserve"> izsniegtas.</w:t>
      </w:r>
    </w:p>
    <w:p w:rsidR="003075DF" w:rsidRDefault="003075DF" w:rsidP="001B0982">
      <w:pPr>
        <w:ind w:firstLine="567"/>
        <w:jc w:val="both"/>
      </w:pPr>
      <w:r>
        <w:t>Tāpat paredzēts mainīt redakciju attiecībā uz to, cik ilgi Krievijas Federācijas pilsoņi nevarēs saņemt TUA (piedāvā termiņu noteikt uz nenoteiktu laiku, jo nav paredzams, kad beigsies karadarbība Ukrainā).</w:t>
      </w:r>
    </w:p>
    <w:p w:rsidR="00B05027" w:rsidRPr="00F7590E" w:rsidRDefault="00B05027" w:rsidP="00B05027">
      <w:pPr>
        <w:ind w:firstLine="567"/>
        <w:jc w:val="both"/>
        <w:rPr>
          <w:b/>
          <w:bCs/>
        </w:rPr>
      </w:pPr>
      <w:r w:rsidRPr="00477BF8">
        <w:rPr>
          <w:bCs/>
        </w:rPr>
        <w:t>Lūdz atbalstīt likumprojektu</w:t>
      </w:r>
      <w:r w:rsidR="00477BF8" w:rsidRPr="00477BF8">
        <w:rPr>
          <w:bCs/>
        </w:rPr>
        <w:t xml:space="preserve"> un </w:t>
      </w:r>
      <w:r w:rsidR="00477BF8">
        <w:t>ierosina lemt par steidzamības piešķiršanu likumprojektam.</w:t>
      </w:r>
    </w:p>
    <w:p w:rsidR="00B1005B" w:rsidRDefault="00463A6D" w:rsidP="00B05027">
      <w:pPr>
        <w:ind w:firstLine="567"/>
        <w:jc w:val="both"/>
        <w:rPr>
          <w:bCs/>
        </w:rPr>
      </w:pPr>
      <w:r>
        <w:rPr>
          <w:b/>
          <w:bCs/>
        </w:rPr>
        <w:t>R.Kol</w:t>
      </w:r>
      <w:r w:rsidR="00B05027" w:rsidRPr="000B0182">
        <w:rPr>
          <w:b/>
          <w:bCs/>
        </w:rPr>
        <w:t xml:space="preserve">s </w:t>
      </w:r>
      <w:r w:rsidR="00A4510E">
        <w:rPr>
          <w:bCs/>
        </w:rPr>
        <w:t>papildina</w:t>
      </w:r>
      <w:r w:rsidR="00B05027">
        <w:rPr>
          <w:bCs/>
        </w:rPr>
        <w:t>, ka</w:t>
      </w:r>
      <w:r w:rsidR="00E63FB4">
        <w:rPr>
          <w:bCs/>
        </w:rPr>
        <w:t xml:space="preserve"> pie kompetentajām iestādēm paredzēts iekļaut arī Finanšu izlūkošanas dienestu, kas vērtē dažādus darījumus, kas saistīti ar Noziedzīgi iegūtu līdzekļu legalizācijas un terorisma </w:t>
      </w:r>
      <w:r w:rsidR="0093599A">
        <w:rPr>
          <w:bCs/>
        </w:rPr>
        <w:t xml:space="preserve">un </w:t>
      </w:r>
      <w:proofErr w:type="spellStart"/>
      <w:r w:rsidR="00E63FB4">
        <w:rPr>
          <w:bCs/>
        </w:rPr>
        <w:t>proliferācijas</w:t>
      </w:r>
      <w:proofErr w:type="spellEnd"/>
      <w:r w:rsidR="00E63FB4">
        <w:rPr>
          <w:bCs/>
        </w:rPr>
        <w:t xml:space="preserve"> finansēšanas novēršanas likumu</w:t>
      </w:r>
      <w:r w:rsidR="0093599A">
        <w:rPr>
          <w:bCs/>
        </w:rPr>
        <w:t>.</w:t>
      </w:r>
    </w:p>
    <w:p w:rsidR="0093599A" w:rsidRDefault="00B1005B" w:rsidP="00B05027">
      <w:pPr>
        <w:ind w:firstLine="567"/>
        <w:jc w:val="both"/>
        <w:rPr>
          <w:bCs/>
        </w:rPr>
      </w:pPr>
      <w:r>
        <w:rPr>
          <w:bCs/>
        </w:rPr>
        <w:lastRenderedPageBreak/>
        <w:t>FID būs tiesības pieprasīt no TUA saņēmējiem pierādīt naudas izcelsmi veiktajiem darījumiem</w:t>
      </w:r>
      <w:r w:rsidR="00C95967">
        <w:rPr>
          <w:bCs/>
        </w:rPr>
        <w:t xml:space="preserve"> (ja nespēj pierādīt – ir anulējama TUA, kā arī iedarbojas citi normatīvie akti, un ir iespējama konkrētā īpašuma konfiskācija)</w:t>
      </w:r>
      <w:r>
        <w:rPr>
          <w:bCs/>
        </w:rPr>
        <w:t>.</w:t>
      </w:r>
      <w:r w:rsidR="0093599A">
        <w:rPr>
          <w:bCs/>
        </w:rPr>
        <w:t xml:space="preserve"> </w:t>
      </w:r>
    </w:p>
    <w:p w:rsidR="00525C84" w:rsidRDefault="00525C84" w:rsidP="00B05027">
      <w:pPr>
        <w:ind w:firstLine="567"/>
        <w:jc w:val="both"/>
        <w:rPr>
          <w:bCs/>
        </w:rPr>
      </w:pPr>
      <w:r>
        <w:rPr>
          <w:bCs/>
        </w:rPr>
        <w:t>Izņēmuma gadījumi TUA un PUA gadījumos – turpmāk tieši attiecībā uz Krievijas Federācijas pilsoņiem lēmums īpašos vai neparedzētos gadījumos piešķirt PUA vai TUA būtu jāpieņem Ministru kabinetam pēc iekšlietu ministra ierosinājuma, kas atbilstu Latvijas interesēm.</w:t>
      </w:r>
    </w:p>
    <w:p w:rsidR="00B05027" w:rsidRDefault="0093599A" w:rsidP="00B05027">
      <w:pPr>
        <w:ind w:firstLine="567"/>
        <w:jc w:val="both"/>
        <w:rPr>
          <w:bCs/>
        </w:rPr>
      </w:pPr>
      <w:r>
        <w:rPr>
          <w:bCs/>
        </w:rPr>
        <w:t>Arī l</w:t>
      </w:r>
      <w:r w:rsidR="00B05027" w:rsidRPr="000B0182">
        <w:rPr>
          <w:bCs/>
        </w:rPr>
        <w:t>ūdz atbalstīt likumprojektu.</w:t>
      </w:r>
    </w:p>
    <w:p w:rsidR="00AB0FE3" w:rsidRDefault="00AB0FE3" w:rsidP="00B05027">
      <w:pPr>
        <w:ind w:firstLine="567"/>
        <w:jc w:val="both"/>
        <w:rPr>
          <w:bCs/>
        </w:rPr>
      </w:pPr>
    </w:p>
    <w:p w:rsidR="0090679A" w:rsidRPr="00224AFC" w:rsidRDefault="0090679A" w:rsidP="00D956CF">
      <w:pPr>
        <w:shd w:val="clear" w:color="auto" w:fill="FFFFFF"/>
        <w:ind w:firstLine="567"/>
        <w:jc w:val="both"/>
        <w:rPr>
          <w:b/>
        </w:rPr>
      </w:pPr>
    </w:p>
    <w:p w:rsidR="00D956CF" w:rsidRDefault="00D956CF" w:rsidP="00D956CF">
      <w:pPr>
        <w:pStyle w:val="BodyText3"/>
        <w:rPr>
          <w:u w:val="single"/>
        </w:rPr>
      </w:pPr>
    </w:p>
    <w:p w:rsidR="00217B54" w:rsidRPr="00EB6EF1" w:rsidRDefault="00226E99" w:rsidP="00217B54">
      <w:pPr>
        <w:pStyle w:val="BodyText3"/>
        <w:ind w:firstLine="567"/>
      </w:pPr>
      <w:r>
        <w:t>2</w:t>
      </w:r>
      <w:r w:rsidR="00217B54">
        <w:t xml:space="preserve">. </w:t>
      </w:r>
      <w:r w:rsidR="00217B54" w:rsidRPr="00EB6EF1">
        <w:t>Grozīju</w:t>
      </w:r>
      <w:r w:rsidR="00217B54">
        <w:t xml:space="preserve">mi </w:t>
      </w:r>
      <w:r w:rsidR="000D4EFA">
        <w:t>Imigrācij</w:t>
      </w:r>
      <w:r w:rsidR="00217B54" w:rsidRPr="004104D5">
        <w:t>as</w:t>
      </w:r>
      <w:r w:rsidR="00217B54">
        <w:t xml:space="preserve"> likum</w:t>
      </w:r>
      <w:r w:rsidR="00217B54" w:rsidRPr="00EB6EF1">
        <w:t xml:space="preserve">ā </w:t>
      </w:r>
      <w:r w:rsidR="000D4EFA">
        <w:t>(1600</w:t>
      </w:r>
      <w:r w:rsidR="00217B54">
        <w:t>/Lp13) 1</w:t>
      </w:r>
      <w:r w:rsidR="00217B54" w:rsidRPr="00EB6EF1">
        <w:t>. lasījums.</w:t>
      </w:r>
    </w:p>
    <w:p w:rsidR="00725B49" w:rsidRDefault="00725B49" w:rsidP="00725B49">
      <w:pPr>
        <w:pStyle w:val="BodyText3"/>
        <w:ind w:firstLine="567"/>
      </w:pPr>
    </w:p>
    <w:p w:rsidR="00985857" w:rsidRDefault="00985857" w:rsidP="00985857">
      <w:pPr>
        <w:ind w:firstLine="567"/>
        <w:jc w:val="both"/>
        <w:rPr>
          <w:bCs/>
        </w:rPr>
      </w:pPr>
      <w:r w:rsidRPr="00985857">
        <w:rPr>
          <w:b/>
          <w:bCs/>
        </w:rPr>
        <w:t>J.Rancāns</w:t>
      </w:r>
      <w:r w:rsidRPr="00985857">
        <w:rPr>
          <w:bCs/>
        </w:rPr>
        <w:t xml:space="preserve"> dod vār</w:t>
      </w:r>
      <w:r w:rsidR="009B3C29">
        <w:rPr>
          <w:bCs/>
        </w:rPr>
        <w:t>du likum</w:t>
      </w:r>
      <w:r w:rsidR="002F4626">
        <w:rPr>
          <w:bCs/>
        </w:rPr>
        <w:t>projekta autoriem – Iekšlietu</w:t>
      </w:r>
      <w:r w:rsidR="00E1070B">
        <w:rPr>
          <w:bCs/>
        </w:rPr>
        <w:t xml:space="preserve"> ministrijas</w:t>
      </w:r>
      <w:r w:rsidRPr="00985857">
        <w:rPr>
          <w:bCs/>
        </w:rPr>
        <w:t xml:space="preserve"> pārstāvim.</w:t>
      </w:r>
    </w:p>
    <w:p w:rsidR="00142378" w:rsidRDefault="009812C0" w:rsidP="004E64E0">
      <w:pPr>
        <w:ind w:firstLine="567"/>
        <w:jc w:val="both"/>
      </w:pPr>
      <w:r>
        <w:rPr>
          <w:b/>
          <w:bCs/>
        </w:rPr>
        <w:t>V.Vītoliņš</w:t>
      </w:r>
      <w:r w:rsidR="00985857" w:rsidRPr="000B0182">
        <w:rPr>
          <w:b/>
          <w:bCs/>
        </w:rPr>
        <w:t xml:space="preserve"> </w:t>
      </w:r>
      <w:r w:rsidR="00985857" w:rsidRPr="000B0182">
        <w:rPr>
          <w:bCs/>
        </w:rPr>
        <w:t>informē par ministrijas izstrādā</w:t>
      </w:r>
      <w:r w:rsidR="00885885">
        <w:rPr>
          <w:bCs/>
        </w:rPr>
        <w:t>tajiem grozījumiem</w:t>
      </w:r>
      <w:r w:rsidR="00985857" w:rsidRPr="000B0182">
        <w:rPr>
          <w:bCs/>
        </w:rPr>
        <w:t xml:space="preserve"> –</w:t>
      </w:r>
      <w:r w:rsidR="00AB5C98" w:rsidRPr="000B0182">
        <w:rPr>
          <w:bCs/>
        </w:rPr>
        <w:t xml:space="preserve"> </w:t>
      </w:r>
      <w:r w:rsidR="00142378" w:rsidRPr="000B0182">
        <w:rPr>
          <w:bCs/>
        </w:rPr>
        <w:t xml:space="preserve">grozījumu mērķis </w:t>
      </w:r>
      <w:r w:rsidR="00142378">
        <w:t>saistīts ar nepieciešamību stiprināt valsts drošību un veicināt Krievijas Federācijas uzsāktā kara Ukrainā (kam atbalstu sniedz Baltkrievijas Republika) pārtraukšanu, kā arī starptautisko noziegumu un cilvēktiesību pārkāpumu pārtraukšanu. </w:t>
      </w:r>
    </w:p>
    <w:p w:rsidR="004E64E0" w:rsidRDefault="00030DB1" w:rsidP="005B3004">
      <w:pPr>
        <w:ind w:firstLine="567"/>
        <w:jc w:val="both"/>
        <w:rPr>
          <w:bCs/>
        </w:rPr>
      </w:pPr>
      <w:r>
        <w:rPr>
          <w:b/>
          <w:bCs/>
        </w:rPr>
        <w:t>V.Vītoliņš</w:t>
      </w:r>
      <w:r w:rsidR="005B3004" w:rsidRPr="000B0182">
        <w:rPr>
          <w:b/>
          <w:bCs/>
        </w:rPr>
        <w:t xml:space="preserve"> </w:t>
      </w:r>
      <w:r w:rsidR="004E64E0">
        <w:rPr>
          <w:bCs/>
        </w:rPr>
        <w:t>skaidro, ka Iekšlietu</w:t>
      </w:r>
      <w:r w:rsidR="005B3004">
        <w:rPr>
          <w:bCs/>
        </w:rPr>
        <w:t xml:space="preserve"> ministrija</w:t>
      </w:r>
      <w:r w:rsidR="004E64E0">
        <w:rPr>
          <w:bCs/>
        </w:rPr>
        <w:t>s izstrādātais likumprojekts paredz grozīt 24. pantu – izslēgt 8. punktu, paredzot, ka tie Latvijas Republikas nepilsoņi, k</w:t>
      </w:r>
      <w:r w:rsidR="00CB09ED">
        <w:rPr>
          <w:bCs/>
        </w:rPr>
        <w:t xml:space="preserve">as ir </w:t>
      </w:r>
      <w:proofErr w:type="gramStart"/>
      <w:r w:rsidR="00CB09ED">
        <w:rPr>
          <w:bCs/>
        </w:rPr>
        <w:t>atteikušies no šī statusa,</w:t>
      </w:r>
      <w:proofErr w:type="gramEnd"/>
      <w:r w:rsidR="004E64E0">
        <w:rPr>
          <w:bCs/>
        </w:rPr>
        <w:t xml:space="preserve"> un pieņēmuši citas valsts pilsonību, tāpat kā tie ārzemnieki, kas saņem PUA, ieceļojot no ārzemēm, kārto valsts valodas eksāmenu (procedūra būtu attiecināma uz visiem ārzemniekiem bez izņēmumiem)</w:t>
      </w:r>
      <w:r w:rsidR="005B3004" w:rsidRPr="000B0182">
        <w:rPr>
          <w:bCs/>
        </w:rPr>
        <w:t xml:space="preserve">. </w:t>
      </w:r>
      <w:r w:rsidR="004E64E0">
        <w:rPr>
          <w:bCs/>
        </w:rPr>
        <w:t>Attiecīgi automātiski ir slēdzama ārā 24. panta ceturtā daļa, kas paredz saistīto normu.</w:t>
      </w:r>
      <w:r w:rsidR="00AF6AD4">
        <w:rPr>
          <w:bCs/>
        </w:rPr>
        <w:t xml:space="preserve"> Līdz ar to projektā ir paredzēts pārejas posms, paredzot, ka šī kārtība pēc savas būtības stātos spēkā 2023. gada 1. septembrī, ļaujot cilvēkiem pietiekamā līmenī paspēt apgūt valsts valodas zināšanas.</w:t>
      </w:r>
      <w:r w:rsidR="00203ED8">
        <w:rPr>
          <w:bCs/>
        </w:rPr>
        <w:t xml:space="preserve"> Eksāmenu pieņemtu Valsts izglītības satura centrs, kā arī šim centram tiktu dota iespēja šo zināšanu līmeni pārbaudīt un attiecīgi izsniegt vai neizsniegt nepieciešamo dokumentu.</w:t>
      </w:r>
    </w:p>
    <w:p w:rsidR="00011B81" w:rsidRDefault="00011B81" w:rsidP="005B3004">
      <w:pPr>
        <w:ind w:firstLine="567"/>
        <w:jc w:val="both"/>
        <w:rPr>
          <w:bCs/>
        </w:rPr>
      </w:pPr>
      <w:r>
        <w:rPr>
          <w:bCs/>
        </w:rPr>
        <w:t>Tāpat paredzēts, ka personām, kas nebūtu nokārtojušas šo eksāmenu, PUA nevarētu izsniegt, bet varētu izsniegt TUA, rēķinoties ar to, ka personas, kas atteikušās no Latvijas Republikas nepilsoņa statusa, iespējams</w:t>
      </w:r>
      <w:r w:rsidR="00FD771C">
        <w:rPr>
          <w:bCs/>
        </w:rPr>
        <w:t>,</w:t>
      </w:r>
      <w:r>
        <w:rPr>
          <w:bCs/>
        </w:rPr>
        <w:t xml:space="preserve"> nekad nav dzīvojušas savā etniskajā dzimtenē, un attiecīgi viņiem nav tur ne radinieku, ne dzīvesvietas.</w:t>
      </w:r>
    </w:p>
    <w:p w:rsidR="00410063" w:rsidRDefault="00E32A41" w:rsidP="005B3004">
      <w:pPr>
        <w:ind w:firstLine="567"/>
        <w:jc w:val="both"/>
        <w:rPr>
          <w:bCs/>
        </w:rPr>
      </w:pPr>
      <w:r>
        <w:rPr>
          <w:bCs/>
        </w:rPr>
        <w:t>Nākamais priekšlikums ir izslēgt pārejas noteikumu 54. punktā noteikto, ka joprojām būtu iespējams izsniegt pirmreizējo TUA. Ir jārēķinās ar spēkā esošajām direktīvām, kas Latvijas Republikai ir saistošas, līdz ar to pārejas noteikumi tiek papildināti ar jaunu punktu attiecībā uz tiem ārzemniekiem, kuri šeit uzturējušies ar TUA (studenti, praktikanti), pretējā gadījumā viņiem nevarēs izsniegt neko.</w:t>
      </w:r>
    </w:p>
    <w:p w:rsidR="00E32A41" w:rsidRDefault="00410063" w:rsidP="005B3004">
      <w:pPr>
        <w:ind w:firstLine="567"/>
        <w:jc w:val="both"/>
        <w:rPr>
          <w:bCs/>
        </w:rPr>
      </w:pPr>
      <w:r>
        <w:rPr>
          <w:bCs/>
        </w:rPr>
        <w:t>Priekšlikumi tapa, mēģinot sabalansēt dažādus viedokļus</w:t>
      </w:r>
      <w:r w:rsidR="00E32A41">
        <w:rPr>
          <w:bCs/>
        </w:rPr>
        <w:t xml:space="preserve"> </w:t>
      </w:r>
      <w:r>
        <w:rPr>
          <w:bCs/>
        </w:rPr>
        <w:t>(arī veiktas diskusijas Saeimā).</w:t>
      </w:r>
    </w:p>
    <w:p w:rsidR="005B3004" w:rsidRDefault="005B3004" w:rsidP="005B3004">
      <w:pPr>
        <w:ind w:firstLine="567"/>
        <w:jc w:val="both"/>
        <w:rPr>
          <w:bCs/>
        </w:rPr>
      </w:pPr>
      <w:r w:rsidRPr="000B0182">
        <w:rPr>
          <w:bCs/>
        </w:rPr>
        <w:t>Lūdz atbalstīt likumprojektu.</w:t>
      </w:r>
    </w:p>
    <w:p w:rsidR="00862CE2" w:rsidRDefault="00684763" w:rsidP="00985857">
      <w:pPr>
        <w:ind w:firstLine="567"/>
        <w:jc w:val="both"/>
        <w:rPr>
          <w:bCs/>
        </w:rPr>
      </w:pPr>
      <w:r>
        <w:rPr>
          <w:b/>
          <w:bCs/>
        </w:rPr>
        <w:t>J.Priekulis</w:t>
      </w:r>
      <w:r w:rsidR="006F1068" w:rsidRPr="00985857">
        <w:rPr>
          <w:b/>
          <w:bCs/>
        </w:rPr>
        <w:t xml:space="preserve"> </w:t>
      </w:r>
      <w:r w:rsidR="005539F9" w:rsidRPr="005539F9">
        <w:rPr>
          <w:bCs/>
        </w:rPr>
        <w:t>skaidro par procedūru</w:t>
      </w:r>
      <w:r w:rsidR="005539F9">
        <w:rPr>
          <w:b/>
          <w:bCs/>
        </w:rPr>
        <w:t xml:space="preserve"> – </w:t>
      </w:r>
      <w:r w:rsidR="005539F9">
        <w:rPr>
          <w:bCs/>
        </w:rPr>
        <w:t>norāda, ka tas ir deputātu politiskās izšķiršanās jautājums</w:t>
      </w:r>
      <w:r w:rsidR="000E406E">
        <w:rPr>
          <w:bCs/>
        </w:rPr>
        <w:t xml:space="preserve">, kuru likumprojektu no šiem abiem virzīt, </w:t>
      </w:r>
      <w:r w:rsidR="00D662A1">
        <w:rPr>
          <w:bCs/>
        </w:rPr>
        <w:t xml:space="preserve">jeb vēlāk nodoto likumprojektu iekļaut iepriekš nodotajā, </w:t>
      </w:r>
      <w:r w:rsidR="000E406E">
        <w:rPr>
          <w:bCs/>
        </w:rPr>
        <w:t>jeb</w:t>
      </w:r>
      <w:r w:rsidR="00D662A1">
        <w:rPr>
          <w:bCs/>
        </w:rPr>
        <w:t xml:space="preserve"> noraidīt abus likumprojektus un</w:t>
      </w:r>
      <w:r w:rsidR="000E406E">
        <w:rPr>
          <w:bCs/>
        </w:rPr>
        <w:t xml:space="preserve"> izstrādāt alternatīvo komisijas likumprojektu</w:t>
      </w:r>
      <w:r w:rsidR="005539F9">
        <w:rPr>
          <w:bCs/>
        </w:rPr>
        <w:t xml:space="preserve">. </w:t>
      </w:r>
    </w:p>
    <w:p w:rsidR="003D7769" w:rsidRDefault="005539F9" w:rsidP="00985857">
      <w:pPr>
        <w:ind w:firstLine="567"/>
        <w:jc w:val="both"/>
        <w:rPr>
          <w:bCs/>
        </w:rPr>
      </w:pPr>
      <w:r>
        <w:rPr>
          <w:bCs/>
        </w:rPr>
        <w:t>K</w:t>
      </w:r>
      <w:r w:rsidR="00D93346">
        <w:rPr>
          <w:bCs/>
        </w:rPr>
        <w:t xml:space="preserve">onceptuāli </w:t>
      </w:r>
      <w:r>
        <w:rPr>
          <w:b/>
          <w:bCs/>
        </w:rPr>
        <w:t xml:space="preserve">– </w:t>
      </w:r>
      <w:r>
        <w:rPr>
          <w:bCs/>
        </w:rPr>
        <w:t xml:space="preserve">nav </w:t>
      </w:r>
      <w:r w:rsidR="00B65DF2">
        <w:rPr>
          <w:bCs/>
        </w:rPr>
        <w:t xml:space="preserve">juridisku </w:t>
      </w:r>
      <w:r>
        <w:rPr>
          <w:bCs/>
        </w:rPr>
        <w:t>iebildumu par prasību pastiprināšanu</w:t>
      </w:r>
      <w:r w:rsidR="00CD66C7">
        <w:rPr>
          <w:bCs/>
        </w:rPr>
        <w:t xml:space="preserve"> </w:t>
      </w:r>
      <w:r w:rsidR="00191DB8">
        <w:rPr>
          <w:bCs/>
        </w:rPr>
        <w:t xml:space="preserve">attiecībā </w:t>
      </w:r>
      <w:r w:rsidR="00CD66C7">
        <w:rPr>
          <w:bCs/>
        </w:rPr>
        <w:t>pret Krievijas Federācijas un Baltkrievijas Republikas pilsoņiem</w:t>
      </w:r>
      <w:r>
        <w:rPr>
          <w:bCs/>
        </w:rPr>
        <w:t xml:space="preserve">. </w:t>
      </w:r>
      <w:r w:rsidR="0024330F">
        <w:rPr>
          <w:bCs/>
        </w:rPr>
        <w:t xml:space="preserve">Protams, ja tālāk tiek virzīts deputātu sagatavotais likumprojekts, tad </w:t>
      </w:r>
      <w:r w:rsidR="0074704C">
        <w:rPr>
          <w:bCs/>
        </w:rPr>
        <w:t>ir precizējamas lietas no juridiskās tehnikas puses, arī pilnveidojot normu skaidrību pārejas noteikumu sakarā.</w:t>
      </w:r>
    </w:p>
    <w:p w:rsidR="008862BE" w:rsidRDefault="008862BE" w:rsidP="00985857">
      <w:pPr>
        <w:ind w:firstLine="567"/>
        <w:jc w:val="both"/>
        <w:rPr>
          <w:bCs/>
        </w:rPr>
      </w:pPr>
      <w:r>
        <w:rPr>
          <w:bCs/>
        </w:rPr>
        <w:t>Par FID kā kompetento valsts iestādi – tas būtu izvērtējams arī no Imigrācijas likuma sistēmas skatupunkta, jo kompetentai valsts iestādei Imigrācijas likumā ir piešķirta būtiska kompetence, uz kuras sniegtās informācijas pamata var tikt atteikta uzturēšanās atļauja, vīzas izsniegšana.</w:t>
      </w:r>
    </w:p>
    <w:p w:rsidR="006A193F" w:rsidRDefault="006A193F" w:rsidP="00985857">
      <w:pPr>
        <w:ind w:firstLine="567"/>
        <w:jc w:val="both"/>
        <w:rPr>
          <w:bCs/>
        </w:rPr>
      </w:pPr>
      <w:r>
        <w:rPr>
          <w:bCs/>
        </w:rPr>
        <w:t>Šobrīd nav nolasāms, kādas sekas izriet no veiktās pārbaudes</w:t>
      </w:r>
      <w:r w:rsidR="00D211DE">
        <w:rPr>
          <w:bCs/>
        </w:rPr>
        <w:t xml:space="preserve"> – tas ir apdomājams.</w:t>
      </w:r>
    </w:p>
    <w:p w:rsidR="00FA2E8B" w:rsidRDefault="00F83481" w:rsidP="00192CA1">
      <w:pPr>
        <w:ind w:firstLine="567"/>
        <w:jc w:val="both"/>
        <w:rPr>
          <w:bCs/>
        </w:rPr>
      </w:pPr>
      <w:r>
        <w:rPr>
          <w:b/>
          <w:bCs/>
        </w:rPr>
        <w:lastRenderedPageBreak/>
        <w:t>A.Loskutov</w:t>
      </w:r>
      <w:r w:rsidR="00D4184B">
        <w:rPr>
          <w:b/>
          <w:bCs/>
        </w:rPr>
        <w:t>s</w:t>
      </w:r>
      <w:r w:rsidR="00985857" w:rsidRPr="00985857">
        <w:rPr>
          <w:b/>
          <w:bCs/>
        </w:rPr>
        <w:t xml:space="preserve"> </w:t>
      </w:r>
      <w:r>
        <w:rPr>
          <w:bCs/>
        </w:rPr>
        <w:t>komentē</w:t>
      </w:r>
      <w:r w:rsidR="00D4184B">
        <w:rPr>
          <w:bCs/>
        </w:rPr>
        <w:t xml:space="preserve">, ka </w:t>
      </w:r>
      <w:r>
        <w:rPr>
          <w:bCs/>
        </w:rPr>
        <w:t>iebilst pret FID iekļaušanu kompetento valsts iestāžu uzskaitījumā</w:t>
      </w:r>
      <w:r w:rsidR="00D4184B">
        <w:rPr>
          <w:bCs/>
        </w:rPr>
        <w:t>.</w:t>
      </w:r>
    </w:p>
    <w:p w:rsidR="00ED4C86" w:rsidRDefault="00FA2E8B" w:rsidP="00192CA1">
      <w:pPr>
        <w:ind w:firstLine="567"/>
        <w:jc w:val="both"/>
        <w:rPr>
          <w:bCs/>
          <w:i/>
        </w:rPr>
      </w:pPr>
      <w:r w:rsidRPr="003D3071">
        <w:rPr>
          <w:bCs/>
          <w:i/>
        </w:rPr>
        <w:t>Notiek sēdes dalībnieku aktīva diskusija par izskatāmajiem jautājumiem.</w:t>
      </w:r>
      <w:r w:rsidR="00192CA1" w:rsidRPr="003D3071">
        <w:rPr>
          <w:bCs/>
          <w:i/>
        </w:rPr>
        <w:t xml:space="preserve"> </w:t>
      </w:r>
    </w:p>
    <w:p w:rsidR="00F613D1" w:rsidRPr="003D3071" w:rsidRDefault="00F613D1" w:rsidP="00192CA1">
      <w:pPr>
        <w:ind w:firstLine="567"/>
        <w:jc w:val="both"/>
        <w:rPr>
          <w:bCs/>
          <w:i/>
        </w:rPr>
      </w:pPr>
    </w:p>
    <w:p w:rsidR="00CA5E94" w:rsidRDefault="00CA5E94" w:rsidP="00CA5E94">
      <w:pPr>
        <w:pStyle w:val="BodyText3"/>
        <w:ind w:firstLine="567"/>
        <w:rPr>
          <w:b w:val="0"/>
        </w:rPr>
      </w:pPr>
      <w:r>
        <w:t>J.Rancāns</w:t>
      </w:r>
      <w:r w:rsidRPr="00523121">
        <w:t xml:space="preserve"> </w:t>
      </w:r>
      <w:r>
        <w:rPr>
          <w:b w:val="0"/>
        </w:rPr>
        <w:t>aicina</w:t>
      </w:r>
      <w:r w:rsidR="00D259AA">
        <w:rPr>
          <w:b w:val="0"/>
        </w:rPr>
        <w:t xml:space="preserve"> deputātus balsot par ideju, ka no abiem izskatāmajiem</w:t>
      </w:r>
      <w:r>
        <w:rPr>
          <w:b w:val="0"/>
        </w:rPr>
        <w:t xml:space="preserve"> likumproje</w:t>
      </w:r>
      <w:r w:rsidR="00D259AA">
        <w:rPr>
          <w:b w:val="0"/>
        </w:rPr>
        <w:t>ktiem</w:t>
      </w:r>
      <w:r>
        <w:rPr>
          <w:b w:val="0"/>
        </w:rPr>
        <w:t xml:space="preserve"> </w:t>
      </w:r>
      <w:r w:rsidR="00D259AA">
        <w:rPr>
          <w:b w:val="0"/>
        </w:rPr>
        <w:t xml:space="preserve">veido alternatīvo </w:t>
      </w:r>
      <w:r w:rsidR="00F57CFA">
        <w:rPr>
          <w:b w:val="0"/>
        </w:rPr>
        <w:t xml:space="preserve">komisijas </w:t>
      </w:r>
      <w:r w:rsidR="004C366E">
        <w:rPr>
          <w:b w:val="0"/>
        </w:rPr>
        <w:t>likumprojektu</w:t>
      </w:r>
      <w:r>
        <w:rPr>
          <w:b w:val="0"/>
        </w:rPr>
        <w:t xml:space="preserve">. </w:t>
      </w:r>
    </w:p>
    <w:p w:rsidR="00CA5E94" w:rsidRDefault="00CA5E94" w:rsidP="00CA5E94">
      <w:pPr>
        <w:widowControl w:val="0"/>
        <w:ind w:firstLine="567"/>
        <w:jc w:val="both"/>
        <w:rPr>
          <w:i/>
          <w:iCs/>
        </w:rPr>
      </w:pPr>
      <w:r>
        <w:rPr>
          <w:i/>
          <w:iCs/>
        </w:rPr>
        <w:t>Notiek balsošana.</w:t>
      </w:r>
    </w:p>
    <w:p w:rsidR="00CA5E94" w:rsidRDefault="00482753" w:rsidP="00CA5E94">
      <w:pPr>
        <w:widowControl w:val="0"/>
        <w:ind w:firstLine="567"/>
        <w:jc w:val="both"/>
        <w:rPr>
          <w:i/>
          <w:iCs/>
        </w:rPr>
      </w:pPr>
      <w:r>
        <w:rPr>
          <w:i/>
          <w:iCs/>
        </w:rPr>
        <w:t>Par – 8</w:t>
      </w:r>
      <w:r w:rsidR="00CA5E94">
        <w:rPr>
          <w:i/>
          <w:iCs/>
        </w:rPr>
        <w:t xml:space="preserve"> (J.Rancāns, </w:t>
      </w:r>
      <w:proofErr w:type="spellStart"/>
      <w:r w:rsidR="00CA5E94">
        <w:rPr>
          <w:i/>
          <w:iCs/>
        </w:rPr>
        <w:t>E.Šnore</w:t>
      </w:r>
      <w:proofErr w:type="spellEnd"/>
      <w:r w:rsidR="00CA5E94">
        <w:rPr>
          <w:i/>
          <w:iCs/>
        </w:rPr>
        <w:t xml:space="preserve">, </w:t>
      </w:r>
      <w:proofErr w:type="spellStart"/>
      <w:r w:rsidR="00CA5E94">
        <w:rPr>
          <w:i/>
          <w:iCs/>
        </w:rPr>
        <w:t>A.Bašķ</w:t>
      </w:r>
      <w:r w:rsidR="00460102">
        <w:rPr>
          <w:i/>
          <w:iCs/>
        </w:rPr>
        <w:t>is</w:t>
      </w:r>
      <w:proofErr w:type="spellEnd"/>
      <w:r w:rsidR="00460102">
        <w:rPr>
          <w:i/>
          <w:iCs/>
        </w:rPr>
        <w:t xml:space="preserve">, R.Bergmanis, </w:t>
      </w:r>
      <w:r w:rsidR="00CA5E94">
        <w:rPr>
          <w:i/>
          <w:iCs/>
        </w:rPr>
        <w:t xml:space="preserve">A.Latkovskis, </w:t>
      </w:r>
      <w:proofErr w:type="spellStart"/>
      <w:r w:rsidR="00CA5E94">
        <w:rPr>
          <w:i/>
          <w:iCs/>
        </w:rPr>
        <w:t>M.Možvillo</w:t>
      </w:r>
      <w:proofErr w:type="spellEnd"/>
      <w:r w:rsidR="00CA5E94">
        <w:rPr>
          <w:i/>
          <w:iCs/>
        </w:rPr>
        <w:t xml:space="preserve">, </w:t>
      </w:r>
      <w:r w:rsidR="00460102">
        <w:rPr>
          <w:i/>
          <w:iCs/>
        </w:rPr>
        <w:t xml:space="preserve">M.Šteins, </w:t>
      </w:r>
      <w:proofErr w:type="spellStart"/>
      <w:r w:rsidR="00CA5E94">
        <w:rPr>
          <w:i/>
          <w:iCs/>
        </w:rPr>
        <w:t>A.Zakatistovs</w:t>
      </w:r>
      <w:proofErr w:type="spellEnd"/>
      <w:r w:rsidR="00CA5E94">
        <w:rPr>
          <w:i/>
          <w:iCs/>
        </w:rPr>
        <w:t xml:space="preserve">); pret – nav; atturas – </w:t>
      </w:r>
      <w:r w:rsidR="00460102">
        <w:rPr>
          <w:i/>
          <w:iCs/>
        </w:rPr>
        <w:t xml:space="preserve">2 (I.Klementjevs, </w:t>
      </w:r>
      <w:proofErr w:type="spellStart"/>
      <w:r w:rsidR="00460102">
        <w:rPr>
          <w:i/>
          <w:iCs/>
        </w:rPr>
        <w:t>Z.Tretjaka</w:t>
      </w:r>
      <w:proofErr w:type="spellEnd"/>
      <w:r w:rsidR="00460102">
        <w:rPr>
          <w:i/>
          <w:iCs/>
        </w:rPr>
        <w:t>)</w:t>
      </w:r>
      <w:r w:rsidR="00CA5E94">
        <w:rPr>
          <w:i/>
          <w:iCs/>
        </w:rPr>
        <w:t>.</w:t>
      </w:r>
    </w:p>
    <w:p w:rsidR="00390BB6" w:rsidRDefault="00390BB6" w:rsidP="00CA5E94">
      <w:pPr>
        <w:widowControl w:val="0"/>
        <w:ind w:firstLine="567"/>
        <w:jc w:val="both"/>
        <w:rPr>
          <w:i/>
          <w:iCs/>
        </w:rPr>
      </w:pPr>
    </w:p>
    <w:p w:rsidR="00CA5E94" w:rsidRDefault="00CA5E94" w:rsidP="00CA5E94">
      <w:pPr>
        <w:pStyle w:val="BodyTextIndent"/>
        <w:spacing w:after="0"/>
        <w:ind w:left="0" w:firstLine="567"/>
        <w:jc w:val="both"/>
        <w:rPr>
          <w:b/>
        </w:rPr>
      </w:pPr>
    </w:p>
    <w:p w:rsidR="00CA5E94" w:rsidRPr="00523121" w:rsidRDefault="00CA5E94" w:rsidP="00CA5E94">
      <w:pPr>
        <w:pStyle w:val="BodyTextIndent"/>
        <w:spacing w:after="0"/>
        <w:ind w:left="0" w:firstLine="567"/>
        <w:jc w:val="both"/>
        <w:rPr>
          <w:b/>
        </w:rPr>
      </w:pPr>
      <w:r w:rsidRPr="00523121">
        <w:rPr>
          <w:b/>
        </w:rPr>
        <w:t xml:space="preserve">LĒMUMS: </w:t>
      </w:r>
    </w:p>
    <w:p w:rsidR="00CA5E94" w:rsidRDefault="00CA5E94" w:rsidP="00CA5E94">
      <w:pPr>
        <w:pStyle w:val="BodyTextIndent"/>
        <w:spacing w:after="0"/>
        <w:ind w:left="0" w:firstLine="567"/>
        <w:jc w:val="both"/>
      </w:pPr>
      <w:r w:rsidRPr="00523121">
        <w:rPr>
          <w:b/>
        </w:rPr>
        <w:t xml:space="preserve">- </w:t>
      </w:r>
      <w:r>
        <w:t>atbalstīt</w:t>
      </w:r>
      <w:r w:rsidRPr="00B15820">
        <w:t xml:space="preserve"> </w:t>
      </w:r>
      <w:r w:rsidR="00733ED3">
        <w:t>alternatīvā komisijas likumprojekta</w:t>
      </w:r>
      <w:r>
        <w:t xml:space="preserve"> “</w:t>
      </w:r>
      <w:r w:rsidR="00733ED3">
        <w:t>Grozījumi Imigrācija</w:t>
      </w:r>
      <w:r w:rsidRPr="003E128B">
        <w:t>s</w:t>
      </w:r>
      <w:r w:rsidRPr="006142D2">
        <w:t xml:space="preserve"> likumā</w:t>
      </w:r>
      <w:r w:rsidR="00733ED3">
        <w:t>” izstrādi</w:t>
      </w:r>
      <w:r>
        <w:t>.</w:t>
      </w:r>
    </w:p>
    <w:p w:rsidR="00390BB6" w:rsidRDefault="00390BB6" w:rsidP="00CA5E94">
      <w:pPr>
        <w:pStyle w:val="BodyTextIndent"/>
        <w:spacing w:after="0"/>
        <w:ind w:left="0" w:firstLine="567"/>
        <w:jc w:val="both"/>
      </w:pPr>
    </w:p>
    <w:p w:rsidR="00390BB6" w:rsidRDefault="00390BB6" w:rsidP="00CA5E94">
      <w:pPr>
        <w:pStyle w:val="BodyTextIndent"/>
        <w:spacing w:after="0"/>
        <w:ind w:left="0" w:firstLine="567"/>
        <w:jc w:val="both"/>
      </w:pPr>
    </w:p>
    <w:p w:rsidR="00E339A6" w:rsidRDefault="00390BB6" w:rsidP="00390BB6">
      <w:pPr>
        <w:pStyle w:val="BodyText3"/>
        <w:ind w:firstLine="567"/>
        <w:rPr>
          <w:b w:val="0"/>
        </w:rPr>
      </w:pPr>
      <w:r>
        <w:t>J.Rancāns</w:t>
      </w:r>
      <w:r w:rsidRPr="00523121">
        <w:t xml:space="preserve"> </w:t>
      </w:r>
      <w:r>
        <w:rPr>
          <w:b w:val="0"/>
        </w:rPr>
        <w:t>aicina komisijas deputātus vienoties par alternatīvā komisijas likumprojekta izveidi</w:t>
      </w:r>
      <w:r w:rsidR="00F24D62">
        <w:rPr>
          <w:b w:val="0"/>
        </w:rPr>
        <w:t>, izlemjot konceptuālus jautājumus šajā sakarā</w:t>
      </w:r>
      <w:r w:rsidR="00A34615">
        <w:rPr>
          <w:b w:val="0"/>
        </w:rPr>
        <w:t>, lai Saeimas Juridiskais birojs varētu formulēt likumprojekta redakciju</w:t>
      </w:r>
      <w:r>
        <w:rPr>
          <w:b w:val="0"/>
        </w:rPr>
        <w:t>.</w:t>
      </w:r>
    </w:p>
    <w:p w:rsidR="00390BB6" w:rsidRDefault="00390BB6" w:rsidP="00390BB6">
      <w:pPr>
        <w:pStyle w:val="BodyText3"/>
        <w:ind w:firstLine="567"/>
        <w:rPr>
          <w:b w:val="0"/>
        </w:rPr>
      </w:pPr>
      <w:r>
        <w:rPr>
          <w:b w:val="0"/>
        </w:rPr>
        <w:t xml:space="preserve"> </w:t>
      </w:r>
    </w:p>
    <w:p w:rsidR="00A34615" w:rsidRDefault="000324F3" w:rsidP="00390BB6">
      <w:pPr>
        <w:pStyle w:val="BodyText3"/>
        <w:ind w:firstLine="567"/>
        <w:rPr>
          <w:b w:val="0"/>
        </w:rPr>
      </w:pPr>
      <w:r w:rsidRPr="00F613D1">
        <w:t>1.</w:t>
      </w:r>
      <w:r>
        <w:rPr>
          <w:b w:val="0"/>
        </w:rPr>
        <w:t xml:space="preserve"> </w:t>
      </w:r>
      <w:r w:rsidR="00A34615">
        <w:rPr>
          <w:b w:val="0"/>
        </w:rPr>
        <w:t>Par FID kā kompetento valsts iestādi – ierosina iekļaut.</w:t>
      </w:r>
    </w:p>
    <w:p w:rsidR="00A34615" w:rsidRDefault="00A34615" w:rsidP="00390BB6">
      <w:pPr>
        <w:pStyle w:val="BodyText3"/>
        <w:ind w:firstLine="567"/>
        <w:rPr>
          <w:b w:val="0"/>
          <w:i/>
        </w:rPr>
      </w:pPr>
      <w:r w:rsidRPr="00A34615">
        <w:rPr>
          <w:b w:val="0"/>
          <w:i/>
        </w:rPr>
        <w:t>Deputātiem nav iebildumu.</w:t>
      </w:r>
    </w:p>
    <w:p w:rsidR="00E339A6" w:rsidRDefault="00E339A6" w:rsidP="00390BB6">
      <w:pPr>
        <w:pStyle w:val="BodyText3"/>
        <w:ind w:firstLine="567"/>
        <w:rPr>
          <w:b w:val="0"/>
          <w:i/>
        </w:rPr>
      </w:pPr>
    </w:p>
    <w:p w:rsidR="000324F3" w:rsidRPr="000324F3" w:rsidRDefault="000324F3" w:rsidP="00390BB6">
      <w:pPr>
        <w:pStyle w:val="BodyText3"/>
        <w:ind w:firstLine="567"/>
        <w:rPr>
          <w:b w:val="0"/>
        </w:rPr>
      </w:pPr>
      <w:r w:rsidRPr="00F613D1">
        <w:t>2.</w:t>
      </w:r>
      <w:r>
        <w:rPr>
          <w:b w:val="0"/>
        </w:rPr>
        <w:t xml:space="preserve"> Par atšķirīgu pieeju Krievijas Federācijas un Baltkrievijas Republikas pilsoņiem – ierosina tos nodalīt. </w:t>
      </w:r>
    </w:p>
    <w:p w:rsidR="000324F3" w:rsidRDefault="000324F3" w:rsidP="000324F3">
      <w:pPr>
        <w:pStyle w:val="BodyText3"/>
        <w:ind w:firstLine="567"/>
        <w:rPr>
          <w:b w:val="0"/>
          <w:i/>
        </w:rPr>
      </w:pPr>
      <w:r w:rsidRPr="00A34615">
        <w:rPr>
          <w:b w:val="0"/>
          <w:i/>
        </w:rPr>
        <w:t>Deputātiem nav iebildumu.</w:t>
      </w:r>
    </w:p>
    <w:p w:rsidR="00E339A6" w:rsidRDefault="00E339A6" w:rsidP="000324F3">
      <w:pPr>
        <w:pStyle w:val="BodyText3"/>
        <w:ind w:firstLine="567"/>
        <w:rPr>
          <w:b w:val="0"/>
          <w:i/>
        </w:rPr>
      </w:pPr>
    </w:p>
    <w:p w:rsidR="00390BB6" w:rsidRDefault="006404F2" w:rsidP="00CA5E94">
      <w:pPr>
        <w:pStyle w:val="BodyTextIndent"/>
        <w:spacing w:after="0"/>
        <w:ind w:left="0" w:firstLine="567"/>
        <w:jc w:val="both"/>
      </w:pPr>
      <w:r w:rsidRPr="00F613D1">
        <w:rPr>
          <w:b/>
        </w:rPr>
        <w:t>3.</w:t>
      </w:r>
      <w:r>
        <w:t xml:space="preserve"> Par lēmuma pieņēmēju izņēmuma gadījumos</w:t>
      </w:r>
      <w:r w:rsidR="003C5948">
        <w:t>, ja ir vajadzība valsts interesēs izsniegt uzturēšanās atļauju</w:t>
      </w:r>
      <w:r>
        <w:t xml:space="preserve"> – ierosina, ka lēmumu pieņem iekšlietu ministrs.</w:t>
      </w:r>
    </w:p>
    <w:p w:rsidR="006404F2" w:rsidRDefault="006404F2" w:rsidP="006404F2">
      <w:pPr>
        <w:widowControl w:val="0"/>
        <w:ind w:firstLine="567"/>
        <w:jc w:val="both"/>
        <w:rPr>
          <w:i/>
          <w:iCs/>
        </w:rPr>
      </w:pPr>
      <w:r>
        <w:rPr>
          <w:i/>
          <w:iCs/>
        </w:rPr>
        <w:t>Notiek balsošana.</w:t>
      </w:r>
    </w:p>
    <w:p w:rsidR="006404F2" w:rsidRDefault="006404F2" w:rsidP="006404F2">
      <w:pPr>
        <w:widowControl w:val="0"/>
        <w:ind w:firstLine="567"/>
        <w:jc w:val="both"/>
        <w:rPr>
          <w:i/>
          <w:iCs/>
        </w:rPr>
      </w:pPr>
      <w:r>
        <w:rPr>
          <w:i/>
          <w:iCs/>
        </w:rPr>
        <w:t xml:space="preserve">Par – 9 (J.Rancāns, </w:t>
      </w:r>
      <w:proofErr w:type="spellStart"/>
      <w:r>
        <w:rPr>
          <w:i/>
          <w:iCs/>
        </w:rPr>
        <w:t>A.Bašķis</w:t>
      </w:r>
      <w:proofErr w:type="spellEnd"/>
      <w:r>
        <w:rPr>
          <w:i/>
          <w:iCs/>
        </w:rPr>
        <w:t xml:space="preserve">, R.Bergmanis, I.Klementjevs, A.Latkovskis, </w:t>
      </w:r>
      <w:proofErr w:type="spellStart"/>
      <w:r>
        <w:rPr>
          <w:i/>
          <w:iCs/>
        </w:rPr>
        <w:t>M.Možvillo</w:t>
      </w:r>
      <w:proofErr w:type="spellEnd"/>
      <w:r>
        <w:rPr>
          <w:i/>
          <w:iCs/>
        </w:rPr>
        <w:t xml:space="preserve">, M.Šteins, </w:t>
      </w:r>
      <w:proofErr w:type="spellStart"/>
      <w:r>
        <w:rPr>
          <w:i/>
          <w:iCs/>
        </w:rPr>
        <w:t>Z.Tretjaka</w:t>
      </w:r>
      <w:proofErr w:type="spellEnd"/>
      <w:r>
        <w:rPr>
          <w:i/>
          <w:iCs/>
        </w:rPr>
        <w:t xml:space="preserve">, </w:t>
      </w:r>
      <w:proofErr w:type="spellStart"/>
      <w:r>
        <w:rPr>
          <w:i/>
          <w:iCs/>
        </w:rPr>
        <w:t>A.Zakatistovs</w:t>
      </w:r>
      <w:proofErr w:type="spellEnd"/>
      <w:r>
        <w:rPr>
          <w:i/>
          <w:iCs/>
        </w:rPr>
        <w:t>); pret – 1 (</w:t>
      </w:r>
      <w:proofErr w:type="spellStart"/>
      <w:r>
        <w:rPr>
          <w:i/>
          <w:iCs/>
        </w:rPr>
        <w:t>E.Šnore</w:t>
      </w:r>
      <w:proofErr w:type="spellEnd"/>
      <w:r>
        <w:rPr>
          <w:i/>
          <w:iCs/>
        </w:rPr>
        <w:t>); atturas – nav.</w:t>
      </w:r>
    </w:p>
    <w:p w:rsidR="00E339A6" w:rsidRDefault="00E339A6" w:rsidP="006404F2">
      <w:pPr>
        <w:widowControl w:val="0"/>
        <w:ind w:firstLine="567"/>
        <w:jc w:val="both"/>
        <w:rPr>
          <w:i/>
          <w:iCs/>
        </w:rPr>
      </w:pPr>
    </w:p>
    <w:p w:rsidR="003C5948" w:rsidRDefault="003C5948" w:rsidP="006404F2">
      <w:pPr>
        <w:widowControl w:val="0"/>
        <w:ind w:firstLine="567"/>
        <w:jc w:val="both"/>
        <w:rPr>
          <w:iCs/>
        </w:rPr>
      </w:pPr>
      <w:r w:rsidRPr="00F613D1">
        <w:rPr>
          <w:b/>
          <w:iCs/>
        </w:rPr>
        <w:t>4.</w:t>
      </w:r>
      <w:r>
        <w:rPr>
          <w:iCs/>
        </w:rPr>
        <w:t xml:space="preserve"> Par Krievijas Federācijas pilsoņu PUA – ierosina atbalstīt stingrāko pieeju, kas paredzētu, ka gadījumā, ja tiek piešķirta Krievijas Federācijas pilsonība, tad PUA Latvijā nav iespējams saņemt.</w:t>
      </w:r>
    </w:p>
    <w:p w:rsidR="003C5948" w:rsidRDefault="003C5948" w:rsidP="003C5948">
      <w:pPr>
        <w:widowControl w:val="0"/>
        <w:ind w:firstLine="567"/>
        <w:jc w:val="both"/>
        <w:rPr>
          <w:i/>
          <w:iCs/>
        </w:rPr>
      </w:pPr>
      <w:r>
        <w:rPr>
          <w:i/>
          <w:iCs/>
        </w:rPr>
        <w:t>Notiek balsošana.</w:t>
      </w:r>
    </w:p>
    <w:p w:rsidR="003C5948" w:rsidRDefault="003C5948" w:rsidP="003C5948">
      <w:pPr>
        <w:widowControl w:val="0"/>
        <w:ind w:firstLine="567"/>
        <w:jc w:val="both"/>
        <w:rPr>
          <w:i/>
          <w:iCs/>
        </w:rPr>
      </w:pPr>
      <w:r>
        <w:rPr>
          <w:i/>
          <w:iCs/>
        </w:rPr>
        <w:t xml:space="preserve">Par – 7 (J.Rancāns, </w:t>
      </w:r>
      <w:proofErr w:type="spellStart"/>
      <w:r>
        <w:rPr>
          <w:i/>
          <w:iCs/>
        </w:rPr>
        <w:t>E.Šnore</w:t>
      </w:r>
      <w:proofErr w:type="spellEnd"/>
      <w:r>
        <w:rPr>
          <w:i/>
          <w:iCs/>
        </w:rPr>
        <w:t xml:space="preserve">, </w:t>
      </w:r>
      <w:proofErr w:type="spellStart"/>
      <w:r>
        <w:rPr>
          <w:i/>
          <w:iCs/>
        </w:rPr>
        <w:t>A.Bašķis</w:t>
      </w:r>
      <w:proofErr w:type="spellEnd"/>
      <w:r>
        <w:rPr>
          <w:i/>
          <w:iCs/>
        </w:rPr>
        <w:t xml:space="preserve">, R.Bergmanis, A.Latkovskis, </w:t>
      </w:r>
      <w:proofErr w:type="spellStart"/>
      <w:r>
        <w:rPr>
          <w:i/>
          <w:iCs/>
        </w:rPr>
        <w:t>M.Možvillo</w:t>
      </w:r>
      <w:proofErr w:type="spellEnd"/>
      <w:r>
        <w:rPr>
          <w:i/>
          <w:iCs/>
        </w:rPr>
        <w:t xml:space="preserve">, </w:t>
      </w:r>
      <w:proofErr w:type="spellStart"/>
      <w:r>
        <w:rPr>
          <w:i/>
          <w:iCs/>
        </w:rPr>
        <w:t>A.Zakatistovs</w:t>
      </w:r>
      <w:proofErr w:type="spellEnd"/>
      <w:r>
        <w:rPr>
          <w:i/>
          <w:iCs/>
        </w:rPr>
        <w:t xml:space="preserve">); pret – 1 (I.Klementjevs); atturas – 2 (M.Šteins, </w:t>
      </w:r>
      <w:proofErr w:type="spellStart"/>
      <w:r>
        <w:rPr>
          <w:i/>
          <w:iCs/>
        </w:rPr>
        <w:t>Z.Tretjaka</w:t>
      </w:r>
      <w:proofErr w:type="spellEnd"/>
      <w:r>
        <w:rPr>
          <w:i/>
          <w:iCs/>
        </w:rPr>
        <w:t>).</w:t>
      </w:r>
    </w:p>
    <w:p w:rsidR="00E339A6" w:rsidRDefault="00E339A6" w:rsidP="003C5948">
      <w:pPr>
        <w:widowControl w:val="0"/>
        <w:ind w:firstLine="567"/>
        <w:jc w:val="both"/>
        <w:rPr>
          <w:i/>
          <w:iCs/>
        </w:rPr>
      </w:pPr>
    </w:p>
    <w:p w:rsidR="00BC370C" w:rsidRDefault="00381BD5" w:rsidP="003C5948">
      <w:pPr>
        <w:widowControl w:val="0"/>
        <w:ind w:firstLine="567"/>
        <w:jc w:val="both"/>
        <w:rPr>
          <w:iCs/>
        </w:rPr>
      </w:pPr>
      <w:r w:rsidRPr="00F613D1">
        <w:rPr>
          <w:b/>
          <w:iCs/>
        </w:rPr>
        <w:t>5.</w:t>
      </w:r>
      <w:r>
        <w:rPr>
          <w:iCs/>
        </w:rPr>
        <w:t xml:space="preserve"> Par to, vai tiek mainītas valsts valodas </w:t>
      </w:r>
      <w:r w:rsidR="00BC370C">
        <w:rPr>
          <w:iCs/>
        </w:rPr>
        <w:t xml:space="preserve">prasmes </w:t>
      </w:r>
      <w:r>
        <w:rPr>
          <w:iCs/>
        </w:rPr>
        <w:t xml:space="preserve">prasības no A2 līmeņa uz </w:t>
      </w:r>
      <w:r w:rsidR="00BC370C">
        <w:rPr>
          <w:iCs/>
        </w:rPr>
        <w:t>B1 līmeni, kā arī, vai šīs prasības</w:t>
      </w:r>
      <w:r>
        <w:rPr>
          <w:iCs/>
        </w:rPr>
        <w:t xml:space="preserve"> tiek attiecināt</w:t>
      </w:r>
      <w:r w:rsidR="00BC370C">
        <w:rPr>
          <w:iCs/>
        </w:rPr>
        <w:t>a</w:t>
      </w:r>
      <w:r>
        <w:rPr>
          <w:iCs/>
        </w:rPr>
        <w:t xml:space="preserve">s tikai uz Krievijas Federācijas pilsoņiem vai </w:t>
      </w:r>
      <w:r w:rsidR="00BC370C">
        <w:rPr>
          <w:iCs/>
        </w:rPr>
        <w:t xml:space="preserve">arī uz </w:t>
      </w:r>
      <w:r>
        <w:rPr>
          <w:iCs/>
        </w:rPr>
        <w:t>visiem ārzemniekiem</w:t>
      </w:r>
      <w:r w:rsidR="00BC370C">
        <w:rPr>
          <w:iCs/>
        </w:rPr>
        <w:t xml:space="preserve"> – ierosina atbalstīt šo pieeju par B1 līmeni.</w:t>
      </w:r>
    </w:p>
    <w:p w:rsidR="00BC370C" w:rsidRDefault="00BC370C" w:rsidP="00BC370C">
      <w:pPr>
        <w:widowControl w:val="0"/>
        <w:ind w:firstLine="567"/>
        <w:jc w:val="both"/>
        <w:rPr>
          <w:i/>
          <w:iCs/>
        </w:rPr>
      </w:pPr>
      <w:r>
        <w:rPr>
          <w:i/>
          <w:iCs/>
        </w:rPr>
        <w:t>Notiek balsošana.</w:t>
      </w:r>
    </w:p>
    <w:p w:rsidR="00BC370C" w:rsidRDefault="00BC370C" w:rsidP="00BC370C">
      <w:pPr>
        <w:widowControl w:val="0"/>
        <w:ind w:firstLine="567"/>
        <w:jc w:val="both"/>
        <w:rPr>
          <w:i/>
          <w:iCs/>
        </w:rPr>
      </w:pPr>
      <w:r>
        <w:rPr>
          <w:i/>
          <w:iCs/>
        </w:rPr>
        <w:t xml:space="preserve">Par – 3 (J.Rancāns, </w:t>
      </w:r>
      <w:proofErr w:type="spellStart"/>
      <w:r>
        <w:rPr>
          <w:i/>
          <w:iCs/>
        </w:rPr>
        <w:t>E.Šnore</w:t>
      </w:r>
      <w:proofErr w:type="spellEnd"/>
      <w:r>
        <w:rPr>
          <w:i/>
          <w:iCs/>
        </w:rPr>
        <w:t xml:space="preserve">, </w:t>
      </w:r>
      <w:proofErr w:type="spellStart"/>
      <w:r>
        <w:rPr>
          <w:i/>
          <w:iCs/>
        </w:rPr>
        <w:t>A.Bašķis</w:t>
      </w:r>
      <w:proofErr w:type="spellEnd"/>
      <w:r>
        <w:rPr>
          <w:i/>
          <w:iCs/>
        </w:rPr>
        <w:t xml:space="preserve">); pret – 1 (M.Šteins); atturas – 6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 xml:space="preserve">, </w:t>
      </w:r>
      <w:proofErr w:type="spellStart"/>
      <w:r>
        <w:rPr>
          <w:i/>
          <w:iCs/>
        </w:rPr>
        <w:t>A.Zakatistovs</w:t>
      </w:r>
      <w:proofErr w:type="spellEnd"/>
      <w:r>
        <w:rPr>
          <w:i/>
          <w:iCs/>
        </w:rPr>
        <w:t>).</w:t>
      </w:r>
    </w:p>
    <w:p w:rsidR="00437AAD" w:rsidRDefault="00437AAD" w:rsidP="00BC370C">
      <w:pPr>
        <w:widowControl w:val="0"/>
        <w:ind w:firstLine="567"/>
        <w:jc w:val="both"/>
        <w:rPr>
          <w:iCs/>
        </w:rPr>
      </w:pPr>
      <w:r>
        <w:rPr>
          <w:iCs/>
        </w:rPr>
        <w:t>Tiek saglabāts A2 līmenis.</w:t>
      </w:r>
    </w:p>
    <w:p w:rsidR="00E339A6" w:rsidRDefault="00E339A6" w:rsidP="00BC370C">
      <w:pPr>
        <w:widowControl w:val="0"/>
        <w:ind w:firstLine="567"/>
        <w:jc w:val="both"/>
        <w:rPr>
          <w:iCs/>
        </w:rPr>
      </w:pPr>
    </w:p>
    <w:p w:rsidR="00BA3B65" w:rsidRDefault="00BA3B65" w:rsidP="00BC370C">
      <w:pPr>
        <w:widowControl w:val="0"/>
        <w:ind w:firstLine="567"/>
        <w:jc w:val="both"/>
        <w:rPr>
          <w:iCs/>
        </w:rPr>
      </w:pPr>
      <w:r w:rsidRPr="00F613D1">
        <w:rPr>
          <w:b/>
          <w:iCs/>
        </w:rPr>
        <w:t>6.</w:t>
      </w:r>
      <w:r>
        <w:rPr>
          <w:iCs/>
        </w:rPr>
        <w:t xml:space="preserve"> </w:t>
      </w:r>
      <w:r w:rsidR="00F6726C">
        <w:rPr>
          <w:iCs/>
        </w:rPr>
        <w:t>Par TUA normām – vai tās ir terminētas vai bez noteikta termiņa (uz nenoteiktu laiku) – ierosina termiņu nenoteikt.</w:t>
      </w:r>
    </w:p>
    <w:p w:rsidR="007F2DAD" w:rsidRDefault="007F2DAD" w:rsidP="007F2DAD">
      <w:pPr>
        <w:widowControl w:val="0"/>
        <w:ind w:firstLine="567"/>
        <w:jc w:val="both"/>
        <w:rPr>
          <w:i/>
          <w:iCs/>
        </w:rPr>
      </w:pPr>
      <w:r>
        <w:rPr>
          <w:i/>
          <w:iCs/>
        </w:rPr>
        <w:t>Notiek balsošana.</w:t>
      </w:r>
    </w:p>
    <w:p w:rsidR="007F2DAD" w:rsidRDefault="000F7CE7" w:rsidP="007F2DAD">
      <w:pPr>
        <w:widowControl w:val="0"/>
        <w:ind w:firstLine="567"/>
        <w:jc w:val="both"/>
        <w:rPr>
          <w:i/>
          <w:iCs/>
        </w:rPr>
      </w:pPr>
      <w:r>
        <w:rPr>
          <w:i/>
          <w:iCs/>
        </w:rPr>
        <w:t>Par – 10</w:t>
      </w:r>
      <w:r w:rsidR="007F2DAD">
        <w:rPr>
          <w:i/>
          <w:iCs/>
        </w:rPr>
        <w:t xml:space="preserve"> (J.Rancāns, </w:t>
      </w:r>
      <w:proofErr w:type="spellStart"/>
      <w:r w:rsidR="001835CB">
        <w:rPr>
          <w:i/>
          <w:iCs/>
        </w:rPr>
        <w:t>E.Šnore</w:t>
      </w:r>
      <w:proofErr w:type="spellEnd"/>
      <w:r w:rsidR="001835CB">
        <w:rPr>
          <w:i/>
          <w:iCs/>
        </w:rPr>
        <w:t xml:space="preserve">, </w:t>
      </w:r>
      <w:proofErr w:type="spellStart"/>
      <w:r w:rsidR="007F2DAD">
        <w:rPr>
          <w:i/>
          <w:iCs/>
        </w:rPr>
        <w:t>A.Bašķis</w:t>
      </w:r>
      <w:proofErr w:type="spellEnd"/>
      <w:r w:rsidR="007F2DAD">
        <w:rPr>
          <w:i/>
          <w:iCs/>
        </w:rPr>
        <w:t xml:space="preserve">, R.Bergmanis, I.Klementjevs, A.Latkovskis, </w:t>
      </w:r>
      <w:proofErr w:type="spellStart"/>
      <w:r w:rsidR="007F2DAD">
        <w:rPr>
          <w:i/>
          <w:iCs/>
        </w:rPr>
        <w:t>M.Možvillo</w:t>
      </w:r>
      <w:proofErr w:type="spellEnd"/>
      <w:r w:rsidR="007F2DAD">
        <w:rPr>
          <w:i/>
          <w:iCs/>
        </w:rPr>
        <w:t xml:space="preserve">, M.Šteins, </w:t>
      </w:r>
      <w:proofErr w:type="spellStart"/>
      <w:r w:rsidR="007F2DAD">
        <w:rPr>
          <w:i/>
          <w:iCs/>
        </w:rPr>
        <w:t>Z.Tretjaka</w:t>
      </w:r>
      <w:proofErr w:type="spellEnd"/>
      <w:r w:rsidR="007F2DAD">
        <w:rPr>
          <w:i/>
          <w:iCs/>
        </w:rPr>
        <w:t xml:space="preserve">, </w:t>
      </w:r>
      <w:proofErr w:type="spellStart"/>
      <w:r w:rsidR="007F2DAD">
        <w:rPr>
          <w:i/>
          <w:iCs/>
        </w:rPr>
        <w:t>A.</w:t>
      </w:r>
      <w:r w:rsidR="001835CB">
        <w:rPr>
          <w:i/>
          <w:iCs/>
        </w:rPr>
        <w:t>Zakatistovs</w:t>
      </w:r>
      <w:proofErr w:type="spellEnd"/>
      <w:r w:rsidR="001835CB">
        <w:rPr>
          <w:i/>
          <w:iCs/>
        </w:rPr>
        <w:t>); pret – nav</w:t>
      </w:r>
      <w:r w:rsidR="007F2DAD">
        <w:rPr>
          <w:i/>
          <w:iCs/>
        </w:rPr>
        <w:t>; atturas – nav.</w:t>
      </w:r>
    </w:p>
    <w:p w:rsidR="00E339A6" w:rsidRDefault="00E339A6" w:rsidP="007F2DAD">
      <w:pPr>
        <w:widowControl w:val="0"/>
        <w:ind w:firstLine="567"/>
        <w:jc w:val="both"/>
        <w:rPr>
          <w:i/>
          <w:iCs/>
        </w:rPr>
      </w:pPr>
    </w:p>
    <w:p w:rsidR="00E339A6" w:rsidRDefault="00E339A6" w:rsidP="007F2DAD">
      <w:pPr>
        <w:widowControl w:val="0"/>
        <w:ind w:firstLine="567"/>
        <w:jc w:val="both"/>
        <w:rPr>
          <w:iCs/>
        </w:rPr>
      </w:pPr>
      <w:r w:rsidRPr="00F613D1">
        <w:rPr>
          <w:b/>
          <w:iCs/>
        </w:rPr>
        <w:t>7.</w:t>
      </w:r>
      <w:r>
        <w:rPr>
          <w:iCs/>
        </w:rPr>
        <w:t xml:space="preserve"> Par pārejas periodu – 2023. gada 1. septembris – ierosina šo datumu, jo tas būtu pietiekams laiks valodas prasmes apgūšanai</w:t>
      </w:r>
      <w:r w:rsidR="00BD5B4A">
        <w:rPr>
          <w:iCs/>
        </w:rPr>
        <w:t xml:space="preserve"> A2 līmenī un apliecinājuma iesniegšanai</w:t>
      </w:r>
      <w:r>
        <w:rPr>
          <w:iCs/>
        </w:rPr>
        <w:t xml:space="preserve"> (ātrāk nebūtu samērīgi).</w:t>
      </w:r>
    </w:p>
    <w:p w:rsidR="00E339A6" w:rsidRDefault="00E339A6" w:rsidP="00E339A6">
      <w:pPr>
        <w:pStyle w:val="BodyText3"/>
        <w:ind w:firstLine="567"/>
        <w:rPr>
          <w:b w:val="0"/>
          <w:i/>
        </w:rPr>
      </w:pPr>
      <w:r w:rsidRPr="00A34615">
        <w:rPr>
          <w:b w:val="0"/>
          <w:i/>
        </w:rPr>
        <w:t>Deputātiem nav iebildumu.</w:t>
      </w:r>
    </w:p>
    <w:p w:rsidR="00E339A6" w:rsidRDefault="00E339A6" w:rsidP="007F2DAD">
      <w:pPr>
        <w:widowControl w:val="0"/>
        <w:ind w:firstLine="567"/>
        <w:jc w:val="both"/>
        <w:rPr>
          <w:iCs/>
        </w:rPr>
      </w:pPr>
    </w:p>
    <w:p w:rsidR="00BD5B4A" w:rsidRDefault="00BD5B4A" w:rsidP="007F2DAD">
      <w:pPr>
        <w:widowControl w:val="0"/>
        <w:ind w:firstLine="567"/>
        <w:jc w:val="both"/>
        <w:rPr>
          <w:iCs/>
        </w:rPr>
      </w:pPr>
      <w:r w:rsidRPr="00F613D1">
        <w:rPr>
          <w:b/>
          <w:iCs/>
        </w:rPr>
        <w:t>8.</w:t>
      </w:r>
      <w:r>
        <w:rPr>
          <w:iCs/>
        </w:rPr>
        <w:t xml:space="preserve"> </w:t>
      </w:r>
      <w:r w:rsidR="00F47E2E">
        <w:rPr>
          <w:iCs/>
        </w:rPr>
        <w:t xml:space="preserve">Par ES direktīvām </w:t>
      </w:r>
      <w:r w:rsidR="000F7CE7">
        <w:rPr>
          <w:iCs/>
        </w:rPr>
        <w:t>–</w:t>
      </w:r>
      <w:r w:rsidR="00F47E2E">
        <w:rPr>
          <w:iCs/>
        </w:rPr>
        <w:t xml:space="preserve"> </w:t>
      </w:r>
      <w:r w:rsidR="000F7CE7">
        <w:rPr>
          <w:iCs/>
        </w:rPr>
        <w:t>šobrīd varētu pieņemt kā piedāvā deputātu izstrādātais likumprojekts</w:t>
      </w:r>
      <w:r w:rsidR="00B151BC">
        <w:rPr>
          <w:iCs/>
        </w:rPr>
        <w:t>, ņemot vērā īpašo sarežģīto situāciju</w:t>
      </w:r>
      <w:r w:rsidR="000F7CE7">
        <w:rPr>
          <w:iCs/>
        </w:rPr>
        <w:t>.</w:t>
      </w:r>
    </w:p>
    <w:p w:rsidR="006F4F55" w:rsidRDefault="006F4F55" w:rsidP="006F4F55">
      <w:pPr>
        <w:widowControl w:val="0"/>
        <w:ind w:firstLine="567"/>
        <w:jc w:val="both"/>
        <w:rPr>
          <w:i/>
          <w:iCs/>
        </w:rPr>
      </w:pPr>
      <w:r>
        <w:rPr>
          <w:i/>
          <w:iCs/>
        </w:rPr>
        <w:t>Notiek balsošana.</w:t>
      </w:r>
    </w:p>
    <w:p w:rsidR="006F4F55" w:rsidRDefault="006F4F55" w:rsidP="006F4F55">
      <w:pPr>
        <w:widowControl w:val="0"/>
        <w:ind w:firstLine="567"/>
        <w:jc w:val="both"/>
        <w:rPr>
          <w:i/>
          <w:iCs/>
        </w:rPr>
      </w:pPr>
      <w:r>
        <w:rPr>
          <w:i/>
          <w:iCs/>
        </w:rPr>
        <w:t xml:space="preserve">Par – 3 (J.Rancāns, </w:t>
      </w:r>
      <w:proofErr w:type="spellStart"/>
      <w:r>
        <w:rPr>
          <w:i/>
          <w:iCs/>
        </w:rPr>
        <w:t>E.Šnore</w:t>
      </w:r>
      <w:proofErr w:type="spellEnd"/>
      <w:r>
        <w:rPr>
          <w:i/>
          <w:iCs/>
        </w:rPr>
        <w:t xml:space="preserve">, </w:t>
      </w:r>
      <w:proofErr w:type="spellStart"/>
      <w:r>
        <w:rPr>
          <w:i/>
          <w:iCs/>
        </w:rPr>
        <w:t>A.Bašķis</w:t>
      </w:r>
      <w:proofErr w:type="spellEnd"/>
      <w:r>
        <w:rPr>
          <w:i/>
          <w:iCs/>
        </w:rPr>
        <w:t xml:space="preserve">); pret – 2 (M.Šteins, </w:t>
      </w:r>
      <w:proofErr w:type="spellStart"/>
      <w:r>
        <w:rPr>
          <w:i/>
          <w:iCs/>
        </w:rPr>
        <w:t>A.Zakatistovs</w:t>
      </w:r>
      <w:proofErr w:type="spellEnd"/>
      <w:r>
        <w:rPr>
          <w:i/>
          <w:iCs/>
        </w:rPr>
        <w:t xml:space="preserve">); atturas – 5 (R.Bergmanis, I.Klementjevs, A.Latkovskis, </w:t>
      </w:r>
      <w:proofErr w:type="spellStart"/>
      <w:r>
        <w:rPr>
          <w:i/>
          <w:iCs/>
        </w:rPr>
        <w:t>M.Možvillo</w:t>
      </w:r>
      <w:proofErr w:type="spellEnd"/>
      <w:r>
        <w:rPr>
          <w:i/>
          <w:iCs/>
        </w:rPr>
        <w:t xml:space="preserve">, </w:t>
      </w:r>
      <w:proofErr w:type="spellStart"/>
      <w:r>
        <w:rPr>
          <w:i/>
          <w:iCs/>
        </w:rPr>
        <w:t>Z.Tretjaka</w:t>
      </w:r>
      <w:proofErr w:type="spellEnd"/>
      <w:r>
        <w:rPr>
          <w:i/>
          <w:iCs/>
        </w:rPr>
        <w:t>).</w:t>
      </w:r>
    </w:p>
    <w:p w:rsidR="009605E9" w:rsidRDefault="001069E3" w:rsidP="006F4F55">
      <w:pPr>
        <w:widowControl w:val="0"/>
        <w:ind w:firstLine="567"/>
        <w:jc w:val="both"/>
        <w:rPr>
          <w:i/>
          <w:iCs/>
        </w:rPr>
      </w:pPr>
      <w:r>
        <w:rPr>
          <w:i/>
          <w:iCs/>
        </w:rPr>
        <w:t xml:space="preserve">Stingrākais konceptuālais jautājums par to, </w:t>
      </w:r>
      <w:r w:rsidR="00E834A9">
        <w:rPr>
          <w:i/>
          <w:iCs/>
        </w:rPr>
        <w:t>ka</w:t>
      </w:r>
      <w:r>
        <w:rPr>
          <w:i/>
          <w:iCs/>
        </w:rPr>
        <w:t xml:space="preserve"> arī nodarbinātie nevarētu </w:t>
      </w:r>
      <w:r w:rsidR="00E834A9">
        <w:rPr>
          <w:i/>
          <w:iCs/>
        </w:rPr>
        <w:t xml:space="preserve">prasīt izsniegt </w:t>
      </w:r>
      <w:r>
        <w:rPr>
          <w:i/>
          <w:iCs/>
        </w:rPr>
        <w:t xml:space="preserve">TUA </w:t>
      </w:r>
      <w:r w:rsidR="00E834A9">
        <w:rPr>
          <w:i/>
          <w:iCs/>
        </w:rPr>
        <w:t xml:space="preserve">Latvijas Republikā, </w:t>
      </w:r>
      <w:r>
        <w:rPr>
          <w:i/>
          <w:iCs/>
        </w:rPr>
        <w:t>nav atbalstīts.</w:t>
      </w:r>
    </w:p>
    <w:p w:rsidR="00B151BC" w:rsidRPr="00E339A6" w:rsidRDefault="00B151BC" w:rsidP="007F2DAD">
      <w:pPr>
        <w:widowControl w:val="0"/>
        <w:ind w:firstLine="567"/>
        <w:jc w:val="both"/>
        <w:rPr>
          <w:iCs/>
        </w:rPr>
      </w:pPr>
    </w:p>
    <w:p w:rsidR="00CA0D05" w:rsidRPr="00985857" w:rsidRDefault="00CA0D05" w:rsidP="00985857">
      <w:pPr>
        <w:ind w:firstLine="567"/>
        <w:jc w:val="both"/>
        <w:rPr>
          <w:bCs/>
        </w:rPr>
      </w:pPr>
    </w:p>
    <w:p w:rsidR="00594973" w:rsidRDefault="00594973" w:rsidP="00594973">
      <w:pPr>
        <w:pStyle w:val="BodyText3"/>
        <w:tabs>
          <w:tab w:val="left" w:pos="426"/>
        </w:tabs>
        <w:ind w:firstLine="567"/>
        <w:rPr>
          <w:b w:val="0"/>
          <w:color w:val="000000"/>
          <w:lang w:eastAsia="lv-LV"/>
        </w:rPr>
      </w:pPr>
      <w:bookmarkStart w:id="0" w:name="mainRow"/>
      <w:bookmarkStart w:id="1" w:name="_GoBack"/>
      <w:bookmarkEnd w:id="1"/>
      <w:r>
        <w:rPr>
          <w:color w:val="000000"/>
          <w:lang w:eastAsia="lv-LV"/>
        </w:rPr>
        <w:t>J.Rancāns</w:t>
      </w:r>
      <w:r>
        <w:rPr>
          <w:b w:val="0"/>
          <w:color w:val="000000"/>
          <w:lang w:eastAsia="lv-LV"/>
        </w:rPr>
        <w:t xml:space="preserve"> pateicas uzaicinātajām personām par piedalīšanos komisijas sēdē</w:t>
      </w:r>
      <w:r w:rsidR="000D7616">
        <w:rPr>
          <w:b w:val="0"/>
          <w:color w:val="000000"/>
          <w:lang w:eastAsia="lv-LV"/>
        </w:rPr>
        <w:t>, paziņo, ka rītdienas komisijas sēdē tiks izskatītas piedāvātās redakcijas izstrādātajam komisijas likumprojektam,</w:t>
      </w:r>
      <w:r>
        <w:rPr>
          <w:b w:val="0"/>
          <w:color w:val="000000"/>
          <w:lang w:eastAsia="lv-LV"/>
        </w:rPr>
        <w:t xml:space="preserve"> un slēdz sēdi.</w:t>
      </w:r>
    </w:p>
    <w:p w:rsidR="00F5417F" w:rsidRDefault="00F5417F" w:rsidP="00594973">
      <w:pPr>
        <w:pStyle w:val="BodyText3"/>
        <w:tabs>
          <w:tab w:val="left" w:pos="426"/>
        </w:tabs>
        <w:ind w:firstLine="567"/>
        <w:rPr>
          <w:b w:val="0"/>
          <w:color w:val="000000"/>
          <w:lang w:eastAsia="lv-LV"/>
        </w:rPr>
      </w:pPr>
    </w:p>
    <w:bookmarkEnd w:id="0"/>
    <w:p w:rsidR="00594973" w:rsidRDefault="00594973" w:rsidP="00594973">
      <w:pPr>
        <w:ind w:firstLine="567"/>
        <w:jc w:val="both"/>
      </w:pPr>
    </w:p>
    <w:p w:rsidR="00594973" w:rsidRDefault="00594973" w:rsidP="00594973">
      <w:pPr>
        <w:ind w:firstLine="567"/>
        <w:jc w:val="both"/>
      </w:pPr>
      <w:r>
        <w:t>S</w:t>
      </w:r>
      <w:r w:rsidR="00FE77F9">
        <w:t>ēde pabeigta plkst. 11</w:t>
      </w:r>
      <w:r w:rsidR="007616A6">
        <w:t>.45</w:t>
      </w:r>
      <w:r>
        <w:t>.</w:t>
      </w:r>
    </w:p>
    <w:p w:rsidR="000537E6" w:rsidRDefault="000537E6" w:rsidP="001B6DD8">
      <w:pPr>
        <w:tabs>
          <w:tab w:val="left" w:pos="426"/>
        </w:tabs>
        <w:jc w:val="both"/>
      </w:pPr>
    </w:p>
    <w:p w:rsidR="000537E6" w:rsidRDefault="000537E6" w:rsidP="000537E6">
      <w:pPr>
        <w:tabs>
          <w:tab w:val="left" w:pos="426"/>
        </w:tabs>
        <w:ind w:firstLine="567"/>
        <w:jc w:val="both"/>
      </w:pPr>
    </w:p>
    <w:p w:rsidR="00F5417F" w:rsidRDefault="00F5417F" w:rsidP="000537E6">
      <w:pPr>
        <w:tabs>
          <w:tab w:val="left" w:pos="426"/>
        </w:tabs>
        <w:ind w:firstLine="567"/>
        <w:jc w:val="both"/>
      </w:pPr>
    </w:p>
    <w:p w:rsidR="00F5417F" w:rsidRDefault="00F5417F" w:rsidP="000537E6">
      <w:pPr>
        <w:tabs>
          <w:tab w:val="left" w:pos="426"/>
        </w:tabs>
        <w:ind w:firstLine="567"/>
        <w:jc w:val="both"/>
      </w:pPr>
    </w:p>
    <w:p w:rsidR="000537E6" w:rsidRPr="00523121" w:rsidRDefault="00A62E79" w:rsidP="00FE759A">
      <w:pPr>
        <w:tabs>
          <w:tab w:val="left" w:pos="426"/>
        </w:tabs>
        <w:jc w:val="both"/>
      </w:pPr>
      <w:r>
        <w:t>Komisijas priekšsēdētājs</w:t>
      </w:r>
      <w:r>
        <w:tab/>
      </w:r>
      <w:r w:rsidR="000537E6" w:rsidRPr="00523121">
        <w:tab/>
      </w:r>
      <w:proofErr w:type="gramStart"/>
      <w:r w:rsidR="000537E6">
        <w:t xml:space="preserve">                            </w:t>
      </w:r>
      <w:r>
        <w:t xml:space="preserve">                        </w:t>
      </w:r>
      <w:r w:rsidR="000537E6">
        <w:t xml:space="preserve"> </w:t>
      </w:r>
      <w:r w:rsidR="00FE759A">
        <w:t xml:space="preserve">            </w:t>
      </w:r>
      <w:proofErr w:type="gramEnd"/>
      <w:r w:rsidR="000537E6">
        <w:t>J.Rancāns</w:t>
      </w:r>
    </w:p>
    <w:p w:rsidR="000537E6" w:rsidRPr="00523121" w:rsidRDefault="000537E6" w:rsidP="00FE759A">
      <w:pPr>
        <w:jc w:val="both"/>
      </w:pPr>
    </w:p>
    <w:p w:rsidR="000537E6" w:rsidRDefault="000537E6" w:rsidP="00FE759A">
      <w:pPr>
        <w:jc w:val="both"/>
      </w:pPr>
    </w:p>
    <w:p w:rsidR="000537E6" w:rsidRDefault="000537E6" w:rsidP="00FE759A">
      <w:pPr>
        <w:jc w:val="both"/>
      </w:pPr>
    </w:p>
    <w:p w:rsidR="00A62E79" w:rsidRDefault="000537E6" w:rsidP="00FE759A">
      <w:pPr>
        <w:jc w:val="both"/>
      </w:pPr>
      <w:r>
        <w:t>Komisijas sekretārs</w:t>
      </w:r>
      <w:r w:rsidRPr="00523121">
        <w:tab/>
      </w:r>
      <w:r w:rsidRPr="00523121">
        <w:tab/>
      </w:r>
      <w:r w:rsidRPr="00523121">
        <w:tab/>
      </w:r>
      <w:r w:rsidRPr="00523121">
        <w:tab/>
      </w:r>
      <w:r w:rsidRPr="00523121">
        <w:tab/>
      </w:r>
      <w:proofErr w:type="gramStart"/>
      <w:r w:rsidR="001B6DD8">
        <w:t xml:space="preserve">        </w:t>
      </w:r>
      <w:proofErr w:type="gramEnd"/>
      <w:r w:rsidR="001B6DD8">
        <w:tab/>
        <w:t xml:space="preserve">    </w:t>
      </w:r>
      <w:r w:rsidR="00386FAA">
        <w:t xml:space="preserve">    </w:t>
      </w:r>
      <w:r w:rsidR="00A62E79">
        <w:t xml:space="preserve">           </w:t>
      </w:r>
      <w:r w:rsidR="00FE759A">
        <w:t xml:space="preserve">            </w:t>
      </w:r>
      <w:proofErr w:type="spellStart"/>
      <w:r w:rsidR="00A62E79">
        <w:t>A.Bašķis</w:t>
      </w:r>
      <w:proofErr w:type="spellEnd"/>
    </w:p>
    <w:p w:rsidR="00A62E79" w:rsidRPr="00A62E79" w:rsidRDefault="00A62E79" w:rsidP="00FE759A"/>
    <w:p w:rsidR="00A62E79" w:rsidRPr="00A62E79" w:rsidRDefault="00A62E79" w:rsidP="00FE759A"/>
    <w:p w:rsidR="00A62E79" w:rsidRDefault="00A62E79" w:rsidP="00FE759A"/>
    <w:p w:rsidR="00A62E79" w:rsidRPr="000537E6" w:rsidRDefault="00FE759A" w:rsidP="00FE759A">
      <w:pPr>
        <w:jc w:val="both"/>
      </w:pPr>
      <w:r>
        <w:t>Protokolēja</w:t>
      </w:r>
      <w:r w:rsidR="00A62E79" w:rsidRPr="00523121">
        <w:tab/>
      </w:r>
      <w:r w:rsidR="00A62E79" w:rsidRPr="00523121">
        <w:tab/>
      </w:r>
      <w:r w:rsidR="00A62E79" w:rsidRPr="00523121">
        <w:tab/>
      </w:r>
      <w:r w:rsidR="00A62E79" w:rsidRPr="00523121">
        <w:tab/>
      </w:r>
      <w:r w:rsidR="00A62E79" w:rsidRPr="00523121">
        <w:tab/>
      </w:r>
      <w:proofErr w:type="gramStart"/>
      <w:r w:rsidR="00A62E79">
        <w:t xml:space="preserve">        </w:t>
      </w:r>
      <w:proofErr w:type="gramEnd"/>
      <w:r w:rsidR="00A62E79">
        <w:tab/>
        <w:t xml:space="preserve">                   </w:t>
      </w:r>
      <w:r>
        <w:t xml:space="preserve">                      E.Kalniņa</w:t>
      </w:r>
    </w:p>
    <w:p w:rsidR="0049323D" w:rsidRPr="00A62E79" w:rsidRDefault="0049323D" w:rsidP="00A62E79">
      <w:pPr>
        <w:ind w:firstLine="720"/>
      </w:pPr>
    </w:p>
    <w:sectPr w:rsidR="0049323D" w:rsidRPr="00A62E79" w:rsidSect="000537E6">
      <w:footerReference w:type="even" r:id="rId8"/>
      <w:footerReference w:type="default" r:id="rId9"/>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6A" w:rsidRDefault="0015136A">
      <w:r>
        <w:separator/>
      </w:r>
    </w:p>
  </w:endnote>
  <w:endnote w:type="continuationSeparator" w:id="0">
    <w:p w:rsidR="0015136A" w:rsidRDefault="001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D5" w:rsidRDefault="00381BD5"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BD5" w:rsidRDefault="00381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rsidR="00381BD5" w:rsidRDefault="00381BD5" w:rsidP="000537E6">
        <w:pPr>
          <w:pStyle w:val="Footer"/>
          <w:jc w:val="right"/>
        </w:pPr>
        <w:r>
          <w:fldChar w:fldCharType="begin"/>
        </w:r>
        <w:r>
          <w:instrText xml:space="preserve"> PAGE   \* MERGEFORMAT </w:instrText>
        </w:r>
        <w:r>
          <w:fldChar w:fldCharType="separate"/>
        </w:r>
        <w:r w:rsidR="000C3E42">
          <w:rPr>
            <w:noProof/>
          </w:rPr>
          <w:t>5</w:t>
        </w:r>
        <w:r>
          <w:rPr>
            <w:noProof/>
          </w:rPr>
          <w:fldChar w:fldCharType="end"/>
        </w:r>
      </w:p>
    </w:sdtContent>
  </w:sdt>
  <w:p w:rsidR="00381BD5" w:rsidRPr="00987E51" w:rsidRDefault="00381BD5" w:rsidP="00053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6A" w:rsidRDefault="0015136A">
      <w:r>
        <w:separator/>
      </w:r>
    </w:p>
  </w:footnote>
  <w:footnote w:type="continuationSeparator" w:id="0">
    <w:p w:rsidR="0015136A" w:rsidRDefault="0015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08D27A6"/>
    <w:multiLevelType w:val="hybridMultilevel"/>
    <w:tmpl w:val="0B6A4D56"/>
    <w:lvl w:ilvl="0" w:tplc="47BEB308">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BC6706"/>
    <w:multiLevelType w:val="hybridMultilevel"/>
    <w:tmpl w:val="744AE028"/>
    <w:lvl w:ilvl="0" w:tplc="0AFE1B28">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274DB5"/>
    <w:multiLevelType w:val="hybridMultilevel"/>
    <w:tmpl w:val="F058DFFE"/>
    <w:lvl w:ilvl="0" w:tplc="C3B2FC62">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7"/>
  </w:num>
  <w:num w:numId="6">
    <w:abstractNumId w:val="6"/>
  </w:num>
  <w:num w:numId="7">
    <w:abstractNumId w:val="5"/>
  </w:num>
  <w:num w:numId="8">
    <w:abstractNumId w:val="4"/>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6639"/>
    <w:rsid w:val="000076E4"/>
    <w:rsid w:val="000105C1"/>
    <w:rsid w:val="00011B81"/>
    <w:rsid w:val="0001281A"/>
    <w:rsid w:val="0001358A"/>
    <w:rsid w:val="00013ADF"/>
    <w:rsid w:val="0001432F"/>
    <w:rsid w:val="000159BE"/>
    <w:rsid w:val="00021655"/>
    <w:rsid w:val="00022576"/>
    <w:rsid w:val="00022897"/>
    <w:rsid w:val="00022C83"/>
    <w:rsid w:val="0002545A"/>
    <w:rsid w:val="0002567A"/>
    <w:rsid w:val="000258B4"/>
    <w:rsid w:val="00025E62"/>
    <w:rsid w:val="000269E1"/>
    <w:rsid w:val="00027B3C"/>
    <w:rsid w:val="0003094B"/>
    <w:rsid w:val="00030DB1"/>
    <w:rsid w:val="00030FF0"/>
    <w:rsid w:val="00030FF6"/>
    <w:rsid w:val="000311E8"/>
    <w:rsid w:val="000324F3"/>
    <w:rsid w:val="0003450C"/>
    <w:rsid w:val="0003714D"/>
    <w:rsid w:val="00037166"/>
    <w:rsid w:val="000376E9"/>
    <w:rsid w:val="00040A7E"/>
    <w:rsid w:val="0004177E"/>
    <w:rsid w:val="000427AE"/>
    <w:rsid w:val="00042A64"/>
    <w:rsid w:val="0004318C"/>
    <w:rsid w:val="00043A24"/>
    <w:rsid w:val="00044E66"/>
    <w:rsid w:val="0004514B"/>
    <w:rsid w:val="0004672A"/>
    <w:rsid w:val="000474B7"/>
    <w:rsid w:val="00050F48"/>
    <w:rsid w:val="000537E6"/>
    <w:rsid w:val="00061B81"/>
    <w:rsid w:val="00062DF4"/>
    <w:rsid w:val="0006444F"/>
    <w:rsid w:val="00065D28"/>
    <w:rsid w:val="00070384"/>
    <w:rsid w:val="00070D4F"/>
    <w:rsid w:val="000720E9"/>
    <w:rsid w:val="000730F2"/>
    <w:rsid w:val="00073440"/>
    <w:rsid w:val="0007407F"/>
    <w:rsid w:val="00077CC3"/>
    <w:rsid w:val="00077D77"/>
    <w:rsid w:val="000822B2"/>
    <w:rsid w:val="000823B4"/>
    <w:rsid w:val="00083E2E"/>
    <w:rsid w:val="000846F5"/>
    <w:rsid w:val="000873FE"/>
    <w:rsid w:val="00087F59"/>
    <w:rsid w:val="000909B8"/>
    <w:rsid w:val="00092EB7"/>
    <w:rsid w:val="00093A31"/>
    <w:rsid w:val="00094D8B"/>
    <w:rsid w:val="00097323"/>
    <w:rsid w:val="00097CDC"/>
    <w:rsid w:val="00097EFB"/>
    <w:rsid w:val="000A04A8"/>
    <w:rsid w:val="000A4FE9"/>
    <w:rsid w:val="000A5A4A"/>
    <w:rsid w:val="000A687E"/>
    <w:rsid w:val="000B0182"/>
    <w:rsid w:val="000B02A1"/>
    <w:rsid w:val="000B23B8"/>
    <w:rsid w:val="000B2BB6"/>
    <w:rsid w:val="000B2E4D"/>
    <w:rsid w:val="000B43C7"/>
    <w:rsid w:val="000B6AA0"/>
    <w:rsid w:val="000B7D21"/>
    <w:rsid w:val="000C0340"/>
    <w:rsid w:val="000C04A9"/>
    <w:rsid w:val="000C07FC"/>
    <w:rsid w:val="000C0D5B"/>
    <w:rsid w:val="000C1666"/>
    <w:rsid w:val="000C3E42"/>
    <w:rsid w:val="000C40FB"/>
    <w:rsid w:val="000C6390"/>
    <w:rsid w:val="000C63A7"/>
    <w:rsid w:val="000C6D00"/>
    <w:rsid w:val="000D039B"/>
    <w:rsid w:val="000D115D"/>
    <w:rsid w:val="000D20B9"/>
    <w:rsid w:val="000D29D3"/>
    <w:rsid w:val="000D45D1"/>
    <w:rsid w:val="000D4A94"/>
    <w:rsid w:val="000D4EFA"/>
    <w:rsid w:val="000D6EBB"/>
    <w:rsid w:val="000D7616"/>
    <w:rsid w:val="000E1C30"/>
    <w:rsid w:val="000E1CDE"/>
    <w:rsid w:val="000E22A2"/>
    <w:rsid w:val="000E293A"/>
    <w:rsid w:val="000E406E"/>
    <w:rsid w:val="000E54AF"/>
    <w:rsid w:val="000E5505"/>
    <w:rsid w:val="000E6C04"/>
    <w:rsid w:val="000F0C91"/>
    <w:rsid w:val="000F0E29"/>
    <w:rsid w:val="000F14A0"/>
    <w:rsid w:val="000F1EB1"/>
    <w:rsid w:val="000F452B"/>
    <w:rsid w:val="000F494A"/>
    <w:rsid w:val="000F5F3D"/>
    <w:rsid w:val="000F7CE7"/>
    <w:rsid w:val="001007DB"/>
    <w:rsid w:val="00100C16"/>
    <w:rsid w:val="00100E7E"/>
    <w:rsid w:val="00105D78"/>
    <w:rsid w:val="001069E3"/>
    <w:rsid w:val="00107486"/>
    <w:rsid w:val="001102C6"/>
    <w:rsid w:val="00110DB9"/>
    <w:rsid w:val="00111029"/>
    <w:rsid w:val="001113E6"/>
    <w:rsid w:val="001140D2"/>
    <w:rsid w:val="00114927"/>
    <w:rsid w:val="00114CA3"/>
    <w:rsid w:val="00115E35"/>
    <w:rsid w:val="00116CBD"/>
    <w:rsid w:val="00120DC5"/>
    <w:rsid w:val="00121792"/>
    <w:rsid w:val="0012264E"/>
    <w:rsid w:val="001226D0"/>
    <w:rsid w:val="0012387A"/>
    <w:rsid w:val="001262ED"/>
    <w:rsid w:val="00126924"/>
    <w:rsid w:val="00130B6B"/>
    <w:rsid w:val="001312E8"/>
    <w:rsid w:val="0013157E"/>
    <w:rsid w:val="00131801"/>
    <w:rsid w:val="001336F0"/>
    <w:rsid w:val="00134FCB"/>
    <w:rsid w:val="00137014"/>
    <w:rsid w:val="001375A2"/>
    <w:rsid w:val="00137749"/>
    <w:rsid w:val="00137BDD"/>
    <w:rsid w:val="00141E68"/>
    <w:rsid w:val="00142378"/>
    <w:rsid w:val="001432A9"/>
    <w:rsid w:val="00144779"/>
    <w:rsid w:val="00145D4D"/>
    <w:rsid w:val="001460E8"/>
    <w:rsid w:val="00147120"/>
    <w:rsid w:val="00150467"/>
    <w:rsid w:val="001509D7"/>
    <w:rsid w:val="0015136A"/>
    <w:rsid w:val="00151B7D"/>
    <w:rsid w:val="001541B1"/>
    <w:rsid w:val="00155C72"/>
    <w:rsid w:val="00156D20"/>
    <w:rsid w:val="001604E5"/>
    <w:rsid w:val="0016257D"/>
    <w:rsid w:val="001632D3"/>
    <w:rsid w:val="001649A5"/>
    <w:rsid w:val="001650A4"/>
    <w:rsid w:val="00165E00"/>
    <w:rsid w:val="00167D2C"/>
    <w:rsid w:val="00167EC6"/>
    <w:rsid w:val="00173334"/>
    <w:rsid w:val="00175D2D"/>
    <w:rsid w:val="001775AA"/>
    <w:rsid w:val="0018093C"/>
    <w:rsid w:val="001812B1"/>
    <w:rsid w:val="001819F9"/>
    <w:rsid w:val="00181BE6"/>
    <w:rsid w:val="00181DAF"/>
    <w:rsid w:val="001835CB"/>
    <w:rsid w:val="001837A4"/>
    <w:rsid w:val="0018505D"/>
    <w:rsid w:val="0018762D"/>
    <w:rsid w:val="001878E9"/>
    <w:rsid w:val="001900A9"/>
    <w:rsid w:val="0019173B"/>
    <w:rsid w:val="00191DB8"/>
    <w:rsid w:val="00191FBB"/>
    <w:rsid w:val="00192730"/>
    <w:rsid w:val="00192C6E"/>
    <w:rsid w:val="00192CA1"/>
    <w:rsid w:val="0019332B"/>
    <w:rsid w:val="00196846"/>
    <w:rsid w:val="00196EA1"/>
    <w:rsid w:val="001A03B5"/>
    <w:rsid w:val="001A0A07"/>
    <w:rsid w:val="001A2FCB"/>
    <w:rsid w:val="001A34B6"/>
    <w:rsid w:val="001A4172"/>
    <w:rsid w:val="001A53EB"/>
    <w:rsid w:val="001B0982"/>
    <w:rsid w:val="001B282B"/>
    <w:rsid w:val="001B3090"/>
    <w:rsid w:val="001B3187"/>
    <w:rsid w:val="001B65F5"/>
    <w:rsid w:val="001B6DD8"/>
    <w:rsid w:val="001B712B"/>
    <w:rsid w:val="001C0F9E"/>
    <w:rsid w:val="001C301E"/>
    <w:rsid w:val="001C3756"/>
    <w:rsid w:val="001C3EC8"/>
    <w:rsid w:val="001C4001"/>
    <w:rsid w:val="001C4233"/>
    <w:rsid w:val="001C6170"/>
    <w:rsid w:val="001C67E6"/>
    <w:rsid w:val="001C7852"/>
    <w:rsid w:val="001D29D0"/>
    <w:rsid w:val="001D31E7"/>
    <w:rsid w:val="001D6FE3"/>
    <w:rsid w:val="001E2AAF"/>
    <w:rsid w:val="001E2DF4"/>
    <w:rsid w:val="001E4515"/>
    <w:rsid w:val="001E4E94"/>
    <w:rsid w:val="001E6C59"/>
    <w:rsid w:val="001F10E5"/>
    <w:rsid w:val="001F10F5"/>
    <w:rsid w:val="001F1AF5"/>
    <w:rsid w:val="001F3012"/>
    <w:rsid w:val="001F4DAC"/>
    <w:rsid w:val="001F7BC8"/>
    <w:rsid w:val="0020020C"/>
    <w:rsid w:val="00203ED8"/>
    <w:rsid w:val="00204977"/>
    <w:rsid w:val="00204C1C"/>
    <w:rsid w:val="00205171"/>
    <w:rsid w:val="00206511"/>
    <w:rsid w:val="002067B2"/>
    <w:rsid w:val="00207F64"/>
    <w:rsid w:val="002105FD"/>
    <w:rsid w:val="002114CA"/>
    <w:rsid w:val="00214057"/>
    <w:rsid w:val="00215B1E"/>
    <w:rsid w:val="00216DA3"/>
    <w:rsid w:val="00217B54"/>
    <w:rsid w:val="002200DE"/>
    <w:rsid w:val="00221F38"/>
    <w:rsid w:val="002221F7"/>
    <w:rsid w:val="00222B3D"/>
    <w:rsid w:val="00222E56"/>
    <w:rsid w:val="002248ED"/>
    <w:rsid w:val="00224AFC"/>
    <w:rsid w:val="00226E99"/>
    <w:rsid w:val="00230713"/>
    <w:rsid w:val="00230741"/>
    <w:rsid w:val="00230E15"/>
    <w:rsid w:val="00233134"/>
    <w:rsid w:val="002355B3"/>
    <w:rsid w:val="002377A6"/>
    <w:rsid w:val="00241EB1"/>
    <w:rsid w:val="0024330F"/>
    <w:rsid w:val="00243B74"/>
    <w:rsid w:val="00244EBC"/>
    <w:rsid w:val="002454D9"/>
    <w:rsid w:val="002500A1"/>
    <w:rsid w:val="00250C91"/>
    <w:rsid w:val="0025394B"/>
    <w:rsid w:val="002567CE"/>
    <w:rsid w:val="00257592"/>
    <w:rsid w:val="00260904"/>
    <w:rsid w:val="00260ABE"/>
    <w:rsid w:val="00260F9A"/>
    <w:rsid w:val="0026178D"/>
    <w:rsid w:val="00261EC5"/>
    <w:rsid w:val="00263E00"/>
    <w:rsid w:val="00264C54"/>
    <w:rsid w:val="002656DD"/>
    <w:rsid w:val="00266098"/>
    <w:rsid w:val="00270539"/>
    <w:rsid w:val="002714DD"/>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5C0F"/>
    <w:rsid w:val="00297496"/>
    <w:rsid w:val="002A0D19"/>
    <w:rsid w:val="002A24C9"/>
    <w:rsid w:val="002A2609"/>
    <w:rsid w:val="002A3F15"/>
    <w:rsid w:val="002A560C"/>
    <w:rsid w:val="002A5726"/>
    <w:rsid w:val="002A5B1D"/>
    <w:rsid w:val="002A5F13"/>
    <w:rsid w:val="002A73C0"/>
    <w:rsid w:val="002A7B56"/>
    <w:rsid w:val="002B1853"/>
    <w:rsid w:val="002B2CF0"/>
    <w:rsid w:val="002B4C8B"/>
    <w:rsid w:val="002C0897"/>
    <w:rsid w:val="002C0B2E"/>
    <w:rsid w:val="002C1377"/>
    <w:rsid w:val="002C274B"/>
    <w:rsid w:val="002C3F1A"/>
    <w:rsid w:val="002C425B"/>
    <w:rsid w:val="002C44B1"/>
    <w:rsid w:val="002C470B"/>
    <w:rsid w:val="002D5D4B"/>
    <w:rsid w:val="002D6E49"/>
    <w:rsid w:val="002D799C"/>
    <w:rsid w:val="002E50FF"/>
    <w:rsid w:val="002E54B1"/>
    <w:rsid w:val="002E6446"/>
    <w:rsid w:val="002E79DF"/>
    <w:rsid w:val="002F0389"/>
    <w:rsid w:val="002F0E95"/>
    <w:rsid w:val="002F3BE6"/>
    <w:rsid w:val="002F3FAA"/>
    <w:rsid w:val="002F4626"/>
    <w:rsid w:val="002F4860"/>
    <w:rsid w:val="002F7DC4"/>
    <w:rsid w:val="00305EC6"/>
    <w:rsid w:val="0030631B"/>
    <w:rsid w:val="00306C27"/>
    <w:rsid w:val="00306DA8"/>
    <w:rsid w:val="00307195"/>
    <w:rsid w:val="003075DF"/>
    <w:rsid w:val="003077DB"/>
    <w:rsid w:val="00310770"/>
    <w:rsid w:val="00310A0E"/>
    <w:rsid w:val="00311823"/>
    <w:rsid w:val="00314C80"/>
    <w:rsid w:val="0031792E"/>
    <w:rsid w:val="0032052E"/>
    <w:rsid w:val="00322772"/>
    <w:rsid w:val="00322B0F"/>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4F16"/>
    <w:rsid w:val="00345851"/>
    <w:rsid w:val="00345CD3"/>
    <w:rsid w:val="00352BE5"/>
    <w:rsid w:val="00352DC5"/>
    <w:rsid w:val="00357A24"/>
    <w:rsid w:val="003605D9"/>
    <w:rsid w:val="00361FEA"/>
    <w:rsid w:val="003620A4"/>
    <w:rsid w:val="0036249B"/>
    <w:rsid w:val="003641C8"/>
    <w:rsid w:val="00364209"/>
    <w:rsid w:val="00365368"/>
    <w:rsid w:val="0037086F"/>
    <w:rsid w:val="00370E26"/>
    <w:rsid w:val="003715FE"/>
    <w:rsid w:val="003741FC"/>
    <w:rsid w:val="00374F2A"/>
    <w:rsid w:val="0037507D"/>
    <w:rsid w:val="0037534D"/>
    <w:rsid w:val="00381B7C"/>
    <w:rsid w:val="00381BD5"/>
    <w:rsid w:val="00382449"/>
    <w:rsid w:val="00383D19"/>
    <w:rsid w:val="00384C4F"/>
    <w:rsid w:val="00385D30"/>
    <w:rsid w:val="003861FB"/>
    <w:rsid w:val="0038653C"/>
    <w:rsid w:val="0038694E"/>
    <w:rsid w:val="00386FAA"/>
    <w:rsid w:val="00387374"/>
    <w:rsid w:val="00387B74"/>
    <w:rsid w:val="0039087F"/>
    <w:rsid w:val="00390BB6"/>
    <w:rsid w:val="00397F88"/>
    <w:rsid w:val="003A1678"/>
    <w:rsid w:val="003A2199"/>
    <w:rsid w:val="003A5A98"/>
    <w:rsid w:val="003A6141"/>
    <w:rsid w:val="003A667D"/>
    <w:rsid w:val="003B1F62"/>
    <w:rsid w:val="003B3A4F"/>
    <w:rsid w:val="003B45A6"/>
    <w:rsid w:val="003B488E"/>
    <w:rsid w:val="003B4BBF"/>
    <w:rsid w:val="003B4D6F"/>
    <w:rsid w:val="003C04F0"/>
    <w:rsid w:val="003C072A"/>
    <w:rsid w:val="003C1A3A"/>
    <w:rsid w:val="003C2825"/>
    <w:rsid w:val="003C3AFA"/>
    <w:rsid w:val="003C5948"/>
    <w:rsid w:val="003C63C0"/>
    <w:rsid w:val="003D03B8"/>
    <w:rsid w:val="003D0B20"/>
    <w:rsid w:val="003D2255"/>
    <w:rsid w:val="003D28E0"/>
    <w:rsid w:val="003D3071"/>
    <w:rsid w:val="003D3621"/>
    <w:rsid w:val="003D42FD"/>
    <w:rsid w:val="003D42FF"/>
    <w:rsid w:val="003D4344"/>
    <w:rsid w:val="003D4EAB"/>
    <w:rsid w:val="003D5B55"/>
    <w:rsid w:val="003D6E9F"/>
    <w:rsid w:val="003D74E7"/>
    <w:rsid w:val="003D7769"/>
    <w:rsid w:val="003D7CBF"/>
    <w:rsid w:val="003D7CC5"/>
    <w:rsid w:val="003E128B"/>
    <w:rsid w:val="003E25EB"/>
    <w:rsid w:val="003E350C"/>
    <w:rsid w:val="003E733B"/>
    <w:rsid w:val="003F04DE"/>
    <w:rsid w:val="003F143E"/>
    <w:rsid w:val="003F1AB5"/>
    <w:rsid w:val="003F451A"/>
    <w:rsid w:val="003F4DFF"/>
    <w:rsid w:val="003F5F99"/>
    <w:rsid w:val="003F63A2"/>
    <w:rsid w:val="003F6A54"/>
    <w:rsid w:val="00400524"/>
    <w:rsid w:val="004012DF"/>
    <w:rsid w:val="004042E6"/>
    <w:rsid w:val="004046BD"/>
    <w:rsid w:val="00404C12"/>
    <w:rsid w:val="004064BA"/>
    <w:rsid w:val="00410063"/>
    <w:rsid w:val="004104D5"/>
    <w:rsid w:val="004107BF"/>
    <w:rsid w:val="00411884"/>
    <w:rsid w:val="00411892"/>
    <w:rsid w:val="00412104"/>
    <w:rsid w:val="0041290C"/>
    <w:rsid w:val="00415E54"/>
    <w:rsid w:val="0041693C"/>
    <w:rsid w:val="00420E51"/>
    <w:rsid w:val="00422721"/>
    <w:rsid w:val="00426F70"/>
    <w:rsid w:val="00432E03"/>
    <w:rsid w:val="00435A01"/>
    <w:rsid w:val="00437AAD"/>
    <w:rsid w:val="00442A99"/>
    <w:rsid w:val="00443172"/>
    <w:rsid w:val="004432CA"/>
    <w:rsid w:val="004465B2"/>
    <w:rsid w:val="004466B8"/>
    <w:rsid w:val="00447DF0"/>
    <w:rsid w:val="004518F6"/>
    <w:rsid w:val="00451A2C"/>
    <w:rsid w:val="00451CEC"/>
    <w:rsid w:val="00451E77"/>
    <w:rsid w:val="00454224"/>
    <w:rsid w:val="0045437B"/>
    <w:rsid w:val="00454BB5"/>
    <w:rsid w:val="00456393"/>
    <w:rsid w:val="00460102"/>
    <w:rsid w:val="00460FA5"/>
    <w:rsid w:val="0046242C"/>
    <w:rsid w:val="00462625"/>
    <w:rsid w:val="00462D3E"/>
    <w:rsid w:val="00462E77"/>
    <w:rsid w:val="0046353B"/>
    <w:rsid w:val="00463A6D"/>
    <w:rsid w:val="00464277"/>
    <w:rsid w:val="0046491F"/>
    <w:rsid w:val="0046643E"/>
    <w:rsid w:val="00467BD8"/>
    <w:rsid w:val="00470572"/>
    <w:rsid w:val="00471B63"/>
    <w:rsid w:val="00471C51"/>
    <w:rsid w:val="00472044"/>
    <w:rsid w:val="00472C7F"/>
    <w:rsid w:val="0047404A"/>
    <w:rsid w:val="0047485C"/>
    <w:rsid w:val="00477BF8"/>
    <w:rsid w:val="0048131C"/>
    <w:rsid w:val="00482753"/>
    <w:rsid w:val="00482C69"/>
    <w:rsid w:val="00483424"/>
    <w:rsid w:val="00484099"/>
    <w:rsid w:val="004847F3"/>
    <w:rsid w:val="00487736"/>
    <w:rsid w:val="0049024E"/>
    <w:rsid w:val="0049108F"/>
    <w:rsid w:val="00491E1C"/>
    <w:rsid w:val="0049323D"/>
    <w:rsid w:val="004940C7"/>
    <w:rsid w:val="00494A68"/>
    <w:rsid w:val="004951FB"/>
    <w:rsid w:val="00495776"/>
    <w:rsid w:val="004957A0"/>
    <w:rsid w:val="004A0194"/>
    <w:rsid w:val="004A166F"/>
    <w:rsid w:val="004A2AE0"/>
    <w:rsid w:val="004A324B"/>
    <w:rsid w:val="004A39B5"/>
    <w:rsid w:val="004A4A71"/>
    <w:rsid w:val="004A55D7"/>
    <w:rsid w:val="004A6ACB"/>
    <w:rsid w:val="004A7623"/>
    <w:rsid w:val="004B0C22"/>
    <w:rsid w:val="004B333B"/>
    <w:rsid w:val="004B54DC"/>
    <w:rsid w:val="004B65E8"/>
    <w:rsid w:val="004C09FD"/>
    <w:rsid w:val="004C0F0E"/>
    <w:rsid w:val="004C366E"/>
    <w:rsid w:val="004C42E2"/>
    <w:rsid w:val="004C5572"/>
    <w:rsid w:val="004C7DFA"/>
    <w:rsid w:val="004D0F88"/>
    <w:rsid w:val="004D153D"/>
    <w:rsid w:val="004D15C1"/>
    <w:rsid w:val="004D2644"/>
    <w:rsid w:val="004D315F"/>
    <w:rsid w:val="004D3DF7"/>
    <w:rsid w:val="004D4434"/>
    <w:rsid w:val="004D4CDB"/>
    <w:rsid w:val="004D5390"/>
    <w:rsid w:val="004D6D25"/>
    <w:rsid w:val="004D7D3E"/>
    <w:rsid w:val="004E06E5"/>
    <w:rsid w:val="004E37D8"/>
    <w:rsid w:val="004E46E1"/>
    <w:rsid w:val="004E64E0"/>
    <w:rsid w:val="004F2C79"/>
    <w:rsid w:val="004F38E8"/>
    <w:rsid w:val="004F3FFB"/>
    <w:rsid w:val="004F580F"/>
    <w:rsid w:val="004F623D"/>
    <w:rsid w:val="00500856"/>
    <w:rsid w:val="0050157C"/>
    <w:rsid w:val="00501AAC"/>
    <w:rsid w:val="00503098"/>
    <w:rsid w:val="005050E4"/>
    <w:rsid w:val="005054BA"/>
    <w:rsid w:val="00505BC7"/>
    <w:rsid w:val="00505E78"/>
    <w:rsid w:val="0050617D"/>
    <w:rsid w:val="00506585"/>
    <w:rsid w:val="005070FC"/>
    <w:rsid w:val="00510DD4"/>
    <w:rsid w:val="005123AD"/>
    <w:rsid w:val="00516427"/>
    <w:rsid w:val="00524962"/>
    <w:rsid w:val="00524DAA"/>
    <w:rsid w:val="00524EDF"/>
    <w:rsid w:val="00525C84"/>
    <w:rsid w:val="00531904"/>
    <w:rsid w:val="005321D1"/>
    <w:rsid w:val="00532841"/>
    <w:rsid w:val="00533558"/>
    <w:rsid w:val="005336E8"/>
    <w:rsid w:val="00533FA2"/>
    <w:rsid w:val="0053503D"/>
    <w:rsid w:val="00535AD7"/>
    <w:rsid w:val="0053662E"/>
    <w:rsid w:val="00536645"/>
    <w:rsid w:val="00537401"/>
    <w:rsid w:val="005416FD"/>
    <w:rsid w:val="005428CF"/>
    <w:rsid w:val="00543557"/>
    <w:rsid w:val="00543ADC"/>
    <w:rsid w:val="00543E40"/>
    <w:rsid w:val="00543F26"/>
    <w:rsid w:val="005465A2"/>
    <w:rsid w:val="005467FE"/>
    <w:rsid w:val="00547451"/>
    <w:rsid w:val="0054758B"/>
    <w:rsid w:val="005539F9"/>
    <w:rsid w:val="00554FBC"/>
    <w:rsid w:val="00554FD7"/>
    <w:rsid w:val="00556689"/>
    <w:rsid w:val="00556780"/>
    <w:rsid w:val="00557D84"/>
    <w:rsid w:val="005621E4"/>
    <w:rsid w:val="00563590"/>
    <w:rsid w:val="00563C66"/>
    <w:rsid w:val="00564612"/>
    <w:rsid w:val="00564C12"/>
    <w:rsid w:val="005651D7"/>
    <w:rsid w:val="00566088"/>
    <w:rsid w:val="0056654E"/>
    <w:rsid w:val="0056662A"/>
    <w:rsid w:val="00567401"/>
    <w:rsid w:val="005700BF"/>
    <w:rsid w:val="005702CB"/>
    <w:rsid w:val="00570AC1"/>
    <w:rsid w:val="00574456"/>
    <w:rsid w:val="005759BC"/>
    <w:rsid w:val="00576317"/>
    <w:rsid w:val="00580A35"/>
    <w:rsid w:val="00581B24"/>
    <w:rsid w:val="00581BF5"/>
    <w:rsid w:val="0058415C"/>
    <w:rsid w:val="0058532B"/>
    <w:rsid w:val="00585B27"/>
    <w:rsid w:val="00586EF8"/>
    <w:rsid w:val="005877FC"/>
    <w:rsid w:val="00590AC7"/>
    <w:rsid w:val="00592E41"/>
    <w:rsid w:val="00594973"/>
    <w:rsid w:val="00594A56"/>
    <w:rsid w:val="00597E49"/>
    <w:rsid w:val="005A446F"/>
    <w:rsid w:val="005A6026"/>
    <w:rsid w:val="005A67C9"/>
    <w:rsid w:val="005A73AA"/>
    <w:rsid w:val="005B211E"/>
    <w:rsid w:val="005B2BA2"/>
    <w:rsid w:val="005B2F12"/>
    <w:rsid w:val="005B3004"/>
    <w:rsid w:val="005B5B95"/>
    <w:rsid w:val="005B73E1"/>
    <w:rsid w:val="005C06EC"/>
    <w:rsid w:val="005C196B"/>
    <w:rsid w:val="005C20AE"/>
    <w:rsid w:val="005C2B9C"/>
    <w:rsid w:val="005C46EF"/>
    <w:rsid w:val="005C49F2"/>
    <w:rsid w:val="005C6045"/>
    <w:rsid w:val="005D6A4C"/>
    <w:rsid w:val="005D7D4B"/>
    <w:rsid w:val="005E22AE"/>
    <w:rsid w:val="005E30C9"/>
    <w:rsid w:val="005E3659"/>
    <w:rsid w:val="005E36B3"/>
    <w:rsid w:val="005F20C3"/>
    <w:rsid w:val="005F27E9"/>
    <w:rsid w:val="005F3C45"/>
    <w:rsid w:val="005F40BE"/>
    <w:rsid w:val="005F5253"/>
    <w:rsid w:val="00601869"/>
    <w:rsid w:val="006025E0"/>
    <w:rsid w:val="00604917"/>
    <w:rsid w:val="006049D0"/>
    <w:rsid w:val="00605F97"/>
    <w:rsid w:val="0060663F"/>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009"/>
    <w:rsid w:val="00623223"/>
    <w:rsid w:val="00624918"/>
    <w:rsid w:val="00625C5C"/>
    <w:rsid w:val="00625C8D"/>
    <w:rsid w:val="00626AD1"/>
    <w:rsid w:val="00627B35"/>
    <w:rsid w:val="00631366"/>
    <w:rsid w:val="00635533"/>
    <w:rsid w:val="00635867"/>
    <w:rsid w:val="00635BA1"/>
    <w:rsid w:val="00635E3A"/>
    <w:rsid w:val="006368EA"/>
    <w:rsid w:val="006404F2"/>
    <w:rsid w:val="006406E0"/>
    <w:rsid w:val="006419FD"/>
    <w:rsid w:val="00646B43"/>
    <w:rsid w:val="00647696"/>
    <w:rsid w:val="00647AF2"/>
    <w:rsid w:val="0065091D"/>
    <w:rsid w:val="006519B6"/>
    <w:rsid w:val="00655A08"/>
    <w:rsid w:val="00655C48"/>
    <w:rsid w:val="00656A52"/>
    <w:rsid w:val="00657577"/>
    <w:rsid w:val="00657DA9"/>
    <w:rsid w:val="006601BE"/>
    <w:rsid w:val="00661946"/>
    <w:rsid w:val="00661A17"/>
    <w:rsid w:val="00664D91"/>
    <w:rsid w:val="006658BB"/>
    <w:rsid w:val="00670936"/>
    <w:rsid w:val="006712F5"/>
    <w:rsid w:val="006746BB"/>
    <w:rsid w:val="00674800"/>
    <w:rsid w:val="006748CE"/>
    <w:rsid w:val="0067574D"/>
    <w:rsid w:val="00675F8C"/>
    <w:rsid w:val="00676210"/>
    <w:rsid w:val="006772CD"/>
    <w:rsid w:val="00677E60"/>
    <w:rsid w:val="00680010"/>
    <w:rsid w:val="00680646"/>
    <w:rsid w:val="00681EAF"/>
    <w:rsid w:val="006831B0"/>
    <w:rsid w:val="00684731"/>
    <w:rsid w:val="00684763"/>
    <w:rsid w:val="00684A3C"/>
    <w:rsid w:val="0068597B"/>
    <w:rsid w:val="00685A6C"/>
    <w:rsid w:val="006918F1"/>
    <w:rsid w:val="006922DA"/>
    <w:rsid w:val="00692615"/>
    <w:rsid w:val="00692B01"/>
    <w:rsid w:val="00692CA4"/>
    <w:rsid w:val="00693735"/>
    <w:rsid w:val="00694DB2"/>
    <w:rsid w:val="00695C3B"/>
    <w:rsid w:val="006A02BC"/>
    <w:rsid w:val="006A1834"/>
    <w:rsid w:val="006A193F"/>
    <w:rsid w:val="006A1C82"/>
    <w:rsid w:val="006A4EE1"/>
    <w:rsid w:val="006A661F"/>
    <w:rsid w:val="006A6E45"/>
    <w:rsid w:val="006A7CA3"/>
    <w:rsid w:val="006B0067"/>
    <w:rsid w:val="006B08D4"/>
    <w:rsid w:val="006B0FF9"/>
    <w:rsid w:val="006B1362"/>
    <w:rsid w:val="006B2875"/>
    <w:rsid w:val="006B64C9"/>
    <w:rsid w:val="006B66ED"/>
    <w:rsid w:val="006B6AD2"/>
    <w:rsid w:val="006C009A"/>
    <w:rsid w:val="006C0C90"/>
    <w:rsid w:val="006C3598"/>
    <w:rsid w:val="006C5457"/>
    <w:rsid w:val="006C6CCE"/>
    <w:rsid w:val="006D005C"/>
    <w:rsid w:val="006D144D"/>
    <w:rsid w:val="006D3534"/>
    <w:rsid w:val="006D4887"/>
    <w:rsid w:val="006D5CF6"/>
    <w:rsid w:val="006D6D31"/>
    <w:rsid w:val="006D6E91"/>
    <w:rsid w:val="006E02DE"/>
    <w:rsid w:val="006E0333"/>
    <w:rsid w:val="006E0A42"/>
    <w:rsid w:val="006E1B4C"/>
    <w:rsid w:val="006E1D52"/>
    <w:rsid w:val="006E2403"/>
    <w:rsid w:val="006E2834"/>
    <w:rsid w:val="006E36CF"/>
    <w:rsid w:val="006E4800"/>
    <w:rsid w:val="006E4DCC"/>
    <w:rsid w:val="006E6447"/>
    <w:rsid w:val="006E6ACD"/>
    <w:rsid w:val="006E6D3D"/>
    <w:rsid w:val="006F0839"/>
    <w:rsid w:val="006F1068"/>
    <w:rsid w:val="006F35D5"/>
    <w:rsid w:val="006F4F55"/>
    <w:rsid w:val="006F52F8"/>
    <w:rsid w:val="006F54B9"/>
    <w:rsid w:val="006F731D"/>
    <w:rsid w:val="00700173"/>
    <w:rsid w:val="007026D5"/>
    <w:rsid w:val="00703723"/>
    <w:rsid w:val="007050FB"/>
    <w:rsid w:val="007076E8"/>
    <w:rsid w:val="00711560"/>
    <w:rsid w:val="00712F55"/>
    <w:rsid w:val="0071531C"/>
    <w:rsid w:val="00717685"/>
    <w:rsid w:val="00717B4B"/>
    <w:rsid w:val="007207FD"/>
    <w:rsid w:val="00720F5D"/>
    <w:rsid w:val="00723CE5"/>
    <w:rsid w:val="00725B49"/>
    <w:rsid w:val="00726080"/>
    <w:rsid w:val="00727961"/>
    <w:rsid w:val="00730361"/>
    <w:rsid w:val="007312DA"/>
    <w:rsid w:val="00732C0B"/>
    <w:rsid w:val="007337CE"/>
    <w:rsid w:val="00733ED3"/>
    <w:rsid w:val="007340F7"/>
    <w:rsid w:val="00735A25"/>
    <w:rsid w:val="007360AB"/>
    <w:rsid w:val="00737763"/>
    <w:rsid w:val="00740A75"/>
    <w:rsid w:val="00741260"/>
    <w:rsid w:val="00741637"/>
    <w:rsid w:val="00741647"/>
    <w:rsid w:val="00741D5D"/>
    <w:rsid w:val="00742067"/>
    <w:rsid w:val="00743850"/>
    <w:rsid w:val="00744423"/>
    <w:rsid w:val="007459C6"/>
    <w:rsid w:val="0074704C"/>
    <w:rsid w:val="00747B6F"/>
    <w:rsid w:val="00750D0D"/>
    <w:rsid w:val="00751A64"/>
    <w:rsid w:val="007521E3"/>
    <w:rsid w:val="007527A0"/>
    <w:rsid w:val="00752818"/>
    <w:rsid w:val="007530CB"/>
    <w:rsid w:val="00753ACC"/>
    <w:rsid w:val="00754BEF"/>
    <w:rsid w:val="00755A60"/>
    <w:rsid w:val="00755C1C"/>
    <w:rsid w:val="0075687D"/>
    <w:rsid w:val="00757182"/>
    <w:rsid w:val="00757832"/>
    <w:rsid w:val="00760457"/>
    <w:rsid w:val="00761212"/>
    <w:rsid w:val="007616A6"/>
    <w:rsid w:val="007624EC"/>
    <w:rsid w:val="0076387B"/>
    <w:rsid w:val="00763AEB"/>
    <w:rsid w:val="0076585C"/>
    <w:rsid w:val="007677F1"/>
    <w:rsid w:val="00770149"/>
    <w:rsid w:val="00770E6C"/>
    <w:rsid w:val="007718C8"/>
    <w:rsid w:val="0077328B"/>
    <w:rsid w:val="00773369"/>
    <w:rsid w:val="007756A7"/>
    <w:rsid w:val="007758D0"/>
    <w:rsid w:val="00783F68"/>
    <w:rsid w:val="0078400C"/>
    <w:rsid w:val="0078407D"/>
    <w:rsid w:val="00784126"/>
    <w:rsid w:val="00784571"/>
    <w:rsid w:val="0078532D"/>
    <w:rsid w:val="00787C38"/>
    <w:rsid w:val="00790C07"/>
    <w:rsid w:val="00791C42"/>
    <w:rsid w:val="00793B8F"/>
    <w:rsid w:val="007950C1"/>
    <w:rsid w:val="007952D7"/>
    <w:rsid w:val="007961A4"/>
    <w:rsid w:val="00796A45"/>
    <w:rsid w:val="00797502"/>
    <w:rsid w:val="00797E8A"/>
    <w:rsid w:val="007A0464"/>
    <w:rsid w:val="007A22C4"/>
    <w:rsid w:val="007A3611"/>
    <w:rsid w:val="007A4202"/>
    <w:rsid w:val="007A48E7"/>
    <w:rsid w:val="007A4C60"/>
    <w:rsid w:val="007A5AE0"/>
    <w:rsid w:val="007A7D62"/>
    <w:rsid w:val="007B0F86"/>
    <w:rsid w:val="007B2707"/>
    <w:rsid w:val="007B56AF"/>
    <w:rsid w:val="007B5A93"/>
    <w:rsid w:val="007B5D66"/>
    <w:rsid w:val="007C3F0D"/>
    <w:rsid w:val="007C44D7"/>
    <w:rsid w:val="007C4BEF"/>
    <w:rsid w:val="007C587A"/>
    <w:rsid w:val="007C5C65"/>
    <w:rsid w:val="007C73E2"/>
    <w:rsid w:val="007D26BE"/>
    <w:rsid w:val="007D35B5"/>
    <w:rsid w:val="007D365D"/>
    <w:rsid w:val="007D5CB8"/>
    <w:rsid w:val="007E3303"/>
    <w:rsid w:val="007E3D69"/>
    <w:rsid w:val="007E5DBE"/>
    <w:rsid w:val="007E6F8D"/>
    <w:rsid w:val="007F038F"/>
    <w:rsid w:val="007F2DAD"/>
    <w:rsid w:val="007F347D"/>
    <w:rsid w:val="008000DC"/>
    <w:rsid w:val="008002A4"/>
    <w:rsid w:val="00802142"/>
    <w:rsid w:val="00803B05"/>
    <w:rsid w:val="0080535E"/>
    <w:rsid w:val="00805A09"/>
    <w:rsid w:val="00805EC5"/>
    <w:rsid w:val="0080730C"/>
    <w:rsid w:val="00807553"/>
    <w:rsid w:val="00810D86"/>
    <w:rsid w:val="00810E6C"/>
    <w:rsid w:val="008124BC"/>
    <w:rsid w:val="00812AA8"/>
    <w:rsid w:val="00817757"/>
    <w:rsid w:val="00821CA4"/>
    <w:rsid w:val="00824CF4"/>
    <w:rsid w:val="0082561B"/>
    <w:rsid w:val="0082651A"/>
    <w:rsid w:val="008266E5"/>
    <w:rsid w:val="00826BCC"/>
    <w:rsid w:val="00827E56"/>
    <w:rsid w:val="00830F33"/>
    <w:rsid w:val="00832C30"/>
    <w:rsid w:val="00832C93"/>
    <w:rsid w:val="0083778B"/>
    <w:rsid w:val="00837B4F"/>
    <w:rsid w:val="0084041A"/>
    <w:rsid w:val="00841847"/>
    <w:rsid w:val="008434DA"/>
    <w:rsid w:val="00843C16"/>
    <w:rsid w:val="008452E1"/>
    <w:rsid w:val="008459E8"/>
    <w:rsid w:val="00850C55"/>
    <w:rsid w:val="00850CEA"/>
    <w:rsid w:val="00850F35"/>
    <w:rsid w:val="00851BA8"/>
    <w:rsid w:val="00851CB3"/>
    <w:rsid w:val="00851D2A"/>
    <w:rsid w:val="0085270B"/>
    <w:rsid w:val="0085445B"/>
    <w:rsid w:val="00854BBD"/>
    <w:rsid w:val="008558E3"/>
    <w:rsid w:val="00856075"/>
    <w:rsid w:val="008565D1"/>
    <w:rsid w:val="00857D1F"/>
    <w:rsid w:val="00861F58"/>
    <w:rsid w:val="0086280E"/>
    <w:rsid w:val="00862CE2"/>
    <w:rsid w:val="00863CFC"/>
    <w:rsid w:val="008662FC"/>
    <w:rsid w:val="00871409"/>
    <w:rsid w:val="008718E4"/>
    <w:rsid w:val="00872DC0"/>
    <w:rsid w:val="00873F4D"/>
    <w:rsid w:val="0087426C"/>
    <w:rsid w:val="0087452D"/>
    <w:rsid w:val="00874A85"/>
    <w:rsid w:val="00875126"/>
    <w:rsid w:val="0087653D"/>
    <w:rsid w:val="00876D1D"/>
    <w:rsid w:val="0088180D"/>
    <w:rsid w:val="00882018"/>
    <w:rsid w:val="00882066"/>
    <w:rsid w:val="00882B71"/>
    <w:rsid w:val="00885885"/>
    <w:rsid w:val="008862BE"/>
    <w:rsid w:val="0088742D"/>
    <w:rsid w:val="00892E6B"/>
    <w:rsid w:val="00895736"/>
    <w:rsid w:val="0089579C"/>
    <w:rsid w:val="008961AF"/>
    <w:rsid w:val="008966FF"/>
    <w:rsid w:val="00896D5B"/>
    <w:rsid w:val="00897581"/>
    <w:rsid w:val="008A012A"/>
    <w:rsid w:val="008A282E"/>
    <w:rsid w:val="008A3483"/>
    <w:rsid w:val="008A375C"/>
    <w:rsid w:val="008A69CF"/>
    <w:rsid w:val="008B256B"/>
    <w:rsid w:val="008B2D4F"/>
    <w:rsid w:val="008B47E0"/>
    <w:rsid w:val="008B6198"/>
    <w:rsid w:val="008B61A5"/>
    <w:rsid w:val="008B7824"/>
    <w:rsid w:val="008B7DB3"/>
    <w:rsid w:val="008C1377"/>
    <w:rsid w:val="008C362C"/>
    <w:rsid w:val="008C3967"/>
    <w:rsid w:val="008C3FA1"/>
    <w:rsid w:val="008C4564"/>
    <w:rsid w:val="008C5456"/>
    <w:rsid w:val="008C5CB3"/>
    <w:rsid w:val="008C64AE"/>
    <w:rsid w:val="008C67F0"/>
    <w:rsid w:val="008C7E0D"/>
    <w:rsid w:val="008D19E4"/>
    <w:rsid w:val="008D322A"/>
    <w:rsid w:val="008D44E6"/>
    <w:rsid w:val="008D51F5"/>
    <w:rsid w:val="008D7D9B"/>
    <w:rsid w:val="008E1E45"/>
    <w:rsid w:val="008E26F3"/>
    <w:rsid w:val="008E653C"/>
    <w:rsid w:val="008E6CA9"/>
    <w:rsid w:val="008E7369"/>
    <w:rsid w:val="008F2420"/>
    <w:rsid w:val="008F2789"/>
    <w:rsid w:val="008F46F5"/>
    <w:rsid w:val="008F4B7D"/>
    <w:rsid w:val="008F6D93"/>
    <w:rsid w:val="008F78A0"/>
    <w:rsid w:val="00900BA9"/>
    <w:rsid w:val="00901512"/>
    <w:rsid w:val="00901A6A"/>
    <w:rsid w:val="009020DC"/>
    <w:rsid w:val="009033CA"/>
    <w:rsid w:val="00905193"/>
    <w:rsid w:val="00905446"/>
    <w:rsid w:val="0090679A"/>
    <w:rsid w:val="00906B76"/>
    <w:rsid w:val="00910648"/>
    <w:rsid w:val="009122B7"/>
    <w:rsid w:val="00914766"/>
    <w:rsid w:val="009158AD"/>
    <w:rsid w:val="00922635"/>
    <w:rsid w:val="00922E6C"/>
    <w:rsid w:val="00924EE5"/>
    <w:rsid w:val="009251DC"/>
    <w:rsid w:val="009312EE"/>
    <w:rsid w:val="00933A14"/>
    <w:rsid w:val="0093405C"/>
    <w:rsid w:val="009344E9"/>
    <w:rsid w:val="0093599A"/>
    <w:rsid w:val="009364C8"/>
    <w:rsid w:val="009365A5"/>
    <w:rsid w:val="00936D68"/>
    <w:rsid w:val="009376FF"/>
    <w:rsid w:val="00940103"/>
    <w:rsid w:val="00940A7B"/>
    <w:rsid w:val="00943D69"/>
    <w:rsid w:val="00945E18"/>
    <w:rsid w:val="009516F3"/>
    <w:rsid w:val="00951A28"/>
    <w:rsid w:val="00951F7C"/>
    <w:rsid w:val="00953C5D"/>
    <w:rsid w:val="009550A2"/>
    <w:rsid w:val="0095573C"/>
    <w:rsid w:val="009605E9"/>
    <w:rsid w:val="009626FE"/>
    <w:rsid w:val="00962723"/>
    <w:rsid w:val="009647E0"/>
    <w:rsid w:val="00964C7A"/>
    <w:rsid w:val="009651B4"/>
    <w:rsid w:val="00973C55"/>
    <w:rsid w:val="009755C7"/>
    <w:rsid w:val="009760FC"/>
    <w:rsid w:val="009769A2"/>
    <w:rsid w:val="009774BA"/>
    <w:rsid w:val="00980683"/>
    <w:rsid w:val="009812C0"/>
    <w:rsid w:val="009817C5"/>
    <w:rsid w:val="009821B0"/>
    <w:rsid w:val="009827CC"/>
    <w:rsid w:val="00983054"/>
    <w:rsid w:val="00983A77"/>
    <w:rsid w:val="00985411"/>
    <w:rsid w:val="00985649"/>
    <w:rsid w:val="00985857"/>
    <w:rsid w:val="00986D0E"/>
    <w:rsid w:val="00987138"/>
    <w:rsid w:val="0098774B"/>
    <w:rsid w:val="00987EED"/>
    <w:rsid w:val="00990B1C"/>
    <w:rsid w:val="009925E5"/>
    <w:rsid w:val="00993125"/>
    <w:rsid w:val="009A0FC0"/>
    <w:rsid w:val="009A103E"/>
    <w:rsid w:val="009A1B7E"/>
    <w:rsid w:val="009A23E5"/>
    <w:rsid w:val="009A272C"/>
    <w:rsid w:val="009A3CA0"/>
    <w:rsid w:val="009A3DF4"/>
    <w:rsid w:val="009A64CA"/>
    <w:rsid w:val="009B045B"/>
    <w:rsid w:val="009B06BF"/>
    <w:rsid w:val="009B239B"/>
    <w:rsid w:val="009B3C29"/>
    <w:rsid w:val="009B447D"/>
    <w:rsid w:val="009B44CE"/>
    <w:rsid w:val="009B73B7"/>
    <w:rsid w:val="009B76A6"/>
    <w:rsid w:val="009B779A"/>
    <w:rsid w:val="009B77C5"/>
    <w:rsid w:val="009B7FFB"/>
    <w:rsid w:val="009C0AC4"/>
    <w:rsid w:val="009C459A"/>
    <w:rsid w:val="009C57AE"/>
    <w:rsid w:val="009C6737"/>
    <w:rsid w:val="009C693F"/>
    <w:rsid w:val="009D0B10"/>
    <w:rsid w:val="009D4346"/>
    <w:rsid w:val="009D4E0C"/>
    <w:rsid w:val="009D6600"/>
    <w:rsid w:val="009D7011"/>
    <w:rsid w:val="009E2CD8"/>
    <w:rsid w:val="009E44CC"/>
    <w:rsid w:val="009E5BEF"/>
    <w:rsid w:val="009E7887"/>
    <w:rsid w:val="009F0FF9"/>
    <w:rsid w:val="009F30FC"/>
    <w:rsid w:val="009F3FC8"/>
    <w:rsid w:val="009F4C42"/>
    <w:rsid w:val="009F4D56"/>
    <w:rsid w:val="009F4FF2"/>
    <w:rsid w:val="009F5855"/>
    <w:rsid w:val="009F5D07"/>
    <w:rsid w:val="009F6B41"/>
    <w:rsid w:val="009F718D"/>
    <w:rsid w:val="00A026A9"/>
    <w:rsid w:val="00A02A76"/>
    <w:rsid w:val="00A03AE7"/>
    <w:rsid w:val="00A0436C"/>
    <w:rsid w:val="00A056B7"/>
    <w:rsid w:val="00A05709"/>
    <w:rsid w:val="00A05F6F"/>
    <w:rsid w:val="00A07907"/>
    <w:rsid w:val="00A07954"/>
    <w:rsid w:val="00A07AC2"/>
    <w:rsid w:val="00A1114D"/>
    <w:rsid w:val="00A11A60"/>
    <w:rsid w:val="00A13513"/>
    <w:rsid w:val="00A14186"/>
    <w:rsid w:val="00A161ED"/>
    <w:rsid w:val="00A1723B"/>
    <w:rsid w:val="00A213B0"/>
    <w:rsid w:val="00A213B3"/>
    <w:rsid w:val="00A21C91"/>
    <w:rsid w:val="00A2266B"/>
    <w:rsid w:val="00A2504F"/>
    <w:rsid w:val="00A27952"/>
    <w:rsid w:val="00A30D32"/>
    <w:rsid w:val="00A3345F"/>
    <w:rsid w:val="00A34615"/>
    <w:rsid w:val="00A3718E"/>
    <w:rsid w:val="00A37779"/>
    <w:rsid w:val="00A405C8"/>
    <w:rsid w:val="00A410D1"/>
    <w:rsid w:val="00A427E4"/>
    <w:rsid w:val="00A441EA"/>
    <w:rsid w:val="00A44C97"/>
    <w:rsid w:val="00A44DF9"/>
    <w:rsid w:val="00A4510E"/>
    <w:rsid w:val="00A46152"/>
    <w:rsid w:val="00A461F8"/>
    <w:rsid w:val="00A5137E"/>
    <w:rsid w:val="00A52330"/>
    <w:rsid w:val="00A53C03"/>
    <w:rsid w:val="00A60B8E"/>
    <w:rsid w:val="00A616A9"/>
    <w:rsid w:val="00A619F2"/>
    <w:rsid w:val="00A61DD9"/>
    <w:rsid w:val="00A62E79"/>
    <w:rsid w:val="00A644B0"/>
    <w:rsid w:val="00A64BBC"/>
    <w:rsid w:val="00A6787B"/>
    <w:rsid w:val="00A704BB"/>
    <w:rsid w:val="00A708B9"/>
    <w:rsid w:val="00A728CF"/>
    <w:rsid w:val="00A72ABE"/>
    <w:rsid w:val="00A733C0"/>
    <w:rsid w:val="00A75A0F"/>
    <w:rsid w:val="00A76E92"/>
    <w:rsid w:val="00A7737E"/>
    <w:rsid w:val="00A80517"/>
    <w:rsid w:val="00A810FE"/>
    <w:rsid w:val="00A81295"/>
    <w:rsid w:val="00A821FD"/>
    <w:rsid w:val="00A8285D"/>
    <w:rsid w:val="00A82F5D"/>
    <w:rsid w:val="00A83225"/>
    <w:rsid w:val="00A83AD6"/>
    <w:rsid w:val="00A85206"/>
    <w:rsid w:val="00A86271"/>
    <w:rsid w:val="00A86FAF"/>
    <w:rsid w:val="00A87C63"/>
    <w:rsid w:val="00A900FA"/>
    <w:rsid w:val="00A9208C"/>
    <w:rsid w:val="00A929E8"/>
    <w:rsid w:val="00A9332B"/>
    <w:rsid w:val="00A93BE4"/>
    <w:rsid w:val="00A948FD"/>
    <w:rsid w:val="00A95005"/>
    <w:rsid w:val="00A95BE7"/>
    <w:rsid w:val="00A9606A"/>
    <w:rsid w:val="00A97300"/>
    <w:rsid w:val="00A97F24"/>
    <w:rsid w:val="00AA0756"/>
    <w:rsid w:val="00AA0BC9"/>
    <w:rsid w:val="00AA201E"/>
    <w:rsid w:val="00AA3D90"/>
    <w:rsid w:val="00AA5423"/>
    <w:rsid w:val="00AA5B45"/>
    <w:rsid w:val="00AA728F"/>
    <w:rsid w:val="00AB0ECE"/>
    <w:rsid w:val="00AB0FE3"/>
    <w:rsid w:val="00AB12BD"/>
    <w:rsid w:val="00AB5315"/>
    <w:rsid w:val="00AB5BFE"/>
    <w:rsid w:val="00AB5C98"/>
    <w:rsid w:val="00AB5F8C"/>
    <w:rsid w:val="00AB6A85"/>
    <w:rsid w:val="00AB77C1"/>
    <w:rsid w:val="00AC2699"/>
    <w:rsid w:val="00AC2C17"/>
    <w:rsid w:val="00AC3581"/>
    <w:rsid w:val="00AC44E3"/>
    <w:rsid w:val="00AC4C6B"/>
    <w:rsid w:val="00AC548A"/>
    <w:rsid w:val="00AC5571"/>
    <w:rsid w:val="00AC6901"/>
    <w:rsid w:val="00AC7A6A"/>
    <w:rsid w:val="00AC7BA9"/>
    <w:rsid w:val="00AD1217"/>
    <w:rsid w:val="00AD2418"/>
    <w:rsid w:val="00AD2EC4"/>
    <w:rsid w:val="00AE0064"/>
    <w:rsid w:val="00AE1174"/>
    <w:rsid w:val="00AE2B49"/>
    <w:rsid w:val="00AE418D"/>
    <w:rsid w:val="00AE5E9F"/>
    <w:rsid w:val="00AE6094"/>
    <w:rsid w:val="00AE674B"/>
    <w:rsid w:val="00AF0292"/>
    <w:rsid w:val="00AF09C8"/>
    <w:rsid w:val="00AF39AC"/>
    <w:rsid w:val="00AF3AFF"/>
    <w:rsid w:val="00AF3E69"/>
    <w:rsid w:val="00AF588C"/>
    <w:rsid w:val="00AF692C"/>
    <w:rsid w:val="00AF6AD4"/>
    <w:rsid w:val="00AF79D0"/>
    <w:rsid w:val="00B011CB"/>
    <w:rsid w:val="00B05027"/>
    <w:rsid w:val="00B05A8F"/>
    <w:rsid w:val="00B1005B"/>
    <w:rsid w:val="00B10941"/>
    <w:rsid w:val="00B112DD"/>
    <w:rsid w:val="00B1314F"/>
    <w:rsid w:val="00B14D4D"/>
    <w:rsid w:val="00B151BC"/>
    <w:rsid w:val="00B16BFB"/>
    <w:rsid w:val="00B17AEE"/>
    <w:rsid w:val="00B17B98"/>
    <w:rsid w:val="00B20399"/>
    <w:rsid w:val="00B20F94"/>
    <w:rsid w:val="00B21881"/>
    <w:rsid w:val="00B221B9"/>
    <w:rsid w:val="00B23B30"/>
    <w:rsid w:val="00B24821"/>
    <w:rsid w:val="00B254B8"/>
    <w:rsid w:val="00B262DE"/>
    <w:rsid w:val="00B27058"/>
    <w:rsid w:val="00B2754E"/>
    <w:rsid w:val="00B276C0"/>
    <w:rsid w:val="00B31B6B"/>
    <w:rsid w:val="00B33D60"/>
    <w:rsid w:val="00B34654"/>
    <w:rsid w:val="00B34B1A"/>
    <w:rsid w:val="00B34FFF"/>
    <w:rsid w:val="00B35EE7"/>
    <w:rsid w:val="00B42749"/>
    <w:rsid w:val="00B467A5"/>
    <w:rsid w:val="00B46D2E"/>
    <w:rsid w:val="00B4744E"/>
    <w:rsid w:val="00B51079"/>
    <w:rsid w:val="00B52593"/>
    <w:rsid w:val="00B528AE"/>
    <w:rsid w:val="00B54BEC"/>
    <w:rsid w:val="00B55953"/>
    <w:rsid w:val="00B604BC"/>
    <w:rsid w:val="00B60561"/>
    <w:rsid w:val="00B623CF"/>
    <w:rsid w:val="00B625FE"/>
    <w:rsid w:val="00B63582"/>
    <w:rsid w:val="00B645BA"/>
    <w:rsid w:val="00B64791"/>
    <w:rsid w:val="00B64AA5"/>
    <w:rsid w:val="00B65DF2"/>
    <w:rsid w:val="00B66C69"/>
    <w:rsid w:val="00B67EB4"/>
    <w:rsid w:val="00B711A2"/>
    <w:rsid w:val="00B724AA"/>
    <w:rsid w:val="00B7341C"/>
    <w:rsid w:val="00B73BFF"/>
    <w:rsid w:val="00B7588A"/>
    <w:rsid w:val="00B7749C"/>
    <w:rsid w:val="00B8061D"/>
    <w:rsid w:val="00B81550"/>
    <w:rsid w:val="00B824E6"/>
    <w:rsid w:val="00B8301C"/>
    <w:rsid w:val="00B8368C"/>
    <w:rsid w:val="00B836E1"/>
    <w:rsid w:val="00B837D2"/>
    <w:rsid w:val="00B83989"/>
    <w:rsid w:val="00B847C3"/>
    <w:rsid w:val="00B865E9"/>
    <w:rsid w:val="00B87032"/>
    <w:rsid w:val="00B93BBC"/>
    <w:rsid w:val="00B94073"/>
    <w:rsid w:val="00B9629C"/>
    <w:rsid w:val="00B97392"/>
    <w:rsid w:val="00BA15A5"/>
    <w:rsid w:val="00BA3B65"/>
    <w:rsid w:val="00BA45B5"/>
    <w:rsid w:val="00BA4E4B"/>
    <w:rsid w:val="00BA52CD"/>
    <w:rsid w:val="00BA75B8"/>
    <w:rsid w:val="00BB02AB"/>
    <w:rsid w:val="00BB12A1"/>
    <w:rsid w:val="00BB249A"/>
    <w:rsid w:val="00BB24E1"/>
    <w:rsid w:val="00BB2764"/>
    <w:rsid w:val="00BB2CF6"/>
    <w:rsid w:val="00BB37F7"/>
    <w:rsid w:val="00BB3B25"/>
    <w:rsid w:val="00BB3D86"/>
    <w:rsid w:val="00BB470E"/>
    <w:rsid w:val="00BB4C47"/>
    <w:rsid w:val="00BB675D"/>
    <w:rsid w:val="00BB67F4"/>
    <w:rsid w:val="00BB6C68"/>
    <w:rsid w:val="00BC001C"/>
    <w:rsid w:val="00BC117A"/>
    <w:rsid w:val="00BC370C"/>
    <w:rsid w:val="00BD16A6"/>
    <w:rsid w:val="00BD3EC9"/>
    <w:rsid w:val="00BD4032"/>
    <w:rsid w:val="00BD43B3"/>
    <w:rsid w:val="00BD5B4A"/>
    <w:rsid w:val="00BD73AA"/>
    <w:rsid w:val="00BE15CF"/>
    <w:rsid w:val="00BE19B6"/>
    <w:rsid w:val="00BE59E1"/>
    <w:rsid w:val="00BF0364"/>
    <w:rsid w:val="00BF1458"/>
    <w:rsid w:val="00BF14AB"/>
    <w:rsid w:val="00BF176B"/>
    <w:rsid w:val="00BF18A8"/>
    <w:rsid w:val="00BF5858"/>
    <w:rsid w:val="00BF5E1A"/>
    <w:rsid w:val="00C0033C"/>
    <w:rsid w:val="00C00681"/>
    <w:rsid w:val="00C012E2"/>
    <w:rsid w:val="00C01870"/>
    <w:rsid w:val="00C02037"/>
    <w:rsid w:val="00C024AC"/>
    <w:rsid w:val="00C03C88"/>
    <w:rsid w:val="00C0494F"/>
    <w:rsid w:val="00C07C39"/>
    <w:rsid w:val="00C1321F"/>
    <w:rsid w:val="00C202B3"/>
    <w:rsid w:val="00C211C9"/>
    <w:rsid w:val="00C21A38"/>
    <w:rsid w:val="00C24803"/>
    <w:rsid w:val="00C25A5A"/>
    <w:rsid w:val="00C2720B"/>
    <w:rsid w:val="00C27268"/>
    <w:rsid w:val="00C2732A"/>
    <w:rsid w:val="00C276C4"/>
    <w:rsid w:val="00C31DA8"/>
    <w:rsid w:val="00C31FAC"/>
    <w:rsid w:val="00C33C03"/>
    <w:rsid w:val="00C33FC1"/>
    <w:rsid w:val="00C34699"/>
    <w:rsid w:val="00C35037"/>
    <w:rsid w:val="00C41914"/>
    <w:rsid w:val="00C4235F"/>
    <w:rsid w:val="00C42D58"/>
    <w:rsid w:val="00C4314E"/>
    <w:rsid w:val="00C43BA2"/>
    <w:rsid w:val="00C45D40"/>
    <w:rsid w:val="00C47502"/>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6FC4"/>
    <w:rsid w:val="00C671F5"/>
    <w:rsid w:val="00C72DC4"/>
    <w:rsid w:val="00C743F4"/>
    <w:rsid w:val="00C74EFA"/>
    <w:rsid w:val="00C75B37"/>
    <w:rsid w:val="00C768C8"/>
    <w:rsid w:val="00C81572"/>
    <w:rsid w:val="00C839E5"/>
    <w:rsid w:val="00C84F4C"/>
    <w:rsid w:val="00C85801"/>
    <w:rsid w:val="00C87BAE"/>
    <w:rsid w:val="00C91470"/>
    <w:rsid w:val="00C94112"/>
    <w:rsid w:val="00C95967"/>
    <w:rsid w:val="00C95E31"/>
    <w:rsid w:val="00C95FC1"/>
    <w:rsid w:val="00C96980"/>
    <w:rsid w:val="00CA0458"/>
    <w:rsid w:val="00CA0D05"/>
    <w:rsid w:val="00CA245B"/>
    <w:rsid w:val="00CA27C0"/>
    <w:rsid w:val="00CA3205"/>
    <w:rsid w:val="00CA326C"/>
    <w:rsid w:val="00CA3AB7"/>
    <w:rsid w:val="00CA5E94"/>
    <w:rsid w:val="00CB09ED"/>
    <w:rsid w:val="00CB165B"/>
    <w:rsid w:val="00CB5390"/>
    <w:rsid w:val="00CC10BA"/>
    <w:rsid w:val="00CC2140"/>
    <w:rsid w:val="00CC3D52"/>
    <w:rsid w:val="00CC3FFA"/>
    <w:rsid w:val="00CC4314"/>
    <w:rsid w:val="00CC5989"/>
    <w:rsid w:val="00CC5C38"/>
    <w:rsid w:val="00CC5EFB"/>
    <w:rsid w:val="00CC63A8"/>
    <w:rsid w:val="00CD1644"/>
    <w:rsid w:val="00CD1D3A"/>
    <w:rsid w:val="00CD31DD"/>
    <w:rsid w:val="00CD3620"/>
    <w:rsid w:val="00CD5514"/>
    <w:rsid w:val="00CD66C7"/>
    <w:rsid w:val="00CD6978"/>
    <w:rsid w:val="00CE143E"/>
    <w:rsid w:val="00CE1D2D"/>
    <w:rsid w:val="00CE1D63"/>
    <w:rsid w:val="00CE250B"/>
    <w:rsid w:val="00CE439F"/>
    <w:rsid w:val="00CE49AA"/>
    <w:rsid w:val="00CE68A4"/>
    <w:rsid w:val="00CF05CE"/>
    <w:rsid w:val="00CF145B"/>
    <w:rsid w:val="00CF2580"/>
    <w:rsid w:val="00CF2E29"/>
    <w:rsid w:val="00CF3AB4"/>
    <w:rsid w:val="00CF3C04"/>
    <w:rsid w:val="00CF5B74"/>
    <w:rsid w:val="00CF6840"/>
    <w:rsid w:val="00CF78CF"/>
    <w:rsid w:val="00D01050"/>
    <w:rsid w:val="00D0144D"/>
    <w:rsid w:val="00D016EE"/>
    <w:rsid w:val="00D025EB"/>
    <w:rsid w:val="00D0319F"/>
    <w:rsid w:val="00D040DB"/>
    <w:rsid w:val="00D04172"/>
    <w:rsid w:val="00D04D38"/>
    <w:rsid w:val="00D05766"/>
    <w:rsid w:val="00D06770"/>
    <w:rsid w:val="00D07549"/>
    <w:rsid w:val="00D076F2"/>
    <w:rsid w:val="00D11438"/>
    <w:rsid w:val="00D13DCB"/>
    <w:rsid w:val="00D148EA"/>
    <w:rsid w:val="00D163B1"/>
    <w:rsid w:val="00D1722C"/>
    <w:rsid w:val="00D20BBC"/>
    <w:rsid w:val="00D20D04"/>
    <w:rsid w:val="00D211DE"/>
    <w:rsid w:val="00D21D89"/>
    <w:rsid w:val="00D224A7"/>
    <w:rsid w:val="00D259AA"/>
    <w:rsid w:val="00D260AF"/>
    <w:rsid w:val="00D2692F"/>
    <w:rsid w:val="00D271F1"/>
    <w:rsid w:val="00D31EB8"/>
    <w:rsid w:val="00D33ADD"/>
    <w:rsid w:val="00D34655"/>
    <w:rsid w:val="00D35A0A"/>
    <w:rsid w:val="00D4027F"/>
    <w:rsid w:val="00D4184B"/>
    <w:rsid w:val="00D42EE9"/>
    <w:rsid w:val="00D44B7B"/>
    <w:rsid w:val="00D45E4E"/>
    <w:rsid w:val="00D4618A"/>
    <w:rsid w:val="00D51150"/>
    <w:rsid w:val="00D5170E"/>
    <w:rsid w:val="00D51D56"/>
    <w:rsid w:val="00D53C7C"/>
    <w:rsid w:val="00D54BDD"/>
    <w:rsid w:val="00D55FE4"/>
    <w:rsid w:val="00D572F9"/>
    <w:rsid w:val="00D574BB"/>
    <w:rsid w:val="00D63D4B"/>
    <w:rsid w:val="00D644BC"/>
    <w:rsid w:val="00D64679"/>
    <w:rsid w:val="00D64B12"/>
    <w:rsid w:val="00D652BF"/>
    <w:rsid w:val="00D65465"/>
    <w:rsid w:val="00D662A1"/>
    <w:rsid w:val="00D668BB"/>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4617"/>
    <w:rsid w:val="00D85BBD"/>
    <w:rsid w:val="00D86883"/>
    <w:rsid w:val="00D87041"/>
    <w:rsid w:val="00D87B54"/>
    <w:rsid w:val="00D87D28"/>
    <w:rsid w:val="00D90000"/>
    <w:rsid w:val="00D91256"/>
    <w:rsid w:val="00D92181"/>
    <w:rsid w:val="00D92BD6"/>
    <w:rsid w:val="00D93346"/>
    <w:rsid w:val="00D93FCB"/>
    <w:rsid w:val="00D9568D"/>
    <w:rsid w:val="00D956CF"/>
    <w:rsid w:val="00D9642B"/>
    <w:rsid w:val="00D9643F"/>
    <w:rsid w:val="00D975D1"/>
    <w:rsid w:val="00DA2E91"/>
    <w:rsid w:val="00DA4140"/>
    <w:rsid w:val="00DA484F"/>
    <w:rsid w:val="00DA6313"/>
    <w:rsid w:val="00DA6A6E"/>
    <w:rsid w:val="00DB09FA"/>
    <w:rsid w:val="00DB245B"/>
    <w:rsid w:val="00DB324F"/>
    <w:rsid w:val="00DB3C5A"/>
    <w:rsid w:val="00DB3D45"/>
    <w:rsid w:val="00DB46E8"/>
    <w:rsid w:val="00DB6472"/>
    <w:rsid w:val="00DB7150"/>
    <w:rsid w:val="00DC53AF"/>
    <w:rsid w:val="00DC5AD1"/>
    <w:rsid w:val="00DC67B9"/>
    <w:rsid w:val="00DD1142"/>
    <w:rsid w:val="00DD2BD7"/>
    <w:rsid w:val="00DD3613"/>
    <w:rsid w:val="00DD3ADE"/>
    <w:rsid w:val="00DD3FD8"/>
    <w:rsid w:val="00DD4CB1"/>
    <w:rsid w:val="00DD5BA1"/>
    <w:rsid w:val="00DD6818"/>
    <w:rsid w:val="00DD692E"/>
    <w:rsid w:val="00DE0105"/>
    <w:rsid w:val="00DE027C"/>
    <w:rsid w:val="00DE0329"/>
    <w:rsid w:val="00DE0A7B"/>
    <w:rsid w:val="00DE28C6"/>
    <w:rsid w:val="00DE30E7"/>
    <w:rsid w:val="00DE62FA"/>
    <w:rsid w:val="00DE7CBE"/>
    <w:rsid w:val="00DF21C7"/>
    <w:rsid w:val="00DF22D5"/>
    <w:rsid w:val="00DF401B"/>
    <w:rsid w:val="00DF4AA2"/>
    <w:rsid w:val="00DF6E5F"/>
    <w:rsid w:val="00DF73C4"/>
    <w:rsid w:val="00DF7463"/>
    <w:rsid w:val="00E01347"/>
    <w:rsid w:val="00E06039"/>
    <w:rsid w:val="00E06788"/>
    <w:rsid w:val="00E1011E"/>
    <w:rsid w:val="00E1042D"/>
    <w:rsid w:val="00E1070B"/>
    <w:rsid w:val="00E117AD"/>
    <w:rsid w:val="00E120C1"/>
    <w:rsid w:val="00E12584"/>
    <w:rsid w:val="00E1273F"/>
    <w:rsid w:val="00E12D46"/>
    <w:rsid w:val="00E12E4F"/>
    <w:rsid w:val="00E218A7"/>
    <w:rsid w:val="00E21948"/>
    <w:rsid w:val="00E22F80"/>
    <w:rsid w:val="00E251FF"/>
    <w:rsid w:val="00E25E39"/>
    <w:rsid w:val="00E275F4"/>
    <w:rsid w:val="00E27C7B"/>
    <w:rsid w:val="00E3080B"/>
    <w:rsid w:val="00E30CF4"/>
    <w:rsid w:val="00E30D47"/>
    <w:rsid w:val="00E31EB0"/>
    <w:rsid w:val="00E324D7"/>
    <w:rsid w:val="00E32A02"/>
    <w:rsid w:val="00E32A41"/>
    <w:rsid w:val="00E332A3"/>
    <w:rsid w:val="00E339A6"/>
    <w:rsid w:val="00E3401E"/>
    <w:rsid w:val="00E34104"/>
    <w:rsid w:val="00E351C7"/>
    <w:rsid w:val="00E4022E"/>
    <w:rsid w:val="00E404B5"/>
    <w:rsid w:val="00E432B5"/>
    <w:rsid w:val="00E44484"/>
    <w:rsid w:val="00E445BE"/>
    <w:rsid w:val="00E4493C"/>
    <w:rsid w:val="00E456D8"/>
    <w:rsid w:val="00E46BB1"/>
    <w:rsid w:val="00E474CA"/>
    <w:rsid w:val="00E50280"/>
    <w:rsid w:val="00E52CB0"/>
    <w:rsid w:val="00E53A87"/>
    <w:rsid w:val="00E5629E"/>
    <w:rsid w:val="00E56ED4"/>
    <w:rsid w:val="00E57CC3"/>
    <w:rsid w:val="00E60324"/>
    <w:rsid w:val="00E60ABA"/>
    <w:rsid w:val="00E61155"/>
    <w:rsid w:val="00E61B16"/>
    <w:rsid w:val="00E6300F"/>
    <w:rsid w:val="00E63FB4"/>
    <w:rsid w:val="00E67976"/>
    <w:rsid w:val="00E67B7B"/>
    <w:rsid w:val="00E70F92"/>
    <w:rsid w:val="00E7193B"/>
    <w:rsid w:val="00E736BE"/>
    <w:rsid w:val="00E7516E"/>
    <w:rsid w:val="00E755B7"/>
    <w:rsid w:val="00E76690"/>
    <w:rsid w:val="00E77CA7"/>
    <w:rsid w:val="00E77EEC"/>
    <w:rsid w:val="00E80766"/>
    <w:rsid w:val="00E814A3"/>
    <w:rsid w:val="00E82E27"/>
    <w:rsid w:val="00E8307D"/>
    <w:rsid w:val="00E834A9"/>
    <w:rsid w:val="00E86314"/>
    <w:rsid w:val="00E8670F"/>
    <w:rsid w:val="00E8704B"/>
    <w:rsid w:val="00E872C1"/>
    <w:rsid w:val="00E874C8"/>
    <w:rsid w:val="00E91F67"/>
    <w:rsid w:val="00E9354F"/>
    <w:rsid w:val="00E96D65"/>
    <w:rsid w:val="00E9747B"/>
    <w:rsid w:val="00EA0C25"/>
    <w:rsid w:val="00EA1F68"/>
    <w:rsid w:val="00EA2031"/>
    <w:rsid w:val="00EA392E"/>
    <w:rsid w:val="00EA47BC"/>
    <w:rsid w:val="00EB124F"/>
    <w:rsid w:val="00EB1902"/>
    <w:rsid w:val="00EB1C0C"/>
    <w:rsid w:val="00EB496A"/>
    <w:rsid w:val="00EB4D82"/>
    <w:rsid w:val="00EB5AE3"/>
    <w:rsid w:val="00EB6EF1"/>
    <w:rsid w:val="00EB7E84"/>
    <w:rsid w:val="00EC1398"/>
    <w:rsid w:val="00EC750F"/>
    <w:rsid w:val="00EC7EE1"/>
    <w:rsid w:val="00ED0E76"/>
    <w:rsid w:val="00ED1296"/>
    <w:rsid w:val="00ED1CE8"/>
    <w:rsid w:val="00ED2251"/>
    <w:rsid w:val="00ED4612"/>
    <w:rsid w:val="00ED4C1D"/>
    <w:rsid w:val="00ED4C86"/>
    <w:rsid w:val="00ED51AB"/>
    <w:rsid w:val="00ED587E"/>
    <w:rsid w:val="00ED607D"/>
    <w:rsid w:val="00ED64F4"/>
    <w:rsid w:val="00ED6DF0"/>
    <w:rsid w:val="00ED751D"/>
    <w:rsid w:val="00EE0058"/>
    <w:rsid w:val="00EE0F35"/>
    <w:rsid w:val="00EE179E"/>
    <w:rsid w:val="00EE1A93"/>
    <w:rsid w:val="00EE248D"/>
    <w:rsid w:val="00EE357F"/>
    <w:rsid w:val="00EE36D9"/>
    <w:rsid w:val="00EE5481"/>
    <w:rsid w:val="00EE632D"/>
    <w:rsid w:val="00EE74C2"/>
    <w:rsid w:val="00EF0CBC"/>
    <w:rsid w:val="00EF121E"/>
    <w:rsid w:val="00EF26B0"/>
    <w:rsid w:val="00EF30D2"/>
    <w:rsid w:val="00EF4750"/>
    <w:rsid w:val="00EF49B8"/>
    <w:rsid w:val="00EF5401"/>
    <w:rsid w:val="00EF5AB6"/>
    <w:rsid w:val="00EF64D0"/>
    <w:rsid w:val="00EF6EC6"/>
    <w:rsid w:val="00F00F2B"/>
    <w:rsid w:val="00F02A42"/>
    <w:rsid w:val="00F036F2"/>
    <w:rsid w:val="00F05FA3"/>
    <w:rsid w:val="00F11C2C"/>
    <w:rsid w:val="00F1290F"/>
    <w:rsid w:val="00F1314B"/>
    <w:rsid w:val="00F142CE"/>
    <w:rsid w:val="00F144D7"/>
    <w:rsid w:val="00F145E3"/>
    <w:rsid w:val="00F15A4C"/>
    <w:rsid w:val="00F16F8E"/>
    <w:rsid w:val="00F17725"/>
    <w:rsid w:val="00F17AA4"/>
    <w:rsid w:val="00F2028F"/>
    <w:rsid w:val="00F20F44"/>
    <w:rsid w:val="00F214D8"/>
    <w:rsid w:val="00F22816"/>
    <w:rsid w:val="00F24A23"/>
    <w:rsid w:val="00F24D62"/>
    <w:rsid w:val="00F250C9"/>
    <w:rsid w:val="00F31054"/>
    <w:rsid w:val="00F3194C"/>
    <w:rsid w:val="00F33541"/>
    <w:rsid w:val="00F34080"/>
    <w:rsid w:val="00F35090"/>
    <w:rsid w:val="00F402E7"/>
    <w:rsid w:val="00F4113F"/>
    <w:rsid w:val="00F4310D"/>
    <w:rsid w:val="00F43B9E"/>
    <w:rsid w:val="00F459CC"/>
    <w:rsid w:val="00F45AC7"/>
    <w:rsid w:val="00F46D45"/>
    <w:rsid w:val="00F47E2E"/>
    <w:rsid w:val="00F522EA"/>
    <w:rsid w:val="00F5273A"/>
    <w:rsid w:val="00F528F1"/>
    <w:rsid w:val="00F52DD3"/>
    <w:rsid w:val="00F5417F"/>
    <w:rsid w:val="00F54336"/>
    <w:rsid w:val="00F5543E"/>
    <w:rsid w:val="00F55907"/>
    <w:rsid w:val="00F5624D"/>
    <w:rsid w:val="00F57310"/>
    <w:rsid w:val="00F57CFA"/>
    <w:rsid w:val="00F603CD"/>
    <w:rsid w:val="00F60BA8"/>
    <w:rsid w:val="00F613D1"/>
    <w:rsid w:val="00F62895"/>
    <w:rsid w:val="00F64CC3"/>
    <w:rsid w:val="00F65092"/>
    <w:rsid w:val="00F65A1D"/>
    <w:rsid w:val="00F6726C"/>
    <w:rsid w:val="00F674C6"/>
    <w:rsid w:val="00F6780A"/>
    <w:rsid w:val="00F704BB"/>
    <w:rsid w:val="00F7590E"/>
    <w:rsid w:val="00F80C46"/>
    <w:rsid w:val="00F80ED7"/>
    <w:rsid w:val="00F81503"/>
    <w:rsid w:val="00F8163C"/>
    <w:rsid w:val="00F827B8"/>
    <w:rsid w:val="00F83481"/>
    <w:rsid w:val="00F835FB"/>
    <w:rsid w:val="00F84302"/>
    <w:rsid w:val="00F847C4"/>
    <w:rsid w:val="00F86226"/>
    <w:rsid w:val="00F867FE"/>
    <w:rsid w:val="00F87A98"/>
    <w:rsid w:val="00F92A8C"/>
    <w:rsid w:val="00F93A2B"/>
    <w:rsid w:val="00F9468A"/>
    <w:rsid w:val="00F95B0B"/>
    <w:rsid w:val="00F97CCB"/>
    <w:rsid w:val="00FA00D5"/>
    <w:rsid w:val="00FA05D1"/>
    <w:rsid w:val="00FA2067"/>
    <w:rsid w:val="00FA270C"/>
    <w:rsid w:val="00FA2E8B"/>
    <w:rsid w:val="00FA3028"/>
    <w:rsid w:val="00FA40E6"/>
    <w:rsid w:val="00FA456C"/>
    <w:rsid w:val="00FA66B5"/>
    <w:rsid w:val="00FA72A9"/>
    <w:rsid w:val="00FA788E"/>
    <w:rsid w:val="00FB2042"/>
    <w:rsid w:val="00FB261F"/>
    <w:rsid w:val="00FB2D9B"/>
    <w:rsid w:val="00FB3154"/>
    <w:rsid w:val="00FB4031"/>
    <w:rsid w:val="00FB7832"/>
    <w:rsid w:val="00FB7FED"/>
    <w:rsid w:val="00FC1132"/>
    <w:rsid w:val="00FC40CB"/>
    <w:rsid w:val="00FC4613"/>
    <w:rsid w:val="00FC579E"/>
    <w:rsid w:val="00FC7C5A"/>
    <w:rsid w:val="00FD0C7D"/>
    <w:rsid w:val="00FD25A1"/>
    <w:rsid w:val="00FD2AEE"/>
    <w:rsid w:val="00FD4C50"/>
    <w:rsid w:val="00FD525D"/>
    <w:rsid w:val="00FD771C"/>
    <w:rsid w:val="00FE38CA"/>
    <w:rsid w:val="00FE4B46"/>
    <w:rsid w:val="00FE5CB0"/>
    <w:rsid w:val="00FE759A"/>
    <w:rsid w:val="00FE75D4"/>
    <w:rsid w:val="00FE7601"/>
    <w:rsid w:val="00FE77F9"/>
    <w:rsid w:val="00FF15A0"/>
    <w:rsid w:val="00FF1E91"/>
    <w:rsid w:val="00FF49BF"/>
    <w:rsid w:val="00FF4CA4"/>
    <w:rsid w:val="00FF5E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1">
    <w:name w:val="heading 1"/>
    <w:basedOn w:val="Normal"/>
    <w:next w:val="Normal"/>
    <w:link w:val="Heading1Char"/>
    <w:uiPriority w:val="9"/>
    <w:qFormat/>
    <w:rsid w:val="00E12E4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1Char">
    <w:name w:val="Heading 1 Char"/>
    <w:basedOn w:val="DefaultParagraphFont"/>
    <w:link w:val="Heading1"/>
    <w:uiPriority w:val="9"/>
    <w:rsid w:val="00E12E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F4DFF"/>
    <w:pPr>
      <w:tabs>
        <w:tab w:val="center" w:pos="4153"/>
        <w:tab w:val="right" w:pos="8306"/>
      </w:tabs>
    </w:pPr>
  </w:style>
  <w:style w:type="character" w:customStyle="1" w:styleId="HeaderChar">
    <w:name w:val="Header Char"/>
    <w:basedOn w:val="DefaultParagraphFont"/>
    <w:link w:val="Header"/>
    <w:uiPriority w:val="99"/>
    <w:rsid w:val="003F4DF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7152284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20607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9A9E9-A24F-4EA0-BF27-311C13B0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2501</TotalTime>
  <Pages>5</Pages>
  <Words>7511</Words>
  <Characters>4282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_</cp:lastModifiedBy>
  <cp:revision>2150</cp:revision>
  <dcterms:created xsi:type="dcterms:W3CDTF">2021-07-14T07:58:00Z</dcterms:created>
  <dcterms:modified xsi:type="dcterms:W3CDTF">2022-09-13T19:14:00Z</dcterms:modified>
</cp:coreProperties>
</file>