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782C210F" w:rsidR="00B041E8" w:rsidRPr="00523121" w:rsidRDefault="001A5103" w:rsidP="005D610B">
      <w:pPr>
        <w:pStyle w:val="Title"/>
      </w:pPr>
      <w:r w:rsidRPr="00523121">
        <w:rPr>
          <w:caps/>
        </w:rPr>
        <w:t>PROTOKOLS</w:t>
      </w:r>
      <w:r w:rsidRPr="00523121">
        <w:t xml:space="preserve"> Nr</w:t>
      </w:r>
      <w:r w:rsidR="00B30127">
        <w:t>.</w:t>
      </w:r>
      <w:r w:rsidR="00103DB8" w:rsidRPr="008123E1">
        <w:t>28</w:t>
      </w:r>
      <w:r w:rsidR="00901CCB">
        <w:t>8</w:t>
      </w:r>
      <w:bookmarkStart w:id="0" w:name="_GoBack"/>
      <w:bookmarkEnd w:id="0"/>
      <w:r w:rsidR="00251FCF">
        <w:t xml:space="preserve"> </w:t>
      </w:r>
    </w:p>
    <w:p w14:paraId="214F34F6" w14:textId="683C27E2" w:rsidR="0068512D" w:rsidRPr="00523121" w:rsidRDefault="00E36193" w:rsidP="005D610B">
      <w:pPr>
        <w:jc w:val="center"/>
        <w:rPr>
          <w:b/>
          <w:bCs/>
        </w:rPr>
      </w:pPr>
      <w:r>
        <w:rPr>
          <w:b/>
          <w:bCs/>
        </w:rPr>
        <w:t>202</w:t>
      </w:r>
      <w:r w:rsidR="00C97412">
        <w:rPr>
          <w:b/>
          <w:bCs/>
        </w:rPr>
        <w:t>2</w:t>
      </w:r>
      <w:r w:rsidR="008A5828" w:rsidRPr="00523121">
        <w:rPr>
          <w:b/>
          <w:bCs/>
        </w:rPr>
        <w:t>.</w:t>
      </w:r>
      <w:r w:rsidR="00251FCF">
        <w:rPr>
          <w:b/>
          <w:bCs/>
        </w:rPr>
        <w:t xml:space="preserve"> gada </w:t>
      </w:r>
      <w:r w:rsidR="004C35D7">
        <w:rPr>
          <w:b/>
          <w:bCs/>
        </w:rPr>
        <w:t>19</w:t>
      </w:r>
      <w:r w:rsidR="004A25A8">
        <w:rPr>
          <w:b/>
          <w:bCs/>
        </w:rPr>
        <w:t>.</w:t>
      </w:r>
      <w:r w:rsidR="00251FCF">
        <w:rPr>
          <w:b/>
          <w:bCs/>
        </w:rPr>
        <w:t xml:space="preserve"> </w:t>
      </w:r>
      <w:r w:rsidR="00B55A1C">
        <w:rPr>
          <w:b/>
          <w:bCs/>
        </w:rPr>
        <w:t>aprīlī</w:t>
      </w:r>
      <w:r w:rsidR="00AE39FA" w:rsidRPr="00523121">
        <w:rPr>
          <w:b/>
          <w:bCs/>
        </w:rPr>
        <w:t xml:space="preserve"> </w:t>
      </w:r>
      <w:r w:rsidR="001A5103" w:rsidRPr="00523121">
        <w:rPr>
          <w:b/>
          <w:bCs/>
        </w:rPr>
        <w:t>plkst.</w:t>
      </w:r>
      <w:r w:rsidR="00251FCF">
        <w:rPr>
          <w:b/>
          <w:bCs/>
        </w:rPr>
        <w:t xml:space="preserve"> </w:t>
      </w:r>
      <w:r w:rsidR="0028073A">
        <w:rPr>
          <w:b/>
          <w:bCs/>
        </w:rPr>
        <w:t>1</w:t>
      </w:r>
      <w:r w:rsidR="0066530F">
        <w:rPr>
          <w:b/>
          <w:bCs/>
        </w:rPr>
        <w:t>0.00</w:t>
      </w:r>
    </w:p>
    <w:p w14:paraId="76AF755D" w14:textId="02FF780F" w:rsidR="00C8650A" w:rsidRPr="00523121" w:rsidRDefault="00B55A1C" w:rsidP="005D610B">
      <w:pPr>
        <w:pStyle w:val="BodyText3"/>
        <w:jc w:val="center"/>
      </w:pPr>
      <w:r>
        <w:t>Daļēji attālināti v</w:t>
      </w:r>
      <w:r w:rsidR="0084054C">
        <w:t>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76215EAC" w14:textId="77777777" w:rsidR="00F328E0" w:rsidRPr="00790111" w:rsidRDefault="00F328E0" w:rsidP="00F328E0">
      <w:pPr>
        <w:pStyle w:val="ListParagraph"/>
        <w:ind w:left="0"/>
        <w:jc w:val="both"/>
        <w:rPr>
          <w:rStyle w:val="Strong"/>
          <w:b w:val="0"/>
          <w:bCs w:val="0"/>
        </w:rPr>
      </w:pPr>
      <w:r w:rsidRPr="00790111">
        <w:rPr>
          <w:rStyle w:val="Strong"/>
          <w:b w:val="0"/>
          <w:bCs w:val="0"/>
        </w:rPr>
        <w:t>Juris Rancāns</w:t>
      </w:r>
    </w:p>
    <w:p w14:paraId="7939F53A" w14:textId="77777777" w:rsidR="00F328E0" w:rsidRPr="00790111" w:rsidRDefault="00F328E0" w:rsidP="00F328E0">
      <w:pPr>
        <w:pStyle w:val="ListParagraph"/>
        <w:ind w:left="0"/>
        <w:jc w:val="both"/>
        <w:rPr>
          <w:rStyle w:val="Strong"/>
          <w:b w:val="0"/>
          <w:bCs w:val="0"/>
        </w:rPr>
      </w:pPr>
      <w:r w:rsidRPr="00790111">
        <w:rPr>
          <w:rStyle w:val="Strong"/>
          <w:b w:val="0"/>
          <w:bCs w:val="0"/>
        </w:rPr>
        <w:t>Edvīns Šnore</w:t>
      </w:r>
    </w:p>
    <w:p w14:paraId="3F819EF1" w14:textId="77777777" w:rsidR="00F328E0" w:rsidRPr="00790111" w:rsidRDefault="00F328E0" w:rsidP="00F328E0">
      <w:pPr>
        <w:pStyle w:val="ListParagraph"/>
        <w:ind w:left="0"/>
        <w:jc w:val="both"/>
        <w:rPr>
          <w:rStyle w:val="Strong"/>
          <w:b w:val="0"/>
          <w:bCs w:val="0"/>
        </w:rPr>
      </w:pPr>
      <w:r w:rsidRPr="00790111">
        <w:rPr>
          <w:rStyle w:val="Strong"/>
          <w:b w:val="0"/>
          <w:bCs w:val="0"/>
        </w:rPr>
        <w:t xml:space="preserve">Ainars </w:t>
      </w:r>
      <w:proofErr w:type="spellStart"/>
      <w:r w:rsidRPr="00790111">
        <w:rPr>
          <w:rStyle w:val="Strong"/>
          <w:b w:val="0"/>
          <w:bCs w:val="0"/>
        </w:rPr>
        <w:t>Bašķis</w:t>
      </w:r>
      <w:proofErr w:type="spellEnd"/>
    </w:p>
    <w:p w14:paraId="6ABB5A8A" w14:textId="77777777" w:rsidR="00F328E0" w:rsidRDefault="00F328E0" w:rsidP="00F328E0">
      <w:pPr>
        <w:pStyle w:val="ListParagraph"/>
        <w:ind w:left="0"/>
        <w:jc w:val="both"/>
        <w:rPr>
          <w:rStyle w:val="Strong"/>
          <w:b w:val="0"/>
          <w:bCs w:val="0"/>
        </w:rPr>
      </w:pPr>
      <w:r w:rsidRPr="00790111">
        <w:rPr>
          <w:rStyle w:val="Strong"/>
          <w:b w:val="0"/>
          <w:bCs w:val="0"/>
        </w:rPr>
        <w:t>Raimonds Bergmanis</w:t>
      </w:r>
    </w:p>
    <w:p w14:paraId="308D5BEA" w14:textId="77777777" w:rsidR="00F328E0" w:rsidRDefault="00F328E0" w:rsidP="00F328E0">
      <w:pPr>
        <w:pStyle w:val="ListParagraph"/>
        <w:ind w:left="0"/>
        <w:jc w:val="both"/>
        <w:rPr>
          <w:rStyle w:val="Strong"/>
          <w:b w:val="0"/>
          <w:bCs w:val="0"/>
        </w:rPr>
      </w:pPr>
      <w:r w:rsidRPr="00790111">
        <w:rPr>
          <w:rStyle w:val="Strong"/>
          <w:b w:val="0"/>
          <w:bCs w:val="0"/>
        </w:rPr>
        <w:t>Ainars Latkovskis</w:t>
      </w:r>
    </w:p>
    <w:p w14:paraId="3223E12F" w14:textId="41C663F2" w:rsidR="00DD23D2" w:rsidRPr="00790111" w:rsidRDefault="00DD23D2" w:rsidP="00F328E0">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14:paraId="3A0BFC8C" w14:textId="77777777" w:rsidR="00F328E0" w:rsidRDefault="00F328E0" w:rsidP="00F328E0">
      <w:pPr>
        <w:pStyle w:val="ListParagraph"/>
        <w:ind w:left="0"/>
        <w:jc w:val="both"/>
        <w:rPr>
          <w:rStyle w:val="Strong"/>
          <w:b w:val="0"/>
          <w:bCs w:val="0"/>
        </w:rPr>
      </w:pPr>
      <w:r w:rsidRPr="00790111">
        <w:rPr>
          <w:rStyle w:val="Strong"/>
          <w:b w:val="0"/>
          <w:bCs w:val="0"/>
        </w:rPr>
        <w:t>Mārtiņš Šteins</w:t>
      </w:r>
    </w:p>
    <w:p w14:paraId="72F5235C" w14:textId="415A8891" w:rsidR="00DD23D2" w:rsidRPr="00790111" w:rsidRDefault="00DD23D2" w:rsidP="00F328E0">
      <w:pPr>
        <w:pStyle w:val="ListParagraph"/>
        <w:ind w:left="0"/>
        <w:jc w:val="both"/>
        <w:rPr>
          <w:rStyle w:val="Strong"/>
          <w:b w:val="0"/>
          <w:bCs w:val="0"/>
        </w:rPr>
      </w:pPr>
      <w:r>
        <w:rPr>
          <w:rStyle w:val="Strong"/>
          <w:b w:val="0"/>
          <w:bCs w:val="0"/>
        </w:rPr>
        <w:t>Zenta Tretjaka</w:t>
      </w:r>
    </w:p>
    <w:p w14:paraId="2770BBB9" w14:textId="24EEBEFB" w:rsidR="00C72A64" w:rsidRDefault="00C72A64" w:rsidP="005D610B">
      <w:pPr>
        <w:pStyle w:val="ListParagraph"/>
        <w:ind w:left="0"/>
        <w:jc w:val="both"/>
        <w:rPr>
          <w:rStyle w:val="Strong"/>
          <w:b w:val="0"/>
          <w:bCs w:val="0"/>
        </w:rPr>
      </w:pPr>
    </w:p>
    <w:p w14:paraId="344CD941" w14:textId="77777777" w:rsidR="00E36193" w:rsidRPr="00E36193" w:rsidRDefault="00E36193" w:rsidP="005D610B">
      <w:pPr>
        <w:pStyle w:val="ListParagraph"/>
        <w:ind w:left="0"/>
        <w:jc w:val="both"/>
        <w:rPr>
          <w:rStyle w:val="Strong"/>
          <w:b w:val="0"/>
          <w:bCs w:val="0"/>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1BD0073A" w14:textId="77777777" w:rsidR="00704D08" w:rsidRPr="00704D08" w:rsidRDefault="00704D08" w:rsidP="00704D08">
      <w:pPr>
        <w:pStyle w:val="ListParagraph"/>
        <w:numPr>
          <w:ilvl w:val="0"/>
          <w:numId w:val="47"/>
        </w:numPr>
        <w:rPr>
          <w:rFonts w:cs="Calibri"/>
          <w:b/>
          <w:color w:val="212100"/>
        </w:rPr>
      </w:pPr>
      <w:r w:rsidRPr="00704D08">
        <w:rPr>
          <w:rFonts w:cs="Calibri"/>
          <w:color w:val="212100"/>
        </w:rPr>
        <w:t xml:space="preserve">Aizsardzības ministrijas Krīzes vadības departamenta direktors </w:t>
      </w:r>
      <w:r w:rsidRPr="00704D08">
        <w:rPr>
          <w:rFonts w:cs="Calibri"/>
          <w:b/>
          <w:color w:val="212100"/>
        </w:rPr>
        <w:t xml:space="preserve">Aigars </w:t>
      </w:r>
      <w:proofErr w:type="spellStart"/>
      <w:r w:rsidRPr="00704D08">
        <w:rPr>
          <w:rFonts w:cs="Calibri"/>
          <w:b/>
          <w:color w:val="212100"/>
        </w:rPr>
        <w:t>Mikiško</w:t>
      </w:r>
      <w:proofErr w:type="spellEnd"/>
    </w:p>
    <w:p w14:paraId="16B20E45" w14:textId="77777777" w:rsidR="00704D08" w:rsidRPr="00704D08" w:rsidRDefault="00704D08" w:rsidP="00704D08">
      <w:pPr>
        <w:pStyle w:val="ListParagraph"/>
        <w:numPr>
          <w:ilvl w:val="0"/>
          <w:numId w:val="47"/>
        </w:numPr>
        <w:rPr>
          <w:rFonts w:cs="Calibri"/>
          <w:b/>
          <w:color w:val="212100"/>
        </w:rPr>
      </w:pPr>
      <w:r w:rsidRPr="00704D08">
        <w:rPr>
          <w:rFonts w:cs="Calibri"/>
          <w:color w:val="212100"/>
        </w:rPr>
        <w:t xml:space="preserve">Aizsardzības ministrijas Krīzes vadības departamenta direktora vietnieks </w:t>
      </w:r>
      <w:r w:rsidRPr="00704D08">
        <w:rPr>
          <w:rFonts w:cs="Calibri"/>
          <w:b/>
          <w:color w:val="212100"/>
        </w:rPr>
        <w:t xml:space="preserve">Edgars </w:t>
      </w:r>
      <w:proofErr w:type="spellStart"/>
      <w:r w:rsidRPr="00704D08">
        <w:rPr>
          <w:rFonts w:cs="Calibri"/>
          <w:b/>
          <w:color w:val="212100"/>
        </w:rPr>
        <w:t>Svarenieks</w:t>
      </w:r>
      <w:proofErr w:type="spellEnd"/>
    </w:p>
    <w:p w14:paraId="47DA2A82"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 xml:space="preserve">Aizsardzības ministrijas Juridiskā departamenta Tiesību aktu nodaļas vadītāja vietniece </w:t>
      </w:r>
      <w:r w:rsidRPr="00704D08">
        <w:rPr>
          <w:rFonts w:cs="Calibri"/>
          <w:b/>
          <w:color w:val="212100"/>
        </w:rPr>
        <w:t xml:space="preserve">Irina </w:t>
      </w:r>
      <w:proofErr w:type="spellStart"/>
      <w:r w:rsidRPr="00704D08">
        <w:rPr>
          <w:rFonts w:cs="Calibri"/>
          <w:b/>
          <w:color w:val="212100"/>
        </w:rPr>
        <w:t>Šamarina</w:t>
      </w:r>
      <w:proofErr w:type="spellEnd"/>
    </w:p>
    <w:p w14:paraId="179D94F8" w14:textId="77777777" w:rsidR="00704D08" w:rsidRPr="00704D08" w:rsidRDefault="00704D08" w:rsidP="00704D08">
      <w:pPr>
        <w:pStyle w:val="ListParagraph"/>
        <w:numPr>
          <w:ilvl w:val="0"/>
          <w:numId w:val="47"/>
        </w:numPr>
        <w:rPr>
          <w:rFonts w:cs="Calibri"/>
          <w:b/>
          <w:color w:val="212100"/>
        </w:rPr>
      </w:pPr>
      <w:r w:rsidRPr="00704D08">
        <w:rPr>
          <w:rFonts w:cs="Calibri"/>
          <w:bCs/>
          <w:color w:val="212100"/>
        </w:rPr>
        <w:t xml:space="preserve">Tieslietu ministrijas </w:t>
      </w:r>
      <w:r w:rsidRPr="00704D08">
        <w:rPr>
          <w:rFonts w:cs="Calibri"/>
          <w:color w:val="212100"/>
        </w:rPr>
        <w:t>Valststiesību departamenta direktore</w:t>
      </w:r>
      <w:r w:rsidRPr="00704D08">
        <w:rPr>
          <w:rFonts w:cs="Calibri"/>
          <w:b/>
          <w:color w:val="212100"/>
        </w:rPr>
        <w:t xml:space="preserve"> Sanita </w:t>
      </w:r>
      <w:proofErr w:type="spellStart"/>
      <w:r w:rsidRPr="00704D08">
        <w:rPr>
          <w:rFonts w:cs="Calibri"/>
          <w:b/>
          <w:color w:val="212100"/>
        </w:rPr>
        <w:t>Armagana</w:t>
      </w:r>
      <w:proofErr w:type="spellEnd"/>
    </w:p>
    <w:p w14:paraId="1368BC79"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 xml:space="preserve">Vides aizsardzības un reģionālās attīstības ministrijas vadošais eksperts </w:t>
      </w:r>
      <w:r w:rsidRPr="00704D08">
        <w:rPr>
          <w:rFonts w:cs="Calibri"/>
          <w:b/>
          <w:color w:val="212100"/>
        </w:rPr>
        <w:t>Arnis Šults</w:t>
      </w:r>
    </w:p>
    <w:p w14:paraId="34132149"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 xml:space="preserve">Tiesībsarga biroja Pilsonisko un politisko tiesību nodaļas vecākā juriste </w:t>
      </w:r>
      <w:r w:rsidRPr="00704D08">
        <w:rPr>
          <w:rFonts w:cs="Calibri"/>
          <w:b/>
          <w:color w:val="212100"/>
        </w:rPr>
        <w:t>Baiba Kiršteina</w:t>
      </w:r>
    </w:p>
    <w:p w14:paraId="5CF0B141" w14:textId="77777777" w:rsidR="00704D08" w:rsidRPr="00704D08" w:rsidRDefault="00704D08" w:rsidP="00704D08">
      <w:pPr>
        <w:pStyle w:val="ListParagraph"/>
        <w:numPr>
          <w:ilvl w:val="0"/>
          <w:numId w:val="47"/>
        </w:numPr>
        <w:jc w:val="both"/>
        <w:rPr>
          <w:rFonts w:cs="Calibri"/>
          <w:color w:val="212100"/>
        </w:rPr>
      </w:pPr>
      <w:r w:rsidRPr="00704D08">
        <w:rPr>
          <w:rFonts w:cs="Calibri"/>
          <w:color w:val="212100"/>
        </w:rPr>
        <w:t xml:space="preserve">Tieslietu ministrijas parlamentārā sekretāre </w:t>
      </w:r>
      <w:r w:rsidRPr="00704D08">
        <w:rPr>
          <w:rFonts w:cs="Calibri"/>
          <w:b/>
          <w:bCs/>
          <w:color w:val="212100"/>
        </w:rPr>
        <w:t>Ilona Kronberga</w:t>
      </w:r>
      <w:r w:rsidRPr="00704D08">
        <w:rPr>
          <w:rFonts w:cs="Calibri"/>
          <w:b/>
          <w:color w:val="212100"/>
        </w:rPr>
        <w:t>;</w:t>
      </w:r>
    </w:p>
    <w:p w14:paraId="18CCEC3F" w14:textId="77777777" w:rsidR="00704D08" w:rsidRPr="00704D08" w:rsidRDefault="00704D08" w:rsidP="00704D08">
      <w:pPr>
        <w:pStyle w:val="ListParagraph"/>
        <w:numPr>
          <w:ilvl w:val="0"/>
          <w:numId w:val="47"/>
        </w:numPr>
        <w:rPr>
          <w:rFonts w:cs="Calibri"/>
          <w:b/>
          <w:color w:val="212100"/>
        </w:rPr>
      </w:pPr>
      <w:r w:rsidRPr="00704D08">
        <w:rPr>
          <w:rFonts w:cs="Calibri"/>
          <w:color w:val="212100"/>
        </w:rPr>
        <w:t>Ģenerālprokuratūras Darbības kontroles un starptautiskās sadarbības departamenta Prokuratūras funkciju īstenošanas koordinācijas nodaļas prokurors</w:t>
      </w:r>
      <w:r w:rsidRPr="00704D08">
        <w:rPr>
          <w:rFonts w:cs="Calibri"/>
          <w:b/>
          <w:color w:val="212100"/>
        </w:rPr>
        <w:t xml:space="preserve"> Salvis </w:t>
      </w:r>
      <w:proofErr w:type="spellStart"/>
      <w:r w:rsidRPr="00704D08">
        <w:rPr>
          <w:rFonts w:cs="Calibri"/>
          <w:b/>
          <w:color w:val="212100"/>
        </w:rPr>
        <w:t>Rūtiņš</w:t>
      </w:r>
      <w:proofErr w:type="spellEnd"/>
      <w:r w:rsidRPr="00704D08">
        <w:rPr>
          <w:rFonts w:cs="Calibri"/>
          <w:b/>
          <w:color w:val="212100"/>
        </w:rPr>
        <w:t>;</w:t>
      </w:r>
    </w:p>
    <w:p w14:paraId="088FFA5E" w14:textId="77777777" w:rsidR="00704D08" w:rsidRPr="00704D08" w:rsidRDefault="00704D08" w:rsidP="00704D08">
      <w:pPr>
        <w:pStyle w:val="ListParagraph"/>
        <w:numPr>
          <w:ilvl w:val="0"/>
          <w:numId w:val="47"/>
        </w:numPr>
        <w:rPr>
          <w:rFonts w:cs="Calibri"/>
          <w:b/>
          <w:color w:val="212100"/>
        </w:rPr>
      </w:pPr>
      <w:r w:rsidRPr="00704D08">
        <w:rPr>
          <w:rFonts w:cs="Calibri"/>
          <w:color w:val="212100"/>
        </w:rPr>
        <w:t>Iekšlietu ministrijas</w:t>
      </w:r>
      <w:r w:rsidRPr="00704D08">
        <w:rPr>
          <w:rFonts w:cs="Calibri"/>
          <w:b/>
          <w:color w:val="212100"/>
        </w:rPr>
        <w:t xml:space="preserve"> </w:t>
      </w:r>
      <w:r w:rsidRPr="00704D08">
        <w:rPr>
          <w:rFonts w:cs="Calibri"/>
          <w:color w:val="212100"/>
        </w:rPr>
        <w:t>valsts sekretāra vietnieks, Juridiskā departamenta direktors</w:t>
      </w:r>
      <w:r w:rsidRPr="00704D08">
        <w:rPr>
          <w:rFonts w:cs="Calibri"/>
          <w:b/>
          <w:color w:val="212100"/>
        </w:rPr>
        <w:t xml:space="preserve"> Vilnis Vītoliņš;</w:t>
      </w:r>
    </w:p>
    <w:p w14:paraId="16849495" w14:textId="77777777" w:rsidR="00704D08" w:rsidRPr="00704D08" w:rsidRDefault="00704D08" w:rsidP="00704D08">
      <w:pPr>
        <w:pStyle w:val="ListParagraph"/>
        <w:numPr>
          <w:ilvl w:val="0"/>
          <w:numId w:val="47"/>
        </w:numPr>
        <w:rPr>
          <w:rFonts w:cs="Calibri"/>
          <w:b/>
          <w:color w:val="212100"/>
        </w:rPr>
      </w:pPr>
      <w:r w:rsidRPr="00704D08">
        <w:rPr>
          <w:rFonts w:cs="Calibri"/>
          <w:color w:val="212100"/>
        </w:rPr>
        <w:t>Valsts ugunsdzēsības un glābšanas dienesta Civilās aizsardzības pārvaldes priekšnieks</w:t>
      </w:r>
      <w:r w:rsidRPr="00704D08">
        <w:rPr>
          <w:rFonts w:cs="Calibri"/>
          <w:b/>
          <w:color w:val="212100"/>
        </w:rPr>
        <w:t xml:space="preserve"> Ivars </w:t>
      </w:r>
      <w:proofErr w:type="spellStart"/>
      <w:r w:rsidRPr="00704D08">
        <w:rPr>
          <w:rFonts w:cs="Calibri"/>
          <w:b/>
          <w:color w:val="212100"/>
        </w:rPr>
        <w:t>Nakurts</w:t>
      </w:r>
      <w:proofErr w:type="spellEnd"/>
    </w:p>
    <w:p w14:paraId="7744E6F3" w14:textId="77777777" w:rsidR="00704D08" w:rsidRPr="00704D08" w:rsidRDefault="00704D08" w:rsidP="00704D08">
      <w:pPr>
        <w:pStyle w:val="ListParagraph"/>
        <w:numPr>
          <w:ilvl w:val="0"/>
          <w:numId w:val="47"/>
        </w:numPr>
        <w:rPr>
          <w:rFonts w:cs="Calibri"/>
          <w:b/>
          <w:color w:val="212100"/>
        </w:rPr>
      </w:pPr>
      <w:r w:rsidRPr="00704D08">
        <w:rPr>
          <w:rFonts w:cs="Calibri"/>
          <w:color w:val="212100"/>
        </w:rPr>
        <w:t xml:space="preserve">Valsts policijas Galvenās administratīvās pārvaldes Sadarbības un attīstības biroja Starptautisko lietu nodaļas galvenā inspektore </w:t>
      </w:r>
      <w:r w:rsidRPr="00704D08">
        <w:rPr>
          <w:rFonts w:cs="Calibri"/>
          <w:b/>
          <w:color w:val="212100"/>
        </w:rPr>
        <w:t xml:space="preserve">Jūlija </w:t>
      </w:r>
      <w:proofErr w:type="spellStart"/>
      <w:r w:rsidRPr="00704D08">
        <w:rPr>
          <w:rFonts w:cs="Calibri"/>
          <w:b/>
          <w:color w:val="212100"/>
        </w:rPr>
        <w:t>Boltovska</w:t>
      </w:r>
      <w:proofErr w:type="spellEnd"/>
    </w:p>
    <w:p w14:paraId="295CFBC7"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 xml:space="preserve">Ārlietu ministrijas parlamentārā sekretāre </w:t>
      </w:r>
      <w:r w:rsidRPr="00704D08">
        <w:rPr>
          <w:rFonts w:cs="Calibri"/>
          <w:b/>
          <w:color w:val="212100"/>
        </w:rPr>
        <w:t>Zanda Kalniņa-</w:t>
      </w:r>
      <w:proofErr w:type="spellStart"/>
      <w:r w:rsidRPr="00704D08">
        <w:rPr>
          <w:rFonts w:cs="Calibri"/>
          <w:b/>
          <w:color w:val="212100"/>
        </w:rPr>
        <w:t>Lukaševica</w:t>
      </w:r>
      <w:proofErr w:type="spellEnd"/>
      <w:r w:rsidRPr="00704D08">
        <w:rPr>
          <w:rFonts w:cs="Calibri"/>
          <w:b/>
          <w:color w:val="212100"/>
        </w:rPr>
        <w:t>;</w:t>
      </w:r>
      <w:r w:rsidRPr="00704D08">
        <w:rPr>
          <w:rFonts w:cs="Calibri"/>
          <w:color w:val="212100"/>
        </w:rPr>
        <w:t xml:space="preserve"> </w:t>
      </w:r>
    </w:p>
    <w:p w14:paraId="6F33D2BD"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 xml:space="preserve">Ārlietu Ministrijas Latvijas pārstāvja biroja starptautiskajās cilvēktiesību institūcijās Latvijas pārstāve, Juridiskā departamenta direktora </w:t>
      </w:r>
      <w:proofErr w:type="spellStart"/>
      <w:r w:rsidRPr="00704D08">
        <w:rPr>
          <w:rFonts w:cs="Calibri"/>
          <w:color w:val="212100"/>
        </w:rPr>
        <w:t>p.i</w:t>
      </w:r>
      <w:proofErr w:type="spellEnd"/>
      <w:r w:rsidRPr="00704D08">
        <w:rPr>
          <w:rFonts w:cs="Calibri"/>
          <w:color w:val="212100"/>
        </w:rPr>
        <w:t xml:space="preserve">. </w:t>
      </w:r>
      <w:r w:rsidRPr="00704D08">
        <w:rPr>
          <w:rFonts w:cs="Calibri"/>
          <w:b/>
          <w:color w:val="212100"/>
        </w:rPr>
        <w:t>Kristīne Līce;</w:t>
      </w:r>
    </w:p>
    <w:p w14:paraId="32288782"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Augstākās tiesas priekšsēdētāja padomniece Tieslietu padomes jautājumos </w:t>
      </w:r>
      <w:r w:rsidRPr="00704D08">
        <w:rPr>
          <w:rFonts w:cs="Calibri"/>
          <w:b/>
          <w:bCs/>
          <w:color w:val="212100"/>
        </w:rPr>
        <w:t xml:space="preserve">Solvita </w:t>
      </w:r>
      <w:proofErr w:type="spellStart"/>
      <w:r w:rsidRPr="00704D08">
        <w:rPr>
          <w:rFonts w:cs="Calibri"/>
          <w:b/>
          <w:bCs/>
          <w:color w:val="212100"/>
        </w:rPr>
        <w:t>Harbaceviča</w:t>
      </w:r>
      <w:proofErr w:type="spellEnd"/>
    </w:p>
    <w:p w14:paraId="57E360F7"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 xml:space="preserve">Augstākās tiesas Senāta Administratīvo lietu departamenta priekšsēdētāja </w:t>
      </w:r>
      <w:r w:rsidRPr="00704D08">
        <w:rPr>
          <w:rFonts w:cs="Calibri"/>
          <w:b/>
          <w:color w:val="212100"/>
        </w:rPr>
        <w:t>Veronika Krūmiņa</w:t>
      </w:r>
    </w:p>
    <w:p w14:paraId="490BBC4C"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 xml:space="preserve">Augstākās tiesas Senāta Administratīvo lietu departamenta senatore </w:t>
      </w:r>
      <w:r w:rsidRPr="00704D08">
        <w:rPr>
          <w:rFonts w:cs="Calibri"/>
          <w:b/>
          <w:color w:val="212100"/>
        </w:rPr>
        <w:t xml:space="preserve">Jautrīte </w:t>
      </w:r>
      <w:proofErr w:type="spellStart"/>
      <w:r w:rsidRPr="00704D08">
        <w:rPr>
          <w:rFonts w:cs="Calibri"/>
          <w:b/>
          <w:color w:val="212100"/>
        </w:rPr>
        <w:t>Briede</w:t>
      </w:r>
      <w:proofErr w:type="spellEnd"/>
    </w:p>
    <w:p w14:paraId="62437DE8"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 xml:space="preserve">Administratīvā rajona tiesas Rīgas tiesu nama tiesnese </w:t>
      </w:r>
      <w:r w:rsidRPr="00704D08">
        <w:rPr>
          <w:rFonts w:cs="Calibri"/>
          <w:b/>
          <w:color w:val="212100"/>
        </w:rPr>
        <w:t xml:space="preserve">Ilze </w:t>
      </w:r>
      <w:proofErr w:type="spellStart"/>
      <w:r w:rsidRPr="00704D08">
        <w:rPr>
          <w:rFonts w:cs="Calibri"/>
          <w:b/>
          <w:color w:val="212100"/>
        </w:rPr>
        <w:t>Andruškina</w:t>
      </w:r>
      <w:proofErr w:type="spellEnd"/>
    </w:p>
    <w:p w14:paraId="5242265D"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Valsts drošības dienesta priekšnieka vietnieks</w:t>
      </w:r>
      <w:r w:rsidRPr="00704D08">
        <w:rPr>
          <w:rFonts w:cs="Calibri"/>
          <w:b/>
          <w:color w:val="212100"/>
        </w:rPr>
        <w:t xml:space="preserve"> Ēriks Cinkus</w:t>
      </w:r>
    </w:p>
    <w:p w14:paraId="4EC6AC01"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Latvijas Republikas Zemessardzes Juridiskās daļas priekšniece</w:t>
      </w:r>
      <w:r w:rsidRPr="00704D08">
        <w:rPr>
          <w:rFonts w:cs="Calibri"/>
          <w:b/>
          <w:color w:val="212100"/>
        </w:rPr>
        <w:t xml:space="preserve"> Ilze </w:t>
      </w:r>
      <w:proofErr w:type="spellStart"/>
      <w:r w:rsidRPr="00704D08">
        <w:rPr>
          <w:rFonts w:cs="Calibri"/>
          <w:b/>
          <w:color w:val="212100"/>
        </w:rPr>
        <w:t>Tilgase</w:t>
      </w:r>
      <w:proofErr w:type="spellEnd"/>
    </w:p>
    <w:p w14:paraId="36C1839F"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 xml:space="preserve">Pilsonības un migrācijas lietu pārvaldes Juridiskās nodaļas vadošā juriste </w:t>
      </w:r>
      <w:r w:rsidRPr="00704D08">
        <w:rPr>
          <w:rFonts w:cs="Calibri"/>
          <w:b/>
          <w:color w:val="212100"/>
        </w:rPr>
        <w:t xml:space="preserve">Ina </w:t>
      </w:r>
      <w:proofErr w:type="spellStart"/>
      <w:r w:rsidRPr="00704D08">
        <w:rPr>
          <w:rFonts w:cs="Calibri"/>
          <w:b/>
          <w:color w:val="212100"/>
        </w:rPr>
        <w:t>Vorpa</w:t>
      </w:r>
      <w:proofErr w:type="spellEnd"/>
    </w:p>
    <w:p w14:paraId="38E33BC3" w14:textId="77777777" w:rsidR="00704D08" w:rsidRPr="00704D08" w:rsidRDefault="00704D08" w:rsidP="00704D08">
      <w:pPr>
        <w:pStyle w:val="ListParagraph"/>
        <w:numPr>
          <w:ilvl w:val="0"/>
          <w:numId w:val="47"/>
        </w:numPr>
        <w:rPr>
          <w:rFonts w:cs="Calibri"/>
          <w:color w:val="212100"/>
        </w:rPr>
      </w:pPr>
      <w:r w:rsidRPr="00704D08">
        <w:rPr>
          <w:rFonts w:cs="Calibri"/>
          <w:color w:val="212100"/>
        </w:rPr>
        <w:t xml:space="preserve">Latvijas Pašvaldību savienības padomniece juridiskajos jautājumos </w:t>
      </w:r>
      <w:r w:rsidRPr="00704D08">
        <w:rPr>
          <w:rFonts w:cs="Calibri"/>
          <w:b/>
          <w:color w:val="212100"/>
        </w:rPr>
        <w:t xml:space="preserve">Kristīne </w:t>
      </w:r>
      <w:proofErr w:type="spellStart"/>
      <w:r w:rsidRPr="00704D08">
        <w:rPr>
          <w:rFonts w:cs="Calibri"/>
          <w:b/>
          <w:color w:val="212100"/>
        </w:rPr>
        <w:t>Kinča</w:t>
      </w:r>
      <w:proofErr w:type="spellEnd"/>
    </w:p>
    <w:p w14:paraId="53C2B58B" w14:textId="77777777" w:rsidR="00BC759B" w:rsidRDefault="00BC759B" w:rsidP="00BC759B">
      <w:pPr>
        <w:rPr>
          <w:vanish/>
        </w:rPr>
      </w:pPr>
    </w:p>
    <w:p w14:paraId="6FBB7F24" w14:textId="77777777" w:rsidR="00BC759B" w:rsidRDefault="00BC759B" w:rsidP="00BC759B">
      <w:pPr>
        <w:rPr>
          <w:vanish/>
        </w:rPr>
      </w:pPr>
    </w:p>
    <w:p w14:paraId="07098CA1" w14:textId="77777777" w:rsidR="00BC759B" w:rsidRDefault="00BC759B" w:rsidP="00BC759B">
      <w:pPr>
        <w:rPr>
          <w:vanish/>
        </w:rPr>
      </w:pPr>
    </w:p>
    <w:p w14:paraId="1464BC68" w14:textId="77777777" w:rsidR="00BC759B" w:rsidRDefault="00BC759B" w:rsidP="00BC759B">
      <w:pPr>
        <w:rPr>
          <w:vanish/>
        </w:rPr>
      </w:pPr>
    </w:p>
    <w:p w14:paraId="779C92EE" w14:textId="77777777" w:rsidR="00BC759B" w:rsidRDefault="00BC759B" w:rsidP="00BC759B">
      <w:pPr>
        <w:rPr>
          <w:vanish/>
        </w:rPr>
      </w:pPr>
    </w:p>
    <w:p w14:paraId="0835B5CC" w14:textId="77777777" w:rsidR="00E9456A" w:rsidRDefault="00E9456A" w:rsidP="00830DC9">
      <w:pPr>
        <w:jc w:val="both"/>
        <w:rPr>
          <w:rStyle w:val="Strong"/>
          <w:u w:val="single"/>
        </w:rPr>
      </w:pPr>
    </w:p>
    <w:p w14:paraId="35CDC2F3" w14:textId="77777777" w:rsidR="0081189A" w:rsidRDefault="0081189A" w:rsidP="00830DC9">
      <w:pPr>
        <w:jc w:val="both"/>
        <w:rPr>
          <w:rStyle w:val="Strong"/>
          <w:u w:val="single"/>
        </w:rPr>
      </w:pPr>
    </w:p>
    <w:p w14:paraId="6B26707E" w14:textId="77777777" w:rsidR="00333C26" w:rsidRDefault="00333C26" w:rsidP="00830DC9">
      <w:pPr>
        <w:jc w:val="both"/>
        <w:rPr>
          <w:rStyle w:val="Strong"/>
          <w:u w:val="single"/>
        </w:rPr>
      </w:pPr>
    </w:p>
    <w:p w14:paraId="1B90CEA5" w14:textId="13778498" w:rsidR="00830DC9" w:rsidRDefault="00830DC9" w:rsidP="00830DC9">
      <w:pPr>
        <w:jc w:val="both"/>
        <w:rPr>
          <w:rStyle w:val="Strong"/>
          <w:u w:val="single"/>
        </w:rPr>
      </w:pPr>
      <w:r>
        <w:rPr>
          <w:rStyle w:val="Strong"/>
          <w:u w:val="single"/>
        </w:rPr>
        <w:t>c</w:t>
      </w:r>
      <w:r w:rsidRPr="00E36193">
        <w:rPr>
          <w:rStyle w:val="Strong"/>
          <w:u w:val="single"/>
        </w:rPr>
        <w:t>itas personas:</w:t>
      </w:r>
    </w:p>
    <w:p w14:paraId="6EABBDA7" w14:textId="644267BD" w:rsidR="0020115A" w:rsidRDefault="00512383" w:rsidP="00163074">
      <w:pPr>
        <w:jc w:val="both"/>
        <w:rPr>
          <w:rStyle w:val="Strong"/>
          <w:b w:val="0"/>
        </w:rPr>
      </w:pPr>
      <w:r>
        <w:rPr>
          <w:rStyle w:val="Strong"/>
          <w:b w:val="0"/>
        </w:rPr>
        <w:t xml:space="preserve">Saeimas Juridiskā biroja </w:t>
      </w:r>
      <w:r w:rsidR="00C40DD6">
        <w:rPr>
          <w:rStyle w:val="Strong"/>
          <w:b w:val="0"/>
        </w:rPr>
        <w:t>vadītāja Din</w:t>
      </w:r>
      <w:r w:rsidR="00522B23">
        <w:rPr>
          <w:rStyle w:val="Strong"/>
          <w:b w:val="0"/>
        </w:rPr>
        <w:t>a Meistere, vecākais juridiskā padomniece</w:t>
      </w:r>
      <w:r w:rsidR="00163074" w:rsidRPr="00523121">
        <w:rPr>
          <w:rStyle w:val="Strong"/>
        </w:rPr>
        <w:t xml:space="preserve"> </w:t>
      </w:r>
      <w:r w:rsidR="00522B23">
        <w:rPr>
          <w:rStyle w:val="Strong"/>
          <w:b w:val="0"/>
        </w:rPr>
        <w:t>Līvija Millere</w:t>
      </w:r>
    </w:p>
    <w:p w14:paraId="4D97A59B" w14:textId="0F34E83A" w:rsidR="00DF1334"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7F7577">
        <w:rPr>
          <w:rStyle w:val="Strong"/>
          <w:b w:val="0"/>
          <w:bCs w:val="0"/>
        </w:rPr>
        <w:t>I</w:t>
      </w:r>
      <w:r w:rsidR="004F632F" w:rsidRPr="007F7577">
        <w:rPr>
          <w:rStyle w:val="Strong"/>
          <w:b w:val="0"/>
          <w:bCs w:val="0"/>
        </w:rPr>
        <w:t xml:space="preserve">eva </w:t>
      </w:r>
      <w:proofErr w:type="spellStart"/>
      <w:r w:rsidR="00BA3638" w:rsidRPr="007F7577">
        <w:rPr>
          <w:rStyle w:val="Strong"/>
          <w:b w:val="0"/>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7F7577">
        <w:rPr>
          <w:rStyle w:val="Strong"/>
          <w:b w:val="0"/>
          <w:bCs w:val="0"/>
        </w:rPr>
        <w:t>I</w:t>
      </w:r>
      <w:r w:rsidR="004F632F" w:rsidRPr="007F7577">
        <w:rPr>
          <w:rStyle w:val="Strong"/>
          <w:b w:val="0"/>
          <w:bCs w:val="0"/>
        </w:rPr>
        <w:t xml:space="preserve">nese </w:t>
      </w:r>
      <w:proofErr w:type="spellStart"/>
      <w:r w:rsidR="0028073A" w:rsidRPr="007F7577">
        <w:rPr>
          <w:rStyle w:val="Strong"/>
          <w:b w:val="0"/>
          <w:bCs w:val="0"/>
        </w:rPr>
        <w:t>Silabriede</w:t>
      </w:r>
      <w:proofErr w:type="spellEnd"/>
      <w:r w:rsidR="00725CB1" w:rsidRPr="007F7577">
        <w:rPr>
          <w:rStyle w:val="Strong"/>
          <w:b w:val="0"/>
        </w:rPr>
        <w:t xml:space="preserve">, </w:t>
      </w:r>
      <w:r w:rsidR="00582068" w:rsidRPr="007F7577">
        <w:rPr>
          <w:rStyle w:val="Strong"/>
          <w:b w:val="0"/>
          <w:bCs w:val="0"/>
        </w:rPr>
        <w:t xml:space="preserve">Māris </w:t>
      </w:r>
      <w:proofErr w:type="spellStart"/>
      <w:r w:rsidR="00582068" w:rsidRPr="007F7577">
        <w:rPr>
          <w:rStyle w:val="Strong"/>
          <w:b w:val="0"/>
          <w:bCs w:val="0"/>
        </w:rPr>
        <w:t>Veinalds</w:t>
      </w:r>
      <w:proofErr w:type="spellEnd"/>
      <w:r w:rsidR="00582068">
        <w:rPr>
          <w:rStyle w:val="Strong"/>
          <w:b w:val="0"/>
        </w:rPr>
        <w:t xml:space="preserve">, Egita Kalniņa un </w:t>
      </w:r>
      <w:proofErr w:type="spellStart"/>
      <w:r w:rsidR="00582068">
        <w:rPr>
          <w:rStyle w:val="Strong"/>
          <w:b w:val="0"/>
        </w:rPr>
        <w:t>Brenda</w:t>
      </w:r>
      <w:proofErr w:type="spellEnd"/>
      <w:r w:rsidR="00582068">
        <w:rPr>
          <w:rStyle w:val="Strong"/>
          <w:b w:val="0"/>
        </w:rPr>
        <w:t xml:space="preserve"> </w:t>
      </w:r>
      <w:proofErr w:type="spellStart"/>
      <w:r w:rsidR="00582068">
        <w:rPr>
          <w:rStyle w:val="Strong"/>
          <w:b w:val="0"/>
        </w:rPr>
        <w:t>Veiskate</w:t>
      </w:r>
      <w:proofErr w:type="spellEnd"/>
    </w:p>
    <w:p w14:paraId="45A3E110" w14:textId="77777777" w:rsidR="007F7577" w:rsidRPr="00523121" w:rsidRDefault="007F7577" w:rsidP="005D610B">
      <w:pPr>
        <w:tabs>
          <w:tab w:val="left" w:pos="1418"/>
        </w:tabs>
        <w:jc w:val="both"/>
        <w:rPr>
          <w:rStyle w:val="Strong"/>
          <w:bCs w:val="0"/>
        </w:rPr>
      </w:pPr>
    </w:p>
    <w:p w14:paraId="31BCBB92" w14:textId="77777777" w:rsidR="0081189A" w:rsidRDefault="0081189A" w:rsidP="005D610B">
      <w:pPr>
        <w:jc w:val="both"/>
        <w:rPr>
          <w:b/>
          <w:bCs/>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0C6FC5B9"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D97440">
        <w:rPr>
          <w:bCs/>
        </w:rPr>
        <w:t>E.Kalniņa</w:t>
      </w:r>
    </w:p>
    <w:p w14:paraId="4ED2FB9C" w14:textId="77777777" w:rsidR="00473AC6" w:rsidRDefault="006D1857" w:rsidP="005D610B">
      <w:pPr>
        <w:jc w:val="both"/>
        <w:rPr>
          <w:bCs/>
        </w:rPr>
      </w:pPr>
      <w:r w:rsidRPr="00523121">
        <w:rPr>
          <w:b/>
          <w:bCs/>
        </w:rPr>
        <w:t xml:space="preserve">Sēdes veids: </w:t>
      </w:r>
      <w:r w:rsidR="0013430C" w:rsidRPr="00523121">
        <w:rPr>
          <w:bCs/>
        </w:rPr>
        <w:t>atklāta</w:t>
      </w:r>
    </w:p>
    <w:p w14:paraId="29E88125" w14:textId="77777777" w:rsidR="00D71163" w:rsidRDefault="00D71163" w:rsidP="005D610B">
      <w:pPr>
        <w:jc w:val="both"/>
        <w:rPr>
          <w:bCs/>
        </w:rPr>
      </w:pPr>
    </w:p>
    <w:p w14:paraId="57AF35FE" w14:textId="77777777" w:rsidR="00D71163" w:rsidRDefault="00D71163" w:rsidP="005D610B">
      <w:pPr>
        <w:jc w:val="both"/>
        <w:rPr>
          <w:bCs/>
        </w:rPr>
      </w:pPr>
    </w:p>
    <w:p w14:paraId="369153DF" w14:textId="77777777" w:rsidR="0081189A" w:rsidRDefault="0081189A" w:rsidP="0091347B">
      <w:pPr>
        <w:pStyle w:val="BodyText3"/>
        <w:ind w:firstLine="567"/>
        <w:rPr>
          <w:u w:val="single"/>
        </w:rPr>
      </w:pPr>
    </w:p>
    <w:p w14:paraId="0FBD475F" w14:textId="59891598" w:rsidR="00C311A9" w:rsidRPr="0091347B" w:rsidRDefault="009729FF" w:rsidP="00E5664C">
      <w:pPr>
        <w:pStyle w:val="BodyText3"/>
        <w:rPr>
          <w:u w:val="single"/>
        </w:rPr>
      </w:pPr>
      <w:r w:rsidRPr="0091347B">
        <w:rPr>
          <w:u w:val="single"/>
        </w:rPr>
        <w:t>D</w:t>
      </w:r>
      <w:r w:rsidR="006D1857" w:rsidRPr="0091347B">
        <w:rPr>
          <w:u w:val="single"/>
        </w:rPr>
        <w:t>arba kārtība:</w:t>
      </w:r>
    </w:p>
    <w:p w14:paraId="16AD059D" w14:textId="21497CE8" w:rsidR="00426A3E" w:rsidRDefault="00426A3E" w:rsidP="00426A3E">
      <w:pPr>
        <w:pStyle w:val="ListParagraph"/>
        <w:tabs>
          <w:tab w:val="left" w:pos="1418"/>
        </w:tabs>
        <w:ind w:left="0"/>
        <w:rPr>
          <w:b/>
          <w:bCs/>
          <w:lang w:val="en-GB"/>
        </w:rPr>
      </w:pPr>
      <w:r>
        <w:rPr>
          <w:b/>
          <w:bCs/>
          <w:lang w:val="en-GB"/>
        </w:rPr>
        <w:t xml:space="preserve">1. </w:t>
      </w:r>
      <w:proofErr w:type="spellStart"/>
      <w:r w:rsidRPr="00426A3E">
        <w:rPr>
          <w:b/>
          <w:bCs/>
          <w:lang w:val="en-GB"/>
        </w:rPr>
        <w:t>Grozījumi</w:t>
      </w:r>
      <w:proofErr w:type="spellEnd"/>
      <w:r w:rsidRPr="00426A3E">
        <w:rPr>
          <w:b/>
          <w:bCs/>
          <w:lang w:val="en-GB"/>
        </w:rPr>
        <w:t xml:space="preserve"> </w:t>
      </w:r>
      <w:proofErr w:type="spellStart"/>
      <w:r w:rsidRPr="00426A3E">
        <w:rPr>
          <w:b/>
          <w:bCs/>
          <w:lang w:val="en-GB"/>
        </w:rPr>
        <w:t>Latvijas</w:t>
      </w:r>
      <w:proofErr w:type="spellEnd"/>
      <w:r w:rsidRPr="00426A3E">
        <w:rPr>
          <w:b/>
          <w:bCs/>
          <w:lang w:val="en-GB"/>
        </w:rPr>
        <w:t xml:space="preserve"> </w:t>
      </w:r>
      <w:proofErr w:type="spellStart"/>
      <w:r w:rsidRPr="00426A3E">
        <w:rPr>
          <w:b/>
          <w:bCs/>
          <w:lang w:val="en-GB"/>
        </w:rPr>
        <w:t>Republikas</w:t>
      </w:r>
      <w:proofErr w:type="spellEnd"/>
      <w:r w:rsidRPr="00426A3E">
        <w:rPr>
          <w:b/>
          <w:bCs/>
          <w:lang w:val="en-GB"/>
        </w:rPr>
        <w:t xml:space="preserve"> </w:t>
      </w:r>
      <w:proofErr w:type="spellStart"/>
      <w:r w:rsidRPr="00426A3E">
        <w:rPr>
          <w:b/>
          <w:bCs/>
          <w:lang w:val="en-GB"/>
        </w:rPr>
        <w:t>Zemessardzes</w:t>
      </w:r>
      <w:proofErr w:type="spellEnd"/>
      <w:r w:rsidRPr="00426A3E">
        <w:rPr>
          <w:b/>
          <w:bCs/>
          <w:lang w:val="en-GB"/>
        </w:rPr>
        <w:t xml:space="preserve"> </w:t>
      </w:r>
      <w:proofErr w:type="spellStart"/>
      <w:r w:rsidRPr="00426A3E">
        <w:rPr>
          <w:b/>
          <w:bCs/>
          <w:lang w:val="en-GB"/>
        </w:rPr>
        <w:t>likumā</w:t>
      </w:r>
      <w:proofErr w:type="spellEnd"/>
      <w:r w:rsidRPr="00426A3E">
        <w:rPr>
          <w:b/>
          <w:bCs/>
          <w:lang w:val="en-GB"/>
        </w:rPr>
        <w:t xml:space="preserve"> (1409/Lp13) 1. </w:t>
      </w:r>
      <w:proofErr w:type="spellStart"/>
      <w:proofErr w:type="gramStart"/>
      <w:r w:rsidRPr="00426A3E">
        <w:rPr>
          <w:b/>
          <w:bCs/>
          <w:lang w:val="en-GB"/>
        </w:rPr>
        <w:t>lasījums</w:t>
      </w:r>
      <w:proofErr w:type="spellEnd"/>
      <w:proofErr w:type="gramEnd"/>
      <w:r w:rsidRPr="00426A3E">
        <w:rPr>
          <w:b/>
          <w:bCs/>
          <w:lang w:val="en-GB"/>
        </w:rPr>
        <w:t>.</w:t>
      </w:r>
    </w:p>
    <w:p w14:paraId="4264F2D4" w14:textId="6645B77E" w:rsidR="00E879D5" w:rsidRDefault="00E879D5" w:rsidP="00426A3E">
      <w:pPr>
        <w:pStyle w:val="ListParagraph"/>
        <w:tabs>
          <w:tab w:val="left" w:pos="1418"/>
        </w:tabs>
        <w:ind w:left="0"/>
        <w:rPr>
          <w:b/>
          <w:bCs/>
          <w:lang w:val="en-GB"/>
        </w:rPr>
      </w:pPr>
      <w:r>
        <w:rPr>
          <w:b/>
          <w:bCs/>
          <w:lang w:val="en-GB"/>
        </w:rPr>
        <w:t xml:space="preserve">2. </w:t>
      </w:r>
      <w:proofErr w:type="spellStart"/>
      <w:r w:rsidRPr="00E879D5">
        <w:rPr>
          <w:b/>
          <w:bCs/>
          <w:lang w:val="en-GB"/>
        </w:rPr>
        <w:t>Grozījums</w:t>
      </w:r>
      <w:proofErr w:type="spellEnd"/>
      <w:r w:rsidRPr="00E879D5">
        <w:rPr>
          <w:b/>
          <w:bCs/>
          <w:lang w:val="en-GB"/>
        </w:rPr>
        <w:t xml:space="preserve"> </w:t>
      </w:r>
      <w:proofErr w:type="spellStart"/>
      <w:r w:rsidRPr="00E879D5">
        <w:rPr>
          <w:b/>
          <w:bCs/>
          <w:lang w:val="en-GB"/>
        </w:rPr>
        <w:t>Nacionālās</w:t>
      </w:r>
      <w:proofErr w:type="spellEnd"/>
      <w:r w:rsidRPr="00E879D5">
        <w:rPr>
          <w:b/>
          <w:bCs/>
          <w:lang w:val="en-GB"/>
        </w:rPr>
        <w:t xml:space="preserve"> </w:t>
      </w:r>
      <w:proofErr w:type="spellStart"/>
      <w:r w:rsidRPr="00E879D5">
        <w:rPr>
          <w:b/>
          <w:bCs/>
          <w:lang w:val="en-GB"/>
        </w:rPr>
        <w:t>drošības</w:t>
      </w:r>
      <w:proofErr w:type="spellEnd"/>
      <w:r w:rsidRPr="00E879D5">
        <w:rPr>
          <w:b/>
          <w:bCs/>
          <w:lang w:val="en-GB"/>
        </w:rPr>
        <w:t xml:space="preserve"> </w:t>
      </w:r>
      <w:proofErr w:type="spellStart"/>
      <w:r w:rsidRPr="00E879D5">
        <w:rPr>
          <w:b/>
          <w:bCs/>
          <w:lang w:val="en-GB"/>
        </w:rPr>
        <w:t>likumā</w:t>
      </w:r>
      <w:proofErr w:type="spellEnd"/>
      <w:r w:rsidRPr="00E879D5">
        <w:rPr>
          <w:b/>
          <w:bCs/>
          <w:lang w:val="en-GB"/>
        </w:rPr>
        <w:t xml:space="preserve"> (1410/Lp13) 1. </w:t>
      </w:r>
      <w:proofErr w:type="spellStart"/>
      <w:proofErr w:type="gramStart"/>
      <w:r w:rsidRPr="00E879D5">
        <w:rPr>
          <w:b/>
          <w:bCs/>
          <w:lang w:val="en-GB"/>
        </w:rPr>
        <w:t>lasījums</w:t>
      </w:r>
      <w:proofErr w:type="spellEnd"/>
      <w:proofErr w:type="gramEnd"/>
      <w:r w:rsidRPr="00E879D5">
        <w:rPr>
          <w:b/>
          <w:bCs/>
          <w:lang w:val="en-GB"/>
        </w:rPr>
        <w:t>.</w:t>
      </w:r>
    </w:p>
    <w:p w14:paraId="653DC5A9" w14:textId="77777777" w:rsidR="00E879D5" w:rsidRPr="00E879D5" w:rsidRDefault="00E879D5" w:rsidP="00E879D5">
      <w:pPr>
        <w:pStyle w:val="ListParagraph"/>
        <w:tabs>
          <w:tab w:val="left" w:pos="1418"/>
        </w:tabs>
        <w:ind w:left="0"/>
        <w:rPr>
          <w:b/>
          <w:bCs/>
          <w:lang w:val="en-GB"/>
        </w:rPr>
      </w:pPr>
      <w:r>
        <w:rPr>
          <w:b/>
          <w:bCs/>
          <w:lang w:val="en-GB"/>
        </w:rPr>
        <w:t xml:space="preserve">3. </w:t>
      </w:r>
      <w:proofErr w:type="spellStart"/>
      <w:r w:rsidRPr="00E879D5">
        <w:rPr>
          <w:b/>
          <w:bCs/>
          <w:lang w:val="en-GB"/>
        </w:rPr>
        <w:t>Grozījumi</w:t>
      </w:r>
      <w:proofErr w:type="spellEnd"/>
      <w:r w:rsidRPr="00E879D5">
        <w:rPr>
          <w:b/>
          <w:bCs/>
          <w:lang w:val="en-GB"/>
        </w:rPr>
        <w:t xml:space="preserve"> </w:t>
      </w:r>
      <w:proofErr w:type="spellStart"/>
      <w:r w:rsidRPr="00E879D5">
        <w:rPr>
          <w:b/>
          <w:bCs/>
          <w:lang w:val="en-GB"/>
        </w:rPr>
        <w:t>Mobilizācijas</w:t>
      </w:r>
      <w:proofErr w:type="spellEnd"/>
      <w:r w:rsidRPr="00E879D5">
        <w:rPr>
          <w:b/>
          <w:bCs/>
          <w:lang w:val="en-GB"/>
        </w:rPr>
        <w:t xml:space="preserve"> </w:t>
      </w:r>
      <w:proofErr w:type="spellStart"/>
      <w:r w:rsidRPr="00E879D5">
        <w:rPr>
          <w:b/>
          <w:bCs/>
          <w:lang w:val="en-GB"/>
        </w:rPr>
        <w:t>likumā</w:t>
      </w:r>
      <w:proofErr w:type="spellEnd"/>
      <w:r w:rsidRPr="00E879D5">
        <w:rPr>
          <w:b/>
          <w:bCs/>
          <w:lang w:val="en-GB"/>
        </w:rPr>
        <w:t xml:space="preserve"> (1411/Lp13) 1. </w:t>
      </w:r>
      <w:proofErr w:type="spellStart"/>
      <w:proofErr w:type="gramStart"/>
      <w:r w:rsidRPr="00E879D5">
        <w:rPr>
          <w:b/>
          <w:bCs/>
          <w:lang w:val="en-GB"/>
        </w:rPr>
        <w:t>lasījums</w:t>
      </w:r>
      <w:proofErr w:type="spellEnd"/>
      <w:proofErr w:type="gramEnd"/>
      <w:r w:rsidRPr="00E879D5">
        <w:rPr>
          <w:b/>
          <w:bCs/>
          <w:lang w:val="en-GB"/>
        </w:rPr>
        <w:t>.</w:t>
      </w:r>
    </w:p>
    <w:p w14:paraId="266F3C7D" w14:textId="622B75B3" w:rsidR="00E879D5" w:rsidRPr="00E879D5" w:rsidRDefault="00E879D5" w:rsidP="00E879D5">
      <w:pPr>
        <w:pStyle w:val="ListParagraph"/>
        <w:tabs>
          <w:tab w:val="left" w:pos="1418"/>
        </w:tabs>
        <w:ind w:left="0"/>
        <w:jc w:val="both"/>
        <w:rPr>
          <w:b/>
          <w:bCs/>
        </w:rPr>
      </w:pPr>
      <w:r>
        <w:rPr>
          <w:b/>
        </w:rPr>
        <w:t>4</w:t>
      </w:r>
      <w:r w:rsidR="002E7408">
        <w:rPr>
          <w:b/>
        </w:rPr>
        <w:t>.</w:t>
      </w:r>
      <w:r w:rsidR="00DE5826">
        <w:rPr>
          <w:b/>
        </w:rPr>
        <w:t xml:space="preserve"> </w:t>
      </w:r>
      <w:r w:rsidR="00592997">
        <w:rPr>
          <w:b/>
        </w:rPr>
        <w:t xml:space="preserve">Iespējamā komisijas iniciatīva grozījumiem </w:t>
      </w:r>
      <w:r w:rsidRPr="00E879D5">
        <w:rPr>
          <w:b/>
          <w:bCs/>
        </w:rPr>
        <w:t>Civilās aizsardzības un katastrofas pārvaldīšanas likumā atbilstoši Aizsardzības ministrijas konstatētajai problemātikai.</w:t>
      </w:r>
    </w:p>
    <w:p w14:paraId="40B3A46A" w14:textId="4700DFA7" w:rsidR="00FD29F3" w:rsidRDefault="00E879D5" w:rsidP="00E5664C">
      <w:pPr>
        <w:pStyle w:val="ListParagraph"/>
        <w:tabs>
          <w:tab w:val="left" w:pos="1418"/>
        </w:tabs>
        <w:ind w:left="0"/>
        <w:jc w:val="both"/>
        <w:rPr>
          <w:b/>
        </w:rPr>
      </w:pPr>
      <w:r>
        <w:rPr>
          <w:b/>
        </w:rPr>
        <w:t>5</w:t>
      </w:r>
      <w:r w:rsidR="00FD29F3">
        <w:rPr>
          <w:b/>
        </w:rPr>
        <w:t xml:space="preserve">. </w:t>
      </w:r>
      <w:r w:rsidR="00FD29F3" w:rsidRPr="0091347B">
        <w:rPr>
          <w:b/>
        </w:rPr>
        <w:t xml:space="preserve">Grozījumi </w:t>
      </w:r>
      <w:r>
        <w:rPr>
          <w:b/>
        </w:rPr>
        <w:t>Pilsonīb</w:t>
      </w:r>
      <w:r w:rsidR="00592997">
        <w:rPr>
          <w:b/>
        </w:rPr>
        <w:t>as likumā</w:t>
      </w:r>
      <w:r w:rsidR="00FD29F3" w:rsidRPr="0091347B">
        <w:rPr>
          <w:b/>
        </w:rPr>
        <w:t xml:space="preserve"> (</w:t>
      </w:r>
      <w:r>
        <w:rPr>
          <w:b/>
        </w:rPr>
        <w:t>1414</w:t>
      </w:r>
      <w:r w:rsidR="00FD29F3" w:rsidRPr="0091347B">
        <w:rPr>
          <w:b/>
        </w:rPr>
        <w:t>/Lp13) 2. lasījums, steidzams.</w:t>
      </w:r>
    </w:p>
    <w:p w14:paraId="7ADB6371" w14:textId="68688AA0" w:rsidR="002E7408" w:rsidRPr="0091347B" w:rsidRDefault="00030634" w:rsidP="00E5664C">
      <w:pPr>
        <w:pStyle w:val="ListParagraph"/>
        <w:tabs>
          <w:tab w:val="left" w:pos="1418"/>
        </w:tabs>
        <w:ind w:left="0"/>
        <w:jc w:val="both"/>
        <w:rPr>
          <w:b/>
        </w:rPr>
      </w:pPr>
      <w:r>
        <w:rPr>
          <w:b/>
        </w:rPr>
        <w:t>6</w:t>
      </w:r>
      <w:r w:rsidR="00592997">
        <w:rPr>
          <w:b/>
        </w:rPr>
        <w:t xml:space="preserve">. </w:t>
      </w:r>
      <w:r w:rsidR="002E7408">
        <w:rPr>
          <w:b/>
        </w:rPr>
        <w:t>Dažādi.</w:t>
      </w:r>
    </w:p>
    <w:p w14:paraId="3528C49D" w14:textId="77777777" w:rsidR="00C917D2" w:rsidRPr="0091347B" w:rsidRDefault="00C917D2" w:rsidP="0091347B">
      <w:pPr>
        <w:pStyle w:val="BodyText3"/>
        <w:ind w:firstLine="567"/>
      </w:pPr>
    </w:p>
    <w:p w14:paraId="3ACB54B9" w14:textId="77777777" w:rsidR="00D64EB8" w:rsidRDefault="00D64EB8" w:rsidP="007F5577">
      <w:pPr>
        <w:pStyle w:val="BodyText3"/>
        <w:ind w:firstLine="567"/>
      </w:pPr>
    </w:p>
    <w:p w14:paraId="257E08E3" w14:textId="77777777" w:rsidR="00D64EB8" w:rsidRDefault="00D64EB8" w:rsidP="007F5577">
      <w:pPr>
        <w:pStyle w:val="BodyText3"/>
        <w:ind w:firstLine="567"/>
      </w:pPr>
    </w:p>
    <w:p w14:paraId="0D50F3B6" w14:textId="61A6C246" w:rsidR="008F1A2E" w:rsidRPr="00333C26" w:rsidRDefault="00B70C46" w:rsidP="008F1A2E">
      <w:pPr>
        <w:pStyle w:val="BodyText3"/>
        <w:ind w:firstLine="567"/>
        <w:rPr>
          <w:b w:val="0"/>
        </w:rPr>
      </w:pPr>
      <w:r w:rsidRPr="00333C26">
        <w:t xml:space="preserve">J.Rancāns </w:t>
      </w:r>
      <w:r w:rsidRPr="00333C26">
        <w:rPr>
          <w:b w:val="0"/>
        </w:rPr>
        <w:t>informē</w:t>
      </w:r>
      <w:r w:rsidR="00AD5016" w:rsidRPr="00333C26">
        <w:rPr>
          <w:b w:val="0"/>
        </w:rPr>
        <w:t xml:space="preserve"> par </w:t>
      </w:r>
      <w:r w:rsidRPr="00333C26">
        <w:rPr>
          <w:b w:val="0"/>
        </w:rPr>
        <w:t>darba kārtīb</w:t>
      </w:r>
      <w:r w:rsidR="008F1A2E" w:rsidRPr="00333C26">
        <w:rPr>
          <w:b w:val="0"/>
        </w:rPr>
        <w:t>ā iekļautajiem jautājumiem</w:t>
      </w:r>
      <w:r w:rsidR="00F95FC1" w:rsidRPr="00333C26">
        <w:rPr>
          <w:b w:val="0"/>
        </w:rPr>
        <w:t xml:space="preserve"> un darba organizāciju</w:t>
      </w:r>
      <w:r w:rsidR="003A0D0D" w:rsidRPr="00333C26">
        <w:rPr>
          <w:b w:val="0"/>
        </w:rPr>
        <w:t>.</w:t>
      </w:r>
    </w:p>
    <w:p w14:paraId="44280BAB" w14:textId="77777777" w:rsidR="00A15F3C" w:rsidRPr="00333C26" w:rsidRDefault="00A15F3C" w:rsidP="008F1A2E">
      <w:pPr>
        <w:pStyle w:val="BodyText3"/>
        <w:ind w:firstLine="567"/>
        <w:rPr>
          <w:b w:val="0"/>
        </w:rPr>
      </w:pPr>
    </w:p>
    <w:p w14:paraId="4F547D15" w14:textId="77777777" w:rsidR="00A15F3C" w:rsidRPr="00333C26" w:rsidRDefault="00A15F3C" w:rsidP="008F1A2E">
      <w:pPr>
        <w:pStyle w:val="BodyText3"/>
        <w:ind w:firstLine="567"/>
        <w:rPr>
          <w:b w:val="0"/>
        </w:rPr>
      </w:pPr>
    </w:p>
    <w:p w14:paraId="3D6E164D" w14:textId="77777777" w:rsidR="00A15F3C" w:rsidRPr="00333C26" w:rsidRDefault="00A15F3C" w:rsidP="00A15F3C">
      <w:pPr>
        <w:pStyle w:val="BodyText3"/>
        <w:ind w:firstLine="567"/>
        <w:rPr>
          <w:lang w:val="en-GB"/>
        </w:rPr>
      </w:pPr>
      <w:r w:rsidRPr="00333C26">
        <w:rPr>
          <w:lang w:val="en-GB"/>
        </w:rPr>
        <w:t xml:space="preserve">1. </w:t>
      </w:r>
      <w:proofErr w:type="spellStart"/>
      <w:r w:rsidRPr="00333C26">
        <w:rPr>
          <w:lang w:val="en-GB"/>
        </w:rPr>
        <w:t>Grozījumi</w:t>
      </w:r>
      <w:proofErr w:type="spellEnd"/>
      <w:r w:rsidRPr="00333C26">
        <w:rPr>
          <w:lang w:val="en-GB"/>
        </w:rPr>
        <w:t xml:space="preserve"> </w:t>
      </w:r>
      <w:proofErr w:type="spellStart"/>
      <w:r w:rsidRPr="00333C26">
        <w:rPr>
          <w:lang w:val="en-GB"/>
        </w:rPr>
        <w:t>Latvijas</w:t>
      </w:r>
      <w:proofErr w:type="spellEnd"/>
      <w:r w:rsidRPr="00333C26">
        <w:rPr>
          <w:lang w:val="en-GB"/>
        </w:rPr>
        <w:t xml:space="preserve"> </w:t>
      </w:r>
      <w:proofErr w:type="spellStart"/>
      <w:r w:rsidRPr="00333C26">
        <w:rPr>
          <w:lang w:val="en-GB"/>
        </w:rPr>
        <w:t>Republikas</w:t>
      </w:r>
      <w:proofErr w:type="spellEnd"/>
      <w:r w:rsidRPr="00333C26">
        <w:rPr>
          <w:lang w:val="en-GB"/>
        </w:rPr>
        <w:t xml:space="preserve"> </w:t>
      </w:r>
      <w:proofErr w:type="spellStart"/>
      <w:r w:rsidRPr="00333C26">
        <w:rPr>
          <w:lang w:val="en-GB"/>
        </w:rPr>
        <w:t>Zemessardzes</w:t>
      </w:r>
      <w:proofErr w:type="spellEnd"/>
      <w:r w:rsidRPr="00333C26">
        <w:rPr>
          <w:lang w:val="en-GB"/>
        </w:rPr>
        <w:t xml:space="preserve"> </w:t>
      </w:r>
      <w:proofErr w:type="spellStart"/>
      <w:r w:rsidRPr="00333C26">
        <w:rPr>
          <w:lang w:val="en-GB"/>
        </w:rPr>
        <w:t>likumā</w:t>
      </w:r>
      <w:proofErr w:type="spellEnd"/>
      <w:r w:rsidRPr="00333C26">
        <w:rPr>
          <w:lang w:val="en-GB"/>
        </w:rPr>
        <w:t xml:space="preserve"> (1409/Lp13) 1. </w:t>
      </w:r>
      <w:proofErr w:type="spellStart"/>
      <w:proofErr w:type="gramStart"/>
      <w:r w:rsidRPr="00333C26">
        <w:rPr>
          <w:lang w:val="en-GB"/>
        </w:rPr>
        <w:t>lasījums</w:t>
      </w:r>
      <w:proofErr w:type="spellEnd"/>
      <w:proofErr w:type="gramEnd"/>
      <w:r w:rsidRPr="00333C26">
        <w:rPr>
          <w:lang w:val="en-GB"/>
        </w:rPr>
        <w:t>.</w:t>
      </w:r>
    </w:p>
    <w:p w14:paraId="1C16E618" w14:textId="77777777" w:rsidR="00462862" w:rsidRPr="00333C26" w:rsidRDefault="00462862" w:rsidP="008F1A2E">
      <w:pPr>
        <w:pStyle w:val="BodyText3"/>
        <w:ind w:firstLine="567"/>
        <w:rPr>
          <w:b w:val="0"/>
          <w:lang w:val="en-GB"/>
        </w:rPr>
      </w:pPr>
    </w:p>
    <w:p w14:paraId="09E8B59D" w14:textId="42E15F81" w:rsidR="00A15F3C" w:rsidRPr="00333C26" w:rsidRDefault="00A15F3C" w:rsidP="00A15F3C">
      <w:pPr>
        <w:ind w:firstLine="567"/>
        <w:jc w:val="both"/>
        <w:rPr>
          <w:bCs/>
        </w:rPr>
      </w:pPr>
      <w:r w:rsidRPr="00333C26">
        <w:rPr>
          <w:b/>
          <w:bCs/>
        </w:rPr>
        <w:t>J.Rancāns</w:t>
      </w:r>
      <w:r w:rsidRPr="00333C26">
        <w:rPr>
          <w:bCs/>
        </w:rPr>
        <w:t xml:space="preserve"> </w:t>
      </w:r>
      <w:r w:rsidR="009264D7" w:rsidRPr="00333C26">
        <w:rPr>
          <w:bCs/>
        </w:rPr>
        <w:t>informē, ka sēdi iesāks ar Aizsardzības ministrijas izstrādāto likumprojektu paketes izskatīšanu</w:t>
      </w:r>
      <w:r w:rsidR="00171745" w:rsidRPr="00333C26">
        <w:rPr>
          <w:bCs/>
        </w:rPr>
        <w:t xml:space="preserve"> (pirmie trīs darba kārtības jautājumi), </w:t>
      </w:r>
      <w:r w:rsidRPr="00333C26">
        <w:rPr>
          <w:bCs/>
        </w:rPr>
        <w:t>dod vārdu likumprojekta autoriem – Ai</w:t>
      </w:r>
      <w:r w:rsidR="00D233EA" w:rsidRPr="00333C26">
        <w:rPr>
          <w:bCs/>
        </w:rPr>
        <w:t>zsardzības ministrijai</w:t>
      </w:r>
      <w:r w:rsidRPr="00333C26">
        <w:rPr>
          <w:bCs/>
        </w:rPr>
        <w:t>.</w:t>
      </w:r>
    </w:p>
    <w:p w14:paraId="3585F099" w14:textId="48960CD8" w:rsidR="00462862" w:rsidRPr="00333C26" w:rsidRDefault="00F00E14" w:rsidP="008F1A2E">
      <w:pPr>
        <w:pStyle w:val="BodyText3"/>
        <w:ind w:firstLine="567"/>
        <w:rPr>
          <w:b w:val="0"/>
        </w:rPr>
      </w:pPr>
      <w:proofErr w:type="spellStart"/>
      <w:r w:rsidRPr="00333C26">
        <w:t>I.Šamari</w:t>
      </w:r>
      <w:r w:rsidR="00A15F3C" w:rsidRPr="00333C26">
        <w:t>na</w:t>
      </w:r>
      <w:proofErr w:type="spellEnd"/>
      <w:r w:rsidR="00A15F3C" w:rsidRPr="00333C26">
        <w:t xml:space="preserve"> </w:t>
      </w:r>
      <w:r w:rsidR="00A15F3C" w:rsidRPr="00333C26">
        <w:rPr>
          <w:b w:val="0"/>
        </w:rPr>
        <w:t>informē par ministrijas izstrādātajiem grozī</w:t>
      </w:r>
      <w:r w:rsidR="00E812FC" w:rsidRPr="00333C26">
        <w:rPr>
          <w:b w:val="0"/>
        </w:rPr>
        <w:t>jumiem likumprojektā – grozījumu mērķis ir noteikt rīcību zemessargu iesaistīšanai 72 stundu kaujas gatavības pārbaudēs, kā arī rīcību izņēmuma stāvokļa izsludināšanas vai kara laika iestāšanās gadījumā.</w:t>
      </w:r>
    </w:p>
    <w:p w14:paraId="26358E76" w14:textId="65BF1C3D" w:rsidR="00863EA9" w:rsidRPr="00333C26" w:rsidRDefault="00105C65" w:rsidP="00863EA9">
      <w:pPr>
        <w:pStyle w:val="BodyText3"/>
        <w:ind w:firstLine="567"/>
        <w:rPr>
          <w:b w:val="0"/>
        </w:rPr>
      </w:pPr>
      <w:r w:rsidRPr="00333C26">
        <w:rPr>
          <w:b w:val="0"/>
        </w:rPr>
        <w:t>Likumprojekts</w:t>
      </w:r>
      <w:r w:rsidR="00863EA9" w:rsidRPr="00333C26">
        <w:rPr>
          <w:b w:val="0"/>
        </w:rPr>
        <w:t xml:space="preserve"> paredz zemessargu ieskaitīšanu aktīvajā dienestā karavīra statusā mobilizācijas gadījumā (izņēmuma stāvokļa izsludināšanas vai kara gadījumā), kā arī gadījumā, ja Ministru kabinets pieņem lēmumu par zemessargu mobilizāciju pirms īpašā tiesiskā režīma iestāšanās</w:t>
      </w:r>
      <w:r w:rsidR="004638A2" w:rsidRPr="00333C26">
        <w:rPr>
          <w:b w:val="0"/>
        </w:rPr>
        <w:t xml:space="preserve"> valstī. Mobilizācija </w:t>
      </w:r>
      <w:r w:rsidRPr="00333C26">
        <w:rPr>
          <w:b w:val="0"/>
        </w:rPr>
        <w:t>Zemessardzē būtiski atšķirsie</w:t>
      </w:r>
      <w:r w:rsidR="00863EA9" w:rsidRPr="00333C26">
        <w:rPr>
          <w:b w:val="0"/>
        </w:rPr>
        <w:t xml:space="preserve">s no </w:t>
      </w:r>
      <w:r w:rsidRPr="00333C26">
        <w:rPr>
          <w:b w:val="0"/>
        </w:rPr>
        <w:t>pārējo Latvijas Republikas pilsoņu mobilizācijas</w:t>
      </w:r>
      <w:r w:rsidR="00751D0F" w:rsidRPr="00333C26">
        <w:rPr>
          <w:b w:val="0"/>
        </w:rPr>
        <w:t>, jo zemessargus nevis iesauc aktīvajā dienestā</w:t>
      </w:r>
      <w:r w:rsidR="004638A2" w:rsidRPr="00333C26">
        <w:rPr>
          <w:b w:val="0"/>
        </w:rPr>
        <w:t>, bet paātrināti ieskaitīs aktīvajā dienestā bez iesaukšanas aizsardzības ministra noteiktajā kārtībā</w:t>
      </w:r>
      <w:r w:rsidR="00863EA9" w:rsidRPr="00333C26">
        <w:rPr>
          <w:b w:val="0"/>
        </w:rPr>
        <w:t>.</w:t>
      </w:r>
    </w:p>
    <w:p w14:paraId="2D1232E3" w14:textId="7664A5E6" w:rsidR="00863EA9" w:rsidRPr="00333C26" w:rsidRDefault="00863EA9" w:rsidP="00863EA9">
      <w:pPr>
        <w:pStyle w:val="BodyText3"/>
        <w:ind w:firstLine="567"/>
        <w:rPr>
          <w:b w:val="0"/>
        </w:rPr>
      </w:pPr>
      <w:r w:rsidRPr="00333C26">
        <w:rPr>
          <w:b w:val="0"/>
        </w:rPr>
        <w:t>Lai nodrošinātu netraucētu un ātru zemessargu mobilizāciju pirms īpašā tiesiskā režīma izsludināšanas valstī</w:t>
      </w:r>
      <w:r w:rsidR="00C34EA3" w:rsidRPr="00333C26">
        <w:rPr>
          <w:b w:val="0"/>
        </w:rPr>
        <w:t>,</w:t>
      </w:r>
      <w:r w:rsidRPr="00333C26">
        <w:rPr>
          <w:b w:val="0"/>
        </w:rPr>
        <w:t xml:space="preserve"> likumprojekts paredz pienākumu darba devējam atbrīvot mobilizējamo zemessargu no darba pienākumu pildīšanas, neizmaksājot viņam darba samaksu, jo zemessargs pēc tā mobi</w:t>
      </w:r>
      <w:r w:rsidR="00F62A84" w:rsidRPr="00333C26">
        <w:rPr>
          <w:b w:val="0"/>
        </w:rPr>
        <w:t>lizācijas procesa pabeigšanas iegūst uz laiku karavīra statusu</w:t>
      </w:r>
      <w:r w:rsidRPr="00333C26">
        <w:rPr>
          <w:b w:val="0"/>
        </w:rPr>
        <w:t xml:space="preserve"> un saņem karavīram paredzēto algu.</w:t>
      </w:r>
    </w:p>
    <w:p w14:paraId="2FAB2ABB" w14:textId="063473CC" w:rsidR="00446ABE" w:rsidRPr="00333C26" w:rsidRDefault="00863EA9" w:rsidP="00446ABE">
      <w:pPr>
        <w:pStyle w:val="BodyText3"/>
        <w:ind w:firstLine="567"/>
        <w:rPr>
          <w:b w:val="0"/>
        </w:rPr>
      </w:pPr>
      <w:r w:rsidRPr="00333C26">
        <w:rPr>
          <w:b w:val="0"/>
        </w:rPr>
        <w:t xml:space="preserve">Zemessargu mobilizācija </w:t>
      </w:r>
      <w:r w:rsidR="00014756" w:rsidRPr="00333C26">
        <w:rPr>
          <w:b w:val="0"/>
        </w:rPr>
        <w:t xml:space="preserve">var būt gan vispārēja (var tikt mobilizēti visi zemessargi), gan daļēja (mobilizēti konkrēta reģiona zemessargi). </w:t>
      </w:r>
      <w:r w:rsidR="00A87163" w:rsidRPr="00333C26">
        <w:rPr>
          <w:b w:val="0"/>
        </w:rPr>
        <w:t>Daļējās mobilizācijas gadījum</w:t>
      </w:r>
      <w:r w:rsidR="001C0D0F" w:rsidRPr="00333C26">
        <w:rPr>
          <w:b w:val="0"/>
        </w:rPr>
        <w:t>ā daļu zemessargus mobilizēs, bet</w:t>
      </w:r>
      <w:r w:rsidRPr="00333C26">
        <w:rPr>
          <w:b w:val="0"/>
        </w:rPr>
        <w:t xml:space="preserve"> </w:t>
      </w:r>
      <w:r w:rsidR="001C0D0F" w:rsidRPr="00333C26">
        <w:rPr>
          <w:b w:val="0"/>
        </w:rPr>
        <w:t>otrai daļai tiks noteikts paaugstinātas gatavības režīms</w:t>
      </w:r>
      <w:r w:rsidR="008F7532" w:rsidRPr="00333C26">
        <w:rPr>
          <w:b w:val="0"/>
        </w:rPr>
        <w:t>, kas nav mobilizācija</w:t>
      </w:r>
      <w:r w:rsidR="00D41195" w:rsidRPr="00333C26">
        <w:rPr>
          <w:b w:val="0"/>
        </w:rPr>
        <w:t xml:space="preserve">, bet </w:t>
      </w:r>
      <w:r w:rsidR="00D41195" w:rsidRPr="00333C26">
        <w:rPr>
          <w:b w:val="0"/>
        </w:rPr>
        <w:lastRenderedPageBreak/>
        <w:t xml:space="preserve">gan mobilizācijas sagatavošanas posms, </w:t>
      </w:r>
      <w:proofErr w:type="gramStart"/>
      <w:r w:rsidR="00D41195" w:rsidRPr="00333C26">
        <w:rPr>
          <w:b w:val="0"/>
        </w:rPr>
        <w:t>kurš tiek iekļauts Mobilizācijas likumā</w:t>
      </w:r>
      <w:proofErr w:type="gramEnd"/>
      <w:r w:rsidR="00D41195" w:rsidRPr="00333C26">
        <w:rPr>
          <w:b w:val="0"/>
        </w:rPr>
        <w:t xml:space="preserve"> un tas nosakāms, lai nodrošinātu zemessargu operatīvu iesaisti NBS kaujas struktūrās</w:t>
      </w:r>
      <w:r w:rsidR="00CD3131" w:rsidRPr="00333C26">
        <w:rPr>
          <w:b w:val="0"/>
        </w:rPr>
        <w:t xml:space="preserve"> </w:t>
      </w:r>
      <w:r w:rsidRPr="00333C26">
        <w:rPr>
          <w:b w:val="0"/>
        </w:rPr>
        <w:t xml:space="preserve">apdraudējuma pārvarēšanai tā agrīnajā fāzē". </w:t>
      </w:r>
    </w:p>
    <w:p w14:paraId="27F4439A" w14:textId="4FD97681" w:rsidR="00863EA9" w:rsidRPr="00333C26" w:rsidRDefault="00967ABF" w:rsidP="00863EA9">
      <w:pPr>
        <w:pStyle w:val="BodyText3"/>
        <w:ind w:firstLine="567"/>
        <w:rPr>
          <w:b w:val="0"/>
        </w:rPr>
      </w:pPr>
      <w:r w:rsidRPr="00333C26">
        <w:rPr>
          <w:b w:val="0"/>
        </w:rPr>
        <w:t>P</w:t>
      </w:r>
      <w:r w:rsidR="00863EA9" w:rsidRPr="00333C26">
        <w:rPr>
          <w:b w:val="0"/>
        </w:rPr>
        <w:t>aaugsti</w:t>
      </w:r>
      <w:r w:rsidRPr="00333C26">
        <w:rPr>
          <w:b w:val="0"/>
        </w:rPr>
        <w:t>nātas gatavības režīmā esošie zemessargi</w:t>
      </w:r>
      <w:r w:rsidR="00863EA9" w:rsidRPr="00333C26">
        <w:rPr>
          <w:b w:val="0"/>
        </w:rPr>
        <w:t xml:space="preserve"> jebkurā brīdī var </w:t>
      </w:r>
      <w:r w:rsidRPr="00333C26">
        <w:rPr>
          <w:b w:val="0"/>
        </w:rPr>
        <w:t xml:space="preserve">tikt </w:t>
      </w:r>
      <w:r w:rsidR="00863EA9" w:rsidRPr="00333C26">
        <w:rPr>
          <w:b w:val="0"/>
        </w:rPr>
        <w:t>mobilizēt</w:t>
      </w:r>
      <w:r w:rsidRPr="00333C26">
        <w:rPr>
          <w:b w:val="0"/>
        </w:rPr>
        <w:t>i.</w:t>
      </w:r>
    </w:p>
    <w:p w14:paraId="5A1ADE63" w14:textId="623AAB77" w:rsidR="00863EA9" w:rsidRPr="00333C26" w:rsidRDefault="00863EA9" w:rsidP="00F64038">
      <w:pPr>
        <w:pStyle w:val="BodyText3"/>
        <w:rPr>
          <w:b w:val="0"/>
        </w:rPr>
      </w:pPr>
      <w:r w:rsidRPr="00333C26">
        <w:rPr>
          <w:b w:val="0"/>
        </w:rPr>
        <w:t>Par izvairīšanos no paaugstinātas g</w:t>
      </w:r>
      <w:r w:rsidR="00362761" w:rsidRPr="00333C26">
        <w:rPr>
          <w:b w:val="0"/>
        </w:rPr>
        <w:t>atavības režīma zemessargam plānots piemērot</w:t>
      </w:r>
      <w:r w:rsidRPr="00333C26">
        <w:rPr>
          <w:b w:val="0"/>
        </w:rPr>
        <w:t xml:space="preserve"> administratīv</w:t>
      </w:r>
      <w:r w:rsidR="00362761" w:rsidRPr="00333C26">
        <w:rPr>
          <w:b w:val="0"/>
        </w:rPr>
        <w:t>o</w:t>
      </w:r>
      <w:r w:rsidRPr="00333C26">
        <w:rPr>
          <w:b w:val="0"/>
        </w:rPr>
        <w:t xml:space="preserve"> atbil</w:t>
      </w:r>
      <w:r w:rsidR="00362761" w:rsidRPr="00333C26">
        <w:rPr>
          <w:b w:val="0"/>
        </w:rPr>
        <w:t>dību</w:t>
      </w:r>
      <w:r w:rsidRPr="00333C26">
        <w:rPr>
          <w:b w:val="0"/>
        </w:rPr>
        <w:t xml:space="preserve">. </w:t>
      </w:r>
    </w:p>
    <w:p w14:paraId="499C95B4" w14:textId="5588A7F4" w:rsidR="00863EA9" w:rsidRPr="00333C26" w:rsidRDefault="00863EA9" w:rsidP="00863EA9">
      <w:pPr>
        <w:pStyle w:val="BodyText3"/>
        <w:ind w:firstLine="567"/>
        <w:rPr>
          <w:b w:val="0"/>
        </w:rPr>
      </w:pPr>
      <w:r w:rsidRPr="00333C26">
        <w:rPr>
          <w:b w:val="0"/>
        </w:rPr>
        <w:t>Paaugstinātas gatavības režīms norāda uz zemessarga pienākumu būt gatavam noteiktā laikā pēc attiecīgās Zemessardzes vienības pieprasījuma ierasties dienesta vietā un uzsākt pildīt attiecīgā režīma Valsts aizsardzības plānā vai Valsts aizsardzības operatīvajā plānā paredzētos uzdevumus valsts aizsardzības nodrošināšanai. Kamēr zemessargs nav saņēmis Zemessardzes vienības pieprasījumu ierasties, viņš, atrodoties paaugstinātas gatavības režīmā, turpina strādāt un veikt citus ikdienas darbus, ievērojot režīma ierobežojumus (piemēram, pienākumu būt sasniedzamam un neatstāt Latvijas Republikas teritoriju).</w:t>
      </w:r>
    </w:p>
    <w:p w14:paraId="14B62F1B" w14:textId="6CAFD859" w:rsidR="00982865" w:rsidRPr="00333C26" w:rsidRDefault="00982865" w:rsidP="00863EA9">
      <w:pPr>
        <w:pStyle w:val="BodyText3"/>
        <w:ind w:firstLine="567"/>
        <w:rPr>
          <w:b w:val="0"/>
        </w:rPr>
      </w:pPr>
      <w:r w:rsidRPr="00333C26">
        <w:rPr>
          <w:b w:val="0"/>
        </w:rPr>
        <w:t>Par izvairīšanos no paaugstinātas gatavības režīma zemessargam plānots piemērot administratīvo atbildību. Tas ir preventīva rakstura līdzeklis, kas nodrošinās zemessargu atbildīgāku attieksmi</w:t>
      </w:r>
      <w:r w:rsidR="00544EDF" w:rsidRPr="00333C26">
        <w:rPr>
          <w:b w:val="0"/>
        </w:rPr>
        <w:t xml:space="preserve"> pret paaugstinātas gatavības režīmu. Soda apmērs zemessargam neatšķirsies no rezerves karavīram noteiktā administratīvā soda par neierašanos militārajās mācībās.</w:t>
      </w:r>
    </w:p>
    <w:p w14:paraId="15F42368" w14:textId="4D7CF5F3" w:rsidR="00BC6A73" w:rsidRPr="00333C26" w:rsidRDefault="00BC6A73" w:rsidP="00863EA9">
      <w:pPr>
        <w:pStyle w:val="BodyText3"/>
        <w:ind w:firstLine="567"/>
        <w:rPr>
          <w:b w:val="0"/>
        </w:rPr>
      </w:pPr>
      <w:r w:rsidRPr="00333C26">
        <w:rPr>
          <w:b w:val="0"/>
        </w:rPr>
        <w:t>Vienlaikus tiek uzskaitītas personu kategorijas</w:t>
      </w:r>
      <w:r w:rsidR="009427A6" w:rsidRPr="00333C26">
        <w:rPr>
          <w:b w:val="0"/>
        </w:rPr>
        <w:t>, kuras pakļ</w:t>
      </w:r>
      <w:r w:rsidRPr="00333C26">
        <w:rPr>
          <w:b w:val="0"/>
        </w:rPr>
        <w:t>autas noteikumiem par zemessargu mobilizāciju</w:t>
      </w:r>
      <w:proofErr w:type="gramStart"/>
      <w:r w:rsidR="009427A6" w:rsidRPr="00333C26">
        <w:rPr>
          <w:b w:val="0"/>
        </w:rPr>
        <w:t>,</w:t>
      </w:r>
      <w:r w:rsidRPr="00333C26">
        <w:rPr>
          <w:b w:val="0"/>
        </w:rPr>
        <w:t xml:space="preserve"> un paaugstinātas</w:t>
      </w:r>
      <w:proofErr w:type="gramEnd"/>
      <w:r w:rsidRPr="00333C26">
        <w:rPr>
          <w:b w:val="0"/>
        </w:rPr>
        <w:t xml:space="preserve"> gatavības režīmu.</w:t>
      </w:r>
    </w:p>
    <w:p w14:paraId="3BCBA613" w14:textId="77777777" w:rsidR="00EE7A74" w:rsidRPr="00333C26" w:rsidRDefault="00533EE5" w:rsidP="00EE7A74">
      <w:pPr>
        <w:pStyle w:val="BodyText3"/>
        <w:ind w:firstLine="567"/>
        <w:rPr>
          <w:b w:val="0"/>
        </w:rPr>
      </w:pPr>
      <w:r w:rsidRPr="00333C26">
        <w:rPr>
          <w:b w:val="0"/>
        </w:rPr>
        <w:t>Papildus likumprojektā paredzētas kaujas gatavības pārbaudes uz laiku līdz 72 stundām reizi divos gados (ļaus noteikt NBS spēju mobilizēt nepieciešamos resursus).</w:t>
      </w:r>
      <w:r w:rsidR="006D5F14" w:rsidRPr="00333C26">
        <w:rPr>
          <w:b w:val="0"/>
        </w:rPr>
        <w:t xml:space="preserve"> Šādu pārbaužu laikā plānots</w:t>
      </w:r>
      <w:r w:rsidR="00EE7A74" w:rsidRPr="00333C26">
        <w:rPr>
          <w:b w:val="0"/>
        </w:rPr>
        <w:t xml:space="preserve"> apgūt apziņošanas kārtību, pulcēšanās kārtību, kārtību, kādā personāls nodrošināms ar ekipējumu, izvietošanās ārpus vienības dislokācijas vietas un izvēršanās atbilstoši uzdevumam. Pārbaudes laikā tiks pārbaudīta Zemessardzes vienību spēja veikt attiecīgu uzdevumu.</w:t>
      </w:r>
    </w:p>
    <w:p w14:paraId="2BFFB192" w14:textId="77777777" w:rsidR="009F2C27" w:rsidRPr="00333C26" w:rsidRDefault="009F2C27" w:rsidP="009F2C27">
      <w:pPr>
        <w:ind w:firstLine="567"/>
        <w:jc w:val="both"/>
        <w:rPr>
          <w:bCs/>
        </w:rPr>
      </w:pPr>
      <w:r w:rsidRPr="00333C26">
        <w:rPr>
          <w:b/>
          <w:bCs/>
        </w:rPr>
        <w:t xml:space="preserve">L.Millere </w:t>
      </w:r>
      <w:r w:rsidRPr="00333C26">
        <w:rPr>
          <w:bCs/>
        </w:rPr>
        <w:t xml:space="preserve">konceptuāli atbalsta likumprojekta virzību pirmajam lasījumam. </w:t>
      </w:r>
    </w:p>
    <w:p w14:paraId="7F051256" w14:textId="77777777" w:rsidR="009F2C27" w:rsidRPr="00333C26" w:rsidRDefault="009F2C27" w:rsidP="00E92ECA">
      <w:pPr>
        <w:widowControl w:val="0"/>
        <w:jc w:val="both"/>
        <w:rPr>
          <w:i/>
          <w:iCs/>
        </w:rPr>
      </w:pPr>
    </w:p>
    <w:p w14:paraId="0DF0D628" w14:textId="3F1FF07D" w:rsidR="009F2C27" w:rsidRPr="00333C26" w:rsidRDefault="009F2C27" w:rsidP="009F2C27">
      <w:pPr>
        <w:tabs>
          <w:tab w:val="left" w:pos="426"/>
        </w:tabs>
        <w:ind w:firstLine="567"/>
        <w:jc w:val="both"/>
        <w:rPr>
          <w:bCs/>
        </w:rPr>
      </w:pPr>
      <w:r w:rsidRPr="00333C26">
        <w:rPr>
          <w:b/>
          <w:bCs/>
        </w:rPr>
        <w:t xml:space="preserve">J.Rancāns </w:t>
      </w:r>
      <w:r w:rsidRPr="00333C26">
        <w:rPr>
          <w:bCs/>
        </w:rPr>
        <w:t xml:space="preserve">aicina deputātus </w:t>
      </w:r>
      <w:r w:rsidRPr="00333C26">
        <w:rPr>
          <w:b/>
          <w:bCs/>
        </w:rPr>
        <w:t>konceptuāli atbalstīt</w:t>
      </w:r>
      <w:r w:rsidRPr="00333C26">
        <w:rPr>
          <w:bCs/>
        </w:rPr>
        <w:t xml:space="preserve"> likumprojektu un atbalstīt tā virzību </w:t>
      </w:r>
      <w:r w:rsidRPr="00333C26">
        <w:rPr>
          <w:b/>
          <w:bCs/>
        </w:rPr>
        <w:t>1.lasījumam</w:t>
      </w:r>
      <w:r w:rsidR="00603892" w:rsidRPr="00333C26">
        <w:rPr>
          <w:bCs/>
        </w:rPr>
        <w:t xml:space="preserve"> Saeimā</w:t>
      </w:r>
      <w:r w:rsidRPr="00333C26">
        <w:rPr>
          <w:bCs/>
        </w:rPr>
        <w:t>.</w:t>
      </w:r>
    </w:p>
    <w:p w14:paraId="6B547CAB" w14:textId="77777777" w:rsidR="009F2C27" w:rsidRPr="00333C26" w:rsidRDefault="009F2C27" w:rsidP="009F2C27">
      <w:pPr>
        <w:widowControl w:val="0"/>
        <w:ind w:firstLine="567"/>
        <w:jc w:val="both"/>
        <w:rPr>
          <w:i/>
          <w:iCs/>
        </w:rPr>
      </w:pPr>
      <w:r w:rsidRPr="00333C26">
        <w:rPr>
          <w:i/>
          <w:iCs/>
        </w:rPr>
        <w:t>Notiek balsošana.</w:t>
      </w:r>
    </w:p>
    <w:p w14:paraId="233F988B" w14:textId="08EE75BA" w:rsidR="009F2C27" w:rsidRPr="00333C26" w:rsidRDefault="009F2C27" w:rsidP="009F2C27">
      <w:pPr>
        <w:ind w:firstLine="567"/>
        <w:jc w:val="both"/>
        <w:rPr>
          <w:i/>
          <w:iCs/>
        </w:rPr>
      </w:pPr>
      <w:r w:rsidRPr="00333C26">
        <w:rPr>
          <w:i/>
          <w:iCs/>
        </w:rPr>
        <w:t xml:space="preserve">Par – 8 (J.Rancāns, E.Šnore, </w:t>
      </w:r>
      <w:proofErr w:type="spellStart"/>
      <w:r w:rsidRPr="00333C26">
        <w:rPr>
          <w:i/>
          <w:iCs/>
        </w:rPr>
        <w:t>A.Ba</w:t>
      </w:r>
      <w:r w:rsidR="005E4E25" w:rsidRPr="00333C26">
        <w:rPr>
          <w:i/>
          <w:iCs/>
        </w:rPr>
        <w:t>šķis</w:t>
      </w:r>
      <w:proofErr w:type="spellEnd"/>
      <w:r w:rsidR="005E4E25" w:rsidRPr="00333C26">
        <w:rPr>
          <w:i/>
          <w:iCs/>
        </w:rPr>
        <w:t>, R.Bergmanis, A.Latkovskis</w:t>
      </w:r>
      <w:r w:rsidRPr="00333C26">
        <w:rPr>
          <w:i/>
          <w:iCs/>
        </w:rPr>
        <w:t xml:space="preserve">, </w:t>
      </w:r>
      <w:proofErr w:type="spellStart"/>
      <w:r w:rsidR="005E4E25" w:rsidRPr="00333C26">
        <w:rPr>
          <w:i/>
          <w:iCs/>
        </w:rPr>
        <w:t>M.Možvillo</w:t>
      </w:r>
      <w:proofErr w:type="spellEnd"/>
      <w:r w:rsidR="005E4E25" w:rsidRPr="00333C26">
        <w:rPr>
          <w:i/>
          <w:iCs/>
        </w:rPr>
        <w:t>, M.Šteins, Z.Tretjaka); pret – nav</w:t>
      </w:r>
      <w:r w:rsidRPr="00333C26">
        <w:rPr>
          <w:i/>
          <w:iCs/>
        </w:rPr>
        <w:t>; atturas – nav.</w:t>
      </w:r>
    </w:p>
    <w:p w14:paraId="59CBE00A" w14:textId="3A976A21" w:rsidR="009F2C27" w:rsidRPr="00333C26" w:rsidRDefault="009F2C27" w:rsidP="009F2C27">
      <w:pPr>
        <w:ind w:firstLine="567"/>
        <w:jc w:val="both"/>
        <w:rPr>
          <w:bCs/>
          <w:i/>
        </w:rPr>
      </w:pPr>
      <w:r w:rsidRPr="00333C26">
        <w:rPr>
          <w:bCs/>
          <w:i/>
        </w:rPr>
        <w:t xml:space="preserve">Deputāti </w:t>
      </w:r>
      <w:r w:rsidRPr="00333C26">
        <w:rPr>
          <w:b/>
          <w:bCs/>
          <w:i/>
        </w:rPr>
        <w:t>konceptuāli</w:t>
      </w:r>
      <w:r w:rsidRPr="00333C26">
        <w:rPr>
          <w:bCs/>
          <w:i/>
        </w:rPr>
        <w:t xml:space="preserve"> </w:t>
      </w:r>
      <w:r w:rsidRPr="00333C26">
        <w:rPr>
          <w:b/>
          <w:bCs/>
          <w:i/>
        </w:rPr>
        <w:t>atbalsta</w:t>
      </w:r>
      <w:r w:rsidRPr="00333C26">
        <w:rPr>
          <w:bCs/>
          <w:i/>
        </w:rPr>
        <w:t xml:space="preserve"> likumprojektu un </w:t>
      </w:r>
      <w:r w:rsidRPr="00333C26">
        <w:rPr>
          <w:b/>
          <w:i/>
        </w:rPr>
        <w:t>atbalsta</w:t>
      </w:r>
      <w:r w:rsidRPr="00333C26">
        <w:rPr>
          <w:i/>
        </w:rPr>
        <w:t xml:space="preserve"> likumprojek</w:t>
      </w:r>
      <w:r w:rsidR="00603892" w:rsidRPr="00333C26">
        <w:rPr>
          <w:i/>
        </w:rPr>
        <w:t xml:space="preserve">ta virzīšanu izskatīšanai Saeimas </w:t>
      </w:r>
      <w:r w:rsidRPr="00333C26">
        <w:rPr>
          <w:i/>
        </w:rPr>
        <w:t xml:space="preserve">sēdē </w:t>
      </w:r>
      <w:r w:rsidRPr="00333C26">
        <w:rPr>
          <w:b/>
          <w:i/>
        </w:rPr>
        <w:t>1.lasījumā</w:t>
      </w:r>
      <w:r w:rsidRPr="00333C26">
        <w:rPr>
          <w:bCs/>
          <w:i/>
        </w:rPr>
        <w:t>.</w:t>
      </w:r>
    </w:p>
    <w:p w14:paraId="7D5ECDC6" w14:textId="77777777" w:rsidR="009F2C27" w:rsidRPr="00333C26" w:rsidRDefault="009F2C27" w:rsidP="009F2C27">
      <w:pPr>
        <w:ind w:firstLine="567"/>
        <w:jc w:val="both"/>
        <w:rPr>
          <w:bCs/>
          <w:i/>
        </w:rPr>
      </w:pPr>
    </w:p>
    <w:p w14:paraId="39700C7A" w14:textId="05DF9B81" w:rsidR="009F2C27" w:rsidRPr="00333C26" w:rsidRDefault="009F2C27" w:rsidP="009F2C27">
      <w:pPr>
        <w:ind w:firstLine="567"/>
        <w:jc w:val="both"/>
        <w:rPr>
          <w:rFonts w:eastAsiaTheme="minorHAnsi" w:cstheme="minorBidi"/>
          <w:b/>
          <w:bCs/>
          <w:szCs w:val="22"/>
        </w:rPr>
      </w:pPr>
      <w:r w:rsidRPr="00333C26">
        <w:rPr>
          <w:rFonts w:eastAsiaTheme="minorHAnsi" w:cstheme="minorBidi"/>
          <w:b/>
          <w:szCs w:val="22"/>
        </w:rPr>
        <w:t>J.Rancāns</w:t>
      </w:r>
      <w:r w:rsidRPr="00333C26">
        <w:rPr>
          <w:rFonts w:eastAsiaTheme="minorHAnsi" w:cstheme="minorBidi"/>
          <w:b/>
          <w:bCs/>
          <w:szCs w:val="22"/>
        </w:rPr>
        <w:t xml:space="preserve"> </w:t>
      </w:r>
      <w:r w:rsidRPr="00333C26">
        <w:rPr>
          <w:rFonts w:eastAsiaTheme="minorHAnsi" w:cstheme="minorBidi"/>
          <w:bCs/>
          <w:szCs w:val="22"/>
        </w:rPr>
        <w:t xml:space="preserve">aicina noteikt </w:t>
      </w:r>
      <w:r w:rsidRPr="00333C26">
        <w:rPr>
          <w:rFonts w:eastAsiaTheme="minorHAnsi" w:cstheme="minorBidi"/>
          <w:b/>
          <w:bCs/>
          <w:szCs w:val="22"/>
        </w:rPr>
        <w:t xml:space="preserve">priekšlikumu iesniegšanas termiņu </w:t>
      </w:r>
      <w:r w:rsidRPr="00333C26">
        <w:rPr>
          <w:rFonts w:eastAsiaTheme="minorHAnsi" w:cstheme="minorBidi"/>
          <w:bCs/>
          <w:szCs w:val="22"/>
        </w:rPr>
        <w:t xml:space="preserve">otrajam lasījumam šim likumprojektam – </w:t>
      </w:r>
      <w:r w:rsidR="008E6F08" w:rsidRPr="00333C26">
        <w:rPr>
          <w:rFonts w:eastAsiaTheme="minorHAnsi" w:cstheme="minorBidi"/>
          <w:b/>
          <w:bCs/>
          <w:szCs w:val="22"/>
        </w:rPr>
        <w:t>2 nedēļas</w:t>
      </w:r>
      <w:r w:rsidRPr="00333C26">
        <w:rPr>
          <w:rFonts w:eastAsiaTheme="minorHAnsi" w:cstheme="minorBidi"/>
          <w:b/>
          <w:bCs/>
          <w:szCs w:val="22"/>
        </w:rPr>
        <w:t>.</w:t>
      </w:r>
    </w:p>
    <w:p w14:paraId="1A9B64D6" w14:textId="5AB26358" w:rsidR="009F2C27" w:rsidRPr="00333C26" w:rsidRDefault="008E6F08" w:rsidP="009F2C27">
      <w:pPr>
        <w:ind w:firstLine="567"/>
        <w:jc w:val="both"/>
        <w:rPr>
          <w:rFonts w:eastAsiaTheme="minorHAnsi" w:cstheme="minorBidi"/>
          <w:bCs/>
          <w:i/>
          <w:szCs w:val="22"/>
        </w:rPr>
      </w:pPr>
      <w:r w:rsidRPr="00333C26">
        <w:rPr>
          <w:rFonts w:eastAsiaTheme="minorHAnsi" w:cstheme="minorBidi"/>
          <w:bCs/>
          <w:i/>
          <w:szCs w:val="22"/>
        </w:rPr>
        <w:t xml:space="preserve">L.Millere un </w:t>
      </w:r>
      <w:proofErr w:type="spellStart"/>
      <w:r w:rsidRPr="00333C26">
        <w:rPr>
          <w:rFonts w:eastAsiaTheme="minorHAnsi" w:cstheme="minorBidi"/>
          <w:bCs/>
          <w:i/>
          <w:szCs w:val="22"/>
        </w:rPr>
        <w:t>I.Šamari</w:t>
      </w:r>
      <w:r w:rsidR="009F2C27" w:rsidRPr="00333C26">
        <w:rPr>
          <w:rFonts w:eastAsiaTheme="minorHAnsi" w:cstheme="minorBidi"/>
          <w:bCs/>
          <w:i/>
          <w:szCs w:val="22"/>
        </w:rPr>
        <w:t>na</w:t>
      </w:r>
      <w:proofErr w:type="spellEnd"/>
      <w:r w:rsidR="009F2C27" w:rsidRPr="00333C26">
        <w:rPr>
          <w:rFonts w:eastAsiaTheme="minorHAnsi" w:cstheme="minorBidi"/>
          <w:bCs/>
          <w:i/>
          <w:szCs w:val="22"/>
        </w:rPr>
        <w:t xml:space="preserve"> piekrīt.</w:t>
      </w:r>
    </w:p>
    <w:p w14:paraId="56782847" w14:textId="77777777" w:rsidR="009F2C27" w:rsidRPr="00333C26" w:rsidRDefault="009F2C27" w:rsidP="009F2C27">
      <w:pPr>
        <w:ind w:firstLine="567"/>
        <w:jc w:val="both"/>
        <w:rPr>
          <w:rFonts w:eastAsiaTheme="minorHAnsi" w:cstheme="minorBidi"/>
          <w:bCs/>
          <w:i/>
          <w:szCs w:val="22"/>
        </w:rPr>
      </w:pPr>
      <w:r w:rsidRPr="00333C26">
        <w:rPr>
          <w:rFonts w:eastAsiaTheme="minorHAnsi" w:cstheme="minorBidi"/>
          <w:bCs/>
          <w:i/>
          <w:szCs w:val="22"/>
        </w:rPr>
        <w:t>Deputātiem nav iebildumu.</w:t>
      </w:r>
    </w:p>
    <w:p w14:paraId="127B8DE0" w14:textId="77777777" w:rsidR="00792AA8" w:rsidRPr="00333C26" w:rsidRDefault="00792AA8" w:rsidP="009F2C27">
      <w:pPr>
        <w:ind w:firstLine="567"/>
        <w:jc w:val="both"/>
        <w:rPr>
          <w:rFonts w:eastAsiaTheme="minorHAnsi" w:cstheme="minorBidi"/>
          <w:bCs/>
          <w:i/>
          <w:szCs w:val="22"/>
        </w:rPr>
      </w:pPr>
    </w:p>
    <w:p w14:paraId="49E65B0F" w14:textId="77777777" w:rsidR="00792AA8" w:rsidRPr="00333C26" w:rsidRDefault="00792AA8" w:rsidP="00792AA8">
      <w:pPr>
        <w:ind w:firstLine="567"/>
        <w:jc w:val="both"/>
        <w:rPr>
          <w:rFonts w:eastAsiaTheme="minorHAnsi" w:cstheme="minorBidi"/>
          <w:bCs/>
          <w:szCs w:val="22"/>
        </w:rPr>
      </w:pPr>
      <w:r w:rsidRPr="00333C26">
        <w:rPr>
          <w:rFonts w:eastAsiaTheme="minorHAnsi" w:cstheme="minorBidi"/>
          <w:b/>
          <w:szCs w:val="22"/>
        </w:rPr>
        <w:t>J.Rancāns</w:t>
      </w:r>
      <w:r w:rsidRPr="00333C26">
        <w:rPr>
          <w:rFonts w:eastAsiaTheme="minorHAnsi" w:cstheme="minorBidi"/>
          <w:b/>
          <w:bCs/>
          <w:szCs w:val="22"/>
        </w:rPr>
        <w:t xml:space="preserve"> </w:t>
      </w:r>
      <w:r w:rsidRPr="00333C26">
        <w:rPr>
          <w:rFonts w:eastAsiaTheme="minorHAnsi" w:cstheme="minorBidi"/>
          <w:bCs/>
          <w:szCs w:val="22"/>
        </w:rPr>
        <w:t xml:space="preserve">aicina noteikt </w:t>
      </w:r>
      <w:r w:rsidRPr="00333C26">
        <w:rPr>
          <w:rFonts w:eastAsiaTheme="minorHAnsi" w:cstheme="minorBidi"/>
          <w:b/>
          <w:bCs/>
          <w:szCs w:val="22"/>
        </w:rPr>
        <w:t>referentu</w:t>
      </w:r>
      <w:r w:rsidRPr="00333C26">
        <w:rPr>
          <w:rFonts w:eastAsiaTheme="minorHAnsi" w:cstheme="minorBidi"/>
          <w:bCs/>
          <w:szCs w:val="22"/>
        </w:rPr>
        <w:t xml:space="preserve"> šim likumprojektam, aicina pieteikties brīvprātīgos.</w:t>
      </w:r>
    </w:p>
    <w:p w14:paraId="254038D9" w14:textId="284798E7" w:rsidR="00792AA8" w:rsidRPr="00333C26" w:rsidRDefault="005F785E" w:rsidP="00792AA8">
      <w:pPr>
        <w:ind w:firstLine="567"/>
        <w:jc w:val="both"/>
        <w:rPr>
          <w:rFonts w:eastAsiaTheme="minorHAnsi" w:cstheme="minorBidi"/>
          <w:bCs/>
          <w:i/>
          <w:szCs w:val="22"/>
        </w:rPr>
      </w:pPr>
      <w:r w:rsidRPr="00333C26">
        <w:rPr>
          <w:rFonts w:eastAsiaTheme="minorHAnsi" w:cstheme="minorBidi"/>
          <w:bCs/>
          <w:i/>
          <w:szCs w:val="22"/>
        </w:rPr>
        <w:t xml:space="preserve">Z.Tretjaka </w:t>
      </w:r>
      <w:r w:rsidR="00792AA8" w:rsidRPr="00333C26">
        <w:rPr>
          <w:rFonts w:eastAsiaTheme="minorHAnsi" w:cstheme="minorBidi"/>
          <w:bCs/>
          <w:i/>
          <w:szCs w:val="22"/>
        </w:rPr>
        <w:t>piesakās</w:t>
      </w:r>
      <w:r w:rsidRPr="00333C26">
        <w:rPr>
          <w:rFonts w:eastAsiaTheme="minorHAnsi" w:cstheme="minorBidi"/>
          <w:bCs/>
          <w:i/>
          <w:szCs w:val="22"/>
        </w:rPr>
        <w:t xml:space="preserve"> būt par referentu likumprojektam</w:t>
      </w:r>
      <w:r w:rsidR="009073D2" w:rsidRPr="00333C26">
        <w:rPr>
          <w:rFonts w:eastAsiaTheme="minorHAnsi" w:cstheme="minorBidi"/>
          <w:bCs/>
          <w:i/>
          <w:szCs w:val="22"/>
        </w:rPr>
        <w:t>, kā arī pārējiem paketes likumprojektiem</w:t>
      </w:r>
      <w:r w:rsidR="00792AA8" w:rsidRPr="00333C26">
        <w:rPr>
          <w:rFonts w:eastAsiaTheme="minorHAnsi" w:cstheme="minorBidi"/>
          <w:bCs/>
          <w:i/>
          <w:szCs w:val="22"/>
        </w:rPr>
        <w:t>.</w:t>
      </w:r>
    </w:p>
    <w:p w14:paraId="26F23AD0" w14:textId="77777777" w:rsidR="00792AA8" w:rsidRPr="00333C26" w:rsidRDefault="00792AA8" w:rsidP="00792AA8">
      <w:pPr>
        <w:ind w:firstLine="567"/>
        <w:jc w:val="both"/>
        <w:rPr>
          <w:rFonts w:eastAsiaTheme="minorHAnsi" w:cstheme="minorBidi"/>
          <w:bCs/>
          <w:i/>
          <w:szCs w:val="22"/>
        </w:rPr>
      </w:pPr>
      <w:r w:rsidRPr="00333C26">
        <w:rPr>
          <w:rFonts w:eastAsiaTheme="minorHAnsi" w:cstheme="minorBidi"/>
          <w:bCs/>
          <w:i/>
          <w:szCs w:val="22"/>
        </w:rPr>
        <w:t>Deputātiem nav iebildumu.</w:t>
      </w:r>
    </w:p>
    <w:p w14:paraId="35C711DC" w14:textId="6BB6B02A" w:rsidR="00792AA8" w:rsidRDefault="00792AA8" w:rsidP="00792AA8">
      <w:pPr>
        <w:ind w:firstLine="567"/>
        <w:jc w:val="both"/>
        <w:rPr>
          <w:rFonts w:eastAsiaTheme="minorHAnsi" w:cstheme="minorBidi"/>
          <w:bCs/>
          <w:i/>
          <w:szCs w:val="22"/>
        </w:rPr>
      </w:pPr>
      <w:r w:rsidRPr="00333C26">
        <w:rPr>
          <w:rFonts w:eastAsiaTheme="minorHAnsi" w:cstheme="minorBidi"/>
          <w:b/>
          <w:bCs/>
          <w:i/>
          <w:szCs w:val="22"/>
        </w:rPr>
        <w:t>Referents</w:t>
      </w:r>
      <w:r w:rsidRPr="00333C26">
        <w:rPr>
          <w:rFonts w:eastAsiaTheme="minorHAnsi" w:cstheme="minorBidi"/>
          <w:bCs/>
          <w:i/>
          <w:szCs w:val="22"/>
        </w:rPr>
        <w:t xml:space="preserve"> likumprojektam – </w:t>
      </w:r>
      <w:proofErr w:type="spellStart"/>
      <w:r w:rsidR="0027280F" w:rsidRPr="00333C26">
        <w:rPr>
          <w:rFonts w:eastAsiaTheme="minorHAnsi" w:cstheme="minorBidi"/>
          <w:b/>
          <w:bCs/>
          <w:i/>
          <w:szCs w:val="22"/>
        </w:rPr>
        <w:t>Z.Tretjaka</w:t>
      </w:r>
      <w:proofErr w:type="spellEnd"/>
      <w:r w:rsidRPr="00333C26">
        <w:rPr>
          <w:rFonts w:eastAsiaTheme="minorHAnsi" w:cstheme="minorBidi"/>
          <w:bCs/>
          <w:i/>
          <w:szCs w:val="22"/>
        </w:rPr>
        <w:t>.</w:t>
      </w:r>
    </w:p>
    <w:p w14:paraId="5A912D39" w14:textId="319C1C29" w:rsidR="003F04CC" w:rsidRDefault="003F04CC" w:rsidP="00792AA8">
      <w:pPr>
        <w:ind w:firstLine="567"/>
        <w:jc w:val="both"/>
        <w:rPr>
          <w:rFonts w:eastAsiaTheme="minorHAnsi" w:cstheme="minorBidi"/>
          <w:bCs/>
          <w:i/>
          <w:szCs w:val="22"/>
        </w:rPr>
      </w:pPr>
    </w:p>
    <w:p w14:paraId="4CF11C1F" w14:textId="464E9A3F" w:rsidR="003F04CC" w:rsidRDefault="003F04CC" w:rsidP="00792AA8">
      <w:pPr>
        <w:ind w:firstLine="567"/>
        <w:jc w:val="both"/>
        <w:rPr>
          <w:rFonts w:eastAsiaTheme="minorHAnsi" w:cstheme="minorBidi"/>
          <w:bCs/>
          <w:i/>
          <w:szCs w:val="22"/>
        </w:rPr>
      </w:pPr>
    </w:p>
    <w:p w14:paraId="50804651" w14:textId="3A669280" w:rsidR="003F04CC" w:rsidRDefault="003F04CC" w:rsidP="00792AA8">
      <w:pPr>
        <w:ind w:firstLine="567"/>
        <w:jc w:val="both"/>
        <w:rPr>
          <w:rFonts w:eastAsiaTheme="minorHAnsi" w:cstheme="minorBidi"/>
          <w:bCs/>
          <w:i/>
          <w:szCs w:val="22"/>
        </w:rPr>
      </w:pPr>
    </w:p>
    <w:p w14:paraId="0C0F1B8F" w14:textId="14354D3F" w:rsidR="003F04CC" w:rsidRDefault="003F04CC" w:rsidP="00792AA8">
      <w:pPr>
        <w:ind w:firstLine="567"/>
        <w:jc w:val="both"/>
        <w:rPr>
          <w:rFonts w:eastAsiaTheme="minorHAnsi" w:cstheme="minorBidi"/>
          <w:bCs/>
          <w:i/>
          <w:szCs w:val="22"/>
        </w:rPr>
      </w:pPr>
    </w:p>
    <w:p w14:paraId="5BE1151E" w14:textId="77777777" w:rsidR="003F04CC" w:rsidRPr="00333C26" w:rsidRDefault="003F04CC" w:rsidP="00792AA8">
      <w:pPr>
        <w:ind w:firstLine="567"/>
        <w:jc w:val="both"/>
        <w:rPr>
          <w:rFonts w:eastAsiaTheme="minorHAnsi" w:cstheme="minorBidi"/>
          <w:bCs/>
          <w:i/>
          <w:szCs w:val="22"/>
        </w:rPr>
      </w:pPr>
    </w:p>
    <w:p w14:paraId="5A4C7273" w14:textId="77777777" w:rsidR="009F2C27" w:rsidRPr="00333C26" w:rsidRDefault="009F2C27" w:rsidP="009F2C27">
      <w:pPr>
        <w:widowControl w:val="0"/>
        <w:tabs>
          <w:tab w:val="left" w:pos="426"/>
        </w:tabs>
        <w:ind w:firstLine="567"/>
        <w:jc w:val="both"/>
        <w:rPr>
          <w:b/>
        </w:rPr>
      </w:pPr>
      <w:r w:rsidRPr="00333C26">
        <w:rPr>
          <w:b/>
        </w:rPr>
        <w:lastRenderedPageBreak/>
        <w:t xml:space="preserve">LĒMUMS: </w:t>
      </w:r>
    </w:p>
    <w:p w14:paraId="41CF8696" w14:textId="0809DD4C" w:rsidR="009F2C27" w:rsidRPr="00333C26" w:rsidRDefault="009F2C27" w:rsidP="009F2C27">
      <w:pPr>
        <w:widowControl w:val="0"/>
        <w:tabs>
          <w:tab w:val="left" w:pos="426"/>
        </w:tabs>
        <w:ind w:firstLine="567"/>
        <w:jc w:val="both"/>
      </w:pPr>
      <w:r w:rsidRPr="00333C26">
        <w:rPr>
          <w:b/>
        </w:rPr>
        <w:t xml:space="preserve">- </w:t>
      </w:r>
      <w:r w:rsidRPr="00333C26">
        <w:t>konceptuāli</w:t>
      </w:r>
      <w:r w:rsidRPr="00333C26">
        <w:rPr>
          <w:b/>
        </w:rPr>
        <w:t xml:space="preserve"> </w:t>
      </w:r>
      <w:r w:rsidRPr="00333C26">
        <w:t xml:space="preserve">atbalstīt likumprojektu </w:t>
      </w:r>
      <w:r w:rsidRPr="00333C26">
        <w:rPr>
          <w:rFonts w:eastAsiaTheme="minorHAnsi" w:cstheme="minorBidi"/>
          <w:szCs w:val="22"/>
        </w:rPr>
        <w:t xml:space="preserve">“Grozījumi </w:t>
      </w:r>
      <w:r w:rsidR="00625D78" w:rsidRPr="00333C26">
        <w:rPr>
          <w:rFonts w:eastAsiaTheme="minorHAnsi" w:cstheme="minorBidi"/>
          <w:szCs w:val="22"/>
        </w:rPr>
        <w:t>Latvijas Republikas Zemessardzes likumā” (1409</w:t>
      </w:r>
      <w:r w:rsidRPr="00333C26">
        <w:rPr>
          <w:rFonts w:eastAsiaTheme="minorHAnsi" w:cstheme="minorBidi"/>
          <w:szCs w:val="22"/>
        </w:rPr>
        <w:t>/Lp13)</w:t>
      </w:r>
      <w:r w:rsidRPr="00333C26">
        <w:rPr>
          <w:b/>
        </w:rPr>
        <w:t xml:space="preserve"> </w:t>
      </w:r>
      <w:r w:rsidRPr="00333C26">
        <w:t>un</w:t>
      </w:r>
      <w:r w:rsidRPr="00333C26">
        <w:rPr>
          <w:b/>
        </w:rPr>
        <w:t xml:space="preserve"> </w:t>
      </w:r>
      <w:r w:rsidRPr="00333C26">
        <w:t>virzīt</w:t>
      </w:r>
      <w:r w:rsidR="00625D78" w:rsidRPr="00333C26">
        <w:t xml:space="preserve"> izskatīšanai Saeimas </w:t>
      </w:r>
      <w:r w:rsidRPr="00333C26">
        <w:t>sēdē pirmajā lasījumā;</w:t>
      </w:r>
    </w:p>
    <w:p w14:paraId="0F6DDDC3" w14:textId="5CA1874E" w:rsidR="009F2C27" w:rsidRPr="00333C26" w:rsidRDefault="009F2C27" w:rsidP="009F2C27">
      <w:pPr>
        <w:widowControl w:val="0"/>
        <w:tabs>
          <w:tab w:val="left" w:pos="426"/>
        </w:tabs>
        <w:ind w:firstLine="567"/>
        <w:jc w:val="both"/>
      </w:pPr>
      <w:r w:rsidRPr="00333C26">
        <w:t xml:space="preserve">- lūgt noteikt priekšlikumu iesniegšanas termiņu otrajam lasījumam – </w:t>
      </w:r>
      <w:r w:rsidR="001675F4" w:rsidRPr="00333C26">
        <w:rPr>
          <w:bCs/>
        </w:rPr>
        <w:t>2 nedēļas</w:t>
      </w:r>
      <w:r w:rsidRPr="00333C26">
        <w:t>;</w:t>
      </w:r>
    </w:p>
    <w:p w14:paraId="04E14C8C" w14:textId="071F2130" w:rsidR="009F2C27" w:rsidRPr="00333C26" w:rsidRDefault="000829FE" w:rsidP="009F2C27">
      <w:pPr>
        <w:widowControl w:val="0"/>
        <w:tabs>
          <w:tab w:val="left" w:pos="426"/>
        </w:tabs>
        <w:ind w:firstLine="567"/>
        <w:jc w:val="both"/>
        <w:rPr>
          <w:bCs/>
        </w:rPr>
      </w:pPr>
      <w:r w:rsidRPr="00333C26">
        <w:t xml:space="preserve">- noteikt par referentu </w:t>
      </w:r>
      <w:proofErr w:type="spellStart"/>
      <w:r w:rsidRPr="00333C26">
        <w:t>Z.Tretjak</w:t>
      </w:r>
      <w:r w:rsidR="009F2C27" w:rsidRPr="00333C26">
        <w:t>u</w:t>
      </w:r>
      <w:proofErr w:type="spellEnd"/>
      <w:r w:rsidR="009F2C27" w:rsidRPr="00333C26">
        <w:t>.</w:t>
      </w:r>
      <w:r w:rsidR="009F2C27" w:rsidRPr="00333C26">
        <w:rPr>
          <w:bCs/>
        </w:rPr>
        <w:t xml:space="preserve"> </w:t>
      </w:r>
    </w:p>
    <w:p w14:paraId="4A9281A3" w14:textId="77777777" w:rsidR="00ED4880" w:rsidRPr="00333C26" w:rsidRDefault="00ED4880" w:rsidP="009F2C27">
      <w:pPr>
        <w:widowControl w:val="0"/>
        <w:tabs>
          <w:tab w:val="left" w:pos="426"/>
        </w:tabs>
        <w:ind w:firstLine="567"/>
        <w:jc w:val="both"/>
        <w:rPr>
          <w:bCs/>
        </w:rPr>
      </w:pPr>
    </w:p>
    <w:p w14:paraId="71841943" w14:textId="77777777" w:rsidR="00ED4880" w:rsidRPr="00333C26" w:rsidRDefault="00ED4880" w:rsidP="009F2C27">
      <w:pPr>
        <w:widowControl w:val="0"/>
        <w:tabs>
          <w:tab w:val="left" w:pos="426"/>
        </w:tabs>
        <w:ind w:firstLine="567"/>
        <w:jc w:val="both"/>
        <w:rPr>
          <w:bCs/>
        </w:rPr>
      </w:pPr>
    </w:p>
    <w:p w14:paraId="73CA1161" w14:textId="77777777" w:rsidR="00ED4880" w:rsidRPr="00333C26" w:rsidRDefault="00ED4880" w:rsidP="009F2C27">
      <w:pPr>
        <w:widowControl w:val="0"/>
        <w:tabs>
          <w:tab w:val="left" w:pos="426"/>
        </w:tabs>
        <w:ind w:firstLine="567"/>
        <w:jc w:val="both"/>
        <w:rPr>
          <w:bCs/>
        </w:rPr>
      </w:pPr>
    </w:p>
    <w:p w14:paraId="35A43320" w14:textId="77777777" w:rsidR="00ED4880" w:rsidRPr="00333C26" w:rsidRDefault="00ED4880" w:rsidP="00ED4880">
      <w:pPr>
        <w:pStyle w:val="BodyText3"/>
        <w:ind w:firstLine="567"/>
      </w:pPr>
      <w:r w:rsidRPr="00333C26">
        <w:t>2. Grozījums Nacionālās drošības likumā (1410/Lp13) 1. lasījums.</w:t>
      </w:r>
    </w:p>
    <w:p w14:paraId="774A34DA" w14:textId="77777777" w:rsidR="00ED4880" w:rsidRPr="00333C26" w:rsidRDefault="00ED4880" w:rsidP="00ED4880">
      <w:pPr>
        <w:pStyle w:val="BodyText3"/>
        <w:ind w:firstLine="567"/>
        <w:rPr>
          <w:b w:val="0"/>
        </w:rPr>
      </w:pPr>
    </w:p>
    <w:p w14:paraId="74DA946A" w14:textId="2079F158" w:rsidR="00ED4880" w:rsidRPr="00333C26" w:rsidRDefault="00ED4880" w:rsidP="00ED4880">
      <w:pPr>
        <w:ind w:firstLine="567"/>
        <w:jc w:val="both"/>
        <w:rPr>
          <w:bCs/>
        </w:rPr>
      </w:pPr>
      <w:r w:rsidRPr="00333C26">
        <w:rPr>
          <w:b/>
          <w:bCs/>
        </w:rPr>
        <w:t>J.Rancāns</w:t>
      </w:r>
      <w:r w:rsidRPr="00333C26">
        <w:rPr>
          <w:bCs/>
        </w:rPr>
        <w:t xml:space="preserve"> dod vārdu likumprojekta autoriem – Ai</w:t>
      </w:r>
      <w:r w:rsidR="00B43B7B" w:rsidRPr="00333C26">
        <w:rPr>
          <w:bCs/>
        </w:rPr>
        <w:t>zsardzības ministrijai</w:t>
      </w:r>
      <w:r w:rsidRPr="00333C26">
        <w:rPr>
          <w:bCs/>
        </w:rPr>
        <w:t>.</w:t>
      </w:r>
    </w:p>
    <w:p w14:paraId="3A3964D1" w14:textId="23EC2083" w:rsidR="000B25AC" w:rsidRPr="00333C26" w:rsidRDefault="00ED4880" w:rsidP="000B25AC">
      <w:pPr>
        <w:pStyle w:val="BodyText3"/>
        <w:ind w:firstLine="567"/>
        <w:rPr>
          <w:b w:val="0"/>
        </w:rPr>
      </w:pPr>
      <w:proofErr w:type="spellStart"/>
      <w:r w:rsidRPr="00333C26">
        <w:t>I.Šamarina</w:t>
      </w:r>
      <w:proofErr w:type="spellEnd"/>
      <w:r w:rsidRPr="00333C26">
        <w:t xml:space="preserve"> </w:t>
      </w:r>
      <w:r w:rsidRPr="00333C26">
        <w:rPr>
          <w:b w:val="0"/>
        </w:rPr>
        <w:t>informē</w:t>
      </w:r>
      <w:r w:rsidR="006B69DE" w:rsidRPr="00333C26">
        <w:rPr>
          <w:b w:val="0"/>
        </w:rPr>
        <w:t xml:space="preserve">, ka </w:t>
      </w:r>
      <w:r w:rsidR="00D36CD9" w:rsidRPr="00333C26">
        <w:rPr>
          <w:b w:val="0"/>
        </w:rPr>
        <w:t xml:space="preserve">likumprojekts ir </w:t>
      </w:r>
      <w:r w:rsidR="002638B2" w:rsidRPr="00333C26">
        <w:rPr>
          <w:b w:val="0"/>
        </w:rPr>
        <w:t>ļoti cieši saistīts ar iepriekšējo likumprojektu</w:t>
      </w:r>
      <w:r w:rsidR="004E12DB" w:rsidRPr="00333C26">
        <w:rPr>
          <w:b w:val="0"/>
        </w:rPr>
        <w:t xml:space="preserve"> par grozījumiem Zemessardzes likumā</w:t>
      </w:r>
      <w:r w:rsidR="002638B2" w:rsidRPr="00333C26">
        <w:rPr>
          <w:b w:val="0"/>
        </w:rPr>
        <w:t xml:space="preserve">. Tas </w:t>
      </w:r>
      <w:r w:rsidR="00D36CD9" w:rsidRPr="00333C26">
        <w:rPr>
          <w:b w:val="0"/>
        </w:rPr>
        <w:t>izstrādāts pēc Aizsardzības ministrijas un Nacionālo bruņoto spēku iniciatīvas.</w:t>
      </w:r>
      <w:r w:rsidR="00DA0CB0" w:rsidRPr="00333C26">
        <w:rPr>
          <w:b w:val="0"/>
        </w:rPr>
        <w:t xml:space="preserve"> Mērķis – noteikt MK tiesības lemt par zemessargu pakļaušanu paaugstinātas gatavības režīmam</w:t>
      </w:r>
      <w:r w:rsidR="00CC571B" w:rsidRPr="00333C26">
        <w:rPr>
          <w:b w:val="0"/>
        </w:rPr>
        <w:t xml:space="preserve">, proti, </w:t>
      </w:r>
      <w:r w:rsidR="000B25AC" w:rsidRPr="00333C26">
        <w:rPr>
          <w:b w:val="0"/>
        </w:rPr>
        <w:t>pirms īpaša tiesiskā režīma iedarbināšanas valstī Ministru kabinets varēs lemt par pilnīgu vai daļēju zemessargu mobilizāciju, aktīvajā dienestā ieskaitot tikai daļu no kopējā zemessargu skaita un pārējos zemessargus attiecīgi uzturot paaugstinātas gatavības režīmā.</w:t>
      </w:r>
    </w:p>
    <w:p w14:paraId="572CDE74" w14:textId="77777777" w:rsidR="00ED4880" w:rsidRPr="00333C26" w:rsidRDefault="00ED4880" w:rsidP="00ED4880">
      <w:pPr>
        <w:ind w:firstLine="567"/>
        <w:jc w:val="both"/>
        <w:rPr>
          <w:bCs/>
        </w:rPr>
      </w:pPr>
      <w:r w:rsidRPr="00333C26">
        <w:rPr>
          <w:b/>
          <w:bCs/>
        </w:rPr>
        <w:t xml:space="preserve">L.Millere </w:t>
      </w:r>
      <w:r w:rsidRPr="00333C26">
        <w:rPr>
          <w:bCs/>
        </w:rPr>
        <w:t xml:space="preserve">konceptuāli atbalsta likumprojekta virzību pirmajam lasījumam. </w:t>
      </w:r>
    </w:p>
    <w:p w14:paraId="279CDA03" w14:textId="77777777" w:rsidR="00ED4880" w:rsidRPr="00333C26" w:rsidRDefault="00ED4880" w:rsidP="00ED4880">
      <w:pPr>
        <w:widowControl w:val="0"/>
        <w:ind w:firstLine="567"/>
        <w:jc w:val="both"/>
        <w:rPr>
          <w:i/>
          <w:iCs/>
        </w:rPr>
      </w:pPr>
    </w:p>
    <w:p w14:paraId="4A87DEDF" w14:textId="77777777" w:rsidR="00E35116" w:rsidRPr="00333C26" w:rsidRDefault="00E35116" w:rsidP="00E35116">
      <w:pPr>
        <w:tabs>
          <w:tab w:val="left" w:pos="426"/>
        </w:tabs>
        <w:ind w:firstLine="567"/>
        <w:jc w:val="both"/>
        <w:rPr>
          <w:bCs/>
        </w:rPr>
      </w:pPr>
      <w:r w:rsidRPr="00333C26">
        <w:rPr>
          <w:b/>
          <w:bCs/>
        </w:rPr>
        <w:t xml:space="preserve">J.Rancāns </w:t>
      </w:r>
      <w:r w:rsidRPr="00333C26">
        <w:rPr>
          <w:bCs/>
        </w:rPr>
        <w:t xml:space="preserve">aicina deputātus </w:t>
      </w:r>
      <w:r w:rsidRPr="00333C26">
        <w:rPr>
          <w:b/>
          <w:bCs/>
        </w:rPr>
        <w:t>konceptuāli atbalstīt</w:t>
      </w:r>
      <w:r w:rsidRPr="00333C26">
        <w:rPr>
          <w:bCs/>
        </w:rPr>
        <w:t xml:space="preserve"> likumprojektu un atbalstīt tā virzību </w:t>
      </w:r>
      <w:r w:rsidRPr="00333C26">
        <w:rPr>
          <w:b/>
          <w:bCs/>
        </w:rPr>
        <w:t>1.lasījumam</w:t>
      </w:r>
      <w:r w:rsidRPr="00333C26">
        <w:rPr>
          <w:bCs/>
        </w:rPr>
        <w:t xml:space="preserve"> Saeimā.</w:t>
      </w:r>
    </w:p>
    <w:p w14:paraId="597DFA10" w14:textId="77777777" w:rsidR="00E35116" w:rsidRPr="00333C26" w:rsidRDefault="00E35116" w:rsidP="00E35116">
      <w:pPr>
        <w:widowControl w:val="0"/>
        <w:ind w:firstLine="567"/>
        <w:jc w:val="both"/>
        <w:rPr>
          <w:i/>
          <w:iCs/>
        </w:rPr>
      </w:pPr>
      <w:r w:rsidRPr="00333C26">
        <w:rPr>
          <w:i/>
          <w:iCs/>
        </w:rPr>
        <w:t>Notiek balsošana.</w:t>
      </w:r>
    </w:p>
    <w:p w14:paraId="50EF1B9E" w14:textId="77777777" w:rsidR="00E35116" w:rsidRPr="00333C26" w:rsidRDefault="00E35116" w:rsidP="00E35116">
      <w:pPr>
        <w:ind w:firstLine="567"/>
        <w:jc w:val="both"/>
        <w:rPr>
          <w:i/>
          <w:iCs/>
        </w:rPr>
      </w:pPr>
      <w:r w:rsidRPr="00333C26">
        <w:rPr>
          <w:i/>
          <w:iCs/>
        </w:rPr>
        <w:t xml:space="preserve">Par – 8 (J.Rancāns, E.Šnore, </w:t>
      </w:r>
      <w:proofErr w:type="spellStart"/>
      <w:r w:rsidRPr="00333C26">
        <w:rPr>
          <w:i/>
          <w:iCs/>
        </w:rPr>
        <w:t>A.Bašķis</w:t>
      </w:r>
      <w:proofErr w:type="spellEnd"/>
      <w:r w:rsidRPr="00333C26">
        <w:rPr>
          <w:i/>
          <w:iCs/>
        </w:rPr>
        <w:t xml:space="preserve">, R.Bergmanis, A.Latkovskis, </w:t>
      </w:r>
      <w:proofErr w:type="spellStart"/>
      <w:r w:rsidRPr="00333C26">
        <w:rPr>
          <w:i/>
          <w:iCs/>
        </w:rPr>
        <w:t>M.Možvillo</w:t>
      </w:r>
      <w:proofErr w:type="spellEnd"/>
      <w:r w:rsidRPr="00333C26">
        <w:rPr>
          <w:i/>
          <w:iCs/>
        </w:rPr>
        <w:t>, M.Šteins, Z.Tretjaka); pret – nav; atturas – nav.</w:t>
      </w:r>
    </w:p>
    <w:p w14:paraId="00035425" w14:textId="77777777" w:rsidR="00E35116" w:rsidRPr="00333C26" w:rsidRDefault="00E35116" w:rsidP="00E35116">
      <w:pPr>
        <w:ind w:firstLine="567"/>
        <w:jc w:val="both"/>
        <w:rPr>
          <w:bCs/>
          <w:i/>
        </w:rPr>
      </w:pPr>
      <w:r w:rsidRPr="00333C26">
        <w:rPr>
          <w:bCs/>
          <w:i/>
        </w:rPr>
        <w:t xml:space="preserve">Deputāti </w:t>
      </w:r>
      <w:r w:rsidRPr="00333C26">
        <w:rPr>
          <w:b/>
          <w:bCs/>
          <w:i/>
        </w:rPr>
        <w:t>konceptuāli</w:t>
      </w:r>
      <w:r w:rsidRPr="00333C26">
        <w:rPr>
          <w:bCs/>
          <w:i/>
        </w:rPr>
        <w:t xml:space="preserve"> </w:t>
      </w:r>
      <w:r w:rsidRPr="00333C26">
        <w:rPr>
          <w:b/>
          <w:bCs/>
          <w:i/>
        </w:rPr>
        <w:t>atbalsta</w:t>
      </w:r>
      <w:r w:rsidRPr="00333C26">
        <w:rPr>
          <w:bCs/>
          <w:i/>
        </w:rPr>
        <w:t xml:space="preserve"> likumprojektu un </w:t>
      </w:r>
      <w:r w:rsidRPr="00333C26">
        <w:rPr>
          <w:b/>
          <w:i/>
        </w:rPr>
        <w:t>atbalsta</w:t>
      </w:r>
      <w:r w:rsidRPr="00333C26">
        <w:rPr>
          <w:i/>
        </w:rPr>
        <w:t xml:space="preserve"> likumprojekta virzīšanu izskatīšanai Saeimas sēdē </w:t>
      </w:r>
      <w:r w:rsidRPr="00333C26">
        <w:rPr>
          <w:b/>
          <w:i/>
        </w:rPr>
        <w:t>1.lasījumā</w:t>
      </w:r>
      <w:r w:rsidRPr="00333C26">
        <w:rPr>
          <w:bCs/>
          <w:i/>
        </w:rPr>
        <w:t>.</w:t>
      </w:r>
    </w:p>
    <w:p w14:paraId="1ABFB775" w14:textId="77777777" w:rsidR="00E35116" w:rsidRPr="00333C26" w:rsidRDefault="00E35116" w:rsidP="00E35116">
      <w:pPr>
        <w:ind w:firstLine="567"/>
        <w:jc w:val="both"/>
        <w:rPr>
          <w:bCs/>
          <w:i/>
        </w:rPr>
      </w:pPr>
    </w:p>
    <w:p w14:paraId="47EDB6D5" w14:textId="31AD16E5" w:rsidR="00E35116" w:rsidRPr="00333C26" w:rsidRDefault="00E35116" w:rsidP="00E35116">
      <w:pPr>
        <w:ind w:firstLine="567"/>
        <w:jc w:val="both"/>
        <w:rPr>
          <w:rFonts w:eastAsiaTheme="minorHAnsi" w:cstheme="minorBidi"/>
          <w:b/>
          <w:bCs/>
          <w:szCs w:val="22"/>
        </w:rPr>
      </w:pPr>
      <w:r w:rsidRPr="00333C26">
        <w:rPr>
          <w:rFonts w:eastAsiaTheme="minorHAnsi" w:cstheme="minorBidi"/>
          <w:b/>
          <w:szCs w:val="22"/>
        </w:rPr>
        <w:t>J.Rancāns</w:t>
      </w:r>
      <w:r w:rsidRPr="00333C26">
        <w:rPr>
          <w:rFonts w:eastAsiaTheme="minorHAnsi" w:cstheme="minorBidi"/>
          <w:b/>
          <w:bCs/>
          <w:szCs w:val="22"/>
        </w:rPr>
        <w:t xml:space="preserve"> </w:t>
      </w:r>
      <w:r w:rsidRPr="00333C26">
        <w:rPr>
          <w:rFonts w:eastAsiaTheme="minorHAnsi" w:cstheme="minorBidi"/>
          <w:bCs/>
          <w:szCs w:val="22"/>
        </w:rPr>
        <w:t xml:space="preserve">aicina noteikt </w:t>
      </w:r>
      <w:r w:rsidRPr="00333C26">
        <w:rPr>
          <w:rFonts w:eastAsiaTheme="minorHAnsi" w:cstheme="minorBidi"/>
          <w:b/>
          <w:bCs/>
          <w:szCs w:val="22"/>
        </w:rPr>
        <w:t xml:space="preserve">priekšlikumu iesniegšanas termiņu </w:t>
      </w:r>
      <w:r w:rsidRPr="00333C26">
        <w:rPr>
          <w:rFonts w:eastAsiaTheme="minorHAnsi" w:cstheme="minorBidi"/>
          <w:bCs/>
          <w:szCs w:val="22"/>
        </w:rPr>
        <w:t xml:space="preserve">otrajam lasījumam šim </w:t>
      </w:r>
      <w:r w:rsidR="00170937" w:rsidRPr="00333C26">
        <w:rPr>
          <w:rFonts w:eastAsiaTheme="minorHAnsi" w:cstheme="minorBidi"/>
          <w:bCs/>
          <w:szCs w:val="22"/>
        </w:rPr>
        <w:t xml:space="preserve">paketes </w:t>
      </w:r>
      <w:r w:rsidRPr="00333C26">
        <w:rPr>
          <w:rFonts w:eastAsiaTheme="minorHAnsi" w:cstheme="minorBidi"/>
          <w:bCs/>
          <w:szCs w:val="22"/>
        </w:rPr>
        <w:t xml:space="preserve">likumprojektam – </w:t>
      </w:r>
      <w:r w:rsidRPr="00333C26">
        <w:rPr>
          <w:rFonts w:eastAsiaTheme="minorHAnsi" w:cstheme="minorBidi"/>
          <w:b/>
          <w:bCs/>
          <w:szCs w:val="22"/>
        </w:rPr>
        <w:t>2 nedēļas.</w:t>
      </w:r>
    </w:p>
    <w:p w14:paraId="058BDAF1" w14:textId="77777777" w:rsidR="00E35116" w:rsidRPr="00333C26" w:rsidRDefault="00E35116" w:rsidP="00E35116">
      <w:pPr>
        <w:ind w:firstLine="567"/>
        <w:jc w:val="both"/>
        <w:rPr>
          <w:rFonts w:eastAsiaTheme="minorHAnsi" w:cstheme="minorBidi"/>
          <w:bCs/>
          <w:i/>
          <w:szCs w:val="22"/>
        </w:rPr>
      </w:pPr>
      <w:r w:rsidRPr="00333C26">
        <w:rPr>
          <w:rFonts w:eastAsiaTheme="minorHAnsi" w:cstheme="minorBidi"/>
          <w:bCs/>
          <w:i/>
          <w:szCs w:val="22"/>
        </w:rPr>
        <w:t xml:space="preserve">L.Millere un </w:t>
      </w:r>
      <w:proofErr w:type="spellStart"/>
      <w:r w:rsidRPr="00333C26">
        <w:rPr>
          <w:rFonts w:eastAsiaTheme="minorHAnsi" w:cstheme="minorBidi"/>
          <w:bCs/>
          <w:i/>
          <w:szCs w:val="22"/>
        </w:rPr>
        <w:t>I.Šamarina</w:t>
      </w:r>
      <w:proofErr w:type="spellEnd"/>
      <w:r w:rsidRPr="00333C26">
        <w:rPr>
          <w:rFonts w:eastAsiaTheme="minorHAnsi" w:cstheme="minorBidi"/>
          <w:bCs/>
          <w:i/>
          <w:szCs w:val="22"/>
        </w:rPr>
        <w:t xml:space="preserve"> piekrīt.</w:t>
      </w:r>
    </w:p>
    <w:p w14:paraId="615B0B58" w14:textId="77777777" w:rsidR="00E35116" w:rsidRPr="00333C26" w:rsidRDefault="00E35116" w:rsidP="00E35116">
      <w:pPr>
        <w:ind w:firstLine="567"/>
        <w:jc w:val="both"/>
        <w:rPr>
          <w:rFonts w:eastAsiaTheme="minorHAnsi" w:cstheme="minorBidi"/>
          <w:bCs/>
          <w:i/>
          <w:szCs w:val="22"/>
        </w:rPr>
      </w:pPr>
      <w:r w:rsidRPr="00333C26">
        <w:rPr>
          <w:rFonts w:eastAsiaTheme="minorHAnsi" w:cstheme="minorBidi"/>
          <w:bCs/>
          <w:i/>
          <w:szCs w:val="22"/>
        </w:rPr>
        <w:t>Deputātiem nav iebildumu.</w:t>
      </w:r>
    </w:p>
    <w:p w14:paraId="7CCF06DB" w14:textId="77777777" w:rsidR="00E35116" w:rsidRPr="00333C26" w:rsidRDefault="00E35116" w:rsidP="00E35116">
      <w:pPr>
        <w:ind w:firstLine="567"/>
        <w:jc w:val="both"/>
        <w:rPr>
          <w:rFonts w:eastAsiaTheme="minorHAnsi" w:cstheme="minorBidi"/>
          <w:bCs/>
          <w:i/>
          <w:szCs w:val="22"/>
        </w:rPr>
      </w:pPr>
    </w:p>
    <w:p w14:paraId="2D47023C" w14:textId="77777777" w:rsidR="00E35116" w:rsidRPr="00333C26" w:rsidRDefault="00E35116" w:rsidP="00E35116">
      <w:pPr>
        <w:ind w:firstLine="567"/>
        <w:jc w:val="both"/>
        <w:rPr>
          <w:rFonts w:eastAsiaTheme="minorHAnsi" w:cstheme="minorBidi"/>
          <w:bCs/>
          <w:szCs w:val="22"/>
        </w:rPr>
      </w:pPr>
      <w:r w:rsidRPr="00333C26">
        <w:rPr>
          <w:rFonts w:eastAsiaTheme="minorHAnsi" w:cstheme="minorBidi"/>
          <w:b/>
          <w:szCs w:val="22"/>
        </w:rPr>
        <w:t>J.Rancāns</w:t>
      </w:r>
      <w:r w:rsidRPr="00333C26">
        <w:rPr>
          <w:rFonts w:eastAsiaTheme="minorHAnsi" w:cstheme="minorBidi"/>
          <w:b/>
          <w:bCs/>
          <w:szCs w:val="22"/>
        </w:rPr>
        <w:t xml:space="preserve"> </w:t>
      </w:r>
      <w:r w:rsidRPr="00333C26">
        <w:rPr>
          <w:rFonts w:eastAsiaTheme="minorHAnsi" w:cstheme="minorBidi"/>
          <w:bCs/>
          <w:szCs w:val="22"/>
        </w:rPr>
        <w:t xml:space="preserve">aicina noteikt </w:t>
      </w:r>
      <w:r w:rsidRPr="00333C26">
        <w:rPr>
          <w:rFonts w:eastAsiaTheme="minorHAnsi" w:cstheme="minorBidi"/>
          <w:b/>
          <w:bCs/>
          <w:szCs w:val="22"/>
        </w:rPr>
        <w:t>referentu</w:t>
      </w:r>
      <w:r w:rsidRPr="00333C26">
        <w:rPr>
          <w:rFonts w:eastAsiaTheme="minorHAnsi" w:cstheme="minorBidi"/>
          <w:bCs/>
          <w:szCs w:val="22"/>
        </w:rPr>
        <w:t xml:space="preserve"> šim likumprojektam, aicina pieteikties brīvprātīgos.</w:t>
      </w:r>
    </w:p>
    <w:p w14:paraId="182D893F" w14:textId="047A706A" w:rsidR="00E35116" w:rsidRPr="00333C26" w:rsidRDefault="00E35116" w:rsidP="00E35116">
      <w:pPr>
        <w:ind w:firstLine="567"/>
        <w:jc w:val="both"/>
        <w:rPr>
          <w:rFonts w:eastAsiaTheme="minorHAnsi" w:cstheme="minorBidi"/>
          <w:bCs/>
          <w:i/>
          <w:szCs w:val="22"/>
        </w:rPr>
      </w:pPr>
      <w:r w:rsidRPr="00333C26">
        <w:rPr>
          <w:rFonts w:eastAsiaTheme="minorHAnsi" w:cstheme="minorBidi"/>
          <w:bCs/>
          <w:i/>
          <w:szCs w:val="22"/>
        </w:rPr>
        <w:t>Z.Tretjaka piesakās būt par referentu likumprojektam.</w:t>
      </w:r>
    </w:p>
    <w:p w14:paraId="25F6FA60" w14:textId="77777777" w:rsidR="00E35116" w:rsidRPr="00333C26" w:rsidRDefault="00E35116" w:rsidP="00E35116">
      <w:pPr>
        <w:ind w:firstLine="567"/>
        <w:jc w:val="both"/>
        <w:rPr>
          <w:rFonts w:eastAsiaTheme="minorHAnsi" w:cstheme="minorBidi"/>
          <w:bCs/>
          <w:i/>
          <w:szCs w:val="22"/>
        </w:rPr>
      </w:pPr>
      <w:r w:rsidRPr="00333C26">
        <w:rPr>
          <w:rFonts w:eastAsiaTheme="minorHAnsi" w:cstheme="minorBidi"/>
          <w:bCs/>
          <w:i/>
          <w:szCs w:val="22"/>
        </w:rPr>
        <w:t>Deputātiem nav iebildumu.</w:t>
      </w:r>
    </w:p>
    <w:p w14:paraId="0EEFE91A" w14:textId="77777777" w:rsidR="00E35116" w:rsidRPr="00333C26" w:rsidRDefault="00E35116" w:rsidP="00E35116">
      <w:pPr>
        <w:ind w:firstLine="567"/>
        <w:jc w:val="both"/>
        <w:rPr>
          <w:rFonts w:eastAsiaTheme="minorHAnsi" w:cstheme="minorBidi"/>
          <w:bCs/>
          <w:i/>
          <w:szCs w:val="22"/>
        </w:rPr>
      </w:pPr>
      <w:r w:rsidRPr="00333C26">
        <w:rPr>
          <w:rFonts w:eastAsiaTheme="minorHAnsi" w:cstheme="minorBidi"/>
          <w:b/>
          <w:bCs/>
          <w:i/>
          <w:szCs w:val="22"/>
        </w:rPr>
        <w:t>Referents</w:t>
      </w:r>
      <w:r w:rsidRPr="00333C26">
        <w:rPr>
          <w:rFonts w:eastAsiaTheme="minorHAnsi" w:cstheme="minorBidi"/>
          <w:bCs/>
          <w:i/>
          <w:szCs w:val="22"/>
        </w:rPr>
        <w:t xml:space="preserve"> likumprojektam – </w:t>
      </w:r>
      <w:proofErr w:type="spellStart"/>
      <w:r w:rsidRPr="00333C26">
        <w:rPr>
          <w:rFonts w:eastAsiaTheme="minorHAnsi" w:cstheme="minorBidi"/>
          <w:b/>
          <w:bCs/>
          <w:i/>
          <w:szCs w:val="22"/>
        </w:rPr>
        <w:t>Z.Tretjaka</w:t>
      </w:r>
      <w:proofErr w:type="spellEnd"/>
      <w:r w:rsidRPr="00333C26">
        <w:rPr>
          <w:rFonts w:eastAsiaTheme="minorHAnsi" w:cstheme="minorBidi"/>
          <w:bCs/>
          <w:i/>
          <w:szCs w:val="22"/>
        </w:rPr>
        <w:t>.</w:t>
      </w:r>
    </w:p>
    <w:p w14:paraId="7825E98A" w14:textId="77777777" w:rsidR="00656B5E" w:rsidRPr="00333C26" w:rsidRDefault="00656B5E" w:rsidP="00656B5E">
      <w:pPr>
        <w:ind w:firstLine="567"/>
        <w:jc w:val="both"/>
        <w:rPr>
          <w:rFonts w:eastAsiaTheme="minorHAnsi" w:cstheme="minorBidi"/>
          <w:bCs/>
          <w:i/>
          <w:szCs w:val="22"/>
        </w:rPr>
      </w:pPr>
    </w:p>
    <w:p w14:paraId="617D3A28" w14:textId="77777777" w:rsidR="00656B5E" w:rsidRPr="00333C26" w:rsidRDefault="00656B5E" w:rsidP="00656B5E">
      <w:pPr>
        <w:ind w:firstLine="567"/>
        <w:jc w:val="both"/>
        <w:rPr>
          <w:bCs/>
        </w:rPr>
      </w:pPr>
    </w:p>
    <w:p w14:paraId="73650478" w14:textId="77777777" w:rsidR="00ED4880" w:rsidRPr="00333C26" w:rsidRDefault="00ED4880" w:rsidP="00ED4880">
      <w:pPr>
        <w:widowControl w:val="0"/>
        <w:tabs>
          <w:tab w:val="left" w:pos="426"/>
        </w:tabs>
        <w:ind w:firstLine="567"/>
        <w:jc w:val="both"/>
        <w:rPr>
          <w:b/>
        </w:rPr>
      </w:pPr>
      <w:r w:rsidRPr="00333C26">
        <w:rPr>
          <w:b/>
        </w:rPr>
        <w:t xml:space="preserve">LĒMUMS: </w:t>
      </w:r>
    </w:p>
    <w:p w14:paraId="05696EC0" w14:textId="6D715773" w:rsidR="00ED4880" w:rsidRPr="00333C26" w:rsidRDefault="00ED4880" w:rsidP="00ED4880">
      <w:pPr>
        <w:widowControl w:val="0"/>
        <w:tabs>
          <w:tab w:val="left" w:pos="426"/>
        </w:tabs>
        <w:ind w:firstLine="567"/>
        <w:jc w:val="both"/>
      </w:pPr>
      <w:r w:rsidRPr="00333C26">
        <w:rPr>
          <w:b/>
        </w:rPr>
        <w:t xml:space="preserve">- </w:t>
      </w:r>
      <w:r w:rsidRPr="00333C26">
        <w:t>konceptuāli</w:t>
      </w:r>
      <w:r w:rsidRPr="00333C26">
        <w:rPr>
          <w:b/>
        </w:rPr>
        <w:t xml:space="preserve"> </w:t>
      </w:r>
      <w:r w:rsidRPr="00333C26">
        <w:t xml:space="preserve">atbalstīt likumprojektu </w:t>
      </w:r>
      <w:r w:rsidRPr="00333C26">
        <w:rPr>
          <w:rFonts w:eastAsiaTheme="minorHAnsi" w:cstheme="minorBidi"/>
          <w:szCs w:val="22"/>
        </w:rPr>
        <w:t>“Grozījumi Nacionālās drošības likumā” (1410/Lp13)</w:t>
      </w:r>
      <w:r w:rsidRPr="00333C26">
        <w:rPr>
          <w:b/>
        </w:rPr>
        <w:t xml:space="preserve"> </w:t>
      </w:r>
      <w:r w:rsidRPr="00333C26">
        <w:t>un</w:t>
      </w:r>
      <w:r w:rsidRPr="00333C26">
        <w:rPr>
          <w:b/>
        </w:rPr>
        <w:t xml:space="preserve"> </w:t>
      </w:r>
      <w:r w:rsidRPr="00333C26">
        <w:t>virzīt</w:t>
      </w:r>
      <w:r w:rsidR="00656B5E" w:rsidRPr="00333C26">
        <w:t xml:space="preserve"> izskatīšanai Saeimas </w:t>
      </w:r>
      <w:r w:rsidRPr="00333C26">
        <w:t>sēdē pirmajā lasījumā;</w:t>
      </w:r>
    </w:p>
    <w:p w14:paraId="4A840572" w14:textId="75327675" w:rsidR="00ED4880" w:rsidRPr="00333C26" w:rsidRDefault="00ED4880" w:rsidP="00ED4880">
      <w:pPr>
        <w:widowControl w:val="0"/>
        <w:tabs>
          <w:tab w:val="left" w:pos="426"/>
        </w:tabs>
        <w:ind w:firstLine="567"/>
        <w:jc w:val="both"/>
      </w:pPr>
      <w:r w:rsidRPr="00333C26">
        <w:t xml:space="preserve">- lūgt noteikt priekšlikumu iesniegšanas termiņu otrajam lasījumam – </w:t>
      </w:r>
      <w:r w:rsidR="00A45231" w:rsidRPr="00333C26">
        <w:rPr>
          <w:bCs/>
        </w:rPr>
        <w:t>2 nedēļas</w:t>
      </w:r>
      <w:r w:rsidRPr="00333C26">
        <w:t>;</w:t>
      </w:r>
    </w:p>
    <w:p w14:paraId="45D1D1A3" w14:textId="1B5514B2" w:rsidR="00ED4880" w:rsidRPr="00333C26" w:rsidRDefault="00C4744A" w:rsidP="00ED4880">
      <w:pPr>
        <w:widowControl w:val="0"/>
        <w:tabs>
          <w:tab w:val="left" w:pos="426"/>
        </w:tabs>
        <w:ind w:firstLine="567"/>
        <w:jc w:val="both"/>
        <w:rPr>
          <w:bCs/>
        </w:rPr>
      </w:pPr>
      <w:r w:rsidRPr="00333C26">
        <w:t xml:space="preserve">- noteikt par referentu </w:t>
      </w:r>
      <w:proofErr w:type="spellStart"/>
      <w:r w:rsidRPr="00333C26">
        <w:t>Z.Tretjak</w:t>
      </w:r>
      <w:r w:rsidR="00ED4880" w:rsidRPr="00333C26">
        <w:t>u</w:t>
      </w:r>
      <w:proofErr w:type="spellEnd"/>
      <w:r w:rsidR="00ED4880" w:rsidRPr="00333C26">
        <w:t>.</w:t>
      </w:r>
      <w:r w:rsidR="00ED4880" w:rsidRPr="00333C26">
        <w:rPr>
          <w:bCs/>
        </w:rPr>
        <w:t xml:space="preserve"> </w:t>
      </w:r>
    </w:p>
    <w:p w14:paraId="2A09A1C3" w14:textId="77777777" w:rsidR="00ED4880" w:rsidRPr="00333C26" w:rsidRDefault="00ED4880" w:rsidP="009F2C27">
      <w:pPr>
        <w:widowControl w:val="0"/>
        <w:tabs>
          <w:tab w:val="left" w:pos="426"/>
        </w:tabs>
        <w:ind w:firstLine="567"/>
        <w:jc w:val="both"/>
        <w:rPr>
          <w:bCs/>
        </w:rPr>
      </w:pPr>
    </w:p>
    <w:p w14:paraId="28BD8B9B" w14:textId="77777777" w:rsidR="002B0D5F" w:rsidRPr="00333C26" w:rsidRDefault="002B0D5F" w:rsidP="009F2C27">
      <w:pPr>
        <w:widowControl w:val="0"/>
        <w:tabs>
          <w:tab w:val="left" w:pos="426"/>
        </w:tabs>
        <w:ind w:firstLine="567"/>
        <w:jc w:val="both"/>
        <w:rPr>
          <w:bCs/>
        </w:rPr>
      </w:pPr>
    </w:p>
    <w:p w14:paraId="0AA17C99" w14:textId="77777777" w:rsidR="002B0D5F" w:rsidRPr="00333C26" w:rsidRDefault="002B0D5F" w:rsidP="009F2C27">
      <w:pPr>
        <w:widowControl w:val="0"/>
        <w:tabs>
          <w:tab w:val="left" w:pos="426"/>
        </w:tabs>
        <w:ind w:firstLine="567"/>
        <w:jc w:val="both"/>
        <w:rPr>
          <w:bCs/>
        </w:rPr>
      </w:pPr>
    </w:p>
    <w:p w14:paraId="2E1296D1" w14:textId="77777777" w:rsidR="0004367E" w:rsidRPr="00333C26" w:rsidRDefault="0004367E" w:rsidP="009F2C27">
      <w:pPr>
        <w:widowControl w:val="0"/>
        <w:tabs>
          <w:tab w:val="left" w:pos="426"/>
        </w:tabs>
        <w:ind w:firstLine="567"/>
        <w:jc w:val="both"/>
        <w:rPr>
          <w:bCs/>
        </w:rPr>
      </w:pPr>
    </w:p>
    <w:p w14:paraId="1A309E01" w14:textId="77777777" w:rsidR="0004367E" w:rsidRPr="00333C26" w:rsidRDefault="0004367E" w:rsidP="009F2C27">
      <w:pPr>
        <w:widowControl w:val="0"/>
        <w:tabs>
          <w:tab w:val="left" w:pos="426"/>
        </w:tabs>
        <w:ind w:firstLine="567"/>
        <w:jc w:val="both"/>
        <w:rPr>
          <w:bCs/>
        </w:rPr>
      </w:pPr>
    </w:p>
    <w:p w14:paraId="1AB47908" w14:textId="77777777" w:rsidR="00436633" w:rsidRPr="00333C26" w:rsidRDefault="00436633" w:rsidP="00436633">
      <w:pPr>
        <w:pStyle w:val="BodyText3"/>
        <w:ind w:firstLine="567"/>
        <w:rPr>
          <w:lang w:val="en-GB"/>
        </w:rPr>
      </w:pPr>
      <w:r w:rsidRPr="00333C26">
        <w:rPr>
          <w:lang w:val="en-GB"/>
        </w:rPr>
        <w:lastRenderedPageBreak/>
        <w:t xml:space="preserve">3. </w:t>
      </w:r>
      <w:proofErr w:type="spellStart"/>
      <w:r w:rsidRPr="00333C26">
        <w:rPr>
          <w:lang w:val="en-GB"/>
        </w:rPr>
        <w:t>Grozījumi</w:t>
      </w:r>
      <w:proofErr w:type="spellEnd"/>
      <w:r w:rsidRPr="00333C26">
        <w:rPr>
          <w:lang w:val="en-GB"/>
        </w:rPr>
        <w:t xml:space="preserve"> </w:t>
      </w:r>
      <w:proofErr w:type="spellStart"/>
      <w:r w:rsidRPr="00333C26">
        <w:rPr>
          <w:lang w:val="en-GB"/>
        </w:rPr>
        <w:t>Mobilizācijas</w:t>
      </w:r>
      <w:proofErr w:type="spellEnd"/>
      <w:r w:rsidRPr="00333C26">
        <w:rPr>
          <w:lang w:val="en-GB"/>
        </w:rPr>
        <w:t xml:space="preserve"> </w:t>
      </w:r>
      <w:proofErr w:type="spellStart"/>
      <w:r w:rsidRPr="00333C26">
        <w:rPr>
          <w:lang w:val="en-GB"/>
        </w:rPr>
        <w:t>likumā</w:t>
      </w:r>
      <w:proofErr w:type="spellEnd"/>
      <w:r w:rsidRPr="00333C26">
        <w:rPr>
          <w:lang w:val="en-GB"/>
        </w:rPr>
        <w:t xml:space="preserve"> (1411/Lp13) 1. </w:t>
      </w:r>
      <w:proofErr w:type="spellStart"/>
      <w:proofErr w:type="gramStart"/>
      <w:r w:rsidRPr="00333C26">
        <w:rPr>
          <w:lang w:val="en-GB"/>
        </w:rPr>
        <w:t>lasījums</w:t>
      </w:r>
      <w:proofErr w:type="spellEnd"/>
      <w:proofErr w:type="gramEnd"/>
      <w:r w:rsidRPr="00333C26">
        <w:rPr>
          <w:lang w:val="en-GB"/>
        </w:rPr>
        <w:t>.</w:t>
      </w:r>
    </w:p>
    <w:p w14:paraId="5C3A56A5" w14:textId="77777777" w:rsidR="00462862" w:rsidRPr="00333C26" w:rsidRDefault="00462862" w:rsidP="00462862">
      <w:pPr>
        <w:pStyle w:val="BodyText3"/>
        <w:ind w:firstLine="567"/>
        <w:rPr>
          <w:lang w:val="en-GB"/>
        </w:rPr>
      </w:pPr>
    </w:p>
    <w:p w14:paraId="451AD59A" w14:textId="49608BE8" w:rsidR="00462862" w:rsidRPr="00333C26" w:rsidRDefault="00462862" w:rsidP="00462862">
      <w:pPr>
        <w:ind w:firstLine="567"/>
        <w:jc w:val="both"/>
        <w:rPr>
          <w:bCs/>
        </w:rPr>
      </w:pPr>
      <w:r w:rsidRPr="00333C26">
        <w:rPr>
          <w:b/>
          <w:bCs/>
        </w:rPr>
        <w:t>J.Rancāns</w:t>
      </w:r>
      <w:r w:rsidRPr="00333C26">
        <w:rPr>
          <w:bCs/>
        </w:rPr>
        <w:t xml:space="preserve"> dod vārdu li</w:t>
      </w:r>
      <w:r w:rsidR="00B43B7B" w:rsidRPr="00333C26">
        <w:rPr>
          <w:bCs/>
        </w:rPr>
        <w:t>kumprojekta autoriem – Aizsardzības ministrijai</w:t>
      </w:r>
      <w:r w:rsidRPr="00333C26">
        <w:rPr>
          <w:bCs/>
        </w:rPr>
        <w:t>.</w:t>
      </w:r>
    </w:p>
    <w:p w14:paraId="318150BC" w14:textId="1B283D77" w:rsidR="00462862" w:rsidRPr="00333C26" w:rsidRDefault="000847E8" w:rsidP="00462862">
      <w:pPr>
        <w:ind w:firstLine="567"/>
        <w:jc w:val="both"/>
        <w:rPr>
          <w:bCs/>
        </w:rPr>
      </w:pPr>
      <w:proofErr w:type="spellStart"/>
      <w:r w:rsidRPr="00333C26">
        <w:rPr>
          <w:b/>
          <w:bCs/>
        </w:rPr>
        <w:t>I.Šamari</w:t>
      </w:r>
      <w:r w:rsidR="00462862" w:rsidRPr="00333C26">
        <w:rPr>
          <w:b/>
          <w:bCs/>
        </w:rPr>
        <w:t>na</w:t>
      </w:r>
      <w:proofErr w:type="spellEnd"/>
      <w:r w:rsidR="00462862" w:rsidRPr="00333C26">
        <w:rPr>
          <w:b/>
          <w:bCs/>
        </w:rPr>
        <w:t xml:space="preserve"> </w:t>
      </w:r>
      <w:r w:rsidR="00462862" w:rsidRPr="00333C26">
        <w:rPr>
          <w:bCs/>
        </w:rPr>
        <w:t>informē par ministrijas izstrādātajiem grozī</w:t>
      </w:r>
      <w:r w:rsidR="002E56FB" w:rsidRPr="00333C26">
        <w:rPr>
          <w:bCs/>
        </w:rPr>
        <w:t xml:space="preserve">jumiem likumprojektā – tā mērķis ir </w:t>
      </w:r>
      <w:r w:rsidR="00F823DB" w:rsidRPr="00333C26">
        <w:rPr>
          <w:bCs/>
        </w:rPr>
        <w:t>papildināt mobilizācijas sagatavošanas pasākumu sarakstu ar zemessargu pakļaušanu paaugstinātas gatavības režīmam, kā arī paredzēt iespēju organizēt kaujas gatavības</w:t>
      </w:r>
      <w:r w:rsidR="00804C27" w:rsidRPr="00333C26">
        <w:rPr>
          <w:bCs/>
        </w:rPr>
        <w:t xml:space="preserve"> pārbaudes uz laiku līdz 72 stundām.</w:t>
      </w:r>
      <w:r w:rsidR="00462862" w:rsidRPr="00333C26">
        <w:rPr>
          <w:bCs/>
        </w:rPr>
        <w:t xml:space="preserve"> </w:t>
      </w:r>
    </w:p>
    <w:p w14:paraId="49030354" w14:textId="77777777" w:rsidR="00462862" w:rsidRPr="00333C26" w:rsidRDefault="00462862" w:rsidP="00462862">
      <w:pPr>
        <w:ind w:firstLine="567"/>
        <w:jc w:val="both"/>
        <w:rPr>
          <w:bCs/>
        </w:rPr>
      </w:pPr>
      <w:r w:rsidRPr="00333C26">
        <w:rPr>
          <w:b/>
          <w:bCs/>
        </w:rPr>
        <w:t xml:space="preserve">L.Millere </w:t>
      </w:r>
      <w:r w:rsidRPr="00333C26">
        <w:rPr>
          <w:bCs/>
        </w:rPr>
        <w:t xml:space="preserve">konceptuāli atbalsta likumprojekta virzību pirmajam lasījumam. </w:t>
      </w:r>
    </w:p>
    <w:p w14:paraId="04ABF2CD" w14:textId="77777777" w:rsidR="00462862" w:rsidRPr="00333C26" w:rsidRDefault="00462862" w:rsidP="00462862">
      <w:pPr>
        <w:widowControl w:val="0"/>
        <w:ind w:firstLine="567"/>
        <w:jc w:val="both"/>
        <w:rPr>
          <w:i/>
          <w:iCs/>
        </w:rPr>
      </w:pPr>
    </w:p>
    <w:p w14:paraId="6D217B1F" w14:textId="77777777" w:rsidR="004B0385" w:rsidRPr="00333C26" w:rsidRDefault="004B0385" w:rsidP="004B0385">
      <w:pPr>
        <w:tabs>
          <w:tab w:val="left" w:pos="426"/>
        </w:tabs>
        <w:ind w:firstLine="567"/>
        <w:jc w:val="both"/>
        <w:rPr>
          <w:bCs/>
        </w:rPr>
      </w:pPr>
      <w:r w:rsidRPr="00333C26">
        <w:rPr>
          <w:b/>
          <w:bCs/>
        </w:rPr>
        <w:t xml:space="preserve">J.Rancāns </w:t>
      </w:r>
      <w:r w:rsidRPr="00333C26">
        <w:rPr>
          <w:bCs/>
        </w:rPr>
        <w:t xml:space="preserve">aicina deputātus </w:t>
      </w:r>
      <w:r w:rsidRPr="00333C26">
        <w:rPr>
          <w:b/>
          <w:bCs/>
        </w:rPr>
        <w:t>konceptuāli atbalstīt</w:t>
      </w:r>
      <w:r w:rsidRPr="00333C26">
        <w:rPr>
          <w:bCs/>
        </w:rPr>
        <w:t xml:space="preserve"> likumprojektu un atbalstīt tā virzību </w:t>
      </w:r>
      <w:r w:rsidRPr="00333C26">
        <w:rPr>
          <w:b/>
          <w:bCs/>
        </w:rPr>
        <w:t>1.lasījumam</w:t>
      </w:r>
      <w:r w:rsidRPr="00333C26">
        <w:rPr>
          <w:bCs/>
        </w:rPr>
        <w:t xml:space="preserve"> Saeimā.</w:t>
      </w:r>
    </w:p>
    <w:p w14:paraId="387D4986" w14:textId="77777777" w:rsidR="004B0385" w:rsidRPr="00333C26" w:rsidRDefault="004B0385" w:rsidP="004B0385">
      <w:pPr>
        <w:widowControl w:val="0"/>
        <w:ind w:firstLine="567"/>
        <w:jc w:val="both"/>
        <w:rPr>
          <w:i/>
          <w:iCs/>
        </w:rPr>
      </w:pPr>
      <w:r w:rsidRPr="00333C26">
        <w:rPr>
          <w:i/>
          <w:iCs/>
        </w:rPr>
        <w:t>Notiek balsošana.</w:t>
      </w:r>
    </w:p>
    <w:p w14:paraId="397A7DDC" w14:textId="77777777" w:rsidR="004B0385" w:rsidRPr="00333C26" w:rsidRDefault="004B0385" w:rsidP="004B0385">
      <w:pPr>
        <w:ind w:firstLine="567"/>
        <w:jc w:val="both"/>
        <w:rPr>
          <w:i/>
          <w:iCs/>
        </w:rPr>
      </w:pPr>
      <w:r w:rsidRPr="00333C26">
        <w:rPr>
          <w:i/>
          <w:iCs/>
        </w:rPr>
        <w:t xml:space="preserve">Par – 8 (J.Rancāns, E.Šnore, </w:t>
      </w:r>
      <w:proofErr w:type="spellStart"/>
      <w:r w:rsidRPr="00333C26">
        <w:rPr>
          <w:i/>
          <w:iCs/>
        </w:rPr>
        <w:t>A.Bašķis</w:t>
      </w:r>
      <w:proofErr w:type="spellEnd"/>
      <w:r w:rsidRPr="00333C26">
        <w:rPr>
          <w:i/>
          <w:iCs/>
        </w:rPr>
        <w:t xml:space="preserve">, R.Bergmanis, A.Latkovskis, </w:t>
      </w:r>
      <w:proofErr w:type="spellStart"/>
      <w:r w:rsidRPr="00333C26">
        <w:rPr>
          <w:i/>
          <w:iCs/>
        </w:rPr>
        <w:t>M.Možvillo</w:t>
      </w:r>
      <w:proofErr w:type="spellEnd"/>
      <w:r w:rsidRPr="00333C26">
        <w:rPr>
          <w:i/>
          <w:iCs/>
        </w:rPr>
        <w:t>, M.Šteins, Z.Tretjaka); pret – nav; atturas – nav.</w:t>
      </w:r>
    </w:p>
    <w:p w14:paraId="2B3B3525" w14:textId="77777777" w:rsidR="004B0385" w:rsidRPr="00333C26" w:rsidRDefault="004B0385" w:rsidP="004B0385">
      <w:pPr>
        <w:ind w:firstLine="567"/>
        <w:jc w:val="both"/>
        <w:rPr>
          <w:bCs/>
          <w:i/>
        </w:rPr>
      </w:pPr>
      <w:r w:rsidRPr="00333C26">
        <w:rPr>
          <w:bCs/>
          <w:i/>
        </w:rPr>
        <w:t xml:space="preserve">Deputāti </w:t>
      </w:r>
      <w:r w:rsidRPr="00333C26">
        <w:rPr>
          <w:b/>
          <w:bCs/>
          <w:i/>
        </w:rPr>
        <w:t>konceptuāli</w:t>
      </w:r>
      <w:r w:rsidRPr="00333C26">
        <w:rPr>
          <w:bCs/>
          <w:i/>
        </w:rPr>
        <w:t xml:space="preserve"> </w:t>
      </w:r>
      <w:r w:rsidRPr="00333C26">
        <w:rPr>
          <w:b/>
          <w:bCs/>
          <w:i/>
        </w:rPr>
        <w:t>atbalsta</w:t>
      </w:r>
      <w:r w:rsidRPr="00333C26">
        <w:rPr>
          <w:bCs/>
          <w:i/>
        </w:rPr>
        <w:t xml:space="preserve"> likumprojektu un </w:t>
      </w:r>
      <w:r w:rsidRPr="00333C26">
        <w:rPr>
          <w:b/>
          <w:i/>
        </w:rPr>
        <w:t>atbalsta</w:t>
      </w:r>
      <w:r w:rsidRPr="00333C26">
        <w:rPr>
          <w:i/>
        </w:rPr>
        <w:t xml:space="preserve"> likumprojekta virzīšanu izskatīšanai Saeimas sēdē </w:t>
      </w:r>
      <w:r w:rsidRPr="00333C26">
        <w:rPr>
          <w:b/>
          <w:i/>
        </w:rPr>
        <w:t>1.lasījumā</w:t>
      </w:r>
      <w:r w:rsidRPr="00333C26">
        <w:rPr>
          <w:bCs/>
          <w:i/>
        </w:rPr>
        <w:t>.</w:t>
      </w:r>
    </w:p>
    <w:p w14:paraId="19728637" w14:textId="77777777" w:rsidR="004B0385" w:rsidRPr="00333C26" w:rsidRDefault="004B0385" w:rsidP="004B0385">
      <w:pPr>
        <w:ind w:firstLine="567"/>
        <w:jc w:val="both"/>
        <w:rPr>
          <w:bCs/>
          <w:i/>
        </w:rPr>
      </w:pPr>
    </w:p>
    <w:p w14:paraId="5993A12E" w14:textId="77777777" w:rsidR="004B0385" w:rsidRPr="00333C26" w:rsidRDefault="004B0385" w:rsidP="004B0385">
      <w:pPr>
        <w:ind w:firstLine="567"/>
        <w:jc w:val="both"/>
        <w:rPr>
          <w:rFonts w:eastAsiaTheme="minorHAnsi" w:cstheme="minorBidi"/>
          <w:b/>
          <w:bCs/>
          <w:szCs w:val="22"/>
        </w:rPr>
      </w:pPr>
      <w:r w:rsidRPr="00333C26">
        <w:rPr>
          <w:rFonts w:eastAsiaTheme="minorHAnsi" w:cstheme="minorBidi"/>
          <w:b/>
          <w:szCs w:val="22"/>
        </w:rPr>
        <w:t>J.Rancāns</w:t>
      </w:r>
      <w:r w:rsidRPr="00333C26">
        <w:rPr>
          <w:rFonts w:eastAsiaTheme="minorHAnsi" w:cstheme="minorBidi"/>
          <w:b/>
          <w:bCs/>
          <w:szCs w:val="22"/>
        </w:rPr>
        <w:t xml:space="preserve"> </w:t>
      </w:r>
      <w:r w:rsidRPr="00333C26">
        <w:rPr>
          <w:rFonts w:eastAsiaTheme="minorHAnsi" w:cstheme="minorBidi"/>
          <w:bCs/>
          <w:szCs w:val="22"/>
        </w:rPr>
        <w:t xml:space="preserve">aicina noteikt </w:t>
      </w:r>
      <w:r w:rsidRPr="00333C26">
        <w:rPr>
          <w:rFonts w:eastAsiaTheme="minorHAnsi" w:cstheme="minorBidi"/>
          <w:b/>
          <w:bCs/>
          <w:szCs w:val="22"/>
        </w:rPr>
        <w:t xml:space="preserve">priekšlikumu iesniegšanas termiņu </w:t>
      </w:r>
      <w:r w:rsidRPr="00333C26">
        <w:rPr>
          <w:rFonts w:eastAsiaTheme="minorHAnsi" w:cstheme="minorBidi"/>
          <w:bCs/>
          <w:szCs w:val="22"/>
        </w:rPr>
        <w:t xml:space="preserve">otrajam lasījumam šim paketes likumprojektam – </w:t>
      </w:r>
      <w:r w:rsidRPr="00333C26">
        <w:rPr>
          <w:rFonts w:eastAsiaTheme="minorHAnsi" w:cstheme="minorBidi"/>
          <w:b/>
          <w:bCs/>
          <w:szCs w:val="22"/>
        </w:rPr>
        <w:t>2 nedēļas.</w:t>
      </w:r>
    </w:p>
    <w:p w14:paraId="0F9B3A34" w14:textId="77777777" w:rsidR="004B0385" w:rsidRPr="00333C26" w:rsidRDefault="004B0385" w:rsidP="004B0385">
      <w:pPr>
        <w:ind w:firstLine="567"/>
        <w:jc w:val="both"/>
        <w:rPr>
          <w:rFonts w:eastAsiaTheme="minorHAnsi" w:cstheme="minorBidi"/>
          <w:bCs/>
          <w:i/>
          <w:szCs w:val="22"/>
        </w:rPr>
      </w:pPr>
      <w:r w:rsidRPr="00333C26">
        <w:rPr>
          <w:rFonts w:eastAsiaTheme="minorHAnsi" w:cstheme="minorBidi"/>
          <w:bCs/>
          <w:i/>
          <w:szCs w:val="22"/>
        </w:rPr>
        <w:t xml:space="preserve">L.Millere un </w:t>
      </w:r>
      <w:proofErr w:type="spellStart"/>
      <w:r w:rsidRPr="00333C26">
        <w:rPr>
          <w:rFonts w:eastAsiaTheme="minorHAnsi" w:cstheme="minorBidi"/>
          <w:bCs/>
          <w:i/>
          <w:szCs w:val="22"/>
        </w:rPr>
        <w:t>I.Šamarina</w:t>
      </w:r>
      <w:proofErr w:type="spellEnd"/>
      <w:r w:rsidRPr="00333C26">
        <w:rPr>
          <w:rFonts w:eastAsiaTheme="minorHAnsi" w:cstheme="minorBidi"/>
          <w:bCs/>
          <w:i/>
          <w:szCs w:val="22"/>
        </w:rPr>
        <w:t xml:space="preserve"> piekrīt.</w:t>
      </w:r>
    </w:p>
    <w:p w14:paraId="5114A439" w14:textId="77777777" w:rsidR="004B0385" w:rsidRPr="00333C26" w:rsidRDefault="004B0385" w:rsidP="004B0385">
      <w:pPr>
        <w:ind w:firstLine="567"/>
        <w:jc w:val="both"/>
        <w:rPr>
          <w:rFonts w:eastAsiaTheme="minorHAnsi" w:cstheme="minorBidi"/>
          <w:bCs/>
          <w:i/>
          <w:szCs w:val="22"/>
        </w:rPr>
      </w:pPr>
      <w:r w:rsidRPr="00333C26">
        <w:rPr>
          <w:rFonts w:eastAsiaTheme="minorHAnsi" w:cstheme="minorBidi"/>
          <w:bCs/>
          <w:i/>
          <w:szCs w:val="22"/>
        </w:rPr>
        <w:t>Deputātiem nav iebildumu.</w:t>
      </w:r>
    </w:p>
    <w:p w14:paraId="1FECF58D" w14:textId="77777777" w:rsidR="004B0385" w:rsidRPr="00333C26" w:rsidRDefault="004B0385" w:rsidP="004B0385">
      <w:pPr>
        <w:ind w:firstLine="567"/>
        <w:jc w:val="both"/>
        <w:rPr>
          <w:rFonts w:eastAsiaTheme="minorHAnsi" w:cstheme="minorBidi"/>
          <w:bCs/>
          <w:i/>
          <w:szCs w:val="22"/>
        </w:rPr>
      </w:pPr>
    </w:p>
    <w:p w14:paraId="6094E9B4" w14:textId="77777777" w:rsidR="004B0385" w:rsidRPr="00333C26" w:rsidRDefault="004B0385" w:rsidP="004B0385">
      <w:pPr>
        <w:ind w:firstLine="567"/>
        <w:jc w:val="both"/>
        <w:rPr>
          <w:rFonts w:eastAsiaTheme="minorHAnsi" w:cstheme="minorBidi"/>
          <w:bCs/>
          <w:szCs w:val="22"/>
        </w:rPr>
      </w:pPr>
      <w:r w:rsidRPr="00333C26">
        <w:rPr>
          <w:rFonts w:eastAsiaTheme="minorHAnsi" w:cstheme="minorBidi"/>
          <w:b/>
          <w:szCs w:val="22"/>
        </w:rPr>
        <w:t>J.Rancāns</w:t>
      </w:r>
      <w:r w:rsidRPr="00333C26">
        <w:rPr>
          <w:rFonts w:eastAsiaTheme="minorHAnsi" w:cstheme="minorBidi"/>
          <w:b/>
          <w:bCs/>
          <w:szCs w:val="22"/>
        </w:rPr>
        <w:t xml:space="preserve"> </w:t>
      </w:r>
      <w:r w:rsidRPr="00333C26">
        <w:rPr>
          <w:rFonts w:eastAsiaTheme="minorHAnsi" w:cstheme="minorBidi"/>
          <w:bCs/>
          <w:szCs w:val="22"/>
        </w:rPr>
        <w:t xml:space="preserve">aicina noteikt </w:t>
      </w:r>
      <w:r w:rsidRPr="00333C26">
        <w:rPr>
          <w:rFonts w:eastAsiaTheme="minorHAnsi" w:cstheme="minorBidi"/>
          <w:b/>
          <w:bCs/>
          <w:szCs w:val="22"/>
        </w:rPr>
        <w:t>referentu</w:t>
      </w:r>
      <w:r w:rsidRPr="00333C26">
        <w:rPr>
          <w:rFonts w:eastAsiaTheme="minorHAnsi" w:cstheme="minorBidi"/>
          <w:bCs/>
          <w:szCs w:val="22"/>
        </w:rPr>
        <w:t xml:space="preserve"> šim likumprojektam, aicina pieteikties brīvprātīgos.</w:t>
      </w:r>
    </w:p>
    <w:p w14:paraId="4BD6832B" w14:textId="77777777" w:rsidR="004B0385" w:rsidRPr="00333C26" w:rsidRDefault="004B0385" w:rsidP="004B0385">
      <w:pPr>
        <w:ind w:firstLine="567"/>
        <w:jc w:val="both"/>
        <w:rPr>
          <w:rFonts w:eastAsiaTheme="minorHAnsi" w:cstheme="minorBidi"/>
          <w:bCs/>
          <w:i/>
          <w:szCs w:val="22"/>
        </w:rPr>
      </w:pPr>
      <w:r w:rsidRPr="00333C26">
        <w:rPr>
          <w:rFonts w:eastAsiaTheme="minorHAnsi" w:cstheme="minorBidi"/>
          <w:bCs/>
          <w:i/>
          <w:szCs w:val="22"/>
        </w:rPr>
        <w:t>Z.Tretjaka piesakās būt par referentu likumprojektam.</w:t>
      </w:r>
    </w:p>
    <w:p w14:paraId="7F72EE38" w14:textId="77777777" w:rsidR="004B0385" w:rsidRPr="00333C26" w:rsidRDefault="004B0385" w:rsidP="004B0385">
      <w:pPr>
        <w:ind w:firstLine="567"/>
        <w:jc w:val="both"/>
        <w:rPr>
          <w:rFonts w:eastAsiaTheme="minorHAnsi" w:cstheme="minorBidi"/>
          <w:bCs/>
          <w:i/>
          <w:szCs w:val="22"/>
        </w:rPr>
      </w:pPr>
      <w:r w:rsidRPr="00333C26">
        <w:rPr>
          <w:rFonts w:eastAsiaTheme="minorHAnsi" w:cstheme="minorBidi"/>
          <w:bCs/>
          <w:i/>
          <w:szCs w:val="22"/>
        </w:rPr>
        <w:t>Deputātiem nav iebildumu.</w:t>
      </w:r>
    </w:p>
    <w:p w14:paraId="7729E63B" w14:textId="77777777" w:rsidR="004B0385" w:rsidRPr="00333C26" w:rsidRDefault="004B0385" w:rsidP="004B0385">
      <w:pPr>
        <w:ind w:firstLine="567"/>
        <w:jc w:val="both"/>
        <w:rPr>
          <w:rFonts w:eastAsiaTheme="minorHAnsi" w:cstheme="minorBidi"/>
          <w:bCs/>
          <w:i/>
          <w:szCs w:val="22"/>
        </w:rPr>
      </w:pPr>
      <w:r w:rsidRPr="00333C26">
        <w:rPr>
          <w:rFonts w:eastAsiaTheme="minorHAnsi" w:cstheme="minorBidi"/>
          <w:b/>
          <w:bCs/>
          <w:i/>
          <w:szCs w:val="22"/>
        </w:rPr>
        <w:t>Referents</w:t>
      </w:r>
      <w:r w:rsidRPr="00333C26">
        <w:rPr>
          <w:rFonts w:eastAsiaTheme="minorHAnsi" w:cstheme="minorBidi"/>
          <w:bCs/>
          <w:i/>
          <w:szCs w:val="22"/>
        </w:rPr>
        <w:t xml:space="preserve"> likumprojektam – </w:t>
      </w:r>
      <w:proofErr w:type="spellStart"/>
      <w:r w:rsidRPr="00333C26">
        <w:rPr>
          <w:rFonts w:eastAsiaTheme="minorHAnsi" w:cstheme="minorBidi"/>
          <w:b/>
          <w:bCs/>
          <w:i/>
          <w:szCs w:val="22"/>
        </w:rPr>
        <w:t>Z.Tretjaka</w:t>
      </w:r>
      <w:proofErr w:type="spellEnd"/>
      <w:r w:rsidRPr="00333C26">
        <w:rPr>
          <w:rFonts w:eastAsiaTheme="minorHAnsi" w:cstheme="minorBidi"/>
          <w:bCs/>
          <w:i/>
          <w:szCs w:val="22"/>
        </w:rPr>
        <w:t>.</w:t>
      </w:r>
    </w:p>
    <w:p w14:paraId="19EB5437" w14:textId="77777777" w:rsidR="00436633" w:rsidRPr="00333C26" w:rsidRDefault="00436633" w:rsidP="00436633">
      <w:pPr>
        <w:ind w:firstLine="567"/>
        <w:jc w:val="both"/>
        <w:rPr>
          <w:rFonts w:eastAsiaTheme="minorHAnsi" w:cstheme="minorBidi"/>
          <w:bCs/>
          <w:i/>
          <w:szCs w:val="22"/>
        </w:rPr>
      </w:pPr>
    </w:p>
    <w:p w14:paraId="740A77DA" w14:textId="77777777" w:rsidR="00436633" w:rsidRPr="00333C26" w:rsidRDefault="00436633" w:rsidP="00436633">
      <w:pPr>
        <w:ind w:firstLine="567"/>
        <w:jc w:val="both"/>
        <w:rPr>
          <w:bCs/>
        </w:rPr>
      </w:pPr>
    </w:p>
    <w:p w14:paraId="50A4D709" w14:textId="77777777" w:rsidR="00436633" w:rsidRPr="00333C26" w:rsidRDefault="00436633" w:rsidP="00436633">
      <w:pPr>
        <w:widowControl w:val="0"/>
        <w:tabs>
          <w:tab w:val="left" w:pos="426"/>
        </w:tabs>
        <w:ind w:firstLine="567"/>
        <w:jc w:val="both"/>
        <w:rPr>
          <w:b/>
        </w:rPr>
      </w:pPr>
      <w:r w:rsidRPr="00333C26">
        <w:rPr>
          <w:b/>
        </w:rPr>
        <w:t xml:space="preserve">LĒMUMS: </w:t>
      </w:r>
    </w:p>
    <w:p w14:paraId="5EDA6363" w14:textId="43CA1703" w:rsidR="00436633" w:rsidRPr="00333C26" w:rsidRDefault="00436633" w:rsidP="00436633">
      <w:pPr>
        <w:widowControl w:val="0"/>
        <w:tabs>
          <w:tab w:val="left" w:pos="426"/>
        </w:tabs>
        <w:ind w:firstLine="567"/>
        <w:jc w:val="both"/>
      </w:pPr>
      <w:r w:rsidRPr="00333C26">
        <w:rPr>
          <w:b/>
        </w:rPr>
        <w:t xml:space="preserve">- </w:t>
      </w:r>
      <w:r w:rsidRPr="00333C26">
        <w:t>konceptuāli</w:t>
      </w:r>
      <w:r w:rsidRPr="00333C26">
        <w:rPr>
          <w:b/>
        </w:rPr>
        <w:t xml:space="preserve"> </w:t>
      </w:r>
      <w:r w:rsidRPr="00333C26">
        <w:t xml:space="preserve">atbalstīt likumprojektu </w:t>
      </w:r>
      <w:r w:rsidRPr="00333C26">
        <w:rPr>
          <w:rFonts w:eastAsiaTheme="minorHAnsi" w:cstheme="minorBidi"/>
          <w:szCs w:val="22"/>
        </w:rPr>
        <w:t>“Grozījumi Mobilizācijas likumā” (1411/Lp13)</w:t>
      </w:r>
      <w:r w:rsidRPr="00333C26">
        <w:rPr>
          <w:b/>
        </w:rPr>
        <w:t xml:space="preserve"> </w:t>
      </w:r>
      <w:r w:rsidRPr="00333C26">
        <w:t>un</w:t>
      </w:r>
      <w:r w:rsidRPr="00333C26">
        <w:rPr>
          <w:b/>
        </w:rPr>
        <w:t xml:space="preserve"> </w:t>
      </w:r>
      <w:r w:rsidRPr="00333C26">
        <w:t>virzīt izskatīšanai Saeimas sēdē pirmajā lasījumā;</w:t>
      </w:r>
    </w:p>
    <w:p w14:paraId="7EEA09B9" w14:textId="77777777" w:rsidR="004B0385" w:rsidRPr="00333C26" w:rsidRDefault="004B0385" w:rsidP="004B0385">
      <w:pPr>
        <w:widowControl w:val="0"/>
        <w:tabs>
          <w:tab w:val="left" w:pos="426"/>
        </w:tabs>
        <w:ind w:firstLine="567"/>
        <w:jc w:val="both"/>
      </w:pPr>
      <w:r w:rsidRPr="00333C26">
        <w:t xml:space="preserve">- lūgt noteikt priekšlikumu iesniegšanas termiņu otrajam lasījumam – </w:t>
      </w:r>
      <w:r w:rsidRPr="00333C26">
        <w:rPr>
          <w:bCs/>
        </w:rPr>
        <w:t>2 nedēļas</w:t>
      </w:r>
      <w:r w:rsidRPr="00333C26">
        <w:t>;</w:t>
      </w:r>
    </w:p>
    <w:p w14:paraId="738406A6" w14:textId="77777777" w:rsidR="004B0385" w:rsidRPr="00333C26" w:rsidRDefault="004B0385" w:rsidP="004B0385">
      <w:pPr>
        <w:widowControl w:val="0"/>
        <w:tabs>
          <w:tab w:val="left" w:pos="426"/>
        </w:tabs>
        <w:ind w:firstLine="567"/>
        <w:jc w:val="both"/>
        <w:rPr>
          <w:bCs/>
        </w:rPr>
      </w:pPr>
      <w:r w:rsidRPr="00333C26">
        <w:t xml:space="preserve">- noteikt par referentu </w:t>
      </w:r>
      <w:proofErr w:type="spellStart"/>
      <w:r w:rsidRPr="00333C26">
        <w:t>Z.Tretjaku</w:t>
      </w:r>
      <w:proofErr w:type="spellEnd"/>
      <w:r w:rsidRPr="00333C26">
        <w:t>.</w:t>
      </w:r>
      <w:r w:rsidRPr="00333C26">
        <w:rPr>
          <w:bCs/>
        </w:rPr>
        <w:t xml:space="preserve"> </w:t>
      </w:r>
    </w:p>
    <w:p w14:paraId="3F8F7571" w14:textId="77777777" w:rsidR="00462862" w:rsidRPr="00333C26" w:rsidRDefault="00462862" w:rsidP="008F1A2E">
      <w:pPr>
        <w:pStyle w:val="BodyText3"/>
        <w:ind w:firstLine="567"/>
        <w:rPr>
          <w:b w:val="0"/>
        </w:rPr>
      </w:pPr>
    </w:p>
    <w:p w14:paraId="6146F348" w14:textId="77777777" w:rsidR="00F74CAD" w:rsidRPr="00333C26" w:rsidRDefault="00F74CAD" w:rsidP="007F5577">
      <w:pPr>
        <w:pStyle w:val="BodyText3"/>
        <w:ind w:firstLine="567"/>
        <w:rPr>
          <w:b w:val="0"/>
        </w:rPr>
      </w:pPr>
    </w:p>
    <w:p w14:paraId="604D6159" w14:textId="77777777" w:rsidR="00A7717F" w:rsidRPr="00333C26" w:rsidRDefault="00A7717F" w:rsidP="00EE44E1">
      <w:pPr>
        <w:pStyle w:val="ListParagraph"/>
        <w:tabs>
          <w:tab w:val="left" w:pos="567"/>
        </w:tabs>
        <w:ind w:left="0"/>
        <w:jc w:val="both"/>
        <w:rPr>
          <w:b/>
        </w:rPr>
      </w:pPr>
      <w:r w:rsidRPr="00333C26">
        <w:rPr>
          <w:b/>
        </w:rPr>
        <w:t xml:space="preserve"> </w:t>
      </w:r>
    </w:p>
    <w:p w14:paraId="2792B3E2" w14:textId="2330ADBF" w:rsidR="00F74CAD" w:rsidRPr="00333C26" w:rsidRDefault="00643327" w:rsidP="00EE44E1">
      <w:pPr>
        <w:pStyle w:val="ListParagraph"/>
        <w:tabs>
          <w:tab w:val="left" w:pos="567"/>
        </w:tabs>
        <w:ind w:left="0"/>
        <w:jc w:val="both"/>
        <w:rPr>
          <w:b/>
        </w:rPr>
      </w:pPr>
      <w:r w:rsidRPr="00333C26">
        <w:rPr>
          <w:b/>
        </w:rPr>
        <w:tab/>
      </w:r>
      <w:r w:rsidR="00A7717F" w:rsidRPr="00333C26">
        <w:rPr>
          <w:b/>
        </w:rPr>
        <w:t>4</w:t>
      </w:r>
      <w:r w:rsidR="00F74CAD" w:rsidRPr="00333C26">
        <w:rPr>
          <w:b/>
        </w:rPr>
        <w:t xml:space="preserve">. Iespējamā komisijas iniciatīva grozījumiem </w:t>
      </w:r>
      <w:r w:rsidR="00EE44E1" w:rsidRPr="00333C26">
        <w:rPr>
          <w:b/>
          <w:bCs/>
        </w:rPr>
        <w:t>Civilās aizsardzības un katastrofas pārvaldīšanas likumā atbilstoši Aizsardzības ministrijas konstatētajai problemātikai.</w:t>
      </w:r>
    </w:p>
    <w:p w14:paraId="67C481E9" w14:textId="77777777" w:rsidR="005E546F" w:rsidRPr="00333C26" w:rsidRDefault="005E546F" w:rsidP="00F74CAD">
      <w:pPr>
        <w:pStyle w:val="BodyText3"/>
        <w:ind w:firstLine="567"/>
        <w:rPr>
          <w:b w:val="0"/>
        </w:rPr>
      </w:pPr>
    </w:p>
    <w:p w14:paraId="4B0BF394" w14:textId="7D675A30" w:rsidR="00E26672" w:rsidRPr="00333C26" w:rsidRDefault="00E26672" w:rsidP="00E26672">
      <w:pPr>
        <w:widowControl w:val="0"/>
        <w:tabs>
          <w:tab w:val="left" w:pos="709"/>
        </w:tabs>
        <w:ind w:firstLine="567"/>
        <w:jc w:val="both"/>
        <w:rPr>
          <w:b/>
        </w:rPr>
      </w:pPr>
      <w:r w:rsidRPr="00333C26">
        <w:rPr>
          <w:rFonts w:eastAsiaTheme="minorHAnsi" w:cstheme="minorBidi"/>
          <w:b/>
          <w:bCs/>
          <w:szCs w:val="22"/>
        </w:rPr>
        <w:t>J.Rancāns</w:t>
      </w:r>
      <w:r w:rsidRPr="00333C26">
        <w:rPr>
          <w:rFonts w:eastAsiaTheme="minorHAnsi" w:cstheme="minorBidi"/>
          <w:szCs w:val="22"/>
        </w:rPr>
        <w:t xml:space="preserve"> </w:t>
      </w:r>
      <w:r w:rsidRPr="00333C26">
        <w:t xml:space="preserve">informē par </w:t>
      </w:r>
      <w:r w:rsidR="004B788F" w:rsidRPr="00333C26">
        <w:t xml:space="preserve">komisijā </w:t>
      </w:r>
      <w:r w:rsidRPr="00333C26">
        <w:t xml:space="preserve">saņemto vēstuli, ar kuru </w:t>
      </w:r>
      <w:r w:rsidR="004B721F" w:rsidRPr="00333C26">
        <w:t>A</w:t>
      </w:r>
      <w:r w:rsidR="00FC07A6" w:rsidRPr="00333C26">
        <w:t>M</w:t>
      </w:r>
      <w:r w:rsidRPr="00333C26">
        <w:t xml:space="preserve"> iesniedz Saeimas Aizsardzības, iekšlietu un korupc</w:t>
      </w:r>
      <w:r w:rsidR="00B70C46" w:rsidRPr="00333C26">
        <w:t xml:space="preserve">ijas novēršanas komisijai </w:t>
      </w:r>
      <w:r w:rsidR="004B721F" w:rsidRPr="00333C26">
        <w:t>Civilās aizsardzības un katastrofas pārvaldīšanas</w:t>
      </w:r>
      <w:r w:rsidRPr="00333C26">
        <w:t xml:space="preserve"> likuma </w:t>
      </w:r>
      <w:r w:rsidR="00B70C46" w:rsidRPr="00333C26">
        <w:t>grozījumu</w:t>
      </w:r>
      <w:r w:rsidRPr="00333C26">
        <w:t xml:space="preserve"> projektu un lūdz komisijai </w:t>
      </w:r>
      <w:r w:rsidR="004B788F" w:rsidRPr="00333C26">
        <w:t xml:space="preserve">izskatīt </w:t>
      </w:r>
      <w:r w:rsidRPr="00333C26">
        <w:t>šo</w:t>
      </w:r>
      <w:r w:rsidR="004B788F" w:rsidRPr="00333C26">
        <w:t>s</w:t>
      </w:r>
      <w:r w:rsidRPr="00333C26">
        <w:t xml:space="preserve"> priekšlikumu</w:t>
      </w:r>
      <w:r w:rsidR="004B788F" w:rsidRPr="00333C26">
        <w:t>s</w:t>
      </w:r>
      <w:r w:rsidRPr="00333C26">
        <w:t xml:space="preserve"> un virzīt kā komisijas</w:t>
      </w:r>
      <w:r w:rsidR="004B788F" w:rsidRPr="00333C26">
        <w:t xml:space="preserve"> iniciatīv</w:t>
      </w:r>
      <w:r w:rsidRPr="00333C26">
        <w:t>u</w:t>
      </w:r>
      <w:r w:rsidR="004B788F" w:rsidRPr="00333C26">
        <w:t xml:space="preserve"> grozījumiem </w:t>
      </w:r>
      <w:r w:rsidR="00644F0D" w:rsidRPr="00333C26">
        <w:t>Civilās aizsardzības un katastrofas pārvaldīšanas</w:t>
      </w:r>
      <w:r w:rsidRPr="00333C26">
        <w:t xml:space="preserve"> likumā</w:t>
      </w:r>
      <w:r w:rsidR="0036491A" w:rsidRPr="00333C26">
        <w:t xml:space="preserve"> (grozījumi saskaņoti ar Latvijas Pašvaldību savienību un TM)</w:t>
      </w:r>
      <w:r w:rsidRPr="00333C26">
        <w:t xml:space="preserve">. Dod vārdu likumprojekta autoriem. </w:t>
      </w:r>
    </w:p>
    <w:p w14:paraId="205C4282" w14:textId="1C6E1C0C" w:rsidR="00515810" w:rsidRPr="00333C26" w:rsidRDefault="005744EF" w:rsidP="00221B9C">
      <w:pPr>
        <w:pStyle w:val="BodyText3"/>
        <w:ind w:firstLine="567"/>
        <w:rPr>
          <w:b w:val="0"/>
        </w:rPr>
      </w:pPr>
      <w:proofErr w:type="spellStart"/>
      <w:r w:rsidRPr="00333C26">
        <w:t>E.Svarenieks</w:t>
      </w:r>
      <w:proofErr w:type="spellEnd"/>
      <w:r w:rsidR="00A47385" w:rsidRPr="00333C26">
        <w:t xml:space="preserve"> </w:t>
      </w:r>
      <w:r w:rsidR="00A47385" w:rsidRPr="00333C26">
        <w:rPr>
          <w:b w:val="0"/>
        </w:rPr>
        <w:t xml:space="preserve">informē, ka </w:t>
      </w:r>
      <w:r w:rsidR="00077D69" w:rsidRPr="00333C26">
        <w:rPr>
          <w:b w:val="0"/>
        </w:rPr>
        <w:t xml:space="preserve">katru gadu </w:t>
      </w:r>
      <w:r w:rsidR="00700EBF" w:rsidRPr="00333C26">
        <w:rPr>
          <w:b w:val="0"/>
        </w:rPr>
        <w:t xml:space="preserve">AM kopā ar IeM </w:t>
      </w:r>
      <w:r w:rsidR="00077D69" w:rsidRPr="00333C26">
        <w:rPr>
          <w:b w:val="0"/>
        </w:rPr>
        <w:t>organiz</w:t>
      </w:r>
      <w:r w:rsidR="00700EBF" w:rsidRPr="00333C26">
        <w:rPr>
          <w:b w:val="0"/>
        </w:rPr>
        <w:t>ē visās pašvaldību civilās aizsardzības komitejās vienas dienas kara situācijas izspēli</w:t>
      </w:r>
      <w:r w:rsidR="00A14384" w:rsidRPr="00333C26">
        <w:rPr>
          <w:b w:val="0"/>
        </w:rPr>
        <w:t>. Galvenais dokuments, ar ko pašvaldības strādā, ir pašvald</w:t>
      </w:r>
      <w:r w:rsidR="00EC5E9E" w:rsidRPr="00333C26">
        <w:rPr>
          <w:b w:val="0"/>
        </w:rPr>
        <w:t>ības</w:t>
      </w:r>
      <w:r w:rsidR="00A14384" w:rsidRPr="00333C26">
        <w:rPr>
          <w:b w:val="0"/>
        </w:rPr>
        <w:t xml:space="preserve"> </w:t>
      </w:r>
      <w:r w:rsidR="00EC5E9E" w:rsidRPr="00333C26">
        <w:rPr>
          <w:b w:val="0"/>
        </w:rPr>
        <w:t xml:space="preserve">izstrādātais </w:t>
      </w:r>
      <w:r w:rsidR="00A14384" w:rsidRPr="00333C26">
        <w:rPr>
          <w:b w:val="0"/>
        </w:rPr>
        <w:t>CA plāns (secinājumi – šo plānu regulējums būtu pilnveidojams</w:t>
      </w:r>
      <w:r w:rsidR="00EC5E9E" w:rsidRPr="00333C26">
        <w:rPr>
          <w:b w:val="0"/>
        </w:rPr>
        <w:t>, bet, lai to efektīvi darītu, ir izstrādāta vienota metodika, kas iekļauta MK noteikumos par CA plānu struktūru un tajos iekļautajiem jautājumiem)</w:t>
      </w:r>
      <w:r w:rsidR="00D03FDC" w:rsidRPr="00333C26">
        <w:rPr>
          <w:b w:val="0"/>
        </w:rPr>
        <w:t>.</w:t>
      </w:r>
    </w:p>
    <w:p w14:paraId="292F75F1" w14:textId="365DC19B" w:rsidR="00B63AAF" w:rsidRPr="00333C26" w:rsidRDefault="00B63AAF" w:rsidP="00B63AAF">
      <w:pPr>
        <w:ind w:firstLine="567"/>
        <w:jc w:val="both"/>
      </w:pPr>
      <w:r w:rsidRPr="00333C26">
        <w:lastRenderedPageBreak/>
        <w:t>Aizsardzības ministrija pēc savas iniciatīvas 2021. gadā sagatavoja grozījumus Ministru kabineta 2017. gada 7. novembra noteikumos Nr. 658 "Noteikumi par civilās aizsardzības plānu struktūru un tajos iekļaujamo informāciju", kas noteiktu pienākumu pašvaldību sadarbības teritorijas civilā aizsardzības plāna iekļaut sadaļu par rīcību kara, militāra iebrukuma vai to draudu gadījumā, ka arī noteiktu tajā iekļaujamo informāciju, tādējādi sekmējot vienotu izpratnes veidošanos par pašvaldību līmenī noteikto kompetenci un rīcību kara, militārā iebrukuma vai to draudu gadījumā.</w:t>
      </w:r>
    </w:p>
    <w:p w14:paraId="4F850E39" w14:textId="3A8F18BC" w:rsidR="00B63AAF" w:rsidRPr="00333C26" w:rsidRDefault="00B63AAF" w:rsidP="00B63AAF">
      <w:pPr>
        <w:ind w:firstLine="567"/>
        <w:jc w:val="both"/>
      </w:pPr>
      <w:r w:rsidRPr="00333C26">
        <w:t>Lai gan minētie Ministru kabineta grozījumi tika saskaņoti ar citām institūcijām, tajā skaitā pašvaldībām, kas to novērtēja kā vērtīgu materiālu savu civilās aizsardzības plānu pilnveidei par darbību militāra iebrukuma vai kara laikā, tomēr ņemot vērā Tieslietu ministrijas un Latvijas Pašvaldību savienības norādītos iebildumus, kurus atbalstīja arī Vides aizsardzības un reģionālas attīstības ministrija, pašlaik Civilās aizsardzības un katastrofas pārvaldīšanas likumā noteiktais deleģējums neparedz pietiekami skaidrus pašvaldību pienākumus militāra iebrukuma un kara laikā.</w:t>
      </w:r>
    </w:p>
    <w:p w14:paraId="39481D1C" w14:textId="3AB2A85C" w:rsidR="00B63AAF" w:rsidRPr="00333C26" w:rsidRDefault="00B63AAF" w:rsidP="00B63AAF">
      <w:pPr>
        <w:ind w:firstLine="567"/>
        <w:jc w:val="both"/>
        <w:rPr>
          <w:b/>
        </w:rPr>
      </w:pPr>
      <w:r w:rsidRPr="00333C26">
        <w:t>Aizsardzības ministrijas ieskatā šāda interpretācija ir kļūdaina un neatspoguļo Saeimas kā likumdevēja gribu, kas nostiprināta arī citās likuma normās (piemēram, Nacionālās drošības likumā), kas nosaka pienākumu arī pašvaldībām, īstenojot visaptverošu valsts aizsardzību, veikt nepieciešamos civilās aizsardzības pasākumus, kā arī iespēju robežās sniegt atbalstu valsts aizsardzības sistēmai militāra iebrukuma vai kara laikā. Saskaņā ar Nacionālās drošības likuma 23.</w:t>
      </w:r>
      <w:r w:rsidRPr="00333C26">
        <w:rPr>
          <w:vertAlign w:val="superscript"/>
        </w:rPr>
        <w:t>5</w:t>
      </w:r>
      <w:r w:rsidRPr="00333C26">
        <w:t> pantu un 36. pantu un Valsts civilās aizsardzības plānu, pašvaldībām jau pašlaik ir noteikti pienākumi rīcībai kara, militāra iebrukuma vai to draudu gadījumā.</w:t>
      </w:r>
    </w:p>
    <w:p w14:paraId="3B3C0661" w14:textId="4E7B166D" w:rsidR="00340D62" w:rsidRPr="00333C26" w:rsidRDefault="00221B9C" w:rsidP="00221B9C">
      <w:pPr>
        <w:pStyle w:val="BodyText3"/>
        <w:ind w:firstLine="567"/>
        <w:rPr>
          <w:b w:val="0"/>
        </w:rPr>
      </w:pPr>
      <w:r w:rsidRPr="00333C26">
        <w:rPr>
          <w:b w:val="0"/>
        </w:rPr>
        <w:t>Lai novērstu minēto juridisko šķērsli, Aizsardzības ministrija sadarbībā ar Tieslietu ministrijas, Vides aizsardzības un reģionālās aizsardzības ministrijas un Iekšlietu ministrij</w:t>
      </w:r>
      <w:r w:rsidR="00B63AAF" w:rsidRPr="00333C26">
        <w:rPr>
          <w:b w:val="0"/>
        </w:rPr>
        <w:t>as ekspertiem ir sagatavojus</w:t>
      </w:r>
      <w:r w:rsidRPr="00333C26">
        <w:rPr>
          <w:b w:val="0"/>
        </w:rPr>
        <w:t xml:space="preserve">i priekšlikumus grozījumiem Civilās aizsardzības un katastrofas pārvaldīšanas likumā. </w:t>
      </w:r>
      <w:r w:rsidR="00A76757" w:rsidRPr="00333C26">
        <w:rPr>
          <w:b w:val="0"/>
        </w:rPr>
        <w:t xml:space="preserve">Tiek lūgta arī papildu finansējuma piešķiršana. </w:t>
      </w:r>
      <w:r w:rsidR="00340D62" w:rsidRPr="00333C26">
        <w:rPr>
          <w:b w:val="0"/>
        </w:rPr>
        <w:t xml:space="preserve">Lūdz atbalstīt </w:t>
      </w:r>
      <w:r w:rsidR="00A76757" w:rsidRPr="00333C26">
        <w:rPr>
          <w:b w:val="0"/>
        </w:rPr>
        <w:t xml:space="preserve">iesniegtos likuma </w:t>
      </w:r>
      <w:r w:rsidR="00340D62" w:rsidRPr="00333C26">
        <w:rPr>
          <w:b w:val="0"/>
        </w:rPr>
        <w:t>grozījumus.</w:t>
      </w:r>
    </w:p>
    <w:p w14:paraId="3A6BA3E3" w14:textId="77777777" w:rsidR="00A76757" w:rsidRPr="00333C26" w:rsidRDefault="00A76757" w:rsidP="00A76757">
      <w:pPr>
        <w:ind w:firstLine="567"/>
        <w:jc w:val="both"/>
        <w:rPr>
          <w:bCs/>
        </w:rPr>
      </w:pPr>
      <w:r w:rsidRPr="00333C26">
        <w:rPr>
          <w:b/>
          <w:bCs/>
        </w:rPr>
        <w:t xml:space="preserve">L.Millere </w:t>
      </w:r>
      <w:r w:rsidRPr="00333C26">
        <w:rPr>
          <w:bCs/>
        </w:rPr>
        <w:t xml:space="preserve">konceptuāli atbalsta likumprojekta virzību pirmajam lasījumam. </w:t>
      </w:r>
    </w:p>
    <w:p w14:paraId="64D05117" w14:textId="718D425A" w:rsidR="008E5F4B" w:rsidRPr="00333C26" w:rsidRDefault="008E3CD7" w:rsidP="00F74CAD">
      <w:pPr>
        <w:pStyle w:val="BodyText3"/>
        <w:ind w:firstLine="567"/>
        <w:rPr>
          <w:b w:val="0"/>
        </w:rPr>
      </w:pPr>
      <w:r w:rsidRPr="00333C26">
        <w:t>R.Bergmanis</w:t>
      </w:r>
      <w:r w:rsidR="008E5F4B" w:rsidRPr="00333C26">
        <w:t xml:space="preserve"> </w:t>
      </w:r>
      <w:r w:rsidR="00EB1144" w:rsidRPr="00333C26">
        <w:rPr>
          <w:b w:val="0"/>
        </w:rPr>
        <w:t>interesējas</w:t>
      </w:r>
      <w:r w:rsidR="00152A62" w:rsidRPr="00333C26">
        <w:rPr>
          <w:b w:val="0"/>
        </w:rPr>
        <w:t>:</w:t>
      </w:r>
      <w:r w:rsidRPr="00333C26">
        <w:rPr>
          <w:b w:val="0"/>
        </w:rPr>
        <w:t xml:space="preserve"> pēc kāda principa tiks piešķirts finansējums, pēc kāda algoritma un kas to izstrād</w:t>
      </w:r>
      <w:r w:rsidR="00152A62" w:rsidRPr="00333C26">
        <w:rPr>
          <w:b w:val="0"/>
        </w:rPr>
        <w:t>ās;</w:t>
      </w:r>
      <w:r w:rsidRPr="00333C26">
        <w:rPr>
          <w:b w:val="0"/>
        </w:rPr>
        <w:t xml:space="preserve"> kuri būs tie cilvēki, kas no pašvaldībām varēs iesaistīties, ja nebūs speciālās atļaujas darbam ar valsts noslēpumu saturo</w:t>
      </w:r>
      <w:r w:rsidR="00152A62" w:rsidRPr="00333C26">
        <w:rPr>
          <w:b w:val="0"/>
        </w:rPr>
        <w:t xml:space="preserve">šiem objektiem; </w:t>
      </w:r>
      <w:r w:rsidRPr="00333C26">
        <w:rPr>
          <w:b w:val="0"/>
        </w:rPr>
        <w:t>vai visi domnieki varēs iepazīties ar plānu, vai tas būs publiski pieejams, kas būs tie speciālisti, kas izstrādās, vai vajadzēs saskaņot ar AM.</w:t>
      </w:r>
    </w:p>
    <w:p w14:paraId="76ABBB2D" w14:textId="51EAAAE3" w:rsidR="00B94583" w:rsidRPr="00333C26" w:rsidRDefault="00FC2353" w:rsidP="00B94583">
      <w:pPr>
        <w:pStyle w:val="BodyText3"/>
        <w:ind w:firstLine="567"/>
        <w:rPr>
          <w:b w:val="0"/>
        </w:rPr>
      </w:pPr>
      <w:proofErr w:type="spellStart"/>
      <w:r w:rsidRPr="00333C26">
        <w:t>E.Svarenieks</w:t>
      </w:r>
      <w:proofErr w:type="spellEnd"/>
      <w:r w:rsidRPr="00333C26">
        <w:t xml:space="preserve"> </w:t>
      </w:r>
      <w:r w:rsidRPr="00333C26">
        <w:rPr>
          <w:b w:val="0"/>
        </w:rPr>
        <w:t>skaidro, ka informācija par metodiku, pēc kuras jāizstrādā plāna pielikumi, ir publiska, bet paši pielikumi pašvaldīb</w:t>
      </w:r>
      <w:r w:rsidR="00D55218" w:rsidRPr="00333C26">
        <w:rPr>
          <w:b w:val="0"/>
        </w:rPr>
        <w:t>ai</w:t>
      </w:r>
      <w:r w:rsidRPr="00333C26">
        <w:rPr>
          <w:b w:val="0"/>
        </w:rPr>
        <w:t xml:space="preserve"> – ierobežotas pieejamības. Pēc apstiprināšanas tie </w:t>
      </w:r>
      <w:r w:rsidR="00972110" w:rsidRPr="00333C26">
        <w:rPr>
          <w:b w:val="0"/>
        </w:rPr>
        <w:t xml:space="preserve">ir </w:t>
      </w:r>
      <w:r w:rsidRPr="00333C26">
        <w:rPr>
          <w:b w:val="0"/>
        </w:rPr>
        <w:t>pieejami tikai pašvaldīb</w:t>
      </w:r>
      <w:r w:rsidR="00822CDF" w:rsidRPr="00333C26">
        <w:rPr>
          <w:b w:val="0"/>
        </w:rPr>
        <w:t>ai</w:t>
      </w:r>
      <w:r w:rsidRPr="00333C26">
        <w:rPr>
          <w:b w:val="0"/>
        </w:rPr>
        <w:t xml:space="preserve"> un </w:t>
      </w:r>
      <w:r w:rsidR="00822CDF" w:rsidRPr="00333C26">
        <w:rPr>
          <w:b w:val="0"/>
        </w:rPr>
        <w:t xml:space="preserve">attiecīgai </w:t>
      </w:r>
      <w:r w:rsidRPr="00333C26">
        <w:rPr>
          <w:b w:val="0"/>
        </w:rPr>
        <w:t>NBS vienīb</w:t>
      </w:r>
      <w:r w:rsidR="00822CDF" w:rsidRPr="00333C26">
        <w:rPr>
          <w:b w:val="0"/>
        </w:rPr>
        <w:t>ai</w:t>
      </w:r>
      <w:r w:rsidRPr="00333C26">
        <w:rPr>
          <w:b w:val="0"/>
        </w:rPr>
        <w:t>, k</w:t>
      </w:r>
      <w:r w:rsidR="00822CDF" w:rsidRPr="00333C26">
        <w:rPr>
          <w:b w:val="0"/>
        </w:rPr>
        <w:t>ur</w:t>
      </w:r>
      <w:r w:rsidRPr="00333C26">
        <w:rPr>
          <w:b w:val="0"/>
        </w:rPr>
        <w:t>as</w:t>
      </w:r>
      <w:r w:rsidR="00822CDF" w:rsidRPr="00333C26">
        <w:rPr>
          <w:b w:val="0"/>
        </w:rPr>
        <w:t xml:space="preserve"> teritoriju pašvaldība nosedz</w:t>
      </w:r>
      <w:r w:rsidRPr="00333C26">
        <w:rPr>
          <w:b w:val="0"/>
        </w:rPr>
        <w:t xml:space="preserve">. Pašvaldība plāna izstrādē iesaista </w:t>
      </w:r>
      <w:r w:rsidR="00CD63FA" w:rsidRPr="00333C26">
        <w:rPr>
          <w:b w:val="0"/>
        </w:rPr>
        <w:t>pašvaldības CA komisijā nozīmēto</w:t>
      </w:r>
      <w:r w:rsidRPr="00333C26">
        <w:rPr>
          <w:b w:val="0"/>
        </w:rPr>
        <w:t xml:space="preserve"> Zemessardzes pārstāvi</w:t>
      </w:r>
      <w:r w:rsidR="0052691F" w:rsidRPr="00333C26">
        <w:rPr>
          <w:b w:val="0"/>
        </w:rPr>
        <w:t>.</w:t>
      </w:r>
      <w:r w:rsidR="00642F77" w:rsidRPr="00333C26">
        <w:rPr>
          <w:b w:val="0"/>
        </w:rPr>
        <w:t xml:space="preserve"> Par finansējumu – paredz. ka būs MK noteikumi, kurā būs noteikta finansējuma kārtība.</w:t>
      </w:r>
      <w:r w:rsidR="00B94583" w:rsidRPr="00333C26">
        <w:rPr>
          <w:b w:val="0"/>
        </w:rPr>
        <w:t xml:space="preserve"> Ir dažāda prakse, kas minētos plānus izstrādā.</w:t>
      </w:r>
    </w:p>
    <w:p w14:paraId="21D9C30C" w14:textId="1C996BFD" w:rsidR="00AD27DD" w:rsidRPr="00333C26" w:rsidRDefault="0024093B" w:rsidP="00F74CAD">
      <w:pPr>
        <w:pStyle w:val="BodyText3"/>
        <w:ind w:firstLine="567"/>
        <w:rPr>
          <w:b w:val="0"/>
        </w:rPr>
      </w:pPr>
      <w:proofErr w:type="spellStart"/>
      <w:r w:rsidRPr="00333C26">
        <w:t>M.</w:t>
      </w:r>
      <w:r w:rsidR="00400AF0" w:rsidRPr="00333C26">
        <w:t>Mo</w:t>
      </w:r>
      <w:r w:rsidRPr="00333C26">
        <w:t>žvillo</w:t>
      </w:r>
      <w:proofErr w:type="spellEnd"/>
      <w:r w:rsidR="00636636" w:rsidRPr="00333C26">
        <w:t xml:space="preserve"> </w:t>
      </w:r>
      <w:r w:rsidR="00400AF0" w:rsidRPr="00333C26">
        <w:rPr>
          <w:b w:val="0"/>
        </w:rPr>
        <w:t>vērš uzmanību uz to, ka nav informācijas plūsmas</w:t>
      </w:r>
      <w:r w:rsidR="00F63981" w:rsidRPr="00333C26">
        <w:rPr>
          <w:b w:val="0"/>
        </w:rPr>
        <w:t>, sakaru</w:t>
      </w:r>
      <w:r w:rsidR="00400AF0" w:rsidRPr="00333C26">
        <w:rPr>
          <w:b w:val="0"/>
        </w:rPr>
        <w:t xml:space="preserve"> starp </w:t>
      </w:r>
      <w:r w:rsidR="00F63981" w:rsidRPr="00333C26">
        <w:rPr>
          <w:b w:val="0"/>
        </w:rPr>
        <w:t>institūcijām</w:t>
      </w:r>
      <w:r w:rsidR="00D33749" w:rsidRPr="00333C26">
        <w:rPr>
          <w:b w:val="0"/>
        </w:rPr>
        <w:t>.</w:t>
      </w:r>
      <w:r w:rsidR="00400AF0" w:rsidRPr="00333C26">
        <w:rPr>
          <w:b w:val="0"/>
        </w:rPr>
        <w:t xml:space="preserve"> A</w:t>
      </w:r>
      <w:r w:rsidR="00F61BE3" w:rsidRPr="00333C26">
        <w:rPr>
          <w:b w:val="0"/>
        </w:rPr>
        <w:t>icina atbalstīt konceptu un</w:t>
      </w:r>
      <w:r w:rsidR="00400AF0" w:rsidRPr="00333C26">
        <w:rPr>
          <w:b w:val="0"/>
        </w:rPr>
        <w:t xml:space="preserve"> iniciatīvu, kuru uztur arī R.Bergmanis par vienota </w:t>
      </w:r>
      <w:r w:rsidR="000B2AEE" w:rsidRPr="00333C26">
        <w:rPr>
          <w:b w:val="0"/>
        </w:rPr>
        <w:t xml:space="preserve">operatīvās </w:t>
      </w:r>
      <w:r w:rsidR="00400AF0" w:rsidRPr="00333C26">
        <w:rPr>
          <w:b w:val="0"/>
        </w:rPr>
        <w:t>vadības centra izveidi.</w:t>
      </w:r>
      <w:r w:rsidR="007D1A39" w:rsidRPr="00333C26">
        <w:rPr>
          <w:b w:val="0"/>
        </w:rPr>
        <w:t xml:space="preserve"> Jābūt risinājumam, kuru var izmatot nekavējoši.</w:t>
      </w:r>
    </w:p>
    <w:p w14:paraId="4208FA87" w14:textId="15F6257D" w:rsidR="00BE416D" w:rsidRPr="00333C26" w:rsidRDefault="00BE416D" w:rsidP="00F74CAD">
      <w:pPr>
        <w:pStyle w:val="BodyText3"/>
        <w:ind w:firstLine="567"/>
        <w:rPr>
          <w:b w:val="0"/>
        </w:rPr>
      </w:pPr>
      <w:proofErr w:type="spellStart"/>
      <w:r w:rsidRPr="00333C26">
        <w:t>E.Svarenieks</w:t>
      </w:r>
      <w:proofErr w:type="spellEnd"/>
      <w:r w:rsidRPr="00333C26">
        <w:t xml:space="preserve"> </w:t>
      </w:r>
      <w:r w:rsidRPr="00333C26">
        <w:rPr>
          <w:b w:val="0"/>
        </w:rPr>
        <w:t>atbild, ka ir noteikta sistēma</w:t>
      </w:r>
      <w:r w:rsidR="001F1B05" w:rsidRPr="00333C26">
        <w:rPr>
          <w:b w:val="0"/>
        </w:rPr>
        <w:t xml:space="preserve"> – katrā pašvaldībā ir CA komisija, un katrā komisijā ir nozīmēts vietējā zemessardzes bataljona pārstāvis</w:t>
      </w:r>
      <w:r w:rsidR="006945C6" w:rsidRPr="00333C26">
        <w:rPr>
          <w:b w:val="0"/>
        </w:rPr>
        <w:t>, kas arī ir šī kontaktpersona, kas palīdz gan plāna izstrādē, gan tālāk apdraudējuma gadījumā ir persona, ar kuras starpniecību notiek informācijas aprite.</w:t>
      </w:r>
    </w:p>
    <w:p w14:paraId="65E33D96" w14:textId="69901418" w:rsidR="00BE416D" w:rsidRPr="00333C26" w:rsidRDefault="00BE416D" w:rsidP="00F74CAD">
      <w:pPr>
        <w:pStyle w:val="BodyText3"/>
        <w:ind w:firstLine="567"/>
        <w:rPr>
          <w:rFonts w:eastAsiaTheme="minorHAnsi" w:cstheme="minorBidi"/>
          <w:szCs w:val="22"/>
        </w:rPr>
      </w:pPr>
      <w:r w:rsidRPr="00333C26">
        <w:rPr>
          <w:rFonts w:eastAsiaTheme="minorHAnsi" w:cstheme="minorBidi"/>
          <w:szCs w:val="22"/>
        </w:rPr>
        <w:t xml:space="preserve">J.Rancāns </w:t>
      </w:r>
      <w:r w:rsidR="00FE1889" w:rsidRPr="00333C26">
        <w:rPr>
          <w:rFonts w:eastAsiaTheme="minorHAnsi" w:cstheme="minorBidi"/>
          <w:b w:val="0"/>
          <w:szCs w:val="22"/>
        </w:rPr>
        <w:t xml:space="preserve">norāda, ka svarīgi būtu </w:t>
      </w:r>
      <w:r w:rsidR="00097795" w:rsidRPr="00333C26">
        <w:rPr>
          <w:rFonts w:eastAsiaTheme="minorHAnsi" w:cstheme="minorBidi"/>
          <w:b w:val="0"/>
          <w:szCs w:val="22"/>
        </w:rPr>
        <w:t xml:space="preserve">regulāri </w:t>
      </w:r>
      <w:r w:rsidR="00FE1889" w:rsidRPr="00333C26">
        <w:rPr>
          <w:rFonts w:eastAsiaTheme="minorHAnsi" w:cstheme="minorBidi"/>
          <w:b w:val="0"/>
          <w:szCs w:val="22"/>
        </w:rPr>
        <w:t>veikt praktiskās apmācības.</w:t>
      </w:r>
    </w:p>
    <w:p w14:paraId="0F4DAEA9" w14:textId="06328ED8" w:rsidR="00A8579B" w:rsidRPr="00333C26" w:rsidRDefault="00BE416D" w:rsidP="00F74CAD">
      <w:pPr>
        <w:pStyle w:val="BodyText3"/>
        <w:ind w:firstLine="567"/>
        <w:rPr>
          <w:b w:val="0"/>
        </w:rPr>
      </w:pPr>
      <w:proofErr w:type="spellStart"/>
      <w:r w:rsidRPr="00333C26">
        <w:t>E.Svarenieks</w:t>
      </w:r>
      <w:proofErr w:type="spellEnd"/>
      <w:r w:rsidRPr="00333C26">
        <w:t xml:space="preserve"> </w:t>
      </w:r>
      <w:r w:rsidRPr="00333C26">
        <w:rPr>
          <w:b w:val="0"/>
        </w:rPr>
        <w:t>komentē, ka</w:t>
      </w:r>
      <w:r w:rsidR="00A8579B" w:rsidRPr="00333C26">
        <w:rPr>
          <w:b w:val="0"/>
        </w:rPr>
        <w:t xml:space="preserve"> reizi gadā tiek rīkotas mācības pašvaldībām, kurās iet cauri viņu sagatavotajiem plāniem.</w:t>
      </w:r>
    </w:p>
    <w:p w14:paraId="6063C6AA" w14:textId="4E1C3AE5" w:rsidR="00DE3EA0" w:rsidRPr="00333C26" w:rsidRDefault="00DE3EA0" w:rsidP="00DE3EA0">
      <w:pPr>
        <w:pStyle w:val="BodyText3"/>
        <w:ind w:firstLine="567"/>
        <w:rPr>
          <w:rFonts w:eastAsiaTheme="minorHAnsi" w:cstheme="minorBidi"/>
          <w:szCs w:val="22"/>
        </w:rPr>
      </w:pPr>
      <w:r w:rsidRPr="00333C26">
        <w:rPr>
          <w:rFonts w:eastAsiaTheme="minorHAnsi" w:cstheme="minorBidi"/>
          <w:szCs w:val="22"/>
        </w:rPr>
        <w:t xml:space="preserve">J.Rancāns </w:t>
      </w:r>
      <w:r w:rsidRPr="00333C26">
        <w:rPr>
          <w:rFonts w:eastAsiaTheme="minorHAnsi" w:cstheme="minorBidi"/>
          <w:b w:val="0"/>
          <w:szCs w:val="22"/>
        </w:rPr>
        <w:t>aicina</w:t>
      </w:r>
      <w:r w:rsidR="00A8579B" w:rsidRPr="00333C26">
        <w:rPr>
          <w:rFonts w:eastAsiaTheme="minorHAnsi" w:cstheme="minorBidi"/>
          <w:b w:val="0"/>
          <w:szCs w:val="22"/>
        </w:rPr>
        <w:t xml:space="preserve"> sākt mācības ar potenciāli apdraudētajiem rajoniem, sākot no Latgales.</w:t>
      </w:r>
    </w:p>
    <w:p w14:paraId="731DFB56" w14:textId="287D8AFA" w:rsidR="009F41FB" w:rsidRPr="00333C26" w:rsidRDefault="009F41FB" w:rsidP="009F41FB">
      <w:pPr>
        <w:ind w:firstLine="567"/>
        <w:jc w:val="both"/>
        <w:rPr>
          <w:rFonts w:eastAsiaTheme="minorHAnsi" w:cstheme="minorBidi"/>
          <w:bCs/>
          <w:szCs w:val="22"/>
        </w:rPr>
      </w:pPr>
      <w:r w:rsidRPr="00333C26">
        <w:rPr>
          <w:rFonts w:eastAsiaTheme="minorHAnsi" w:cstheme="minorBidi"/>
          <w:b/>
          <w:szCs w:val="22"/>
        </w:rPr>
        <w:lastRenderedPageBreak/>
        <w:t>J.Rancāns</w:t>
      </w:r>
      <w:r w:rsidRPr="00333C26">
        <w:rPr>
          <w:rFonts w:eastAsiaTheme="minorHAnsi" w:cstheme="minorBidi"/>
          <w:b/>
          <w:bCs/>
          <w:szCs w:val="22"/>
        </w:rPr>
        <w:t xml:space="preserve"> </w:t>
      </w:r>
      <w:r w:rsidRPr="00333C26">
        <w:rPr>
          <w:rFonts w:eastAsiaTheme="minorHAnsi" w:cstheme="minorBidi"/>
          <w:bCs/>
          <w:szCs w:val="22"/>
        </w:rPr>
        <w:t>pateicas sēdes dalībniekiem par diskusiju un</w:t>
      </w:r>
      <w:r w:rsidRPr="00333C26">
        <w:rPr>
          <w:rFonts w:eastAsiaTheme="minorHAnsi" w:cstheme="minorBidi"/>
          <w:b/>
          <w:bCs/>
          <w:szCs w:val="22"/>
        </w:rPr>
        <w:t xml:space="preserve"> </w:t>
      </w:r>
      <w:r w:rsidRPr="00333C26">
        <w:rPr>
          <w:rFonts w:eastAsiaTheme="minorHAnsi" w:cstheme="minorBidi"/>
          <w:bCs/>
          <w:szCs w:val="22"/>
        </w:rPr>
        <w:t>aicina deputātus atbalstīt</w:t>
      </w:r>
      <w:r w:rsidR="00A651CA" w:rsidRPr="00333C26">
        <w:rPr>
          <w:rFonts w:eastAsiaTheme="minorHAnsi" w:cstheme="minorBidi"/>
          <w:bCs/>
          <w:szCs w:val="22"/>
        </w:rPr>
        <w:t xml:space="preserve"> komisijas iniciatīv</w:t>
      </w:r>
      <w:r w:rsidRPr="00333C26">
        <w:rPr>
          <w:rFonts w:eastAsiaTheme="minorHAnsi" w:cstheme="minorBidi"/>
          <w:bCs/>
          <w:szCs w:val="22"/>
        </w:rPr>
        <w:t>u, ka šo</w:t>
      </w:r>
      <w:r w:rsidR="00FC07A6" w:rsidRPr="00333C26">
        <w:rPr>
          <w:rFonts w:eastAsiaTheme="minorHAnsi" w:cstheme="minorBidi"/>
          <w:bCs/>
          <w:szCs w:val="22"/>
        </w:rPr>
        <w:t>s</w:t>
      </w:r>
      <w:r w:rsidR="00585D8A" w:rsidRPr="00333C26">
        <w:rPr>
          <w:rFonts w:eastAsiaTheme="minorHAnsi" w:cstheme="minorBidi"/>
          <w:bCs/>
          <w:szCs w:val="22"/>
        </w:rPr>
        <w:t xml:space="preserve"> A</w:t>
      </w:r>
      <w:r w:rsidRPr="00333C26">
        <w:rPr>
          <w:rFonts w:eastAsiaTheme="minorHAnsi" w:cstheme="minorBidi"/>
          <w:bCs/>
          <w:szCs w:val="22"/>
        </w:rPr>
        <w:t>M priekšlikumu</w:t>
      </w:r>
      <w:r w:rsidR="00FC07A6" w:rsidRPr="00333C26">
        <w:rPr>
          <w:rFonts w:eastAsiaTheme="minorHAnsi" w:cstheme="minorBidi"/>
          <w:bCs/>
          <w:szCs w:val="22"/>
        </w:rPr>
        <w:t>s</w:t>
      </w:r>
      <w:r w:rsidR="006A3055" w:rsidRPr="00333C26">
        <w:rPr>
          <w:rFonts w:eastAsiaTheme="minorHAnsi" w:cstheme="minorBidi"/>
          <w:bCs/>
          <w:szCs w:val="22"/>
        </w:rPr>
        <w:t xml:space="preserve"> tādā redakcijā, kādā tie iesniegti,</w:t>
      </w:r>
      <w:r w:rsidRPr="00333C26">
        <w:rPr>
          <w:rFonts w:eastAsiaTheme="minorHAnsi" w:cstheme="minorBidi"/>
          <w:bCs/>
          <w:szCs w:val="22"/>
        </w:rPr>
        <w:t xml:space="preserve"> virza kā </w:t>
      </w:r>
      <w:r w:rsidRPr="00333C26">
        <w:rPr>
          <w:rFonts w:eastAsiaTheme="minorHAnsi" w:cstheme="minorBidi"/>
          <w:b/>
          <w:bCs/>
          <w:szCs w:val="22"/>
        </w:rPr>
        <w:t>komisijas likumprojektu</w:t>
      </w:r>
      <w:r w:rsidR="007D43F4" w:rsidRPr="00333C26">
        <w:rPr>
          <w:rFonts w:eastAsiaTheme="minorHAnsi" w:cstheme="minorBidi"/>
          <w:bCs/>
          <w:szCs w:val="22"/>
        </w:rPr>
        <w:t>,</w:t>
      </w:r>
      <w:r w:rsidR="00BC027E" w:rsidRPr="00333C26">
        <w:rPr>
          <w:rFonts w:eastAsiaTheme="minorHAnsi" w:cstheme="minorBidi"/>
          <w:bCs/>
          <w:szCs w:val="22"/>
        </w:rPr>
        <w:t xml:space="preserve"> un arī atbalstīt to pirmajam lasījumam</w:t>
      </w:r>
      <w:r w:rsidR="008B2261" w:rsidRPr="00333C26">
        <w:rPr>
          <w:rFonts w:eastAsiaTheme="minorHAnsi" w:cstheme="minorBidi"/>
          <w:bCs/>
          <w:szCs w:val="22"/>
        </w:rPr>
        <w:t>.</w:t>
      </w:r>
    </w:p>
    <w:p w14:paraId="0C672C4F" w14:textId="77777777" w:rsidR="00E706A1" w:rsidRPr="00333C26" w:rsidRDefault="00E706A1" w:rsidP="00E706A1">
      <w:pPr>
        <w:ind w:firstLine="567"/>
        <w:jc w:val="both"/>
        <w:rPr>
          <w:bCs/>
          <w:i/>
          <w:iCs/>
        </w:rPr>
      </w:pPr>
      <w:r w:rsidRPr="00333C26">
        <w:rPr>
          <w:bCs/>
          <w:i/>
          <w:iCs/>
        </w:rPr>
        <w:t>Notiek balsošana.</w:t>
      </w:r>
    </w:p>
    <w:p w14:paraId="6D1B9190" w14:textId="37284105" w:rsidR="00E706A1" w:rsidRPr="00333C26" w:rsidRDefault="00A11E1D" w:rsidP="00E706A1">
      <w:pPr>
        <w:ind w:firstLine="567"/>
        <w:jc w:val="both"/>
        <w:rPr>
          <w:i/>
          <w:iCs/>
        </w:rPr>
      </w:pPr>
      <w:r w:rsidRPr="00333C26">
        <w:rPr>
          <w:i/>
          <w:iCs/>
        </w:rPr>
        <w:t>Par – 8</w:t>
      </w:r>
      <w:r w:rsidR="00E706A1" w:rsidRPr="00333C26">
        <w:rPr>
          <w:i/>
          <w:iCs/>
        </w:rPr>
        <w:t xml:space="preserve"> (</w:t>
      </w:r>
      <w:r w:rsidR="003D2FB3" w:rsidRPr="00333C26">
        <w:rPr>
          <w:i/>
          <w:iCs/>
        </w:rPr>
        <w:t xml:space="preserve">J.Rancāns, E.Šnore, </w:t>
      </w:r>
      <w:proofErr w:type="spellStart"/>
      <w:r w:rsidR="003D2FB3" w:rsidRPr="00333C26">
        <w:rPr>
          <w:i/>
          <w:iCs/>
        </w:rPr>
        <w:t>A.Bašķis</w:t>
      </w:r>
      <w:proofErr w:type="spellEnd"/>
      <w:r w:rsidRPr="00333C26">
        <w:rPr>
          <w:i/>
          <w:iCs/>
        </w:rPr>
        <w:t xml:space="preserve">, R.Bergmanis, A.Latkovskis, </w:t>
      </w:r>
      <w:proofErr w:type="spellStart"/>
      <w:r w:rsidRPr="00333C26">
        <w:rPr>
          <w:i/>
          <w:iCs/>
        </w:rPr>
        <w:t>M.Možvillo</w:t>
      </w:r>
      <w:proofErr w:type="spellEnd"/>
      <w:r w:rsidRPr="00333C26">
        <w:rPr>
          <w:i/>
          <w:iCs/>
        </w:rPr>
        <w:t>, M.Šteins, Z.Tretjaka); pret – nav</w:t>
      </w:r>
      <w:r w:rsidR="003D2FB3" w:rsidRPr="00333C26">
        <w:rPr>
          <w:i/>
          <w:iCs/>
        </w:rPr>
        <w:t xml:space="preserve">; </w:t>
      </w:r>
      <w:r w:rsidR="00E706A1" w:rsidRPr="00333C26">
        <w:rPr>
          <w:i/>
          <w:iCs/>
        </w:rPr>
        <w:t>att</w:t>
      </w:r>
      <w:r w:rsidRPr="00333C26">
        <w:rPr>
          <w:i/>
          <w:iCs/>
        </w:rPr>
        <w:t>ura</w:t>
      </w:r>
      <w:r w:rsidR="00710E56" w:rsidRPr="00333C26">
        <w:rPr>
          <w:i/>
          <w:iCs/>
        </w:rPr>
        <w:t xml:space="preserve">s – </w:t>
      </w:r>
      <w:r w:rsidRPr="00333C26">
        <w:rPr>
          <w:i/>
          <w:iCs/>
        </w:rPr>
        <w:t>nav</w:t>
      </w:r>
      <w:r w:rsidR="00E706A1" w:rsidRPr="00333C26">
        <w:rPr>
          <w:i/>
          <w:iCs/>
        </w:rPr>
        <w:t>.</w:t>
      </w:r>
    </w:p>
    <w:p w14:paraId="0380E011" w14:textId="1F4F9DC0" w:rsidR="009F41FB" w:rsidRPr="00333C26" w:rsidRDefault="009F41FB" w:rsidP="009F41FB">
      <w:pPr>
        <w:ind w:firstLine="567"/>
        <w:jc w:val="both"/>
        <w:rPr>
          <w:rFonts w:eastAsiaTheme="minorHAnsi" w:cstheme="minorBidi"/>
          <w:bCs/>
          <w:i/>
          <w:szCs w:val="22"/>
        </w:rPr>
      </w:pPr>
      <w:r w:rsidRPr="00333C26">
        <w:rPr>
          <w:i/>
        </w:rPr>
        <w:t>Deputāti</w:t>
      </w:r>
      <w:r w:rsidRPr="00333C26">
        <w:rPr>
          <w:b/>
          <w:i/>
        </w:rPr>
        <w:t xml:space="preserve"> atbalsta</w:t>
      </w:r>
      <w:r w:rsidRPr="00333C26">
        <w:rPr>
          <w:i/>
        </w:rPr>
        <w:t xml:space="preserve"> </w:t>
      </w:r>
      <w:r w:rsidR="00220563" w:rsidRPr="00333C26">
        <w:rPr>
          <w:i/>
        </w:rPr>
        <w:t>A</w:t>
      </w:r>
      <w:r w:rsidRPr="00333C26">
        <w:rPr>
          <w:i/>
        </w:rPr>
        <w:t>M priekšlikumu</w:t>
      </w:r>
      <w:r w:rsidR="00220563" w:rsidRPr="00333C26">
        <w:rPr>
          <w:i/>
        </w:rPr>
        <w:t>s</w:t>
      </w:r>
      <w:r w:rsidRPr="00333C26">
        <w:rPr>
          <w:i/>
        </w:rPr>
        <w:t xml:space="preserve"> kā </w:t>
      </w:r>
      <w:r w:rsidRPr="00333C26">
        <w:rPr>
          <w:b/>
          <w:i/>
        </w:rPr>
        <w:t>komisijas likumprojekt</w:t>
      </w:r>
      <w:r w:rsidR="009C7269" w:rsidRPr="00333C26">
        <w:rPr>
          <w:b/>
          <w:i/>
        </w:rPr>
        <w:t>u</w:t>
      </w:r>
      <w:r w:rsidRPr="00333C26">
        <w:rPr>
          <w:i/>
        </w:rPr>
        <w:t xml:space="preserve"> </w:t>
      </w:r>
      <w:r w:rsidR="009C7269" w:rsidRPr="00333C26">
        <w:rPr>
          <w:i/>
        </w:rPr>
        <w:t>un tā virzīšanu izskatīšanai Saeimā</w:t>
      </w:r>
      <w:r w:rsidRPr="00333C26">
        <w:rPr>
          <w:i/>
        </w:rPr>
        <w:t xml:space="preserve"> </w:t>
      </w:r>
      <w:r w:rsidRPr="00333C26">
        <w:rPr>
          <w:b/>
          <w:i/>
        </w:rPr>
        <w:t>1.lasījumā</w:t>
      </w:r>
      <w:r w:rsidRPr="00333C26">
        <w:rPr>
          <w:i/>
        </w:rPr>
        <w:t>.</w:t>
      </w:r>
    </w:p>
    <w:p w14:paraId="0220A74C" w14:textId="77777777" w:rsidR="009F41FB" w:rsidRPr="00333C26" w:rsidRDefault="009F41FB" w:rsidP="009F41FB">
      <w:pPr>
        <w:ind w:firstLine="567"/>
        <w:jc w:val="both"/>
        <w:rPr>
          <w:rFonts w:eastAsiaTheme="minorHAnsi" w:cstheme="minorBidi"/>
          <w:bCs/>
          <w:szCs w:val="22"/>
        </w:rPr>
      </w:pPr>
    </w:p>
    <w:p w14:paraId="6B8EEA6A" w14:textId="4354DA48" w:rsidR="00FD020C" w:rsidRPr="00333C26" w:rsidRDefault="00FD020C" w:rsidP="00FD020C">
      <w:pPr>
        <w:ind w:firstLine="567"/>
        <w:jc w:val="both"/>
        <w:rPr>
          <w:rFonts w:eastAsiaTheme="minorHAnsi" w:cstheme="minorBidi"/>
          <w:b/>
          <w:bCs/>
          <w:szCs w:val="22"/>
        </w:rPr>
      </w:pPr>
      <w:r w:rsidRPr="00333C26">
        <w:rPr>
          <w:rFonts w:eastAsiaTheme="minorHAnsi" w:cstheme="minorBidi"/>
          <w:b/>
          <w:szCs w:val="22"/>
        </w:rPr>
        <w:t>J.Rancāns</w:t>
      </w:r>
      <w:r w:rsidRPr="00333C26">
        <w:rPr>
          <w:rFonts w:eastAsiaTheme="minorHAnsi" w:cstheme="minorBidi"/>
          <w:b/>
          <w:bCs/>
          <w:szCs w:val="22"/>
        </w:rPr>
        <w:t xml:space="preserve"> </w:t>
      </w:r>
      <w:r w:rsidRPr="00333C26">
        <w:rPr>
          <w:rFonts w:eastAsiaTheme="minorHAnsi" w:cstheme="minorBidi"/>
          <w:bCs/>
          <w:szCs w:val="22"/>
        </w:rPr>
        <w:t xml:space="preserve">aicina noteikt </w:t>
      </w:r>
      <w:r w:rsidRPr="00333C26">
        <w:rPr>
          <w:rFonts w:eastAsiaTheme="minorHAnsi" w:cstheme="minorBidi"/>
          <w:b/>
          <w:bCs/>
          <w:szCs w:val="22"/>
        </w:rPr>
        <w:t xml:space="preserve">priekšlikumu iesniegšanas termiņu </w:t>
      </w:r>
      <w:r w:rsidRPr="00333C26">
        <w:rPr>
          <w:rFonts w:eastAsiaTheme="minorHAnsi" w:cstheme="minorBidi"/>
          <w:bCs/>
          <w:szCs w:val="22"/>
        </w:rPr>
        <w:t xml:space="preserve">otrajam lasījumam šim likumprojektam – </w:t>
      </w:r>
      <w:r w:rsidRPr="00333C26">
        <w:rPr>
          <w:rFonts w:eastAsiaTheme="minorHAnsi" w:cstheme="minorBidi"/>
          <w:b/>
          <w:bCs/>
          <w:szCs w:val="22"/>
        </w:rPr>
        <w:t>1 nedēļa.</w:t>
      </w:r>
    </w:p>
    <w:p w14:paraId="64C3D08D" w14:textId="1F9A0353" w:rsidR="00FD020C" w:rsidRPr="00333C26" w:rsidRDefault="00FD020C" w:rsidP="00FD020C">
      <w:pPr>
        <w:ind w:firstLine="567"/>
        <w:jc w:val="both"/>
        <w:rPr>
          <w:rFonts w:eastAsiaTheme="minorHAnsi" w:cstheme="minorBidi"/>
          <w:bCs/>
          <w:i/>
          <w:szCs w:val="22"/>
        </w:rPr>
      </w:pPr>
      <w:r w:rsidRPr="00333C26">
        <w:rPr>
          <w:rFonts w:eastAsiaTheme="minorHAnsi" w:cstheme="minorBidi"/>
          <w:bCs/>
          <w:i/>
          <w:szCs w:val="22"/>
        </w:rPr>
        <w:t xml:space="preserve">L.Millere un </w:t>
      </w:r>
      <w:proofErr w:type="spellStart"/>
      <w:r w:rsidRPr="00333C26">
        <w:rPr>
          <w:rFonts w:eastAsiaTheme="minorHAnsi" w:cstheme="minorBidi"/>
          <w:bCs/>
          <w:i/>
          <w:szCs w:val="22"/>
        </w:rPr>
        <w:t>E.Svarenieks</w:t>
      </w:r>
      <w:proofErr w:type="spellEnd"/>
      <w:r w:rsidRPr="00333C26">
        <w:rPr>
          <w:rFonts w:eastAsiaTheme="minorHAnsi" w:cstheme="minorBidi"/>
          <w:bCs/>
          <w:i/>
          <w:szCs w:val="22"/>
        </w:rPr>
        <w:t xml:space="preserve"> piekrīt.</w:t>
      </w:r>
    </w:p>
    <w:p w14:paraId="4724AEBA" w14:textId="77777777" w:rsidR="00FD020C" w:rsidRPr="00333C26" w:rsidRDefault="00FD020C" w:rsidP="00FD020C">
      <w:pPr>
        <w:ind w:firstLine="567"/>
        <w:jc w:val="both"/>
        <w:rPr>
          <w:rFonts w:eastAsiaTheme="minorHAnsi" w:cstheme="minorBidi"/>
          <w:bCs/>
          <w:i/>
          <w:szCs w:val="22"/>
        </w:rPr>
      </w:pPr>
      <w:r w:rsidRPr="00333C26">
        <w:rPr>
          <w:rFonts w:eastAsiaTheme="minorHAnsi" w:cstheme="minorBidi"/>
          <w:bCs/>
          <w:i/>
          <w:szCs w:val="22"/>
        </w:rPr>
        <w:t>Deputātiem nav iebildumu.</w:t>
      </w:r>
    </w:p>
    <w:p w14:paraId="67460D8E" w14:textId="77777777" w:rsidR="009F41FB" w:rsidRPr="00333C26" w:rsidRDefault="009F41FB" w:rsidP="009F41FB">
      <w:pPr>
        <w:ind w:firstLine="567"/>
        <w:jc w:val="both"/>
        <w:rPr>
          <w:rFonts w:eastAsiaTheme="minorHAnsi" w:cstheme="minorBidi"/>
          <w:bCs/>
          <w:i/>
          <w:szCs w:val="22"/>
        </w:rPr>
      </w:pPr>
    </w:p>
    <w:p w14:paraId="0E62B66B" w14:textId="77777777" w:rsidR="00B673FB" w:rsidRPr="00333C26" w:rsidRDefault="00B673FB" w:rsidP="00B673FB">
      <w:pPr>
        <w:ind w:firstLine="567"/>
        <w:jc w:val="both"/>
        <w:rPr>
          <w:rFonts w:eastAsiaTheme="minorHAnsi" w:cstheme="minorBidi"/>
          <w:bCs/>
          <w:szCs w:val="22"/>
        </w:rPr>
      </w:pPr>
      <w:r w:rsidRPr="00333C26">
        <w:rPr>
          <w:rFonts w:eastAsiaTheme="minorHAnsi" w:cstheme="minorBidi"/>
          <w:b/>
          <w:szCs w:val="22"/>
        </w:rPr>
        <w:t>J.Rancāns</w:t>
      </w:r>
      <w:r w:rsidRPr="00333C26">
        <w:rPr>
          <w:rFonts w:eastAsiaTheme="minorHAnsi" w:cstheme="minorBidi"/>
          <w:b/>
          <w:bCs/>
          <w:szCs w:val="22"/>
        </w:rPr>
        <w:t xml:space="preserve"> </w:t>
      </w:r>
      <w:r w:rsidRPr="00333C26">
        <w:rPr>
          <w:rFonts w:eastAsiaTheme="minorHAnsi" w:cstheme="minorBidi"/>
          <w:bCs/>
          <w:szCs w:val="22"/>
        </w:rPr>
        <w:t xml:space="preserve">aicina noteikt </w:t>
      </w:r>
      <w:r w:rsidRPr="00333C26">
        <w:rPr>
          <w:rFonts w:eastAsiaTheme="minorHAnsi" w:cstheme="minorBidi"/>
          <w:b/>
          <w:bCs/>
          <w:szCs w:val="22"/>
        </w:rPr>
        <w:t>referentu</w:t>
      </w:r>
      <w:r w:rsidRPr="00333C26">
        <w:rPr>
          <w:rFonts w:eastAsiaTheme="minorHAnsi" w:cstheme="minorBidi"/>
          <w:bCs/>
          <w:szCs w:val="22"/>
        </w:rPr>
        <w:t xml:space="preserve"> šim likumprojektam, aicina pieteikties brīvprātīgos.</w:t>
      </w:r>
    </w:p>
    <w:p w14:paraId="7BFCF132" w14:textId="30A2D629" w:rsidR="00B673FB" w:rsidRPr="00333C26" w:rsidRDefault="00B673FB" w:rsidP="00B673FB">
      <w:pPr>
        <w:ind w:firstLine="567"/>
        <w:jc w:val="both"/>
        <w:rPr>
          <w:rFonts w:eastAsiaTheme="minorHAnsi" w:cstheme="minorBidi"/>
          <w:bCs/>
          <w:i/>
          <w:szCs w:val="22"/>
        </w:rPr>
      </w:pPr>
      <w:r w:rsidRPr="00333C26">
        <w:rPr>
          <w:rFonts w:eastAsiaTheme="minorHAnsi" w:cstheme="minorBidi"/>
          <w:bCs/>
          <w:i/>
          <w:szCs w:val="22"/>
        </w:rPr>
        <w:t>R.Bergmanis piesakās būt par referentu likumprojektam.</w:t>
      </w:r>
    </w:p>
    <w:p w14:paraId="31BE1290" w14:textId="77777777" w:rsidR="00B673FB" w:rsidRPr="00333C26" w:rsidRDefault="00B673FB" w:rsidP="00B673FB">
      <w:pPr>
        <w:ind w:firstLine="567"/>
        <w:jc w:val="both"/>
        <w:rPr>
          <w:rFonts w:eastAsiaTheme="minorHAnsi" w:cstheme="minorBidi"/>
          <w:bCs/>
          <w:i/>
          <w:szCs w:val="22"/>
        </w:rPr>
      </w:pPr>
      <w:r w:rsidRPr="00333C26">
        <w:rPr>
          <w:rFonts w:eastAsiaTheme="minorHAnsi" w:cstheme="minorBidi"/>
          <w:bCs/>
          <w:i/>
          <w:szCs w:val="22"/>
        </w:rPr>
        <w:t>Deputātiem nav iebildumu.</w:t>
      </w:r>
    </w:p>
    <w:p w14:paraId="63DADA7A" w14:textId="4AFD4503" w:rsidR="00B673FB" w:rsidRPr="00333C26" w:rsidRDefault="00B673FB" w:rsidP="00B673FB">
      <w:pPr>
        <w:ind w:firstLine="567"/>
        <w:jc w:val="both"/>
        <w:rPr>
          <w:rFonts w:eastAsiaTheme="minorHAnsi" w:cstheme="minorBidi"/>
          <w:bCs/>
          <w:i/>
          <w:szCs w:val="22"/>
        </w:rPr>
      </w:pPr>
      <w:r w:rsidRPr="00333C26">
        <w:rPr>
          <w:rFonts w:eastAsiaTheme="minorHAnsi" w:cstheme="minorBidi"/>
          <w:b/>
          <w:bCs/>
          <w:i/>
          <w:szCs w:val="22"/>
        </w:rPr>
        <w:t>Referents</w:t>
      </w:r>
      <w:r w:rsidRPr="00333C26">
        <w:rPr>
          <w:rFonts w:eastAsiaTheme="minorHAnsi" w:cstheme="minorBidi"/>
          <w:bCs/>
          <w:i/>
          <w:szCs w:val="22"/>
        </w:rPr>
        <w:t xml:space="preserve"> likumprojektam – </w:t>
      </w:r>
      <w:proofErr w:type="spellStart"/>
      <w:r w:rsidRPr="00333C26">
        <w:rPr>
          <w:rFonts w:eastAsiaTheme="minorHAnsi" w:cstheme="minorBidi"/>
          <w:b/>
          <w:bCs/>
          <w:i/>
          <w:szCs w:val="22"/>
        </w:rPr>
        <w:t>R.Bergmanis</w:t>
      </w:r>
      <w:proofErr w:type="spellEnd"/>
      <w:r w:rsidRPr="00333C26">
        <w:rPr>
          <w:rFonts w:eastAsiaTheme="minorHAnsi" w:cstheme="minorBidi"/>
          <w:bCs/>
          <w:i/>
          <w:szCs w:val="22"/>
        </w:rPr>
        <w:t>.</w:t>
      </w:r>
    </w:p>
    <w:p w14:paraId="73DE55C8" w14:textId="77777777" w:rsidR="009F41FB" w:rsidRPr="00333C26" w:rsidRDefault="009F41FB" w:rsidP="009F41FB">
      <w:pPr>
        <w:ind w:firstLine="567"/>
        <w:jc w:val="both"/>
        <w:rPr>
          <w:bCs/>
          <w:i/>
          <w:iCs/>
        </w:rPr>
      </w:pPr>
    </w:p>
    <w:p w14:paraId="188A02C8" w14:textId="77777777" w:rsidR="009F41FB" w:rsidRPr="00333C26" w:rsidRDefault="009F41FB" w:rsidP="000E57D3">
      <w:pPr>
        <w:widowControl w:val="0"/>
        <w:tabs>
          <w:tab w:val="left" w:pos="426"/>
        </w:tabs>
        <w:jc w:val="both"/>
        <w:rPr>
          <w:bCs/>
        </w:rPr>
      </w:pPr>
    </w:p>
    <w:p w14:paraId="7820534B" w14:textId="77777777" w:rsidR="009F41FB" w:rsidRPr="00333C26" w:rsidRDefault="009F41FB" w:rsidP="009F41FB">
      <w:pPr>
        <w:widowControl w:val="0"/>
        <w:tabs>
          <w:tab w:val="left" w:pos="426"/>
        </w:tabs>
        <w:ind w:firstLine="567"/>
        <w:jc w:val="both"/>
        <w:rPr>
          <w:b/>
        </w:rPr>
      </w:pPr>
      <w:r w:rsidRPr="00333C26">
        <w:rPr>
          <w:b/>
        </w:rPr>
        <w:t xml:space="preserve">LĒMUMS: </w:t>
      </w:r>
    </w:p>
    <w:p w14:paraId="464C360A" w14:textId="6102DE6D" w:rsidR="00E02A22" w:rsidRPr="00333C26" w:rsidRDefault="00E02A22" w:rsidP="00E02A22">
      <w:pPr>
        <w:widowControl w:val="0"/>
        <w:tabs>
          <w:tab w:val="left" w:pos="426"/>
        </w:tabs>
        <w:ind w:firstLine="567"/>
        <w:jc w:val="both"/>
      </w:pPr>
      <w:r w:rsidRPr="00333C26">
        <w:rPr>
          <w:b/>
        </w:rPr>
        <w:t xml:space="preserve">- </w:t>
      </w:r>
      <w:r w:rsidRPr="00333C26">
        <w:t>konceptuāli</w:t>
      </w:r>
      <w:r w:rsidRPr="00333C26">
        <w:rPr>
          <w:b/>
        </w:rPr>
        <w:t xml:space="preserve"> </w:t>
      </w:r>
      <w:r w:rsidRPr="00333C26">
        <w:t xml:space="preserve">atbalstīt </w:t>
      </w:r>
      <w:r w:rsidR="00737433" w:rsidRPr="00333C26">
        <w:rPr>
          <w:rFonts w:eastAsiaTheme="minorHAnsi" w:cstheme="minorBidi"/>
          <w:bCs/>
          <w:szCs w:val="22"/>
        </w:rPr>
        <w:t>A</w:t>
      </w:r>
      <w:r w:rsidRPr="00333C26">
        <w:rPr>
          <w:rFonts w:eastAsiaTheme="minorHAnsi" w:cstheme="minorBidi"/>
          <w:bCs/>
          <w:szCs w:val="22"/>
        </w:rPr>
        <w:t>M priekšlikumu kā komisijas</w:t>
      </w:r>
      <w:r w:rsidRPr="00333C26">
        <w:t xml:space="preserve"> likumprojektu </w:t>
      </w:r>
      <w:r w:rsidRPr="00333C26">
        <w:rPr>
          <w:b/>
        </w:rPr>
        <w:t xml:space="preserve">“Grozījumi </w:t>
      </w:r>
      <w:r w:rsidR="00EA0700" w:rsidRPr="00333C26">
        <w:rPr>
          <w:b/>
        </w:rPr>
        <w:t>Civilās aizsardzības un katastrofas pārvaldīšanas</w:t>
      </w:r>
      <w:r w:rsidRPr="00333C26">
        <w:rPr>
          <w:b/>
        </w:rPr>
        <w:t xml:space="preserve"> likumā” </w:t>
      </w:r>
      <w:r w:rsidRPr="00333C26">
        <w:t>un</w:t>
      </w:r>
      <w:r w:rsidRPr="00333C26">
        <w:rPr>
          <w:b/>
        </w:rPr>
        <w:t xml:space="preserve"> </w:t>
      </w:r>
      <w:r w:rsidRPr="00333C26">
        <w:t>virzīt to izskatīšanai Saeimas sēdē pirmajā lasījumā;</w:t>
      </w:r>
    </w:p>
    <w:p w14:paraId="11B32763" w14:textId="2B9F58AF" w:rsidR="00C4588D" w:rsidRPr="00333C26" w:rsidRDefault="00C4588D" w:rsidP="00C4588D">
      <w:pPr>
        <w:widowControl w:val="0"/>
        <w:tabs>
          <w:tab w:val="left" w:pos="426"/>
        </w:tabs>
        <w:ind w:firstLine="567"/>
        <w:jc w:val="both"/>
      </w:pPr>
      <w:r w:rsidRPr="00333C26">
        <w:t xml:space="preserve">- lūgt noteikt priekšlikumu iesniegšanas termiņu – </w:t>
      </w:r>
      <w:r w:rsidR="002439F2" w:rsidRPr="00333C26">
        <w:rPr>
          <w:b/>
        </w:rPr>
        <w:t>1 nedēļ</w:t>
      </w:r>
      <w:r w:rsidRPr="00333C26">
        <w:rPr>
          <w:b/>
        </w:rPr>
        <w:t>u</w:t>
      </w:r>
      <w:r w:rsidRPr="00333C26">
        <w:t>;</w:t>
      </w:r>
    </w:p>
    <w:p w14:paraId="5CAA5494" w14:textId="096426DA" w:rsidR="00C4588D" w:rsidRPr="00333C26" w:rsidRDefault="00C4588D" w:rsidP="00C4588D">
      <w:pPr>
        <w:widowControl w:val="0"/>
        <w:tabs>
          <w:tab w:val="left" w:pos="426"/>
        </w:tabs>
        <w:ind w:firstLine="567"/>
        <w:jc w:val="both"/>
        <w:rPr>
          <w:bCs/>
        </w:rPr>
      </w:pPr>
      <w:r w:rsidRPr="00333C26">
        <w:t xml:space="preserve">- noteikt par referentu </w:t>
      </w:r>
      <w:proofErr w:type="spellStart"/>
      <w:r w:rsidR="002439F2" w:rsidRPr="00333C26">
        <w:rPr>
          <w:b/>
        </w:rPr>
        <w:t>R.Bergmani</w:t>
      </w:r>
      <w:proofErr w:type="spellEnd"/>
      <w:r w:rsidRPr="00333C26">
        <w:t>.</w:t>
      </w:r>
      <w:r w:rsidRPr="00333C26">
        <w:rPr>
          <w:bCs/>
        </w:rPr>
        <w:t xml:space="preserve"> </w:t>
      </w:r>
    </w:p>
    <w:p w14:paraId="75553B32" w14:textId="77777777" w:rsidR="004A0308" w:rsidRPr="00333C26" w:rsidRDefault="004A0308" w:rsidP="00C4588D">
      <w:pPr>
        <w:widowControl w:val="0"/>
        <w:tabs>
          <w:tab w:val="left" w:pos="426"/>
        </w:tabs>
        <w:ind w:firstLine="567"/>
        <w:jc w:val="both"/>
        <w:rPr>
          <w:bCs/>
        </w:rPr>
      </w:pPr>
    </w:p>
    <w:p w14:paraId="098C02C0" w14:textId="77777777" w:rsidR="004009BB" w:rsidRPr="00333C26" w:rsidRDefault="004009BB" w:rsidP="00C4588D">
      <w:pPr>
        <w:widowControl w:val="0"/>
        <w:tabs>
          <w:tab w:val="left" w:pos="426"/>
        </w:tabs>
        <w:ind w:firstLine="567"/>
        <w:jc w:val="both"/>
      </w:pPr>
    </w:p>
    <w:p w14:paraId="7EDE87AD" w14:textId="77777777" w:rsidR="00C4588D" w:rsidRPr="00333C26" w:rsidRDefault="00C4588D" w:rsidP="00C4588D">
      <w:pPr>
        <w:widowControl w:val="0"/>
        <w:tabs>
          <w:tab w:val="left" w:pos="426"/>
        </w:tabs>
        <w:ind w:firstLine="567"/>
        <w:jc w:val="both"/>
      </w:pPr>
    </w:p>
    <w:p w14:paraId="67E39A19" w14:textId="6A2A14C4" w:rsidR="005E546F" w:rsidRPr="00333C26" w:rsidRDefault="00453906" w:rsidP="00453906">
      <w:pPr>
        <w:pStyle w:val="ListParagraph"/>
        <w:tabs>
          <w:tab w:val="left" w:pos="567"/>
        </w:tabs>
        <w:ind w:left="0"/>
        <w:jc w:val="both"/>
        <w:rPr>
          <w:b/>
        </w:rPr>
      </w:pPr>
      <w:r w:rsidRPr="00333C26">
        <w:rPr>
          <w:b/>
        </w:rPr>
        <w:tab/>
      </w:r>
      <w:r w:rsidR="00793FBD" w:rsidRPr="00333C26">
        <w:rPr>
          <w:b/>
        </w:rPr>
        <w:t>5</w:t>
      </w:r>
      <w:r w:rsidR="005E546F" w:rsidRPr="00333C26">
        <w:rPr>
          <w:b/>
        </w:rPr>
        <w:t xml:space="preserve">. </w:t>
      </w:r>
      <w:r w:rsidR="00546DF4" w:rsidRPr="00333C26">
        <w:rPr>
          <w:b/>
        </w:rPr>
        <w:t>Grozījumi Pilsonības likumā (1414/Lp13) 2. lasījums, steidzams.</w:t>
      </w:r>
    </w:p>
    <w:p w14:paraId="5B7BC56B" w14:textId="77777777" w:rsidR="005E546F" w:rsidRPr="00333C26" w:rsidRDefault="005E546F" w:rsidP="005E546F">
      <w:pPr>
        <w:pStyle w:val="ListParagraph"/>
        <w:tabs>
          <w:tab w:val="left" w:pos="1418"/>
        </w:tabs>
        <w:ind w:left="0"/>
        <w:jc w:val="both"/>
        <w:rPr>
          <w:b/>
        </w:rPr>
      </w:pPr>
    </w:p>
    <w:p w14:paraId="55F65BF4" w14:textId="43805EE7" w:rsidR="00B70C46" w:rsidRPr="00333C26" w:rsidRDefault="00B70C46" w:rsidP="00B70C46">
      <w:pPr>
        <w:pStyle w:val="BodyText3"/>
        <w:ind w:firstLine="567"/>
        <w:rPr>
          <w:b w:val="0"/>
        </w:rPr>
      </w:pPr>
      <w:r w:rsidRPr="00333C26">
        <w:t xml:space="preserve">J.Rancāns </w:t>
      </w:r>
      <w:r w:rsidRPr="00333C26">
        <w:rPr>
          <w:b w:val="0"/>
        </w:rPr>
        <w:t>informē, ka minētais likumprojekts izskatāms steidzamības kārt</w:t>
      </w:r>
      <w:r w:rsidR="00BE312E" w:rsidRPr="00333C26">
        <w:rPr>
          <w:b w:val="0"/>
        </w:rPr>
        <w:t>īb</w:t>
      </w:r>
      <w:r w:rsidRPr="00333C26">
        <w:rPr>
          <w:b w:val="0"/>
        </w:rPr>
        <w:t>ā. Paziņo, ka par izskatāmo lik</w:t>
      </w:r>
      <w:r w:rsidR="00696950" w:rsidRPr="00333C26">
        <w:rPr>
          <w:b w:val="0"/>
        </w:rPr>
        <w:t xml:space="preserve">umprojektu ir saņemti </w:t>
      </w:r>
      <w:r w:rsidRPr="00333C26">
        <w:rPr>
          <w:b w:val="0"/>
        </w:rPr>
        <w:t xml:space="preserve">8 priekšlikumi, un aicina sākt to izskatīšanu numuru secībā. </w:t>
      </w:r>
    </w:p>
    <w:p w14:paraId="67327A87" w14:textId="77777777" w:rsidR="00B70C46" w:rsidRPr="00333C26" w:rsidRDefault="00B70C46" w:rsidP="00B70C46">
      <w:pPr>
        <w:pStyle w:val="BodyText3"/>
        <w:ind w:firstLine="567"/>
        <w:rPr>
          <w:b w:val="0"/>
        </w:rPr>
      </w:pPr>
    </w:p>
    <w:p w14:paraId="4434A3C9" w14:textId="2BF0C427" w:rsidR="007F5577" w:rsidRPr="00333C26" w:rsidRDefault="007F5577" w:rsidP="007F5577">
      <w:pPr>
        <w:widowControl w:val="0"/>
        <w:ind w:firstLine="567"/>
        <w:jc w:val="both"/>
      </w:pPr>
      <w:r w:rsidRPr="00333C26">
        <w:rPr>
          <w:b/>
        </w:rPr>
        <w:t>Nr.1</w:t>
      </w:r>
      <w:r w:rsidRPr="00333C26">
        <w:t xml:space="preserve"> – </w:t>
      </w:r>
      <w:r w:rsidR="00B304B3" w:rsidRPr="00333C26">
        <w:t>Augstākās tiesas priekšsēdētāja J.Strupiša</w:t>
      </w:r>
      <w:r w:rsidR="007075B3" w:rsidRPr="00333C26">
        <w:t xml:space="preserve"> </w:t>
      </w:r>
      <w:r w:rsidRPr="00333C26">
        <w:t xml:space="preserve">priekšlikums – </w:t>
      </w:r>
      <w:r w:rsidR="007075B3" w:rsidRPr="00333C26">
        <w:rPr>
          <w:bCs/>
          <w:color w:val="000000"/>
          <w:lang w:eastAsia="lv-LV"/>
        </w:rPr>
        <w:t xml:space="preserve">Izteikt likumprojekta 1. pantu </w:t>
      </w:r>
      <w:r w:rsidR="00B304B3" w:rsidRPr="00333C26">
        <w:rPr>
          <w:bCs/>
          <w:color w:val="000000"/>
          <w:lang w:eastAsia="lv-LV"/>
        </w:rPr>
        <w:t xml:space="preserve">(Likuma 24. panta pirmās daļas 5.punktu) </w:t>
      </w:r>
      <w:r w:rsidRPr="00333C26">
        <w:t>ieteiktā redakcijā.</w:t>
      </w:r>
    </w:p>
    <w:p w14:paraId="5DAB8EC6" w14:textId="64F347C8" w:rsidR="00597502" w:rsidRPr="00333C26" w:rsidRDefault="00597502" w:rsidP="007F5577">
      <w:pPr>
        <w:widowControl w:val="0"/>
        <w:ind w:firstLine="567"/>
        <w:jc w:val="both"/>
      </w:pPr>
      <w:proofErr w:type="spellStart"/>
      <w:r w:rsidRPr="00333C26">
        <w:rPr>
          <w:b/>
        </w:rPr>
        <w:t>J.Briede</w:t>
      </w:r>
      <w:proofErr w:type="spellEnd"/>
      <w:r w:rsidRPr="00333C26">
        <w:t xml:space="preserve"> </w:t>
      </w:r>
      <w:r w:rsidR="00DA644C" w:rsidRPr="00333C26">
        <w:t>vēlas</w:t>
      </w:r>
      <w:r w:rsidR="00DA644C" w:rsidRPr="00333C26">
        <w:rPr>
          <w:b/>
        </w:rPr>
        <w:t xml:space="preserve"> </w:t>
      </w:r>
      <w:r w:rsidR="00DA644C" w:rsidRPr="00333C26">
        <w:t>atsaukt</w:t>
      </w:r>
      <w:r w:rsidRPr="00333C26">
        <w:t xml:space="preserve"> savu priekšlikumu, jo pievienojas JB priekšlikumam – administratīvā tiesas nenostājas valsts pārvaldes vietā un nepieņem nevienu lēmumu.</w:t>
      </w:r>
    </w:p>
    <w:p w14:paraId="3A026D1E" w14:textId="21240E7B" w:rsidR="0089557C" w:rsidRPr="00333C26" w:rsidRDefault="008F111C" w:rsidP="007F5577">
      <w:pPr>
        <w:widowControl w:val="0"/>
        <w:ind w:firstLine="567"/>
        <w:jc w:val="both"/>
      </w:pPr>
      <w:r w:rsidRPr="00333C26">
        <w:rPr>
          <w:b/>
        </w:rPr>
        <w:t>D.Meister</w:t>
      </w:r>
      <w:r w:rsidR="0089557C" w:rsidRPr="00333C26">
        <w:rPr>
          <w:b/>
        </w:rPr>
        <w:t xml:space="preserve">e </w:t>
      </w:r>
      <w:r w:rsidR="00DA644C" w:rsidRPr="00333C26">
        <w:t>pievienojas AT paustajam viedoklim</w:t>
      </w:r>
      <w:r w:rsidR="00EE720B" w:rsidRPr="00333C26">
        <w:t>.</w:t>
      </w:r>
      <w:r w:rsidR="008E027E" w:rsidRPr="00333C26">
        <w:t xml:space="preserve"> Šis priekšlikums saistīts arī ar 2., 3. un 4. priekšlikumu.</w:t>
      </w:r>
      <w:r w:rsidR="00A57F0A" w:rsidRPr="00333C26">
        <w:t xml:space="preserve"> Komentē, ka šis priekšlikums nav balsojams, tas ievietots tabulā labākai uztveramībai.</w:t>
      </w:r>
    </w:p>
    <w:p w14:paraId="49BDE88A" w14:textId="77777777" w:rsidR="00816B22" w:rsidRPr="00333C26" w:rsidRDefault="00816B22" w:rsidP="00816B22">
      <w:pPr>
        <w:widowControl w:val="0"/>
        <w:ind w:firstLine="567"/>
        <w:jc w:val="both"/>
        <w:rPr>
          <w:i/>
          <w:iCs/>
        </w:rPr>
      </w:pPr>
      <w:r w:rsidRPr="00333C26">
        <w:rPr>
          <w:i/>
          <w:iCs/>
        </w:rPr>
        <w:t>Deputātiem nav iebildumu.</w:t>
      </w:r>
    </w:p>
    <w:p w14:paraId="7B47307D" w14:textId="34E8D798" w:rsidR="004A5AB0" w:rsidRPr="00333C26" w:rsidRDefault="004A5AB0" w:rsidP="004A5AB0">
      <w:pPr>
        <w:widowControl w:val="0"/>
        <w:ind w:firstLine="567"/>
        <w:jc w:val="both"/>
        <w:rPr>
          <w:i/>
        </w:rPr>
      </w:pPr>
      <w:r w:rsidRPr="00333C26">
        <w:rPr>
          <w:i/>
        </w:rPr>
        <w:t xml:space="preserve">Priekšlikums </w:t>
      </w:r>
      <w:r w:rsidRPr="00333C26">
        <w:rPr>
          <w:b/>
          <w:i/>
        </w:rPr>
        <w:t>Nr.1</w:t>
      </w:r>
      <w:r w:rsidRPr="00333C26">
        <w:rPr>
          <w:i/>
        </w:rPr>
        <w:t xml:space="preserve"> komisijā </w:t>
      </w:r>
      <w:r w:rsidR="00784C74" w:rsidRPr="00333C26">
        <w:rPr>
          <w:b/>
          <w:i/>
        </w:rPr>
        <w:t>nav balsojams</w:t>
      </w:r>
      <w:r w:rsidRPr="00333C26">
        <w:rPr>
          <w:i/>
        </w:rPr>
        <w:t>.</w:t>
      </w:r>
    </w:p>
    <w:p w14:paraId="34E99AD5" w14:textId="77777777" w:rsidR="001A59E4" w:rsidRPr="00333C26" w:rsidRDefault="001A59E4" w:rsidP="004A5AB0">
      <w:pPr>
        <w:widowControl w:val="0"/>
        <w:ind w:firstLine="567"/>
        <w:jc w:val="both"/>
        <w:rPr>
          <w:i/>
        </w:rPr>
      </w:pPr>
    </w:p>
    <w:p w14:paraId="05BC68CA" w14:textId="602EBF3C" w:rsidR="001A59E4" w:rsidRPr="00333C26" w:rsidRDefault="001A59E4" w:rsidP="001A59E4">
      <w:pPr>
        <w:widowControl w:val="0"/>
        <w:ind w:firstLine="567"/>
        <w:jc w:val="both"/>
      </w:pPr>
      <w:r w:rsidRPr="00333C26">
        <w:rPr>
          <w:b/>
        </w:rPr>
        <w:t>Nr.2</w:t>
      </w:r>
      <w:r w:rsidRPr="00333C26">
        <w:t xml:space="preserve"> – </w:t>
      </w:r>
      <w:r w:rsidR="00BE40F8" w:rsidRPr="00333C26">
        <w:t xml:space="preserve">Tieslietu ministra </w:t>
      </w:r>
      <w:proofErr w:type="spellStart"/>
      <w:r w:rsidR="00BE40F8" w:rsidRPr="00333C26">
        <w:t>J.Bordāna</w:t>
      </w:r>
      <w:proofErr w:type="spellEnd"/>
      <w:r w:rsidRPr="00333C26">
        <w:t xml:space="preserve"> priekšlikums – </w:t>
      </w:r>
      <w:r w:rsidR="00AD2B68" w:rsidRPr="00333C26">
        <w:rPr>
          <w:bCs/>
          <w:color w:val="000000"/>
          <w:lang w:eastAsia="lv-LV"/>
        </w:rPr>
        <w:t>Izteikt likumprojekta 1. pantā</w:t>
      </w:r>
      <w:r w:rsidRPr="00333C26">
        <w:rPr>
          <w:bCs/>
          <w:color w:val="000000"/>
          <w:lang w:eastAsia="lv-LV"/>
        </w:rPr>
        <w:t xml:space="preserve"> </w:t>
      </w:r>
      <w:r w:rsidR="00AD2B68" w:rsidRPr="00333C26">
        <w:rPr>
          <w:bCs/>
          <w:color w:val="000000"/>
          <w:lang w:eastAsia="lv-LV"/>
        </w:rPr>
        <w:t xml:space="preserve">paredzēto grozījumu Pilsonības likuma 24. pantā </w:t>
      </w:r>
      <w:r w:rsidRPr="00333C26">
        <w:t>ieteiktā redakcijā.</w:t>
      </w:r>
    </w:p>
    <w:p w14:paraId="7C341226" w14:textId="4C99EC27" w:rsidR="006A263E" w:rsidRPr="00333C26" w:rsidRDefault="006A263E" w:rsidP="001A59E4">
      <w:pPr>
        <w:widowControl w:val="0"/>
        <w:ind w:firstLine="567"/>
        <w:jc w:val="both"/>
      </w:pPr>
      <w:proofErr w:type="spellStart"/>
      <w:r w:rsidRPr="00333C26">
        <w:rPr>
          <w:b/>
        </w:rPr>
        <w:t>S.Armagana</w:t>
      </w:r>
      <w:proofErr w:type="spellEnd"/>
      <w:r w:rsidRPr="00333C26">
        <w:rPr>
          <w:b/>
        </w:rPr>
        <w:t xml:space="preserve"> </w:t>
      </w:r>
      <w:r w:rsidRPr="00333C26">
        <w:t>arī</w:t>
      </w:r>
      <w:r w:rsidRPr="00333C26">
        <w:rPr>
          <w:b/>
        </w:rPr>
        <w:t xml:space="preserve"> </w:t>
      </w:r>
      <w:r w:rsidRPr="00333C26">
        <w:t>atbalsta JB 4. priekšlikumu</w:t>
      </w:r>
      <w:r w:rsidR="00474EFF" w:rsidRPr="00333C26">
        <w:t xml:space="preserve">, tādēļ šis priekšlikums būtu </w:t>
      </w:r>
      <w:proofErr w:type="gramStart"/>
      <w:r w:rsidR="00474EFF" w:rsidRPr="00333C26">
        <w:t>atbalstāms daļēji JB priekšlikumā</w:t>
      </w:r>
      <w:proofErr w:type="gramEnd"/>
      <w:r w:rsidR="00CE1033" w:rsidRPr="00333C26">
        <w:t>, kurš būtu atbalstāms pilnībā</w:t>
      </w:r>
      <w:r w:rsidRPr="00333C26">
        <w:t>.</w:t>
      </w:r>
    </w:p>
    <w:p w14:paraId="64646B43" w14:textId="7A4F2AC3" w:rsidR="00E16D52" w:rsidRPr="00333C26" w:rsidRDefault="00E16D52" w:rsidP="00E16D52">
      <w:pPr>
        <w:widowControl w:val="0"/>
        <w:ind w:firstLine="567"/>
        <w:jc w:val="both"/>
        <w:rPr>
          <w:b/>
          <w:iCs/>
        </w:rPr>
      </w:pPr>
      <w:r w:rsidRPr="00333C26">
        <w:rPr>
          <w:b/>
          <w:iCs/>
        </w:rPr>
        <w:lastRenderedPageBreak/>
        <w:t>J.Rancāns</w:t>
      </w:r>
      <w:r w:rsidRPr="00333C26">
        <w:rPr>
          <w:iCs/>
        </w:rPr>
        <w:t xml:space="preserve"> aicina deputātus</w:t>
      </w:r>
      <w:r w:rsidRPr="00333C26">
        <w:t xml:space="preserve"> </w:t>
      </w:r>
      <w:r w:rsidR="00737A1D" w:rsidRPr="00333C26">
        <w:t xml:space="preserve">daļēji </w:t>
      </w:r>
      <w:r w:rsidRPr="00333C26">
        <w:t>atbalstīt šo priekšlikumu</w:t>
      </w:r>
      <w:r w:rsidR="00737A1D" w:rsidRPr="00333C26">
        <w:t xml:space="preserve"> JB priekšlikumā</w:t>
      </w:r>
      <w:r w:rsidRPr="00333C26">
        <w:t xml:space="preserve"> un balsot.</w:t>
      </w:r>
    </w:p>
    <w:p w14:paraId="7B73C43A" w14:textId="77777777" w:rsidR="00E16D52" w:rsidRPr="00333C26" w:rsidRDefault="00E16D52" w:rsidP="00E16D52">
      <w:pPr>
        <w:ind w:firstLine="567"/>
        <w:jc w:val="both"/>
        <w:rPr>
          <w:bCs/>
          <w:i/>
          <w:iCs/>
        </w:rPr>
      </w:pPr>
      <w:r w:rsidRPr="00333C26">
        <w:rPr>
          <w:bCs/>
          <w:i/>
          <w:iCs/>
        </w:rPr>
        <w:t>Notiek balsošana.</w:t>
      </w:r>
    </w:p>
    <w:p w14:paraId="233BE294" w14:textId="77777777" w:rsidR="00E16D52" w:rsidRPr="00333C26" w:rsidRDefault="00E16D52" w:rsidP="00E16D52">
      <w:pPr>
        <w:ind w:firstLine="567"/>
        <w:jc w:val="both"/>
        <w:rPr>
          <w:i/>
          <w:iCs/>
        </w:rPr>
      </w:pPr>
      <w:r w:rsidRPr="00333C26">
        <w:rPr>
          <w:i/>
          <w:iCs/>
        </w:rPr>
        <w:t xml:space="preserve">Par – 2 (J.Rancāns, </w:t>
      </w:r>
      <w:proofErr w:type="spellStart"/>
      <w:r w:rsidRPr="00333C26">
        <w:rPr>
          <w:i/>
          <w:iCs/>
        </w:rPr>
        <w:t>A.Bašķis</w:t>
      </w:r>
      <w:proofErr w:type="spellEnd"/>
      <w:r w:rsidRPr="00333C26">
        <w:rPr>
          <w:i/>
          <w:iCs/>
        </w:rPr>
        <w:t xml:space="preserve">,); pret – nav; atturas – 6 (E.Šnore, R.Bergmanis, A.Latkovskis, </w:t>
      </w:r>
      <w:proofErr w:type="spellStart"/>
      <w:r w:rsidRPr="00333C26">
        <w:rPr>
          <w:i/>
          <w:iCs/>
        </w:rPr>
        <w:t>M.Možvillo</w:t>
      </w:r>
      <w:proofErr w:type="spellEnd"/>
      <w:r w:rsidRPr="00333C26">
        <w:rPr>
          <w:i/>
          <w:iCs/>
        </w:rPr>
        <w:t xml:space="preserve">, M.Šteins, </w:t>
      </w:r>
      <w:proofErr w:type="spellStart"/>
      <w:r w:rsidRPr="00333C26">
        <w:rPr>
          <w:i/>
          <w:iCs/>
        </w:rPr>
        <w:t>Z.Tretjaka</w:t>
      </w:r>
      <w:proofErr w:type="spellEnd"/>
      <w:r w:rsidRPr="00333C26">
        <w:rPr>
          <w:i/>
          <w:iCs/>
        </w:rPr>
        <w:t>).</w:t>
      </w:r>
    </w:p>
    <w:p w14:paraId="6815630A" w14:textId="1BC7AB6A" w:rsidR="001A59E4" w:rsidRPr="00333C26" w:rsidRDefault="001A59E4" w:rsidP="001A59E4">
      <w:pPr>
        <w:widowControl w:val="0"/>
        <w:ind w:firstLine="567"/>
        <w:jc w:val="both"/>
        <w:rPr>
          <w:i/>
        </w:rPr>
      </w:pPr>
      <w:r w:rsidRPr="00333C26">
        <w:rPr>
          <w:i/>
        </w:rPr>
        <w:t xml:space="preserve">Priekšlikums </w:t>
      </w:r>
      <w:r w:rsidRPr="00333C26">
        <w:rPr>
          <w:b/>
          <w:i/>
        </w:rPr>
        <w:t>Nr.</w:t>
      </w:r>
      <w:r w:rsidR="00A52D33" w:rsidRPr="00333C26">
        <w:rPr>
          <w:b/>
          <w:i/>
        </w:rPr>
        <w:t>2</w:t>
      </w:r>
      <w:r w:rsidRPr="00333C26">
        <w:rPr>
          <w:i/>
        </w:rPr>
        <w:t xml:space="preserve"> komisijā </w:t>
      </w:r>
      <w:r w:rsidR="00E16D52" w:rsidRPr="00333C26">
        <w:rPr>
          <w:b/>
          <w:i/>
        </w:rPr>
        <w:t>neatbalstīts</w:t>
      </w:r>
      <w:r w:rsidR="000D0CB1" w:rsidRPr="00333C26">
        <w:rPr>
          <w:i/>
        </w:rPr>
        <w:t>.</w:t>
      </w:r>
    </w:p>
    <w:p w14:paraId="1CEB5F66" w14:textId="77777777" w:rsidR="00F74293" w:rsidRPr="00333C26" w:rsidRDefault="00F74293" w:rsidP="001A59E4">
      <w:pPr>
        <w:widowControl w:val="0"/>
        <w:ind w:firstLine="567"/>
        <w:jc w:val="both"/>
        <w:rPr>
          <w:i/>
        </w:rPr>
      </w:pPr>
    </w:p>
    <w:p w14:paraId="77F1C713" w14:textId="178E3791" w:rsidR="00F74293" w:rsidRPr="00333C26" w:rsidRDefault="00F74293" w:rsidP="00F74293">
      <w:pPr>
        <w:widowControl w:val="0"/>
        <w:ind w:firstLine="567"/>
        <w:jc w:val="both"/>
      </w:pPr>
      <w:r w:rsidRPr="00333C26">
        <w:rPr>
          <w:b/>
        </w:rPr>
        <w:t>Nr.</w:t>
      </w:r>
      <w:r w:rsidR="00A52D33" w:rsidRPr="00333C26">
        <w:rPr>
          <w:b/>
        </w:rPr>
        <w:t>3</w:t>
      </w:r>
      <w:r w:rsidR="00E40251" w:rsidRPr="00333C26">
        <w:t xml:space="preserve"> – Saeimas deputāta </w:t>
      </w:r>
      <w:proofErr w:type="spellStart"/>
      <w:r w:rsidR="00E40251" w:rsidRPr="00333C26">
        <w:t>A.Bašķa</w:t>
      </w:r>
      <w:proofErr w:type="spellEnd"/>
      <w:r w:rsidRPr="00333C26">
        <w:t xml:space="preserve"> priekšlikums – </w:t>
      </w:r>
      <w:r w:rsidR="00A14B29" w:rsidRPr="00333C26">
        <w:rPr>
          <w:bCs/>
          <w:color w:val="000000"/>
          <w:lang w:eastAsia="lv-LV"/>
        </w:rPr>
        <w:t xml:space="preserve">Izteikt likumprojekta </w:t>
      </w:r>
      <w:proofErr w:type="gramStart"/>
      <w:r w:rsidR="00A14B29" w:rsidRPr="00333C26">
        <w:rPr>
          <w:bCs/>
          <w:color w:val="000000"/>
          <w:lang w:eastAsia="lv-LV"/>
        </w:rPr>
        <w:t>1.pantu</w:t>
      </w:r>
      <w:proofErr w:type="gramEnd"/>
      <w:r w:rsidR="00A14B29" w:rsidRPr="00333C26">
        <w:rPr>
          <w:bCs/>
          <w:color w:val="000000"/>
          <w:lang w:eastAsia="lv-LV"/>
        </w:rPr>
        <w:t xml:space="preserve"> (papildināt 24. panta pirmo daļu ar 5.punktu)</w:t>
      </w:r>
      <w:r w:rsidRPr="00333C26">
        <w:rPr>
          <w:bCs/>
          <w:color w:val="000000"/>
          <w:lang w:eastAsia="lv-LV"/>
        </w:rPr>
        <w:t xml:space="preserve"> </w:t>
      </w:r>
      <w:r w:rsidRPr="00333C26">
        <w:t>ieteiktā redakcijā.</w:t>
      </w:r>
    </w:p>
    <w:p w14:paraId="116F11FA" w14:textId="4CBCBB6B" w:rsidR="00F74293" w:rsidRPr="00333C26" w:rsidRDefault="00B379C7" w:rsidP="00F74293">
      <w:pPr>
        <w:widowControl w:val="0"/>
        <w:ind w:firstLine="567"/>
        <w:jc w:val="both"/>
      </w:pPr>
      <w:r w:rsidRPr="00333C26">
        <w:rPr>
          <w:b/>
        </w:rPr>
        <w:t>D.Meister</w:t>
      </w:r>
      <w:r w:rsidR="00F74293" w:rsidRPr="00333C26">
        <w:rPr>
          <w:b/>
        </w:rPr>
        <w:t xml:space="preserve">e </w:t>
      </w:r>
      <w:r w:rsidR="00FD1809" w:rsidRPr="00333C26">
        <w:t>koment</w:t>
      </w:r>
      <w:r w:rsidR="00F74293" w:rsidRPr="00333C26">
        <w:t>ē</w:t>
      </w:r>
      <w:r w:rsidR="00CB2453" w:rsidRPr="00333C26">
        <w:t xml:space="preserve">, ka šis </w:t>
      </w:r>
      <w:r w:rsidR="00F74293" w:rsidRPr="00333C26">
        <w:t>priekšlikums</w:t>
      </w:r>
      <w:r w:rsidR="009D3858" w:rsidRPr="00333C26">
        <w:t xml:space="preserve"> būtu daļēji atbalstāms</w:t>
      </w:r>
      <w:r w:rsidR="00BA0A67" w:rsidRPr="00333C26">
        <w:t xml:space="preserve"> JB priekšlikumā</w:t>
      </w:r>
      <w:r w:rsidR="00F74293" w:rsidRPr="00333C26">
        <w:t>.</w:t>
      </w:r>
    </w:p>
    <w:p w14:paraId="7A9E985B" w14:textId="37AE0465" w:rsidR="00127926" w:rsidRPr="00333C26" w:rsidRDefault="00127926" w:rsidP="00127926">
      <w:pPr>
        <w:widowControl w:val="0"/>
        <w:ind w:firstLine="567"/>
        <w:jc w:val="both"/>
        <w:rPr>
          <w:b/>
          <w:iCs/>
        </w:rPr>
      </w:pPr>
      <w:r w:rsidRPr="00333C26">
        <w:rPr>
          <w:b/>
          <w:iCs/>
        </w:rPr>
        <w:t>J.Rancāns</w:t>
      </w:r>
      <w:r w:rsidRPr="00333C26">
        <w:rPr>
          <w:iCs/>
        </w:rPr>
        <w:t xml:space="preserve"> aicina deputātus</w:t>
      </w:r>
      <w:r w:rsidRPr="00333C26">
        <w:t xml:space="preserve"> </w:t>
      </w:r>
      <w:r w:rsidR="00486EFE" w:rsidRPr="00333C26">
        <w:t xml:space="preserve">daļēji </w:t>
      </w:r>
      <w:r w:rsidRPr="00333C26">
        <w:t>atbalstīt šo priekšlikumu</w:t>
      </w:r>
      <w:r w:rsidR="00486EFE" w:rsidRPr="00333C26">
        <w:t xml:space="preserve"> JB priekšlikumā</w:t>
      </w:r>
      <w:r w:rsidRPr="00333C26">
        <w:t xml:space="preserve"> un balsot.</w:t>
      </w:r>
    </w:p>
    <w:p w14:paraId="3147C30F" w14:textId="77777777" w:rsidR="00127926" w:rsidRPr="00333C26" w:rsidRDefault="00127926" w:rsidP="00127926">
      <w:pPr>
        <w:ind w:firstLine="567"/>
        <w:jc w:val="both"/>
        <w:rPr>
          <w:bCs/>
          <w:i/>
          <w:iCs/>
        </w:rPr>
      </w:pPr>
      <w:r w:rsidRPr="00333C26">
        <w:rPr>
          <w:bCs/>
          <w:i/>
          <w:iCs/>
        </w:rPr>
        <w:t>Notiek balsošana.</w:t>
      </w:r>
    </w:p>
    <w:p w14:paraId="2912F4C9" w14:textId="77777777" w:rsidR="00127926" w:rsidRPr="00333C26" w:rsidRDefault="00127926" w:rsidP="00127926">
      <w:pPr>
        <w:ind w:firstLine="567"/>
        <w:jc w:val="both"/>
        <w:rPr>
          <w:i/>
          <w:iCs/>
        </w:rPr>
      </w:pPr>
      <w:r w:rsidRPr="00333C26">
        <w:rPr>
          <w:i/>
          <w:iCs/>
        </w:rPr>
        <w:t xml:space="preserve">Par – 2 (J.Rancāns, </w:t>
      </w:r>
      <w:proofErr w:type="spellStart"/>
      <w:r w:rsidRPr="00333C26">
        <w:rPr>
          <w:i/>
          <w:iCs/>
        </w:rPr>
        <w:t>A.Bašķis</w:t>
      </w:r>
      <w:proofErr w:type="spellEnd"/>
      <w:r w:rsidRPr="00333C26">
        <w:rPr>
          <w:i/>
          <w:iCs/>
        </w:rPr>
        <w:t xml:space="preserve">,); pret – nav; atturas – 6 (E.Šnore, R.Bergmanis, A.Latkovskis, </w:t>
      </w:r>
      <w:proofErr w:type="spellStart"/>
      <w:r w:rsidRPr="00333C26">
        <w:rPr>
          <w:i/>
          <w:iCs/>
        </w:rPr>
        <w:t>M.Možvillo</w:t>
      </w:r>
      <w:proofErr w:type="spellEnd"/>
      <w:r w:rsidRPr="00333C26">
        <w:rPr>
          <w:i/>
          <w:iCs/>
        </w:rPr>
        <w:t xml:space="preserve">, M.Šteins, </w:t>
      </w:r>
      <w:proofErr w:type="spellStart"/>
      <w:r w:rsidRPr="00333C26">
        <w:rPr>
          <w:i/>
          <w:iCs/>
        </w:rPr>
        <w:t>Z.Tretjaka</w:t>
      </w:r>
      <w:proofErr w:type="spellEnd"/>
      <w:r w:rsidRPr="00333C26">
        <w:rPr>
          <w:i/>
          <w:iCs/>
        </w:rPr>
        <w:t>).</w:t>
      </w:r>
    </w:p>
    <w:p w14:paraId="574590CB" w14:textId="3A268936" w:rsidR="00127926" w:rsidRPr="00333C26" w:rsidRDefault="00127926" w:rsidP="00127926">
      <w:pPr>
        <w:widowControl w:val="0"/>
        <w:ind w:firstLine="567"/>
        <w:jc w:val="both"/>
        <w:rPr>
          <w:i/>
        </w:rPr>
      </w:pPr>
      <w:r w:rsidRPr="00333C26">
        <w:rPr>
          <w:i/>
        </w:rPr>
        <w:t xml:space="preserve">Priekšlikums </w:t>
      </w:r>
      <w:r w:rsidRPr="00333C26">
        <w:rPr>
          <w:b/>
          <w:i/>
        </w:rPr>
        <w:t>Nr.3</w:t>
      </w:r>
      <w:r w:rsidRPr="00333C26">
        <w:rPr>
          <w:i/>
        </w:rPr>
        <w:t xml:space="preserve"> komisijā </w:t>
      </w:r>
      <w:r w:rsidRPr="00333C26">
        <w:rPr>
          <w:b/>
          <w:i/>
        </w:rPr>
        <w:t>neatbalstīts</w:t>
      </w:r>
      <w:r w:rsidRPr="00333C26">
        <w:rPr>
          <w:i/>
        </w:rPr>
        <w:t>.</w:t>
      </w:r>
    </w:p>
    <w:p w14:paraId="42B13DE7" w14:textId="77777777" w:rsidR="007F5577" w:rsidRPr="00333C26" w:rsidRDefault="007F5577" w:rsidP="007F5577">
      <w:pPr>
        <w:widowControl w:val="0"/>
        <w:ind w:firstLine="567"/>
        <w:jc w:val="both"/>
        <w:rPr>
          <w:i/>
        </w:rPr>
      </w:pPr>
    </w:p>
    <w:p w14:paraId="0A178090" w14:textId="55CC7536" w:rsidR="002339CA" w:rsidRPr="00333C26" w:rsidRDefault="007F5577" w:rsidP="00F969EC">
      <w:pPr>
        <w:ind w:firstLine="567"/>
        <w:jc w:val="both"/>
        <w:rPr>
          <w:b/>
        </w:rPr>
      </w:pPr>
      <w:r w:rsidRPr="00333C26">
        <w:rPr>
          <w:b/>
        </w:rPr>
        <w:t>Nr.</w:t>
      </w:r>
      <w:r w:rsidR="008258C1" w:rsidRPr="00333C26">
        <w:rPr>
          <w:b/>
        </w:rPr>
        <w:t>4</w:t>
      </w:r>
      <w:r w:rsidRPr="00333C26">
        <w:t xml:space="preserve"> </w:t>
      </w:r>
      <w:r w:rsidRPr="00333C26">
        <w:rPr>
          <w:b/>
        </w:rPr>
        <w:t xml:space="preserve">– </w:t>
      </w:r>
      <w:r w:rsidR="00692C28" w:rsidRPr="00333C26">
        <w:t xml:space="preserve">Saeimas Juridiskā biroja </w:t>
      </w:r>
      <w:r w:rsidRPr="00333C26">
        <w:t xml:space="preserve">priekšlikums </w:t>
      </w:r>
      <w:r w:rsidRPr="00333C26">
        <w:rPr>
          <w:b/>
        </w:rPr>
        <w:t xml:space="preserve">– </w:t>
      </w:r>
      <w:r w:rsidR="00F12A45" w:rsidRPr="00333C26">
        <w:t>24. panta pirmās daļas 5. punktā (likumprojekta 1. pants):</w:t>
      </w:r>
      <w:r w:rsidR="00F12A45" w:rsidRPr="00333C26">
        <w:rPr>
          <w:b/>
        </w:rPr>
        <w:t xml:space="preserve"> </w:t>
      </w:r>
      <w:r w:rsidR="00F12A45" w:rsidRPr="00333C26">
        <w:t>aizstāt vārdus “vai cita veida atbalstu personām, valstīm vai citiem subjektiem, kuri ir veikuši darbības, tai skaitā noziegumus pret mieru, genocīdu, noziegumus pret cilvēci, kara noziegumus,” ar vārdiem “vai cita veida atbalstu valstīm vai personām, kuras ir veikušas darbības, tai skaitā genocīdu, noziegumu pret mieru, noziegumu pret cilvēci, kara noziegumu,”;</w:t>
      </w:r>
      <w:r w:rsidR="00F12A45" w:rsidRPr="00333C26">
        <w:rPr>
          <w:b/>
        </w:rPr>
        <w:t xml:space="preserve"> </w:t>
      </w:r>
      <w:r w:rsidR="00F12A45" w:rsidRPr="00333C26">
        <w:t>izteikt otro teikumu</w:t>
      </w:r>
      <w:r w:rsidR="002339CA" w:rsidRPr="00333C26">
        <w:rPr>
          <w:b/>
        </w:rPr>
        <w:t xml:space="preserve"> </w:t>
      </w:r>
      <w:r w:rsidR="002339CA" w:rsidRPr="00333C26">
        <w:t>ieteiktā redakcijā</w:t>
      </w:r>
      <w:r w:rsidR="00F12A45" w:rsidRPr="00333C26">
        <w:t>;</w:t>
      </w:r>
      <w:r w:rsidR="00F12A45" w:rsidRPr="00333C26">
        <w:rPr>
          <w:b/>
        </w:rPr>
        <w:t xml:space="preserve"> </w:t>
      </w:r>
      <w:r w:rsidR="00F12A45" w:rsidRPr="00333C26">
        <w:t>izslēgt trešo un ceturto teikumu.</w:t>
      </w:r>
      <w:r w:rsidR="002339CA" w:rsidRPr="00333C26">
        <w:rPr>
          <w:b/>
        </w:rPr>
        <w:t xml:space="preserve"> </w:t>
      </w:r>
    </w:p>
    <w:p w14:paraId="328A786D" w14:textId="6C627CE4" w:rsidR="00AA2CAA" w:rsidRPr="00333C26" w:rsidRDefault="00C31DA4" w:rsidP="002339CA">
      <w:pPr>
        <w:pStyle w:val="BodyText3"/>
        <w:ind w:firstLine="567"/>
        <w:rPr>
          <w:b w:val="0"/>
        </w:rPr>
      </w:pPr>
      <w:r w:rsidRPr="00333C26">
        <w:t>D.Meist</w:t>
      </w:r>
      <w:r w:rsidR="00AA2CAA" w:rsidRPr="00333C26">
        <w:t xml:space="preserve">ere </w:t>
      </w:r>
      <w:r w:rsidR="00303B96" w:rsidRPr="00333C26">
        <w:rPr>
          <w:b w:val="0"/>
        </w:rPr>
        <w:t xml:space="preserve">aicina atbalstīt </w:t>
      </w:r>
      <w:r w:rsidR="00BA68E5" w:rsidRPr="00333C26">
        <w:rPr>
          <w:b w:val="0"/>
        </w:rPr>
        <w:t>priek</w:t>
      </w:r>
      <w:r w:rsidR="0063208B" w:rsidRPr="00333C26">
        <w:rPr>
          <w:b w:val="0"/>
        </w:rPr>
        <w:t>šlikumu, kas izrunāts</w:t>
      </w:r>
      <w:r w:rsidR="00BA68E5" w:rsidRPr="00333C26">
        <w:rPr>
          <w:b w:val="0"/>
        </w:rPr>
        <w:t xml:space="preserve"> </w:t>
      </w:r>
      <w:r w:rsidR="00303B96" w:rsidRPr="00333C26">
        <w:rPr>
          <w:b w:val="0"/>
        </w:rPr>
        <w:t>jau iepriek</w:t>
      </w:r>
      <w:r w:rsidR="0063208B" w:rsidRPr="00333C26">
        <w:rPr>
          <w:b w:val="0"/>
        </w:rPr>
        <w:t>š,</w:t>
      </w:r>
      <w:r w:rsidR="00BA68E5" w:rsidRPr="00333C26">
        <w:rPr>
          <w:b w:val="0"/>
        </w:rPr>
        <w:t xml:space="preserve"> un skaidro redakcionālos precizējumus</w:t>
      </w:r>
      <w:r w:rsidR="00303B96" w:rsidRPr="00333C26">
        <w:rPr>
          <w:b w:val="0"/>
        </w:rPr>
        <w:t>.</w:t>
      </w:r>
    </w:p>
    <w:p w14:paraId="4E1652BC" w14:textId="7D644FC0" w:rsidR="007F2FD2" w:rsidRPr="00333C26" w:rsidRDefault="007F2FD2" w:rsidP="002339CA">
      <w:pPr>
        <w:pStyle w:val="BodyText3"/>
        <w:ind w:firstLine="567"/>
        <w:rPr>
          <w:b w:val="0"/>
          <w:iCs/>
        </w:rPr>
      </w:pPr>
      <w:r w:rsidRPr="00333C26">
        <w:rPr>
          <w:iCs/>
        </w:rPr>
        <w:t xml:space="preserve">A.Latkovskis </w:t>
      </w:r>
      <w:r w:rsidRPr="00333C26">
        <w:rPr>
          <w:b w:val="0"/>
          <w:iCs/>
        </w:rPr>
        <w:t>atbalsta 1. lasījumā pieņemto redakciju</w:t>
      </w:r>
      <w:r w:rsidR="004D69BD" w:rsidRPr="00333C26">
        <w:rPr>
          <w:b w:val="0"/>
          <w:iCs/>
        </w:rPr>
        <w:t>, lai izvairītos no četrkārtīgām pārsūdzībām</w:t>
      </w:r>
      <w:r w:rsidRPr="00333C26">
        <w:rPr>
          <w:b w:val="0"/>
          <w:iCs/>
        </w:rPr>
        <w:t>.</w:t>
      </w:r>
    </w:p>
    <w:p w14:paraId="00593168" w14:textId="6BDA1B8D" w:rsidR="007F2FD2" w:rsidRPr="00333C26" w:rsidRDefault="007F2FD2" w:rsidP="002339CA">
      <w:pPr>
        <w:pStyle w:val="BodyText3"/>
        <w:ind w:firstLine="567"/>
        <w:rPr>
          <w:b w:val="0"/>
          <w:iCs/>
        </w:rPr>
      </w:pPr>
      <w:r w:rsidRPr="00333C26">
        <w:rPr>
          <w:iCs/>
        </w:rPr>
        <w:t>Z.Kalniņa-</w:t>
      </w:r>
      <w:proofErr w:type="spellStart"/>
      <w:r w:rsidRPr="00333C26">
        <w:rPr>
          <w:iCs/>
        </w:rPr>
        <w:t>Lukaševica</w:t>
      </w:r>
      <w:proofErr w:type="spellEnd"/>
      <w:r w:rsidRPr="00333C26">
        <w:rPr>
          <w:iCs/>
        </w:rPr>
        <w:t xml:space="preserve"> </w:t>
      </w:r>
      <w:r w:rsidRPr="00333C26">
        <w:rPr>
          <w:b w:val="0"/>
          <w:iCs/>
        </w:rPr>
        <w:t>arī</w:t>
      </w:r>
      <w:r w:rsidRPr="00333C26">
        <w:rPr>
          <w:iCs/>
        </w:rPr>
        <w:t xml:space="preserve"> </w:t>
      </w:r>
      <w:r w:rsidRPr="00333C26">
        <w:rPr>
          <w:b w:val="0"/>
          <w:iCs/>
        </w:rPr>
        <w:t>atbalsta 1. lasījumā pieņemto redakciju.</w:t>
      </w:r>
    </w:p>
    <w:p w14:paraId="1301E091" w14:textId="4595563E" w:rsidR="002B4E67" w:rsidRPr="00333C26" w:rsidRDefault="002B4E67" w:rsidP="002339CA">
      <w:pPr>
        <w:pStyle w:val="BodyText3"/>
        <w:ind w:firstLine="567"/>
        <w:rPr>
          <w:b w:val="0"/>
        </w:rPr>
      </w:pPr>
      <w:proofErr w:type="spellStart"/>
      <w:r w:rsidRPr="00333C26">
        <w:rPr>
          <w:iCs/>
        </w:rPr>
        <w:t>J.Andruškina</w:t>
      </w:r>
      <w:proofErr w:type="spellEnd"/>
      <w:r w:rsidRPr="00333C26">
        <w:rPr>
          <w:iCs/>
        </w:rPr>
        <w:t xml:space="preserve"> </w:t>
      </w:r>
      <w:r w:rsidRPr="00333C26">
        <w:rPr>
          <w:b w:val="0"/>
          <w:iCs/>
        </w:rPr>
        <w:t>pievienojas iepriekš paustajam AT viedoklim un aicina atbalstīt šo priek</w:t>
      </w:r>
      <w:r w:rsidR="004D69BD" w:rsidRPr="00333C26">
        <w:rPr>
          <w:b w:val="0"/>
          <w:iCs/>
        </w:rPr>
        <w:t xml:space="preserve">šlikumu, norādot, ka AT atbildējusi arī, ka pastāv citi </w:t>
      </w:r>
      <w:r w:rsidR="00A7081B" w:rsidRPr="00333C26">
        <w:rPr>
          <w:b w:val="0"/>
          <w:iCs/>
        </w:rPr>
        <w:t>līdzekļi</w:t>
      </w:r>
      <w:r w:rsidR="004D69BD" w:rsidRPr="00333C26">
        <w:rPr>
          <w:b w:val="0"/>
          <w:iCs/>
        </w:rPr>
        <w:t>, kā risināt</w:t>
      </w:r>
      <w:r w:rsidR="00A7081B" w:rsidRPr="00333C26">
        <w:rPr>
          <w:b w:val="0"/>
          <w:iCs/>
        </w:rPr>
        <w:t xml:space="preserve"> minēto pārsūdzības problēmu</w:t>
      </w:r>
      <w:r w:rsidR="004D69BD" w:rsidRPr="00333C26">
        <w:rPr>
          <w:b w:val="0"/>
          <w:iCs/>
        </w:rPr>
        <w:t xml:space="preserve"> (</w:t>
      </w:r>
      <w:r w:rsidR="00C6415B" w:rsidRPr="00333C26">
        <w:rPr>
          <w:b w:val="0"/>
          <w:iCs/>
        </w:rPr>
        <w:t xml:space="preserve">piemēram, </w:t>
      </w:r>
      <w:r w:rsidR="004D69BD" w:rsidRPr="00333C26">
        <w:rPr>
          <w:b w:val="0"/>
          <w:iCs/>
        </w:rPr>
        <w:t>noteikt lēmuma nekavējošu spēkā stāšanos</w:t>
      </w:r>
      <w:r w:rsidR="00C6415B" w:rsidRPr="00333C26">
        <w:rPr>
          <w:b w:val="0"/>
          <w:iCs/>
        </w:rPr>
        <w:t>).</w:t>
      </w:r>
    </w:p>
    <w:p w14:paraId="73D395C1" w14:textId="65BA8EA0" w:rsidR="00692C28" w:rsidRPr="00333C26" w:rsidRDefault="00692C28" w:rsidP="00692C28">
      <w:pPr>
        <w:widowControl w:val="0"/>
        <w:ind w:firstLine="567"/>
        <w:jc w:val="both"/>
        <w:rPr>
          <w:b/>
          <w:iCs/>
        </w:rPr>
      </w:pPr>
      <w:r w:rsidRPr="00333C26">
        <w:rPr>
          <w:b/>
          <w:iCs/>
        </w:rPr>
        <w:t>J.Rancāns</w:t>
      </w:r>
      <w:r w:rsidRPr="00333C26">
        <w:rPr>
          <w:iCs/>
        </w:rPr>
        <w:t xml:space="preserve"> aicina dep</w:t>
      </w:r>
      <w:r w:rsidR="00C75A0F" w:rsidRPr="00333C26">
        <w:rPr>
          <w:iCs/>
        </w:rPr>
        <w:t>utātus</w:t>
      </w:r>
      <w:r w:rsidR="009E3B1C" w:rsidRPr="00333C26">
        <w:t xml:space="preserve"> atbalstīt šo priekšl</w:t>
      </w:r>
      <w:r w:rsidR="00C75A0F" w:rsidRPr="00333C26">
        <w:t>ikumu</w:t>
      </w:r>
      <w:r w:rsidR="00EE7136" w:rsidRPr="00333C26">
        <w:t xml:space="preserve"> un balsot</w:t>
      </w:r>
      <w:r w:rsidR="009E3B1C" w:rsidRPr="00333C26">
        <w:t>.</w:t>
      </w:r>
    </w:p>
    <w:p w14:paraId="2667F5E6" w14:textId="77777777" w:rsidR="00DB25FD" w:rsidRPr="00333C26" w:rsidRDefault="00DB25FD" w:rsidP="00DB25FD">
      <w:pPr>
        <w:ind w:firstLine="567"/>
        <w:jc w:val="both"/>
        <w:rPr>
          <w:bCs/>
          <w:i/>
          <w:iCs/>
        </w:rPr>
      </w:pPr>
      <w:r w:rsidRPr="00333C26">
        <w:rPr>
          <w:bCs/>
          <w:i/>
          <w:iCs/>
        </w:rPr>
        <w:t>Notiek balsošana.</w:t>
      </w:r>
    </w:p>
    <w:p w14:paraId="7D5137B7" w14:textId="21E6019E" w:rsidR="00DB25FD" w:rsidRPr="00333C26" w:rsidRDefault="0048272D" w:rsidP="00DB25FD">
      <w:pPr>
        <w:ind w:firstLine="567"/>
        <w:jc w:val="both"/>
        <w:rPr>
          <w:i/>
          <w:iCs/>
        </w:rPr>
      </w:pPr>
      <w:r w:rsidRPr="00333C26">
        <w:rPr>
          <w:i/>
          <w:iCs/>
        </w:rPr>
        <w:t>Par – 4</w:t>
      </w:r>
      <w:r w:rsidR="003038B8" w:rsidRPr="00333C26">
        <w:rPr>
          <w:i/>
          <w:iCs/>
        </w:rPr>
        <w:t xml:space="preserve"> </w:t>
      </w:r>
      <w:r w:rsidR="00DB25FD" w:rsidRPr="00333C26">
        <w:rPr>
          <w:i/>
          <w:iCs/>
        </w:rPr>
        <w:t>(</w:t>
      </w:r>
      <w:r w:rsidR="003038B8" w:rsidRPr="00333C26">
        <w:rPr>
          <w:i/>
          <w:iCs/>
        </w:rPr>
        <w:t xml:space="preserve">J.Rancāns, </w:t>
      </w:r>
      <w:proofErr w:type="spellStart"/>
      <w:r w:rsidR="00DB25FD" w:rsidRPr="00333C26">
        <w:rPr>
          <w:i/>
          <w:iCs/>
        </w:rPr>
        <w:t>A.Bašķis</w:t>
      </w:r>
      <w:proofErr w:type="spellEnd"/>
      <w:r w:rsidR="00DB25FD" w:rsidRPr="00333C26">
        <w:rPr>
          <w:i/>
          <w:iCs/>
        </w:rPr>
        <w:t>,</w:t>
      </w:r>
      <w:r w:rsidRPr="00333C26">
        <w:rPr>
          <w:i/>
          <w:iCs/>
        </w:rPr>
        <w:t xml:space="preserve"> M.Šteins, Z.Tretjaka</w:t>
      </w:r>
      <w:r w:rsidR="00DB25FD" w:rsidRPr="00333C26">
        <w:rPr>
          <w:i/>
          <w:iCs/>
        </w:rPr>
        <w:t>); pret – nav; attura</w:t>
      </w:r>
      <w:r w:rsidRPr="00333C26">
        <w:rPr>
          <w:i/>
          <w:iCs/>
        </w:rPr>
        <w:t>s – 4</w:t>
      </w:r>
      <w:r w:rsidR="003038B8" w:rsidRPr="00333C26">
        <w:rPr>
          <w:i/>
          <w:iCs/>
        </w:rPr>
        <w:t xml:space="preserve"> (E.Šnore, R.Bergmanis, A.Latkovskis, </w:t>
      </w:r>
      <w:proofErr w:type="spellStart"/>
      <w:r w:rsidR="003038B8" w:rsidRPr="00333C26">
        <w:rPr>
          <w:i/>
          <w:iCs/>
        </w:rPr>
        <w:t>M.Mo</w:t>
      </w:r>
      <w:r w:rsidRPr="00333C26">
        <w:rPr>
          <w:i/>
          <w:iCs/>
        </w:rPr>
        <w:t>žvillo</w:t>
      </w:r>
      <w:proofErr w:type="spellEnd"/>
      <w:r w:rsidR="003038B8" w:rsidRPr="00333C26">
        <w:rPr>
          <w:i/>
          <w:iCs/>
        </w:rPr>
        <w:t>)</w:t>
      </w:r>
      <w:r w:rsidR="00DB25FD" w:rsidRPr="00333C26">
        <w:rPr>
          <w:i/>
          <w:iCs/>
        </w:rPr>
        <w:t>.</w:t>
      </w:r>
    </w:p>
    <w:p w14:paraId="724DC3FF" w14:textId="3AC7F6F9" w:rsidR="00DC55C0" w:rsidRPr="00333C26" w:rsidRDefault="00DC55C0" w:rsidP="00DB25FD">
      <w:pPr>
        <w:ind w:firstLine="567"/>
        <w:jc w:val="both"/>
      </w:pPr>
      <w:r w:rsidRPr="00333C26">
        <w:rPr>
          <w:b/>
        </w:rPr>
        <w:t>D.Meistere</w:t>
      </w:r>
      <w:r w:rsidRPr="00333C26">
        <w:t xml:space="preserve"> skaidro, ka jābalso </w:t>
      </w:r>
      <w:proofErr w:type="spellStart"/>
      <w:r w:rsidRPr="00333C26">
        <w:t>atkārtototi</w:t>
      </w:r>
      <w:proofErr w:type="spellEnd"/>
      <w:r w:rsidRPr="00333C26">
        <w:t>.</w:t>
      </w:r>
    </w:p>
    <w:p w14:paraId="40DF24EE" w14:textId="37CCD702" w:rsidR="00DC55C0" w:rsidRPr="00333C26" w:rsidRDefault="00DC55C0" w:rsidP="00DC55C0">
      <w:pPr>
        <w:widowControl w:val="0"/>
        <w:ind w:firstLine="567"/>
        <w:jc w:val="both"/>
        <w:rPr>
          <w:b/>
          <w:iCs/>
        </w:rPr>
      </w:pPr>
      <w:r w:rsidRPr="00333C26">
        <w:rPr>
          <w:b/>
          <w:iCs/>
        </w:rPr>
        <w:t>J.Rancāns</w:t>
      </w:r>
      <w:r w:rsidRPr="00333C26">
        <w:rPr>
          <w:iCs/>
        </w:rPr>
        <w:t xml:space="preserve"> atkārtoti aicina deputātus</w:t>
      </w:r>
      <w:r w:rsidRPr="00333C26">
        <w:t xml:space="preserve"> atbalstīt šo priekšlikumu un balsot.</w:t>
      </w:r>
    </w:p>
    <w:p w14:paraId="5D5CB259" w14:textId="77777777" w:rsidR="00DC55C0" w:rsidRPr="00333C26" w:rsidRDefault="00DC55C0" w:rsidP="00DC55C0">
      <w:pPr>
        <w:ind w:firstLine="567"/>
        <w:jc w:val="both"/>
        <w:rPr>
          <w:bCs/>
          <w:i/>
          <w:iCs/>
        </w:rPr>
      </w:pPr>
      <w:r w:rsidRPr="00333C26">
        <w:rPr>
          <w:bCs/>
          <w:i/>
          <w:iCs/>
        </w:rPr>
        <w:t>Notiek balsošana.</w:t>
      </w:r>
    </w:p>
    <w:p w14:paraId="4832D6A6" w14:textId="77777777" w:rsidR="00DC55C0" w:rsidRPr="00333C26" w:rsidRDefault="00DC55C0" w:rsidP="00DC55C0">
      <w:pPr>
        <w:ind w:firstLine="567"/>
        <w:jc w:val="both"/>
        <w:rPr>
          <w:i/>
          <w:iCs/>
        </w:rPr>
      </w:pPr>
      <w:r w:rsidRPr="00333C26">
        <w:rPr>
          <w:i/>
          <w:iCs/>
        </w:rPr>
        <w:t xml:space="preserve">Par – 4 (J.Rancāns, </w:t>
      </w:r>
      <w:proofErr w:type="spellStart"/>
      <w:r w:rsidRPr="00333C26">
        <w:rPr>
          <w:i/>
          <w:iCs/>
        </w:rPr>
        <w:t>A.Bašķis</w:t>
      </w:r>
      <w:proofErr w:type="spellEnd"/>
      <w:r w:rsidRPr="00333C26">
        <w:rPr>
          <w:i/>
          <w:iCs/>
        </w:rPr>
        <w:t xml:space="preserve">, M.Šteins, Z.Tretjaka); pret – nav; atturas – 4 (E.Šnore, R.Bergmanis, A.Latkovskis, </w:t>
      </w:r>
      <w:proofErr w:type="spellStart"/>
      <w:r w:rsidRPr="00333C26">
        <w:rPr>
          <w:i/>
          <w:iCs/>
        </w:rPr>
        <w:t>M.Možvillo</w:t>
      </w:r>
      <w:proofErr w:type="spellEnd"/>
      <w:r w:rsidRPr="00333C26">
        <w:rPr>
          <w:i/>
          <w:iCs/>
        </w:rPr>
        <w:t>).</w:t>
      </w:r>
    </w:p>
    <w:p w14:paraId="28D3B56C" w14:textId="2FD36C68" w:rsidR="00692C28" w:rsidRPr="00333C26" w:rsidRDefault="00692C28" w:rsidP="00692C28">
      <w:pPr>
        <w:widowControl w:val="0"/>
        <w:ind w:firstLine="567"/>
        <w:jc w:val="both"/>
        <w:rPr>
          <w:i/>
          <w:iCs/>
        </w:rPr>
      </w:pPr>
      <w:r w:rsidRPr="00333C26">
        <w:rPr>
          <w:i/>
          <w:iCs/>
        </w:rPr>
        <w:t xml:space="preserve">Priekšlikums </w:t>
      </w:r>
      <w:r w:rsidRPr="00333C26">
        <w:rPr>
          <w:b/>
          <w:i/>
          <w:iCs/>
        </w:rPr>
        <w:t>Nr.</w:t>
      </w:r>
      <w:r w:rsidR="008258C1" w:rsidRPr="00333C26">
        <w:rPr>
          <w:b/>
          <w:i/>
          <w:iCs/>
        </w:rPr>
        <w:t>4</w:t>
      </w:r>
      <w:r w:rsidRPr="00333C26">
        <w:rPr>
          <w:i/>
          <w:iCs/>
        </w:rPr>
        <w:t xml:space="preserve"> komisijā </w:t>
      </w:r>
      <w:r w:rsidR="00DB25FD" w:rsidRPr="00333C26">
        <w:rPr>
          <w:b/>
          <w:i/>
          <w:iCs/>
        </w:rPr>
        <w:t>ne</w:t>
      </w:r>
      <w:r w:rsidR="00C75A0F" w:rsidRPr="00333C26">
        <w:rPr>
          <w:b/>
          <w:i/>
        </w:rPr>
        <w:t>atbalstīts</w:t>
      </w:r>
      <w:r w:rsidR="008B3745" w:rsidRPr="00333C26">
        <w:rPr>
          <w:i/>
        </w:rPr>
        <w:t>.</w:t>
      </w:r>
    </w:p>
    <w:p w14:paraId="5A1A2E44" w14:textId="77777777" w:rsidR="005808DE" w:rsidRPr="00333C26" w:rsidRDefault="005808DE" w:rsidP="00692C28">
      <w:pPr>
        <w:widowControl w:val="0"/>
        <w:ind w:firstLine="567"/>
        <w:jc w:val="both"/>
        <w:rPr>
          <w:i/>
          <w:iCs/>
        </w:rPr>
      </w:pPr>
    </w:p>
    <w:p w14:paraId="49777F2F" w14:textId="1C105013" w:rsidR="005808DE" w:rsidRPr="00333C26" w:rsidRDefault="005808DE" w:rsidP="005808DE">
      <w:pPr>
        <w:widowControl w:val="0"/>
        <w:ind w:firstLine="567"/>
        <w:jc w:val="both"/>
      </w:pPr>
      <w:r w:rsidRPr="00333C26">
        <w:rPr>
          <w:b/>
        </w:rPr>
        <w:t>Nr.5</w:t>
      </w:r>
      <w:r w:rsidRPr="00333C26">
        <w:t xml:space="preserve"> – </w:t>
      </w:r>
      <w:r w:rsidR="00B31ED1" w:rsidRPr="00333C26">
        <w:t xml:space="preserve">Saeimas Juridiskā biroja priekšlikums </w:t>
      </w:r>
      <w:r w:rsidRPr="00333C26">
        <w:t xml:space="preserve">– </w:t>
      </w:r>
      <w:r w:rsidRPr="00333C26">
        <w:rPr>
          <w:bCs/>
          <w:color w:val="000000"/>
          <w:lang w:eastAsia="lv-LV"/>
        </w:rPr>
        <w:t xml:space="preserve">Izteikt likumprojekta 2. pantu </w:t>
      </w:r>
      <w:r w:rsidRPr="00333C26">
        <w:t>ieteiktā redakcijā.</w:t>
      </w:r>
    </w:p>
    <w:p w14:paraId="4C1C23EF" w14:textId="227880B3" w:rsidR="00D43EB9" w:rsidRPr="00333C26" w:rsidRDefault="00D43EB9" w:rsidP="005808DE">
      <w:pPr>
        <w:widowControl w:val="0"/>
        <w:ind w:firstLine="567"/>
        <w:jc w:val="both"/>
      </w:pPr>
      <w:r w:rsidRPr="00333C26">
        <w:rPr>
          <w:b/>
        </w:rPr>
        <w:t>D.Meistere</w:t>
      </w:r>
      <w:r w:rsidRPr="00333C26">
        <w:t xml:space="preserve"> skaidro, ka šis </w:t>
      </w:r>
      <w:r w:rsidR="00AA21BB" w:rsidRPr="00333C26">
        <w:t xml:space="preserve">priekšlikums par pirmo teikumu </w:t>
      </w:r>
      <w:r w:rsidRPr="00333C26">
        <w:t>ir redakcionāli precizējo</w:t>
      </w:r>
      <w:r w:rsidR="00AA21BB" w:rsidRPr="00333C26">
        <w:t>šs</w:t>
      </w:r>
      <w:r w:rsidRPr="00333C26">
        <w:t>.</w:t>
      </w:r>
      <w:r w:rsidR="00AA21BB" w:rsidRPr="00333C26">
        <w:t xml:space="preserve"> Par otro teikumu – nepieciešams skaidri definēt, ko MK nosaka.</w:t>
      </w:r>
    </w:p>
    <w:p w14:paraId="32AFE864" w14:textId="03D1ECD8" w:rsidR="00737CD8" w:rsidRPr="00333C26" w:rsidRDefault="00737CD8" w:rsidP="005808DE">
      <w:pPr>
        <w:widowControl w:val="0"/>
        <w:ind w:firstLine="567"/>
        <w:jc w:val="both"/>
      </w:pPr>
      <w:proofErr w:type="spellStart"/>
      <w:r w:rsidRPr="00333C26">
        <w:rPr>
          <w:b/>
        </w:rPr>
        <w:t>S.Armaganai</w:t>
      </w:r>
      <w:proofErr w:type="spellEnd"/>
      <w:r w:rsidRPr="00333C26">
        <w:t xml:space="preserve"> nav iebildumu.</w:t>
      </w:r>
    </w:p>
    <w:p w14:paraId="6C9AA595" w14:textId="651F7DA3" w:rsidR="000B345E" w:rsidRPr="00333C26" w:rsidRDefault="000B345E" w:rsidP="000B345E">
      <w:pPr>
        <w:widowControl w:val="0"/>
        <w:ind w:firstLine="567"/>
        <w:jc w:val="both"/>
      </w:pPr>
      <w:r w:rsidRPr="00333C26">
        <w:rPr>
          <w:b/>
        </w:rPr>
        <w:t>V.Vītoliņam</w:t>
      </w:r>
      <w:r w:rsidRPr="00333C26">
        <w:t xml:space="preserve"> nav iebildumu. Par deleģējumu – pēdējie vārdi maina ideju.</w:t>
      </w:r>
    </w:p>
    <w:p w14:paraId="7CB2A616" w14:textId="312F025E" w:rsidR="000B345E" w:rsidRPr="00333C26" w:rsidRDefault="000B345E" w:rsidP="005808DE">
      <w:pPr>
        <w:widowControl w:val="0"/>
        <w:ind w:firstLine="567"/>
        <w:jc w:val="both"/>
        <w:rPr>
          <w:i/>
        </w:rPr>
      </w:pPr>
      <w:r w:rsidRPr="00333C26">
        <w:rPr>
          <w:i/>
        </w:rPr>
        <w:t>Notiek sēdes dalībnieku diskusija par izskatāmo jautājumu.</w:t>
      </w:r>
    </w:p>
    <w:p w14:paraId="38E3B666" w14:textId="77777777" w:rsidR="003F04CC" w:rsidRDefault="003F04CC" w:rsidP="005808DE">
      <w:pPr>
        <w:widowControl w:val="0"/>
        <w:ind w:firstLine="567"/>
        <w:jc w:val="both"/>
        <w:rPr>
          <w:b/>
        </w:rPr>
      </w:pPr>
    </w:p>
    <w:p w14:paraId="6149D347" w14:textId="77777777" w:rsidR="003F04CC" w:rsidRDefault="003F04CC" w:rsidP="005808DE">
      <w:pPr>
        <w:widowControl w:val="0"/>
        <w:ind w:firstLine="567"/>
        <w:jc w:val="both"/>
        <w:rPr>
          <w:b/>
        </w:rPr>
      </w:pPr>
    </w:p>
    <w:p w14:paraId="300963C7" w14:textId="5A49EE5A" w:rsidR="005808DE" w:rsidRPr="00333C26" w:rsidRDefault="005808DE" w:rsidP="005808DE">
      <w:pPr>
        <w:widowControl w:val="0"/>
        <w:ind w:firstLine="567"/>
        <w:jc w:val="both"/>
      </w:pPr>
      <w:r w:rsidRPr="00333C26">
        <w:rPr>
          <w:b/>
        </w:rPr>
        <w:lastRenderedPageBreak/>
        <w:t>J.Rancāns</w:t>
      </w:r>
      <w:r w:rsidRPr="00333C26">
        <w:t xml:space="preserve"> aicina deputātus</w:t>
      </w:r>
      <w:r w:rsidR="00A8208D" w:rsidRPr="00333C26">
        <w:t xml:space="preserve"> balsot un</w:t>
      </w:r>
      <w:r w:rsidRPr="00333C26">
        <w:t xml:space="preserve"> </w:t>
      </w:r>
      <w:r w:rsidR="009E3B1C" w:rsidRPr="00333C26">
        <w:t>daļēji atbalstīt šo priekšlikumu, iekļaujot komisijas priekšlikumā</w:t>
      </w:r>
      <w:r w:rsidR="009655AB" w:rsidRPr="00333C26">
        <w:t xml:space="preserve"> JB piedāvātajā redakcijā</w:t>
      </w:r>
      <w:r w:rsidR="009E3B1C" w:rsidRPr="00333C26">
        <w:t>.</w:t>
      </w:r>
    </w:p>
    <w:p w14:paraId="5131454A" w14:textId="6F89FD3A" w:rsidR="005808DE" w:rsidRPr="00333C26" w:rsidRDefault="005808DE" w:rsidP="005808DE">
      <w:pPr>
        <w:widowControl w:val="0"/>
        <w:ind w:firstLine="567"/>
        <w:jc w:val="both"/>
        <w:rPr>
          <w:i/>
        </w:rPr>
      </w:pPr>
      <w:r w:rsidRPr="00333C26">
        <w:rPr>
          <w:i/>
        </w:rPr>
        <w:t xml:space="preserve">Priekšlikums </w:t>
      </w:r>
      <w:r w:rsidRPr="00333C26">
        <w:rPr>
          <w:b/>
          <w:i/>
        </w:rPr>
        <w:t>Nr.5</w:t>
      </w:r>
      <w:r w:rsidRPr="00333C26">
        <w:rPr>
          <w:i/>
        </w:rPr>
        <w:t xml:space="preserve"> komisijā </w:t>
      </w:r>
      <w:r w:rsidR="008B3745" w:rsidRPr="00333C26">
        <w:rPr>
          <w:b/>
          <w:i/>
        </w:rPr>
        <w:t>daļēji</w:t>
      </w:r>
      <w:r w:rsidR="008B3745" w:rsidRPr="00333C26">
        <w:rPr>
          <w:i/>
        </w:rPr>
        <w:t xml:space="preserve"> </w:t>
      </w:r>
      <w:r w:rsidR="008B3745" w:rsidRPr="00333C26">
        <w:rPr>
          <w:b/>
          <w:i/>
        </w:rPr>
        <w:t>atbalstīts, iekļaujot komisijas priekšlikumā</w:t>
      </w:r>
      <w:r w:rsidR="008B3745" w:rsidRPr="00333C26">
        <w:rPr>
          <w:i/>
        </w:rPr>
        <w:t>.</w:t>
      </w:r>
    </w:p>
    <w:p w14:paraId="4A46C573" w14:textId="77777777" w:rsidR="009F3357" w:rsidRPr="00333C26" w:rsidRDefault="009F3357" w:rsidP="005808DE">
      <w:pPr>
        <w:widowControl w:val="0"/>
        <w:ind w:firstLine="567"/>
        <w:jc w:val="both"/>
        <w:rPr>
          <w:i/>
        </w:rPr>
      </w:pPr>
    </w:p>
    <w:p w14:paraId="0A74F03A" w14:textId="5544FBAD" w:rsidR="00886B8A" w:rsidRPr="00333C26" w:rsidRDefault="006552D1" w:rsidP="00886B8A">
      <w:pPr>
        <w:widowControl w:val="0"/>
        <w:ind w:firstLine="567"/>
        <w:jc w:val="both"/>
      </w:pPr>
      <w:r w:rsidRPr="00333C26">
        <w:rPr>
          <w:b/>
        </w:rPr>
        <w:t>Nr.6</w:t>
      </w:r>
      <w:r w:rsidRPr="00333C26">
        <w:t xml:space="preserve"> – </w:t>
      </w:r>
      <w:r w:rsidR="00886B8A" w:rsidRPr="00333C26">
        <w:t xml:space="preserve">Saeimas Juridiskā biroja priekšlikums – </w:t>
      </w:r>
      <w:r w:rsidR="002807A8" w:rsidRPr="00333C26">
        <w:rPr>
          <w:bCs/>
          <w:color w:val="000000"/>
          <w:lang w:eastAsia="lv-LV"/>
        </w:rPr>
        <w:t>Izteikt likumprojekta 3</w:t>
      </w:r>
      <w:r w:rsidR="00886B8A" w:rsidRPr="00333C26">
        <w:rPr>
          <w:bCs/>
          <w:color w:val="000000"/>
          <w:lang w:eastAsia="lv-LV"/>
        </w:rPr>
        <w:t xml:space="preserve">. pantu </w:t>
      </w:r>
      <w:r w:rsidR="00886B8A" w:rsidRPr="00333C26">
        <w:t>ieteiktā redakcijā.</w:t>
      </w:r>
    </w:p>
    <w:p w14:paraId="1BFE247B" w14:textId="48210F8B" w:rsidR="00534921" w:rsidRPr="00333C26" w:rsidRDefault="00534921" w:rsidP="00534921">
      <w:pPr>
        <w:widowControl w:val="0"/>
        <w:ind w:firstLine="567"/>
        <w:jc w:val="both"/>
      </w:pPr>
      <w:r w:rsidRPr="00333C26">
        <w:rPr>
          <w:b/>
        </w:rPr>
        <w:t>D.Meistere</w:t>
      </w:r>
      <w:r w:rsidRPr="00333C26">
        <w:t xml:space="preserve"> skaidro, ka </w:t>
      </w:r>
      <w:r w:rsidR="000E495A" w:rsidRPr="00333C26">
        <w:t>pārejas noteikuma saturu nepieciešams veidot ar citu nosacījumu</w:t>
      </w:r>
      <w:r w:rsidRPr="00333C26">
        <w:t>.</w:t>
      </w:r>
    </w:p>
    <w:p w14:paraId="7FCA53FA" w14:textId="7430791D" w:rsidR="00534921" w:rsidRPr="00333C26" w:rsidRDefault="00A121AC" w:rsidP="00534921">
      <w:pPr>
        <w:widowControl w:val="0"/>
        <w:ind w:firstLine="567"/>
        <w:jc w:val="both"/>
      </w:pPr>
      <w:r w:rsidRPr="00333C26">
        <w:rPr>
          <w:b/>
        </w:rPr>
        <w:t>V.Vītoliņam</w:t>
      </w:r>
      <w:r w:rsidR="00534921" w:rsidRPr="00333C26">
        <w:t xml:space="preserve"> nav iebildumu</w:t>
      </w:r>
      <w:r w:rsidRPr="00333C26">
        <w:t>, bet aicina termiņu pārlikt uz 1. janvāri</w:t>
      </w:r>
      <w:r w:rsidR="00534921" w:rsidRPr="00333C26">
        <w:t>.</w:t>
      </w:r>
    </w:p>
    <w:p w14:paraId="4330A7E1" w14:textId="0BB0EC1F" w:rsidR="00886B8A" w:rsidRPr="00333C26" w:rsidRDefault="00886B8A" w:rsidP="00886B8A">
      <w:pPr>
        <w:widowControl w:val="0"/>
        <w:ind w:firstLine="567"/>
        <w:jc w:val="both"/>
      </w:pPr>
      <w:r w:rsidRPr="00333C26">
        <w:rPr>
          <w:b/>
        </w:rPr>
        <w:t>J.Rancāns</w:t>
      </w:r>
      <w:r w:rsidR="00B5361B" w:rsidRPr="00333C26">
        <w:t xml:space="preserve"> aicina deputātus </w:t>
      </w:r>
      <w:r w:rsidRPr="00333C26">
        <w:t>atbalstīt šo priekšl</w:t>
      </w:r>
      <w:r w:rsidR="00B5361B" w:rsidRPr="00333C26">
        <w:t>ikumu, redakcionāli precizējot</w:t>
      </w:r>
      <w:r w:rsidRPr="00333C26">
        <w:t>.</w:t>
      </w:r>
    </w:p>
    <w:p w14:paraId="3CA52F2A" w14:textId="77777777" w:rsidR="00886B8A" w:rsidRPr="00333C26" w:rsidRDefault="00886B8A" w:rsidP="00886B8A">
      <w:pPr>
        <w:widowControl w:val="0"/>
        <w:ind w:firstLine="567"/>
        <w:jc w:val="both"/>
        <w:rPr>
          <w:i/>
          <w:iCs/>
        </w:rPr>
      </w:pPr>
      <w:r w:rsidRPr="00333C26">
        <w:rPr>
          <w:i/>
          <w:iCs/>
        </w:rPr>
        <w:t>Deputātiem nav iebildumu.</w:t>
      </w:r>
    </w:p>
    <w:p w14:paraId="280F4297" w14:textId="625E25D7" w:rsidR="00886B8A" w:rsidRPr="00333C26" w:rsidRDefault="00886B8A" w:rsidP="00886B8A">
      <w:pPr>
        <w:widowControl w:val="0"/>
        <w:ind w:firstLine="567"/>
        <w:jc w:val="both"/>
        <w:rPr>
          <w:i/>
        </w:rPr>
      </w:pPr>
      <w:r w:rsidRPr="00333C26">
        <w:rPr>
          <w:i/>
        </w:rPr>
        <w:t xml:space="preserve">Priekšlikums </w:t>
      </w:r>
      <w:r w:rsidRPr="00333C26">
        <w:rPr>
          <w:b/>
          <w:i/>
        </w:rPr>
        <w:t>Nr.</w:t>
      </w:r>
      <w:r w:rsidR="00B5361B" w:rsidRPr="00333C26">
        <w:rPr>
          <w:b/>
          <w:i/>
        </w:rPr>
        <w:t>6</w:t>
      </w:r>
      <w:r w:rsidRPr="00333C26">
        <w:rPr>
          <w:i/>
        </w:rPr>
        <w:t xml:space="preserve"> komisijā </w:t>
      </w:r>
      <w:r w:rsidRPr="00333C26">
        <w:rPr>
          <w:b/>
          <w:i/>
        </w:rPr>
        <w:t>atbalstīts,</w:t>
      </w:r>
      <w:r w:rsidR="00B5361B" w:rsidRPr="00333C26">
        <w:rPr>
          <w:b/>
          <w:i/>
        </w:rPr>
        <w:t xml:space="preserve"> redakcionāli precizējot</w:t>
      </w:r>
      <w:r w:rsidRPr="00333C26">
        <w:rPr>
          <w:i/>
        </w:rPr>
        <w:t>.</w:t>
      </w:r>
    </w:p>
    <w:p w14:paraId="1811AE30" w14:textId="55326C63" w:rsidR="009F3357" w:rsidRPr="00333C26" w:rsidRDefault="009F3357" w:rsidP="00886B8A">
      <w:pPr>
        <w:widowControl w:val="0"/>
        <w:ind w:firstLine="567"/>
        <w:jc w:val="both"/>
        <w:rPr>
          <w:i/>
        </w:rPr>
      </w:pPr>
    </w:p>
    <w:p w14:paraId="58A8A918" w14:textId="2E53D0A5" w:rsidR="009809D2" w:rsidRPr="00333C26" w:rsidRDefault="00DC770D" w:rsidP="009809D2">
      <w:pPr>
        <w:widowControl w:val="0"/>
        <w:ind w:firstLine="567"/>
        <w:jc w:val="both"/>
      </w:pPr>
      <w:r w:rsidRPr="00333C26">
        <w:rPr>
          <w:b/>
        </w:rPr>
        <w:t>Nr.7</w:t>
      </w:r>
      <w:r w:rsidRPr="00333C26">
        <w:t xml:space="preserve"> – </w:t>
      </w:r>
      <w:r w:rsidR="005E17B8" w:rsidRPr="00333C26">
        <w:t xml:space="preserve">Saeimas deputāta </w:t>
      </w:r>
      <w:proofErr w:type="spellStart"/>
      <w:r w:rsidR="005E17B8" w:rsidRPr="00333C26">
        <w:t>M.Možvillo</w:t>
      </w:r>
      <w:proofErr w:type="spellEnd"/>
      <w:r w:rsidR="009809D2" w:rsidRPr="00333C26">
        <w:t xml:space="preserve"> priekšlikums – </w:t>
      </w:r>
      <w:r w:rsidR="00D40C65" w:rsidRPr="00333C26">
        <w:rPr>
          <w:bCs/>
          <w:color w:val="000000"/>
          <w:lang w:eastAsia="lv-LV"/>
        </w:rPr>
        <w:t>Papildināt pārejas noteikumus ar jaunu punktu</w:t>
      </w:r>
      <w:r w:rsidR="009809D2" w:rsidRPr="00333C26">
        <w:rPr>
          <w:bCs/>
          <w:color w:val="000000"/>
          <w:lang w:eastAsia="lv-LV"/>
        </w:rPr>
        <w:t xml:space="preserve"> </w:t>
      </w:r>
      <w:r w:rsidR="009809D2" w:rsidRPr="00333C26">
        <w:t>ieteiktā redakcijā.</w:t>
      </w:r>
    </w:p>
    <w:p w14:paraId="596BE1E6" w14:textId="5A33E899" w:rsidR="009809D2" w:rsidRPr="00333C26" w:rsidRDefault="00B974CF" w:rsidP="009809D2">
      <w:pPr>
        <w:widowControl w:val="0"/>
        <w:ind w:firstLine="567"/>
        <w:jc w:val="both"/>
      </w:pPr>
      <w:proofErr w:type="spellStart"/>
      <w:r w:rsidRPr="00333C26">
        <w:rPr>
          <w:b/>
        </w:rPr>
        <w:t>M.Možvillo</w:t>
      </w:r>
      <w:proofErr w:type="spellEnd"/>
      <w:r w:rsidR="009809D2" w:rsidRPr="00333C26">
        <w:rPr>
          <w:b/>
        </w:rPr>
        <w:t xml:space="preserve"> </w:t>
      </w:r>
      <w:r w:rsidR="002D7EB1" w:rsidRPr="00333C26">
        <w:t>atsauc savu priekšlikumu</w:t>
      </w:r>
      <w:r w:rsidR="009809D2" w:rsidRPr="00333C26">
        <w:t>.</w:t>
      </w:r>
    </w:p>
    <w:p w14:paraId="31D1998E" w14:textId="2DB1BA16" w:rsidR="009809D2" w:rsidRPr="00333C26" w:rsidRDefault="009809D2" w:rsidP="009809D2">
      <w:pPr>
        <w:widowControl w:val="0"/>
        <w:ind w:firstLine="567"/>
        <w:jc w:val="both"/>
        <w:rPr>
          <w:i/>
        </w:rPr>
      </w:pPr>
      <w:r w:rsidRPr="00333C26">
        <w:rPr>
          <w:i/>
        </w:rPr>
        <w:t xml:space="preserve">Priekšlikums </w:t>
      </w:r>
      <w:r w:rsidRPr="00333C26">
        <w:rPr>
          <w:b/>
          <w:i/>
        </w:rPr>
        <w:t>Nr.3</w:t>
      </w:r>
      <w:r w:rsidRPr="00333C26">
        <w:rPr>
          <w:i/>
        </w:rPr>
        <w:t xml:space="preserve"> komisijā </w:t>
      </w:r>
      <w:r w:rsidR="002D7EB1" w:rsidRPr="00333C26">
        <w:rPr>
          <w:b/>
          <w:i/>
        </w:rPr>
        <w:t>atsaukts</w:t>
      </w:r>
      <w:r w:rsidRPr="00333C26">
        <w:rPr>
          <w:i/>
        </w:rPr>
        <w:t>.</w:t>
      </w:r>
      <w:r w:rsidR="00B974CF" w:rsidRPr="00333C26">
        <w:rPr>
          <w:i/>
        </w:rPr>
        <w:t xml:space="preserve"> </w:t>
      </w:r>
    </w:p>
    <w:p w14:paraId="4FE1021B" w14:textId="7D76FBD9" w:rsidR="00DA1F32" w:rsidRPr="00333C26" w:rsidRDefault="00DA1F32" w:rsidP="009809D2">
      <w:pPr>
        <w:widowControl w:val="0"/>
        <w:ind w:firstLine="567"/>
        <w:jc w:val="both"/>
        <w:rPr>
          <w:i/>
        </w:rPr>
      </w:pPr>
    </w:p>
    <w:p w14:paraId="30F6649C" w14:textId="33BA79AC" w:rsidR="00FA23B3" w:rsidRPr="00333C26" w:rsidRDefault="00FA23B3" w:rsidP="00FA23B3">
      <w:pPr>
        <w:pStyle w:val="BodyText3"/>
        <w:ind w:firstLine="567"/>
        <w:rPr>
          <w:b w:val="0"/>
        </w:rPr>
      </w:pPr>
      <w:r w:rsidRPr="00333C26">
        <w:t xml:space="preserve">Nr.8 </w:t>
      </w:r>
      <w:r w:rsidRPr="00333C26">
        <w:rPr>
          <w:b w:val="0"/>
        </w:rPr>
        <w:t>– Saeimas Juridiskā biroja priekšlikums</w:t>
      </w:r>
      <w:r w:rsidRPr="00333C26">
        <w:t xml:space="preserve"> </w:t>
      </w:r>
      <w:r w:rsidRPr="00333C26">
        <w:rPr>
          <w:b w:val="0"/>
        </w:rPr>
        <w:t xml:space="preserve">– </w:t>
      </w:r>
      <w:r w:rsidR="005E1B02" w:rsidRPr="00333C26">
        <w:rPr>
          <w:b w:val="0"/>
        </w:rPr>
        <w:t>Papildināt grozījumu likumu ar nosacījumu par tā spēkā stāšanos ieteiktā redakcijā.</w:t>
      </w:r>
    </w:p>
    <w:p w14:paraId="531E0920" w14:textId="757242E6" w:rsidR="00A2201A" w:rsidRPr="00333C26" w:rsidRDefault="00A2201A" w:rsidP="00FA23B3">
      <w:pPr>
        <w:pStyle w:val="BodyText3"/>
        <w:ind w:firstLine="567"/>
        <w:rPr>
          <w:b w:val="0"/>
        </w:rPr>
      </w:pPr>
      <w:r w:rsidRPr="00333C26">
        <w:t xml:space="preserve">D.Meistere </w:t>
      </w:r>
      <w:r w:rsidR="00165C45" w:rsidRPr="00333C26">
        <w:rPr>
          <w:b w:val="0"/>
        </w:rPr>
        <w:t>skaidro –</w:t>
      </w:r>
      <w:r w:rsidRPr="00333C26">
        <w:rPr>
          <w:b w:val="0"/>
        </w:rPr>
        <w:t xml:space="preserve"> tā kā likumprojektam noteikta steidzamība, tad priekšlikums ir nekavēties, un </w:t>
      </w:r>
      <w:r w:rsidR="00241F84" w:rsidRPr="00333C26">
        <w:rPr>
          <w:b w:val="0"/>
        </w:rPr>
        <w:t xml:space="preserve">noteikt, </w:t>
      </w:r>
      <w:r w:rsidRPr="00333C26">
        <w:rPr>
          <w:b w:val="0"/>
        </w:rPr>
        <w:t>l</w:t>
      </w:r>
      <w:r w:rsidR="00241F84" w:rsidRPr="00333C26">
        <w:rPr>
          <w:b w:val="0"/>
        </w:rPr>
        <w:t>ai šis grozīj</w:t>
      </w:r>
      <w:r w:rsidRPr="00333C26">
        <w:rPr>
          <w:b w:val="0"/>
        </w:rPr>
        <w:t xml:space="preserve">ums stājas spēkā </w:t>
      </w:r>
      <w:r w:rsidR="00241F84" w:rsidRPr="00333C26">
        <w:rPr>
          <w:b w:val="0"/>
        </w:rPr>
        <w:t xml:space="preserve">nākamajā dienā </w:t>
      </w:r>
      <w:r w:rsidRPr="00333C26">
        <w:rPr>
          <w:b w:val="0"/>
        </w:rPr>
        <w:t>pēc tā izsludināšanas.</w:t>
      </w:r>
    </w:p>
    <w:p w14:paraId="706588E7" w14:textId="4BF123FE" w:rsidR="00FA23B3" w:rsidRPr="00333C26" w:rsidRDefault="00FA23B3" w:rsidP="00FA23B3">
      <w:pPr>
        <w:widowControl w:val="0"/>
        <w:ind w:firstLine="567"/>
        <w:jc w:val="both"/>
        <w:rPr>
          <w:b/>
          <w:iCs/>
        </w:rPr>
      </w:pPr>
      <w:r w:rsidRPr="00333C26">
        <w:rPr>
          <w:b/>
          <w:iCs/>
        </w:rPr>
        <w:t>J.Rancāns</w:t>
      </w:r>
      <w:r w:rsidRPr="00333C26">
        <w:rPr>
          <w:iCs/>
        </w:rPr>
        <w:t xml:space="preserve"> aicina deputātus atbalstīt šo priekšlikumu.</w:t>
      </w:r>
    </w:p>
    <w:p w14:paraId="0241EA7A" w14:textId="77777777" w:rsidR="00FA23B3" w:rsidRPr="00333C26" w:rsidRDefault="00FA23B3" w:rsidP="00FA23B3">
      <w:pPr>
        <w:widowControl w:val="0"/>
        <w:ind w:firstLine="567"/>
        <w:jc w:val="both"/>
        <w:rPr>
          <w:i/>
          <w:iCs/>
        </w:rPr>
      </w:pPr>
      <w:r w:rsidRPr="00333C26">
        <w:rPr>
          <w:i/>
          <w:iCs/>
        </w:rPr>
        <w:t>Deputātiem nav iebildumu.</w:t>
      </w:r>
    </w:p>
    <w:p w14:paraId="35CCF4CE" w14:textId="69589E66" w:rsidR="00FA23B3" w:rsidRPr="00333C26" w:rsidRDefault="00FA23B3" w:rsidP="00FA23B3">
      <w:pPr>
        <w:widowControl w:val="0"/>
        <w:ind w:firstLine="567"/>
        <w:jc w:val="both"/>
        <w:rPr>
          <w:i/>
          <w:iCs/>
        </w:rPr>
      </w:pPr>
      <w:r w:rsidRPr="00333C26">
        <w:rPr>
          <w:i/>
          <w:iCs/>
        </w:rPr>
        <w:t xml:space="preserve">Priekšlikums </w:t>
      </w:r>
      <w:r w:rsidRPr="00333C26">
        <w:rPr>
          <w:b/>
          <w:i/>
          <w:iCs/>
        </w:rPr>
        <w:t>Nr.8</w:t>
      </w:r>
      <w:r w:rsidRPr="00333C26">
        <w:rPr>
          <w:i/>
          <w:iCs/>
        </w:rPr>
        <w:t xml:space="preserve"> komisijā </w:t>
      </w:r>
      <w:r w:rsidRPr="00333C26">
        <w:rPr>
          <w:b/>
          <w:i/>
          <w:iCs/>
        </w:rPr>
        <w:t>atbalstīts</w:t>
      </w:r>
      <w:r w:rsidRPr="00333C26">
        <w:rPr>
          <w:i/>
          <w:iCs/>
        </w:rPr>
        <w:t>.</w:t>
      </w:r>
    </w:p>
    <w:p w14:paraId="26BF9731" w14:textId="77777777" w:rsidR="0037158E" w:rsidRPr="00333C26" w:rsidRDefault="0037158E" w:rsidP="00FA23B3">
      <w:pPr>
        <w:widowControl w:val="0"/>
        <w:ind w:firstLine="567"/>
        <w:jc w:val="both"/>
        <w:rPr>
          <w:i/>
          <w:iCs/>
        </w:rPr>
      </w:pPr>
    </w:p>
    <w:p w14:paraId="016BF88F" w14:textId="79EF680E" w:rsidR="0037158E" w:rsidRPr="00333C26" w:rsidRDefault="0037158E" w:rsidP="0037158E">
      <w:pPr>
        <w:widowControl w:val="0"/>
        <w:ind w:firstLine="567"/>
        <w:jc w:val="both"/>
      </w:pPr>
      <w:r w:rsidRPr="00333C26">
        <w:rPr>
          <w:b/>
        </w:rPr>
        <w:t>J.Rancāns</w:t>
      </w:r>
      <w:r w:rsidRPr="00333C26">
        <w:t xml:space="preserve"> aicina atgriezties pie jautājuma</w:t>
      </w:r>
      <w:r w:rsidR="00E26D65" w:rsidRPr="00333C26">
        <w:t xml:space="preserve"> par JB 4.priekšlikuma</w:t>
      </w:r>
      <w:r w:rsidR="006742ED" w:rsidRPr="00333C26">
        <w:t>.</w:t>
      </w:r>
    </w:p>
    <w:p w14:paraId="74B5D05B" w14:textId="7610C1A4" w:rsidR="00462AED" w:rsidRPr="00333C26" w:rsidRDefault="00462AED" w:rsidP="0037158E">
      <w:pPr>
        <w:widowControl w:val="0"/>
        <w:ind w:firstLine="567"/>
        <w:jc w:val="both"/>
      </w:pPr>
      <w:r w:rsidRPr="00333C26">
        <w:rPr>
          <w:b/>
        </w:rPr>
        <w:t>V.Krūmiņa</w:t>
      </w:r>
      <w:r w:rsidRPr="00333C26">
        <w:t xml:space="preserve"> </w:t>
      </w:r>
      <w:r w:rsidR="00051823" w:rsidRPr="00333C26">
        <w:t>ierosina uzlabot redakciju un atbalstīt komisijas izveidoto priekšlikumu.</w:t>
      </w:r>
    </w:p>
    <w:p w14:paraId="549267A5" w14:textId="1AE87498" w:rsidR="006E5086" w:rsidRPr="00333C26" w:rsidRDefault="006E5086" w:rsidP="0037158E">
      <w:pPr>
        <w:widowControl w:val="0"/>
        <w:ind w:firstLine="567"/>
        <w:jc w:val="both"/>
      </w:pPr>
      <w:r w:rsidRPr="00333C26">
        <w:rPr>
          <w:b/>
        </w:rPr>
        <w:t>D.Meistere</w:t>
      </w:r>
      <w:r w:rsidRPr="00333C26">
        <w:t xml:space="preserve"> skaidro, ka būtu </w:t>
      </w:r>
      <w:r w:rsidR="00E26D65" w:rsidRPr="00333C26">
        <w:t xml:space="preserve">vēlreiz jābalso par 4. priekšlikumu un </w:t>
      </w:r>
      <w:r w:rsidRPr="00333C26">
        <w:t xml:space="preserve">jāveido komisijas priekšlikums papildināt </w:t>
      </w:r>
      <w:proofErr w:type="gramStart"/>
      <w:r w:rsidRPr="00333C26">
        <w:t>24. panta pirmās daļas</w:t>
      </w:r>
      <w:proofErr w:type="gramEnd"/>
      <w:r w:rsidRPr="00333C26">
        <w:t xml:space="preserve"> 5. punktu </w:t>
      </w:r>
      <w:r w:rsidR="00E26D65" w:rsidRPr="00333C26">
        <w:t>ar jaunu teikumu.</w:t>
      </w:r>
    </w:p>
    <w:p w14:paraId="4528A369" w14:textId="3E5BEF25" w:rsidR="006D29D3" w:rsidRPr="00333C26" w:rsidRDefault="006D29D3" w:rsidP="0037158E">
      <w:pPr>
        <w:widowControl w:val="0"/>
        <w:ind w:firstLine="567"/>
        <w:jc w:val="both"/>
        <w:rPr>
          <w:i/>
        </w:rPr>
      </w:pPr>
      <w:r w:rsidRPr="00333C26">
        <w:rPr>
          <w:b/>
        </w:rPr>
        <w:t>J.Rancāns</w:t>
      </w:r>
      <w:r w:rsidRPr="00333C26">
        <w:t xml:space="preserve"> aicina nepārbalsot 4. priekšlikumu, bet uzreiz veidot komisijas priekšlikumu</w:t>
      </w:r>
      <w:r w:rsidR="00083C7D" w:rsidRPr="00333C26">
        <w:t>.</w:t>
      </w:r>
    </w:p>
    <w:p w14:paraId="79F28427" w14:textId="77777777" w:rsidR="0037158E" w:rsidRPr="00333C26" w:rsidRDefault="0037158E" w:rsidP="0037158E">
      <w:pPr>
        <w:widowControl w:val="0"/>
        <w:ind w:firstLine="567"/>
        <w:jc w:val="both"/>
        <w:rPr>
          <w:i/>
        </w:rPr>
      </w:pPr>
      <w:r w:rsidRPr="00333C26">
        <w:rPr>
          <w:i/>
        </w:rPr>
        <w:t>Notiek sēdes dalībnieku diskusija par izskatāmo jautājumu.</w:t>
      </w:r>
    </w:p>
    <w:p w14:paraId="67C4CBD8" w14:textId="3586A0AD" w:rsidR="0037158E" w:rsidRPr="00333C26" w:rsidRDefault="0037158E" w:rsidP="0037158E">
      <w:pPr>
        <w:widowControl w:val="0"/>
        <w:ind w:firstLine="567"/>
        <w:jc w:val="both"/>
      </w:pPr>
      <w:r w:rsidRPr="00333C26">
        <w:rPr>
          <w:b/>
        </w:rPr>
        <w:t>J.Rancāns</w:t>
      </w:r>
      <w:r w:rsidRPr="00333C26">
        <w:t xml:space="preserve"> aicina deputātus balsot un </w:t>
      </w:r>
      <w:r w:rsidR="00083C7D" w:rsidRPr="00333C26">
        <w:t xml:space="preserve">atbalstīt komisijas priekšlikumu </w:t>
      </w:r>
      <w:r w:rsidRPr="00333C26">
        <w:t>JB piedāvātajā redakcijā</w:t>
      </w:r>
      <w:r w:rsidR="00E81370" w:rsidRPr="00333C26">
        <w:t xml:space="preserve"> (par 5. punkta izteikšanu jaunā redakcijā).</w:t>
      </w:r>
    </w:p>
    <w:p w14:paraId="03CD0B18" w14:textId="77777777" w:rsidR="0037158E" w:rsidRPr="00333C26" w:rsidRDefault="0037158E" w:rsidP="0037158E">
      <w:pPr>
        <w:ind w:firstLine="567"/>
        <w:jc w:val="both"/>
        <w:rPr>
          <w:bCs/>
          <w:i/>
          <w:iCs/>
        </w:rPr>
      </w:pPr>
      <w:r w:rsidRPr="00333C26">
        <w:rPr>
          <w:bCs/>
          <w:i/>
          <w:iCs/>
        </w:rPr>
        <w:t>Notiek balsošana.</w:t>
      </w:r>
    </w:p>
    <w:p w14:paraId="6C2F413A" w14:textId="77777777" w:rsidR="0037158E" w:rsidRPr="00333C26" w:rsidRDefault="0037158E" w:rsidP="0037158E">
      <w:pPr>
        <w:ind w:firstLine="567"/>
        <w:jc w:val="both"/>
        <w:rPr>
          <w:i/>
          <w:iCs/>
        </w:rPr>
      </w:pPr>
      <w:r w:rsidRPr="00333C26">
        <w:rPr>
          <w:i/>
          <w:iCs/>
        </w:rPr>
        <w:t xml:space="preserve">Par – 8 (J.Rancāns, E.Šnore, </w:t>
      </w:r>
      <w:proofErr w:type="spellStart"/>
      <w:r w:rsidRPr="00333C26">
        <w:rPr>
          <w:i/>
          <w:iCs/>
        </w:rPr>
        <w:t>A.Bašķis</w:t>
      </w:r>
      <w:proofErr w:type="spellEnd"/>
      <w:r w:rsidRPr="00333C26">
        <w:rPr>
          <w:i/>
          <w:iCs/>
        </w:rPr>
        <w:t xml:space="preserve">, R.Bergmanis, A.Latkovskis, </w:t>
      </w:r>
      <w:proofErr w:type="spellStart"/>
      <w:r w:rsidRPr="00333C26">
        <w:rPr>
          <w:i/>
          <w:iCs/>
        </w:rPr>
        <w:t>M.Možvillo</w:t>
      </w:r>
      <w:proofErr w:type="spellEnd"/>
      <w:r w:rsidRPr="00333C26">
        <w:rPr>
          <w:i/>
          <w:iCs/>
        </w:rPr>
        <w:t>, M.Šteins, Z.Tretjaka); pret – nav; atturas – nav.</w:t>
      </w:r>
    </w:p>
    <w:p w14:paraId="6BE64009" w14:textId="51C1289C" w:rsidR="0037158E" w:rsidRPr="00333C26" w:rsidRDefault="000A5D04" w:rsidP="0037158E">
      <w:pPr>
        <w:widowControl w:val="0"/>
        <w:ind w:firstLine="567"/>
        <w:jc w:val="both"/>
        <w:rPr>
          <w:i/>
        </w:rPr>
      </w:pPr>
      <w:r w:rsidRPr="00333C26">
        <w:rPr>
          <w:b/>
          <w:i/>
        </w:rPr>
        <w:t>Komisijas p</w:t>
      </w:r>
      <w:r w:rsidR="0037158E" w:rsidRPr="00333C26">
        <w:rPr>
          <w:b/>
          <w:i/>
        </w:rPr>
        <w:t>riekšlikums</w:t>
      </w:r>
      <w:r w:rsidR="0037158E" w:rsidRPr="00333C26">
        <w:rPr>
          <w:i/>
        </w:rPr>
        <w:t xml:space="preserve"> </w:t>
      </w:r>
      <w:r w:rsidRPr="00333C26">
        <w:rPr>
          <w:b/>
          <w:i/>
        </w:rPr>
        <w:t>atbalstīts</w:t>
      </w:r>
      <w:r w:rsidR="0037158E" w:rsidRPr="00333C26">
        <w:rPr>
          <w:i/>
        </w:rPr>
        <w:t>.</w:t>
      </w:r>
    </w:p>
    <w:p w14:paraId="1F17F903" w14:textId="77777777" w:rsidR="0037158E" w:rsidRPr="00333C26" w:rsidRDefault="0037158E" w:rsidP="00FA23B3">
      <w:pPr>
        <w:widowControl w:val="0"/>
        <w:ind w:firstLine="567"/>
        <w:jc w:val="both"/>
        <w:rPr>
          <w:i/>
          <w:iCs/>
        </w:rPr>
      </w:pPr>
    </w:p>
    <w:p w14:paraId="2DF8B7F8" w14:textId="77777777" w:rsidR="00FA23B3" w:rsidRPr="00333C26" w:rsidRDefault="00FA23B3" w:rsidP="00DC770D">
      <w:pPr>
        <w:widowControl w:val="0"/>
        <w:ind w:firstLine="567"/>
        <w:jc w:val="both"/>
        <w:rPr>
          <w:i/>
        </w:rPr>
      </w:pPr>
    </w:p>
    <w:p w14:paraId="78EEFF9A" w14:textId="2C4285E1" w:rsidR="00A7140F" w:rsidRPr="00333C26" w:rsidRDefault="00A7140F" w:rsidP="00A7140F">
      <w:pPr>
        <w:pStyle w:val="BodyText3"/>
        <w:ind w:firstLine="567"/>
      </w:pPr>
      <w:r w:rsidRPr="00333C26">
        <w:t xml:space="preserve">J.Rancāns </w:t>
      </w:r>
      <w:r w:rsidRPr="00333C26">
        <w:rPr>
          <w:b w:val="0"/>
        </w:rPr>
        <w:t>informē, ka visi priekšlikumi ir izskatīti.</w:t>
      </w:r>
    </w:p>
    <w:p w14:paraId="03D0A206" w14:textId="77777777" w:rsidR="00A7140F" w:rsidRPr="00333C26" w:rsidRDefault="00A7140F" w:rsidP="00A7140F">
      <w:pPr>
        <w:pStyle w:val="BodyText3"/>
        <w:ind w:firstLine="567"/>
        <w:rPr>
          <w:b w:val="0"/>
        </w:rPr>
      </w:pPr>
      <w:r w:rsidRPr="00333C26">
        <w:t>J.Rancāns</w:t>
      </w:r>
      <w:r w:rsidRPr="00333C26">
        <w:rPr>
          <w:b w:val="0"/>
        </w:rPr>
        <w:t xml:space="preserve"> aicina deputātus balsot un atbalstīt likumprojektu kopumā otrajam galīgajam lasījumam.</w:t>
      </w:r>
    </w:p>
    <w:p w14:paraId="75E46305" w14:textId="77777777" w:rsidR="00A7140F" w:rsidRPr="00333C26" w:rsidRDefault="00A7140F" w:rsidP="00A7140F">
      <w:pPr>
        <w:widowControl w:val="0"/>
        <w:ind w:firstLine="567"/>
        <w:jc w:val="both"/>
        <w:rPr>
          <w:i/>
          <w:iCs/>
        </w:rPr>
      </w:pPr>
      <w:r w:rsidRPr="00333C26">
        <w:rPr>
          <w:i/>
          <w:iCs/>
        </w:rPr>
        <w:t>Notiek balsošana.</w:t>
      </w:r>
    </w:p>
    <w:p w14:paraId="55B7A26A" w14:textId="3E68D6AC" w:rsidR="00A7140F" w:rsidRPr="00333C26" w:rsidRDefault="00A7140F" w:rsidP="00A7140F">
      <w:pPr>
        <w:widowControl w:val="0"/>
        <w:ind w:firstLine="567"/>
        <w:jc w:val="both"/>
        <w:rPr>
          <w:i/>
          <w:iCs/>
        </w:rPr>
      </w:pPr>
      <w:r w:rsidRPr="00333C26">
        <w:rPr>
          <w:i/>
          <w:iCs/>
        </w:rPr>
        <w:t xml:space="preserve">Par – </w:t>
      </w:r>
      <w:r w:rsidR="001C6432" w:rsidRPr="00333C26">
        <w:rPr>
          <w:i/>
          <w:iCs/>
        </w:rPr>
        <w:t>7</w:t>
      </w:r>
      <w:r w:rsidRPr="00333C26">
        <w:rPr>
          <w:i/>
          <w:iCs/>
        </w:rPr>
        <w:t xml:space="preserve"> (J.Rancāns, E.Šnore, </w:t>
      </w:r>
      <w:proofErr w:type="spellStart"/>
      <w:r w:rsidR="0013163C" w:rsidRPr="00333C26">
        <w:rPr>
          <w:i/>
          <w:iCs/>
        </w:rPr>
        <w:t>A.Bašķis</w:t>
      </w:r>
      <w:proofErr w:type="spellEnd"/>
      <w:r w:rsidR="0013163C" w:rsidRPr="00333C26">
        <w:rPr>
          <w:i/>
          <w:iCs/>
        </w:rPr>
        <w:t xml:space="preserve">, </w:t>
      </w:r>
      <w:r w:rsidR="00577219" w:rsidRPr="00333C26">
        <w:rPr>
          <w:i/>
          <w:iCs/>
        </w:rPr>
        <w:t>R.Bergmanis,</w:t>
      </w:r>
      <w:r w:rsidR="0013163C" w:rsidRPr="00333C26">
        <w:rPr>
          <w:i/>
          <w:iCs/>
        </w:rPr>
        <w:t xml:space="preserve"> </w:t>
      </w:r>
      <w:r w:rsidRPr="00333C26">
        <w:rPr>
          <w:i/>
          <w:iCs/>
        </w:rPr>
        <w:t>A.Latkovskis,</w:t>
      </w:r>
      <w:r w:rsidR="001C6432" w:rsidRPr="00333C26">
        <w:rPr>
          <w:i/>
          <w:iCs/>
        </w:rPr>
        <w:t xml:space="preserve"> </w:t>
      </w:r>
      <w:proofErr w:type="spellStart"/>
      <w:r w:rsidR="001C6432" w:rsidRPr="00333C26">
        <w:rPr>
          <w:i/>
          <w:iCs/>
        </w:rPr>
        <w:t>M.Možvillo</w:t>
      </w:r>
      <w:proofErr w:type="spellEnd"/>
      <w:r w:rsidR="001C6432" w:rsidRPr="00333C26">
        <w:rPr>
          <w:i/>
          <w:iCs/>
        </w:rPr>
        <w:t>, M.Šteins</w:t>
      </w:r>
      <w:r w:rsidRPr="00333C26">
        <w:rPr>
          <w:i/>
          <w:iCs/>
        </w:rPr>
        <w:t xml:space="preserve">); pret – </w:t>
      </w:r>
      <w:r w:rsidR="00577219" w:rsidRPr="00333C26">
        <w:rPr>
          <w:i/>
          <w:iCs/>
        </w:rPr>
        <w:t>nav</w:t>
      </w:r>
      <w:r w:rsidRPr="00333C26">
        <w:rPr>
          <w:i/>
          <w:iCs/>
        </w:rPr>
        <w:t xml:space="preserve">; atturas – </w:t>
      </w:r>
      <w:r w:rsidR="001C6432" w:rsidRPr="00333C26">
        <w:rPr>
          <w:i/>
          <w:iCs/>
        </w:rPr>
        <w:t>1 (</w:t>
      </w:r>
      <w:proofErr w:type="spellStart"/>
      <w:r w:rsidR="00577219" w:rsidRPr="00333C26">
        <w:rPr>
          <w:i/>
          <w:iCs/>
        </w:rPr>
        <w:t>Z.Tretjaka</w:t>
      </w:r>
      <w:proofErr w:type="spellEnd"/>
      <w:r w:rsidR="00577219" w:rsidRPr="00333C26">
        <w:rPr>
          <w:i/>
          <w:iCs/>
        </w:rPr>
        <w:t>)</w:t>
      </w:r>
      <w:r w:rsidR="0013163C" w:rsidRPr="00333C26">
        <w:rPr>
          <w:i/>
          <w:iCs/>
        </w:rPr>
        <w:t>.</w:t>
      </w:r>
    </w:p>
    <w:p w14:paraId="00DE900F" w14:textId="77777777" w:rsidR="00A7140F" w:rsidRPr="00333C26" w:rsidRDefault="00A7140F" w:rsidP="00A7140F">
      <w:pPr>
        <w:pStyle w:val="BodyText3"/>
        <w:ind w:firstLine="567"/>
        <w:rPr>
          <w:i/>
          <w:iCs/>
        </w:rPr>
      </w:pPr>
      <w:r w:rsidRPr="00333C26">
        <w:rPr>
          <w:b w:val="0"/>
          <w:i/>
        </w:rPr>
        <w:t xml:space="preserve">Deputāti </w:t>
      </w:r>
      <w:r w:rsidRPr="00333C26">
        <w:rPr>
          <w:i/>
        </w:rPr>
        <w:t>atbalsta</w:t>
      </w:r>
      <w:r w:rsidRPr="00333C26">
        <w:rPr>
          <w:b w:val="0"/>
          <w:i/>
        </w:rPr>
        <w:t xml:space="preserve"> likumprojekta virzīšanu otrajam lasījumam.</w:t>
      </w:r>
    </w:p>
    <w:p w14:paraId="754930DD" w14:textId="77777777" w:rsidR="00A7140F" w:rsidRPr="00333C26" w:rsidRDefault="00A7140F" w:rsidP="00A7140F">
      <w:pPr>
        <w:pStyle w:val="BodyText3"/>
        <w:ind w:firstLine="567"/>
        <w:rPr>
          <w:b w:val="0"/>
        </w:rPr>
      </w:pPr>
    </w:p>
    <w:p w14:paraId="13E48EF1" w14:textId="77777777" w:rsidR="00A7140F" w:rsidRPr="00333C26" w:rsidRDefault="00A7140F" w:rsidP="00A7140F">
      <w:pPr>
        <w:pStyle w:val="BodyTextIndent"/>
        <w:tabs>
          <w:tab w:val="left" w:pos="426"/>
        </w:tabs>
        <w:spacing w:after="0"/>
        <w:ind w:left="0" w:firstLine="567"/>
        <w:jc w:val="both"/>
        <w:rPr>
          <w:b/>
        </w:rPr>
      </w:pPr>
    </w:p>
    <w:p w14:paraId="1D96DDA8" w14:textId="77777777" w:rsidR="003F04CC" w:rsidRDefault="003F04CC" w:rsidP="00A7140F">
      <w:pPr>
        <w:pStyle w:val="BodyTextIndent"/>
        <w:tabs>
          <w:tab w:val="left" w:pos="426"/>
        </w:tabs>
        <w:spacing w:after="0"/>
        <w:ind w:left="0" w:firstLine="567"/>
        <w:jc w:val="both"/>
        <w:rPr>
          <w:b/>
        </w:rPr>
      </w:pPr>
    </w:p>
    <w:p w14:paraId="424C6DEC" w14:textId="35AF3527" w:rsidR="00A7140F" w:rsidRPr="00333C26" w:rsidRDefault="00A7140F" w:rsidP="00A7140F">
      <w:pPr>
        <w:pStyle w:val="BodyTextIndent"/>
        <w:tabs>
          <w:tab w:val="left" w:pos="426"/>
        </w:tabs>
        <w:spacing w:after="0"/>
        <w:ind w:left="0" w:firstLine="567"/>
        <w:jc w:val="both"/>
        <w:rPr>
          <w:b/>
        </w:rPr>
      </w:pPr>
      <w:r w:rsidRPr="00333C26">
        <w:rPr>
          <w:b/>
        </w:rPr>
        <w:lastRenderedPageBreak/>
        <w:t xml:space="preserve">LĒMUMS: </w:t>
      </w:r>
    </w:p>
    <w:p w14:paraId="66CE57C1" w14:textId="70820D43" w:rsidR="00290B0D" w:rsidRDefault="00A7140F" w:rsidP="00A7140F">
      <w:pPr>
        <w:widowControl w:val="0"/>
        <w:tabs>
          <w:tab w:val="left" w:pos="426"/>
        </w:tabs>
        <w:ind w:firstLine="567"/>
        <w:jc w:val="both"/>
      </w:pPr>
      <w:r w:rsidRPr="00333C26">
        <w:t xml:space="preserve">- atbalstīt likumprojektu </w:t>
      </w:r>
      <w:r w:rsidRPr="00333C26">
        <w:rPr>
          <w:bCs/>
        </w:rPr>
        <w:t>“Grozījumi</w:t>
      </w:r>
      <w:r w:rsidR="000862FE" w:rsidRPr="00333C26">
        <w:t xml:space="preserve"> Pilsonīb</w:t>
      </w:r>
      <w:r w:rsidRPr="00333C26">
        <w:t>as likumā” (</w:t>
      </w:r>
      <w:r w:rsidR="000862FE" w:rsidRPr="00333C26">
        <w:t>1414</w:t>
      </w:r>
      <w:r w:rsidRPr="00333C26">
        <w:t xml:space="preserve">/Lp13) un virzīt to izskatīšanai Saeimas </w:t>
      </w:r>
      <w:r w:rsidR="000862FE" w:rsidRPr="00333C26">
        <w:t>š.g. 21</w:t>
      </w:r>
      <w:r w:rsidR="007220F8" w:rsidRPr="00333C26">
        <w:t>. aprīļ</w:t>
      </w:r>
      <w:r w:rsidR="00B15AEF" w:rsidRPr="00333C26">
        <w:t>a</w:t>
      </w:r>
      <w:r w:rsidR="00905C05" w:rsidRPr="00333C26">
        <w:t xml:space="preserve"> sēdē otrajā </w:t>
      </w:r>
      <w:r w:rsidRPr="00333C26">
        <w:t>lasījumā.</w:t>
      </w:r>
    </w:p>
    <w:p w14:paraId="0D2B601C" w14:textId="77777777" w:rsidR="00D16E9B" w:rsidRDefault="00D16E9B" w:rsidP="00A7140F">
      <w:pPr>
        <w:widowControl w:val="0"/>
        <w:tabs>
          <w:tab w:val="left" w:pos="426"/>
        </w:tabs>
        <w:ind w:firstLine="567"/>
        <w:jc w:val="both"/>
      </w:pPr>
    </w:p>
    <w:p w14:paraId="243AFD97" w14:textId="77777777" w:rsidR="00D16E9B" w:rsidRDefault="00D16E9B" w:rsidP="00A7140F">
      <w:pPr>
        <w:widowControl w:val="0"/>
        <w:tabs>
          <w:tab w:val="left" w:pos="426"/>
        </w:tabs>
        <w:ind w:firstLine="567"/>
        <w:jc w:val="both"/>
      </w:pPr>
    </w:p>
    <w:p w14:paraId="061F4CC5" w14:textId="77777777" w:rsidR="00D16E9B" w:rsidRDefault="00D16E9B" w:rsidP="00A7140F">
      <w:pPr>
        <w:widowControl w:val="0"/>
        <w:tabs>
          <w:tab w:val="left" w:pos="426"/>
        </w:tabs>
        <w:ind w:firstLine="567"/>
        <w:jc w:val="both"/>
      </w:pPr>
    </w:p>
    <w:p w14:paraId="35B7D2B0" w14:textId="2AE272D1" w:rsidR="00826095" w:rsidRPr="0091347B" w:rsidRDefault="00223AAF" w:rsidP="0091347B">
      <w:pPr>
        <w:pStyle w:val="BodyText3"/>
        <w:tabs>
          <w:tab w:val="left" w:pos="426"/>
        </w:tabs>
        <w:ind w:firstLine="567"/>
        <w:rPr>
          <w:b w:val="0"/>
          <w:color w:val="000000"/>
          <w:lang w:eastAsia="lv-LV"/>
        </w:rPr>
      </w:pPr>
      <w:bookmarkStart w:id="1" w:name="mainRow"/>
      <w:r w:rsidRPr="0091347B">
        <w:rPr>
          <w:color w:val="000000"/>
          <w:lang w:eastAsia="lv-LV"/>
        </w:rPr>
        <w:t>J.Rancāns</w:t>
      </w:r>
      <w:r w:rsidR="00826095" w:rsidRPr="0091347B">
        <w:rPr>
          <w:b w:val="0"/>
          <w:color w:val="000000"/>
          <w:lang w:eastAsia="lv-LV"/>
        </w:rPr>
        <w:t xml:space="preserve"> pateicas uzaicinātajām personām </w:t>
      </w:r>
      <w:r w:rsidR="00C901A1" w:rsidRPr="0091347B">
        <w:rPr>
          <w:b w:val="0"/>
          <w:color w:val="000000"/>
          <w:lang w:eastAsia="lv-LV"/>
        </w:rPr>
        <w:t>par piedalīšanos komisijas sēdē un slēdz sēdi.</w:t>
      </w:r>
    </w:p>
    <w:bookmarkEnd w:id="1"/>
    <w:p w14:paraId="063C1CEA" w14:textId="77777777" w:rsidR="00907D6E" w:rsidRPr="0091347B" w:rsidRDefault="00907D6E" w:rsidP="0091347B">
      <w:pPr>
        <w:ind w:firstLine="567"/>
        <w:jc w:val="both"/>
      </w:pPr>
    </w:p>
    <w:p w14:paraId="2AD151BF" w14:textId="77777777" w:rsidR="001C62AF" w:rsidRDefault="001C62AF" w:rsidP="0091347B">
      <w:pPr>
        <w:ind w:firstLine="567"/>
        <w:jc w:val="both"/>
      </w:pPr>
    </w:p>
    <w:p w14:paraId="44843990" w14:textId="2F67D8FD" w:rsidR="003B0836" w:rsidRPr="0091347B" w:rsidRDefault="00226B78" w:rsidP="0091347B">
      <w:pPr>
        <w:ind w:firstLine="567"/>
        <w:jc w:val="both"/>
      </w:pPr>
      <w:r w:rsidRPr="0091347B">
        <w:t>Sēde pabeigta plkst.</w:t>
      </w:r>
      <w:r w:rsidR="00FA4846" w:rsidRPr="0091347B">
        <w:t xml:space="preserve"> </w:t>
      </w:r>
      <w:r w:rsidR="00246D87">
        <w:t>11.5</w:t>
      </w:r>
      <w:r w:rsidR="002B18C1">
        <w:t>5</w:t>
      </w:r>
      <w:r w:rsidR="00300255" w:rsidRPr="0091347B">
        <w:t>.</w:t>
      </w:r>
    </w:p>
    <w:p w14:paraId="607880A2" w14:textId="4CD12AFF" w:rsidR="00C901A1" w:rsidRDefault="00C901A1" w:rsidP="00AB2A17">
      <w:pPr>
        <w:ind w:firstLine="567"/>
        <w:jc w:val="both"/>
      </w:pPr>
    </w:p>
    <w:p w14:paraId="0F6B64C3" w14:textId="77777777" w:rsidR="00447A50" w:rsidRDefault="00447A50" w:rsidP="00AB2A17">
      <w:pPr>
        <w:ind w:firstLine="567"/>
        <w:jc w:val="both"/>
      </w:pPr>
    </w:p>
    <w:p w14:paraId="09EBA9D6" w14:textId="640A33FD" w:rsidR="00C901A1" w:rsidRDefault="00C901A1" w:rsidP="00AB2A17">
      <w:pPr>
        <w:ind w:firstLine="567"/>
        <w:jc w:val="both"/>
      </w:pPr>
    </w:p>
    <w:p w14:paraId="3B39D332" w14:textId="77777777" w:rsidR="001C62AF" w:rsidRDefault="001C62AF" w:rsidP="00FD5519">
      <w:pPr>
        <w:tabs>
          <w:tab w:val="left" w:pos="426"/>
        </w:tabs>
        <w:ind w:firstLine="567"/>
        <w:jc w:val="both"/>
      </w:pPr>
    </w:p>
    <w:p w14:paraId="6E42773A" w14:textId="77777777" w:rsidR="001C62AF" w:rsidRDefault="001C62AF" w:rsidP="00FD5519">
      <w:pPr>
        <w:tabs>
          <w:tab w:val="left" w:pos="426"/>
        </w:tabs>
        <w:ind w:firstLine="567"/>
        <w:jc w:val="both"/>
      </w:pPr>
    </w:p>
    <w:p w14:paraId="30DF3F33" w14:textId="5D043E6F" w:rsidR="00F356EE" w:rsidRPr="00AB2A17" w:rsidRDefault="007D79F1" w:rsidP="00FD5519">
      <w:pPr>
        <w:tabs>
          <w:tab w:val="left" w:pos="426"/>
        </w:tabs>
        <w:ind w:firstLine="567"/>
        <w:jc w:val="both"/>
      </w:pPr>
      <w:r w:rsidRPr="00AB2A17">
        <w:t xml:space="preserve">Komisijas </w:t>
      </w:r>
      <w:r w:rsidR="000B24C8">
        <w:t>priekšsēdētājs</w:t>
      </w:r>
      <w:r w:rsidR="000B24C8">
        <w:tab/>
      </w:r>
      <w:r w:rsidR="000B24C8">
        <w:tab/>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77777777" w:rsidR="00461C64" w:rsidRPr="00AB2A17" w:rsidRDefault="00461C64" w:rsidP="00FD5519">
      <w:pPr>
        <w:ind w:firstLine="567"/>
        <w:jc w:val="both"/>
      </w:pPr>
    </w:p>
    <w:p w14:paraId="3467F198" w14:textId="77777777" w:rsidR="001C62AF" w:rsidRDefault="001C62AF" w:rsidP="00FD5519">
      <w:pPr>
        <w:ind w:firstLine="567"/>
        <w:jc w:val="both"/>
      </w:pPr>
    </w:p>
    <w:p w14:paraId="12AC1230" w14:textId="77777777" w:rsidR="001C62AF" w:rsidRDefault="001C62AF" w:rsidP="00FD5519">
      <w:pPr>
        <w:ind w:firstLine="567"/>
        <w:jc w:val="both"/>
      </w:pPr>
    </w:p>
    <w:p w14:paraId="4CBEEDF9" w14:textId="6B69DDF4" w:rsidR="008C3C2D" w:rsidRDefault="000B24C8" w:rsidP="00FD5519">
      <w:pPr>
        <w:ind w:firstLine="567"/>
        <w:jc w:val="both"/>
      </w:pPr>
      <w:r>
        <w:t>Komisijas sekretārs</w:t>
      </w:r>
      <w:r>
        <w:tab/>
      </w:r>
      <w:r>
        <w:tab/>
      </w:r>
      <w:r>
        <w:tab/>
      </w:r>
      <w:r w:rsidR="0020115A" w:rsidRPr="00AB2A17">
        <w:tab/>
      </w:r>
      <w:r w:rsidR="0020115A" w:rsidRPr="00AB2A17">
        <w:tab/>
      </w:r>
      <w:r w:rsidR="0020115A" w:rsidRPr="00AB2A17">
        <w:tab/>
      </w:r>
      <w:r w:rsidR="005C4474">
        <w:tab/>
      </w:r>
      <w:r w:rsidR="007A6026" w:rsidRPr="00AB2A17">
        <w:t>E.Šnore</w:t>
      </w:r>
    </w:p>
    <w:p w14:paraId="1C3B8F60" w14:textId="77777777" w:rsidR="008C3C2D" w:rsidRDefault="008C3C2D" w:rsidP="00FD5519">
      <w:pPr>
        <w:ind w:firstLine="567"/>
        <w:jc w:val="both"/>
      </w:pPr>
    </w:p>
    <w:p w14:paraId="33F819FC" w14:textId="77777777" w:rsidR="008C3C2D" w:rsidRDefault="008C3C2D" w:rsidP="00FD5519">
      <w:pPr>
        <w:ind w:firstLine="567"/>
        <w:jc w:val="both"/>
      </w:pPr>
    </w:p>
    <w:p w14:paraId="5009B6A8" w14:textId="77777777" w:rsidR="008C3C2D" w:rsidRDefault="008C3C2D" w:rsidP="00FD5519">
      <w:pPr>
        <w:ind w:firstLine="567"/>
        <w:jc w:val="both"/>
      </w:pPr>
    </w:p>
    <w:p w14:paraId="1FB12A44" w14:textId="77777777" w:rsidR="008C3C2D" w:rsidRDefault="008C3C2D" w:rsidP="00FD5519">
      <w:pPr>
        <w:ind w:firstLine="567"/>
        <w:jc w:val="both"/>
      </w:pPr>
    </w:p>
    <w:p w14:paraId="6151EB17" w14:textId="330C54D4" w:rsidR="008C3C2D" w:rsidRPr="00AB2A17" w:rsidRDefault="008C3C2D" w:rsidP="008C3C2D">
      <w:pPr>
        <w:tabs>
          <w:tab w:val="left" w:pos="426"/>
        </w:tabs>
        <w:ind w:firstLine="567"/>
        <w:jc w:val="both"/>
      </w:pPr>
      <w:r>
        <w:t xml:space="preserve">Protokolēja                      </w:t>
      </w:r>
      <w:r>
        <w:tab/>
      </w:r>
      <w:r>
        <w:tab/>
      </w:r>
      <w:r w:rsidRPr="00AB2A17">
        <w:tab/>
      </w:r>
      <w:r w:rsidRPr="00AB2A17">
        <w:tab/>
      </w:r>
      <w:r w:rsidRPr="00AB2A17">
        <w:tab/>
      </w:r>
      <w:r w:rsidRPr="00AB2A17">
        <w:tab/>
      </w:r>
      <w:r>
        <w:t>E.Kalniņa</w:t>
      </w:r>
    </w:p>
    <w:p w14:paraId="6AAF475F" w14:textId="77777777" w:rsidR="008C3C2D" w:rsidRDefault="008C3C2D" w:rsidP="00FD5519">
      <w:pPr>
        <w:ind w:firstLine="567"/>
        <w:jc w:val="both"/>
      </w:pPr>
    </w:p>
    <w:p w14:paraId="793AA319" w14:textId="77777777" w:rsidR="008C3C2D" w:rsidRDefault="008C3C2D" w:rsidP="00FD5519">
      <w:pPr>
        <w:ind w:firstLine="567"/>
        <w:jc w:val="both"/>
      </w:pPr>
    </w:p>
    <w:p w14:paraId="598FDDC8" w14:textId="77777777" w:rsidR="008C3C2D" w:rsidRDefault="008C3C2D" w:rsidP="00FD5519">
      <w:pPr>
        <w:ind w:firstLine="567"/>
        <w:jc w:val="both"/>
      </w:pPr>
    </w:p>
    <w:p w14:paraId="7F3C2A7A" w14:textId="77777777" w:rsidR="008C3C2D" w:rsidRDefault="008C3C2D" w:rsidP="00FD5519">
      <w:pPr>
        <w:ind w:firstLine="567"/>
        <w:jc w:val="both"/>
      </w:pPr>
    </w:p>
    <w:sectPr w:rsidR="008C3C2D" w:rsidSect="00AF7A1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893C" w14:textId="77777777" w:rsidR="00703537" w:rsidRDefault="00703537">
      <w:r>
        <w:separator/>
      </w:r>
    </w:p>
  </w:endnote>
  <w:endnote w:type="continuationSeparator" w:id="0">
    <w:p w14:paraId="0914F683" w14:textId="77777777" w:rsidR="00703537" w:rsidRDefault="0070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AE3C99" w:rsidRDefault="00AE3C99"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AE3C99" w:rsidRDefault="00AE3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AD00821" w14:textId="7027E375" w:rsidR="00AE3C99" w:rsidRDefault="00AE3C99" w:rsidP="000B24C8">
        <w:pPr>
          <w:spacing w:before="360" w:after="360"/>
          <w:rPr>
            <w:sz w:val="22"/>
          </w:rPr>
        </w:pPr>
      </w:p>
      <w:p w14:paraId="3B514506" w14:textId="67E22279" w:rsidR="00AE3C99" w:rsidRDefault="00AE3C99" w:rsidP="00D71B49">
        <w:pPr>
          <w:pStyle w:val="Footer"/>
          <w:jc w:val="right"/>
        </w:pPr>
        <w:r>
          <w:fldChar w:fldCharType="begin"/>
        </w:r>
        <w:r>
          <w:instrText xml:space="preserve"> PAGE   \* MERGEFORMAT </w:instrText>
        </w:r>
        <w:r>
          <w:fldChar w:fldCharType="separate"/>
        </w:r>
        <w:r w:rsidR="00901CCB">
          <w:rPr>
            <w:noProof/>
          </w:rPr>
          <w:t>10</w:t>
        </w:r>
        <w:r>
          <w:rPr>
            <w:noProof/>
          </w:rPr>
          <w:fldChar w:fldCharType="end"/>
        </w:r>
      </w:p>
    </w:sdtContent>
  </w:sdt>
  <w:p w14:paraId="37D1C2C8" w14:textId="77777777" w:rsidR="00AE3C99" w:rsidRPr="00987E51" w:rsidRDefault="00AE3C99"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9BCB" w14:textId="77777777" w:rsidR="001D0F98" w:rsidRDefault="001D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2D204" w14:textId="77777777" w:rsidR="00703537" w:rsidRDefault="00703537">
      <w:r>
        <w:separator/>
      </w:r>
    </w:p>
  </w:footnote>
  <w:footnote w:type="continuationSeparator" w:id="0">
    <w:p w14:paraId="057F5EB8" w14:textId="77777777" w:rsidR="00703537" w:rsidRDefault="0070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A5BE" w14:textId="77777777" w:rsidR="001D0F98" w:rsidRDefault="001D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AC68" w14:textId="52DC0CC6" w:rsidR="001D0F98" w:rsidRDefault="00F533FB" w:rsidP="00F533FB">
    <w:pPr>
      <w:pStyle w:val="Header"/>
      <w:tabs>
        <w:tab w:val="clear" w:pos="4153"/>
        <w:tab w:val="clear" w:pos="8306"/>
        <w:tab w:val="left" w:pos="222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A07" w14:textId="77777777" w:rsidR="001D0F98" w:rsidRDefault="001D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FDF2EF0C"/>
    <w:lvl w:ilvl="0" w:tplc="1E167A74">
      <w:start w:val="1"/>
      <w:numFmt w:val="bullet"/>
      <w:lvlText w:val=""/>
      <w:lvlJc w:val="left"/>
      <w:pPr>
        <w:ind w:left="1440" w:hanging="360"/>
      </w:pPr>
      <w:rPr>
        <w:rFonts w:ascii="Symbol" w:hAnsi="Symbol" w:hint="default"/>
        <w:sz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8"/>
  </w:num>
  <w:num w:numId="4">
    <w:abstractNumId w:val="22"/>
  </w:num>
  <w:num w:numId="5">
    <w:abstractNumId w:val="25"/>
  </w:num>
  <w:num w:numId="6">
    <w:abstractNumId w:val="26"/>
  </w:num>
  <w:num w:numId="7">
    <w:abstractNumId w:val="23"/>
  </w:num>
  <w:num w:numId="8">
    <w:abstractNumId w:val="40"/>
  </w:num>
  <w:num w:numId="9">
    <w:abstractNumId w:val="6"/>
  </w:num>
  <w:num w:numId="10">
    <w:abstractNumId w:val="34"/>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4"/>
  </w:num>
  <w:num w:numId="21">
    <w:abstractNumId w:val="29"/>
  </w:num>
  <w:num w:numId="22">
    <w:abstractNumId w:val="18"/>
  </w:num>
  <w:num w:numId="23">
    <w:abstractNumId w:val="45"/>
  </w:num>
  <w:num w:numId="24">
    <w:abstractNumId w:val="30"/>
  </w:num>
  <w:num w:numId="25">
    <w:abstractNumId w:val="11"/>
  </w:num>
  <w:num w:numId="26">
    <w:abstractNumId w:val="35"/>
  </w:num>
  <w:num w:numId="27">
    <w:abstractNumId w:val="2"/>
  </w:num>
  <w:num w:numId="28">
    <w:abstractNumId w:val="10"/>
  </w:num>
  <w:num w:numId="29">
    <w:abstractNumId w:val="32"/>
  </w:num>
  <w:num w:numId="30">
    <w:abstractNumId w:val="43"/>
  </w:num>
  <w:num w:numId="31">
    <w:abstractNumId w:val="14"/>
  </w:num>
  <w:num w:numId="32">
    <w:abstractNumId w:val="7"/>
  </w:num>
  <w:num w:numId="33">
    <w:abstractNumId w:val="33"/>
  </w:num>
  <w:num w:numId="34">
    <w:abstractNumId w:val="13"/>
  </w:num>
  <w:num w:numId="35">
    <w:abstractNumId w:val="1"/>
  </w:num>
  <w:num w:numId="36">
    <w:abstractNumId w:val="12"/>
  </w:num>
  <w:num w:numId="37">
    <w:abstractNumId w:val="31"/>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9"/>
  </w:num>
  <w:num w:numId="48">
    <w:abstractNumId w:val="27"/>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B0F"/>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1E4"/>
    <w:rsid w:val="000047A3"/>
    <w:rsid w:val="00004D84"/>
    <w:rsid w:val="00004EFD"/>
    <w:rsid w:val="00004F15"/>
    <w:rsid w:val="000050E1"/>
    <w:rsid w:val="00005703"/>
    <w:rsid w:val="00005A7B"/>
    <w:rsid w:val="00005D25"/>
    <w:rsid w:val="00005E26"/>
    <w:rsid w:val="00006014"/>
    <w:rsid w:val="00006035"/>
    <w:rsid w:val="000060CE"/>
    <w:rsid w:val="000061FA"/>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0C"/>
    <w:rsid w:val="0001284C"/>
    <w:rsid w:val="00012F83"/>
    <w:rsid w:val="00013147"/>
    <w:rsid w:val="00013A3D"/>
    <w:rsid w:val="00013B24"/>
    <w:rsid w:val="00013BBE"/>
    <w:rsid w:val="00013DDC"/>
    <w:rsid w:val="00013EF0"/>
    <w:rsid w:val="000141F5"/>
    <w:rsid w:val="000142BA"/>
    <w:rsid w:val="0001450C"/>
    <w:rsid w:val="00014521"/>
    <w:rsid w:val="000145CF"/>
    <w:rsid w:val="00014697"/>
    <w:rsid w:val="00014756"/>
    <w:rsid w:val="0001475A"/>
    <w:rsid w:val="00014DE2"/>
    <w:rsid w:val="00015459"/>
    <w:rsid w:val="000154E2"/>
    <w:rsid w:val="00015AD3"/>
    <w:rsid w:val="00015BB4"/>
    <w:rsid w:val="00016399"/>
    <w:rsid w:val="000163FC"/>
    <w:rsid w:val="0001662B"/>
    <w:rsid w:val="0001664E"/>
    <w:rsid w:val="00016BA8"/>
    <w:rsid w:val="00016C34"/>
    <w:rsid w:val="00017018"/>
    <w:rsid w:val="00017384"/>
    <w:rsid w:val="00017668"/>
    <w:rsid w:val="00017737"/>
    <w:rsid w:val="0001796A"/>
    <w:rsid w:val="0002006D"/>
    <w:rsid w:val="00020240"/>
    <w:rsid w:val="000204BB"/>
    <w:rsid w:val="00020D65"/>
    <w:rsid w:val="0002123A"/>
    <w:rsid w:val="00021BE7"/>
    <w:rsid w:val="00021DC4"/>
    <w:rsid w:val="00021EA6"/>
    <w:rsid w:val="00022286"/>
    <w:rsid w:val="00022437"/>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410"/>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B61"/>
    <w:rsid w:val="00027F1B"/>
    <w:rsid w:val="00030018"/>
    <w:rsid w:val="0003006B"/>
    <w:rsid w:val="000303D7"/>
    <w:rsid w:val="00030512"/>
    <w:rsid w:val="000305C3"/>
    <w:rsid w:val="00030634"/>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94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67E"/>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6EDB"/>
    <w:rsid w:val="000471C0"/>
    <w:rsid w:val="00047984"/>
    <w:rsid w:val="00047BAB"/>
    <w:rsid w:val="00047BC2"/>
    <w:rsid w:val="00047CBA"/>
    <w:rsid w:val="00047DDE"/>
    <w:rsid w:val="00050368"/>
    <w:rsid w:val="000504FE"/>
    <w:rsid w:val="000506C0"/>
    <w:rsid w:val="00050C54"/>
    <w:rsid w:val="00051089"/>
    <w:rsid w:val="000512D0"/>
    <w:rsid w:val="00051327"/>
    <w:rsid w:val="00051823"/>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D68"/>
    <w:rsid w:val="00055EF1"/>
    <w:rsid w:val="00055F69"/>
    <w:rsid w:val="000565A5"/>
    <w:rsid w:val="00056832"/>
    <w:rsid w:val="00056973"/>
    <w:rsid w:val="00056ABD"/>
    <w:rsid w:val="00056CD1"/>
    <w:rsid w:val="00056E60"/>
    <w:rsid w:val="00057015"/>
    <w:rsid w:val="0005724C"/>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4B9B"/>
    <w:rsid w:val="0006510B"/>
    <w:rsid w:val="00065300"/>
    <w:rsid w:val="000654F8"/>
    <w:rsid w:val="000655E3"/>
    <w:rsid w:val="000658D3"/>
    <w:rsid w:val="000658E9"/>
    <w:rsid w:val="00066860"/>
    <w:rsid w:val="0006693F"/>
    <w:rsid w:val="00067270"/>
    <w:rsid w:val="000672BA"/>
    <w:rsid w:val="00067424"/>
    <w:rsid w:val="0006757C"/>
    <w:rsid w:val="000675C3"/>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1F62"/>
    <w:rsid w:val="00072142"/>
    <w:rsid w:val="000723A9"/>
    <w:rsid w:val="00072426"/>
    <w:rsid w:val="0007256B"/>
    <w:rsid w:val="00072882"/>
    <w:rsid w:val="0007292B"/>
    <w:rsid w:val="00072F3C"/>
    <w:rsid w:val="000730C0"/>
    <w:rsid w:val="000731C9"/>
    <w:rsid w:val="0007332D"/>
    <w:rsid w:val="00073373"/>
    <w:rsid w:val="00073F3B"/>
    <w:rsid w:val="00073FE4"/>
    <w:rsid w:val="0007431A"/>
    <w:rsid w:val="0007493F"/>
    <w:rsid w:val="00074994"/>
    <w:rsid w:val="000749CE"/>
    <w:rsid w:val="00074C13"/>
    <w:rsid w:val="000753CA"/>
    <w:rsid w:val="000756FE"/>
    <w:rsid w:val="0007571D"/>
    <w:rsid w:val="00075AF4"/>
    <w:rsid w:val="00075B00"/>
    <w:rsid w:val="00076782"/>
    <w:rsid w:val="0007680D"/>
    <w:rsid w:val="00076900"/>
    <w:rsid w:val="000769E9"/>
    <w:rsid w:val="00077848"/>
    <w:rsid w:val="000778B1"/>
    <w:rsid w:val="00077A63"/>
    <w:rsid w:val="00077D69"/>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9FE"/>
    <w:rsid w:val="00082A47"/>
    <w:rsid w:val="00082CB1"/>
    <w:rsid w:val="00082FFC"/>
    <w:rsid w:val="00083316"/>
    <w:rsid w:val="00083672"/>
    <w:rsid w:val="0008373E"/>
    <w:rsid w:val="00083877"/>
    <w:rsid w:val="00083A13"/>
    <w:rsid w:val="00083C7D"/>
    <w:rsid w:val="0008416F"/>
    <w:rsid w:val="00084292"/>
    <w:rsid w:val="000847E8"/>
    <w:rsid w:val="00084D46"/>
    <w:rsid w:val="00084F04"/>
    <w:rsid w:val="00084F7F"/>
    <w:rsid w:val="00085148"/>
    <w:rsid w:val="00085781"/>
    <w:rsid w:val="00085D12"/>
    <w:rsid w:val="00085E36"/>
    <w:rsid w:val="000860F7"/>
    <w:rsid w:val="000862FE"/>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B12"/>
    <w:rsid w:val="00087C94"/>
    <w:rsid w:val="00087F8C"/>
    <w:rsid w:val="00087F9E"/>
    <w:rsid w:val="00090607"/>
    <w:rsid w:val="00090888"/>
    <w:rsid w:val="000909BC"/>
    <w:rsid w:val="00090B00"/>
    <w:rsid w:val="00090BE6"/>
    <w:rsid w:val="00090CCD"/>
    <w:rsid w:val="00090EB0"/>
    <w:rsid w:val="00090FE1"/>
    <w:rsid w:val="0009124D"/>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69"/>
    <w:rsid w:val="000951E3"/>
    <w:rsid w:val="00095D37"/>
    <w:rsid w:val="00095D73"/>
    <w:rsid w:val="00095E16"/>
    <w:rsid w:val="000964DF"/>
    <w:rsid w:val="00096D68"/>
    <w:rsid w:val="00097493"/>
    <w:rsid w:val="00097795"/>
    <w:rsid w:val="00097CF2"/>
    <w:rsid w:val="00097F53"/>
    <w:rsid w:val="00097F5D"/>
    <w:rsid w:val="000A0680"/>
    <w:rsid w:val="000A068F"/>
    <w:rsid w:val="000A08C9"/>
    <w:rsid w:val="000A0F55"/>
    <w:rsid w:val="000A1197"/>
    <w:rsid w:val="000A1387"/>
    <w:rsid w:val="000A1B89"/>
    <w:rsid w:val="000A1CA4"/>
    <w:rsid w:val="000A1D7A"/>
    <w:rsid w:val="000A1D7D"/>
    <w:rsid w:val="000A21F0"/>
    <w:rsid w:val="000A24EA"/>
    <w:rsid w:val="000A283A"/>
    <w:rsid w:val="000A2B6E"/>
    <w:rsid w:val="000A2B90"/>
    <w:rsid w:val="000A2C4F"/>
    <w:rsid w:val="000A2CE2"/>
    <w:rsid w:val="000A33FB"/>
    <w:rsid w:val="000A35D4"/>
    <w:rsid w:val="000A37DF"/>
    <w:rsid w:val="000A39F0"/>
    <w:rsid w:val="000A3C74"/>
    <w:rsid w:val="000A3FBF"/>
    <w:rsid w:val="000A3FE9"/>
    <w:rsid w:val="000A42FF"/>
    <w:rsid w:val="000A44ED"/>
    <w:rsid w:val="000A4854"/>
    <w:rsid w:val="000A5371"/>
    <w:rsid w:val="000A5405"/>
    <w:rsid w:val="000A55E1"/>
    <w:rsid w:val="000A5D00"/>
    <w:rsid w:val="000A5D04"/>
    <w:rsid w:val="000A5F8F"/>
    <w:rsid w:val="000A5FDB"/>
    <w:rsid w:val="000A60C7"/>
    <w:rsid w:val="000A60F1"/>
    <w:rsid w:val="000A63E3"/>
    <w:rsid w:val="000A6736"/>
    <w:rsid w:val="000A67CB"/>
    <w:rsid w:val="000A6AC9"/>
    <w:rsid w:val="000A6F4D"/>
    <w:rsid w:val="000A6F95"/>
    <w:rsid w:val="000A7390"/>
    <w:rsid w:val="000A7470"/>
    <w:rsid w:val="000A75F0"/>
    <w:rsid w:val="000A7627"/>
    <w:rsid w:val="000A771B"/>
    <w:rsid w:val="000A7A7E"/>
    <w:rsid w:val="000A7C3E"/>
    <w:rsid w:val="000B014C"/>
    <w:rsid w:val="000B099B"/>
    <w:rsid w:val="000B128B"/>
    <w:rsid w:val="000B163C"/>
    <w:rsid w:val="000B2026"/>
    <w:rsid w:val="000B20D4"/>
    <w:rsid w:val="000B2341"/>
    <w:rsid w:val="000B24C8"/>
    <w:rsid w:val="000B2501"/>
    <w:rsid w:val="000B25AC"/>
    <w:rsid w:val="000B2AEE"/>
    <w:rsid w:val="000B2B29"/>
    <w:rsid w:val="000B2CA7"/>
    <w:rsid w:val="000B2CF0"/>
    <w:rsid w:val="000B2E18"/>
    <w:rsid w:val="000B33A0"/>
    <w:rsid w:val="000B33ED"/>
    <w:rsid w:val="000B344F"/>
    <w:rsid w:val="000B345E"/>
    <w:rsid w:val="000B34ED"/>
    <w:rsid w:val="000B398E"/>
    <w:rsid w:val="000B3E37"/>
    <w:rsid w:val="000B3EC4"/>
    <w:rsid w:val="000B42DB"/>
    <w:rsid w:val="000B4304"/>
    <w:rsid w:val="000B442B"/>
    <w:rsid w:val="000B513B"/>
    <w:rsid w:val="000B5391"/>
    <w:rsid w:val="000B58A9"/>
    <w:rsid w:val="000B5982"/>
    <w:rsid w:val="000B5CA7"/>
    <w:rsid w:val="000B5CD6"/>
    <w:rsid w:val="000B6416"/>
    <w:rsid w:val="000B67F3"/>
    <w:rsid w:val="000B6952"/>
    <w:rsid w:val="000B6C50"/>
    <w:rsid w:val="000B6D5F"/>
    <w:rsid w:val="000B70BD"/>
    <w:rsid w:val="000B732F"/>
    <w:rsid w:val="000B75E2"/>
    <w:rsid w:val="000B769E"/>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47E"/>
    <w:rsid w:val="000C465B"/>
    <w:rsid w:val="000C481F"/>
    <w:rsid w:val="000C496D"/>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08"/>
    <w:rsid w:val="000C6AC9"/>
    <w:rsid w:val="000C6DB5"/>
    <w:rsid w:val="000C6F90"/>
    <w:rsid w:val="000C7070"/>
    <w:rsid w:val="000C7334"/>
    <w:rsid w:val="000C74D1"/>
    <w:rsid w:val="000C75EE"/>
    <w:rsid w:val="000C7962"/>
    <w:rsid w:val="000C7AF4"/>
    <w:rsid w:val="000D0185"/>
    <w:rsid w:val="000D0943"/>
    <w:rsid w:val="000D0CB1"/>
    <w:rsid w:val="000D0D8F"/>
    <w:rsid w:val="000D0FDA"/>
    <w:rsid w:val="000D13D9"/>
    <w:rsid w:val="000D1464"/>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995"/>
    <w:rsid w:val="000D5B20"/>
    <w:rsid w:val="000D683E"/>
    <w:rsid w:val="000D6DBF"/>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95A"/>
    <w:rsid w:val="000E51F8"/>
    <w:rsid w:val="000E55DB"/>
    <w:rsid w:val="000E566C"/>
    <w:rsid w:val="000E57D3"/>
    <w:rsid w:val="000E625C"/>
    <w:rsid w:val="000E6C68"/>
    <w:rsid w:val="000E6CC7"/>
    <w:rsid w:val="000E7391"/>
    <w:rsid w:val="000E7A89"/>
    <w:rsid w:val="000E7C89"/>
    <w:rsid w:val="000E7DB8"/>
    <w:rsid w:val="000E7EAE"/>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656"/>
    <w:rsid w:val="000F48B4"/>
    <w:rsid w:val="000F499E"/>
    <w:rsid w:val="000F49B1"/>
    <w:rsid w:val="000F4B6C"/>
    <w:rsid w:val="000F506C"/>
    <w:rsid w:val="000F5170"/>
    <w:rsid w:val="000F520D"/>
    <w:rsid w:val="000F5654"/>
    <w:rsid w:val="000F5F50"/>
    <w:rsid w:val="000F6408"/>
    <w:rsid w:val="000F78DB"/>
    <w:rsid w:val="000F7936"/>
    <w:rsid w:val="000F7BD7"/>
    <w:rsid w:val="000F7EDC"/>
    <w:rsid w:val="00100124"/>
    <w:rsid w:val="0010036E"/>
    <w:rsid w:val="00100B2B"/>
    <w:rsid w:val="00100D49"/>
    <w:rsid w:val="00100E40"/>
    <w:rsid w:val="001010E4"/>
    <w:rsid w:val="00101850"/>
    <w:rsid w:val="00101883"/>
    <w:rsid w:val="0010191E"/>
    <w:rsid w:val="00101A34"/>
    <w:rsid w:val="00101D1D"/>
    <w:rsid w:val="00101D41"/>
    <w:rsid w:val="00102717"/>
    <w:rsid w:val="0010277F"/>
    <w:rsid w:val="00102BF9"/>
    <w:rsid w:val="00102DE3"/>
    <w:rsid w:val="00103303"/>
    <w:rsid w:val="001034C8"/>
    <w:rsid w:val="00103551"/>
    <w:rsid w:val="00103DB8"/>
    <w:rsid w:val="00104247"/>
    <w:rsid w:val="00104779"/>
    <w:rsid w:val="00104A17"/>
    <w:rsid w:val="00104D8A"/>
    <w:rsid w:val="00105192"/>
    <w:rsid w:val="00105229"/>
    <w:rsid w:val="001052C4"/>
    <w:rsid w:val="00105538"/>
    <w:rsid w:val="0010582F"/>
    <w:rsid w:val="00105B36"/>
    <w:rsid w:val="00105B72"/>
    <w:rsid w:val="00105C65"/>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0E"/>
    <w:rsid w:val="00111D94"/>
    <w:rsid w:val="00111DAD"/>
    <w:rsid w:val="00111DF3"/>
    <w:rsid w:val="00112ADB"/>
    <w:rsid w:val="00112CB8"/>
    <w:rsid w:val="00112E72"/>
    <w:rsid w:val="00112F57"/>
    <w:rsid w:val="00113230"/>
    <w:rsid w:val="00113484"/>
    <w:rsid w:val="0011359E"/>
    <w:rsid w:val="0011386A"/>
    <w:rsid w:val="0011388B"/>
    <w:rsid w:val="00113DD1"/>
    <w:rsid w:val="00114194"/>
    <w:rsid w:val="0011419D"/>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CBC"/>
    <w:rsid w:val="00124E34"/>
    <w:rsid w:val="001250B6"/>
    <w:rsid w:val="001257D4"/>
    <w:rsid w:val="00125C30"/>
    <w:rsid w:val="00125C6A"/>
    <w:rsid w:val="00125EA0"/>
    <w:rsid w:val="001262FC"/>
    <w:rsid w:val="001268E7"/>
    <w:rsid w:val="0012691B"/>
    <w:rsid w:val="00126A37"/>
    <w:rsid w:val="00126A7F"/>
    <w:rsid w:val="00126AFE"/>
    <w:rsid w:val="00126DB7"/>
    <w:rsid w:val="00126DC9"/>
    <w:rsid w:val="00126E3F"/>
    <w:rsid w:val="001271DA"/>
    <w:rsid w:val="00127621"/>
    <w:rsid w:val="00127926"/>
    <w:rsid w:val="00127B01"/>
    <w:rsid w:val="00127BC6"/>
    <w:rsid w:val="00130374"/>
    <w:rsid w:val="00130481"/>
    <w:rsid w:val="00130C4A"/>
    <w:rsid w:val="00131117"/>
    <w:rsid w:val="00131334"/>
    <w:rsid w:val="001313BA"/>
    <w:rsid w:val="001314CB"/>
    <w:rsid w:val="0013163C"/>
    <w:rsid w:val="001319D8"/>
    <w:rsid w:val="00131AEA"/>
    <w:rsid w:val="00131C96"/>
    <w:rsid w:val="001320FA"/>
    <w:rsid w:val="0013227E"/>
    <w:rsid w:val="00132328"/>
    <w:rsid w:val="001328E4"/>
    <w:rsid w:val="00132BF9"/>
    <w:rsid w:val="0013312A"/>
    <w:rsid w:val="00133DAB"/>
    <w:rsid w:val="0013430C"/>
    <w:rsid w:val="00134545"/>
    <w:rsid w:val="00134755"/>
    <w:rsid w:val="00134BFB"/>
    <w:rsid w:val="00134C4E"/>
    <w:rsid w:val="001352CF"/>
    <w:rsid w:val="00135563"/>
    <w:rsid w:val="00135634"/>
    <w:rsid w:val="0013590E"/>
    <w:rsid w:val="00135A49"/>
    <w:rsid w:val="00135C5E"/>
    <w:rsid w:val="00136042"/>
    <w:rsid w:val="001364E8"/>
    <w:rsid w:val="00136A96"/>
    <w:rsid w:val="00136BAD"/>
    <w:rsid w:val="00136C93"/>
    <w:rsid w:val="00136DE3"/>
    <w:rsid w:val="0013710D"/>
    <w:rsid w:val="00137171"/>
    <w:rsid w:val="0013720C"/>
    <w:rsid w:val="001374CC"/>
    <w:rsid w:val="00137543"/>
    <w:rsid w:val="00137BF6"/>
    <w:rsid w:val="00137C03"/>
    <w:rsid w:val="001400B7"/>
    <w:rsid w:val="0014024E"/>
    <w:rsid w:val="001403EA"/>
    <w:rsid w:val="0014048B"/>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2CC"/>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49B"/>
    <w:rsid w:val="00150647"/>
    <w:rsid w:val="001507DE"/>
    <w:rsid w:val="00150DEF"/>
    <w:rsid w:val="00151A2C"/>
    <w:rsid w:val="00151A61"/>
    <w:rsid w:val="00151DB0"/>
    <w:rsid w:val="00152010"/>
    <w:rsid w:val="001522F7"/>
    <w:rsid w:val="00152A62"/>
    <w:rsid w:val="00152AAB"/>
    <w:rsid w:val="00152AB8"/>
    <w:rsid w:val="00152E6A"/>
    <w:rsid w:val="001532CB"/>
    <w:rsid w:val="00153462"/>
    <w:rsid w:val="0015373A"/>
    <w:rsid w:val="00153924"/>
    <w:rsid w:val="00153BD3"/>
    <w:rsid w:val="00153D26"/>
    <w:rsid w:val="00153E49"/>
    <w:rsid w:val="00153F58"/>
    <w:rsid w:val="0015475C"/>
    <w:rsid w:val="00154C0B"/>
    <w:rsid w:val="00154EF1"/>
    <w:rsid w:val="0015525D"/>
    <w:rsid w:val="0015530A"/>
    <w:rsid w:val="001553DC"/>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0CE"/>
    <w:rsid w:val="00161396"/>
    <w:rsid w:val="001613A0"/>
    <w:rsid w:val="0016163D"/>
    <w:rsid w:val="00161D1E"/>
    <w:rsid w:val="00161F4F"/>
    <w:rsid w:val="00162282"/>
    <w:rsid w:val="0016244B"/>
    <w:rsid w:val="0016256B"/>
    <w:rsid w:val="0016261F"/>
    <w:rsid w:val="001626A6"/>
    <w:rsid w:val="001628D0"/>
    <w:rsid w:val="00162F0B"/>
    <w:rsid w:val="00162FBF"/>
    <w:rsid w:val="0016302F"/>
    <w:rsid w:val="00163074"/>
    <w:rsid w:val="00163212"/>
    <w:rsid w:val="00163232"/>
    <w:rsid w:val="00163465"/>
    <w:rsid w:val="001634B6"/>
    <w:rsid w:val="00163875"/>
    <w:rsid w:val="001639F3"/>
    <w:rsid w:val="001641BA"/>
    <w:rsid w:val="00164225"/>
    <w:rsid w:val="0016442F"/>
    <w:rsid w:val="001647FE"/>
    <w:rsid w:val="001648E6"/>
    <w:rsid w:val="00164B12"/>
    <w:rsid w:val="00164CE6"/>
    <w:rsid w:val="00164D01"/>
    <w:rsid w:val="00164D03"/>
    <w:rsid w:val="00164D9F"/>
    <w:rsid w:val="00164E0D"/>
    <w:rsid w:val="0016544C"/>
    <w:rsid w:val="001654DD"/>
    <w:rsid w:val="00165A85"/>
    <w:rsid w:val="00165C45"/>
    <w:rsid w:val="00165E67"/>
    <w:rsid w:val="001661D0"/>
    <w:rsid w:val="00166499"/>
    <w:rsid w:val="00166641"/>
    <w:rsid w:val="001672CB"/>
    <w:rsid w:val="0016734D"/>
    <w:rsid w:val="0016738E"/>
    <w:rsid w:val="0016743F"/>
    <w:rsid w:val="001675F4"/>
    <w:rsid w:val="00167C77"/>
    <w:rsid w:val="00167E97"/>
    <w:rsid w:val="001700AB"/>
    <w:rsid w:val="0017011D"/>
    <w:rsid w:val="0017019F"/>
    <w:rsid w:val="00170423"/>
    <w:rsid w:val="00170937"/>
    <w:rsid w:val="00170C08"/>
    <w:rsid w:val="00170E59"/>
    <w:rsid w:val="00170E66"/>
    <w:rsid w:val="00171009"/>
    <w:rsid w:val="00171245"/>
    <w:rsid w:val="00171745"/>
    <w:rsid w:val="00171C9F"/>
    <w:rsid w:val="0017213C"/>
    <w:rsid w:val="001723C1"/>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BFE"/>
    <w:rsid w:val="00176C4D"/>
    <w:rsid w:val="00176CFB"/>
    <w:rsid w:val="0017728B"/>
    <w:rsid w:val="00177425"/>
    <w:rsid w:val="001774BC"/>
    <w:rsid w:val="00177782"/>
    <w:rsid w:val="00177A2B"/>
    <w:rsid w:val="00177F99"/>
    <w:rsid w:val="00180024"/>
    <w:rsid w:val="001800DF"/>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63C"/>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8BB"/>
    <w:rsid w:val="00186CD6"/>
    <w:rsid w:val="001873E8"/>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4DC"/>
    <w:rsid w:val="0019168D"/>
    <w:rsid w:val="00191741"/>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014"/>
    <w:rsid w:val="001A0344"/>
    <w:rsid w:val="001A0493"/>
    <w:rsid w:val="001A0DB1"/>
    <w:rsid w:val="001A0EFE"/>
    <w:rsid w:val="001A1137"/>
    <w:rsid w:val="001A148F"/>
    <w:rsid w:val="001A1E6F"/>
    <w:rsid w:val="001A2174"/>
    <w:rsid w:val="001A21F7"/>
    <w:rsid w:val="001A2940"/>
    <w:rsid w:val="001A2F3D"/>
    <w:rsid w:val="001A2FA5"/>
    <w:rsid w:val="001A3014"/>
    <w:rsid w:val="001A30CA"/>
    <w:rsid w:val="001A3336"/>
    <w:rsid w:val="001A334C"/>
    <w:rsid w:val="001A39FB"/>
    <w:rsid w:val="001A3BFF"/>
    <w:rsid w:val="001A3CB1"/>
    <w:rsid w:val="001A46FE"/>
    <w:rsid w:val="001A46FF"/>
    <w:rsid w:val="001A4A3F"/>
    <w:rsid w:val="001A4DAB"/>
    <w:rsid w:val="001A506F"/>
    <w:rsid w:val="001A5103"/>
    <w:rsid w:val="001A5481"/>
    <w:rsid w:val="001A54FA"/>
    <w:rsid w:val="001A5983"/>
    <w:rsid w:val="001A59E4"/>
    <w:rsid w:val="001A5E76"/>
    <w:rsid w:val="001A603F"/>
    <w:rsid w:val="001A6CF8"/>
    <w:rsid w:val="001A6D15"/>
    <w:rsid w:val="001A6ED0"/>
    <w:rsid w:val="001A7181"/>
    <w:rsid w:val="001A72D3"/>
    <w:rsid w:val="001A7701"/>
    <w:rsid w:val="001A7BB6"/>
    <w:rsid w:val="001B0104"/>
    <w:rsid w:val="001B06BE"/>
    <w:rsid w:val="001B075C"/>
    <w:rsid w:val="001B0B0E"/>
    <w:rsid w:val="001B0ED3"/>
    <w:rsid w:val="001B189C"/>
    <w:rsid w:val="001B1ACC"/>
    <w:rsid w:val="001B1B1B"/>
    <w:rsid w:val="001B1E22"/>
    <w:rsid w:val="001B1E4C"/>
    <w:rsid w:val="001B21BF"/>
    <w:rsid w:val="001B2218"/>
    <w:rsid w:val="001B2C22"/>
    <w:rsid w:val="001B2C7A"/>
    <w:rsid w:val="001B3156"/>
    <w:rsid w:val="001B34D5"/>
    <w:rsid w:val="001B356F"/>
    <w:rsid w:val="001B35C4"/>
    <w:rsid w:val="001B3D29"/>
    <w:rsid w:val="001B3F68"/>
    <w:rsid w:val="001B3F7E"/>
    <w:rsid w:val="001B421E"/>
    <w:rsid w:val="001B466C"/>
    <w:rsid w:val="001B4995"/>
    <w:rsid w:val="001B49B3"/>
    <w:rsid w:val="001B4A91"/>
    <w:rsid w:val="001B4C89"/>
    <w:rsid w:val="001B4D1E"/>
    <w:rsid w:val="001B4E1D"/>
    <w:rsid w:val="001B5044"/>
    <w:rsid w:val="001B5159"/>
    <w:rsid w:val="001B5213"/>
    <w:rsid w:val="001B53FE"/>
    <w:rsid w:val="001B5494"/>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0F"/>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180"/>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2AF"/>
    <w:rsid w:val="001C636A"/>
    <w:rsid w:val="001C642C"/>
    <w:rsid w:val="001C6432"/>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EC0"/>
    <w:rsid w:val="001D0F33"/>
    <w:rsid w:val="001D0F98"/>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5F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4CBA"/>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B05"/>
    <w:rsid w:val="001F1D1A"/>
    <w:rsid w:val="001F272B"/>
    <w:rsid w:val="001F2766"/>
    <w:rsid w:val="001F278A"/>
    <w:rsid w:val="001F2FE4"/>
    <w:rsid w:val="001F3103"/>
    <w:rsid w:val="001F32DF"/>
    <w:rsid w:val="001F3405"/>
    <w:rsid w:val="001F35F4"/>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6EEA"/>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1B9"/>
    <w:rsid w:val="00203557"/>
    <w:rsid w:val="00203748"/>
    <w:rsid w:val="00204423"/>
    <w:rsid w:val="00204425"/>
    <w:rsid w:val="0020447F"/>
    <w:rsid w:val="0020477D"/>
    <w:rsid w:val="00204793"/>
    <w:rsid w:val="002048E4"/>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4B97"/>
    <w:rsid w:val="00215006"/>
    <w:rsid w:val="0021513D"/>
    <w:rsid w:val="00215281"/>
    <w:rsid w:val="00215921"/>
    <w:rsid w:val="00215A65"/>
    <w:rsid w:val="002165C5"/>
    <w:rsid w:val="00216BAD"/>
    <w:rsid w:val="00216E71"/>
    <w:rsid w:val="0021784E"/>
    <w:rsid w:val="002178BB"/>
    <w:rsid w:val="00217ACE"/>
    <w:rsid w:val="00217B6C"/>
    <w:rsid w:val="00217E97"/>
    <w:rsid w:val="00220098"/>
    <w:rsid w:val="00220563"/>
    <w:rsid w:val="00220AAF"/>
    <w:rsid w:val="002213E2"/>
    <w:rsid w:val="0022146D"/>
    <w:rsid w:val="002218E1"/>
    <w:rsid w:val="00221A72"/>
    <w:rsid w:val="00221B9C"/>
    <w:rsid w:val="00221BC9"/>
    <w:rsid w:val="00221E17"/>
    <w:rsid w:val="00222056"/>
    <w:rsid w:val="0022235E"/>
    <w:rsid w:val="0022240D"/>
    <w:rsid w:val="002227B8"/>
    <w:rsid w:val="00222915"/>
    <w:rsid w:val="00222B52"/>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6AF"/>
    <w:rsid w:val="002257F4"/>
    <w:rsid w:val="00225A7D"/>
    <w:rsid w:val="002262FA"/>
    <w:rsid w:val="0022638D"/>
    <w:rsid w:val="00226ACA"/>
    <w:rsid w:val="00226B5D"/>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9CA"/>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093B"/>
    <w:rsid w:val="00240DA7"/>
    <w:rsid w:val="00240F05"/>
    <w:rsid w:val="00241079"/>
    <w:rsid w:val="002413C8"/>
    <w:rsid w:val="00241BFC"/>
    <w:rsid w:val="00241CD0"/>
    <w:rsid w:val="00241F84"/>
    <w:rsid w:val="0024203B"/>
    <w:rsid w:val="0024219B"/>
    <w:rsid w:val="00242543"/>
    <w:rsid w:val="002426E4"/>
    <w:rsid w:val="00242847"/>
    <w:rsid w:val="00242950"/>
    <w:rsid w:val="00242A06"/>
    <w:rsid w:val="00242A78"/>
    <w:rsid w:val="00242B72"/>
    <w:rsid w:val="00242E19"/>
    <w:rsid w:val="002439F2"/>
    <w:rsid w:val="00243D8E"/>
    <w:rsid w:val="002442E3"/>
    <w:rsid w:val="00244521"/>
    <w:rsid w:val="00244757"/>
    <w:rsid w:val="00244A66"/>
    <w:rsid w:val="00245CFA"/>
    <w:rsid w:val="00246046"/>
    <w:rsid w:val="002463E3"/>
    <w:rsid w:val="0024661C"/>
    <w:rsid w:val="00246A4C"/>
    <w:rsid w:val="00246D87"/>
    <w:rsid w:val="00246E85"/>
    <w:rsid w:val="00247238"/>
    <w:rsid w:val="00247356"/>
    <w:rsid w:val="0024748B"/>
    <w:rsid w:val="00247800"/>
    <w:rsid w:val="00247948"/>
    <w:rsid w:val="00250090"/>
    <w:rsid w:val="00250602"/>
    <w:rsid w:val="0025069C"/>
    <w:rsid w:val="0025087F"/>
    <w:rsid w:val="00250C33"/>
    <w:rsid w:val="00250FFD"/>
    <w:rsid w:val="002513F0"/>
    <w:rsid w:val="0025187E"/>
    <w:rsid w:val="00251AE2"/>
    <w:rsid w:val="00251EA8"/>
    <w:rsid w:val="00251F65"/>
    <w:rsid w:val="00251F8B"/>
    <w:rsid w:val="00251FCF"/>
    <w:rsid w:val="0025223F"/>
    <w:rsid w:val="002528C7"/>
    <w:rsid w:val="00252F60"/>
    <w:rsid w:val="00253151"/>
    <w:rsid w:val="002532A5"/>
    <w:rsid w:val="002532D7"/>
    <w:rsid w:val="00253309"/>
    <w:rsid w:val="002534A6"/>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971"/>
    <w:rsid w:val="002569F5"/>
    <w:rsid w:val="00256C64"/>
    <w:rsid w:val="00257060"/>
    <w:rsid w:val="0025715B"/>
    <w:rsid w:val="002571EE"/>
    <w:rsid w:val="0025733F"/>
    <w:rsid w:val="0025736F"/>
    <w:rsid w:val="0025749E"/>
    <w:rsid w:val="00257E50"/>
    <w:rsid w:val="00257F78"/>
    <w:rsid w:val="00260133"/>
    <w:rsid w:val="00260397"/>
    <w:rsid w:val="00260EBD"/>
    <w:rsid w:val="0026131B"/>
    <w:rsid w:val="002614E4"/>
    <w:rsid w:val="0026153C"/>
    <w:rsid w:val="002617A8"/>
    <w:rsid w:val="0026182D"/>
    <w:rsid w:val="002618C8"/>
    <w:rsid w:val="0026195C"/>
    <w:rsid w:val="00261F54"/>
    <w:rsid w:val="00262228"/>
    <w:rsid w:val="00262298"/>
    <w:rsid w:val="00262529"/>
    <w:rsid w:val="00262543"/>
    <w:rsid w:val="002626A8"/>
    <w:rsid w:val="00262CB7"/>
    <w:rsid w:val="0026358B"/>
    <w:rsid w:val="002635B5"/>
    <w:rsid w:val="002636D7"/>
    <w:rsid w:val="002638B2"/>
    <w:rsid w:val="00263CEE"/>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6F4E"/>
    <w:rsid w:val="00267359"/>
    <w:rsid w:val="00267ABF"/>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80F"/>
    <w:rsid w:val="00272B5C"/>
    <w:rsid w:val="0027344A"/>
    <w:rsid w:val="00273822"/>
    <w:rsid w:val="00273A5B"/>
    <w:rsid w:val="00273CB0"/>
    <w:rsid w:val="00273E80"/>
    <w:rsid w:val="00273F1F"/>
    <w:rsid w:val="00274583"/>
    <w:rsid w:val="002752E3"/>
    <w:rsid w:val="00275CC2"/>
    <w:rsid w:val="002761B2"/>
    <w:rsid w:val="002765AB"/>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7A8"/>
    <w:rsid w:val="00280B2B"/>
    <w:rsid w:val="00280B3C"/>
    <w:rsid w:val="00280F01"/>
    <w:rsid w:val="00280FE4"/>
    <w:rsid w:val="00281260"/>
    <w:rsid w:val="002812F7"/>
    <w:rsid w:val="002814E1"/>
    <w:rsid w:val="0028161F"/>
    <w:rsid w:val="002816ED"/>
    <w:rsid w:val="00281845"/>
    <w:rsid w:val="00281DD3"/>
    <w:rsid w:val="002821B2"/>
    <w:rsid w:val="002826A1"/>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DBE"/>
    <w:rsid w:val="00286E13"/>
    <w:rsid w:val="00286F8D"/>
    <w:rsid w:val="00287327"/>
    <w:rsid w:val="002875A3"/>
    <w:rsid w:val="00287772"/>
    <w:rsid w:val="002878AA"/>
    <w:rsid w:val="00287A4D"/>
    <w:rsid w:val="00287E4C"/>
    <w:rsid w:val="00287EB7"/>
    <w:rsid w:val="00287F97"/>
    <w:rsid w:val="002902F2"/>
    <w:rsid w:val="00290474"/>
    <w:rsid w:val="00290AF8"/>
    <w:rsid w:val="00290B0D"/>
    <w:rsid w:val="00290B67"/>
    <w:rsid w:val="002910AA"/>
    <w:rsid w:val="0029113F"/>
    <w:rsid w:val="0029142A"/>
    <w:rsid w:val="002914F2"/>
    <w:rsid w:val="002915E5"/>
    <w:rsid w:val="002919B9"/>
    <w:rsid w:val="00291A44"/>
    <w:rsid w:val="00291C48"/>
    <w:rsid w:val="00291FC7"/>
    <w:rsid w:val="00292541"/>
    <w:rsid w:val="00292D5D"/>
    <w:rsid w:val="0029318B"/>
    <w:rsid w:val="00293790"/>
    <w:rsid w:val="00295514"/>
    <w:rsid w:val="00295539"/>
    <w:rsid w:val="0029554B"/>
    <w:rsid w:val="00295659"/>
    <w:rsid w:val="002958DD"/>
    <w:rsid w:val="002958F6"/>
    <w:rsid w:val="00295951"/>
    <w:rsid w:val="00295B03"/>
    <w:rsid w:val="00295BA5"/>
    <w:rsid w:val="002964F3"/>
    <w:rsid w:val="002966F6"/>
    <w:rsid w:val="002967DC"/>
    <w:rsid w:val="00296CED"/>
    <w:rsid w:val="00297087"/>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2B8E"/>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662"/>
    <w:rsid w:val="002A5AED"/>
    <w:rsid w:val="002A5C9B"/>
    <w:rsid w:val="002A5CEA"/>
    <w:rsid w:val="002A5E85"/>
    <w:rsid w:val="002A61BC"/>
    <w:rsid w:val="002A68FB"/>
    <w:rsid w:val="002A6BD8"/>
    <w:rsid w:val="002A6ED7"/>
    <w:rsid w:val="002A733D"/>
    <w:rsid w:val="002A7472"/>
    <w:rsid w:val="002A74F0"/>
    <w:rsid w:val="002A7534"/>
    <w:rsid w:val="002A75DF"/>
    <w:rsid w:val="002A771B"/>
    <w:rsid w:val="002B0539"/>
    <w:rsid w:val="002B0719"/>
    <w:rsid w:val="002B0761"/>
    <w:rsid w:val="002B0B67"/>
    <w:rsid w:val="002B0D5F"/>
    <w:rsid w:val="002B146B"/>
    <w:rsid w:val="002B18C1"/>
    <w:rsid w:val="002B1A87"/>
    <w:rsid w:val="002B1B00"/>
    <w:rsid w:val="002B1B92"/>
    <w:rsid w:val="002B1EFB"/>
    <w:rsid w:val="002B2295"/>
    <w:rsid w:val="002B2717"/>
    <w:rsid w:val="002B27A9"/>
    <w:rsid w:val="002B3191"/>
    <w:rsid w:val="002B3240"/>
    <w:rsid w:val="002B333F"/>
    <w:rsid w:val="002B3644"/>
    <w:rsid w:val="002B3A29"/>
    <w:rsid w:val="002B44E5"/>
    <w:rsid w:val="002B4E67"/>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1B"/>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6F9"/>
    <w:rsid w:val="002D27E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74A"/>
    <w:rsid w:val="002D5BAB"/>
    <w:rsid w:val="002D5C2E"/>
    <w:rsid w:val="002D5D50"/>
    <w:rsid w:val="002D5F33"/>
    <w:rsid w:val="002D690B"/>
    <w:rsid w:val="002D6ACC"/>
    <w:rsid w:val="002D6BB3"/>
    <w:rsid w:val="002D74A8"/>
    <w:rsid w:val="002D7528"/>
    <w:rsid w:val="002D7556"/>
    <w:rsid w:val="002D7C5C"/>
    <w:rsid w:val="002D7EB1"/>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6FB"/>
    <w:rsid w:val="002E5744"/>
    <w:rsid w:val="002E5AF0"/>
    <w:rsid w:val="002E5E68"/>
    <w:rsid w:val="002E6544"/>
    <w:rsid w:val="002E65F8"/>
    <w:rsid w:val="002E673A"/>
    <w:rsid w:val="002E680A"/>
    <w:rsid w:val="002E68A4"/>
    <w:rsid w:val="002E6CAF"/>
    <w:rsid w:val="002E6D2E"/>
    <w:rsid w:val="002E6EF3"/>
    <w:rsid w:val="002E7060"/>
    <w:rsid w:val="002E711C"/>
    <w:rsid w:val="002E7408"/>
    <w:rsid w:val="002E743D"/>
    <w:rsid w:val="002E7676"/>
    <w:rsid w:val="002E774A"/>
    <w:rsid w:val="002E782B"/>
    <w:rsid w:val="002E7B59"/>
    <w:rsid w:val="002E7BD2"/>
    <w:rsid w:val="002F00F7"/>
    <w:rsid w:val="002F0119"/>
    <w:rsid w:val="002F03EA"/>
    <w:rsid w:val="002F09BF"/>
    <w:rsid w:val="002F0BBC"/>
    <w:rsid w:val="002F0C50"/>
    <w:rsid w:val="002F0CEC"/>
    <w:rsid w:val="002F16E9"/>
    <w:rsid w:val="002F178D"/>
    <w:rsid w:val="002F187B"/>
    <w:rsid w:val="002F192D"/>
    <w:rsid w:val="002F1A4E"/>
    <w:rsid w:val="002F1CFF"/>
    <w:rsid w:val="002F1E68"/>
    <w:rsid w:val="002F1EE4"/>
    <w:rsid w:val="002F1FFD"/>
    <w:rsid w:val="002F200B"/>
    <w:rsid w:val="002F21F8"/>
    <w:rsid w:val="002F23FE"/>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11A"/>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70C"/>
    <w:rsid w:val="00300985"/>
    <w:rsid w:val="0030099E"/>
    <w:rsid w:val="00300FC3"/>
    <w:rsid w:val="00301128"/>
    <w:rsid w:val="003012C5"/>
    <w:rsid w:val="00301450"/>
    <w:rsid w:val="0030194E"/>
    <w:rsid w:val="00301A0B"/>
    <w:rsid w:val="00301DE3"/>
    <w:rsid w:val="00302528"/>
    <w:rsid w:val="00302538"/>
    <w:rsid w:val="00302982"/>
    <w:rsid w:val="00302C3E"/>
    <w:rsid w:val="003033AC"/>
    <w:rsid w:val="003035E2"/>
    <w:rsid w:val="003038B8"/>
    <w:rsid w:val="00303909"/>
    <w:rsid w:val="00303B51"/>
    <w:rsid w:val="00303B96"/>
    <w:rsid w:val="00303E57"/>
    <w:rsid w:val="00303E87"/>
    <w:rsid w:val="0030406F"/>
    <w:rsid w:val="00304171"/>
    <w:rsid w:val="003041FF"/>
    <w:rsid w:val="003043A5"/>
    <w:rsid w:val="003043D1"/>
    <w:rsid w:val="00304589"/>
    <w:rsid w:val="003045A9"/>
    <w:rsid w:val="00304975"/>
    <w:rsid w:val="00304A48"/>
    <w:rsid w:val="00304B48"/>
    <w:rsid w:val="00305111"/>
    <w:rsid w:val="00305B14"/>
    <w:rsid w:val="00305FA6"/>
    <w:rsid w:val="0030635E"/>
    <w:rsid w:val="0030651F"/>
    <w:rsid w:val="003066A3"/>
    <w:rsid w:val="003066F2"/>
    <w:rsid w:val="003068C5"/>
    <w:rsid w:val="00306C6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E3F"/>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5DE4"/>
    <w:rsid w:val="00316156"/>
    <w:rsid w:val="00316369"/>
    <w:rsid w:val="00316806"/>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87F"/>
    <w:rsid w:val="00322B9B"/>
    <w:rsid w:val="00322E40"/>
    <w:rsid w:val="00323010"/>
    <w:rsid w:val="00323319"/>
    <w:rsid w:val="0032354D"/>
    <w:rsid w:val="00323896"/>
    <w:rsid w:val="00323C1A"/>
    <w:rsid w:val="00324504"/>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C26"/>
    <w:rsid w:val="00333D32"/>
    <w:rsid w:val="00333FA2"/>
    <w:rsid w:val="003341A2"/>
    <w:rsid w:val="003342B1"/>
    <w:rsid w:val="00334CB8"/>
    <w:rsid w:val="003351BA"/>
    <w:rsid w:val="003351C4"/>
    <w:rsid w:val="00335296"/>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0D62"/>
    <w:rsid w:val="003410CE"/>
    <w:rsid w:val="0034113E"/>
    <w:rsid w:val="003415C1"/>
    <w:rsid w:val="0034176D"/>
    <w:rsid w:val="0034177D"/>
    <w:rsid w:val="00341881"/>
    <w:rsid w:val="00341E4D"/>
    <w:rsid w:val="00341E81"/>
    <w:rsid w:val="0034226D"/>
    <w:rsid w:val="003422F5"/>
    <w:rsid w:val="003425CE"/>
    <w:rsid w:val="00342659"/>
    <w:rsid w:val="003427EC"/>
    <w:rsid w:val="0034303D"/>
    <w:rsid w:val="003432F6"/>
    <w:rsid w:val="00343317"/>
    <w:rsid w:val="00343F05"/>
    <w:rsid w:val="00343F82"/>
    <w:rsid w:val="0034425B"/>
    <w:rsid w:val="003443DF"/>
    <w:rsid w:val="00344D7F"/>
    <w:rsid w:val="003452A4"/>
    <w:rsid w:val="00345C47"/>
    <w:rsid w:val="00345D68"/>
    <w:rsid w:val="00345FBF"/>
    <w:rsid w:val="00346671"/>
    <w:rsid w:val="00346D49"/>
    <w:rsid w:val="00346FC7"/>
    <w:rsid w:val="0034707F"/>
    <w:rsid w:val="0034709E"/>
    <w:rsid w:val="00347210"/>
    <w:rsid w:val="00347639"/>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2F"/>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5A"/>
    <w:rsid w:val="00362761"/>
    <w:rsid w:val="00362788"/>
    <w:rsid w:val="003628D9"/>
    <w:rsid w:val="00362A0F"/>
    <w:rsid w:val="00362B45"/>
    <w:rsid w:val="00362D30"/>
    <w:rsid w:val="00363608"/>
    <w:rsid w:val="00363688"/>
    <w:rsid w:val="00363891"/>
    <w:rsid w:val="003639A0"/>
    <w:rsid w:val="00363A6D"/>
    <w:rsid w:val="00363B62"/>
    <w:rsid w:val="00363BCC"/>
    <w:rsid w:val="00363FEB"/>
    <w:rsid w:val="0036405E"/>
    <w:rsid w:val="003643D8"/>
    <w:rsid w:val="0036491A"/>
    <w:rsid w:val="00364A3B"/>
    <w:rsid w:val="00364BD7"/>
    <w:rsid w:val="00364BF8"/>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58E"/>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3FB6"/>
    <w:rsid w:val="00374316"/>
    <w:rsid w:val="003745C6"/>
    <w:rsid w:val="003746D0"/>
    <w:rsid w:val="00374820"/>
    <w:rsid w:val="00374B79"/>
    <w:rsid w:val="00374C63"/>
    <w:rsid w:val="00374C8A"/>
    <w:rsid w:val="00375043"/>
    <w:rsid w:val="00375226"/>
    <w:rsid w:val="00375380"/>
    <w:rsid w:val="003754D1"/>
    <w:rsid w:val="00375C7A"/>
    <w:rsid w:val="00376113"/>
    <w:rsid w:val="0037673D"/>
    <w:rsid w:val="0037732E"/>
    <w:rsid w:val="00377683"/>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48F"/>
    <w:rsid w:val="00386571"/>
    <w:rsid w:val="00386EAB"/>
    <w:rsid w:val="003871C1"/>
    <w:rsid w:val="00387437"/>
    <w:rsid w:val="003877DC"/>
    <w:rsid w:val="00387808"/>
    <w:rsid w:val="00387B75"/>
    <w:rsid w:val="00387CBD"/>
    <w:rsid w:val="00387E60"/>
    <w:rsid w:val="00390A6F"/>
    <w:rsid w:val="00390B2F"/>
    <w:rsid w:val="00390BA7"/>
    <w:rsid w:val="00390C45"/>
    <w:rsid w:val="00390E19"/>
    <w:rsid w:val="00391311"/>
    <w:rsid w:val="00391497"/>
    <w:rsid w:val="00391672"/>
    <w:rsid w:val="003917FA"/>
    <w:rsid w:val="003918CE"/>
    <w:rsid w:val="00391994"/>
    <w:rsid w:val="00391A31"/>
    <w:rsid w:val="00391F17"/>
    <w:rsid w:val="003920D2"/>
    <w:rsid w:val="00392828"/>
    <w:rsid w:val="0039296F"/>
    <w:rsid w:val="00392B40"/>
    <w:rsid w:val="00392CBC"/>
    <w:rsid w:val="00392DB3"/>
    <w:rsid w:val="00392DF4"/>
    <w:rsid w:val="003934AA"/>
    <w:rsid w:val="00393622"/>
    <w:rsid w:val="003936EF"/>
    <w:rsid w:val="00393772"/>
    <w:rsid w:val="00393ACE"/>
    <w:rsid w:val="00393F7D"/>
    <w:rsid w:val="00395104"/>
    <w:rsid w:val="0039515C"/>
    <w:rsid w:val="003952EB"/>
    <w:rsid w:val="003965A3"/>
    <w:rsid w:val="00396D1A"/>
    <w:rsid w:val="00396EB7"/>
    <w:rsid w:val="0039708E"/>
    <w:rsid w:val="0039734C"/>
    <w:rsid w:val="00397608"/>
    <w:rsid w:val="00397E0F"/>
    <w:rsid w:val="003A07D8"/>
    <w:rsid w:val="003A0AC0"/>
    <w:rsid w:val="003A0D0D"/>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EAA"/>
    <w:rsid w:val="003A3FEF"/>
    <w:rsid w:val="003A4167"/>
    <w:rsid w:val="003A442A"/>
    <w:rsid w:val="003A49DC"/>
    <w:rsid w:val="003A4D44"/>
    <w:rsid w:val="003A4D76"/>
    <w:rsid w:val="003A5047"/>
    <w:rsid w:val="003A5378"/>
    <w:rsid w:val="003A560F"/>
    <w:rsid w:val="003A587A"/>
    <w:rsid w:val="003A58CA"/>
    <w:rsid w:val="003A5D90"/>
    <w:rsid w:val="003A61F3"/>
    <w:rsid w:val="003A66BC"/>
    <w:rsid w:val="003A6704"/>
    <w:rsid w:val="003A6802"/>
    <w:rsid w:val="003A6B10"/>
    <w:rsid w:val="003A6C01"/>
    <w:rsid w:val="003A6D8E"/>
    <w:rsid w:val="003A70D1"/>
    <w:rsid w:val="003A733B"/>
    <w:rsid w:val="003A7736"/>
    <w:rsid w:val="003A7897"/>
    <w:rsid w:val="003A79C9"/>
    <w:rsid w:val="003A7CF1"/>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421"/>
    <w:rsid w:val="003D181F"/>
    <w:rsid w:val="003D1AA8"/>
    <w:rsid w:val="003D1AC9"/>
    <w:rsid w:val="003D1AF4"/>
    <w:rsid w:val="003D1D10"/>
    <w:rsid w:val="003D220F"/>
    <w:rsid w:val="003D2588"/>
    <w:rsid w:val="003D28AC"/>
    <w:rsid w:val="003D2FB3"/>
    <w:rsid w:val="003D394B"/>
    <w:rsid w:val="003D3F9D"/>
    <w:rsid w:val="003D40E5"/>
    <w:rsid w:val="003D429E"/>
    <w:rsid w:val="003D4489"/>
    <w:rsid w:val="003D4526"/>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6A3B"/>
    <w:rsid w:val="003D717B"/>
    <w:rsid w:val="003D72E0"/>
    <w:rsid w:val="003D7368"/>
    <w:rsid w:val="003D78CB"/>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766"/>
    <w:rsid w:val="003E4907"/>
    <w:rsid w:val="003E4AC4"/>
    <w:rsid w:val="003E4B88"/>
    <w:rsid w:val="003E4D5A"/>
    <w:rsid w:val="003E5284"/>
    <w:rsid w:val="003E53F1"/>
    <w:rsid w:val="003E5441"/>
    <w:rsid w:val="003E5AEA"/>
    <w:rsid w:val="003E5B9F"/>
    <w:rsid w:val="003E5D39"/>
    <w:rsid w:val="003E617A"/>
    <w:rsid w:val="003E6312"/>
    <w:rsid w:val="003E687E"/>
    <w:rsid w:val="003E68CF"/>
    <w:rsid w:val="003E6B20"/>
    <w:rsid w:val="003E6F37"/>
    <w:rsid w:val="003E77FA"/>
    <w:rsid w:val="003E7832"/>
    <w:rsid w:val="003E7A33"/>
    <w:rsid w:val="003E7F41"/>
    <w:rsid w:val="003F034F"/>
    <w:rsid w:val="003F04CC"/>
    <w:rsid w:val="003F0848"/>
    <w:rsid w:val="003F0872"/>
    <w:rsid w:val="003F0A7B"/>
    <w:rsid w:val="003F0B8A"/>
    <w:rsid w:val="003F0BFB"/>
    <w:rsid w:val="003F0E38"/>
    <w:rsid w:val="003F10BF"/>
    <w:rsid w:val="003F10C1"/>
    <w:rsid w:val="003F1129"/>
    <w:rsid w:val="003F14D9"/>
    <w:rsid w:val="003F1988"/>
    <w:rsid w:val="003F1C43"/>
    <w:rsid w:val="003F2342"/>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B11"/>
    <w:rsid w:val="003F6ECF"/>
    <w:rsid w:val="003F7399"/>
    <w:rsid w:val="003F7770"/>
    <w:rsid w:val="003F7AB8"/>
    <w:rsid w:val="003F7B85"/>
    <w:rsid w:val="0040081B"/>
    <w:rsid w:val="004008D1"/>
    <w:rsid w:val="004009BB"/>
    <w:rsid w:val="00400AF0"/>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4BF"/>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900"/>
    <w:rsid w:val="00413E39"/>
    <w:rsid w:val="00413EAE"/>
    <w:rsid w:val="00413F57"/>
    <w:rsid w:val="0041409C"/>
    <w:rsid w:val="00414D07"/>
    <w:rsid w:val="004153D3"/>
    <w:rsid w:val="004156FD"/>
    <w:rsid w:val="00415A06"/>
    <w:rsid w:val="00415DC6"/>
    <w:rsid w:val="00415E46"/>
    <w:rsid w:val="00416797"/>
    <w:rsid w:val="00416E53"/>
    <w:rsid w:val="004177F0"/>
    <w:rsid w:val="0041783A"/>
    <w:rsid w:val="00420049"/>
    <w:rsid w:val="00420912"/>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A3E"/>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596"/>
    <w:rsid w:val="004318F4"/>
    <w:rsid w:val="00431921"/>
    <w:rsid w:val="00431BC9"/>
    <w:rsid w:val="00432650"/>
    <w:rsid w:val="00432655"/>
    <w:rsid w:val="004329C8"/>
    <w:rsid w:val="00432B3B"/>
    <w:rsid w:val="00432C8D"/>
    <w:rsid w:val="004330AF"/>
    <w:rsid w:val="004330EA"/>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633"/>
    <w:rsid w:val="00436778"/>
    <w:rsid w:val="00436B02"/>
    <w:rsid w:val="00436DF0"/>
    <w:rsid w:val="00437265"/>
    <w:rsid w:val="0043767C"/>
    <w:rsid w:val="004377E4"/>
    <w:rsid w:val="00437856"/>
    <w:rsid w:val="00437D51"/>
    <w:rsid w:val="00437FCC"/>
    <w:rsid w:val="00440273"/>
    <w:rsid w:val="0044039A"/>
    <w:rsid w:val="00440571"/>
    <w:rsid w:val="00440A68"/>
    <w:rsid w:val="00440A6B"/>
    <w:rsid w:val="00440CBA"/>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5A9"/>
    <w:rsid w:val="004468F5"/>
    <w:rsid w:val="00446ABE"/>
    <w:rsid w:val="00446D8C"/>
    <w:rsid w:val="00446ECB"/>
    <w:rsid w:val="00446EFF"/>
    <w:rsid w:val="00447064"/>
    <w:rsid w:val="00447117"/>
    <w:rsid w:val="004472A2"/>
    <w:rsid w:val="004475CB"/>
    <w:rsid w:val="004478F3"/>
    <w:rsid w:val="0044794A"/>
    <w:rsid w:val="00447A50"/>
    <w:rsid w:val="0045081B"/>
    <w:rsid w:val="00450AB2"/>
    <w:rsid w:val="00450C43"/>
    <w:rsid w:val="00450EBC"/>
    <w:rsid w:val="00450FD6"/>
    <w:rsid w:val="00451021"/>
    <w:rsid w:val="00451118"/>
    <w:rsid w:val="004511EB"/>
    <w:rsid w:val="00451272"/>
    <w:rsid w:val="004515A7"/>
    <w:rsid w:val="00451A4E"/>
    <w:rsid w:val="00451D16"/>
    <w:rsid w:val="00451FC2"/>
    <w:rsid w:val="00452285"/>
    <w:rsid w:val="00452481"/>
    <w:rsid w:val="004525B7"/>
    <w:rsid w:val="004526A8"/>
    <w:rsid w:val="0045291C"/>
    <w:rsid w:val="0045293F"/>
    <w:rsid w:val="00452BFA"/>
    <w:rsid w:val="00452C8D"/>
    <w:rsid w:val="004532D4"/>
    <w:rsid w:val="00453334"/>
    <w:rsid w:val="004534F0"/>
    <w:rsid w:val="00453515"/>
    <w:rsid w:val="00453623"/>
    <w:rsid w:val="00453906"/>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3DD"/>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862"/>
    <w:rsid w:val="00462942"/>
    <w:rsid w:val="00462AED"/>
    <w:rsid w:val="00462B0B"/>
    <w:rsid w:val="004630C9"/>
    <w:rsid w:val="004633B2"/>
    <w:rsid w:val="00463408"/>
    <w:rsid w:val="0046346B"/>
    <w:rsid w:val="00463656"/>
    <w:rsid w:val="004638A2"/>
    <w:rsid w:val="00463E4A"/>
    <w:rsid w:val="00463F06"/>
    <w:rsid w:val="004640B2"/>
    <w:rsid w:val="00464492"/>
    <w:rsid w:val="00464795"/>
    <w:rsid w:val="00464C8B"/>
    <w:rsid w:val="00464FAF"/>
    <w:rsid w:val="004654B4"/>
    <w:rsid w:val="00465572"/>
    <w:rsid w:val="00465E2D"/>
    <w:rsid w:val="00465E66"/>
    <w:rsid w:val="00466217"/>
    <w:rsid w:val="004668CA"/>
    <w:rsid w:val="00466A3A"/>
    <w:rsid w:val="00466CC8"/>
    <w:rsid w:val="004670B2"/>
    <w:rsid w:val="004678F0"/>
    <w:rsid w:val="00467C65"/>
    <w:rsid w:val="00470400"/>
    <w:rsid w:val="00470869"/>
    <w:rsid w:val="00470EE6"/>
    <w:rsid w:val="00471891"/>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63C"/>
    <w:rsid w:val="00473AC6"/>
    <w:rsid w:val="00473C68"/>
    <w:rsid w:val="00473F1C"/>
    <w:rsid w:val="00474246"/>
    <w:rsid w:val="0047461C"/>
    <w:rsid w:val="004748E1"/>
    <w:rsid w:val="0047490F"/>
    <w:rsid w:val="00474D07"/>
    <w:rsid w:val="00474EFF"/>
    <w:rsid w:val="00475027"/>
    <w:rsid w:val="00475248"/>
    <w:rsid w:val="0047537E"/>
    <w:rsid w:val="00475636"/>
    <w:rsid w:val="004757CE"/>
    <w:rsid w:val="00475E60"/>
    <w:rsid w:val="00476513"/>
    <w:rsid w:val="0047657F"/>
    <w:rsid w:val="00476954"/>
    <w:rsid w:val="00476966"/>
    <w:rsid w:val="00476D9B"/>
    <w:rsid w:val="00476DAB"/>
    <w:rsid w:val="00476DB2"/>
    <w:rsid w:val="00477018"/>
    <w:rsid w:val="0047772A"/>
    <w:rsid w:val="00477C7C"/>
    <w:rsid w:val="00477EDF"/>
    <w:rsid w:val="004800C8"/>
    <w:rsid w:val="0048044E"/>
    <w:rsid w:val="00480932"/>
    <w:rsid w:val="00480D03"/>
    <w:rsid w:val="0048145C"/>
    <w:rsid w:val="004815A1"/>
    <w:rsid w:val="00481DA4"/>
    <w:rsid w:val="00482587"/>
    <w:rsid w:val="004826F8"/>
    <w:rsid w:val="0048272D"/>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6EFE"/>
    <w:rsid w:val="004874A8"/>
    <w:rsid w:val="00487D70"/>
    <w:rsid w:val="00487F01"/>
    <w:rsid w:val="004903B7"/>
    <w:rsid w:val="0049052C"/>
    <w:rsid w:val="0049069A"/>
    <w:rsid w:val="0049086F"/>
    <w:rsid w:val="00490989"/>
    <w:rsid w:val="00490B73"/>
    <w:rsid w:val="0049107A"/>
    <w:rsid w:val="00491387"/>
    <w:rsid w:val="0049139D"/>
    <w:rsid w:val="004914C4"/>
    <w:rsid w:val="00491656"/>
    <w:rsid w:val="00491CF5"/>
    <w:rsid w:val="00491F7B"/>
    <w:rsid w:val="00492607"/>
    <w:rsid w:val="0049293B"/>
    <w:rsid w:val="004934D2"/>
    <w:rsid w:val="004943C2"/>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308"/>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2D7D"/>
    <w:rsid w:val="004A33A5"/>
    <w:rsid w:val="004A346D"/>
    <w:rsid w:val="004A360A"/>
    <w:rsid w:val="004A415F"/>
    <w:rsid w:val="004A4325"/>
    <w:rsid w:val="004A4521"/>
    <w:rsid w:val="004A4549"/>
    <w:rsid w:val="004A4560"/>
    <w:rsid w:val="004A47CA"/>
    <w:rsid w:val="004A4AB5"/>
    <w:rsid w:val="004A4B60"/>
    <w:rsid w:val="004A4D49"/>
    <w:rsid w:val="004A4FDA"/>
    <w:rsid w:val="004A569A"/>
    <w:rsid w:val="004A5AB0"/>
    <w:rsid w:val="004A5B1D"/>
    <w:rsid w:val="004A6255"/>
    <w:rsid w:val="004A6553"/>
    <w:rsid w:val="004A7379"/>
    <w:rsid w:val="004A75A3"/>
    <w:rsid w:val="004A75F3"/>
    <w:rsid w:val="004A77FA"/>
    <w:rsid w:val="004A7804"/>
    <w:rsid w:val="004A7B5C"/>
    <w:rsid w:val="004B0385"/>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3E89"/>
    <w:rsid w:val="004B4A79"/>
    <w:rsid w:val="004B4E6D"/>
    <w:rsid w:val="004B5053"/>
    <w:rsid w:val="004B519C"/>
    <w:rsid w:val="004B51A2"/>
    <w:rsid w:val="004B5318"/>
    <w:rsid w:val="004B58AB"/>
    <w:rsid w:val="004B58F2"/>
    <w:rsid w:val="004B5A75"/>
    <w:rsid w:val="004B5B90"/>
    <w:rsid w:val="004B5C24"/>
    <w:rsid w:val="004B61AC"/>
    <w:rsid w:val="004B621D"/>
    <w:rsid w:val="004B66CC"/>
    <w:rsid w:val="004B6C42"/>
    <w:rsid w:val="004B6DBD"/>
    <w:rsid w:val="004B7194"/>
    <w:rsid w:val="004B721F"/>
    <w:rsid w:val="004B737E"/>
    <w:rsid w:val="004B788F"/>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5D7"/>
    <w:rsid w:val="004C36AE"/>
    <w:rsid w:val="004C39EA"/>
    <w:rsid w:val="004C3F6B"/>
    <w:rsid w:val="004C405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06C2"/>
    <w:rsid w:val="004D1481"/>
    <w:rsid w:val="004D163D"/>
    <w:rsid w:val="004D1AAA"/>
    <w:rsid w:val="004D1AB8"/>
    <w:rsid w:val="004D1B0D"/>
    <w:rsid w:val="004D1DBD"/>
    <w:rsid w:val="004D1DCE"/>
    <w:rsid w:val="004D279C"/>
    <w:rsid w:val="004D2909"/>
    <w:rsid w:val="004D2921"/>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BD"/>
    <w:rsid w:val="004D69E2"/>
    <w:rsid w:val="004D6AAF"/>
    <w:rsid w:val="004D6D96"/>
    <w:rsid w:val="004D6DB4"/>
    <w:rsid w:val="004D6F0D"/>
    <w:rsid w:val="004D6F48"/>
    <w:rsid w:val="004D75CB"/>
    <w:rsid w:val="004D75D9"/>
    <w:rsid w:val="004D7C69"/>
    <w:rsid w:val="004D7D5E"/>
    <w:rsid w:val="004E00F6"/>
    <w:rsid w:val="004E01E8"/>
    <w:rsid w:val="004E026B"/>
    <w:rsid w:val="004E02B3"/>
    <w:rsid w:val="004E0343"/>
    <w:rsid w:val="004E048B"/>
    <w:rsid w:val="004E0671"/>
    <w:rsid w:val="004E0E93"/>
    <w:rsid w:val="004E10E4"/>
    <w:rsid w:val="004E11CF"/>
    <w:rsid w:val="004E12DB"/>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C2F"/>
    <w:rsid w:val="004F0DD3"/>
    <w:rsid w:val="004F1003"/>
    <w:rsid w:val="004F15B6"/>
    <w:rsid w:val="004F253F"/>
    <w:rsid w:val="004F25F5"/>
    <w:rsid w:val="004F2E6C"/>
    <w:rsid w:val="004F335A"/>
    <w:rsid w:val="004F3364"/>
    <w:rsid w:val="004F3595"/>
    <w:rsid w:val="004F37AA"/>
    <w:rsid w:val="004F390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16"/>
    <w:rsid w:val="00500A9E"/>
    <w:rsid w:val="00500B81"/>
    <w:rsid w:val="0050132B"/>
    <w:rsid w:val="005013FD"/>
    <w:rsid w:val="005018F3"/>
    <w:rsid w:val="005019F9"/>
    <w:rsid w:val="00501EA1"/>
    <w:rsid w:val="00502024"/>
    <w:rsid w:val="005020EE"/>
    <w:rsid w:val="0050221F"/>
    <w:rsid w:val="00502331"/>
    <w:rsid w:val="005026C3"/>
    <w:rsid w:val="00502AAD"/>
    <w:rsid w:val="00502B2B"/>
    <w:rsid w:val="00502C31"/>
    <w:rsid w:val="00502F20"/>
    <w:rsid w:val="00503142"/>
    <w:rsid w:val="00503277"/>
    <w:rsid w:val="005033BB"/>
    <w:rsid w:val="005034A3"/>
    <w:rsid w:val="005035A0"/>
    <w:rsid w:val="0050370F"/>
    <w:rsid w:val="00503936"/>
    <w:rsid w:val="00503B83"/>
    <w:rsid w:val="00503CC1"/>
    <w:rsid w:val="005040C4"/>
    <w:rsid w:val="0050419E"/>
    <w:rsid w:val="005042FE"/>
    <w:rsid w:val="0050451B"/>
    <w:rsid w:val="0050477F"/>
    <w:rsid w:val="00504890"/>
    <w:rsid w:val="00504EB2"/>
    <w:rsid w:val="00504EDF"/>
    <w:rsid w:val="00505252"/>
    <w:rsid w:val="00505B7E"/>
    <w:rsid w:val="00506186"/>
    <w:rsid w:val="00506A54"/>
    <w:rsid w:val="00506F54"/>
    <w:rsid w:val="0050701A"/>
    <w:rsid w:val="00507C2B"/>
    <w:rsid w:val="00507E74"/>
    <w:rsid w:val="00510578"/>
    <w:rsid w:val="00510B27"/>
    <w:rsid w:val="00510EAE"/>
    <w:rsid w:val="00510F76"/>
    <w:rsid w:val="005119CA"/>
    <w:rsid w:val="00511F5F"/>
    <w:rsid w:val="00512383"/>
    <w:rsid w:val="00512559"/>
    <w:rsid w:val="00512594"/>
    <w:rsid w:val="0051275D"/>
    <w:rsid w:val="00512770"/>
    <w:rsid w:val="00512EED"/>
    <w:rsid w:val="00512EF5"/>
    <w:rsid w:val="00513009"/>
    <w:rsid w:val="0051350E"/>
    <w:rsid w:val="005137EF"/>
    <w:rsid w:val="00513887"/>
    <w:rsid w:val="00513902"/>
    <w:rsid w:val="00513D21"/>
    <w:rsid w:val="00513FF8"/>
    <w:rsid w:val="00514A74"/>
    <w:rsid w:val="00514C9E"/>
    <w:rsid w:val="0051574E"/>
    <w:rsid w:val="00515810"/>
    <w:rsid w:val="00515C43"/>
    <w:rsid w:val="00515D47"/>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605"/>
    <w:rsid w:val="00522797"/>
    <w:rsid w:val="00522B23"/>
    <w:rsid w:val="00522BF1"/>
    <w:rsid w:val="00522CAE"/>
    <w:rsid w:val="00522FA1"/>
    <w:rsid w:val="00523121"/>
    <w:rsid w:val="005231E7"/>
    <w:rsid w:val="005236D4"/>
    <w:rsid w:val="00523903"/>
    <w:rsid w:val="0052393C"/>
    <w:rsid w:val="00523E84"/>
    <w:rsid w:val="00523E99"/>
    <w:rsid w:val="00524188"/>
    <w:rsid w:val="00524193"/>
    <w:rsid w:val="0052419C"/>
    <w:rsid w:val="00524645"/>
    <w:rsid w:val="00524CC0"/>
    <w:rsid w:val="00524DB9"/>
    <w:rsid w:val="005253FF"/>
    <w:rsid w:val="005255BD"/>
    <w:rsid w:val="0052562D"/>
    <w:rsid w:val="00525D01"/>
    <w:rsid w:val="005267A4"/>
    <w:rsid w:val="0052684F"/>
    <w:rsid w:val="005268B6"/>
    <w:rsid w:val="0052691F"/>
    <w:rsid w:val="00526928"/>
    <w:rsid w:val="00526B9F"/>
    <w:rsid w:val="00526EF0"/>
    <w:rsid w:val="005275B4"/>
    <w:rsid w:val="0052768D"/>
    <w:rsid w:val="005277E7"/>
    <w:rsid w:val="005279D4"/>
    <w:rsid w:val="005279EE"/>
    <w:rsid w:val="00527A14"/>
    <w:rsid w:val="00527F2E"/>
    <w:rsid w:val="005305E7"/>
    <w:rsid w:val="00530A82"/>
    <w:rsid w:val="00530F49"/>
    <w:rsid w:val="005311AE"/>
    <w:rsid w:val="005314CA"/>
    <w:rsid w:val="0053166E"/>
    <w:rsid w:val="005316C3"/>
    <w:rsid w:val="0053196B"/>
    <w:rsid w:val="00531FC0"/>
    <w:rsid w:val="00532012"/>
    <w:rsid w:val="0053257E"/>
    <w:rsid w:val="005326EA"/>
    <w:rsid w:val="00532962"/>
    <w:rsid w:val="00532C16"/>
    <w:rsid w:val="00532D2F"/>
    <w:rsid w:val="005331C7"/>
    <w:rsid w:val="0053326F"/>
    <w:rsid w:val="00533286"/>
    <w:rsid w:val="00533EE5"/>
    <w:rsid w:val="00533F08"/>
    <w:rsid w:val="00533F32"/>
    <w:rsid w:val="00533FE7"/>
    <w:rsid w:val="00534921"/>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8C3"/>
    <w:rsid w:val="00541C47"/>
    <w:rsid w:val="00541F1F"/>
    <w:rsid w:val="005421A2"/>
    <w:rsid w:val="0054230A"/>
    <w:rsid w:val="005423DC"/>
    <w:rsid w:val="00542459"/>
    <w:rsid w:val="00542834"/>
    <w:rsid w:val="00542A93"/>
    <w:rsid w:val="00542C63"/>
    <w:rsid w:val="00542E74"/>
    <w:rsid w:val="005430C8"/>
    <w:rsid w:val="005432FD"/>
    <w:rsid w:val="00543459"/>
    <w:rsid w:val="005434E9"/>
    <w:rsid w:val="00543720"/>
    <w:rsid w:val="00543826"/>
    <w:rsid w:val="005438CD"/>
    <w:rsid w:val="005444B6"/>
    <w:rsid w:val="00544520"/>
    <w:rsid w:val="00544585"/>
    <w:rsid w:val="005448B3"/>
    <w:rsid w:val="005448DB"/>
    <w:rsid w:val="00544B99"/>
    <w:rsid w:val="00544EDF"/>
    <w:rsid w:val="00544FA9"/>
    <w:rsid w:val="00544FF4"/>
    <w:rsid w:val="00545150"/>
    <w:rsid w:val="00546DF4"/>
    <w:rsid w:val="00547B8A"/>
    <w:rsid w:val="00547FED"/>
    <w:rsid w:val="005502C5"/>
    <w:rsid w:val="005504E6"/>
    <w:rsid w:val="00551D4E"/>
    <w:rsid w:val="00551FA4"/>
    <w:rsid w:val="005526E3"/>
    <w:rsid w:val="005529AA"/>
    <w:rsid w:val="005529FD"/>
    <w:rsid w:val="00552B42"/>
    <w:rsid w:val="00552CFC"/>
    <w:rsid w:val="00552E95"/>
    <w:rsid w:val="00552F38"/>
    <w:rsid w:val="00553635"/>
    <w:rsid w:val="005538F6"/>
    <w:rsid w:val="005539DE"/>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B6"/>
    <w:rsid w:val="005721D8"/>
    <w:rsid w:val="0057222B"/>
    <w:rsid w:val="005724D5"/>
    <w:rsid w:val="005726FA"/>
    <w:rsid w:val="00572C38"/>
    <w:rsid w:val="00572EFC"/>
    <w:rsid w:val="005733CA"/>
    <w:rsid w:val="00573F99"/>
    <w:rsid w:val="0057410F"/>
    <w:rsid w:val="005742F5"/>
    <w:rsid w:val="005743CB"/>
    <w:rsid w:val="005744E7"/>
    <w:rsid w:val="005744EF"/>
    <w:rsid w:val="00574B99"/>
    <w:rsid w:val="00574D39"/>
    <w:rsid w:val="005754D5"/>
    <w:rsid w:val="005757C6"/>
    <w:rsid w:val="00575844"/>
    <w:rsid w:val="00575933"/>
    <w:rsid w:val="00575B3D"/>
    <w:rsid w:val="00575E57"/>
    <w:rsid w:val="005760E4"/>
    <w:rsid w:val="005761B5"/>
    <w:rsid w:val="005770D9"/>
    <w:rsid w:val="00577219"/>
    <w:rsid w:val="00577B3D"/>
    <w:rsid w:val="00577BB7"/>
    <w:rsid w:val="00577E35"/>
    <w:rsid w:val="00580508"/>
    <w:rsid w:val="005807D6"/>
    <w:rsid w:val="00580835"/>
    <w:rsid w:val="005808DE"/>
    <w:rsid w:val="005808FC"/>
    <w:rsid w:val="005809D9"/>
    <w:rsid w:val="00580C13"/>
    <w:rsid w:val="00580C6D"/>
    <w:rsid w:val="00580C94"/>
    <w:rsid w:val="00580D02"/>
    <w:rsid w:val="00581424"/>
    <w:rsid w:val="005817CE"/>
    <w:rsid w:val="005818CD"/>
    <w:rsid w:val="00581D34"/>
    <w:rsid w:val="00581FE5"/>
    <w:rsid w:val="00582068"/>
    <w:rsid w:val="00582224"/>
    <w:rsid w:val="00582626"/>
    <w:rsid w:val="0058266B"/>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D8A"/>
    <w:rsid w:val="00585F6B"/>
    <w:rsid w:val="00585FE4"/>
    <w:rsid w:val="0058616A"/>
    <w:rsid w:val="005867A9"/>
    <w:rsid w:val="0058772D"/>
    <w:rsid w:val="0058774E"/>
    <w:rsid w:val="00587877"/>
    <w:rsid w:val="00587ABE"/>
    <w:rsid w:val="00587CD0"/>
    <w:rsid w:val="00587EAF"/>
    <w:rsid w:val="00587F4E"/>
    <w:rsid w:val="00590A15"/>
    <w:rsid w:val="00590A9A"/>
    <w:rsid w:val="00590C01"/>
    <w:rsid w:val="00590E8E"/>
    <w:rsid w:val="00590EC5"/>
    <w:rsid w:val="005910B6"/>
    <w:rsid w:val="00591628"/>
    <w:rsid w:val="00591A17"/>
    <w:rsid w:val="00591FCB"/>
    <w:rsid w:val="005920B5"/>
    <w:rsid w:val="0059224C"/>
    <w:rsid w:val="00592433"/>
    <w:rsid w:val="00592644"/>
    <w:rsid w:val="00592997"/>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02"/>
    <w:rsid w:val="005975DC"/>
    <w:rsid w:val="00597E56"/>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69"/>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B9D"/>
    <w:rsid w:val="005B4EB4"/>
    <w:rsid w:val="005B55F2"/>
    <w:rsid w:val="005B5EB2"/>
    <w:rsid w:val="005B640F"/>
    <w:rsid w:val="005B74C6"/>
    <w:rsid w:val="005B7800"/>
    <w:rsid w:val="005B7A9D"/>
    <w:rsid w:val="005B7F45"/>
    <w:rsid w:val="005C0370"/>
    <w:rsid w:val="005C045D"/>
    <w:rsid w:val="005C0584"/>
    <w:rsid w:val="005C08E6"/>
    <w:rsid w:val="005C093E"/>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1DD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6D8"/>
    <w:rsid w:val="005E1798"/>
    <w:rsid w:val="005E17B8"/>
    <w:rsid w:val="005E1938"/>
    <w:rsid w:val="005E1B02"/>
    <w:rsid w:val="005E2307"/>
    <w:rsid w:val="005E2891"/>
    <w:rsid w:val="005E2CBC"/>
    <w:rsid w:val="005E2D47"/>
    <w:rsid w:val="005E2D4F"/>
    <w:rsid w:val="005E2F0E"/>
    <w:rsid w:val="005E340E"/>
    <w:rsid w:val="005E3462"/>
    <w:rsid w:val="005E3776"/>
    <w:rsid w:val="005E3835"/>
    <w:rsid w:val="005E3BE4"/>
    <w:rsid w:val="005E3DF6"/>
    <w:rsid w:val="005E42D0"/>
    <w:rsid w:val="005E43BC"/>
    <w:rsid w:val="005E4E25"/>
    <w:rsid w:val="005E509B"/>
    <w:rsid w:val="005E539E"/>
    <w:rsid w:val="005E5412"/>
    <w:rsid w:val="005E546F"/>
    <w:rsid w:val="005E5637"/>
    <w:rsid w:val="005E5EC4"/>
    <w:rsid w:val="005E5EDD"/>
    <w:rsid w:val="005E6269"/>
    <w:rsid w:val="005E62DD"/>
    <w:rsid w:val="005E63F3"/>
    <w:rsid w:val="005E66BD"/>
    <w:rsid w:val="005E67A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5E"/>
    <w:rsid w:val="005F78F2"/>
    <w:rsid w:val="005F79ED"/>
    <w:rsid w:val="005F7E42"/>
    <w:rsid w:val="005F7F48"/>
    <w:rsid w:val="0060067D"/>
    <w:rsid w:val="0060083B"/>
    <w:rsid w:val="006009B4"/>
    <w:rsid w:val="00600A60"/>
    <w:rsid w:val="00600B16"/>
    <w:rsid w:val="00600C4D"/>
    <w:rsid w:val="00600D0C"/>
    <w:rsid w:val="0060118F"/>
    <w:rsid w:val="006018B4"/>
    <w:rsid w:val="00601C38"/>
    <w:rsid w:val="00601CB7"/>
    <w:rsid w:val="00601E8A"/>
    <w:rsid w:val="0060229C"/>
    <w:rsid w:val="00602419"/>
    <w:rsid w:val="00602689"/>
    <w:rsid w:val="006027B3"/>
    <w:rsid w:val="00602C2C"/>
    <w:rsid w:val="00602D29"/>
    <w:rsid w:val="00602ECB"/>
    <w:rsid w:val="00602F01"/>
    <w:rsid w:val="00602FD5"/>
    <w:rsid w:val="006030AF"/>
    <w:rsid w:val="00603535"/>
    <w:rsid w:val="00603892"/>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33D"/>
    <w:rsid w:val="006104DA"/>
    <w:rsid w:val="0061086C"/>
    <w:rsid w:val="006109E0"/>
    <w:rsid w:val="00611688"/>
    <w:rsid w:val="006116DB"/>
    <w:rsid w:val="00611BA3"/>
    <w:rsid w:val="00612452"/>
    <w:rsid w:val="006125B8"/>
    <w:rsid w:val="00612C57"/>
    <w:rsid w:val="00612DD2"/>
    <w:rsid w:val="00612F54"/>
    <w:rsid w:val="006131BD"/>
    <w:rsid w:val="00613374"/>
    <w:rsid w:val="006135C2"/>
    <w:rsid w:val="00613633"/>
    <w:rsid w:val="006137A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4FDA"/>
    <w:rsid w:val="00625099"/>
    <w:rsid w:val="00625C89"/>
    <w:rsid w:val="00625CF6"/>
    <w:rsid w:val="00625D78"/>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08B"/>
    <w:rsid w:val="006324E3"/>
    <w:rsid w:val="0063262C"/>
    <w:rsid w:val="0063286F"/>
    <w:rsid w:val="0063290C"/>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636"/>
    <w:rsid w:val="006368E6"/>
    <w:rsid w:val="006370CE"/>
    <w:rsid w:val="006371DC"/>
    <w:rsid w:val="00637AD3"/>
    <w:rsid w:val="00637B97"/>
    <w:rsid w:val="0064051F"/>
    <w:rsid w:val="00641770"/>
    <w:rsid w:val="00641C7E"/>
    <w:rsid w:val="006420DF"/>
    <w:rsid w:val="0064275F"/>
    <w:rsid w:val="00642F77"/>
    <w:rsid w:val="00643236"/>
    <w:rsid w:val="00643284"/>
    <w:rsid w:val="00643327"/>
    <w:rsid w:val="006433AC"/>
    <w:rsid w:val="0064395E"/>
    <w:rsid w:val="00643B20"/>
    <w:rsid w:val="00643BB5"/>
    <w:rsid w:val="00643E55"/>
    <w:rsid w:val="00644649"/>
    <w:rsid w:val="0064469F"/>
    <w:rsid w:val="00644A64"/>
    <w:rsid w:val="00644D6C"/>
    <w:rsid w:val="00644F0D"/>
    <w:rsid w:val="00645090"/>
    <w:rsid w:val="0064517A"/>
    <w:rsid w:val="006455BE"/>
    <w:rsid w:val="0064570C"/>
    <w:rsid w:val="006457DB"/>
    <w:rsid w:val="00645C59"/>
    <w:rsid w:val="00645E0A"/>
    <w:rsid w:val="00645EDE"/>
    <w:rsid w:val="00645F6F"/>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DEC"/>
    <w:rsid w:val="00653FE3"/>
    <w:rsid w:val="00654B17"/>
    <w:rsid w:val="00654C5C"/>
    <w:rsid w:val="00654DDE"/>
    <w:rsid w:val="00654FAA"/>
    <w:rsid w:val="006552D1"/>
    <w:rsid w:val="00655A93"/>
    <w:rsid w:val="00655CEE"/>
    <w:rsid w:val="00655DBB"/>
    <w:rsid w:val="00656514"/>
    <w:rsid w:val="00656724"/>
    <w:rsid w:val="00656911"/>
    <w:rsid w:val="00656B5E"/>
    <w:rsid w:val="0065744E"/>
    <w:rsid w:val="006574F6"/>
    <w:rsid w:val="0065795A"/>
    <w:rsid w:val="00657A61"/>
    <w:rsid w:val="00657B0A"/>
    <w:rsid w:val="00657FEB"/>
    <w:rsid w:val="00660134"/>
    <w:rsid w:val="0066019C"/>
    <w:rsid w:val="006609B8"/>
    <w:rsid w:val="00660DB9"/>
    <w:rsid w:val="00660FCC"/>
    <w:rsid w:val="00661164"/>
    <w:rsid w:val="006611F7"/>
    <w:rsid w:val="0066170E"/>
    <w:rsid w:val="0066190C"/>
    <w:rsid w:val="00661CEC"/>
    <w:rsid w:val="00661F97"/>
    <w:rsid w:val="006622AE"/>
    <w:rsid w:val="0066271F"/>
    <w:rsid w:val="00662972"/>
    <w:rsid w:val="00662CC4"/>
    <w:rsid w:val="00662EB1"/>
    <w:rsid w:val="006632BE"/>
    <w:rsid w:val="00663300"/>
    <w:rsid w:val="006633C1"/>
    <w:rsid w:val="0066343A"/>
    <w:rsid w:val="00663570"/>
    <w:rsid w:val="00663C1C"/>
    <w:rsid w:val="006640B4"/>
    <w:rsid w:val="006641A0"/>
    <w:rsid w:val="006643AC"/>
    <w:rsid w:val="00664781"/>
    <w:rsid w:val="00664830"/>
    <w:rsid w:val="00664ECD"/>
    <w:rsid w:val="0066506C"/>
    <w:rsid w:val="0066530F"/>
    <w:rsid w:val="006654DA"/>
    <w:rsid w:val="00665696"/>
    <w:rsid w:val="00665F99"/>
    <w:rsid w:val="006660B0"/>
    <w:rsid w:val="00666207"/>
    <w:rsid w:val="006664D9"/>
    <w:rsid w:val="00666788"/>
    <w:rsid w:val="006668A8"/>
    <w:rsid w:val="00666C07"/>
    <w:rsid w:val="0066722E"/>
    <w:rsid w:val="00667296"/>
    <w:rsid w:val="006674D8"/>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DCD"/>
    <w:rsid w:val="006742EC"/>
    <w:rsid w:val="006742ED"/>
    <w:rsid w:val="006743C5"/>
    <w:rsid w:val="006744CF"/>
    <w:rsid w:val="006747A9"/>
    <w:rsid w:val="00674C21"/>
    <w:rsid w:val="00674D37"/>
    <w:rsid w:val="00674DC9"/>
    <w:rsid w:val="00675203"/>
    <w:rsid w:val="006755AA"/>
    <w:rsid w:val="00675674"/>
    <w:rsid w:val="006756DC"/>
    <w:rsid w:val="0067581C"/>
    <w:rsid w:val="006759BF"/>
    <w:rsid w:val="00675EB2"/>
    <w:rsid w:val="00676477"/>
    <w:rsid w:val="006766C5"/>
    <w:rsid w:val="00676A14"/>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A1A"/>
    <w:rsid w:val="00682B63"/>
    <w:rsid w:val="00682CB9"/>
    <w:rsid w:val="006831CD"/>
    <w:rsid w:val="006839E0"/>
    <w:rsid w:val="00683ADD"/>
    <w:rsid w:val="00683FAB"/>
    <w:rsid w:val="0068405A"/>
    <w:rsid w:val="00684192"/>
    <w:rsid w:val="006843DD"/>
    <w:rsid w:val="0068465D"/>
    <w:rsid w:val="006847F0"/>
    <w:rsid w:val="00684BC7"/>
    <w:rsid w:val="0068512D"/>
    <w:rsid w:val="006859CE"/>
    <w:rsid w:val="00685D0A"/>
    <w:rsid w:val="006864AE"/>
    <w:rsid w:val="006870B4"/>
    <w:rsid w:val="006871FA"/>
    <w:rsid w:val="006878CA"/>
    <w:rsid w:val="0068798B"/>
    <w:rsid w:val="00690093"/>
    <w:rsid w:val="006906B4"/>
    <w:rsid w:val="0069075B"/>
    <w:rsid w:val="0069079D"/>
    <w:rsid w:val="00690832"/>
    <w:rsid w:val="0069165C"/>
    <w:rsid w:val="006917EA"/>
    <w:rsid w:val="00691E18"/>
    <w:rsid w:val="006921FB"/>
    <w:rsid w:val="006923B2"/>
    <w:rsid w:val="00692832"/>
    <w:rsid w:val="006928E8"/>
    <w:rsid w:val="00692C28"/>
    <w:rsid w:val="00692D09"/>
    <w:rsid w:val="00692FA5"/>
    <w:rsid w:val="0069318C"/>
    <w:rsid w:val="0069324A"/>
    <w:rsid w:val="00693897"/>
    <w:rsid w:val="00693C78"/>
    <w:rsid w:val="00693F4B"/>
    <w:rsid w:val="006940E1"/>
    <w:rsid w:val="0069447F"/>
    <w:rsid w:val="006944FD"/>
    <w:rsid w:val="006945C6"/>
    <w:rsid w:val="00694969"/>
    <w:rsid w:val="00695075"/>
    <w:rsid w:val="006957A9"/>
    <w:rsid w:val="006957EE"/>
    <w:rsid w:val="00695956"/>
    <w:rsid w:val="006959A8"/>
    <w:rsid w:val="00695B85"/>
    <w:rsid w:val="00695E0E"/>
    <w:rsid w:val="00695FE0"/>
    <w:rsid w:val="006960D7"/>
    <w:rsid w:val="006961F0"/>
    <w:rsid w:val="00696538"/>
    <w:rsid w:val="00696939"/>
    <w:rsid w:val="00696950"/>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3E"/>
    <w:rsid w:val="006A26AE"/>
    <w:rsid w:val="006A2A2A"/>
    <w:rsid w:val="006A2A71"/>
    <w:rsid w:val="006A3055"/>
    <w:rsid w:val="006A3153"/>
    <w:rsid w:val="006A38CD"/>
    <w:rsid w:val="006A38EE"/>
    <w:rsid w:val="006A391D"/>
    <w:rsid w:val="006A3A4A"/>
    <w:rsid w:val="006A3B1E"/>
    <w:rsid w:val="006A4243"/>
    <w:rsid w:val="006A475A"/>
    <w:rsid w:val="006A4B1E"/>
    <w:rsid w:val="006A54B8"/>
    <w:rsid w:val="006A5622"/>
    <w:rsid w:val="006A5844"/>
    <w:rsid w:val="006A5A23"/>
    <w:rsid w:val="006A5ABC"/>
    <w:rsid w:val="006A5F68"/>
    <w:rsid w:val="006A6126"/>
    <w:rsid w:val="006A614E"/>
    <w:rsid w:val="006A6240"/>
    <w:rsid w:val="006A63AA"/>
    <w:rsid w:val="006A64EF"/>
    <w:rsid w:val="006A6547"/>
    <w:rsid w:val="006A6681"/>
    <w:rsid w:val="006A6705"/>
    <w:rsid w:val="006A6B4D"/>
    <w:rsid w:val="006A6FE2"/>
    <w:rsid w:val="006A6FF4"/>
    <w:rsid w:val="006A7373"/>
    <w:rsid w:val="006A7523"/>
    <w:rsid w:val="006A7F95"/>
    <w:rsid w:val="006B0960"/>
    <w:rsid w:val="006B0A95"/>
    <w:rsid w:val="006B11E9"/>
    <w:rsid w:val="006B16A6"/>
    <w:rsid w:val="006B1B8C"/>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71C"/>
    <w:rsid w:val="006B69DE"/>
    <w:rsid w:val="006B6F3B"/>
    <w:rsid w:val="006B710F"/>
    <w:rsid w:val="006B72C1"/>
    <w:rsid w:val="006B72CB"/>
    <w:rsid w:val="006B76E5"/>
    <w:rsid w:val="006B7887"/>
    <w:rsid w:val="006B7D96"/>
    <w:rsid w:val="006C02E4"/>
    <w:rsid w:val="006C0E28"/>
    <w:rsid w:val="006C13CE"/>
    <w:rsid w:val="006C142E"/>
    <w:rsid w:val="006C14B1"/>
    <w:rsid w:val="006C1571"/>
    <w:rsid w:val="006C1A22"/>
    <w:rsid w:val="006C1B0F"/>
    <w:rsid w:val="006C1BA5"/>
    <w:rsid w:val="006C1BCE"/>
    <w:rsid w:val="006C20B4"/>
    <w:rsid w:val="006C2676"/>
    <w:rsid w:val="006C2B6E"/>
    <w:rsid w:val="006C2DA6"/>
    <w:rsid w:val="006C2DB1"/>
    <w:rsid w:val="006C30F3"/>
    <w:rsid w:val="006C3203"/>
    <w:rsid w:val="006C3C0E"/>
    <w:rsid w:val="006C3D40"/>
    <w:rsid w:val="006C3DCA"/>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3"/>
    <w:rsid w:val="006D29D8"/>
    <w:rsid w:val="006D2C66"/>
    <w:rsid w:val="006D2F71"/>
    <w:rsid w:val="006D3077"/>
    <w:rsid w:val="006D30DE"/>
    <w:rsid w:val="006D30FF"/>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5F14"/>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5BD"/>
    <w:rsid w:val="006E07C9"/>
    <w:rsid w:val="006E0CD5"/>
    <w:rsid w:val="006E0F05"/>
    <w:rsid w:val="006E1238"/>
    <w:rsid w:val="006E1531"/>
    <w:rsid w:val="006E17E8"/>
    <w:rsid w:val="006E189E"/>
    <w:rsid w:val="006E1B27"/>
    <w:rsid w:val="006E2235"/>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086"/>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4C3E"/>
    <w:rsid w:val="006F5037"/>
    <w:rsid w:val="006F527C"/>
    <w:rsid w:val="006F5610"/>
    <w:rsid w:val="006F5773"/>
    <w:rsid w:val="006F57ED"/>
    <w:rsid w:val="006F5A1B"/>
    <w:rsid w:val="006F5E4B"/>
    <w:rsid w:val="006F5F80"/>
    <w:rsid w:val="006F6435"/>
    <w:rsid w:val="006F6480"/>
    <w:rsid w:val="006F6763"/>
    <w:rsid w:val="006F6827"/>
    <w:rsid w:val="006F6AD1"/>
    <w:rsid w:val="006F6DF4"/>
    <w:rsid w:val="006F6FDF"/>
    <w:rsid w:val="006F710E"/>
    <w:rsid w:val="006F7580"/>
    <w:rsid w:val="006F7F07"/>
    <w:rsid w:val="006F7F11"/>
    <w:rsid w:val="006F7F22"/>
    <w:rsid w:val="007005A1"/>
    <w:rsid w:val="0070065F"/>
    <w:rsid w:val="0070087B"/>
    <w:rsid w:val="00700EBF"/>
    <w:rsid w:val="0070114D"/>
    <w:rsid w:val="007012F0"/>
    <w:rsid w:val="007013E1"/>
    <w:rsid w:val="00701453"/>
    <w:rsid w:val="007014DC"/>
    <w:rsid w:val="00701A06"/>
    <w:rsid w:val="00701A5F"/>
    <w:rsid w:val="007024C7"/>
    <w:rsid w:val="007026B6"/>
    <w:rsid w:val="007026EB"/>
    <w:rsid w:val="00702FE2"/>
    <w:rsid w:val="00703535"/>
    <w:rsid w:val="00703537"/>
    <w:rsid w:val="00703998"/>
    <w:rsid w:val="00703D56"/>
    <w:rsid w:val="00703DC8"/>
    <w:rsid w:val="007041AA"/>
    <w:rsid w:val="007043E9"/>
    <w:rsid w:val="00704BBE"/>
    <w:rsid w:val="00704BF3"/>
    <w:rsid w:val="00704D08"/>
    <w:rsid w:val="00705507"/>
    <w:rsid w:val="00705B36"/>
    <w:rsid w:val="00705BD4"/>
    <w:rsid w:val="00705FA3"/>
    <w:rsid w:val="00706325"/>
    <w:rsid w:val="007069B4"/>
    <w:rsid w:val="00706B8F"/>
    <w:rsid w:val="00706C1F"/>
    <w:rsid w:val="0070735D"/>
    <w:rsid w:val="00707485"/>
    <w:rsid w:val="007075B3"/>
    <w:rsid w:val="00707A43"/>
    <w:rsid w:val="00707AEE"/>
    <w:rsid w:val="007102EB"/>
    <w:rsid w:val="0071030A"/>
    <w:rsid w:val="007103F8"/>
    <w:rsid w:val="0071094D"/>
    <w:rsid w:val="00710A41"/>
    <w:rsid w:val="00710AE8"/>
    <w:rsid w:val="00710CA3"/>
    <w:rsid w:val="00710E56"/>
    <w:rsid w:val="00711004"/>
    <w:rsid w:val="0071123C"/>
    <w:rsid w:val="00711254"/>
    <w:rsid w:val="00711B01"/>
    <w:rsid w:val="007123AC"/>
    <w:rsid w:val="00712706"/>
    <w:rsid w:val="00712A33"/>
    <w:rsid w:val="00712ACB"/>
    <w:rsid w:val="00712BA0"/>
    <w:rsid w:val="00712C3A"/>
    <w:rsid w:val="00713246"/>
    <w:rsid w:val="00713379"/>
    <w:rsid w:val="0071390A"/>
    <w:rsid w:val="007139B4"/>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8A0"/>
    <w:rsid w:val="00716AE0"/>
    <w:rsid w:val="00716B9D"/>
    <w:rsid w:val="00716C68"/>
    <w:rsid w:val="00716F24"/>
    <w:rsid w:val="007170FF"/>
    <w:rsid w:val="00717261"/>
    <w:rsid w:val="007178DB"/>
    <w:rsid w:val="007178DD"/>
    <w:rsid w:val="00717B64"/>
    <w:rsid w:val="00717EEB"/>
    <w:rsid w:val="00717F8F"/>
    <w:rsid w:val="00720116"/>
    <w:rsid w:val="0072016E"/>
    <w:rsid w:val="00720617"/>
    <w:rsid w:val="0072096B"/>
    <w:rsid w:val="007210DC"/>
    <w:rsid w:val="0072115B"/>
    <w:rsid w:val="007214F6"/>
    <w:rsid w:val="007217DC"/>
    <w:rsid w:val="00721A17"/>
    <w:rsid w:val="00721C15"/>
    <w:rsid w:val="007220F8"/>
    <w:rsid w:val="00722269"/>
    <w:rsid w:val="00722578"/>
    <w:rsid w:val="007225C0"/>
    <w:rsid w:val="0072285C"/>
    <w:rsid w:val="00722BBE"/>
    <w:rsid w:val="00722C89"/>
    <w:rsid w:val="00723531"/>
    <w:rsid w:val="007236C0"/>
    <w:rsid w:val="00723722"/>
    <w:rsid w:val="00723978"/>
    <w:rsid w:val="00723BB9"/>
    <w:rsid w:val="00723E1E"/>
    <w:rsid w:val="00724297"/>
    <w:rsid w:val="00724429"/>
    <w:rsid w:val="007246F6"/>
    <w:rsid w:val="007247B7"/>
    <w:rsid w:val="0072482D"/>
    <w:rsid w:val="00724B46"/>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E69"/>
    <w:rsid w:val="00735F42"/>
    <w:rsid w:val="00736222"/>
    <w:rsid w:val="007363F7"/>
    <w:rsid w:val="00736464"/>
    <w:rsid w:val="0073696A"/>
    <w:rsid w:val="00737433"/>
    <w:rsid w:val="00737793"/>
    <w:rsid w:val="00737A1D"/>
    <w:rsid w:val="00737CD8"/>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66"/>
    <w:rsid w:val="007430EE"/>
    <w:rsid w:val="007432A7"/>
    <w:rsid w:val="00743474"/>
    <w:rsid w:val="007435A1"/>
    <w:rsid w:val="00743997"/>
    <w:rsid w:val="00743FE6"/>
    <w:rsid w:val="0074404F"/>
    <w:rsid w:val="00744108"/>
    <w:rsid w:val="007444B3"/>
    <w:rsid w:val="00744B7B"/>
    <w:rsid w:val="00744BAD"/>
    <w:rsid w:val="00744BB7"/>
    <w:rsid w:val="00744D92"/>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D0F"/>
    <w:rsid w:val="00751E8C"/>
    <w:rsid w:val="00751F62"/>
    <w:rsid w:val="00751F7C"/>
    <w:rsid w:val="007520D8"/>
    <w:rsid w:val="00752656"/>
    <w:rsid w:val="007526A1"/>
    <w:rsid w:val="00752A92"/>
    <w:rsid w:val="00752C53"/>
    <w:rsid w:val="00752C88"/>
    <w:rsid w:val="00752D7F"/>
    <w:rsid w:val="007534F3"/>
    <w:rsid w:val="0075375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1B61"/>
    <w:rsid w:val="007621D3"/>
    <w:rsid w:val="007627D4"/>
    <w:rsid w:val="007627E0"/>
    <w:rsid w:val="00762BF6"/>
    <w:rsid w:val="00762C32"/>
    <w:rsid w:val="00762D90"/>
    <w:rsid w:val="00763703"/>
    <w:rsid w:val="00764F42"/>
    <w:rsid w:val="0076501D"/>
    <w:rsid w:val="0076524B"/>
    <w:rsid w:val="00765C7E"/>
    <w:rsid w:val="00765DC4"/>
    <w:rsid w:val="00766653"/>
    <w:rsid w:val="007666EA"/>
    <w:rsid w:val="00766A0A"/>
    <w:rsid w:val="00766B5D"/>
    <w:rsid w:val="00766B9A"/>
    <w:rsid w:val="00766EB9"/>
    <w:rsid w:val="00766F91"/>
    <w:rsid w:val="007670C6"/>
    <w:rsid w:val="007677A2"/>
    <w:rsid w:val="00767BC1"/>
    <w:rsid w:val="00767D2C"/>
    <w:rsid w:val="00767E3B"/>
    <w:rsid w:val="00767EA4"/>
    <w:rsid w:val="007701E8"/>
    <w:rsid w:val="007705A7"/>
    <w:rsid w:val="00770672"/>
    <w:rsid w:val="007706AC"/>
    <w:rsid w:val="0077086B"/>
    <w:rsid w:val="00770873"/>
    <w:rsid w:val="00770B79"/>
    <w:rsid w:val="00770F3D"/>
    <w:rsid w:val="00771DA6"/>
    <w:rsid w:val="00771EA9"/>
    <w:rsid w:val="007720C5"/>
    <w:rsid w:val="00772168"/>
    <w:rsid w:val="00772682"/>
    <w:rsid w:val="00772AA3"/>
    <w:rsid w:val="00772D83"/>
    <w:rsid w:val="00772DC0"/>
    <w:rsid w:val="00773082"/>
    <w:rsid w:val="0077328D"/>
    <w:rsid w:val="0077341F"/>
    <w:rsid w:val="007735C5"/>
    <w:rsid w:val="00773973"/>
    <w:rsid w:val="00773BB2"/>
    <w:rsid w:val="007741D3"/>
    <w:rsid w:val="0077487F"/>
    <w:rsid w:val="00774ACC"/>
    <w:rsid w:val="00774B48"/>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3928"/>
    <w:rsid w:val="007842AA"/>
    <w:rsid w:val="0078430D"/>
    <w:rsid w:val="00784379"/>
    <w:rsid w:val="0078466E"/>
    <w:rsid w:val="00784C74"/>
    <w:rsid w:val="00784E38"/>
    <w:rsid w:val="00785210"/>
    <w:rsid w:val="0078583E"/>
    <w:rsid w:val="00785A5C"/>
    <w:rsid w:val="00785D0F"/>
    <w:rsid w:val="0078665C"/>
    <w:rsid w:val="0078673A"/>
    <w:rsid w:val="007868FA"/>
    <w:rsid w:val="00786B01"/>
    <w:rsid w:val="00786B84"/>
    <w:rsid w:val="00787487"/>
    <w:rsid w:val="00787A88"/>
    <w:rsid w:val="00787BF4"/>
    <w:rsid w:val="00787D57"/>
    <w:rsid w:val="00790090"/>
    <w:rsid w:val="00790ADE"/>
    <w:rsid w:val="00790DC5"/>
    <w:rsid w:val="00790E49"/>
    <w:rsid w:val="00790F4F"/>
    <w:rsid w:val="007910BC"/>
    <w:rsid w:val="00791303"/>
    <w:rsid w:val="0079155E"/>
    <w:rsid w:val="007915FC"/>
    <w:rsid w:val="0079162D"/>
    <w:rsid w:val="0079177A"/>
    <w:rsid w:val="00791E67"/>
    <w:rsid w:val="0079233A"/>
    <w:rsid w:val="00792A31"/>
    <w:rsid w:val="00792AA8"/>
    <w:rsid w:val="00792C4C"/>
    <w:rsid w:val="007931F9"/>
    <w:rsid w:val="007935E6"/>
    <w:rsid w:val="007936A9"/>
    <w:rsid w:val="00793803"/>
    <w:rsid w:val="007939B7"/>
    <w:rsid w:val="00793FBD"/>
    <w:rsid w:val="00793FD1"/>
    <w:rsid w:val="007945AE"/>
    <w:rsid w:val="007945FF"/>
    <w:rsid w:val="00795136"/>
    <w:rsid w:val="00795284"/>
    <w:rsid w:val="007953BF"/>
    <w:rsid w:val="00795A7A"/>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0F14"/>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5E40"/>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233"/>
    <w:rsid w:val="007C24E3"/>
    <w:rsid w:val="007C251F"/>
    <w:rsid w:val="007C2601"/>
    <w:rsid w:val="007C2A96"/>
    <w:rsid w:val="007C3513"/>
    <w:rsid w:val="007C35F5"/>
    <w:rsid w:val="007C3B99"/>
    <w:rsid w:val="007C3F63"/>
    <w:rsid w:val="007C3FFD"/>
    <w:rsid w:val="007C43DC"/>
    <w:rsid w:val="007C45A0"/>
    <w:rsid w:val="007C46B1"/>
    <w:rsid w:val="007C4893"/>
    <w:rsid w:val="007C4E6B"/>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A39"/>
    <w:rsid w:val="007D1EDB"/>
    <w:rsid w:val="007D1F37"/>
    <w:rsid w:val="007D23B0"/>
    <w:rsid w:val="007D259F"/>
    <w:rsid w:val="007D2C5B"/>
    <w:rsid w:val="007D325C"/>
    <w:rsid w:val="007D4125"/>
    <w:rsid w:val="007D4161"/>
    <w:rsid w:val="007D418C"/>
    <w:rsid w:val="007D42D0"/>
    <w:rsid w:val="007D4309"/>
    <w:rsid w:val="007D43F4"/>
    <w:rsid w:val="007D47D4"/>
    <w:rsid w:val="007D4984"/>
    <w:rsid w:val="007D498F"/>
    <w:rsid w:val="007D4F32"/>
    <w:rsid w:val="007D51DB"/>
    <w:rsid w:val="007D5322"/>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57F"/>
    <w:rsid w:val="007E5685"/>
    <w:rsid w:val="007E5E41"/>
    <w:rsid w:val="007E6396"/>
    <w:rsid w:val="007E6891"/>
    <w:rsid w:val="007E6A33"/>
    <w:rsid w:val="007E6C21"/>
    <w:rsid w:val="007E7217"/>
    <w:rsid w:val="007E7B80"/>
    <w:rsid w:val="007E7FEE"/>
    <w:rsid w:val="007E7FFB"/>
    <w:rsid w:val="007F04CF"/>
    <w:rsid w:val="007F04D9"/>
    <w:rsid w:val="007F0920"/>
    <w:rsid w:val="007F0E77"/>
    <w:rsid w:val="007F1090"/>
    <w:rsid w:val="007F111A"/>
    <w:rsid w:val="007F196C"/>
    <w:rsid w:val="007F1ADB"/>
    <w:rsid w:val="007F1DE8"/>
    <w:rsid w:val="007F2234"/>
    <w:rsid w:val="007F243B"/>
    <w:rsid w:val="007F25F3"/>
    <w:rsid w:val="007F2AEE"/>
    <w:rsid w:val="007F2F88"/>
    <w:rsid w:val="007F2FD2"/>
    <w:rsid w:val="007F32E4"/>
    <w:rsid w:val="007F3302"/>
    <w:rsid w:val="007F35A7"/>
    <w:rsid w:val="007F39FD"/>
    <w:rsid w:val="007F3C2D"/>
    <w:rsid w:val="007F3C9B"/>
    <w:rsid w:val="007F3FB6"/>
    <w:rsid w:val="007F3FE1"/>
    <w:rsid w:val="007F4BD3"/>
    <w:rsid w:val="007F4DD0"/>
    <w:rsid w:val="007F5577"/>
    <w:rsid w:val="007F5667"/>
    <w:rsid w:val="007F56EF"/>
    <w:rsid w:val="007F5AB6"/>
    <w:rsid w:val="007F5BA3"/>
    <w:rsid w:val="007F5CAD"/>
    <w:rsid w:val="007F69E3"/>
    <w:rsid w:val="007F6FA7"/>
    <w:rsid w:val="007F7048"/>
    <w:rsid w:val="007F7363"/>
    <w:rsid w:val="007F73DC"/>
    <w:rsid w:val="007F750B"/>
    <w:rsid w:val="007F7577"/>
    <w:rsid w:val="007F773B"/>
    <w:rsid w:val="007F793D"/>
    <w:rsid w:val="007F797F"/>
    <w:rsid w:val="007F7B9A"/>
    <w:rsid w:val="008003E5"/>
    <w:rsid w:val="008005E4"/>
    <w:rsid w:val="00800772"/>
    <w:rsid w:val="00800A20"/>
    <w:rsid w:val="00800AA2"/>
    <w:rsid w:val="00800ABF"/>
    <w:rsid w:val="00801079"/>
    <w:rsid w:val="0080111C"/>
    <w:rsid w:val="00801442"/>
    <w:rsid w:val="008016D4"/>
    <w:rsid w:val="008019DE"/>
    <w:rsid w:val="00801C8D"/>
    <w:rsid w:val="00801DB2"/>
    <w:rsid w:val="00801F68"/>
    <w:rsid w:val="0080254D"/>
    <w:rsid w:val="008025C3"/>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C27"/>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89A"/>
    <w:rsid w:val="00811999"/>
    <w:rsid w:val="00811E8F"/>
    <w:rsid w:val="0081223D"/>
    <w:rsid w:val="008123E1"/>
    <w:rsid w:val="00812434"/>
    <w:rsid w:val="00812F59"/>
    <w:rsid w:val="0081314D"/>
    <w:rsid w:val="00813ABB"/>
    <w:rsid w:val="00813C5E"/>
    <w:rsid w:val="00813E91"/>
    <w:rsid w:val="00813F55"/>
    <w:rsid w:val="0081412E"/>
    <w:rsid w:val="00814522"/>
    <w:rsid w:val="0081469E"/>
    <w:rsid w:val="00814C6A"/>
    <w:rsid w:val="00814DAE"/>
    <w:rsid w:val="00814EA3"/>
    <w:rsid w:val="00815322"/>
    <w:rsid w:val="00815353"/>
    <w:rsid w:val="00815444"/>
    <w:rsid w:val="00815584"/>
    <w:rsid w:val="008156CF"/>
    <w:rsid w:val="00815AE5"/>
    <w:rsid w:val="00815BD8"/>
    <w:rsid w:val="00815C41"/>
    <w:rsid w:val="00815C48"/>
    <w:rsid w:val="00815C9A"/>
    <w:rsid w:val="0081636E"/>
    <w:rsid w:val="008169A0"/>
    <w:rsid w:val="00816B22"/>
    <w:rsid w:val="00816BBB"/>
    <w:rsid w:val="0081747E"/>
    <w:rsid w:val="00817484"/>
    <w:rsid w:val="008174B7"/>
    <w:rsid w:val="00817A11"/>
    <w:rsid w:val="00817B1D"/>
    <w:rsid w:val="00817D10"/>
    <w:rsid w:val="008206AF"/>
    <w:rsid w:val="008206F1"/>
    <w:rsid w:val="008207C5"/>
    <w:rsid w:val="008208A4"/>
    <w:rsid w:val="00821068"/>
    <w:rsid w:val="008212D0"/>
    <w:rsid w:val="00821352"/>
    <w:rsid w:val="00821616"/>
    <w:rsid w:val="00821C8A"/>
    <w:rsid w:val="00821FE5"/>
    <w:rsid w:val="00822086"/>
    <w:rsid w:val="00822468"/>
    <w:rsid w:val="00822545"/>
    <w:rsid w:val="00822935"/>
    <w:rsid w:val="008229D5"/>
    <w:rsid w:val="00822CDF"/>
    <w:rsid w:val="00823283"/>
    <w:rsid w:val="00823CD4"/>
    <w:rsid w:val="008240B9"/>
    <w:rsid w:val="00824106"/>
    <w:rsid w:val="008245FB"/>
    <w:rsid w:val="0082460F"/>
    <w:rsid w:val="00824A38"/>
    <w:rsid w:val="00824CBA"/>
    <w:rsid w:val="008256DD"/>
    <w:rsid w:val="00825761"/>
    <w:rsid w:val="008258C1"/>
    <w:rsid w:val="008259CA"/>
    <w:rsid w:val="00825B9D"/>
    <w:rsid w:val="00825C27"/>
    <w:rsid w:val="00825DEA"/>
    <w:rsid w:val="00825E24"/>
    <w:rsid w:val="00826095"/>
    <w:rsid w:val="008260A1"/>
    <w:rsid w:val="00826297"/>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9D9"/>
    <w:rsid w:val="00831CB5"/>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A43"/>
    <w:rsid w:val="00834C43"/>
    <w:rsid w:val="008351B8"/>
    <w:rsid w:val="00835AAB"/>
    <w:rsid w:val="00835B58"/>
    <w:rsid w:val="00835CAB"/>
    <w:rsid w:val="00836055"/>
    <w:rsid w:val="008364D3"/>
    <w:rsid w:val="00836FEB"/>
    <w:rsid w:val="008373B7"/>
    <w:rsid w:val="008374A4"/>
    <w:rsid w:val="00837551"/>
    <w:rsid w:val="008377E4"/>
    <w:rsid w:val="00837A9C"/>
    <w:rsid w:val="00837B1B"/>
    <w:rsid w:val="00837C45"/>
    <w:rsid w:val="00837D36"/>
    <w:rsid w:val="00837D5F"/>
    <w:rsid w:val="008401AB"/>
    <w:rsid w:val="00840245"/>
    <w:rsid w:val="00840266"/>
    <w:rsid w:val="0084040D"/>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296"/>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6FEE"/>
    <w:rsid w:val="008473AA"/>
    <w:rsid w:val="0084743C"/>
    <w:rsid w:val="0084792B"/>
    <w:rsid w:val="00847D4C"/>
    <w:rsid w:val="00847E4C"/>
    <w:rsid w:val="00847F79"/>
    <w:rsid w:val="00850253"/>
    <w:rsid w:val="008507A0"/>
    <w:rsid w:val="00850984"/>
    <w:rsid w:val="00850F3F"/>
    <w:rsid w:val="0085120F"/>
    <w:rsid w:val="00851649"/>
    <w:rsid w:val="0085178B"/>
    <w:rsid w:val="00851BF9"/>
    <w:rsid w:val="00851D53"/>
    <w:rsid w:val="00852089"/>
    <w:rsid w:val="008524A4"/>
    <w:rsid w:val="0085272D"/>
    <w:rsid w:val="00852D6F"/>
    <w:rsid w:val="00853678"/>
    <w:rsid w:val="008537EB"/>
    <w:rsid w:val="00853800"/>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4C0"/>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3EA9"/>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3B6"/>
    <w:rsid w:val="00867558"/>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CB5"/>
    <w:rsid w:val="00872E74"/>
    <w:rsid w:val="00872F3A"/>
    <w:rsid w:val="008733DC"/>
    <w:rsid w:val="008735E2"/>
    <w:rsid w:val="00873DCE"/>
    <w:rsid w:val="0087421F"/>
    <w:rsid w:val="008743AE"/>
    <w:rsid w:val="008747EC"/>
    <w:rsid w:val="00874B40"/>
    <w:rsid w:val="00874D4A"/>
    <w:rsid w:val="0087615D"/>
    <w:rsid w:val="008761F6"/>
    <w:rsid w:val="00876A57"/>
    <w:rsid w:val="00876CEF"/>
    <w:rsid w:val="00876EBE"/>
    <w:rsid w:val="00877041"/>
    <w:rsid w:val="00877081"/>
    <w:rsid w:val="0087715D"/>
    <w:rsid w:val="00877530"/>
    <w:rsid w:val="008777D0"/>
    <w:rsid w:val="0087792A"/>
    <w:rsid w:val="00877AFA"/>
    <w:rsid w:val="00877D8F"/>
    <w:rsid w:val="008802D3"/>
    <w:rsid w:val="00880878"/>
    <w:rsid w:val="00881699"/>
    <w:rsid w:val="008816C6"/>
    <w:rsid w:val="0088182E"/>
    <w:rsid w:val="00881A0F"/>
    <w:rsid w:val="00881B78"/>
    <w:rsid w:val="00881BDA"/>
    <w:rsid w:val="00881EC4"/>
    <w:rsid w:val="008828E6"/>
    <w:rsid w:val="00882CE6"/>
    <w:rsid w:val="00882FFE"/>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8A"/>
    <w:rsid w:val="00886BDA"/>
    <w:rsid w:val="00886CDE"/>
    <w:rsid w:val="008875AC"/>
    <w:rsid w:val="00887DBC"/>
    <w:rsid w:val="00890106"/>
    <w:rsid w:val="00890276"/>
    <w:rsid w:val="008903AD"/>
    <w:rsid w:val="0089040C"/>
    <w:rsid w:val="00890AA0"/>
    <w:rsid w:val="00890C1B"/>
    <w:rsid w:val="00890FD5"/>
    <w:rsid w:val="008914E6"/>
    <w:rsid w:val="00891795"/>
    <w:rsid w:val="00891D4D"/>
    <w:rsid w:val="00892051"/>
    <w:rsid w:val="0089233F"/>
    <w:rsid w:val="0089255F"/>
    <w:rsid w:val="00892585"/>
    <w:rsid w:val="0089282F"/>
    <w:rsid w:val="00892955"/>
    <w:rsid w:val="00892DEB"/>
    <w:rsid w:val="00892F24"/>
    <w:rsid w:val="008930A0"/>
    <w:rsid w:val="00894080"/>
    <w:rsid w:val="00894372"/>
    <w:rsid w:val="008947AD"/>
    <w:rsid w:val="00895118"/>
    <w:rsid w:val="008952AA"/>
    <w:rsid w:val="0089543C"/>
    <w:rsid w:val="0089557C"/>
    <w:rsid w:val="00895A77"/>
    <w:rsid w:val="00895D03"/>
    <w:rsid w:val="00896B9B"/>
    <w:rsid w:val="0089743C"/>
    <w:rsid w:val="00897776"/>
    <w:rsid w:val="00897881"/>
    <w:rsid w:val="0089791B"/>
    <w:rsid w:val="00897BAD"/>
    <w:rsid w:val="00897C40"/>
    <w:rsid w:val="00897E8F"/>
    <w:rsid w:val="00897F0A"/>
    <w:rsid w:val="00897FB1"/>
    <w:rsid w:val="008A0081"/>
    <w:rsid w:val="008A037D"/>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BC5"/>
    <w:rsid w:val="008A5EB1"/>
    <w:rsid w:val="008A700F"/>
    <w:rsid w:val="008A7588"/>
    <w:rsid w:val="008A7DCD"/>
    <w:rsid w:val="008A7FB3"/>
    <w:rsid w:val="008B0210"/>
    <w:rsid w:val="008B0319"/>
    <w:rsid w:val="008B0563"/>
    <w:rsid w:val="008B076E"/>
    <w:rsid w:val="008B0BED"/>
    <w:rsid w:val="008B0E24"/>
    <w:rsid w:val="008B16E3"/>
    <w:rsid w:val="008B1788"/>
    <w:rsid w:val="008B1C2D"/>
    <w:rsid w:val="008B225D"/>
    <w:rsid w:val="008B2261"/>
    <w:rsid w:val="008B22A1"/>
    <w:rsid w:val="008B2311"/>
    <w:rsid w:val="008B23F3"/>
    <w:rsid w:val="008B2885"/>
    <w:rsid w:val="008B2D24"/>
    <w:rsid w:val="008B2DF2"/>
    <w:rsid w:val="008B3134"/>
    <w:rsid w:val="008B3220"/>
    <w:rsid w:val="008B325D"/>
    <w:rsid w:val="008B3745"/>
    <w:rsid w:val="008B385F"/>
    <w:rsid w:val="008B3E2B"/>
    <w:rsid w:val="008B4663"/>
    <w:rsid w:val="008B4C9D"/>
    <w:rsid w:val="008B4D4A"/>
    <w:rsid w:val="008B4E93"/>
    <w:rsid w:val="008B50EA"/>
    <w:rsid w:val="008B5331"/>
    <w:rsid w:val="008B5760"/>
    <w:rsid w:val="008B5AAC"/>
    <w:rsid w:val="008B5B5B"/>
    <w:rsid w:val="008B5C59"/>
    <w:rsid w:val="008B6601"/>
    <w:rsid w:val="008B6849"/>
    <w:rsid w:val="008B6868"/>
    <w:rsid w:val="008B6ED7"/>
    <w:rsid w:val="008B71A8"/>
    <w:rsid w:val="008B79F4"/>
    <w:rsid w:val="008B7C3B"/>
    <w:rsid w:val="008B7E1C"/>
    <w:rsid w:val="008B7E6C"/>
    <w:rsid w:val="008B7E91"/>
    <w:rsid w:val="008C0029"/>
    <w:rsid w:val="008C00B6"/>
    <w:rsid w:val="008C010B"/>
    <w:rsid w:val="008C0169"/>
    <w:rsid w:val="008C045C"/>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95C"/>
    <w:rsid w:val="008C3B5D"/>
    <w:rsid w:val="008C3B69"/>
    <w:rsid w:val="008C3C2D"/>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CB9"/>
    <w:rsid w:val="008D0E5F"/>
    <w:rsid w:val="008D19DF"/>
    <w:rsid w:val="008D2DB6"/>
    <w:rsid w:val="008D31EE"/>
    <w:rsid w:val="008D3591"/>
    <w:rsid w:val="008D3FF1"/>
    <w:rsid w:val="008D4023"/>
    <w:rsid w:val="008D414F"/>
    <w:rsid w:val="008D4357"/>
    <w:rsid w:val="008D4507"/>
    <w:rsid w:val="008D4679"/>
    <w:rsid w:val="008D4DD2"/>
    <w:rsid w:val="008D51B4"/>
    <w:rsid w:val="008D527C"/>
    <w:rsid w:val="008D5EBA"/>
    <w:rsid w:val="008D63E7"/>
    <w:rsid w:val="008D66C1"/>
    <w:rsid w:val="008D7332"/>
    <w:rsid w:val="008D73D7"/>
    <w:rsid w:val="008D742C"/>
    <w:rsid w:val="008D74E7"/>
    <w:rsid w:val="008D7C9F"/>
    <w:rsid w:val="008E00C9"/>
    <w:rsid w:val="008E027E"/>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D7"/>
    <w:rsid w:val="008E3CF9"/>
    <w:rsid w:val="008E4696"/>
    <w:rsid w:val="008E481D"/>
    <w:rsid w:val="008E4E20"/>
    <w:rsid w:val="008E4ED0"/>
    <w:rsid w:val="008E50A6"/>
    <w:rsid w:val="008E5185"/>
    <w:rsid w:val="008E54DD"/>
    <w:rsid w:val="008E59F6"/>
    <w:rsid w:val="008E5CD2"/>
    <w:rsid w:val="008E5DF7"/>
    <w:rsid w:val="008E5F4B"/>
    <w:rsid w:val="008E6115"/>
    <w:rsid w:val="008E6124"/>
    <w:rsid w:val="008E626F"/>
    <w:rsid w:val="008E692A"/>
    <w:rsid w:val="008E6A82"/>
    <w:rsid w:val="008E6D8C"/>
    <w:rsid w:val="008E6F08"/>
    <w:rsid w:val="008E75BC"/>
    <w:rsid w:val="008E7D83"/>
    <w:rsid w:val="008E7DA3"/>
    <w:rsid w:val="008F0068"/>
    <w:rsid w:val="008F01DA"/>
    <w:rsid w:val="008F03C1"/>
    <w:rsid w:val="008F0400"/>
    <w:rsid w:val="008F0B88"/>
    <w:rsid w:val="008F111C"/>
    <w:rsid w:val="008F12A2"/>
    <w:rsid w:val="008F15AA"/>
    <w:rsid w:val="008F162A"/>
    <w:rsid w:val="008F16CA"/>
    <w:rsid w:val="008F1A2E"/>
    <w:rsid w:val="008F1A57"/>
    <w:rsid w:val="008F1BF3"/>
    <w:rsid w:val="008F201A"/>
    <w:rsid w:val="008F2239"/>
    <w:rsid w:val="008F2437"/>
    <w:rsid w:val="008F275C"/>
    <w:rsid w:val="008F2856"/>
    <w:rsid w:val="008F2AF2"/>
    <w:rsid w:val="008F2D6C"/>
    <w:rsid w:val="008F2EE2"/>
    <w:rsid w:val="008F2F2B"/>
    <w:rsid w:val="008F31B4"/>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32"/>
    <w:rsid w:val="008F7542"/>
    <w:rsid w:val="008F7D51"/>
    <w:rsid w:val="008F7E96"/>
    <w:rsid w:val="00900031"/>
    <w:rsid w:val="00900562"/>
    <w:rsid w:val="00900636"/>
    <w:rsid w:val="00900B1D"/>
    <w:rsid w:val="00900CBF"/>
    <w:rsid w:val="00901867"/>
    <w:rsid w:val="00901A66"/>
    <w:rsid w:val="00901CCB"/>
    <w:rsid w:val="00901DA3"/>
    <w:rsid w:val="00901E4A"/>
    <w:rsid w:val="00902077"/>
    <w:rsid w:val="0090290E"/>
    <w:rsid w:val="00902910"/>
    <w:rsid w:val="00902A37"/>
    <w:rsid w:val="00902C6A"/>
    <w:rsid w:val="009033B6"/>
    <w:rsid w:val="009033F8"/>
    <w:rsid w:val="00903618"/>
    <w:rsid w:val="00903AA3"/>
    <w:rsid w:val="00903CF3"/>
    <w:rsid w:val="00904141"/>
    <w:rsid w:val="009043F8"/>
    <w:rsid w:val="009044E9"/>
    <w:rsid w:val="00904535"/>
    <w:rsid w:val="0090458C"/>
    <w:rsid w:val="00904BA1"/>
    <w:rsid w:val="00904D2C"/>
    <w:rsid w:val="00904E47"/>
    <w:rsid w:val="00904F14"/>
    <w:rsid w:val="00904F2B"/>
    <w:rsid w:val="009051F9"/>
    <w:rsid w:val="009053CD"/>
    <w:rsid w:val="00905451"/>
    <w:rsid w:val="00905659"/>
    <w:rsid w:val="00905704"/>
    <w:rsid w:val="009057B0"/>
    <w:rsid w:val="00905BB2"/>
    <w:rsid w:val="00905C05"/>
    <w:rsid w:val="00905E3F"/>
    <w:rsid w:val="00905F87"/>
    <w:rsid w:val="00906398"/>
    <w:rsid w:val="009065B9"/>
    <w:rsid w:val="00906B97"/>
    <w:rsid w:val="00906DC2"/>
    <w:rsid w:val="009071EC"/>
    <w:rsid w:val="009073D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4A2"/>
    <w:rsid w:val="00913618"/>
    <w:rsid w:val="00913A9D"/>
    <w:rsid w:val="00913AEF"/>
    <w:rsid w:val="00913F8A"/>
    <w:rsid w:val="00913F90"/>
    <w:rsid w:val="009142AC"/>
    <w:rsid w:val="00914544"/>
    <w:rsid w:val="00914E10"/>
    <w:rsid w:val="00914E78"/>
    <w:rsid w:val="00914E85"/>
    <w:rsid w:val="00915809"/>
    <w:rsid w:val="00915C24"/>
    <w:rsid w:val="0091608D"/>
    <w:rsid w:val="009164F8"/>
    <w:rsid w:val="00916673"/>
    <w:rsid w:val="00916AFB"/>
    <w:rsid w:val="00916C26"/>
    <w:rsid w:val="00916FA3"/>
    <w:rsid w:val="0091737B"/>
    <w:rsid w:val="00917C0F"/>
    <w:rsid w:val="00920141"/>
    <w:rsid w:val="0092025F"/>
    <w:rsid w:val="0092033E"/>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4D7"/>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3C0E"/>
    <w:rsid w:val="009343DF"/>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612"/>
    <w:rsid w:val="0093770A"/>
    <w:rsid w:val="00937856"/>
    <w:rsid w:val="00940730"/>
    <w:rsid w:val="0094079C"/>
    <w:rsid w:val="00941146"/>
    <w:rsid w:val="00941172"/>
    <w:rsid w:val="0094131F"/>
    <w:rsid w:val="0094165B"/>
    <w:rsid w:val="00941A95"/>
    <w:rsid w:val="00941AEE"/>
    <w:rsid w:val="00941F3D"/>
    <w:rsid w:val="00942083"/>
    <w:rsid w:val="009420A8"/>
    <w:rsid w:val="00942109"/>
    <w:rsid w:val="00942296"/>
    <w:rsid w:val="00942313"/>
    <w:rsid w:val="00942743"/>
    <w:rsid w:val="009427A6"/>
    <w:rsid w:val="00942A21"/>
    <w:rsid w:val="00942B3D"/>
    <w:rsid w:val="00942E1C"/>
    <w:rsid w:val="00943219"/>
    <w:rsid w:val="009432ED"/>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2EB"/>
    <w:rsid w:val="009533D6"/>
    <w:rsid w:val="00953666"/>
    <w:rsid w:val="00953CF4"/>
    <w:rsid w:val="009543F0"/>
    <w:rsid w:val="00954A77"/>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4E2B"/>
    <w:rsid w:val="0096528A"/>
    <w:rsid w:val="009655AB"/>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55F"/>
    <w:rsid w:val="00967A53"/>
    <w:rsid w:val="00967ABF"/>
    <w:rsid w:val="00967AE5"/>
    <w:rsid w:val="0097010D"/>
    <w:rsid w:val="00970158"/>
    <w:rsid w:val="00970229"/>
    <w:rsid w:val="009705A1"/>
    <w:rsid w:val="00970D1F"/>
    <w:rsid w:val="00971254"/>
    <w:rsid w:val="009713A8"/>
    <w:rsid w:val="00971938"/>
    <w:rsid w:val="00971CBC"/>
    <w:rsid w:val="00971F9A"/>
    <w:rsid w:val="00972051"/>
    <w:rsid w:val="00972110"/>
    <w:rsid w:val="009726C9"/>
    <w:rsid w:val="0097282F"/>
    <w:rsid w:val="00972914"/>
    <w:rsid w:val="009729FF"/>
    <w:rsid w:val="00972B91"/>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055"/>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9D2"/>
    <w:rsid w:val="00980DD8"/>
    <w:rsid w:val="00981666"/>
    <w:rsid w:val="009816F7"/>
    <w:rsid w:val="009816F8"/>
    <w:rsid w:val="00981A72"/>
    <w:rsid w:val="00981E8E"/>
    <w:rsid w:val="00982022"/>
    <w:rsid w:val="009821B0"/>
    <w:rsid w:val="00982201"/>
    <w:rsid w:val="00982624"/>
    <w:rsid w:val="0098280F"/>
    <w:rsid w:val="00982865"/>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3CF"/>
    <w:rsid w:val="009906C1"/>
    <w:rsid w:val="009907F6"/>
    <w:rsid w:val="00990BF4"/>
    <w:rsid w:val="00990DA9"/>
    <w:rsid w:val="00990E27"/>
    <w:rsid w:val="0099118B"/>
    <w:rsid w:val="009914AF"/>
    <w:rsid w:val="0099178E"/>
    <w:rsid w:val="00991902"/>
    <w:rsid w:val="00991CC0"/>
    <w:rsid w:val="00991EBE"/>
    <w:rsid w:val="0099224A"/>
    <w:rsid w:val="009928AC"/>
    <w:rsid w:val="00992A77"/>
    <w:rsid w:val="00992B2D"/>
    <w:rsid w:val="00992F04"/>
    <w:rsid w:val="00993399"/>
    <w:rsid w:val="00993579"/>
    <w:rsid w:val="00993708"/>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0E4E"/>
    <w:rsid w:val="009A1094"/>
    <w:rsid w:val="009A128C"/>
    <w:rsid w:val="009A13AD"/>
    <w:rsid w:val="009A1A6A"/>
    <w:rsid w:val="009A1D8B"/>
    <w:rsid w:val="009A1DD6"/>
    <w:rsid w:val="009A1EC6"/>
    <w:rsid w:val="009A2086"/>
    <w:rsid w:val="009A2122"/>
    <w:rsid w:val="009A26F9"/>
    <w:rsid w:val="009A277B"/>
    <w:rsid w:val="009A2C31"/>
    <w:rsid w:val="009A2DF9"/>
    <w:rsid w:val="009A2EE1"/>
    <w:rsid w:val="009A2F6A"/>
    <w:rsid w:val="009A3414"/>
    <w:rsid w:val="009A34D0"/>
    <w:rsid w:val="009A354F"/>
    <w:rsid w:val="009A384F"/>
    <w:rsid w:val="009A3AFD"/>
    <w:rsid w:val="009A3C01"/>
    <w:rsid w:val="009A3C99"/>
    <w:rsid w:val="009A3E52"/>
    <w:rsid w:val="009A415E"/>
    <w:rsid w:val="009A416A"/>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545"/>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6EC"/>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8B"/>
    <w:rsid w:val="009B77FB"/>
    <w:rsid w:val="009B793E"/>
    <w:rsid w:val="009B7F57"/>
    <w:rsid w:val="009C0010"/>
    <w:rsid w:val="009C0262"/>
    <w:rsid w:val="009C05C5"/>
    <w:rsid w:val="009C0990"/>
    <w:rsid w:val="009C0A6A"/>
    <w:rsid w:val="009C10DB"/>
    <w:rsid w:val="009C186E"/>
    <w:rsid w:val="009C1973"/>
    <w:rsid w:val="009C21D3"/>
    <w:rsid w:val="009C28C4"/>
    <w:rsid w:val="009C29ED"/>
    <w:rsid w:val="009C2BF4"/>
    <w:rsid w:val="009C2DA6"/>
    <w:rsid w:val="009C2F72"/>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269"/>
    <w:rsid w:val="009C7438"/>
    <w:rsid w:val="009C74B4"/>
    <w:rsid w:val="009C78DA"/>
    <w:rsid w:val="009C7E84"/>
    <w:rsid w:val="009C7F20"/>
    <w:rsid w:val="009C7FB2"/>
    <w:rsid w:val="009D0244"/>
    <w:rsid w:val="009D0467"/>
    <w:rsid w:val="009D0518"/>
    <w:rsid w:val="009D0B7D"/>
    <w:rsid w:val="009D0D44"/>
    <w:rsid w:val="009D0DFF"/>
    <w:rsid w:val="009D1037"/>
    <w:rsid w:val="009D1286"/>
    <w:rsid w:val="009D13FA"/>
    <w:rsid w:val="009D158D"/>
    <w:rsid w:val="009D1643"/>
    <w:rsid w:val="009D18F4"/>
    <w:rsid w:val="009D2BF8"/>
    <w:rsid w:val="009D2C6D"/>
    <w:rsid w:val="009D3355"/>
    <w:rsid w:val="009D346D"/>
    <w:rsid w:val="009D3560"/>
    <w:rsid w:val="009D377C"/>
    <w:rsid w:val="009D37EC"/>
    <w:rsid w:val="009D3858"/>
    <w:rsid w:val="009D38DF"/>
    <w:rsid w:val="009D3A34"/>
    <w:rsid w:val="009D3F13"/>
    <w:rsid w:val="009D4309"/>
    <w:rsid w:val="009D43DF"/>
    <w:rsid w:val="009D4567"/>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30"/>
    <w:rsid w:val="009E2B6A"/>
    <w:rsid w:val="009E3133"/>
    <w:rsid w:val="009E319F"/>
    <w:rsid w:val="009E3507"/>
    <w:rsid w:val="009E350A"/>
    <w:rsid w:val="009E37EC"/>
    <w:rsid w:val="009E3A5A"/>
    <w:rsid w:val="009E3AAF"/>
    <w:rsid w:val="009E3B1C"/>
    <w:rsid w:val="009E3B66"/>
    <w:rsid w:val="009E3CA7"/>
    <w:rsid w:val="009E3E7D"/>
    <w:rsid w:val="009E41DD"/>
    <w:rsid w:val="009E4232"/>
    <w:rsid w:val="009E4614"/>
    <w:rsid w:val="009E465F"/>
    <w:rsid w:val="009E47AF"/>
    <w:rsid w:val="009E4816"/>
    <w:rsid w:val="009E4942"/>
    <w:rsid w:val="009E4BC6"/>
    <w:rsid w:val="009E4C85"/>
    <w:rsid w:val="009E4CC5"/>
    <w:rsid w:val="009E4D95"/>
    <w:rsid w:val="009E5035"/>
    <w:rsid w:val="009E5062"/>
    <w:rsid w:val="009E5353"/>
    <w:rsid w:val="009E541E"/>
    <w:rsid w:val="009E5445"/>
    <w:rsid w:val="009E561D"/>
    <w:rsid w:val="009E5818"/>
    <w:rsid w:val="009E5AD4"/>
    <w:rsid w:val="009E5C04"/>
    <w:rsid w:val="009E5C26"/>
    <w:rsid w:val="009E5E1F"/>
    <w:rsid w:val="009E5F63"/>
    <w:rsid w:val="009E6119"/>
    <w:rsid w:val="009E64CB"/>
    <w:rsid w:val="009E66E6"/>
    <w:rsid w:val="009E69B9"/>
    <w:rsid w:val="009E6B26"/>
    <w:rsid w:val="009E6B8E"/>
    <w:rsid w:val="009E7228"/>
    <w:rsid w:val="009E733D"/>
    <w:rsid w:val="009E7448"/>
    <w:rsid w:val="009E74C3"/>
    <w:rsid w:val="009E7F99"/>
    <w:rsid w:val="009F010B"/>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2C27"/>
    <w:rsid w:val="009F30CC"/>
    <w:rsid w:val="009F3266"/>
    <w:rsid w:val="009F3357"/>
    <w:rsid w:val="009F3AD5"/>
    <w:rsid w:val="009F3B67"/>
    <w:rsid w:val="009F3C89"/>
    <w:rsid w:val="009F41FB"/>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58B"/>
    <w:rsid w:val="00A0261D"/>
    <w:rsid w:val="00A028B6"/>
    <w:rsid w:val="00A02A52"/>
    <w:rsid w:val="00A02DD8"/>
    <w:rsid w:val="00A02DE8"/>
    <w:rsid w:val="00A02F24"/>
    <w:rsid w:val="00A03345"/>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1E1D"/>
    <w:rsid w:val="00A121AC"/>
    <w:rsid w:val="00A124DF"/>
    <w:rsid w:val="00A12871"/>
    <w:rsid w:val="00A128C5"/>
    <w:rsid w:val="00A12B09"/>
    <w:rsid w:val="00A12E59"/>
    <w:rsid w:val="00A13837"/>
    <w:rsid w:val="00A1393C"/>
    <w:rsid w:val="00A13C77"/>
    <w:rsid w:val="00A13D80"/>
    <w:rsid w:val="00A142DD"/>
    <w:rsid w:val="00A14384"/>
    <w:rsid w:val="00A14963"/>
    <w:rsid w:val="00A14A34"/>
    <w:rsid w:val="00A14B29"/>
    <w:rsid w:val="00A14EC9"/>
    <w:rsid w:val="00A15109"/>
    <w:rsid w:val="00A153BD"/>
    <w:rsid w:val="00A15786"/>
    <w:rsid w:val="00A15AA9"/>
    <w:rsid w:val="00A15BF0"/>
    <w:rsid w:val="00A15F3C"/>
    <w:rsid w:val="00A16179"/>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8E3"/>
    <w:rsid w:val="00A21A63"/>
    <w:rsid w:val="00A21A6A"/>
    <w:rsid w:val="00A21E38"/>
    <w:rsid w:val="00A21E60"/>
    <w:rsid w:val="00A21E90"/>
    <w:rsid w:val="00A2201A"/>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5A8"/>
    <w:rsid w:val="00A23849"/>
    <w:rsid w:val="00A238B7"/>
    <w:rsid w:val="00A239ED"/>
    <w:rsid w:val="00A242BF"/>
    <w:rsid w:val="00A24322"/>
    <w:rsid w:val="00A2435D"/>
    <w:rsid w:val="00A24401"/>
    <w:rsid w:val="00A245CD"/>
    <w:rsid w:val="00A24BE2"/>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A7B"/>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37FB4"/>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0C7"/>
    <w:rsid w:val="00A43511"/>
    <w:rsid w:val="00A43621"/>
    <w:rsid w:val="00A43685"/>
    <w:rsid w:val="00A43779"/>
    <w:rsid w:val="00A4387E"/>
    <w:rsid w:val="00A43CF5"/>
    <w:rsid w:val="00A44013"/>
    <w:rsid w:val="00A440AA"/>
    <w:rsid w:val="00A440F5"/>
    <w:rsid w:val="00A44219"/>
    <w:rsid w:val="00A4437C"/>
    <w:rsid w:val="00A44968"/>
    <w:rsid w:val="00A451B7"/>
    <w:rsid w:val="00A45231"/>
    <w:rsid w:val="00A45BBA"/>
    <w:rsid w:val="00A45E1E"/>
    <w:rsid w:val="00A4605D"/>
    <w:rsid w:val="00A46BFC"/>
    <w:rsid w:val="00A46E23"/>
    <w:rsid w:val="00A47148"/>
    <w:rsid w:val="00A47385"/>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D33"/>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4F27"/>
    <w:rsid w:val="00A55109"/>
    <w:rsid w:val="00A5519B"/>
    <w:rsid w:val="00A55403"/>
    <w:rsid w:val="00A555D4"/>
    <w:rsid w:val="00A55706"/>
    <w:rsid w:val="00A55850"/>
    <w:rsid w:val="00A55AB2"/>
    <w:rsid w:val="00A55BFA"/>
    <w:rsid w:val="00A55D2C"/>
    <w:rsid w:val="00A56481"/>
    <w:rsid w:val="00A5663A"/>
    <w:rsid w:val="00A56A4F"/>
    <w:rsid w:val="00A56F3B"/>
    <w:rsid w:val="00A56F4F"/>
    <w:rsid w:val="00A57415"/>
    <w:rsid w:val="00A5746A"/>
    <w:rsid w:val="00A57510"/>
    <w:rsid w:val="00A579F3"/>
    <w:rsid w:val="00A57CC0"/>
    <w:rsid w:val="00A57E83"/>
    <w:rsid w:val="00A57F0A"/>
    <w:rsid w:val="00A57FC2"/>
    <w:rsid w:val="00A60080"/>
    <w:rsid w:val="00A6021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888"/>
    <w:rsid w:val="00A64A29"/>
    <w:rsid w:val="00A64AC6"/>
    <w:rsid w:val="00A64BA1"/>
    <w:rsid w:val="00A64D90"/>
    <w:rsid w:val="00A64F6C"/>
    <w:rsid w:val="00A651CA"/>
    <w:rsid w:val="00A65C09"/>
    <w:rsid w:val="00A65D88"/>
    <w:rsid w:val="00A66790"/>
    <w:rsid w:val="00A667E5"/>
    <w:rsid w:val="00A669D9"/>
    <w:rsid w:val="00A66BAE"/>
    <w:rsid w:val="00A66CC6"/>
    <w:rsid w:val="00A66F23"/>
    <w:rsid w:val="00A67366"/>
    <w:rsid w:val="00A67388"/>
    <w:rsid w:val="00A70657"/>
    <w:rsid w:val="00A70658"/>
    <w:rsid w:val="00A7081B"/>
    <w:rsid w:val="00A7091E"/>
    <w:rsid w:val="00A70951"/>
    <w:rsid w:val="00A70B5B"/>
    <w:rsid w:val="00A70CB6"/>
    <w:rsid w:val="00A70E69"/>
    <w:rsid w:val="00A70F65"/>
    <w:rsid w:val="00A7140F"/>
    <w:rsid w:val="00A7163D"/>
    <w:rsid w:val="00A717D7"/>
    <w:rsid w:val="00A718A2"/>
    <w:rsid w:val="00A71AEC"/>
    <w:rsid w:val="00A71D05"/>
    <w:rsid w:val="00A71D40"/>
    <w:rsid w:val="00A7206F"/>
    <w:rsid w:val="00A72B98"/>
    <w:rsid w:val="00A73080"/>
    <w:rsid w:val="00A7356D"/>
    <w:rsid w:val="00A73824"/>
    <w:rsid w:val="00A73B0A"/>
    <w:rsid w:val="00A7426E"/>
    <w:rsid w:val="00A742AF"/>
    <w:rsid w:val="00A742DE"/>
    <w:rsid w:val="00A748C3"/>
    <w:rsid w:val="00A74A0F"/>
    <w:rsid w:val="00A74B3C"/>
    <w:rsid w:val="00A7511A"/>
    <w:rsid w:val="00A75324"/>
    <w:rsid w:val="00A75796"/>
    <w:rsid w:val="00A75D67"/>
    <w:rsid w:val="00A765FF"/>
    <w:rsid w:val="00A76757"/>
    <w:rsid w:val="00A76815"/>
    <w:rsid w:val="00A76B35"/>
    <w:rsid w:val="00A76D94"/>
    <w:rsid w:val="00A7717F"/>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08D"/>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79B"/>
    <w:rsid w:val="00A85885"/>
    <w:rsid w:val="00A85ECF"/>
    <w:rsid w:val="00A86129"/>
    <w:rsid w:val="00A86202"/>
    <w:rsid w:val="00A86403"/>
    <w:rsid w:val="00A86811"/>
    <w:rsid w:val="00A86C78"/>
    <w:rsid w:val="00A86F88"/>
    <w:rsid w:val="00A87163"/>
    <w:rsid w:val="00A877D1"/>
    <w:rsid w:val="00A8787B"/>
    <w:rsid w:val="00A87B9D"/>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2BD"/>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1BB"/>
    <w:rsid w:val="00AA2241"/>
    <w:rsid w:val="00AA2875"/>
    <w:rsid w:val="00AA2C5A"/>
    <w:rsid w:val="00AA2CA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639"/>
    <w:rsid w:val="00AA6786"/>
    <w:rsid w:val="00AA7230"/>
    <w:rsid w:val="00AA76C4"/>
    <w:rsid w:val="00AA7749"/>
    <w:rsid w:val="00AA7A69"/>
    <w:rsid w:val="00AB0737"/>
    <w:rsid w:val="00AB074C"/>
    <w:rsid w:val="00AB07B1"/>
    <w:rsid w:val="00AB0969"/>
    <w:rsid w:val="00AB09EA"/>
    <w:rsid w:val="00AB0A81"/>
    <w:rsid w:val="00AB0A9C"/>
    <w:rsid w:val="00AB0BDA"/>
    <w:rsid w:val="00AB0EC1"/>
    <w:rsid w:val="00AB0F95"/>
    <w:rsid w:val="00AB133A"/>
    <w:rsid w:val="00AB13E8"/>
    <w:rsid w:val="00AB1794"/>
    <w:rsid w:val="00AB1D04"/>
    <w:rsid w:val="00AB2146"/>
    <w:rsid w:val="00AB219E"/>
    <w:rsid w:val="00AB2A17"/>
    <w:rsid w:val="00AB2B9C"/>
    <w:rsid w:val="00AB2C3E"/>
    <w:rsid w:val="00AB2DF6"/>
    <w:rsid w:val="00AB3789"/>
    <w:rsid w:val="00AB3A37"/>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2C6"/>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DA"/>
    <w:rsid w:val="00AC3FED"/>
    <w:rsid w:val="00AC3FFF"/>
    <w:rsid w:val="00AC401F"/>
    <w:rsid w:val="00AC43C6"/>
    <w:rsid w:val="00AC49CB"/>
    <w:rsid w:val="00AC4B17"/>
    <w:rsid w:val="00AC4B42"/>
    <w:rsid w:val="00AC4E6A"/>
    <w:rsid w:val="00AC4F15"/>
    <w:rsid w:val="00AC4F94"/>
    <w:rsid w:val="00AC507C"/>
    <w:rsid w:val="00AC5344"/>
    <w:rsid w:val="00AC56D0"/>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27DD"/>
    <w:rsid w:val="00AD2B68"/>
    <w:rsid w:val="00AD34CD"/>
    <w:rsid w:val="00AD3654"/>
    <w:rsid w:val="00AD36B8"/>
    <w:rsid w:val="00AD37B5"/>
    <w:rsid w:val="00AD3BD4"/>
    <w:rsid w:val="00AD3CBF"/>
    <w:rsid w:val="00AD40F2"/>
    <w:rsid w:val="00AD414E"/>
    <w:rsid w:val="00AD4484"/>
    <w:rsid w:val="00AD4614"/>
    <w:rsid w:val="00AD4C75"/>
    <w:rsid w:val="00AD5016"/>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64"/>
    <w:rsid w:val="00AD6DB0"/>
    <w:rsid w:val="00AD716A"/>
    <w:rsid w:val="00AD71AA"/>
    <w:rsid w:val="00AD72DA"/>
    <w:rsid w:val="00AD7653"/>
    <w:rsid w:val="00AD7B69"/>
    <w:rsid w:val="00AD7C8F"/>
    <w:rsid w:val="00AD7E90"/>
    <w:rsid w:val="00AD7FEE"/>
    <w:rsid w:val="00AE0062"/>
    <w:rsid w:val="00AE011C"/>
    <w:rsid w:val="00AE034C"/>
    <w:rsid w:val="00AE037C"/>
    <w:rsid w:val="00AE04F2"/>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495"/>
    <w:rsid w:val="00AE39FA"/>
    <w:rsid w:val="00AE3A0C"/>
    <w:rsid w:val="00AE3C99"/>
    <w:rsid w:val="00AE4A32"/>
    <w:rsid w:val="00AE51DF"/>
    <w:rsid w:val="00AE55AB"/>
    <w:rsid w:val="00AE57CC"/>
    <w:rsid w:val="00AE5C8D"/>
    <w:rsid w:val="00AE5FDB"/>
    <w:rsid w:val="00AE6262"/>
    <w:rsid w:val="00AE63C0"/>
    <w:rsid w:val="00AE65D9"/>
    <w:rsid w:val="00AE65E8"/>
    <w:rsid w:val="00AE6A91"/>
    <w:rsid w:val="00AE6D0E"/>
    <w:rsid w:val="00AE76F6"/>
    <w:rsid w:val="00AE7C87"/>
    <w:rsid w:val="00AE7CFB"/>
    <w:rsid w:val="00AF0601"/>
    <w:rsid w:val="00AF0A2E"/>
    <w:rsid w:val="00AF0B2C"/>
    <w:rsid w:val="00AF0DD6"/>
    <w:rsid w:val="00AF15CA"/>
    <w:rsid w:val="00AF15DA"/>
    <w:rsid w:val="00AF174C"/>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15B"/>
    <w:rsid w:val="00AF5514"/>
    <w:rsid w:val="00AF5637"/>
    <w:rsid w:val="00AF5885"/>
    <w:rsid w:val="00AF58AD"/>
    <w:rsid w:val="00AF59B4"/>
    <w:rsid w:val="00AF5C9F"/>
    <w:rsid w:val="00AF5D6A"/>
    <w:rsid w:val="00AF5FE5"/>
    <w:rsid w:val="00AF5FEE"/>
    <w:rsid w:val="00AF62A8"/>
    <w:rsid w:val="00AF6724"/>
    <w:rsid w:val="00AF6CF5"/>
    <w:rsid w:val="00AF6EEC"/>
    <w:rsid w:val="00AF7295"/>
    <w:rsid w:val="00AF73B7"/>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4EE0"/>
    <w:rsid w:val="00B0513E"/>
    <w:rsid w:val="00B0522F"/>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07C18"/>
    <w:rsid w:val="00B10041"/>
    <w:rsid w:val="00B10160"/>
    <w:rsid w:val="00B101D0"/>
    <w:rsid w:val="00B1068B"/>
    <w:rsid w:val="00B10AC5"/>
    <w:rsid w:val="00B10C62"/>
    <w:rsid w:val="00B120E5"/>
    <w:rsid w:val="00B123EB"/>
    <w:rsid w:val="00B125BE"/>
    <w:rsid w:val="00B1263A"/>
    <w:rsid w:val="00B126CC"/>
    <w:rsid w:val="00B1281C"/>
    <w:rsid w:val="00B1285A"/>
    <w:rsid w:val="00B12A61"/>
    <w:rsid w:val="00B12C1D"/>
    <w:rsid w:val="00B131A6"/>
    <w:rsid w:val="00B133F0"/>
    <w:rsid w:val="00B1372F"/>
    <w:rsid w:val="00B13896"/>
    <w:rsid w:val="00B13FAE"/>
    <w:rsid w:val="00B1430C"/>
    <w:rsid w:val="00B146D1"/>
    <w:rsid w:val="00B14CAB"/>
    <w:rsid w:val="00B1554E"/>
    <w:rsid w:val="00B15820"/>
    <w:rsid w:val="00B15AEF"/>
    <w:rsid w:val="00B15D8D"/>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8FF"/>
    <w:rsid w:val="00B219D6"/>
    <w:rsid w:val="00B21E88"/>
    <w:rsid w:val="00B21F98"/>
    <w:rsid w:val="00B22E8A"/>
    <w:rsid w:val="00B22F69"/>
    <w:rsid w:val="00B231C8"/>
    <w:rsid w:val="00B232EF"/>
    <w:rsid w:val="00B234E0"/>
    <w:rsid w:val="00B23747"/>
    <w:rsid w:val="00B23816"/>
    <w:rsid w:val="00B23FB3"/>
    <w:rsid w:val="00B24146"/>
    <w:rsid w:val="00B24747"/>
    <w:rsid w:val="00B248F7"/>
    <w:rsid w:val="00B24A1A"/>
    <w:rsid w:val="00B24A2A"/>
    <w:rsid w:val="00B2523B"/>
    <w:rsid w:val="00B2541F"/>
    <w:rsid w:val="00B254C3"/>
    <w:rsid w:val="00B25900"/>
    <w:rsid w:val="00B25CE6"/>
    <w:rsid w:val="00B25D02"/>
    <w:rsid w:val="00B26081"/>
    <w:rsid w:val="00B2614E"/>
    <w:rsid w:val="00B26459"/>
    <w:rsid w:val="00B264ED"/>
    <w:rsid w:val="00B26509"/>
    <w:rsid w:val="00B26743"/>
    <w:rsid w:val="00B26DFB"/>
    <w:rsid w:val="00B26F56"/>
    <w:rsid w:val="00B26F6C"/>
    <w:rsid w:val="00B274E3"/>
    <w:rsid w:val="00B27803"/>
    <w:rsid w:val="00B27B34"/>
    <w:rsid w:val="00B27D4C"/>
    <w:rsid w:val="00B30127"/>
    <w:rsid w:val="00B30244"/>
    <w:rsid w:val="00B304B3"/>
    <w:rsid w:val="00B3057C"/>
    <w:rsid w:val="00B3064D"/>
    <w:rsid w:val="00B309A5"/>
    <w:rsid w:val="00B30CE5"/>
    <w:rsid w:val="00B30E0F"/>
    <w:rsid w:val="00B30FEB"/>
    <w:rsid w:val="00B31C60"/>
    <w:rsid w:val="00B31ED1"/>
    <w:rsid w:val="00B3219C"/>
    <w:rsid w:val="00B325E1"/>
    <w:rsid w:val="00B3294D"/>
    <w:rsid w:val="00B32A41"/>
    <w:rsid w:val="00B32CEC"/>
    <w:rsid w:val="00B3326D"/>
    <w:rsid w:val="00B33456"/>
    <w:rsid w:val="00B33493"/>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5A20"/>
    <w:rsid w:val="00B362F1"/>
    <w:rsid w:val="00B36425"/>
    <w:rsid w:val="00B36490"/>
    <w:rsid w:val="00B366EA"/>
    <w:rsid w:val="00B36D04"/>
    <w:rsid w:val="00B37108"/>
    <w:rsid w:val="00B372C4"/>
    <w:rsid w:val="00B3733B"/>
    <w:rsid w:val="00B379C7"/>
    <w:rsid w:val="00B37B65"/>
    <w:rsid w:val="00B37D93"/>
    <w:rsid w:val="00B4005B"/>
    <w:rsid w:val="00B40136"/>
    <w:rsid w:val="00B40214"/>
    <w:rsid w:val="00B40241"/>
    <w:rsid w:val="00B40393"/>
    <w:rsid w:val="00B40700"/>
    <w:rsid w:val="00B40C63"/>
    <w:rsid w:val="00B40E8A"/>
    <w:rsid w:val="00B41061"/>
    <w:rsid w:val="00B410C9"/>
    <w:rsid w:val="00B412BC"/>
    <w:rsid w:val="00B4138C"/>
    <w:rsid w:val="00B41613"/>
    <w:rsid w:val="00B416D6"/>
    <w:rsid w:val="00B421C5"/>
    <w:rsid w:val="00B42433"/>
    <w:rsid w:val="00B42473"/>
    <w:rsid w:val="00B4257F"/>
    <w:rsid w:val="00B4275E"/>
    <w:rsid w:val="00B42C6E"/>
    <w:rsid w:val="00B42EFC"/>
    <w:rsid w:val="00B42F04"/>
    <w:rsid w:val="00B4305B"/>
    <w:rsid w:val="00B435AA"/>
    <w:rsid w:val="00B43A81"/>
    <w:rsid w:val="00B43AE6"/>
    <w:rsid w:val="00B43B7B"/>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4A"/>
    <w:rsid w:val="00B51FF1"/>
    <w:rsid w:val="00B52251"/>
    <w:rsid w:val="00B52277"/>
    <w:rsid w:val="00B52316"/>
    <w:rsid w:val="00B52398"/>
    <w:rsid w:val="00B52971"/>
    <w:rsid w:val="00B52E3F"/>
    <w:rsid w:val="00B52E7B"/>
    <w:rsid w:val="00B530C1"/>
    <w:rsid w:val="00B53276"/>
    <w:rsid w:val="00B535C0"/>
    <w:rsid w:val="00B5361B"/>
    <w:rsid w:val="00B5372D"/>
    <w:rsid w:val="00B537AD"/>
    <w:rsid w:val="00B53FC1"/>
    <w:rsid w:val="00B54791"/>
    <w:rsid w:val="00B54FB8"/>
    <w:rsid w:val="00B5519C"/>
    <w:rsid w:val="00B55447"/>
    <w:rsid w:val="00B55A1C"/>
    <w:rsid w:val="00B55B17"/>
    <w:rsid w:val="00B561DC"/>
    <w:rsid w:val="00B561F4"/>
    <w:rsid w:val="00B56253"/>
    <w:rsid w:val="00B56296"/>
    <w:rsid w:val="00B5650A"/>
    <w:rsid w:val="00B56744"/>
    <w:rsid w:val="00B56ACF"/>
    <w:rsid w:val="00B56B30"/>
    <w:rsid w:val="00B56C36"/>
    <w:rsid w:val="00B56E5D"/>
    <w:rsid w:val="00B570A9"/>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AAF"/>
    <w:rsid w:val="00B63E4E"/>
    <w:rsid w:val="00B64582"/>
    <w:rsid w:val="00B64738"/>
    <w:rsid w:val="00B64F22"/>
    <w:rsid w:val="00B65191"/>
    <w:rsid w:val="00B65572"/>
    <w:rsid w:val="00B656D4"/>
    <w:rsid w:val="00B659C9"/>
    <w:rsid w:val="00B65E28"/>
    <w:rsid w:val="00B65E68"/>
    <w:rsid w:val="00B6603E"/>
    <w:rsid w:val="00B6636F"/>
    <w:rsid w:val="00B66C36"/>
    <w:rsid w:val="00B670D0"/>
    <w:rsid w:val="00B673FB"/>
    <w:rsid w:val="00B67C3E"/>
    <w:rsid w:val="00B707A8"/>
    <w:rsid w:val="00B707D9"/>
    <w:rsid w:val="00B70C46"/>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77F91"/>
    <w:rsid w:val="00B80333"/>
    <w:rsid w:val="00B803E6"/>
    <w:rsid w:val="00B817CC"/>
    <w:rsid w:val="00B82078"/>
    <w:rsid w:val="00B8211A"/>
    <w:rsid w:val="00B821C7"/>
    <w:rsid w:val="00B82583"/>
    <w:rsid w:val="00B8275D"/>
    <w:rsid w:val="00B82AD9"/>
    <w:rsid w:val="00B82B68"/>
    <w:rsid w:val="00B836D6"/>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4A2"/>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552"/>
    <w:rsid w:val="00B93789"/>
    <w:rsid w:val="00B93967"/>
    <w:rsid w:val="00B93A39"/>
    <w:rsid w:val="00B93DD3"/>
    <w:rsid w:val="00B942E3"/>
    <w:rsid w:val="00B9458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4CF"/>
    <w:rsid w:val="00B975D9"/>
    <w:rsid w:val="00B976E2"/>
    <w:rsid w:val="00B977E4"/>
    <w:rsid w:val="00B97A37"/>
    <w:rsid w:val="00B97E32"/>
    <w:rsid w:val="00BA048F"/>
    <w:rsid w:val="00BA05A0"/>
    <w:rsid w:val="00BA0691"/>
    <w:rsid w:val="00BA0738"/>
    <w:rsid w:val="00BA0785"/>
    <w:rsid w:val="00BA0A67"/>
    <w:rsid w:val="00BA1047"/>
    <w:rsid w:val="00BA15C4"/>
    <w:rsid w:val="00BA2562"/>
    <w:rsid w:val="00BA257C"/>
    <w:rsid w:val="00BA25B8"/>
    <w:rsid w:val="00BA266A"/>
    <w:rsid w:val="00BA2BF5"/>
    <w:rsid w:val="00BA2C6C"/>
    <w:rsid w:val="00BA2EA7"/>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8E5"/>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69A"/>
    <w:rsid w:val="00BB3E7C"/>
    <w:rsid w:val="00BB40C7"/>
    <w:rsid w:val="00BB4109"/>
    <w:rsid w:val="00BB4383"/>
    <w:rsid w:val="00BB4BE6"/>
    <w:rsid w:val="00BB51A5"/>
    <w:rsid w:val="00BB5396"/>
    <w:rsid w:val="00BB552C"/>
    <w:rsid w:val="00BB5947"/>
    <w:rsid w:val="00BB5C25"/>
    <w:rsid w:val="00BB5D7A"/>
    <w:rsid w:val="00BB701F"/>
    <w:rsid w:val="00BB70AC"/>
    <w:rsid w:val="00BB735B"/>
    <w:rsid w:val="00BB7B1D"/>
    <w:rsid w:val="00BC027E"/>
    <w:rsid w:val="00BC0324"/>
    <w:rsid w:val="00BC06D1"/>
    <w:rsid w:val="00BC07C3"/>
    <w:rsid w:val="00BC0845"/>
    <w:rsid w:val="00BC0967"/>
    <w:rsid w:val="00BC0D17"/>
    <w:rsid w:val="00BC0F48"/>
    <w:rsid w:val="00BC1050"/>
    <w:rsid w:val="00BC1347"/>
    <w:rsid w:val="00BC13EC"/>
    <w:rsid w:val="00BC1409"/>
    <w:rsid w:val="00BC15BD"/>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3F13"/>
    <w:rsid w:val="00BC4104"/>
    <w:rsid w:val="00BC4312"/>
    <w:rsid w:val="00BC4384"/>
    <w:rsid w:val="00BC451F"/>
    <w:rsid w:val="00BC47FE"/>
    <w:rsid w:val="00BC51CB"/>
    <w:rsid w:val="00BC54E3"/>
    <w:rsid w:val="00BC5671"/>
    <w:rsid w:val="00BC58AE"/>
    <w:rsid w:val="00BC5EC1"/>
    <w:rsid w:val="00BC6016"/>
    <w:rsid w:val="00BC61FF"/>
    <w:rsid w:val="00BC62A0"/>
    <w:rsid w:val="00BC6460"/>
    <w:rsid w:val="00BC6840"/>
    <w:rsid w:val="00BC697D"/>
    <w:rsid w:val="00BC6A73"/>
    <w:rsid w:val="00BC6D45"/>
    <w:rsid w:val="00BC6D5B"/>
    <w:rsid w:val="00BC6F1A"/>
    <w:rsid w:val="00BC6F46"/>
    <w:rsid w:val="00BC72BF"/>
    <w:rsid w:val="00BC759B"/>
    <w:rsid w:val="00BD0323"/>
    <w:rsid w:val="00BD076A"/>
    <w:rsid w:val="00BD080E"/>
    <w:rsid w:val="00BD0883"/>
    <w:rsid w:val="00BD0ED7"/>
    <w:rsid w:val="00BD1036"/>
    <w:rsid w:val="00BD22CB"/>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0E63"/>
    <w:rsid w:val="00BE1212"/>
    <w:rsid w:val="00BE146F"/>
    <w:rsid w:val="00BE1576"/>
    <w:rsid w:val="00BE18FC"/>
    <w:rsid w:val="00BE1BE2"/>
    <w:rsid w:val="00BE1CB8"/>
    <w:rsid w:val="00BE2296"/>
    <w:rsid w:val="00BE2362"/>
    <w:rsid w:val="00BE28B0"/>
    <w:rsid w:val="00BE2D7A"/>
    <w:rsid w:val="00BE306E"/>
    <w:rsid w:val="00BE312E"/>
    <w:rsid w:val="00BE3861"/>
    <w:rsid w:val="00BE40F8"/>
    <w:rsid w:val="00BE416D"/>
    <w:rsid w:val="00BE4868"/>
    <w:rsid w:val="00BE4A23"/>
    <w:rsid w:val="00BE4A44"/>
    <w:rsid w:val="00BE4B0B"/>
    <w:rsid w:val="00BE4EA0"/>
    <w:rsid w:val="00BE5180"/>
    <w:rsid w:val="00BE51B6"/>
    <w:rsid w:val="00BE581A"/>
    <w:rsid w:val="00BE5890"/>
    <w:rsid w:val="00BE5A25"/>
    <w:rsid w:val="00BE5B68"/>
    <w:rsid w:val="00BE5DF4"/>
    <w:rsid w:val="00BE609C"/>
    <w:rsid w:val="00BE650A"/>
    <w:rsid w:val="00BE68D9"/>
    <w:rsid w:val="00BE6CDF"/>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2BF6"/>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013"/>
    <w:rsid w:val="00C031AD"/>
    <w:rsid w:val="00C032A2"/>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5EDB"/>
    <w:rsid w:val="00C0644E"/>
    <w:rsid w:val="00C065E8"/>
    <w:rsid w:val="00C06644"/>
    <w:rsid w:val="00C06729"/>
    <w:rsid w:val="00C06760"/>
    <w:rsid w:val="00C06AFC"/>
    <w:rsid w:val="00C07002"/>
    <w:rsid w:val="00C07085"/>
    <w:rsid w:val="00C070C6"/>
    <w:rsid w:val="00C072F6"/>
    <w:rsid w:val="00C07347"/>
    <w:rsid w:val="00C078A8"/>
    <w:rsid w:val="00C0798B"/>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79D"/>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3A7D"/>
    <w:rsid w:val="00C23E5C"/>
    <w:rsid w:val="00C240FB"/>
    <w:rsid w:val="00C24222"/>
    <w:rsid w:val="00C251DA"/>
    <w:rsid w:val="00C25289"/>
    <w:rsid w:val="00C25728"/>
    <w:rsid w:val="00C25C5D"/>
    <w:rsid w:val="00C25E01"/>
    <w:rsid w:val="00C2602B"/>
    <w:rsid w:val="00C260CB"/>
    <w:rsid w:val="00C26815"/>
    <w:rsid w:val="00C26B7D"/>
    <w:rsid w:val="00C26CD2"/>
    <w:rsid w:val="00C27705"/>
    <w:rsid w:val="00C27ABD"/>
    <w:rsid w:val="00C27DFF"/>
    <w:rsid w:val="00C30053"/>
    <w:rsid w:val="00C302C7"/>
    <w:rsid w:val="00C3055B"/>
    <w:rsid w:val="00C30B2F"/>
    <w:rsid w:val="00C30DF5"/>
    <w:rsid w:val="00C311A9"/>
    <w:rsid w:val="00C3147F"/>
    <w:rsid w:val="00C31667"/>
    <w:rsid w:val="00C319AA"/>
    <w:rsid w:val="00C31DA4"/>
    <w:rsid w:val="00C31DBA"/>
    <w:rsid w:val="00C3217C"/>
    <w:rsid w:val="00C322A2"/>
    <w:rsid w:val="00C327CC"/>
    <w:rsid w:val="00C32BCC"/>
    <w:rsid w:val="00C33523"/>
    <w:rsid w:val="00C337AF"/>
    <w:rsid w:val="00C33EFF"/>
    <w:rsid w:val="00C342DF"/>
    <w:rsid w:val="00C343CE"/>
    <w:rsid w:val="00C3496F"/>
    <w:rsid w:val="00C349A9"/>
    <w:rsid w:val="00C34BD0"/>
    <w:rsid w:val="00C34C14"/>
    <w:rsid w:val="00C34C91"/>
    <w:rsid w:val="00C34DE1"/>
    <w:rsid w:val="00C34EA3"/>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0DD6"/>
    <w:rsid w:val="00C41473"/>
    <w:rsid w:val="00C4147B"/>
    <w:rsid w:val="00C4163F"/>
    <w:rsid w:val="00C41839"/>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BA3"/>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88D"/>
    <w:rsid w:val="00C45D32"/>
    <w:rsid w:val="00C45DAF"/>
    <w:rsid w:val="00C45FB1"/>
    <w:rsid w:val="00C45FD3"/>
    <w:rsid w:val="00C46173"/>
    <w:rsid w:val="00C4652E"/>
    <w:rsid w:val="00C4664D"/>
    <w:rsid w:val="00C466EF"/>
    <w:rsid w:val="00C47189"/>
    <w:rsid w:val="00C47226"/>
    <w:rsid w:val="00C4744A"/>
    <w:rsid w:val="00C4784C"/>
    <w:rsid w:val="00C47B12"/>
    <w:rsid w:val="00C47B21"/>
    <w:rsid w:val="00C506AA"/>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4C3"/>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055"/>
    <w:rsid w:val="00C62067"/>
    <w:rsid w:val="00C62566"/>
    <w:rsid w:val="00C6270A"/>
    <w:rsid w:val="00C63181"/>
    <w:rsid w:val="00C63825"/>
    <w:rsid w:val="00C63B5A"/>
    <w:rsid w:val="00C63B6E"/>
    <w:rsid w:val="00C63E51"/>
    <w:rsid w:val="00C63FE0"/>
    <w:rsid w:val="00C6415B"/>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C6"/>
    <w:rsid w:val="00C66BF5"/>
    <w:rsid w:val="00C67189"/>
    <w:rsid w:val="00C67341"/>
    <w:rsid w:val="00C67928"/>
    <w:rsid w:val="00C67A13"/>
    <w:rsid w:val="00C67C1F"/>
    <w:rsid w:val="00C67DA3"/>
    <w:rsid w:val="00C67F5C"/>
    <w:rsid w:val="00C708F2"/>
    <w:rsid w:val="00C709EE"/>
    <w:rsid w:val="00C70AF8"/>
    <w:rsid w:val="00C70BA7"/>
    <w:rsid w:val="00C70F74"/>
    <w:rsid w:val="00C70F8F"/>
    <w:rsid w:val="00C71516"/>
    <w:rsid w:val="00C71931"/>
    <w:rsid w:val="00C71B99"/>
    <w:rsid w:val="00C7244A"/>
    <w:rsid w:val="00C72765"/>
    <w:rsid w:val="00C72A64"/>
    <w:rsid w:val="00C72B51"/>
    <w:rsid w:val="00C72C60"/>
    <w:rsid w:val="00C737F0"/>
    <w:rsid w:val="00C73BEB"/>
    <w:rsid w:val="00C73F64"/>
    <w:rsid w:val="00C74266"/>
    <w:rsid w:val="00C743F1"/>
    <w:rsid w:val="00C74428"/>
    <w:rsid w:val="00C746A9"/>
    <w:rsid w:val="00C746EF"/>
    <w:rsid w:val="00C7489A"/>
    <w:rsid w:val="00C74914"/>
    <w:rsid w:val="00C74A48"/>
    <w:rsid w:val="00C74B5D"/>
    <w:rsid w:val="00C74CB3"/>
    <w:rsid w:val="00C74D29"/>
    <w:rsid w:val="00C751A1"/>
    <w:rsid w:val="00C752F7"/>
    <w:rsid w:val="00C75A0F"/>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278B"/>
    <w:rsid w:val="00C93065"/>
    <w:rsid w:val="00C9356A"/>
    <w:rsid w:val="00C938CD"/>
    <w:rsid w:val="00C94B07"/>
    <w:rsid w:val="00C94FBC"/>
    <w:rsid w:val="00C952E2"/>
    <w:rsid w:val="00C957EA"/>
    <w:rsid w:val="00C95B4D"/>
    <w:rsid w:val="00C95C06"/>
    <w:rsid w:val="00C95C5B"/>
    <w:rsid w:val="00C95F31"/>
    <w:rsid w:val="00C96317"/>
    <w:rsid w:val="00C9650F"/>
    <w:rsid w:val="00C966AB"/>
    <w:rsid w:val="00C967AC"/>
    <w:rsid w:val="00C9699D"/>
    <w:rsid w:val="00C96FC9"/>
    <w:rsid w:val="00C97316"/>
    <w:rsid w:val="00C97412"/>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4ACB"/>
    <w:rsid w:val="00CA50B0"/>
    <w:rsid w:val="00CA512F"/>
    <w:rsid w:val="00CA538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480"/>
    <w:rsid w:val="00CA7981"/>
    <w:rsid w:val="00CA7BD1"/>
    <w:rsid w:val="00CA7E8B"/>
    <w:rsid w:val="00CA7F11"/>
    <w:rsid w:val="00CA7FE1"/>
    <w:rsid w:val="00CB0008"/>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453"/>
    <w:rsid w:val="00CB2AAC"/>
    <w:rsid w:val="00CB2DD0"/>
    <w:rsid w:val="00CB2DF6"/>
    <w:rsid w:val="00CB33DD"/>
    <w:rsid w:val="00CB341F"/>
    <w:rsid w:val="00CB34A6"/>
    <w:rsid w:val="00CB3609"/>
    <w:rsid w:val="00CB3A77"/>
    <w:rsid w:val="00CB3ADE"/>
    <w:rsid w:val="00CB3B74"/>
    <w:rsid w:val="00CB3E78"/>
    <w:rsid w:val="00CB3E84"/>
    <w:rsid w:val="00CB4509"/>
    <w:rsid w:val="00CB4FC5"/>
    <w:rsid w:val="00CB4FE7"/>
    <w:rsid w:val="00CB4FEC"/>
    <w:rsid w:val="00CB5127"/>
    <w:rsid w:val="00CB5A1E"/>
    <w:rsid w:val="00CB5E5E"/>
    <w:rsid w:val="00CB602D"/>
    <w:rsid w:val="00CB6221"/>
    <w:rsid w:val="00CB67EA"/>
    <w:rsid w:val="00CB680F"/>
    <w:rsid w:val="00CB6A5A"/>
    <w:rsid w:val="00CB6AC4"/>
    <w:rsid w:val="00CB6B1C"/>
    <w:rsid w:val="00CB71E7"/>
    <w:rsid w:val="00CB7513"/>
    <w:rsid w:val="00CB775A"/>
    <w:rsid w:val="00CB7BCA"/>
    <w:rsid w:val="00CB7E73"/>
    <w:rsid w:val="00CB7F93"/>
    <w:rsid w:val="00CC00EE"/>
    <w:rsid w:val="00CC01DE"/>
    <w:rsid w:val="00CC0B67"/>
    <w:rsid w:val="00CC1035"/>
    <w:rsid w:val="00CC1A3D"/>
    <w:rsid w:val="00CC1A8F"/>
    <w:rsid w:val="00CC1B08"/>
    <w:rsid w:val="00CC206C"/>
    <w:rsid w:val="00CC2259"/>
    <w:rsid w:val="00CC2A51"/>
    <w:rsid w:val="00CC31F7"/>
    <w:rsid w:val="00CC3472"/>
    <w:rsid w:val="00CC3867"/>
    <w:rsid w:val="00CC3BE7"/>
    <w:rsid w:val="00CC3D4A"/>
    <w:rsid w:val="00CC4034"/>
    <w:rsid w:val="00CC44BF"/>
    <w:rsid w:val="00CC4FE0"/>
    <w:rsid w:val="00CC5241"/>
    <w:rsid w:val="00CC54C3"/>
    <w:rsid w:val="00CC571B"/>
    <w:rsid w:val="00CC5739"/>
    <w:rsid w:val="00CC5740"/>
    <w:rsid w:val="00CC579F"/>
    <w:rsid w:val="00CC5806"/>
    <w:rsid w:val="00CC59C6"/>
    <w:rsid w:val="00CC59E3"/>
    <w:rsid w:val="00CC5AD2"/>
    <w:rsid w:val="00CC5CDC"/>
    <w:rsid w:val="00CC5EE5"/>
    <w:rsid w:val="00CC60ED"/>
    <w:rsid w:val="00CC62E1"/>
    <w:rsid w:val="00CC697B"/>
    <w:rsid w:val="00CC6B3C"/>
    <w:rsid w:val="00CC6BFF"/>
    <w:rsid w:val="00CC6EF0"/>
    <w:rsid w:val="00CC71E8"/>
    <w:rsid w:val="00CC7F0E"/>
    <w:rsid w:val="00CD0245"/>
    <w:rsid w:val="00CD0469"/>
    <w:rsid w:val="00CD050C"/>
    <w:rsid w:val="00CD0CB7"/>
    <w:rsid w:val="00CD1E1D"/>
    <w:rsid w:val="00CD1E61"/>
    <w:rsid w:val="00CD20FA"/>
    <w:rsid w:val="00CD2623"/>
    <w:rsid w:val="00CD27BF"/>
    <w:rsid w:val="00CD2FBC"/>
    <w:rsid w:val="00CD3131"/>
    <w:rsid w:val="00CD32CD"/>
    <w:rsid w:val="00CD371E"/>
    <w:rsid w:val="00CD38EA"/>
    <w:rsid w:val="00CD3A3D"/>
    <w:rsid w:val="00CD3E83"/>
    <w:rsid w:val="00CD3FE9"/>
    <w:rsid w:val="00CD4010"/>
    <w:rsid w:val="00CD4256"/>
    <w:rsid w:val="00CD432E"/>
    <w:rsid w:val="00CD43A7"/>
    <w:rsid w:val="00CD45CF"/>
    <w:rsid w:val="00CD494E"/>
    <w:rsid w:val="00CD4A50"/>
    <w:rsid w:val="00CD55A3"/>
    <w:rsid w:val="00CD6156"/>
    <w:rsid w:val="00CD639E"/>
    <w:rsid w:val="00CD63FA"/>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A68"/>
    <w:rsid w:val="00CE0B35"/>
    <w:rsid w:val="00CE0E86"/>
    <w:rsid w:val="00CE0F54"/>
    <w:rsid w:val="00CE1033"/>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139"/>
    <w:rsid w:val="00CE526C"/>
    <w:rsid w:val="00CE537C"/>
    <w:rsid w:val="00CE57B6"/>
    <w:rsid w:val="00CE5924"/>
    <w:rsid w:val="00CE5ADF"/>
    <w:rsid w:val="00CE5C63"/>
    <w:rsid w:val="00CE63F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2D23"/>
    <w:rsid w:val="00CF30CD"/>
    <w:rsid w:val="00CF38C6"/>
    <w:rsid w:val="00CF38EB"/>
    <w:rsid w:val="00CF3CB6"/>
    <w:rsid w:val="00CF3DE5"/>
    <w:rsid w:val="00CF401C"/>
    <w:rsid w:val="00CF40F9"/>
    <w:rsid w:val="00CF430D"/>
    <w:rsid w:val="00CF49E8"/>
    <w:rsid w:val="00CF4D1F"/>
    <w:rsid w:val="00CF5043"/>
    <w:rsid w:val="00CF5067"/>
    <w:rsid w:val="00CF5106"/>
    <w:rsid w:val="00CF5650"/>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3FDC"/>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039"/>
    <w:rsid w:val="00D1234F"/>
    <w:rsid w:val="00D12688"/>
    <w:rsid w:val="00D12783"/>
    <w:rsid w:val="00D12862"/>
    <w:rsid w:val="00D128D5"/>
    <w:rsid w:val="00D12963"/>
    <w:rsid w:val="00D131E8"/>
    <w:rsid w:val="00D13438"/>
    <w:rsid w:val="00D138C7"/>
    <w:rsid w:val="00D13F21"/>
    <w:rsid w:val="00D142E8"/>
    <w:rsid w:val="00D14870"/>
    <w:rsid w:val="00D14AC3"/>
    <w:rsid w:val="00D14BE2"/>
    <w:rsid w:val="00D14CB7"/>
    <w:rsid w:val="00D15193"/>
    <w:rsid w:val="00D151E2"/>
    <w:rsid w:val="00D15276"/>
    <w:rsid w:val="00D158ED"/>
    <w:rsid w:val="00D15AF7"/>
    <w:rsid w:val="00D15D10"/>
    <w:rsid w:val="00D15DD3"/>
    <w:rsid w:val="00D161B0"/>
    <w:rsid w:val="00D16453"/>
    <w:rsid w:val="00D164F3"/>
    <w:rsid w:val="00D16A46"/>
    <w:rsid w:val="00D16E9B"/>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863"/>
    <w:rsid w:val="00D22C8B"/>
    <w:rsid w:val="00D232C9"/>
    <w:rsid w:val="00D233EA"/>
    <w:rsid w:val="00D23562"/>
    <w:rsid w:val="00D23AFF"/>
    <w:rsid w:val="00D23CC1"/>
    <w:rsid w:val="00D24B05"/>
    <w:rsid w:val="00D256AF"/>
    <w:rsid w:val="00D256E2"/>
    <w:rsid w:val="00D25C1C"/>
    <w:rsid w:val="00D25EBA"/>
    <w:rsid w:val="00D26664"/>
    <w:rsid w:val="00D267FA"/>
    <w:rsid w:val="00D268B1"/>
    <w:rsid w:val="00D2772F"/>
    <w:rsid w:val="00D277DE"/>
    <w:rsid w:val="00D27DE4"/>
    <w:rsid w:val="00D27F50"/>
    <w:rsid w:val="00D30001"/>
    <w:rsid w:val="00D3004C"/>
    <w:rsid w:val="00D30340"/>
    <w:rsid w:val="00D3042B"/>
    <w:rsid w:val="00D30ED5"/>
    <w:rsid w:val="00D3106F"/>
    <w:rsid w:val="00D31107"/>
    <w:rsid w:val="00D3189B"/>
    <w:rsid w:val="00D31B25"/>
    <w:rsid w:val="00D31DD6"/>
    <w:rsid w:val="00D322DF"/>
    <w:rsid w:val="00D32320"/>
    <w:rsid w:val="00D325CB"/>
    <w:rsid w:val="00D32747"/>
    <w:rsid w:val="00D32994"/>
    <w:rsid w:val="00D33749"/>
    <w:rsid w:val="00D33754"/>
    <w:rsid w:val="00D338E4"/>
    <w:rsid w:val="00D339EC"/>
    <w:rsid w:val="00D33DB0"/>
    <w:rsid w:val="00D3401A"/>
    <w:rsid w:val="00D34055"/>
    <w:rsid w:val="00D342AE"/>
    <w:rsid w:val="00D34539"/>
    <w:rsid w:val="00D347C7"/>
    <w:rsid w:val="00D35561"/>
    <w:rsid w:val="00D3563A"/>
    <w:rsid w:val="00D3594B"/>
    <w:rsid w:val="00D35CAD"/>
    <w:rsid w:val="00D36221"/>
    <w:rsid w:val="00D36281"/>
    <w:rsid w:val="00D36456"/>
    <w:rsid w:val="00D3697D"/>
    <w:rsid w:val="00D36A6A"/>
    <w:rsid w:val="00D36CD9"/>
    <w:rsid w:val="00D37077"/>
    <w:rsid w:val="00D37122"/>
    <w:rsid w:val="00D373F3"/>
    <w:rsid w:val="00D37B05"/>
    <w:rsid w:val="00D37C6B"/>
    <w:rsid w:val="00D37FBC"/>
    <w:rsid w:val="00D401AB"/>
    <w:rsid w:val="00D40213"/>
    <w:rsid w:val="00D40371"/>
    <w:rsid w:val="00D4091F"/>
    <w:rsid w:val="00D40942"/>
    <w:rsid w:val="00D40BEA"/>
    <w:rsid w:val="00D40C65"/>
    <w:rsid w:val="00D41195"/>
    <w:rsid w:val="00D41237"/>
    <w:rsid w:val="00D413E5"/>
    <w:rsid w:val="00D41979"/>
    <w:rsid w:val="00D41CD9"/>
    <w:rsid w:val="00D4214C"/>
    <w:rsid w:val="00D422B4"/>
    <w:rsid w:val="00D42408"/>
    <w:rsid w:val="00D42BC7"/>
    <w:rsid w:val="00D42C81"/>
    <w:rsid w:val="00D43664"/>
    <w:rsid w:val="00D43789"/>
    <w:rsid w:val="00D43D65"/>
    <w:rsid w:val="00D43EB9"/>
    <w:rsid w:val="00D4460F"/>
    <w:rsid w:val="00D44A1D"/>
    <w:rsid w:val="00D44E0A"/>
    <w:rsid w:val="00D45591"/>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8D"/>
    <w:rsid w:val="00D47898"/>
    <w:rsid w:val="00D47C4A"/>
    <w:rsid w:val="00D47C4F"/>
    <w:rsid w:val="00D47D5E"/>
    <w:rsid w:val="00D5007A"/>
    <w:rsid w:val="00D501BA"/>
    <w:rsid w:val="00D502A3"/>
    <w:rsid w:val="00D50DD0"/>
    <w:rsid w:val="00D50F24"/>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218"/>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2FEF"/>
    <w:rsid w:val="00D63537"/>
    <w:rsid w:val="00D639C3"/>
    <w:rsid w:val="00D63D3A"/>
    <w:rsid w:val="00D6411B"/>
    <w:rsid w:val="00D64957"/>
    <w:rsid w:val="00D64CD2"/>
    <w:rsid w:val="00D64D6B"/>
    <w:rsid w:val="00D64DFD"/>
    <w:rsid w:val="00D64EB8"/>
    <w:rsid w:val="00D64EFE"/>
    <w:rsid w:val="00D652A0"/>
    <w:rsid w:val="00D65474"/>
    <w:rsid w:val="00D65936"/>
    <w:rsid w:val="00D659B6"/>
    <w:rsid w:val="00D65B24"/>
    <w:rsid w:val="00D65EB1"/>
    <w:rsid w:val="00D66207"/>
    <w:rsid w:val="00D66E30"/>
    <w:rsid w:val="00D672C3"/>
    <w:rsid w:val="00D67459"/>
    <w:rsid w:val="00D67698"/>
    <w:rsid w:val="00D6779A"/>
    <w:rsid w:val="00D677E9"/>
    <w:rsid w:val="00D678BC"/>
    <w:rsid w:val="00D67ECE"/>
    <w:rsid w:val="00D67ECF"/>
    <w:rsid w:val="00D701C1"/>
    <w:rsid w:val="00D702EE"/>
    <w:rsid w:val="00D705F4"/>
    <w:rsid w:val="00D706CE"/>
    <w:rsid w:val="00D70D09"/>
    <w:rsid w:val="00D70D86"/>
    <w:rsid w:val="00D71163"/>
    <w:rsid w:val="00D71528"/>
    <w:rsid w:val="00D7192F"/>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25A"/>
    <w:rsid w:val="00D815BB"/>
    <w:rsid w:val="00D815FC"/>
    <w:rsid w:val="00D81630"/>
    <w:rsid w:val="00D8176C"/>
    <w:rsid w:val="00D81BAE"/>
    <w:rsid w:val="00D81CF6"/>
    <w:rsid w:val="00D81D90"/>
    <w:rsid w:val="00D81ED9"/>
    <w:rsid w:val="00D81F2A"/>
    <w:rsid w:val="00D82AAC"/>
    <w:rsid w:val="00D82BED"/>
    <w:rsid w:val="00D83049"/>
    <w:rsid w:val="00D8309B"/>
    <w:rsid w:val="00D83620"/>
    <w:rsid w:val="00D83BA0"/>
    <w:rsid w:val="00D83E1B"/>
    <w:rsid w:val="00D841D6"/>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33"/>
    <w:rsid w:val="00D94CF4"/>
    <w:rsid w:val="00D952E4"/>
    <w:rsid w:val="00D955EC"/>
    <w:rsid w:val="00D95E58"/>
    <w:rsid w:val="00D95ECB"/>
    <w:rsid w:val="00D9606F"/>
    <w:rsid w:val="00D96340"/>
    <w:rsid w:val="00D9637A"/>
    <w:rsid w:val="00D96470"/>
    <w:rsid w:val="00D96E9E"/>
    <w:rsid w:val="00D97409"/>
    <w:rsid w:val="00D97440"/>
    <w:rsid w:val="00D97467"/>
    <w:rsid w:val="00D97555"/>
    <w:rsid w:val="00D97570"/>
    <w:rsid w:val="00D979D5"/>
    <w:rsid w:val="00D97AFD"/>
    <w:rsid w:val="00DA08DD"/>
    <w:rsid w:val="00DA0CB0"/>
    <w:rsid w:val="00DA0F06"/>
    <w:rsid w:val="00DA1161"/>
    <w:rsid w:val="00DA1200"/>
    <w:rsid w:val="00DA12B0"/>
    <w:rsid w:val="00DA1634"/>
    <w:rsid w:val="00DA1685"/>
    <w:rsid w:val="00DA1EF7"/>
    <w:rsid w:val="00DA1F32"/>
    <w:rsid w:val="00DA229D"/>
    <w:rsid w:val="00DA2BD8"/>
    <w:rsid w:val="00DA2F56"/>
    <w:rsid w:val="00DA2FF0"/>
    <w:rsid w:val="00DA30E3"/>
    <w:rsid w:val="00DA319F"/>
    <w:rsid w:val="00DA34EB"/>
    <w:rsid w:val="00DA3581"/>
    <w:rsid w:val="00DA3A77"/>
    <w:rsid w:val="00DA3C76"/>
    <w:rsid w:val="00DA3F85"/>
    <w:rsid w:val="00DA40B1"/>
    <w:rsid w:val="00DA414F"/>
    <w:rsid w:val="00DA416D"/>
    <w:rsid w:val="00DA4C9B"/>
    <w:rsid w:val="00DA4E2E"/>
    <w:rsid w:val="00DA5736"/>
    <w:rsid w:val="00DA57F1"/>
    <w:rsid w:val="00DA5810"/>
    <w:rsid w:val="00DA5863"/>
    <w:rsid w:val="00DA5909"/>
    <w:rsid w:val="00DA5BEC"/>
    <w:rsid w:val="00DA5C2D"/>
    <w:rsid w:val="00DA626D"/>
    <w:rsid w:val="00DA644C"/>
    <w:rsid w:val="00DA64FD"/>
    <w:rsid w:val="00DA670A"/>
    <w:rsid w:val="00DA692C"/>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5FD"/>
    <w:rsid w:val="00DB26CE"/>
    <w:rsid w:val="00DB319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AD7"/>
    <w:rsid w:val="00DB5EB9"/>
    <w:rsid w:val="00DB5F89"/>
    <w:rsid w:val="00DB64DA"/>
    <w:rsid w:val="00DB66E3"/>
    <w:rsid w:val="00DB676E"/>
    <w:rsid w:val="00DB6D6B"/>
    <w:rsid w:val="00DB6DFC"/>
    <w:rsid w:val="00DB7016"/>
    <w:rsid w:val="00DB76F7"/>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5B7"/>
    <w:rsid w:val="00DC36AC"/>
    <w:rsid w:val="00DC3DA1"/>
    <w:rsid w:val="00DC4204"/>
    <w:rsid w:val="00DC44BA"/>
    <w:rsid w:val="00DC4C42"/>
    <w:rsid w:val="00DC55B6"/>
    <w:rsid w:val="00DC55C0"/>
    <w:rsid w:val="00DC59B1"/>
    <w:rsid w:val="00DC5B44"/>
    <w:rsid w:val="00DC5CD8"/>
    <w:rsid w:val="00DC6342"/>
    <w:rsid w:val="00DC63C5"/>
    <w:rsid w:val="00DC646D"/>
    <w:rsid w:val="00DC67BE"/>
    <w:rsid w:val="00DC6DCA"/>
    <w:rsid w:val="00DC6EF1"/>
    <w:rsid w:val="00DC7204"/>
    <w:rsid w:val="00DC770D"/>
    <w:rsid w:val="00DC7D30"/>
    <w:rsid w:val="00DC7FA9"/>
    <w:rsid w:val="00DD0023"/>
    <w:rsid w:val="00DD03EC"/>
    <w:rsid w:val="00DD0561"/>
    <w:rsid w:val="00DD0784"/>
    <w:rsid w:val="00DD0A50"/>
    <w:rsid w:val="00DD11B7"/>
    <w:rsid w:val="00DD1373"/>
    <w:rsid w:val="00DD1381"/>
    <w:rsid w:val="00DD14C4"/>
    <w:rsid w:val="00DD1612"/>
    <w:rsid w:val="00DD187F"/>
    <w:rsid w:val="00DD191F"/>
    <w:rsid w:val="00DD1DEC"/>
    <w:rsid w:val="00DD1FE6"/>
    <w:rsid w:val="00DD23D2"/>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078"/>
    <w:rsid w:val="00DD52A5"/>
    <w:rsid w:val="00DD543C"/>
    <w:rsid w:val="00DD5D28"/>
    <w:rsid w:val="00DD5FD5"/>
    <w:rsid w:val="00DD63E5"/>
    <w:rsid w:val="00DD63E8"/>
    <w:rsid w:val="00DD644E"/>
    <w:rsid w:val="00DD647E"/>
    <w:rsid w:val="00DD672F"/>
    <w:rsid w:val="00DD6843"/>
    <w:rsid w:val="00DD6855"/>
    <w:rsid w:val="00DD6C35"/>
    <w:rsid w:val="00DD6DF2"/>
    <w:rsid w:val="00DD700C"/>
    <w:rsid w:val="00DD7383"/>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EA0"/>
    <w:rsid w:val="00DE3FD3"/>
    <w:rsid w:val="00DE4151"/>
    <w:rsid w:val="00DE448A"/>
    <w:rsid w:val="00DE464D"/>
    <w:rsid w:val="00DE466F"/>
    <w:rsid w:val="00DE4974"/>
    <w:rsid w:val="00DE4A34"/>
    <w:rsid w:val="00DE4AEA"/>
    <w:rsid w:val="00DE4E7D"/>
    <w:rsid w:val="00DE50AC"/>
    <w:rsid w:val="00DE5184"/>
    <w:rsid w:val="00DE5277"/>
    <w:rsid w:val="00DE547B"/>
    <w:rsid w:val="00DE5578"/>
    <w:rsid w:val="00DE5826"/>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4DE"/>
    <w:rsid w:val="00DF35D7"/>
    <w:rsid w:val="00DF3A50"/>
    <w:rsid w:val="00DF3AD1"/>
    <w:rsid w:val="00DF3E72"/>
    <w:rsid w:val="00DF3E74"/>
    <w:rsid w:val="00DF3E95"/>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74A"/>
    <w:rsid w:val="00E00CB5"/>
    <w:rsid w:val="00E00D88"/>
    <w:rsid w:val="00E013C5"/>
    <w:rsid w:val="00E0152B"/>
    <w:rsid w:val="00E01B22"/>
    <w:rsid w:val="00E01E21"/>
    <w:rsid w:val="00E02485"/>
    <w:rsid w:val="00E025F3"/>
    <w:rsid w:val="00E02A22"/>
    <w:rsid w:val="00E02B14"/>
    <w:rsid w:val="00E02C9C"/>
    <w:rsid w:val="00E03819"/>
    <w:rsid w:val="00E038A0"/>
    <w:rsid w:val="00E03DE0"/>
    <w:rsid w:val="00E03DFA"/>
    <w:rsid w:val="00E03F5D"/>
    <w:rsid w:val="00E04289"/>
    <w:rsid w:val="00E044AA"/>
    <w:rsid w:val="00E0497C"/>
    <w:rsid w:val="00E04A68"/>
    <w:rsid w:val="00E04A75"/>
    <w:rsid w:val="00E04A96"/>
    <w:rsid w:val="00E04BA2"/>
    <w:rsid w:val="00E0575C"/>
    <w:rsid w:val="00E06008"/>
    <w:rsid w:val="00E06547"/>
    <w:rsid w:val="00E06618"/>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45"/>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BA"/>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D52"/>
    <w:rsid w:val="00E16EFA"/>
    <w:rsid w:val="00E170E4"/>
    <w:rsid w:val="00E17299"/>
    <w:rsid w:val="00E1742F"/>
    <w:rsid w:val="00E17560"/>
    <w:rsid w:val="00E177F0"/>
    <w:rsid w:val="00E17806"/>
    <w:rsid w:val="00E1798F"/>
    <w:rsid w:val="00E17D4A"/>
    <w:rsid w:val="00E17E28"/>
    <w:rsid w:val="00E20566"/>
    <w:rsid w:val="00E20C12"/>
    <w:rsid w:val="00E20D9C"/>
    <w:rsid w:val="00E20E7C"/>
    <w:rsid w:val="00E211DA"/>
    <w:rsid w:val="00E21240"/>
    <w:rsid w:val="00E2164F"/>
    <w:rsid w:val="00E2181E"/>
    <w:rsid w:val="00E219F5"/>
    <w:rsid w:val="00E22DA5"/>
    <w:rsid w:val="00E22E00"/>
    <w:rsid w:val="00E23297"/>
    <w:rsid w:val="00E238C2"/>
    <w:rsid w:val="00E23B58"/>
    <w:rsid w:val="00E2400B"/>
    <w:rsid w:val="00E24212"/>
    <w:rsid w:val="00E246D9"/>
    <w:rsid w:val="00E248BF"/>
    <w:rsid w:val="00E24AB8"/>
    <w:rsid w:val="00E24B18"/>
    <w:rsid w:val="00E24BF2"/>
    <w:rsid w:val="00E24DB2"/>
    <w:rsid w:val="00E2517D"/>
    <w:rsid w:val="00E251DF"/>
    <w:rsid w:val="00E2526B"/>
    <w:rsid w:val="00E2552B"/>
    <w:rsid w:val="00E25E42"/>
    <w:rsid w:val="00E26672"/>
    <w:rsid w:val="00E26675"/>
    <w:rsid w:val="00E268C8"/>
    <w:rsid w:val="00E269AE"/>
    <w:rsid w:val="00E26C2E"/>
    <w:rsid w:val="00E26C47"/>
    <w:rsid w:val="00E26D65"/>
    <w:rsid w:val="00E26D73"/>
    <w:rsid w:val="00E26D7B"/>
    <w:rsid w:val="00E275C0"/>
    <w:rsid w:val="00E27ACB"/>
    <w:rsid w:val="00E27B3B"/>
    <w:rsid w:val="00E27B54"/>
    <w:rsid w:val="00E27D92"/>
    <w:rsid w:val="00E3004D"/>
    <w:rsid w:val="00E30145"/>
    <w:rsid w:val="00E305A1"/>
    <w:rsid w:val="00E30B93"/>
    <w:rsid w:val="00E30F5C"/>
    <w:rsid w:val="00E31285"/>
    <w:rsid w:val="00E312C5"/>
    <w:rsid w:val="00E31437"/>
    <w:rsid w:val="00E31B07"/>
    <w:rsid w:val="00E3212C"/>
    <w:rsid w:val="00E321AB"/>
    <w:rsid w:val="00E32714"/>
    <w:rsid w:val="00E32C44"/>
    <w:rsid w:val="00E33689"/>
    <w:rsid w:val="00E3385D"/>
    <w:rsid w:val="00E339D0"/>
    <w:rsid w:val="00E33C5F"/>
    <w:rsid w:val="00E33CA1"/>
    <w:rsid w:val="00E33E6A"/>
    <w:rsid w:val="00E344C5"/>
    <w:rsid w:val="00E348C2"/>
    <w:rsid w:val="00E34B44"/>
    <w:rsid w:val="00E34BA3"/>
    <w:rsid w:val="00E35116"/>
    <w:rsid w:val="00E3512A"/>
    <w:rsid w:val="00E359B0"/>
    <w:rsid w:val="00E35B29"/>
    <w:rsid w:val="00E35DFA"/>
    <w:rsid w:val="00E360E0"/>
    <w:rsid w:val="00E36193"/>
    <w:rsid w:val="00E36370"/>
    <w:rsid w:val="00E36ACD"/>
    <w:rsid w:val="00E36BA8"/>
    <w:rsid w:val="00E36BF2"/>
    <w:rsid w:val="00E36C49"/>
    <w:rsid w:val="00E378A6"/>
    <w:rsid w:val="00E3793A"/>
    <w:rsid w:val="00E379B6"/>
    <w:rsid w:val="00E37C10"/>
    <w:rsid w:val="00E37C29"/>
    <w:rsid w:val="00E37E5D"/>
    <w:rsid w:val="00E40039"/>
    <w:rsid w:val="00E40046"/>
    <w:rsid w:val="00E401B0"/>
    <w:rsid w:val="00E40251"/>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7BC"/>
    <w:rsid w:val="00E45B37"/>
    <w:rsid w:val="00E45E31"/>
    <w:rsid w:val="00E45E99"/>
    <w:rsid w:val="00E46067"/>
    <w:rsid w:val="00E462DF"/>
    <w:rsid w:val="00E46DF5"/>
    <w:rsid w:val="00E46E83"/>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A38"/>
    <w:rsid w:val="00E52B98"/>
    <w:rsid w:val="00E52DAF"/>
    <w:rsid w:val="00E53088"/>
    <w:rsid w:val="00E530DB"/>
    <w:rsid w:val="00E534CC"/>
    <w:rsid w:val="00E53825"/>
    <w:rsid w:val="00E53ACD"/>
    <w:rsid w:val="00E53DEE"/>
    <w:rsid w:val="00E53E58"/>
    <w:rsid w:val="00E547E9"/>
    <w:rsid w:val="00E54915"/>
    <w:rsid w:val="00E549FD"/>
    <w:rsid w:val="00E54B3F"/>
    <w:rsid w:val="00E54D20"/>
    <w:rsid w:val="00E54E44"/>
    <w:rsid w:val="00E54EC9"/>
    <w:rsid w:val="00E552E7"/>
    <w:rsid w:val="00E55319"/>
    <w:rsid w:val="00E5534E"/>
    <w:rsid w:val="00E554C2"/>
    <w:rsid w:val="00E5562C"/>
    <w:rsid w:val="00E55975"/>
    <w:rsid w:val="00E55C64"/>
    <w:rsid w:val="00E5664C"/>
    <w:rsid w:val="00E567B8"/>
    <w:rsid w:val="00E56970"/>
    <w:rsid w:val="00E57372"/>
    <w:rsid w:val="00E576D9"/>
    <w:rsid w:val="00E57918"/>
    <w:rsid w:val="00E57ED9"/>
    <w:rsid w:val="00E60274"/>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402"/>
    <w:rsid w:val="00E706A1"/>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086"/>
    <w:rsid w:val="00E76336"/>
    <w:rsid w:val="00E765B3"/>
    <w:rsid w:val="00E765F7"/>
    <w:rsid w:val="00E766A2"/>
    <w:rsid w:val="00E76A74"/>
    <w:rsid w:val="00E76DC2"/>
    <w:rsid w:val="00E8021E"/>
    <w:rsid w:val="00E803DB"/>
    <w:rsid w:val="00E80644"/>
    <w:rsid w:val="00E807AB"/>
    <w:rsid w:val="00E80B61"/>
    <w:rsid w:val="00E80E7A"/>
    <w:rsid w:val="00E80EA4"/>
    <w:rsid w:val="00E812FC"/>
    <w:rsid w:val="00E81370"/>
    <w:rsid w:val="00E81527"/>
    <w:rsid w:val="00E81893"/>
    <w:rsid w:val="00E81957"/>
    <w:rsid w:val="00E81A3B"/>
    <w:rsid w:val="00E81BC3"/>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54A"/>
    <w:rsid w:val="00E8761C"/>
    <w:rsid w:val="00E879D5"/>
    <w:rsid w:val="00E87A89"/>
    <w:rsid w:val="00E87B70"/>
    <w:rsid w:val="00E87F80"/>
    <w:rsid w:val="00E900E5"/>
    <w:rsid w:val="00E904B8"/>
    <w:rsid w:val="00E90ADC"/>
    <w:rsid w:val="00E911D1"/>
    <w:rsid w:val="00E919CA"/>
    <w:rsid w:val="00E91A27"/>
    <w:rsid w:val="00E91B12"/>
    <w:rsid w:val="00E91FD4"/>
    <w:rsid w:val="00E92261"/>
    <w:rsid w:val="00E92431"/>
    <w:rsid w:val="00E92823"/>
    <w:rsid w:val="00E92847"/>
    <w:rsid w:val="00E92A03"/>
    <w:rsid w:val="00E92BC4"/>
    <w:rsid w:val="00E92CCE"/>
    <w:rsid w:val="00E92ECA"/>
    <w:rsid w:val="00E92FFE"/>
    <w:rsid w:val="00E931A7"/>
    <w:rsid w:val="00E93413"/>
    <w:rsid w:val="00E937A5"/>
    <w:rsid w:val="00E9387F"/>
    <w:rsid w:val="00E9392F"/>
    <w:rsid w:val="00E93A93"/>
    <w:rsid w:val="00E93B0A"/>
    <w:rsid w:val="00E93DDF"/>
    <w:rsid w:val="00E9456A"/>
    <w:rsid w:val="00E945AC"/>
    <w:rsid w:val="00E94AD9"/>
    <w:rsid w:val="00E94B3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285"/>
    <w:rsid w:val="00EA03AF"/>
    <w:rsid w:val="00EA0700"/>
    <w:rsid w:val="00EA0921"/>
    <w:rsid w:val="00EA0B51"/>
    <w:rsid w:val="00EA0CF7"/>
    <w:rsid w:val="00EA0E79"/>
    <w:rsid w:val="00EA1769"/>
    <w:rsid w:val="00EA1B46"/>
    <w:rsid w:val="00EA1D35"/>
    <w:rsid w:val="00EA1EBC"/>
    <w:rsid w:val="00EA1EC2"/>
    <w:rsid w:val="00EA2205"/>
    <w:rsid w:val="00EA22B0"/>
    <w:rsid w:val="00EA246A"/>
    <w:rsid w:val="00EA2786"/>
    <w:rsid w:val="00EA2911"/>
    <w:rsid w:val="00EA29CE"/>
    <w:rsid w:val="00EA2B73"/>
    <w:rsid w:val="00EA3D16"/>
    <w:rsid w:val="00EA3E36"/>
    <w:rsid w:val="00EA3EA4"/>
    <w:rsid w:val="00EA3FF0"/>
    <w:rsid w:val="00EA4168"/>
    <w:rsid w:val="00EA4876"/>
    <w:rsid w:val="00EA4A78"/>
    <w:rsid w:val="00EA4CD5"/>
    <w:rsid w:val="00EA4E24"/>
    <w:rsid w:val="00EA557B"/>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E64"/>
    <w:rsid w:val="00EA7F93"/>
    <w:rsid w:val="00EB034B"/>
    <w:rsid w:val="00EB0409"/>
    <w:rsid w:val="00EB0496"/>
    <w:rsid w:val="00EB0784"/>
    <w:rsid w:val="00EB0CE0"/>
    <w:rsid w:val="00EB0E3F"/>
    <w:rsid w:val="00EB1107"/>
    <w:rsid w:val="00EB1144"/>
    <w:rsid w:val="00EB2FA7"/>
    <w:rsid w:val="00EB38FF"/>
    <w:rsid w:val="00EB3B22"/>
    <w:rsid w:val="00EB3ED2"/>
    <w:rsid w:val="00EB4122"/>
    <w:rsid w:val="00EB4423"/>
    <w:rsid w:val="00EB4B98"/>
    <w:rsid w:val="00EB4BF9"/>
    <w:rsid w:val="00EB544D"/>
    <w:rsid w:val="00EB56DF"/>
    <w:rsid w:val="00EB5788"/>
    <w:rsid w:val="00EB5822"/>
    <w:rsid w:val="00EB5C1E"/>
    <w:rsid w:val="00EB5CB6"/>
    <w:rsid w:val="00EB5EDE"/>
    <w:rsid w:val="00EB5FDA"/>
    <w:rsid w:val="00EB6308"/>
    <w:rsid w:val="00EB640B"/>
    <w:rsid w:val="00EB6415"/>
    <w:rsid w:val="00EB651B"/>
    <w:rsid w:val="00EB6BFD"/>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463"/>
    <w:rsid w:val="00EC4571"/>
    <w:rsid w:val="00EC4982"/>
    <w:rsid w:val="00EC4A2D"/>
    <w:rsid w:val="00EC4C2E"/>
    <w:rsid w:val="00EC53CD"/>
    <w:rsid w:val="00EC5B8A"/>
    <w:rsid w:val="00EC5C68"/>
    <w:rsid w:val="00EC5C7C"/>
    <w:rsid w:val="00EC5E9E"/>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970"/>
    <w:rsid w:val="00ED1DD0"/>
    <w:rsid w:val="00ED1FD8"/>
    <w:rsid w:val="00ED22F9"/>
    <w:rsid w:val="00ED23B0"/>
    <w:rsid w:val="00ED250E"/>
    <w:rsid w:val="00ED2617"/>
    <w:rsid w:val="00ED2841"/>
    <w:rsid w:val="00ED329E"/>
    <w:rsid w:val="00ED350F"/>
    <w:rsid w:val="00ED3681"/>
    <w:rsid w:val="00ED36C6"/>
    <w:rsid w:val="00ED3991"/>
    <w:rsid w:val="00ED3CDC"/>
    <w:rsid w:val="00ED3DC4"/>
    <w:rsid w:val="00ED3E2E"/>
    <w:rsid w:val="00ED3F71"/>
    <w:rsid w:val="00ED44C7"/>
    <w:rsid w:val="00ED4880"/>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98"/>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097"/>
    <w:rsid w:val="00EE3801"/>
    <w:rsid w:val="00EE39B9"/>
    <w:rsid w:val="00EE3B4A"/>
    <w:rsid w:val="00EE3B6C"/>
    <w:rsid w:val="00EE3F82"/>
    <w:rsid w:val="00EE4050"/>
    <w:rsid w:val="00EE44C6"/>
    <w:rsid w:val="00EE44E1"/>
    <w:rsid w:val="00EE46C6"/>
    <w:rsid w:val="00EE4B7F"/>
    <w:rsid w:val="00EE4F10"/>
    <w:rsid w:val="00EE4FCA"/>
    <w:rsid w:val="00EE5280"/>
    <w:rsid w:val="00EE52CC"/>
    <w:rsid w:val="00EE5B03"/>
    <w:rsid w:val="00EE5CF6"/>
    <w:rsid w:val="00EE604E"/>
    <w:rsid w:val="00EE63B3"/>
    <w:rsid w:val="00EE64D5"/>
    <w:rsid w:val="00EE7136"/>
    <w:rsid w:val="00EE720B"/>
    <w:rsid w:val="00EE7230"/>
    <w:rsid w:val="00EE727B"/>
    <w:rsid w:val="00EE736D"/>
    <w:rsid w:val="00EE7463"/>
    <w:rsid w:val="00EE7488"/>
    <w:rsid w:val="00EE75E1"/>
    <w:rsid w:val="00EE781B"/>
    <w:rsid w:val="00EE7997"/>
    <w:rsid w:val="00EE7A74"/>
    <w:rsid w:val="00EE7DCB"/>
    <w:rsid w:val="00EF0C4D"/>
    <w:rsid w:val="00EF0F92"/>
    <w:rsid w:val="00EF1A29"/>
    <w:rsid w:val="00EF1A62"/>
    <w:rsid w:val="00EF1B2E"/>
    <w:rsid w:val="00EF2090"/>
    <w:rsid w:val="00EF2265"/>
    <w:rsid w:val="00EF2658"/>
    <w:rsid w:val="00EF26F4"/>
    <w:rsid w:val="00EF270E"/>
    <w:rsid w:val="00EF320B"/>
    <w:rsid w:val="00EF3394"/>
    <w:rsid w:val="00EF340E"/>
    <w:rsid w:val="00EF37AA"/>
    <w:rsid w:val="00EF3900"/>
    <w:rsid w:val="00EF3B73"/>
    <w:rsid w:val="00EF3C75"/>
    <w:rsid w:val="00EF446D"/>
    <w:rsid w:val="00EF4752"/>
    <w:rsid w:val="00EF47EA"/>
    <w:rsid w:val="00EF4937"/>
    <w:rsid w:val="00EF4C35"/>
    <w:rsid w:val="00EF5322"/>
    <w:rsid w:val="00EF53D5"/>
    <w:rsid w:val="00EF54A9"/>
    <w:rsid w:val="00EF57A9"/>
    <w:rsid w:val="00EF5AF2"/>
    <w:rsid w:val="00EF5F56"/>
    <w:rsid w:val="00EF5F5F"/>
    <w:rsid w:val="00EF6072"/>
    <w:rsid w:val="00EF618E"/>
    <w:rsid w:val="00EF62C3"/>
    <w:rsid w:val="00EF64D8"/>
    <w:rsid w:val="00EF6533"/>
    <w:rsid w:val="00EF67A0"/>
    <w:rsid w:val="00EF6CB0"/>
    <w:rsid w:val="00EF6E90"/>
    <w:rsid w:val="00EF7387"/>
    <w:rsid w:val="00EF766E"/>
    <w:rsid w:val="00EF7A55"/>
    <w:rsid w:val="00EF7AE0"/>
    <w:rsid w:val="00F005F2"/>
    <w:rsid w:val="00F00E14"/>
    <w:rsid w:val="00F00E83"/>
    <w:rsid w:val="00F01098"/>
    <w:rsid w:val="00F012B4"/>
    <w:rsid w:val="00F01419"/>
    <w:rsid w:val="00F01731"/>
    <w:rsid w:val="00F01D75"/>
    <w:rsid w:val="00F01D95"/>
    <w:rsid w:val="00F026CF"/>
    <w:rsid w:val="00F029EE"/>
    <w:rsid w:val="00F02E73"/>
    <w:rsid w:val="00F02E97"/>
    <w:rsid w:val="00F03B1D"/>
    <w:rsid w:val="00F03D2E"/>
    <w:rsid w:val="00F03E1A"/>
    <w:rsid w:val="00F0410F"/>
    <w:rsid w:val="00F041F4"/>
    <w:rsid w:val="00F043C8"/>
    <w:rsid w:val="00F0450A"/>
    <w:rsid w:val="00F04533"/>
    <w:rsid w:val="00F04661"/>
    <w:rsid w:val="00F046E7"/>
    <w:rsid w:val="00F049A1"/>
    <w:rsid w:val="00F04D41"/>
    <w:rsid w:val="00F05240"/>
    <w:rsid w:val="00F0538A"/>
    <w:rsid w:val="00F05446"/>
    <w:rsid w:val="00F05ABE"/>
    <w:rsid w:val="00F05BB8"/>
    <w:rsid w:val="00F063A5"/>
    <w:rsid w:val="00F06498"/>
    <w:rsid w:val="00F066A5"/>
    <w:rsid w:val="00F06948"/>
    <w:rsid w:val="00F06B7C"/>
    <w:rsid w:val="00F06C20"/>
    <w:rsid w:val="00F07F53"/>
    <w:rsid w:val="00F100A4"/>
    <w:rsid w:val="00F101FD"/>
    <w:rsid w:val="00F10276"/>
    <w:rsid w:val="00F10309"/>
    <w:rsid w:val="00F108AD"/>
    <w:rsid w:val="00F109A1"/>
    <w:rsid w:val="00F109AB"/>
    <w:rsid w:val="00F10B1F"/>
    <w:rsid w:val="00F10F15"/>
    <w:rsid w:val="00F1107A"/>
    <w:rsid w:val="00F112F2"/>
    <w:rsid w:val="00F1168E"/>
    <w:rsid w:val="00F12555"/>
    <w:rsid w:val="00F1272D"/>
    <w:rsid w:val="00F1277A"/>
    <w:rsid w:val="00F1277F"/>
    <w:rsid w:val="00F12A45"/>
    <w:rsid w:val="00F12C2E"/>
    <w:rsid w:val="00F12DAF"/>
    <w:rsid w:val="00F130C3"/>
    <w:rsid w:val="00F132C1"/>
    <w:rsid w:val="00F13915"/>
    <w:rsid w:val="00F13D63"/>
    <w:rsid w:val="00F14244"/>
    <w:rsid w:val="00F14392"/>
    <w:rsid w:val="00F14771"/>
    <w:rsid w:val="00F14C2D"/>
    <w:rsid w:val="00F14C4C"/>
    <w:rsid w:val="00F14E33"/>
    <w:rsid w:val="00F14FFB"/>
    <w:rsid w:val="00F15336"/>
    <w:rsid w:val="00F156B6"/>
    <w:rsid w:val="00F15B83"/>
    <w:rsid w:val="00F15D40"/>
    <w:rsid w:val="00F1609E"/>
    <w:rsid w:val="00F160A8"/>
    <w:rsid w:val="00F161F4"/>
    <w:rsid w:val="00F16306"/>
    <w:rsid w:val="00F16424"/>
    <w:rsid w:val="00F164BD"/>
    <w:rsid w:val="00F16653"/>
    <w:rsid w:val="00F16A1A"/>
    <w:rsid w:val="00F16A28"/>
    <w:rsid w:val="00F16ECF"/>
    <w:rsid w:val="00F17293"/>
    <w:rsid w:val="00F172AC"/>
    <w:rsid w:val="00F1761E"/>
    <w:rsid w:val="00F17B87"/>
    <w:rsid w:val="00F17F11"/>
    <w:rsid w:val="00F200B3"/>
    <w:rsid w:val="00F20635"/>
    <w:rsid w:val="00F2088A"/>
    <w:rsid w:val="00F2095B"/>
    <w:rsid w:val="00F209A9"/>
    <w:rsid w:val="00F20B58"/>
    <w:rsid w:val="00F2113E"/>
    <w:rsid w:val="00F2115A"/>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DDE"/>
    <w:rsid w:val="00F25F8E"/>
    <w:rsid w:val="00F268D2"/>
    <w:rsid w:val="00F26BD0"/>
    <w:rsid w:val="00F2709F"/>
    <w:rsid w:val="00F27461"/>
    <w:rsid w:val="00F2758F"/>
    <w:rsid w:val="00F27F28"/>
    <w:rsid w:val="00F308C5"/>
    <w:rsid w:val="00F30FA8"/>
    <w:rsid w:val="00F31649"/>
    <w:rsid w:val="00F31670"/>
    <w:rsid w:val="00F31815"/>
    <w:rsid w:val="00F31B9D"/>
    <w:rsid w:val="00F31CF1"/>
    <w:rsid w:val="00F31E3A"/>
    <w:rsid w:val="00F31F89"/>
    <w:rsid w:val="00F3213D"/>
    <w:rsid w:val="00F32166"/>
    <w:rsid w:val="00F322BB"/>
    <w:rsid w:val="00F322C9"/>
    <w:rsid w:val="00F32477"/>
    <w:rsid w:val="00F328E0"/>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6F17"/>
    <w:rsid w:val="00F372AF"/>
    <w:rsid w:val="00F37304"/>
    <w:rsid w:val="00F3741A"/>
    <w:rsid w:val="00F376CB"/>
    <w:rsid w:val="00F3775A"/>
    <w:rsid w:val="00F37C47"/>
    <w:rsid w:val="00F37D4F"/>
    <w:rsid w:val="00F40010"/>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7D2"/>
    <w:rsid w:val="00F42A11"/>
    <w:rsid w:val="00F42B3A"/>
    <w:rsid w:val="00F42C8F"/>
    <w:rsid w:val="00F43045"/>
    <w:rsid w:val="00F430AE"/>
    <w:rsid w:val="00F432BD"/>
    <w:rsid w:val="00F4368F"/>
    <w:rsid w:val="00F43F23"/>
    <w:rsid w:val="00F43FB8"/>
    <w:rsid w:val="00F442F2"/>
    <w:rsid w:val="00F442FE"/>
    <w:rsid w:val="00F44473"/>
    <w:rsid w:val="00F447A5"/>
    <w:rsid w:val="00F448C4"/>
    <w:rsid w:val="00F44E69"/>
    <w:rsid w:val="00F4504F"/>
    <w:rsid w:val="00F451D3"/>
    <w:rsid w:val="00F453FD"/>
    <w:rsid w:val="00F454AC"/>
    <w:rsid w:val="00F45900"/>
    <w:rsid w:val="00F45A33"/>
    <w:rsid w:val="00F45B30"/>
    <w:rsid w:val="00F45CCE"/>
    <w:rsid w:val="00F45D76"/>
    <w:rsid w:val="00F45E4D"/>
    <w:rsid w:val="00F45F51"/>
    <w:rsid w:val="00F462F0"/>
    <w:rsid w:val="00F464ED"/>
    <w:rsid w:val="00F465A9"/>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3FB"/>
    <w:rsid w:val="00F539D0"/>
    <w:rsid w:val="00F53D8E"/>
    <w:rsid w:val="00F53E24"/>
    <w:rsid w:val="00F54673"/>
    <w:rsid w:val="00F5476F"/>
    <w:rsid w:val="00F54935"/>
    <w:rsid w:val="00F54AA7"/>
    <w:rsid w:val="00F54C5E"/>
    <w:rsid w:val="00F54D9B"/>
    <w:rsid w:val="00F54E5A"/>
    <w:rsid w:val="00F54EB2"/>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BE3"/>
    <w:rsid w:val="00F61E2A"/>
    <w:rsid w:val="00F61FBA"/>
    <w:rsid w:val="00F6217B"/>
    <w:rsid w:val="00F625C4"/>
    <w:rsid w:val="00F6282E"/>
    <w:rsid w:val="00F62A84"/>
    <w:rsid w:val="00F62FF3"/>
    <w:rsid w:val="00F6341D"/>
    <w:rsid w:val="00F635F4"/>
    <w:rsid w:val="00F63981"/>
    <w:rsid w:val="00F63D4A"/>
    <w:rsid w:val="00F63DA6"/>
    <w:rsid w:val="00F64038"/>
    <w:rsid w:val="00F64331"/>
    <w:rsid w:val="00F64436"/>
    <w:rsid w:val="00F64A64"/>
    <w:rsid w:val="00F64DBE"/>
    <w:rsid w:val="00F654AF"/>
    <w:rsid w:val="00F6560A"/>
    <w:rsid w:val="00F6575D"/>
    <w:rsid w:val="00F65CFF"/>
    <w:rsid w:val="00F66332"/>
    <w:rsid w:val="00F66507"/>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293"/>
    <w:rsid w:val="00F744FB"/>
    <w:rsid w:val="00F74754"/>
    <w:rsid w:val="00F7498C"/>
    <w:rsid w:val="00F74CAD"/>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816"/>
    <w:rsid w:val="00F77D4D"/>
    <w:rsid w:val="00F77DBB"/>
    <w:rsid w:val="00F77EE4"/>
    <w:rsid w:val="00F8020B"/>
    <w:rsid w:val="00F804D0"/>
    <w:rsid w:val="00F805C9"/>
    <w:rsid w:val="00F807B0"/>
    <w:rsid w:val="00F81618"/>
    <w:rsid w:val="00F819A4"/>
    <w:rsid w:val="00F82022"/>
    <w:rsid w:val="00F823DB"/>
    <w:rsid w:val="00F82891"/>
    <w:rsid w:val="00F829A1"/>
    <w:rsid w:val="00F83133"/>
    <w:rsid w:val="00F83342"/>
    <w:rsid w:val="00F83992"/>
    <w:rsid w:val="00F83D9B"/>
    <w:rsid w:val="00F8415C"/>
    <w:rsid w:val="00F84212"/>
    <w:rsid w:val="00F84E13"/>
    <w:rsid w:val="00F851CD"/>
    <w:rsid w:val="00F853C8"/>
    <w:rsid w:val="00F85442"/>
    <w:rsid w:val="00F854A1"/>
    <w:rsid w:val="00F85671"/>
    <w:rsid w:val="00F859ED"/>
    <w:rsid w:val="00F85B1F"/>
    <w:rsid w:val="00F85DB7"/>
    <w:rsid w:val="00F86097"/>
    <w:rsid w:val="00F8623F"/>
    <w:rsid w:val="00F8631A"/>
    <w:rsid w:val="00F86703"/>
    <w:rsid w:val="00F8672B"/>
    <w:rsid w:val="00F86A74"/>
    <w:rsid w:val="00F86B45"/>
    <w:rsid w:val="00F86C20"/>
    <w:rsid w:val="00F86D19"/>
    <w:rsid w:val="00F8718C"/>
    <w:rsid w:val="00F8750C"/>
    <w:rsid w:val="00F875C8"/>
    <w:rsid w:val="00F87821"/>
    <w:rsid w:val="00F87E29"/>
    <w:rsid w:val="00F87ED1"/>
    <w:rsid w:val="00F90177"/>
    <w:rsid w:val="00F90180"/>
    <w:rsid w:val="00F901CC"/>
    <w:rsid w:val="00F903D9"/>
    <w:rsid w:val="00F90D92"/>
    <w:rsid w:val="00F90E1A"/>
    <w:rsid w:val="00F91101"/>
    <w:rsid w:val="00F914F9"/>
    <w:rsid w:val="00F915C6"/>
    <w:rsid w:val="00F91756"/>
    <w:rsid w:val="00F91776"/>
    <w:rsid w:val="00F918FE"/>
    <w:rsid w:val="00F91A30"/>
    <w:rsid w:val="00F9220D"/>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509C"/>
    <w:rsid w:val="00F9525E"/>
    <w:rsid w:val="00F95C44"/>
    <w:rsid w:val="00F95CE9"/>
    <w:rsid w:val="00F95D61"/>
    <w:rsid w:val="00F95E28"/>
    <w:rsid w:val="00F95E30"/>
    <w:rsid w:val="00F95EFC"/>
    <w:rsid w:val="00F95FC1"/>
    <w:rsid w:val="00F96088"/>
    <w:rsid w:val="00F9620F"/>
    <w:rsid w:val="00F9646A"/>
    <w:rsid w:val="00F966B9"/>
    <w:rsid w:val="00F969EC"/>
    <w:rsid w:val="00F96B1B"/>
    <w:rsid w:val="00F96DA4"/>
    <w:rsid w:val="00F96FF1"/>
    <w:rsid w:val="00F97031"/>
    <w:rsid w:val="00F97345"/>
    <w:rsid w:val="00F97A30"/>
    <w:rsid w:val="00FA0C3B"/>
    <w:rsid w:val="00FA0C64"/>
    <w:rsid w:val="00FA0D49"/>
    <w:rsid w:val="00FA0E43"/>
    <w:rsid w:val="00FA0E67"/>
    <w:rsid w:val="00FA137F"/>
    <w:rsid w:val="00FA1388"/>
    <w:rsid w:val="00FA1470"/>
    <w:rsid w:val="00FA1494"/>
    <w:rsid w:val="00FA151E"/>
    <w:rsid w:val="00FA17D9"/>
    <w:rsid w:val="00FA19CC"/>
    <w:rsid w:val="00FA1E11"/>
    <w:rsid w:val="00FA1E3F"/>
    <w:rsid w:val="00FA1E45"/>
    <w:rsid w:val="00FA232A"/>
    <w:rsid w:val="00FA23B3"/>
    <w:rsid w:val="00FA23CE"/>
    <w:rsid w:val="00FA2FCE"/>
    <w:rsid w:val="00FA3083"/>
    <w:rsid w:val="00FA3424"/>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05"/>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058"/>
    <w:rsid w:val="00FB1759"/>
    <w:rsid w:val="00FB1794"/>
    <w:rsid w:val="00FB1A91"/>
    <w:rsid w:val="00FB1D83"/>
    <w:rsid w:val="00FB287D"/>
    <w:rsid w:val="00FB2E1E"/>
    <w:rsid w:val="00FB32C9"/>
    <w:rsid w:val="00FB3592"/>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7A6"/>
    <w:rsid w:val="00FC091C"/>
    <w:rsid w:val="00FC09CD"/>
    <w:rsid w:val="00FC0A5C"/>
    <w:rsid w:val="00FC0D98"/>
    <w:rsid w:val="00FC1B13"/>
    <w:rsid w:val="00FC1C37"/>
    <w:rsid w:val="00FC1CE8"/>
    <w:rsid w:val="00FC1D52"/>
    <w:rsid w:val="00FC1DC5"/>
    <w:rsid w:val="00FC1E0E"/>
    <w:rsid w:val="00FC21D1"/>
    <w:rsid w:val="00FC2353"/>
    <w:rsid w:val="00FC2558"/>
    <w:rsid w:val="00FC2586"/>
    <w:rsid w:val="00FC272B"/>
    <w:rsid w:val="00FC27C4"/>
    <w:rsid w:val="00FC27D3"/>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1D0"/>
    <w:rsid w:val="00FC627C"/>
    <w:rsid w:val="00FC6685"/>
    <w:rsid w:val="00FC6A7C"/>
    <w:rsid w:val="00FC6CC0"/>
    <w:rsid w:val="00FC7043"/>
    <w:rsid w:val="00FC74D0"/>
    <w:rsid w:val="00FC781F"/>
    <w:rsid w:val="00FC7C9D"/>
    <w:rsid w:val="00FD01A2"/>
    <w:rsid w:val="00FD020C"/>
    <w:rsid w:val="00FD09BF"/>
    <w:rsid w:val="00FD0B24"/>
    <w:rsid w:val="00FD0D03"/>
    <w:rsid w:val="00FD0E23"/>
    <w:rsid w:val="00FD0EA8"/>
    <w:rsid w:val="00FD11A3"/>
    <w:rsid w:val="00FD132A"/>
    <w:rsid w:val="00FD1502"/>
    <w:rsid w:val="00FD1809"/>
    <w:rsid w:val="00FD1DC4"/>
    <w:rsid w:val="00FD1E36"/>
    <w:rsid w:val="00FD25A1"/>
    <w:rsid w:val="00FD2792"/>
    <w:rsid w:val="00FD29F3"/>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8EC"/>
    <w:rsid w:val="00FD69FA"/>
    <w:rsid w:val="00FD6AAA"/>
    <w:rsid w:val="00FD6F63"/>
    <w:rsid w:val="00FD7023"/>
    <w:rsid w:val="00FD7E77"/>
    <w:rsid w:val="00FE0282"/>
    <w:rsid w:val="00FE0458"/>
    <w:rsid w:val="00FE0BEB"/>
    <w:rsid w:val="00FE0FA9"/>
    <w:rsid w:val="00FE1088"/>
    <w:rsid w:val="00FE1172"/>
    <w:rsid w:val="00FE1712"/>
    <w:rsid w:val="00FE1889"/>
    <w:rsid w:val="00FE2317"/>
    <w:rsid w:val="00FE2362"/>
    <w:rsid w:val="00FE26C5"/>
    <w:rsid w:val="00FE294B"/>
    <w:rsid w:val="00FE2CCA"/>
    <w:rsid w:val="00FE2E9D"/>
    <w:rsid w:val="00FE30A3"/>
    <w:rsid w:val="00FE32CC"/>
    <w:rsid w:val="00FE394A"/>
    <w:rsid w:val="00FE3A04"/>
    <w:rsid w:val="00FE3CC4"/>
    <w:rsid w:val="00FE3DD6"/>
    <w:rsid w:val="00FE4025"/>
    <w:rsid w:val="00FE426D"/>
    <w:rsid w:val="00FE42C4"/>
    <w:rsid w:val="00FE467B"/>
    <w:rsid w:val="00FE4D48"/>
    <w:rsid w:val="00FE4E1B"/>
    <w:rsid w:val="00FE4E2D"/>
    <w:rsid w:val="00FE534C"/>
    <w:rsid w:val="00FE5433"/>
    <w:rsid w:val="00FE5BBF"/>
    <w:rsid w:val="00FE5BDD"/>
    <w:rsid w:val="00FE5CF0"/>
    <w:rsid w:val="00FE62DE"/>
    <w:rsid w:val="00FE6421"/>
    <w:rsid w:val="00FE64EB"/>
    <w:rsid w:val="00FE6584"/>
    <w:rsid w:val="00FE669F"/>
    <w:rsid w:val="00FE67BA"/>
    <w:rsid w:val="00FE6989"/>
    <w:rsid w:val="00FE7045"/>
    <w:rsid w:val="00FE706C"/>
    <w:rsid w:val="00FE710D"/>
    <w:rsid w:val="00FE73C2"/>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697"/>
    <w:rsid w:val="00FF3C8A"/>
    <w:rsid w:val="00FF3CA3"/>
    <w:rsid w:val="00FF3DE4"/>
    <w:rsid w:val="00FF439B"/>
    <w:rsid w:val="00FF5035"/>
    <w:rsid w:val="00FF508C"/>
    <w:rsid w:val="00FF5211"/>
    <w:rsid w:val="00FF535B"/>
    <w:rsid w:val="00FF5379"/>
    <w:rsid w:val="00FF5613"/>
    <w:rsid w:val="00FF5C61"/>
    <w:rsid w:val="00FF5CE5"/>
    <w:rsid w:val="00FF60C9"/>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5D"/>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uiPriority w:val="99"/>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36830120">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66839102">
      <w:bodyDiv w:val="1"/>
      <w:marLeft w:val="0"/>
      <w:marRight w:val="0"/>
      <w:marTop w:val="0"/>
      <w:marBottom w:val="0"/>
      <w:divBdr>
        <w:top w:val="none" w:sz="0" w:space="0" w:color="auto"/>
        <w:left w:val="none" w:sz="0" w:space="0" w:color="auto"/>
        <w:bottom w:val="none" w:sz="0" w:space="0" w:color="auto"/>
        <w:right w:val="none" w:sz="0" w:space="0" w:color="auto"/>
      </w:divBdr>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8644-9827-41A8-91E5-690ECFB8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10</Pages>
  <Words>15519</Words>
  <Characters>8847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1273</cp:revision>
  <cp:lastPrinted>2021-03-12T08:16:00Z</cp:lastPrinted>
  <dcterms:created xsi:type="dcterms:W3CDTF">2021-03-10T09:00:00Z</dcterms:created>
  <dcterms:modified xsi:type="dcterms:W3CDTF">2022-04-26T06:42:00Z</dcterms:modified>
</cp:coreProperties>
</file>