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E055B9">
        <w:rPr>
          <w:b/>
        </w:rPr>
        <w:t>275</w:t>
      </w:r>
    </w:p>
    <w:p w:rsidR="00FF1003" w:rsidRPr="00874BA0" w:rsidRDefault="00FF1003" w:rsidP="00FF1003">
      <w:pPr>
        <w:jc w:val="center"/>
        <w:rPr>
          <w:b/>
          <w:bCs/>
        </w:rPr>
      </w:pPr>
      <w:r w:rsidRPr="00874BA0">
        <w:rPr>
          <w:b/>
          <w:bCs/>
        </w:rPr>
        <w:t>20</w:t>
      </w:r>
      <w:r>
        <w:rPr>
          <w:b/>
          <w:bCs/>
        </w:rPr>
        <w:t xml:space="preserve">22. gada </w:t>
      </w:r>
      <w:r w:rsidR="00E055B9">
        <w:rPr>
          <w:b/>
          <w:bCs/>
        </w:rPr>
        <w:t>10</w:t>
      </w:r>
      <w:r>
        <w:rPr>
          <w:b/>
          <w:bCs/>
        </w:rPr>
        <w:t>. marts</w:t>
      </w:r>
    </w:p>
    <w:p w:rsidR="00FF1003" w:rsidRPr="00FD2913" w:rsidRDefault="00FF1003" w:rsidP="00FF1003">
      <w:pPr>
        <w:jc w:val="center"/>
        <w:rPr>
          <w:bCs/>
          <w:color w:val="FF0000"/>
        </w:rPr>
      </w:pPr>
      <w:r>
        <w:rPr>
          <w:bCs/>
        </w:rPr>
        <w:t xml:space="preserve"> </w:t>
      </w:r>
      <w:r w:rsidRPr="00437271">
        <w:rPr>
          <w:bCs/>
        </w:rPr>
        <w:t>Atklāta sēde, sākas plkst.</w:t>
      </w:r>
      <w:r w:rsidR="00625EFA">
        <w:rPr>
          <w:bCs/>
        </w:rPr>
        <w:t xml:space="preserve"> 10.45</w:t>
      </w:r>
      <w:r w:rsidRPr="00437271">
        <w:rPr>
          <w:bCs/>
        </w:rPr>
        <w:t>, beidzas plkst.</w:t>
      </w:r>
      <w:r w:rsidR="00625EFA">
        <w:rPr>
          <w:bCs/>
        </w:rPr>
        <w:t xml:space="preserve"> 10.5</w:t>
      </w:r>
      <w:r>
        <w:rPr>
          <w:bCs/>
        </w:rPr>
        <w:t>5</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Pr="00523121" w:rsidRDefault="00D956CF" w:rsidP="00D956CF">
      <w:pPr>
        <w:jc w:val="both"/>
      </w:pPr>
      <w:r w:rsidRPr="00E36193">
        <w:rPr>
          <w:b/>
          <w:iCs/>
          <w:u w:val="single"/>
        </w:rPr>
        <w:t>komisijas deputāti</w:t>
      </w:r>
      <w:r w:rsidRPr="00523121">
        <w:rPr>
          <w:iCs/>
          <w:u w:val="single"/>
        </w:rPr>
        <w:t>:</w:t>
      </w:r>
      <w:r w:rsidRPr="00523121">
        <w:t xml:space="preserve"> </w:t>
      </w:r>
    </w:p>
    <w:p w:rsidR="00D54EA6" w:rsidRPr="00D54EA6" w:rsidRDefault="00D54EA6" w:rsidP="00794C67">
      <w:pPr>
        <w:jc w:val="both"/>
        <w:rPr>
          <w:rStyle w:val="Strong"/>
          <w:b w:val="0"/>
          <w:bCs w:val="0"/>
        </w:rPr>
      </w:pPr>
      <w:r w:rsidRPr="00437271">
        <w:rPr>
          <w:b/>
        </w:rPr>
        <w:t>Juris Rancāns</w:t>
      </w:r>
      <w:r w:rsidRPr="00437271">
        <w:t xml:space="preserve"> </w:t>
      </w:r>
      <w:r w:rsidRPr="00437271">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794C67">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Ivans Klementjevs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Pr="00794C67" w:rsidRDefault="00D956CF" w:rsidP="00D956CF">
      <w:pPr>
        <w:pStyle w:val="ListParagraph"/>
        <w:ind w:left="0"/>
        <w:jc w:val="both"/>
        <w:rPr>
          <w:rStyle w:val="Strong"/>
          <w:bCs w:val="0"/>
        </w:rPr>
      </w:pPr>
      <w:r w:rsidRPr="00794C67">
        <w:rPr>
          <w:rStyle w:val="Strong"/>
          <w:bCs w:val="0"/>
        </w:rPr>
        <w:t>Mārtiņš Šteins</w:t>
      </w:r>
    </w:p>
    <w:p w:rsidR="00D956CF" w:rsidRPr="00794C67" w:rsidRDefault="00D956CF" w:rsidP="00D956CF">
      <w:pPr>
        <w:pStyle w:val="ListParagraph"/>
        <w:ind w:left="0"/>
        <w:jc w:val="both"/>
        <w:rPr>
          <w:rStyle w:val="Strong"/>
          <w:bCs w:val="0"/>
        </w:rPr>
      </w:pPr>
      <w:r w:rsidRPr="00794C67">
        <w:rPr>
          <w:rStyle w:val="Strong"/>
          <w:bCs w:val="0"/>
        </w:rPr>
        <w:t xml:space="preserve">Atis </w:t>
      </w:r>
      <w:proofErr w:type="spellStart"/>
      <w:r w:rsidRPr="00794C67">
        <w:rPr>
          <w:rStyle w:val="Strong"/>
          <w:bCs w:val="0"/>
        </w:rPr>
        <w:t>Zakatistovs</w:t>
      </w:r>
      <w:proofErr w:type="spellEnd"/>
    </w:p>
    <w:p w:rsidR="00E80766" w:rsidRDefault="00E80766" w:rsidP="00D956CF">
      <w:pPr>
        <w:pStyle w:val="ListParagraph"/>
        <w:ind w:left="0"/>
        <w:jc w:val="both"/>
        <w:rPr>
          <w:rStyle w:val="Strong"/>
          <w:b w:val="0"/>
          <w:bCs w:val="0"/>
        </w:rPr>
      </w:pPr>
    </w:p>
    <w:p w:rsidR="002A2342" w:rsidRPr="00160C14" w:rsidRDefault="002A2342" w:rsidP="002A2342">
      <w:pPr>
        <w:pStyle w:val="ListParagraph"/>
        <w:keepNext/>
        <w:keepLines/>
        <w:numPr>
          <w:ilvl w:val="0"/>
          <w:numId w:val="9"/>
        </w:numPr>
        <w:autoSpaceDE w:val="0"/>
        <w:autoSpaceDN w:val="0"/>
        <w:adjustRightInd w:val="0"/>
        <w:rPr>
          <w:bCs/>
        </w:rPr>
      </w:pPr>
      <w:r w:rsidRPr="00323C0C">
        <w:rPr>
          <w:bCs/>
        </w:rPr>
        <w:t>Iekšlietu ministrijas Valsts Sekretārs</w:t>
      </w:r>
      <w:r w:rsidRPr="00323C0C">
        <w:rPr>
          <w:b/>
          <w:bCs/>
        </w:rPr>
        <w:t xml:space="preserve"> </w:t>
      </w:r>
      <w:proofErr w:type="spellStart"/>
      <w:r w:rsidRPr="00323C0C">
        <w:rPr>
          <w:b/>
          <w:bCs/>
        </w:rPr>
        <w:t>Dimitrijs</w:t>
      </w:r>
      <w:proofErr w:type="spellEnd"/>
      <w:r w:rsidRPr="00323C0C">
        <w:rPr>
          <w:b/>
          <w:bCs/>
        </w:rPr>
        <w:t xml:space="preserve"> </w:t>
      </w:r>
      <w:proofErr w:type="spellStart"/>
      <w:r w:rsidRPr="00323C0C">
        <w:rPr>
          <w:b/>
          <w:bCs/>
        </w:rPr>
        <w:t>Trofimovs</w:t>
      </w:r>
      <w:proofErr w:type="spellEnd"/>
      <w:r w:rsidRPr="00323C0C">
        <w:rPr>
          <w:b/>
          <w:bCs/>
        </w:rPr>
        <w:t>;</w:t>
      </w:r>
    </w:p>
    <w:p w:rsidR="00160C14" w:rsidRPr="00160C14" w:rsidRDefault="00160C14" w:rsidP="00160C14">
      <w:pPr>
        <w:pStyle w:val="ListParagraph"/>
        <w:keepNext/>
        <w:keepLines/>
        <w:numPr>
          <w:ilvl w:val="0"/>
          <w:numId w:val="9"/>
        </w:numPr>
        <w:autoSpaceDE w:val="0"/>
        <w:autoSpaceDN w:val="0"/>
        <w:adjustRightInd w:val="0"/>
        <w:rPr>
          <w:bCs/>
        </w:rPr>
      </w:pPr>
      <w:r w:rsidRPr="00323C0C">
        <w:rPr>
          <w:bCs/>
        </w:rPr>
        <w:t>Iekšlietu ministrijas</w:t>
      </w:r>
      <w:r>
        <w:rPr>
          <w:bCs/>
        </w:rPr>
        <w:t xml:space="preserve"> valsts sekretāra vietnieks Juridiskā departamenta direktors </w:t>
      </w:r>
      <w:r w:rsidRPr="00160C14">
        <w:rPr>
          <w:b/>
          <w:bCs/>
        </w:rPr>
        <w:t>Vilnis Vītoliņš;</w:t>
      </w:r>
    </w:p>
    <w:p w:rsidR="00160C14" w:rsidRPr="00323C0C" w:rsidRDefault="00160C14" w:rsidP="00160C14">
      <w:pPr>
        <w:pStyle w:val="ListParagraph"/>
        <w:numPr>
          <w:ilvl w:val="0"/>
          <w:numId w:val="9"/>
        </w:numPr>
        <w:rPr>
          <w:lang w:eastAsia="lv-LV"/>
        </w:rPr>
      </w:pPr>
      <w:r w:rsidRPr="00323C0C">
        <w:rPr>
          <w:rFonts w:eastAsiaTheme="minorHAnsi"/>
        </w:rPr>
        <w:t xml:space="preserve">Tieslietu </w:t>
      </w:r>
      <w:r w:rsidRPr="00323C0C">
        <w:rPr>
          <w:lang w:eastAsia="lv-LV"/>
        </w:rPr>
        <w:t xml:space="preserve">ministrijas parlamentārā sekretāre </w:t>
      </w:r>
      <w:r w:rsidRPr="00323C0C">
        <w:rPr>
          <w:b/>
          <w:lang w:eastAsia="lv-LV"/>
        </w:rPr>
        <w:t>Ilona Kronberga;</w:t>
      </w:r>
    </w:p>
    <w:p w:rsidR="00160C14" w:rsidRPr="00160C14" w:rsidRDefault="002A2342" w:rsidP="00160C14">
      <w:pPr>
        <w:pStyle w:val="ListParagraph"/>
        <w:keepNext/>
        <w:keepLines/>
        <w:numPr>
          <w:ilvl w:val="0"/>
          <w:numId w:val="9"/>
        </w:numPr>
        <w:autoSpaceDE w:val="0"/>
        <w:autoSpaceDN w:val="0"/>
        <w:adjustRightInd w:val="0"/>
        <w:rPr>
          <w:bCs/>
        </w:rPr>
      </w:pPr>
      <w:r w:rsidRPr="00160C14">
        <w:rPr>
          <w:rFonts w:eastAsiaTheme="minorHAnsi"/>
        </w:rPr>
        <w:t xml:space="preserve">Tieslietu ministrijas </w:t>
      </w:r>
      <w:r w:rsidR="00160C14" w:rsidRPr="00160C14">
        <w:rPr>
          <w:rFonts w:eastAsiaTheme="minorHAnsi"/>
          <w:color w:val="000000"/>
        </w:rPr>
        <w:t xml:space="preserve">Valststiesību departamenta direktore </w:t>
      </w:r>
      <w:r w:rsidR="00160C14" w:rsidRPr="00160C14">
        <w:rPr>
          <w:rFonts w:eastAsiaTheme="minorHAnsi"/>
          <w:b/>
          <w:color w:val="000000"/>
        </w:rPr>
        <w:t xml:space="preserve">Sanita </w:t>
      </w:r>
      <w:proofErr w:type="spellStart"/>
      <w:r w:rsidR="00160C14" w:rsidRPr="00160C14">
        <w:rPr>
          <w:rFonts w:eastAsiaTheme="minorHAnsi"/>
          <w:b/>
          <w:color w:val="000000"/>
        </w:rPr>
        <w:t>Armagana</w:t>
      </w:r>
      <w:proofErr w:type="spellEnd"/>
      <w:r w:rsidR="00160C14" w:rsidRPr="00160C14">
        <w:rPr>
          <w:rFonts w:eastAsiaTheme="minorHAnsi"/>
          <w:b/>
          <w:color w:val="000000"/>
        </w:rPr>
        <w:t>;</w:t>
      </w:r>
    </w:p>
    <w:p w:rsidR="00794C67" w:rsidRPr="00323C0C"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Finanšu ministrijas Tiešo nodokļu departamenta Uzņēmumu nodokļu un starptautisko nodokļu jautājumu nodaļas vadītājs</w:t>
      </w:r>
      <w:r w:rsidRPr="00323C0C">
        <w:rPr>
          <w:b/>
          <w:bCs/>
          <w:color w:val="000000"/>
        </w:rPr>
        <w:t xml:space="preserve"> Andis </w:t>
      </w:r>
      <w:proofErr w:type="spellStart"/>
      <w:r w:rsidRPr="00323C0C">
        <w:rPr>
          <w:b/>
          <w:bCs/>
          <w:color w:val="000000"/>
        </w:rPr>
        <w:t>Kokenbergs</w:t>
      </w:r>
      <w:proofErr w:type="spellEnd"/>
      <w:r w:rsidRPr="00323C0C">
        <w:rPr>
          <w:color w:val="000000"/>
        </w:rPr>
        <w:t>;</w:t>
      </w:r>
    </w:p>
    <w:p w:rsidR="00794C67" w:rsidRPr="00323C0C"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Finanšu ministrijas Tiešo nodokļu departamenta direktores vietnieks</w:t>
      </w:r>
      <w:r w:rsidRPr="00323C0C">
        <w:rPr>
          <w:b/>
          <w:bCs/>
          <w:color w:val="000000"/>
        </w:rPr>
        <w:t xml:space="preserve"> Andrejs Birums;</w:t>
      </w:r>
    </w:p>
    <w:p w:rsidR="00160C14" w:rsidRPr="00160C14" w:rsidRDefault="00794C67" w:rsidP="00160C14">
      <w:pPr>
        <w:pStyle w:val="ListParagraph"/>
        <w:numPr>
          <w:ilvl w:val="0"/>
          <w:numId w:val="11"/>
        </w:numPr>
        <w:autoSpaceDE w:val="0"/>
        <w:autoSpaceDN w:val="0"/>
        <w:adjustRightInd w:val="0"/>
        <w:ind w:left="709" w:hanging="425"/>
        <w:rPr>
          <w:color w:val="000000"/>
          <w:sz w:val="28"/>
        </w:rPr>
      </w:pPr>
      <w:r w:rsidRPr="00323C0C">
        <w:rPr>
          <w:color w:val="000000"/>
        </w:rPr>
        <w:t xml:space="preserve">Finanšu ministrijas Tiešo nodokļu departamenta Uzņēmumu nodokļu un starptautisko nodokļu jautājumu nodaļas vecākā eksperte </w:t>
      </w:r>
      <w:r w:rsidRPr="00323C0C">
        <w:rPr>
          <w:b/>
          <w:bCs/>
          <w:color w:val="000000"/>
        </w:rPr>
        <w:t xml:space="preserve">Sandra </w:t>
      </w:r>
      <w:proofErr w:type="spellStart"/>
      <w:r w:rsidRPr="00323C0C">
        <w:rPr>
          <w:b/>
          <w:bCs/>
          <w:color w:val="000000"/>
        </w:rPr>
        <w:t>Mačivka</w:t>
      </w:r>
      <w:proofErr w:type="spellEnd"/>
      <w:r w:rsidRPr="00323C0C">
        <w:rPr>
          <w:b/>
          <w:bCs/>
          <w:color w:val="000000"/>
        </w:rPr>
        <w:t>;</w:t>
      </w:r>
    </w:p>
    <w:p w:rsidR="00160C14" w:rsidRPr="00160C14" w:rsidRDefault="00160C14" w:rsidP="00160C14">
      <w:pPr>
        <w:pStyle w:val="ListParagraph"/>
        <w:numPr>
          <w:ilvl w:val="0"/>
          <w:numId w:val="11"/>
        </w:numPr>
        <w:autoSpaceDE w:val="0"/>
        <w:autoSpaceDN w:val="0"/>
        <w:adjustRightInd w:val="0"/>
        <w:ind w:left="709" w:hanging="425"/>
        <w:rPr>
          <w:color w:val="000000"/>
          <w:sz w:val="28"/>
        </w:rPr>
      </w:pPr>
      <w:r w:rsidRPr="00160C14">
        <w:rPr>
          <w:bCs/>
          <w:color w:val="000000"/>
        </w:rPr>
        <w:t>Veselības ministrijas Farmācijas departamenta direktore</w:t>
      </w:r>
      <w:r>
        <w:rPr>
          <w:b/>
          <w:bCs/>
          <w:color w:val="000000"/>
        </w:rPr>
        <w:t xml:space="preserve"> Inese </w:t>
      </w:r>
      <w:proofErr w:type="spellStart"/>
      <w:r>
        <w:rPr>
          <w:b/>
          <w:bCs/>
          <w:color w:val="000000"/>
        </w:rPr>
        <w:t>Kaupere</w:t>
      </w:r>
      <w:proofErr w:type="spellEnd"/>
      <w:r>
        <w:rPr>
          <w:b/>
          <w:bCs/>
          <w:color w:val="000000"/>
        </w:rPr>
        <w:t>;</w:t>
      </w:r>
    </w:p>
    <w:p w:rsidR="00160C14" w:rsidRPr="00D522CE" w:rsidRDefault="00160C14" w:rsidP="00160C14">
      <w:pPr>
        <w:pStyle w:val="ListParagraph"/>
        <w:numPr>
          <w:ilvl w:val="0"/>
          <w:numId w:val="11"/>
        </w:numPr>
        <w:autoSpaceDE w:val="0"/>
        <w:autoSpaceDN w:val="0"/>
        <w:adjustRightInd w:val="0"/>
        <w:ind w:left="709" w:hanging="425"/>
        <w:rPr>
          <w:color w:val="000000"/>
        </w:rPr>
      </w:pPr>
      <w:r w:rsidRPr="00D522CE">
        <w:rPr>
          <w:lang w:eastAsia="lv-LV"/>
        </w:rPr>
        <w:t xml:space="preserve">Labklājības ministrijas Parlamentārā sekretāre </w:t>
      </w:r>
      <w:r w:rsidRPr="00D522CE">
        <w:rPr>
          <w:b/>
          <w:lang w:eastAsia="lv-LV"/>
        </w:rPr>
        <w:t>Evita Zālīte-Grosa</w:t>
      </w:r>
    </w:p>
    <w:p w:rsidR="00160C14" w:rsidRPr="00D522CE" w:rsidRDefault="00D522CE" w:rsidP="00794C67">
      <w:pPr>
        <w:pStyle w:val="ListParagraph"/>
        <w:numPr>
          <w:ilvl w:val="0"/>
          <w:numId w:val="11"/>
        </w:numPr>
        <w:autoSpaceDE w:val="0"/>
        <w:autoSpaceDN w:val="0"/>
        <w:adjustRightInd w:val="0"/>
        <w:ind w:left="709" w:hanging="425"/>
        <w:rPr>
          <w:color w:val="000000"/>
          <w:sz w:val="32"/>
        </w:rPr>
      </w:pPr>
      <w:r w:rsidRPr="00D522CE">
        <w:rPr>
          <w:rFonts w:eastAsiaTheme="minorHAnsi"/>
          <w:color w:val="000000"/>
          <w:szCs w:val="22"/>
        </w:rPr>
        <w:t xml:space="preserve">Izglītības un zinātnes ministrijas Juridiskā un nekustamo īpašumu departamenta direktors </w:t>
      </w:r>
      <w:r w:rsidRPr="00D522CE">
        <w:rPr>
          <w:rFonts w:eastAsiaTheme="minorHAnsi"/>
          <w:b/>
          <w:color w:val="000000"/>
          <w:szCs w:val="22"/>
        </w:rPr>
        <w:t>Raimonds Kārkliņš;</w:t>
      </w:r>
    </w:p>
    <w:p w:rsidR="00D522CE" w:rsidRPr="00D522CE" w:rsidRDefault="00D522CE" w:rsidP="00794C67">
      <w:pPr>
        <w:pStyle w:val="ListParagraph"/>
        <w:numPr>
          <w:ilvl w:val="0"/>
          <w:numId w:val="11"/>
        </w:numPr>
        <w:autoSpaceDE w:val="0"/>
        <w:autoSpaceDN w:val="0"/>
        <w:adjustRightInd w:val="0"/>
        <w:ind w:left="709" w:hanging="425"/>
        <w:rPr>
          <w:color w:val="000000"/>
          <w:sz w:val="32"/>
        </w:rPr>
      </w:pPr>
      <w:r w:rsidRPr="00D522CE">
        <w:rPr>
          <w:bCs/>
        </w:rPr>
        <w:t>Ekonomikas ministrijas administrācijas vadītāja</w:t>
      </w:r>
      <w:r>
        <w:rPr>
          <w:b/>
          <w:bCs/>
        </w:rPr>
        <w:t xml:space="preserve"> Dace Gaile;</w:t>
      </w:r>
    </w:p>
    <w:p w:rsidR="00D522CE" w:rsidRPr="00346445" w:rsidRDefault="00346445" w:rsidP="00794C67">
      <w:pPr>
        <w:pStyle w:val="ListParagraph"/>
        <w:numPr>
          <w:ilvl w:val="0"/>
          <w:numId w:val="11"/>
        </w:numPr>
        <w:autoSpaceDE w:val="0"/>
        <w:autoSpaceDN w:val="0"/>
        <w:adjustRightInd w:val="0"/>
        <w:ind w:left="709" w:hanging="425"/>
        <w:rPr>
          <w:color w:val="000000"/>
          <w:sz w:val="32"/>
        </w:rPr>
      </w:pPr>
      <w:r>
        <w:rPr>
          <w:bCs/>
        </w:rPr>
        <w:t xml:space="preserve">Satiksmes ministrijas valsts sekretāre </w:t>
      </w:r>
      <w:proofErr w:type="spellStart"/>
      <w:r w:rsidRPr="00346445">
        <w:rPr>
          <w:b/>
          <w:bCs/>
        </w:rPr>
        <w:t>Ilonda</w:t>
      </w:r>
      <w:proofErr w:type="spellEnd"/>
      <w:r w:rsidRPr="00346445">
        <w:rPr>
          <w:b/>
          <w:bCs/>
        </w:rPr>
        <w:t xml:space="preserve"> </w:t>
      </w:r>
      <w:proofErr w:type="spellStart"/>
      <w:r w:rsidRPr="00346445">
        <w:rPr>
          <w:b/>
          <w:bCs/>
        </w:rPr>
        <w:t>Stepanavo</w:t>
      </w:r>
      <w:proofErr w:type="spellEnd"/>
      <w:r w:rsidRPr="00346445">
        <w:rPr>
          <w:b/>
          <w:bCs/>
        </w:rPr>
        <w:t>;</w:t>
      </w:r>
      <w:r>
        <w:rPr>
          <w:bCs/>
        </w:rPr>
        <w:t xml:space="preserve"> </w:t>
      </w:r>
    </w:p>
    <w:p w:rsidR="00346445" w:rsidRPr="00D522CE" w:rsidRDefault="00346445" w:rsidP="00794C67">
      <w:pPr>
        <w:pStyle w:val="ListParagraph"/>
        <w:numPr>
          <w:ilvl w:val="0"/>
          <w:numId w:val="11"/>
        </w:numPr>
        <w:autoSpaceDE w:val="0"/>
        <w:autoSpaceDN w:val="0"/>
        <w:adjustRightInd w:val="0"/>
        <w:ind w:left="709" w:hanging="425"/>
        <w:rPr>
          <w:color w:val="000000"/>
          <w:sz w:val="32"/>
        </w:rPr>
      </w:pPr>
      <w:r w:rsidRPr="00323C0C">
        <w:rPr>
          <w:color w:val="000000"/>
        </w:rPr>
        <w:t>Latvijas</w:t>
      </w:r>
      <w:r>
        <w:rPr>
          <w:color w:val="000000"/>
        </w:rPr>
        <w:t xml:space="preserve"> darba devēju konfederācijas jurists, darba tiesību eksperts </w:t>
      </w:r>
      <w:r w:rsidRPr="00346445">
        <w:rPr>
          <w:b/>
          <w:color w:val="000000"/>
        </w:rPr>
        <w:t xml:space="preserve">Jānis </w:t>
      </w:r>
      <w:proofErr w:type="spellStart"/>
      <w:r w:rsidRPr="00346445">
        <w:rPr>
          <w:b/>
          <w:color w:val="000000"/>
        </w:rPr>
        <w:t>Pumpiņš</w:t>
      </w:r>
      <w:proofErr w:type="spellEnd"/>
      <w:r w:rsidRPr="00346445">
        <w:rPr>
          <w:b/>
          <w:color w:val="000000"/>
        </w:rPr>
        <w:t>;</w:t>
      </w:r>
    </w:p>
    <w:p w:rsidR="00794C67" w:rsidRPr="00346445" w:rsidRDefault="00794C67" w:rsidP="00794C67">
      <w:pPr>
        <w:pStyle w:val="ListParagraph"/>
        <w:numPr>
          <w:ilvl w:val="0"/>
          <w:numId w:val="11"/>
        </w:numPr>
        <w:autoSpaceDE w:val="0"/>
        <w:autoSpaceDN w:val="0"/>
        <w:adjustRightInd w:val="0"/>
        <w:ind w:left="709" w:hanging="425"/>
        <w:rPr>
          <w:color w:val="000000"/>
          <w:sz w:val="28"/>
        </w:rPr>
      </w:pPr>
      <w:r w:rsidRPr="00323C0C">
        <w:rPr>
          <w:color w:val="000000"/>
        </w:rPr>
        <w:t xml:space="preserve">Latvijas Tirdzniecības un rūpniecības kamera pārstāvis </w:t>
      </w:r>
      <w:r w:rsidR="00346445">
        <w:rPr>
          <w:b/>
          <w:color w:val="000000"/>
        </w:rPr>
        <w:t xml:space="preserve">Jānis </w:t>
      </w:r>
      <w:proofErr w:type="spellStart"/>
      <w:r w:rsidR="00346445">
        <w:rPr>
          <w:b/>
          <w:color w:val="000000"/>
        </w:rPr>
        <w:t>Lielpēteris</w:t>
      </w:r>
      <w:proofErr w:type="spellEnd"/>
      <w:r w:rsidR="00346445">
        <w:rPr>
          <w:b/>
          <w:color w:val="000000"/>
        </w:rPr>
        <w:t>;</w:t>
      </w:r>
    </w:p>
    <w:p w:rsidR="00346445" w:rsidRPr="00323C0C" w:rsidRDefault="00346445" w:rsidP="00794C67">
      <w:pPr>
        <w:pStyle w:val="ListParagraph"/>
        <w:numPr>
          <w:ilvl w:val="0"/>
          <w:numId w:val="11"/>
        </w:numPr>
        <w:autoSpaceDE w:val="0"/>
        <w:autoSpaceDN w:val="0"/>
        <w:adjustRightInd w:val="0"/>
        <w:ind w:left="709" w:hanging="425"/>
        <w:rPr>
          <w:color w:val="000000"/>
          <w:sz w:val="28"/>
        </w:rPr>
      </w:pPr>
      <w:r w:rsidRPr="00346445">
        <w:rPr>
          <w:color w:val="000000"/>
        </w:rPr>
        <w:t>Latvijas Pašvaldību savienības padomnieks</w:t>
      </w:r>
      <w:r>
        <w:rPr>
          <w:b/>
          <w:color w:val="000000"/>
        </w:rPr>
        <w:t xml:space="preserve"> Aino Salmiņš. </w:t>
      </w:r>
    </w:p>
    <w:p w:rsidR="00E80766" w:rsidRPr="00E80766" w:rsidRDefault="00E80766" w:rsidP="00E80766">
      <w:pPr>
        <w:jc w:val="both"/>
        <w:rPr>
          <w:szCs w:val="28"/>
        </w:rPr>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D750D8" w:rsidRDefault="00D750D8" w:rsidP="00D750D8">
      <w:pPr>
        <w:jc w:val="both"/>
        <w:rPr>
          <w:rStyle w:val="Strong"/>
          <w:b w:val="0"/>
        </w:rPr>
      </w:pPr>
      <w:r>
        <w:t>Saeimas Juridiskā</w:t>
      </w:r>
      <w:r w:rsidRPr="00BE44B8">
        <w:t xml:space="preserve"> biroja </w:t>
      </w:r>
      <w:r w:rsidR="00323C0C">
        <w:t>vecākā juridiskā padomniece</w:t>
      </w:r>
      <w:r w:rsidR="00DD692E">
        <w:t xml:space="preserve"> </w:t>
      </w:r>
      <w:r w:rsidR="004B45E3">
        <w:t>Lilita Vilsone</w:t>
      </w:r>
      <w:r w:rsidR="00323C0C">
        <w:t xml:space="preserve">, </w:t>
      </w:r>
    </w:p>
    <w:p w:rsidR="00D956CF" w:rsidRPr="00323C0C" w:rsidRDefault="00D956CF" w:rsidP="00D74D96">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E80766" w:rsidRDefault="00E80766" w:rsidP="00D956CF">
      <w:pPr>
        <w:tabs>
          <w:tab w:val="left" w:pos="1418"/>
        </w:tabs>
        <w:jc w:val="both"/>
        <w:rPr>
          <w:rStyle w:val="Strong"/>
          <w:b w:val="0"/>
        </w:rPr>
      </w:pP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50577D">
        <w:t>sekretārs</w:t>
      </w:r>
      <w:r>
        <w:t xml:space="preserve"> </w:t>
      </w:r>
      <w:r w:rsidR="00E055B9">
        <w:t>J. Rancāns</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283601" w:rsidRPr="004B45E3" w:rsidRDefault="00D956CF" w:rsidP="004B45E3">
      <w:pPr>
        <w:jc w:val="both"/>
        <w:rPr>
          <w:bCs/>
        </w:rPr>
      </w:pPr>
      <w:r w:rsidRPr="00523121">
        <w:rPr>
          <w:b/>
          <w:bCs/>
        </w:rPr>
        <w:t xml:space="preserve">Sēdes veids: </w:t>
      </w:r>
      <w:r w:rsidRPr="00523121">
        <w:rPr>
          <w:bCs/>
        </w:rPr>
        <w:t>atklāta</w:t>
      </w:r>
    </w:p>
    <w:p w:rsidR="00D956CF" w:rsidRDefault="00D956CF" w:rsidP="00D956CF">
      <w:pPr>
        <w:pStyle w:val="BodyText3"/>
        <w:ind w:firstLine="567"/>
        <w:rPr>
          <w:u w:val="single"/>
        </w:rPr>
      </w:pPr>
      <w:r w:rsidRPr="00523121">
        <w:rPr>
          <w:u w:val="single"/>
        </w:rPr>
        <w:lastRenderedPageBreak/>
        <w:t>Darba kārtība:</w:t>
      </w:r>
    </w:p>
    <w:p w:rsidR="009A7EE8" w:rsidRDefault="00663EA7" w:rsidP="009A7EE8">
      <w:pPr>
        <w:pStyle w:val="BodyText3"/>
        <w:numPr>
          <w:ilvl w:val="0"/>
          <w:numId w:val="13"/>
        </w:numPr>
      </w:pPr>
      <w:r w:rsidRPr="00663EA7">
        <w:t>Grozījumi Ukrainas civil</w:t>
      </w:r>
      <w:r w:rsidR="00D54EA6">
        <w:t>iedzīvotāju atbalsta likumā (138</w:t>
      </w:r>
      <w:r w:rsidRPr="00663EA7">
        <w:t>1/Lp13)</w:t>
      </w:r>
      <w:r w:rsidR="00B86B46">
        <w:t xml:space="preserve"> 1</w:t>
      </w:r>
      <w:r w:rsidR="009A7EE8">
        <w:t>. lasījums.</w:t>
      </w:r>
      <w:r w:rsidR="00D956CF">
        <w:t xml:space="preserve"> </w:t>
      </w:r>
    </w:p>
    <w:p w:rsidR="009647E0" w:rsidRDefault="009647E0" w:rsidP="009A7EE8">
      <w:pPr>
        <w:pStyle w:val="BodyText3"/>
        <w:numPr>
          <w:ilvl w:val="0"/>
          <w:numId w:val="13"/>
        </w:numPr>
      </w:pPr>
      <w:r w:rsidRPr="009647E0">
        <w:t>Dažādi.</w:t>
      </w:r>
    </w:p>
    <w:p w:rsidR="00D956CF" w:rsidRDefault="00D956CF" w:rsidP="00D956CF">
      <w:pPr>
        <w:pStyle w:val="BodyText3"/>
        <w:rPr>
          <w:u w:val="single"/>
        </w:rPr>
      </w:pPr>
    </w:p>
    <w:p w:rsidR="00D956CF" w:rsidRPr="00106508" w:rsidRDefault="00E055B9" w:rsidP="00D956CF">
      <w:pPr>
        <w:shd w:val="clear" w:color="auto" w:fill="FFFFFF"/>
        <w:ind w:firstLine="567"/>
        <w:jc w:val="both"/>
      </w:pPr>
      <w:r>
        <w:rPr>
          <w:b/>
        </w:rPr>
        <w:t>J. Rancāns</w:t>
      </w:r>
      <w:r w:rsidR="00D956CF" w:rsidRPr="00A4038B">
        <w:t xml:space="preserve"> atklāj komisijas sēdi</w:t>
      </w:r>
      <w:r w:rsidR="00D956CF">
        <w:t xml:space="preserve">, </w:t>
      </w:r>
      <w:r w:rsidR="00D956CF" w:rsidRPr="00A4038B">
        <w:t>ve</w:t>
      </w:r>
      <w:r w:rsidR="00D956CF">
        <w:t>ic deputātu klātbūtnes pārbaudi un informē par izskatāmo darba kārtību</w:t>
      </w:r>
      <w:r w:rsidR="002A2342">
        <w:t>.</w:t>
      </w:r>
    </w:p>
    <w:p w:rsidR="00D956CF" w:rsidRDefault="00D956CF" w:rsidP="00D956CF">
      <w:pPr>
        <w:pStyle w:val="BodyText3"/>
        <w:rPr>
          <w:u w:val="single"/>
        </w:rPr>
      </w:pPr>
    </w:p>
    <w:p w:rsidR="00725B49" w:rsidRDefault="0037534D" w:rsidP="002A2342">
      <w:pPr>
        <w:pStyle w:val="BodyText3"/>
        <w:ind w:firstLine="567"/>
      </w:pPr>
      <w:r>
        <w:t>1</w:t>
      </w:r>
      <w:r w:rsidR="00725B49">
        <w:t xml:space="preserve">. </w:t>
      </w:r>
      <w:r w:rsidR="00E055B9" w:rsidRPr="00663EA7">
        <w:t>Grozījumi Ukrainas civil</w:t>
      </w:r>
      <w:r w:rsidR="00D54EA6">
        <w:t>iedzīvotāju atbalsta likumā (138</w:t>
      </w:r>
      <w:r w:rsidR="00E055B9" w:rsidRPr="00663EA7">
        <w:t>1/Lp13)</w:t>
      </w:r>
      <w:r w:rsidR="00E055B9">
        <w:t xml:space="preserve"> 1. lasījums. </w:t>
      </w:r>
    </w:p>
    <w:p w:rsidR="002A2342" w:rsidRDefault="002A2342" w:rsidP="002A2342">
      <w:pPr>
        <w:pStyle w:val="BodyText3"/>
        <w:ind w:firstLine="567"/>
      </w:pPr>
    </w:p>
    <w:p w:rsidR="00985857" w:rsidRDefault="00F826F2" w:rsidP="00985857">
      <w:pPr>
        <w:ind w:firstLine="567"/>
        <w:jc w:val="both"/>
        <w:rPr>
          <w:bCs/>
        </w:rPr>
      </w:pPr>
      <w:r>
        <w:rPr>
          <w:b/>
        </w:rPr>
        <w:t>J. Rancāns</w:t>
      </w:r>
      <w:r w:rsidRPr="00A4038B">
        <w:t xml:space="preserve"> </w:t>
      </w:r>
      <w:r w:rsidR="00985857" w:rsidRPr="00985857">
        <w:rPr>
          <w:bCs/>
        </w:rPr>
        <w:t>dod vār</w:t>
      </w:r>
      <w:r w:rsidR="0070173C">
        <w:rPr>
          <w:bCs/>
        </w:rPr>
        <w:t xml:space="preserve">du likumprojekta autoriem – </w:t>
      </w:r>
      <w:r w:rsidR="004B45E3">
        <w:rPr>
          <w:bCs/>
        </w:rPr>
        <w:t>Iekšlietu ministrijai</w:t>
      </w:r>
      <w:r w:rsidR="002A2342">
        <w:rPr>
          <w:bCs/>
        </w:rPr>
        <w:t>.</w:t>
      </w:r>
      <w:r w:rsidR="0070173C">
        <w:rPr>
          <w:bCs/>
        </w:rPr>
        <w:t xml:space="preserve"> </w:t>
      </w:r>
    </w:p>
    <w:p w:rsidR="002A2342" w:rsidRDefault="00F826F2" w:rsidP="003D7D89">
      <w:pPr>
        <w:ind w:firstLine="567"/>
        <w:jc w:val="both"/>
        <w:rPr>
          <w:bCs/>
        </w:rPr>
      </w:pPr>
      <w:r>
        <w:rPr>
          <w:b/>
          <w:bCs/>
        </w:rPr>
        <w:t>M. Šteins</w:t>
      </w:r>
      <w:r w:rsidR="002A2342">
        <w:rPr>
          <w:b/>
          <w:bCs/>
        </w:rPr>
        <w:t xml:space="preserve"> </w:t>
      </w:r>
      <w:r w:rsidR="002A2342">
        <w:rPr>
          <w:bCs/>
        </w:rPr>
        <w:t>iepazīstina</w:t>
      </w:r>
      <w:r w:rsidR="00D25518">
        <w:rPr>
          <w:bCs/>
        </w:rPr>
        <w:t>, ka šī ir jauna palīdzības pakotne, lai palīdzētu Ukrainas civiliedzīvotājiem</w:t>
      </w:r>
      <w:r w:rsidR="002A2342">
        <w:rPr>
          <w:bCs/>
        </w:rPr>
        <w:t xml:space="preserve">. </w:t>
      </w:r>
      <w:r w:rsidR="004B45E3">
        <w:rPr>
          <w:bCs/>
        </w:rPr>
        <w:t>Iepazīstina, ka</w:t>
      </w:r>
      <w:r w:rsidR="00D25518">
        <w:rPr>
          <w:bCs/>
        </w:rPr>
        <w:t xml:space="preserve"> personas, </w:t>
      </w:r>
      <w:r w:rsidR="004A7A9D">
        <w:rPr>
          <w:bCs/>
        </w:rPr>
        <w:t>kuras ir ieguvušas farmaceitisko izglītību,</w:t>
      </w:r>
      <w:r w:rsidR="00D25518">
        <w:rPr>
          <w:bCs/>
        </w:rPr>
        <w:t xml:space="preserve"> būs iespēja strādāt un sniegt savas zināšanas Latvijas </w:t>
      </w:r>
      <w:r w:rsidR="004A7A9D">
        <w:rPr>
          <w:bCs/>
        </w:rPr>
        <w:t>f</w:t>
      </w:r>
      <w:r w:rsidR="00D25518">
        <w:rPr>
          <w:bCs/>
        </w:rPr>
        <w:t xml:space="preserve">armaceitiskās darbības uzņēmumu atbalstam. </w:t>
      </w:r>
      <w:r w:rsidR="004A7A9D">
        <w:rPr>
          <w:bCs/>
        </w:rPr>
        <w:t>Tiek precizētas bērnu tiesības apgūt pirmskolas izglītību no pusotra gada vecumam līdz pamatizglītības ieguves uzsākšanai. P</w:t>
      </w:r>
      <w:r w:rsidR="002A2342">
        <w:rPr>
          <w:bCs/>
        </w:rPr>
        <w:t xml:space="preserve">aredz pašvaldību </w:t>
      </w:r>
      <w:r w:rsidR="004A7A9D">
        <w:rPr>
          <w:bCs/>
        </w:rPr>
        <w:t>sociālajiem</w:t>
      </w:r>
      <w:r w:rsidR="002A2342">
        <w:rPr>
          <w:bCs/>
        </w:rPr>
        <w:t xml:space="preserve"> dienestiem</w:t>
      </w:r>
      <w:r w:rsidR="004A7A9D">
        <w:rPr>
          <w:bCs/>
        </w:rPr>
        <w:t xml:space="preserve"> sniegt</w:t>
      </w:r>
      <w:r w:rsidR="002A2342">
        <w:rPr>
          <w:bCs/>
        </w:rPr>
        <w:t xml:space="preserve"> </w:t>
      </w:r>
      <w:r w:rsidR="004A7A9D">
        <w:rPr>
          <w:bCs/>
        </w:rPr>
        <w:t xml:space="preserve">atbalstu </w:t>
      </w:r>
      <w:r w:rsidR="002A2342">
        <w:rPr>
          <w:bCs/>
        </w:rPr>
        <w:t>Ukrainas</w:t>
      </w:r>
      <w:r w:rsidR="004A7A9D">
        <w:rPr>
          <w:bCs/>
        </w:rPr>
        <w:t xml:space="preserve"> civiliedzīvotājiem nekavējoties, ja tas ir nepieciešams. Šī</w:t>
      </w:r>
      <w:r w:rsidR="004A7A9D">
        <w:rPr>
          <w:szCs w:val="28"/>
          <w:shd w:val="clear" w:color="auto" w:fill="FFFFFF"/>
        </w:rPr>
        <w:t xml:space="preserve"> </w:t>
      </w:r>
      <w:r w:rsidR="002A2342">
        <w:rPr>
          <w:bCs/>
        </w:rPr>
        <w:t xml:space="preserve">atbalsta </w:t>
      </w:r>
      <w:r w:rsidR="004A7A9D">
        <w:rPr>
          <w:bCs/>
        </w:rPr>
        <w:t>pakotne</w:t>
      </w:r>
      <w:r w:rsidR="002A2342">
        <w:rPr>
          <w:bCs/>
        </w:rPr>
        <w:t xml:space="preserve"> paredz arī vairākus labojumus saistībā ar nodarbinātību, lai </w:t>
      </w:r>
      <w:r w:rsidR="004A7A9D">
        <w:rPr>
          <w:bCs/>
        </w:rPr>
        <w:t>paātrinātu</w:t>
      </w:r>
      <w:r w:rsidR="002A2342">
        <w:rPr>
          <w:bCs/>
        </w:rPr>
        <w:t xml:space="preserve"> darbā pieņemšanas procesu. </w:t>
      </w:r>
      <w:r w:rsidR="004A7A9D">
        <w:rPr>
          <w:bCs/>
        </w:rPr>
        <w:t xml:space="preserve">Likumprojekts paredz maksimāli efektīvu un procesuāli </w:t>
      </w:r>
      <w:r w:rsidR="004A7A9D" w:rsidRPr="004A7A9D">
        <w:rPr>
          <w:szCs w:val="18"/>
          <w:shd w:val="clear" w:color="auto" w:fill="FFFFFF"/>
        </w:rPr>
        <w:t>ātru bez vecāku gādības palikušo bērnu pārstāvību un aprūpi drošā vidē Latvijā, bērniem, kas ieradušies Latvijā bez vecāku pavadības (turpmāk - nepavadīts bērns), tiek paredzēts ieviest jaunu ārpusģimenes aprūpes institūtu - ārkārtas aizbildnību, kas ir attiecināma tikai un vienīgi uz personām, kas ieceļo Latvijā no Ukrainas kara zonas.</w:t>
      </w:r>
      <w:r w:rsidR="004A7A9D" w:rsidRPr="004A7A9D">
        <w:rPr>
          <w:rFonts w:ascii="Tahoma" w:hAnsi="Tahoma" w:cs="Tahoma"/>
          <w:color w:val="282828"/>
          <w:sz w:val="18"/>
          <w:szCs w:val="18"/>
          <w:shd w:val="clear" w:color="auto" w:fill="FFFFFF"/>
        </w:rPr>
        <w:t xml:space="preserve"> </w:t>
      </w:r>
      <w:r w:rsidR="004A7A9D" w:rsidRPr="004A7A9D">
        <w:rPr>
          <w:bCs/>
        </w:rPr>
        <w:t>Nodrošināt atbalstu tiem Ukrainas civiliedzīvotājiem, kuri bēgot no Krievijas Federācijas izraisītā bruņotā konflikta, ieved Latvijas Republikā dzīvniekus, lai nodrošinātu dzīvnieku veselības prasību izpildi un reģistrāciju. Grozījumi arī paredz noteikt Ukrainas civiliedzīvotājiem tiesības bez maksas izmantot sabiedrisko transportlīdzekli.</w:t>
      </w:r>
      <w:r w:rsidR="004A7A9D">
        <w:rPr>
          <w:rFonts w:ascii="Tahoma" w:hAnsi="Tahoma" w:cs="Tahoma"/>
          <w:color w:val="282828"/>
          <w:sz w:val="18"/>
          <w:szCs w:val="18"/>
          <w:shd w:val="clear" w:color="auto" w:fill="FFFFFF"/>
        </w:rPr>
        <w:t xml:space="preserve"> </w:t>
      </w:r>
      <w:r w:rsidR="003D7D89">
        <w:rPr>
          <w:bCs/>
        </w:rPr>
        <w:t>Uzsver, kad arī ir stiprināts ziedojumu regulējums, kā</w:t>
      </w:r>
      <w:r w:rsidR="002A2342">
        <w:rPr>
          <w:bCs/>
        </w:rPr>
        <w:t xml:space="preserve"> arī citi</w:t>
      </w:r>
      <w:r w:rsidR="003D7D89">
        <w:rPr>
          <w:bCs/>
        </w:rPr>
        <w:t xml:space="preserve"> būtiski papildinājumi</w:t>
      </w:r>
      <w:r w:rsidR="002A2342">
        <w:rPr>
          <w:bCs/>
        </w:rPr>
        <w:t>,</w:t>
      </w:r>
      <w:r w:rsidR="003D7D89">
        <w:rPr>
          <w:bCs/>
        </w:rPr>
        <w:t xml:space="preserve"> lūdz</w:t>
      </w:r>
      <w:r w:rsidR="002A2342">
        <w:rPr>
          <w:bCs/>
        </w:rPr>
        <w:t xml:space="preserve"> atzīt </w:t>
      </w:r>
      <w:r w:rsidR="003D7D89">
        <w:rPr>
          <w:bCs/>
        </w:rPr>
        <w:t xml:space="preserve">likumprojektu </w:t>
      </w:r>
      <w:r w:rsidR="002A2342">
        <w:rPr>
          <w:bCs/>
        </w:rPr>
        <w:t xml:space="preserve">par steidzamu. </w:t>
      </w:r>
    </w:p>
    <w:p w:rsidR="002A2342" w:rsidRDefault="002A2342" w:rsidP="000D5DE7">
      <w:pPr>
        <w:ind w:firstLine="567"/>
        <w:jc w:val="both"/>
        <w:rPr>
          <w:b/>
        </w:rPr>
      </w:pPr>
      <w:r>
        <w:rPr>
          <w:b/>
        </w:rPr>
        <w:t xml:space="preserve">J. Rancāns </w:t>
      </w:r>
      <w:r w:rsidRPr="004B45E3">
        <w:t xml:space="preserve">dod vārdu ministrijām </w:t>
      </w:r>
      <w:r w:rsidR="004B45E3" w:rsidRPr="004B45E3">
        <w:t>par konceptuālu atbalstu.</w:t>
      </w:r>
      <w:r w:rsidR="004B45E3">
        <w:rPr>
          <w:b/>
        </w:rPr>
        <w:t xml:space="preserve"> </w:t>
      </w:r>
    </w:p>
    <w:p w:rsidR="002A2342" w:rsidRDefault="00A4511C" w:rsidP="000D5DE7">
      <w:pPr>
        <w:ind w:firstLine="567"/>
        <w:jc w:val="both"/>
        <w:rPr>
          <w:b/>
        </w:rPr>
      </w:pPr>
      <w:r>
        <w:rPr>
          <w:b/>
        </w:rPr>
        <w:t xml:space="preserve">S. </w:t>
      </w:r>
      <w:proofErr w:type="spellStart"/>
      <w:r>
        <w:rPr>
          <w:b/>
        </w:rPr>
        <w:t>Armagana</w:t>
      </w:r>
      <w:proofErr w:type="spellEnd"/>
      <w:r>
        <w:rPr>
          <w:b/>
        </w:rPr>
        <w:t xml:space="preserve"> </w:t>
      </w:r>
      <w:r w:rsidR="004B45E3" w:rsidRPr="004B45E3">
        <w:t xml:space="preserve">Tieslietu ministrija </w:t>
      </w:r>
      <w:r w:rsidRPr="004B45E3">
        <w:t xml:space="preserve">atbalsta </w:t>
      </w:r>
      <w:r w:rsidR="004B45E3" w:rsidRPr="004B45E3">
        <w:t>likumprojektu, iebildumu nav.</w:t>
      </w:r>
      <w:r w:rsidR="004B45E3">
        <w:rPr>
          <w:b/>
        </w:rPr>
        <w:t xml:space="preserve"> </w:t>
      </w:r>
    </w:p>
    <w:p w:rsidR="00A4511C" w:rsidRPr="004B45E3" w:rsidRDefault="00A4511C" w:rsidP="000D5DE7">
      <w:pPr>
        <w:ind w:firstLine="567"/>
        <w:jc w:val="both"/>
      </w:pPr>
      <w:r>
        <w:rPr>
          <w:b/>
        </w:rPr>
        <w:t xml:space="preserve">A. </w:t>
      </w:r>
      <w:proofErr w:type="spellStart"/>
      <w:r>
        <w:rPr>
          <w:b/>
        </w:rPr>
        <w:t>Zakatistovs</w:t>
      </w:r>
      <w:proofErr w:type="spellEnd"/>
      <w:r>
        <w:rPr>
          <w:b/>
        </w:rPr>
        <w:t xml:space="preserve"> </w:t>
      </w:r>
      <w:r w:rsidR="004B45E3" w:rsidRPr="004B45E3">
        <w:t>Finanšu ministrijai iebildumu</w:t>
      </w:r>
      <w:r w:rsidRPr="004B45E3">
        <w:t xml:space="preserve"> nav</w:t>
      </w:r>
      <w:r w:rsidR="004B45E3" w:rsidRPr="004B45E3">
        <w:t>.</w:t>
      </w:r>
    </w:p>
    <w:p w:rsidR="00A4511C" w:rsidRDefault="00A4511C" w:rsidP="000D5DE7">
      <w:pPr>
        <w:ind w:firstLine="567"/>
        <w:jc w:val="both"/>
        <w:rPr>
          <w:b/>
          <w:bCs/>
        </w:rPr>
      </w:pPr>
      <w:r w:rsidRPr="00A4511C">
        <w:rPr>
          <w:b/>
          <w:bCs/>
        </w:rPr>
        <w:t xml:space="preserve">I. </w:t>
      </w:r>
      <w:proofErr w:type="spellStart"/>
      <w:r w:rsidRPr="00A4511C">
        <w:rPr>
          <w:b/>
          <w:bCs/>
        </w:rPr>
        <w:t>Kaupere</w:t>
      </w:r>
      <w:proofErr w:type="spellEnd"/>
      <w:r>
        <w:rPr>
          <w:b/>
          <w:bCs/>
        </w:rPr>
        <w:t xml:space="preserve"> </w:t>
      </w:r>
      <w:r w:rsidR="004B45E3" w:rsidRPr="004B45E3">
        <w:rPr>
          <w:bCs/>
        </w:rPr>
        <w:t xml:space="preserve">Veselības ministrijai </w:t>
      </w:r>
      <w:r w:rsidRPr="004B45E3">
        <w:rPr>
          <w:bCs/>
        </w:rPr>
        <w:t>iebildumu nav</w:t>
      </w:r>
      <w:r w:rsidR="004B45E3" w:rsidRPr="004B45E3">
        <w:rPr>
          <w:bCs/>
        </w:rPr>
        <w:t>.</w:t>
      </w:r>
    </w:p>
    <w:p w:rsidR="00A4511C" w:rsidRPr="004B45E3" w:rsidRDefault="00A4511C" w:rsidP="000D5DE7">
      <w:pPr>
        <w:ind w:firstLine="567"/>
        <w:jc w:val="both"/>
        <w:rPr>
          <w:bCs/>
        </w:rPr>
      </w:pPr>
      <w:r>
        <w:rPr>
          <w:b/>
          <w:bCs/>
        </w:rPr>
        <w:t xml:space="preserve">E. Zālīte-Grosa </w:t>
      </w:r>
      <w:r w:rsidRPr="004B45E3">
        <w:rPr>
          <w:bCs/>
        </w:rPr>
        <w:t xml:space="preserve">Labklājības </w:t>
      </w:r>
      <w:r w:rsidR="004B45E3" w:rsidRPr="004B45E3">
        <w:rPr>
          <w:bCs/>
        </w:rPr>
        <w:t xml:space="preserve">ministrijai </w:t>
      </w:r>
      <w:r w:rsidRPr="004B45E3">
        <w:rPr>
          <w:bCs/>
        </w:rPr>
        <w:t xml:space="preserve">nav iebildumi, </w:t>
      </w:r>
      <w:r w:rsidR="004B45E3" w:rsidRPr="004B45E3">
        <w:rPr>
          <w:bCs/>
        </w:rPr>
        <w:t>piebilst, ka būs</w:t>
      </w:r>
      <w:r w:rsidRPr="004B45E3">
        <w:rPr>
          <w:bCs/>
        </w:rPr>
        <w:t xml:space="preserve"> priekšlikumi</w:t>
      </w:r>
      <w:r w:rsidR="004B45E3" w:rsidRPr="004B45E3">
        <w:rPr>
          <w:bCs/>
        </w:rPr>
        <w:t>.</w:t>
      </w:r>
    </w:p>
    <w:p w:rsidR="00A4511C" w:rsidRDefault="00A4511C" w:rsidP="000D5DE7">
      <w:pPr>
        <w:ind w:firstLine="567"/>
        <w:jc w:val="both"/>
        <w:rPr>
          <w:b/>
          <w:bCs/>
        </w:rPr>
      </w:pPr>
      <w:r>
        <w:rPr>
          <w:b/>
          <w:bCs/>
        </w:rPr>
        <w:t xml:space="preserve">R. Kārkliņš </w:t>
      </w:r>
      <w:r w:rsidR="004B45E3" w:rsidRPr="00D522CE">
        <w:rPr>
          <w:rFonts w:eastAsiaTheme="minorHAnsi"/>
          <w:color w:val="000000"/>
          <w:szCs w:val="22"/>
        </w:rPr>
        <w:t>Izg</w:t>
      </w:r>
      <w:r w:rsidR="004B45E3">
        <w:rPr>
          <w:rFonts w:eastAsiaTheme="minorHAnsi"/>
          <w:color w:val="000000"/>
          <w:szCs w:val="22"/>
        </w:rPr>
        <w:t xml:space="preserve">lītības un zinātnes ministrijai </w:t>
      </w:r>
      <w:r w:rsidRPr="004B45E3">
        <w:rPr>
          <w:bCs/>
        </w:rPr>
        <w:t xml:space="preserve">papildus </w:t>
      </w:r>
      <w:r w:rsidR="004B45E3" w:rsidRPr="004B45E3">
        <w:rPr>
          <w:bCs/>
        </w:rPr>
        <w:t xml:space="preserve">komentāri </w:t>
      </w:r>
      <w:r w:rsidRPr="004B45E3">
        <w:rPr>
          <w:bCs/>
        </w:rPr>
        <w:t>nav, lūdz atbalstīt</w:t>
      </w:r>
      <w:r w:rsidR="004B45E3" w:rsidRPr="004B45E3">
        <w:rPr>
          <w:bCs/>
        </w:rPr>
        <w:t>.</w:t>
      </w:r>
    </w:p>
    <w:p w:rsidR="00A4511C" w:rsidRDefault="00A4511C" w:rsidP="000D5DE7">
      <w:pPr>
        <w:ind w:firstLine="567"/>
        <w:jc w:val="both"/>
        <w:rPr>
          <w:b/>
          <w:bCs/>
        </w:rPr>
      </w:pPr>
      <w:r>
        <w:rPr>
          <w:b/>
          <w:bCs/>
        </w:rPr>
        <w:t xml:space="preserve">D. Gaile </w:t>
      </w:r>
      <w:r w:rsidRPr="004B45E3">
        <w:rPr>
          <w:bCs/>
        </w:rPr>
        <w:t>Ekonomikas ministrijai iebildumu nav, būs priekšlikums.</w:t>
      </w:r>
      <w:r>
        <w:rPr>
          <w:b/>
          <w:bCs/>
        </w:rPr>
        <w:t xml:space="preserve"> </w:t>
      </w:r>
    </w:p>
    <w:p w:rsidR="00A4511C" w:rsidRPr="00A4511C" w:rsidRDefault="00A4511C" w:rsidP="00A4511C">
      <w:pPr>
        <w:ind w:firstLine="567"/>
        <w:jc w:val="both"/>
        <w:rPr>
          <w:b/>
          <w:bCs/>
        </w:rPr>
      </w:pPr>
      <w:r>
        <w:rPr>
          <w:b/>
          <w:bCs/>
        </w:rPr>
        <w:t xml:space="preserve">I. </w:t>
      </w:r>
      <w:proofErr w:type="spellStart"/>
      <w:r>
        <w:rPr>
          <w:b/>
          <w:bCs/>
        </w:rPr>
        <w:t>Stepanavo</w:t>
      </w:r>
      <w:proofErr w:type="spellEnd"/>
      <w:r>
        <w:rPr>
          <w:b/>
          <w:bCs/>
        </w:rPr>
        <w:t xml:space="preserve"> </w:t>
      </w:r>
      <w:r w:rsidRPr="004B45E3">
        <w:rPr>
          <w:bCs/>
        </w:rPr>
        <w:t>Satiksmes ministrijai iebildumu nav, būs priekšlikums.</w:t>
      </w:r>
    </w:p>
    <w:p w:rsidR="00A67069" w:rsidRDefault="00A67069" w:rsidP="00985857">
      <w:pPr>
        <w:ind w:firstLine="567"/>
        <w:jc w:val="both"/>
        <w:rPr>
          <w:bCs/>
        </w:rPr>
      </w:pPr>
      <w:r w:rsidRPr="00A67069">
        <w:rPr>
          <w:b/>
          <w:bCs/>
        </w:rPr>
        <w:t xml:space="preserve">L. </w:t>
      </w:r>
      <w:r w:rsidR="00A4511C">
        <w:rPr>
          <w:b/>
          <w:bCs/>
        </w:rPr>
        <w:t>Vilsone</w:t>
      </w:r>
      <w:r>
        <w:rPr>
          <w:bCs/>
        </w:rPr>
        <w:t xml:space="preserve"> Juridiskais birojs konceptuāli neiebilst, </w:t>
      </w:r>
      <w:r w:rsidR="00411B75">
        <w:rPr>
          <w:bCs/>
        </w:rPr>
        <w:t>taču,</w:t>
      </w:r>
      <w:r>
        <w:rPr>
          <w:bCs/>
        </w:rPr>
        <w:t xml:space="preserve"> </w:t>
      </w:r>
      <w:r w:rsidR="00411B75">
        <w:rPr>
          <w:bCs/>
        </w:rPr>
        <w:t>ja komisija virza likumprojektu kā steidzamu, J</w:t>
      </w:r>
      <w:r w:rsidR="00A4511C">
        <w:rPr>
          <w:bCs/>
        </w:rPr>
        <w:t>uridiskajam</w:t>
      </w:r>
      <w:r w:rsidR="00411B75">
        <w:rPr>
          <w:bCs/>
        </w:rPr>
        <w:t xml:space="preserve"> birojam</w:t>
      </w:r>
      <w:r w:rsidR="00A4511C">
        <w:rPr>
          <w:bCs/>
        </w:rPr>
        <w:t xml:space="preserve"> būs priekšlikumi. </w:t>
      </w:r>
    </w:p>
    <w:p w:rsidR="00A4511C" w:rsidRDefault="00411B75" w:rsidP="00985857">
      <w:pPr>
        <w:ind w:firstLine="567"/>
        <w:jc w:val="both"/>
        <w:rPr>
          <w:bCs/>
        </w:rPr>
      </w:pPr>
      <w:r>
        <w:rPr>
          <w:b/>
          <w:bCs/>
        </w:rPr>
        <w:t>J. Dombra</w:t>
      </w:r>
      <w:r w:rsidR="00A4511C" w:rsidRPr="00A4511C">
        <w:rPr>
          <w:b/>
          <w:bCs/>
        </w:rPr>
        <w:t>va</w:t>
      </w:r>
      <w:r w:rsidR="00A4511C">
        <w:rPr>
          <w:bCs/>
        </w:rPr>
        <w:t xml:space="preserve"> neredz iemeslu, kāpēc ti</w:t>
      </w:r>
      <w:r>
        <w:rPr>
          <w:bCs/>
        </w:rPr>
        <w:t xml:space="preserve">ek saglabātas personas, kuras Ukrainā ir saņēmušas patstāvīgās uzturēšanās atļaujas, mītnes valstis šīm personām ir. </w:t>
      </w:r>
    </w:p>
    <w:p w:rsidR="00A4511C" w:rsidRDefault="00A4511C" w:rsidP="00985857">
      <w:pPr>
        <w:ind w:firstLine="567"/>
        <w:jc w:val="both"/>
        <w:rPr>
          <w:bCs/>
        </w:rPr>
      </w:pPr>
      <w:r w:rsidRPr="00A4511C">
        <w:rPr>
          <w:b/>
          <w:bCs/>
        </w:rPr>
        <w:t>M. Šteins</w:t>
      </w:r>
      <w:r w:rsidR="00411B75">
        <w:rPr>
          <w:b/>
          <w:bCs/>
        </w:rPr>
        <w:t xml:space="preserve"> </w:t>
      </w:r>
      <w:r w:rsidR="00411B75" w:rsidRPr="00411B75">
        <w:rPr>
          <w:bCs/>
        </w:rPr>
        <w:t>uzsver, ka</w:t>
      </w:r>
      <w:r>
        <w:rPr>
          <w:bCs/>
        </w:rPr>
        <w:t xml:space="preserve"> kara apstākļos neviens netiek šķirots</w:t>
      </w:r>
      <w:r w:rsidR="00411B75">
        <w:rPr>
          <w:bCs/>
        </w:rPr>
        <w:t xml:space="preserve"> nedz pēc nacionalitātes, nedz pilsonības</w:t>
      </w:r>
      <w:r>
        <w:rPr>
          <w:bCs/>
        </w:rPr>
        <w:t xml:space="preserve">, kā arī šis </w:t>
      </w:r>
      <w:r w:rsidR="00411B75">
        <w:rPr>
          <w:bCs/>
        </w:rPr>
        <w:t>nāk</w:t>
      </w:r>
      <w:r>
        <w:rPr>
          <w:bCs/>
        </w:rPr>
        <w:t xml:space="preserve"> no Eiropas Padomes </w:t>
      </w:r>
      <w:r w:rsidR="00411B75">
        <w:rPr>
          <w:bCs/>
        </w:rPr>
        <w:t>pieņemtajiem lēmumiem</w:t>
      </w:r>
      <w:r>
        <w:rPr>
          <w:bCs/>
        </w:rPr>
        <w:t xml:space="preserve">. </w:t>
      </w:r>
    </w:p>
    <w:p w:rsidR="00A4511C" w:rsidRDefault="000822C1" w:rsidP="00F95A9F">
      <w:pPr>
        <w:tabs>
          <w:tab w:val="left" w:pos="426"/>
        </w:tabs>
        <w:ind w:firstLine="567"/>
        <w:jc w:val="both"/>
        <w:rPr>
          <w:b/>
        </w:rPr>
      </w:pPr>
      <w:r>
        <w:rPr>
          <w:b/>
        </w:rPr>
        <w:t>J. Rancāns</w:t>
      </w:r>
      <w:r w:rsidRPr="00A4038B">
        <w:t xml:space="preserve"> </w:t>
      </w:r>
      <w:r w:rsidRPr="00985857">
        <w:rPr>
          <w:bCs/>
        </w:rPr>
        <w:t xml:space="preserve">aicina </w:t>
      </w:r>
      <w:r>
        <w:rPr>
          <w:bCs/>
        </w:rPr>
        <w:t xml:space="preserve">balsot par steidzamību. </w:t>
      </w:r>
    </w:p>
    <w:p w:rsidR="00A4511C" w:rsidRPr="002B69B7" w:rsidRDefault="00A4511C" w:rsidP="00A4511C">
      <w:pPr>
        <w:ind w:firstLine="567"/>
        <w:jc w:val="both"/>
        <w:rPr>
          <w:i/>
          <w:u w:val="single"/>
        </w:rPr>
      </w:pPr>
      <w:r w:rsidRPr="002B69B7">
        <w:rPr>
          <w:i/>
          <w:u w:val="single"/>
        </w:rPr>
        <w:t>Balsojums:</w:t>
      </w:r>
    </w:p>
    <w:p w:rsidR="00A4511C" w:rsidRDefault="00A4511C" w:rsidP="00A4511C">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 R.Bergmanis – par, I.Klementjevs – par, A.Latkovsk</w:t>
      </w:r>
      <w:r>
        <w:rPr>
          <w:i/>
        </w:rPr>
        <w:t xml:space="preserve">is – par, </w:t>
      </w:r>
      <w:proofErr w:type="spellStart"/>
      <w:r>
        <w:rPr>
          <w:i/>
        </w:rPr>
        <w:t>M.Možvillo</w:t>
      </w:r>
      <w:proofErr w:type="spellEnd"/>
      <w:r>
        <w:rPr>
          <w:i/>
        </w:rPr>
        <w:t xml:space="preserve"> – par, M. Šteins</w:t>
      </w:r>
      <w:r w:rsidR="000822C1">
        <w:rPr>
          <w:i/>
        </w:rPr>
        <w:t xml:space="preserve"> – par</w:t>
      </w:r>
      <w:r>
        <w:rPr>
          <w:i/>
        </w:rPr>
        <w:t xml:space="preserve">, </w:t>
      </w:r>
      <w:proofErr w:type="spellStart"/>
      <w:r w:rsidRPr="002B69B7">
        <w:rPr>
          <w:i/>
        </w:rPr>
        <w:t>A.Zakatistovs</w:t>
      </w:r>
      <w:proofErr w:type="spellEnd"/>
      <w:r w:rsidRPr="002B69B7">
        <w:rPr>
          <w:i/>
        </w:rPr>
        <w:t xml:space="preserve"> – par.</w:t>
      </w:r>
    </w:p>
    <w:p w:rsidR="000822C1" w:rsidRPr="00411B75" w:rsidRDefault="000822C1" w:rsidP="00411B75">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w:t>
      </w:r>
      <w:bookmarkStart w:id="0" w:name="_GoBack"/>
      <w:bookmarkEnd w:id="0"/>
    </w:p>
    <w:p w:rsidR="00985857" w:rsidRDefault="00F826F2" w:rsidP="00F95A9F">
      <w:pPr>
        <w:tabs>
          <w:tab w:val="left" w:pos="426"/>
        </w:tabs>
        <w:ind w:firstLine="567"/>
        <w:jc w:val="both"/>
        <w:rPr>
          <w:bCs/>
        </w:rPr>
      </w:pPr>
      <w:r>
        <w:rPr>
          <w:b/>
        </w:rPr>
        <w:t>J. Rancāns</w:t>
      </w:r>
      <w:r w:rsidRPr="00A4038B">
        <w:t xml:space="preserve"> </w:t>
      </w:r>
      <w:r w:rsidR="00985857" w:rsidRPr="00985857">
        <w:rPr>
          <w:bCs/>
        </w:rPr>
        <w:t>aicina deputātus kon</w:t>
      </w:r>
      <w:r w:rsidR="00282F7B">
        <w:rPr>
          <w:bCs/>
        </w:rPr>
        <w:t>ceptuāli atbalstīt likumprojektu un atbalstīt tā</w:t>
      </w:r>
      <w:r w:rsidR="00F95A9F">
        <w:rPr>
          <w:bCs/>
        </w:rPr>
        <w:t xml:space="preserve"> virzību pirmajam </w:t>
      </w:r>
      <w:r w:rsidR="00985857" w:rsidRPr="00985857">
        <w:rPr>
          <w:bCs/>
        </w:rPr>
        <w:t>lasījumam</w:t>
      </w:r>
      <w:r w:rsidR="0058415C">
        <w:rPr>
          <w:bCs/>
        </w:rPr>
        <w:t xml:space="preserve"> Saeimā</w:t>
      </w:r>
      <w:r w:rsidR="00985857" w:rsidRPr="00985857">
        <w:rPr>
          <w:bCs/>
        </w:rPr>
        <w:t>.</w:t>
      </w:r>
    </w:p>
    <w:p w:rsidR="0090487C" w:rsidRPr="002B69B7" w:rsidRDefault="0090487C" w:rsidP="0090487C">
      <w:pPr>
        <w:ind w:firstLine="567"/>
        <w:jc w:val="both"/>
        <w:rPr>
          <w:i/>
          <w:u w:val="single"/>
        </w:rPr>
      </w:pPr>
      <w:r w:rsidRPr="002B69B7">
        <w:rPr>
          <w:i/>
          <w:u w:val="single"/>
        </w:rPr>
        <w:t>Balsojums:</w:t>
      </w:r>
    </w:p>
    <w:p w:rsidR="0090487C" w:rsidRDefault="00F826F2" w:rsidP="0090487C">
      <w:pPr>
        <w:ind w:left="567"/>
        <w:jc w:val="both"/>
        <w:rPr>
          <w:i/>
        </w:rPr>
      </w:pPr>
      <w:r>
        <w:rPr>
          <w:i/>
        </w:rPr>
        <w:lastRenderedPageBreak/>
        <w:t xml:space="preserve">J. Rancāns – par, </w:t>
      </w:r>
      <w:r w:rsidR="0090487C">
        <w:rPr>
          <w:i/>
        </w:rPr>
        <w:t xml:space="preserve">E. Šnore – par, A. </w:t>
      </w:r>
      <w:proofErr w:type="spellStart"/>
      <w:r w:rsidR="0090487C">
        <w:rPr>
          <w:i/>
        </w:rPr>
        <w:t>Bašķis</w:t>
      </w:r>
      <w:proofErr w:type="spellEnd"/>
      <w:r w:rsidR="0090487C">
        <w:rPr>
          <w:i/>
        </w:rPr>
        <w:t xml:space="preserve"> - par</w:t>
      </w:r>
      <w:r w:rsidR="0090487C" w:rsidRPr="002B69B7">
        <w:rPr>
          <w:i/>
        </w:rPr>
        <w:t>, R.Bergmanis – par, I.Klementjevs – par, A.Latkovsk</w:t>
      </w:r>
      <w:r w:rsidR="0090487C">
        <w:rPr>
          <w:i/>
        </w:rPr>
        <w:t xml:space="preserve">is – par, </w:t>
      </w:r>
      <w:proofErr w:type="spellStart"/>
      <w:r w:rsidR="0090487C">
        <w:rPr>
          <w:i/>
        </w:rPr>
        <w:t>M.Možvillo</w:t>
      </w:r>
      <w:proofErr w:type="spellEnd"/>
      <w:r w:rsidR="0090487C">
        <w:rPr>
          <w:i/>
        </w:rPr>
        <w:t xml:space="preserve"> – par, M. Šteins</w:t>
      </w:r>
      <w:r w:rsidR="0090487C" w:rsidRPr="002B69B7">
        <w:rPr>
          <w:i/>
        </w:rPr>
        <w:t xml:space="preserve"> – par, </w:t>
      </w:r>
      <w:proofErr w:type="spellStart"/>
      <w:r w:rsidR="0090487C" w:rsidRPr="002B69B7">
        <w:rPr>
          <w:i/>
        </w:rPr>
        <w:t>A.Zakatistovs</w:t>
      </w:r>
      <w:proofErr w:type="spellEnd"/>
      <w:r w:rsidR="0090487C" w:rsidRPr="002B69B7">
        <w:rPr>
          <w:i/>
        </w:rPr>
        <w:t xml:space="preserve"> – par.</w:t>
      </w:r>
    </w:p>
    <w:p w:rsidR="0090487C" w:rsidRDefault="0090487C" w:rsidP="00985857">
      <w:pPr>
        <w:tabs>
          <w:tab w:val="left" w:pos="426"/>
        </w:tabs>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likumprojektu</w:t>
      </w:r>
      <w:r w:rsidR="00F95A9F">
        <w:rPr>
          <w:bCs/>
          <w:i/>
        </w:rPr>
        <w:t xml:space="preserve"> pirmajā lasījumā</w:t>
      </w:r>
      <w:r>
        <w:rPr>
          <w:bCs/>
          <w:i/>
        </w:rPr>
        <w:t>.</w:t>
      </w:r>
    </w:p>
    <w:p w:rsidR="00755A60" w:rsidRDefault="00755A60" w:rsidP="0090487C">
      <w:pPr>
        <w:jc w:val="both"/>
        <w:rPr>
          <w:bCs/>
          <w:i/>
        </w:rPr>
      </w:pPr>
    </w:p>
    <w:p w:rsidR="00755A60" w:rsidRDefault="00F826F2" w:rsidP="00755A60">
      <w:pPr>
        <w:ind w:firstLine="567"/>
        <w:jc w:val="both"/>
        <w:rPr>
          <w:rFonts w:eastAsiaTheme="minorHAnsi" w:cstheme="minorBidi"/>
          <w:b/>
          <w:bCs/>
          <w:szCs w:val="22"/>
        </w:rPr>
      </w:pPr>
      <w:r>
        <w:rPr>
          <w:b/>
        </w:rPr>
        <w:t>J. Rancāns</w:t>
      </w:r>
      <w:r w:rsidRPr="00A4038B">
        <w:t xml:space="preserve"> </w:t>
      </w:r>
      <w:r w:rsidR="00755A60" w:rsidRPr="00755A60">
        <w:rPr>
          <w:rFonts w:eastAsiaTheme="minorHAnsi" w:cstheme="minorBidi"/>
          <w:bCs/>
          <w:szCs w:val="22"/>
        </w:rPr>
        <w:t xml:space="preserve">aicina noteikt </w:t>
      </w:r>
      <w:r w:rsidR="00755A60" w:rsidRPr="00755A60">
        <w:rPr>
          <w:rFonts w:eastAsiaTheme="minorHAnsi" w:cstheme="minorBidi"/>
          <w:b/>
          <w:bCs/>
          <w:szCs w:val="22"/>
        </w:rPr>
        <w:t>priekšlikumu iesniegšanas termiņu</w:t>
      </w:r>
      <w:r w:rsidR="00F95A9F">
        <w:rPr>
          <w:rFonts w:eastAsiaTheme="minorHAnsi" w:cstheme="minorBidi"/>
          <w:bCs/>
          <w:szCs w:val="22"/>
        </w:rPr>
        <w:t xml:space="preserve"> šim likumprojektam – </w:t>
      </w:r>
      <w:r w:rsidR="002A2342">
        <w:rPr>
          <w:rFonts w:eastAsiaTheme="minorHAnsi" w:cstheme="minorBidi"/>
          <w:b/>
          <w:bCs/>
          <w:szCs w:val="22"/>
        </w:rPr>
        <w:t xml:space="preserve">15 minūtes. </w:t>
      </w:r>
    </w:p>
    <w:p w:rsidR="005A73AA" w:rsidRDefault="00824CF4" w:rsidP="00D25518">
      <w:pPr>
        <w:ind w:firstLine="567"/>
        <w:jc w:val="both"/>
        <w:rPr>
          <w:rFonts w:eastAsiaTheme="minorHAnsi" w:cstheme="minorBidi"/>
          <w:bCs/>
          <w:i/>
          <w:szCs w:val="22"/>
        </w:rPr>
      </w:pPr>
      <w:r>
        <w:rPr>
          <w:rFonts w:eastAsiaTheme="minorHAnsi" w:cstheme="minorBidi"/>
          <w:bCs/>
          <w:i/>
          <w:szCs w:val="22"/>
        </w:rPr>
        <w:t>Deputātiem nav iebildumu.</w:t>
      </w:r>
    </w:p>
    <w:p w:rsidR="00D25518" w:rsidRDefault="00D25518" w:rsidP="00D25518">
      <w:pPr>
        <w:ind w:firstLine="567"/>
        <w:jc w:val="both"/>
        <w:rPr>
          <w:rFonts w:eastAsiaTheme="minorHAnsi" w:cstheme="minorBidi"/>
          <w:bCs/>
          <w:i/>
          <w:szCs w:val="22"/>
        </w:rPr>
      </w:pPr>
    </w:p>
    <w:p w:rsidR="00755A60" w:rsidRPr="00755A60" w:rsidRDefault="00755A60" w:rsidP="00755A60">
      <w:pPr>
        <w:widowControl w:val="0"/>
        <w:tabs>
          <w:tab w:val="left" w:pos="426"/>
        </w:tabs>
        <w:ind w:firstLine="567"/>
        <w:jc w:val="both"/>
        <w:rPr>
          <w:b/>
        </w:rPr>
      </w:pPr>
      <w:r w:rsidRPr="00755A60">
        <w:rPr>
          <w:b/>
        </w:rPr>
        <w:t xml:space="preserve">LĒMUMS: </w:t>
      </w:r>
    </w:p>
    <w:p w:rsidR="000822C1" w:rsidRDefault="00755A60" w:rsidP="000822C1">
      <w:pPr>
        <w:widowControl w:val="0"/>
        <w:tabs>
          <w:tab w:val="left" w:pos="426"/>
        </w:tabs>
        <w:ind w:firstLine="567"/>
        <w:jc w:val="both"/>
      </w:pPr>
      <w:r w:rsidRPr="00755A60">
        <w:rPr>
          <w:b/>
        </w:rPr>
        <w:t xml:space="preserve">- </w:t>
      </w:r>
      <w:r w:rsidRPr="00755A60">
        <w:t>konceptuāli</w:t>
      </w:r>
      <w:r w:rsidRPr="00755A60">
        <w:rPr>
          <w:b/>
        </w:rPr>
        <w:t xml:space="preserve"> </w:t>
      </w:r>
      <w:r w:rsidRPr="00755A60">
        <w:t xml:space="preserve">atbalstīt likumprojektu </w:t>
      </w:r>
      <w:r w:rsidR="0047404A" w:rsidRPr="00985857">
        <w:rPr>
          <w:rFonts w:eastAsiaTheme="minorHAnsi" w:cstheme="minorBidi"/>
          <w:szCs w:val="22"/>
        </w:rPr>
        <w:t>“</w:t>
      </w:r>
      <w:r w:rsidR="00A4511C" w:rsidRPr="00663EA7">
        <w:t>Ukrainas civil</w:t>
      </w:r>
      <w:r w:rsidR="00A4511C">
        <w:t>iedzīvotāju atbalsta likumā</w:t>
      </w:r>
      <w:r w:rsidR="00A4511C">
        <w:rPr>
          <w:rFonts w:eastAsiaTheme="minorHAnsi" w:cstheme="minorBidi"/>
          <w:szCs w:val="22"/>
        </w:rPr>
        <w:t>” (1381</w:t>
      </w:r>
      <w:r w:rsidR="0047404A" w:rsidRPr="00985857">
        <w:rPr>
          <w:rFonts w:eastAsiaTheme="minorHAnsi" w:cstheme="minorBidi"/>
          <w:szCs w:val="22"/>
        </w:rPr>
        <w:t>/Lp13)</w:t>
      </w:r>
      <w:r w:rsidRPr="00755A60">
        <w:rPr>
          <w:b/>
        </w:rPr>
        <w:t xml:space="preserve"> </w:t>
      </w:r>
      <w:r w:rsidRPr="00755A60">
        <w:t>un</w:t>
      </w:r>
      <w:r w:rsidRPr="00755A60">
        <w:rPr>
          <w:b/>
        </w:rPr>
        <w:t xml:space="preserve"> </w:t>
      </w:r>
      <w:r w:rsidR="00FA05D1">
        <w:t xml:space="preserve">virzīt </w:t>
      </w:r>
      <w:r w:rsidRPr="00755A60">
        <w:t>izskatīšanai Saeimas</w:t>
      </w:r>
      <w:r w:rsidR="00EE74C2">
        <w:t xml:space="preserve"> </w:t>
      </w:r>
      <w:r w:rsidRPr="00755A60">
        <w:t>sēdē pirmajā lasījumā;</w:t>
      </w:r>
    </w:p>
    <w:p w:rsidR="000822C1" w:rsidRPr="00755A60" w:rsidRDefault="000822C1" w:rsidP="000822C1">
      <w:pPr>
        <w:widowControl w:val="0"/>
        <w:tabs>
          <w:tab w:val="left" w:pos="426"/>
        </w:tabs>
        <w:ind w:firstLine="567"/>
        <w:jc w:val="both"/>
      </w:pPr>
      <w:r>
        <w:t xml:space="preserve">- </w:t>
      </w:r>
      <w:r w:rsidRPr="00E65BAF">
        <w:t>atba</w:t>
      </w:r>
      <w:r>
        <w:t>lstīt likumprojekta steidzamību;</w:t>
      </w:r>
    </w:p>
    <w:p w:rsidR="00755A60" w:rsidRPr="00755A60" w:rsidRDefault="00755A60" w:rsidP="00755A60">
      <w:pPr>
        <w:widowControl w:val="0"/>
        <w:tabs>
          <w:tab w:val="left" w:pos="426"/>
        </w:tabs>
        <w:ind w:firstLine="567"/>
        <w:jc w:val="both"/>
      </w:pPr>
      <w:r w:rsidRPr="00755A60">
        <w:t xml:space="preserve">- lūgt noteikt priekšlikumu iesniegšanas termiņu </w:t>
      </w:r>
      <w:r w:rsidR="0090487C">
        <w:t>otrajam lasījumam –</w:t>
      </w:r>
      <w:r w:rsidR="00A4511C">
        <w:t>15 minūtes</w:t>
      </w:r>
      <w:r w:rsidRPr="00755A60">
        <w:t>;</w:t>
      </w:r>
    </w:p>
    <w:p w:rsidR="006021E2" w:rsidRPr="00F826F2" w:rsidRDefault="00755A60" w:rsidP="00F826F2">
      <w:pPr>
        <w:widowControl w:val="0"/>
        <w:tabs>
          <w:tab w:val="left" w:pos="426"/>
        </w:tabs>
        <w:ind w:firstLine="567"/>
        <w:jc w:val="both"/>
        <w:rPr>
          <w:bCs/>
        </w:rPr>
      </w:pPr>
      <w:r w:rsidRPr="00755A60">
        <w:t xml:space="preserve">- </w:t>
      </w:r>
      <w:r w:rsidR="00A4511C">
        <w:t>noteikt par referentu M. Šteins</w:t>
      </w:r>
      <w:r w:rsidRPr="00755A60">
        <w:t>.</w:t>
      </w:r>
      <w:r w:rsidRPr="00755A60">
        <w:rPr>
          <w:bCs/>
        </w:rPr>
        <w:t xml:space="preserve"> </w:t>
      </w:r>
      <w:bookmarkStart w:id="1" w:name="mainRow"/>
    </w:p>
    <w:p w:rsidR="006021E2" w:rsidRPr="00794C67" w:rsidRDefault="006021E2" w:rsidP="00594973">
      <w:pPr>
        <w:tabs>
          <w:tab w:val="left" w:pos="0"/>
          <w:tab w:val="left" w:pos="1418"/>
        </w:tabs>
        <w:ind w:firstLine="567"/>
      </w:pPr>
    </w:p>
    <w:p w:rsidR="00F5417F" w:rsidRPr="00794C67" w:rsidRDefault="00F826F2" w:rsidP="00594973">
      <w:pPr>
        <w:pStyle w:val="BodyText3"/>
        <w:tabs>
          <w:tab w:val="left" w:pos="426"/>
        </w:tabs>
        <w:ind w:firstLine="567"/>
        <w:rPr>
          <w:b w:val="0"/>
          <w:color w:val="000000"/>
          <w:lang w:eastAsia="lv-LV"/>
        </w:rPr>
      </w:pPr>
      <w:r w:rsidRPr="00F826F2">
        <w:t>J. Rancāns</w:t>
      </w:r>
      <w:r w:rsidRPr="00A4038B">
        <w:t xml:space="preserve"> </w:t>
      </w:r>
      <w:r w:rsidR="00794C67">
        <w:rPr>
          <w:b w:val="0"/>
          <w:bCs w:val="0"/>
        </w:rPr>
        <w:t xml:space="preserve">pasakās par dalību sēdē, slēdz sēdi. </w:t>
      </w:r>
    </w:p>
    <w:bookmarkEnd w:id="1"/>
    <w:p w:rsidR="00594973" w:rsidRDefault="00594973" w:rsidP="00594973">
      <w:pPr>
        <w:ind w:firstLine="567"/>
        <w:jc w:val="both"/>
      </w:pPr>
    </w:p>
    <w:p w:rsidR="00594973" w:rsidRDefault="00594973" w:rsidP="00594973">
      <w:pPr>
        <w:ind w:firstLine="567"/>
        <w:jc w:val="both"/>
      </w:pPr>
      <w:r>
        <w:t>S</w:t>
      </w:r>
      <w:r w:rsidR="00A4511C">
        <w:t>ēde pabeigta plkst. 10.55</w:t>
      </w:r>
      <w:r>
        <w:t>.</w:t>
      </w:r>
    </w:p>
    <w:p w:rsidR="000537E6" w:rsidRDefault="000537E6" w:rsidP="001B6DD8">
      <w:pPr>
        <w:tabs>
          <w:tab w:val="left" w:pos="426"/>
        </w:tabs>
        <w:jc w:val="both"/>
      </w:pPr>
    </w:p>
    <w:p w:rsidR="006021E2" w:rsidRDefault="006021E2" w:rsidP="007138A0">
      <w:pPr>
        <w:tabs>
          <w:tab w:val="left" w:pos="426"/>
          <w:tab w:val="left" w:pos="4962"/>
          <w:tab w:val="left" w:pos="7797"/>
        </w:tabs>
        <w:jc w:val="both"/>
      </w:pPr>
    </w:p>
    <w:p w:rsidR="006021E2" w:rsidRDefault="006021E2" w:rsidP="006021E2">
      <w:pPr>
        <w:tabs>
          <w:tab w:val="left" w:pos="426"/>
          <w:tab w:val="left" w:pos="4962"/>
          <w:tab w:val="left" w:pos="7797"/>
        </w:tabs>
        <w:ind w:firstLine="426"/>
        <w:jc w:val="both"/>
      </w:pPr>
    </w:p>
    <w:p w:rsidR="006021E2" w:rsidRPr="00523121" w:rsidRDefault="006021E2" w:rsidP="006021E2">
      <w:pPr>
        <w:jc w:val="both"/>
      </w:pPr>
    </w:p>
    <w:p w:rsidR="0005165A" w:rsidRPr="00523121" w:rsidRDefault="0005165A" w:rsidP="0005165A">
      <w:pPr>
        <w:tabs>
          <w:tab w:val="left" w:pos="426"/>
          <w:tab w:val="left" w:pos="4253"/>
          <w:tab w:val="left" w:pos="7655"/>
        </w:tabs>
        <w:ind w:firstLine="426"/>
        <w:jc w:val="both"/>
      </w:pPr>
      <w:r w:rsidRPr="00523121">
        <w:t>Komisijas priekšsēdētājs</w:t>
      </w:r>
      <w:r>
        <w:tab/>
        <w:t>(paraksts*)</w:t>
      </w:r>
      <w:r>
        <w:tab/>
        <w:t>J.Rancāns</w:t>
      </w:r>
    </w:p>
    <w:p w:rsidR="0005165A" w:rsidRPr="00523121" w:rsidRDefault="0005165A" w:rsidP="0005165A">
      <w:pPr>
        <w:ind w:firstLine="426"/>
        <w:jc w:val="both"/>
      </w:pPr>
    </w:p>
    <w:p w:rsidR="0005165A" w:rsidRPr="00523121" w:rsidRDefault="0005165A" w:rsidP="0005165A">
      <w:pPr>
        <w:jc w:val="both"/>
      </w:pPr>
    </w:p>
    <w:p w:rsidR="0005165A" w:rsidRPr="00523121" w:rsidRDefault="0005165A" w:rsidP="0005165A">
      <w:pPr>
        <w:jc w:val="both"/>
      </w:pPr>
    </w:p>
    <w:p w:rsidR="0005165A" w:rsidRPr="00523121" w:rsidRDefault="0005165A" w:rsidP="0005165A">
      <w:pPr>
        <w:ind w:firstLine="426"/>
        <w:jc w:val="both"/>
      </w:pPr>
    </w:p>
    <w:p w:rsidR="0049323D" w:rsidRPr="000537E6" w:rsidRDefault="0005165A" w:rsidP="0005165A">
      <w:pPr>
        <w:tabs>
          <w:tab w:val="left" w:pos="426"/>
          <w:tab w:val="left" w:pos="4253"/>
          <w:tab w:val="left" w:pos="7655"/>
        </w:tabs>
        <w:jc w:val="both"/>
      </w:pPr>
      <w:r>
        <w:tab/>
        <w:t>Komisijas sekretārs</w:t>
      </w:r>
      <w:r>
        <w:tab/>
      </w:r>
      <w:r w:rsidRPr="00EE78F6">
        <w:t>(paraksts*)</w:t>
      </w:r>
      <w:r>
        <w:tab/>
      </w:r>
      <w:r w:rsidRPr="00523121">
        <w:t>E.Šnore</w:t>
      </w:r>
      <w:r w:rsidRPr="00523121">
        <w:tab/>
      </w:r>
    </w:p>
    <w:sectPr w:rsidR="0049323D" w:rsidRPr="000537E6" w:rsidSect="00FF1003">
      <w:footerReference w:type="even" r:id="rId8"/>
      <w:footerReference w:type="default" r:id="rId9"/>
      <w:footerReference w:type="first" r:id="rId10"/>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6C" w:rsidRDefault="00A3766C">
      <w:r>
        <w:separator/>
      </w:r>
    </w:p>
  </w:endnote>
  <w:endnote w:type="continuationSeparator" w:id="0">
    <w:p w:rsidR="00A3766C" w:rsidRDefault="00A3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21" w:rsidRDefault="00813621"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621" w:rsidRDefault="008136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813621" w:rsidRDefault="00813621" w:rsidP="000537E6">
        <w:pPr>
          <w:pStyle w:val="Footer"/>
          <w:jc w:val="right"/>
        </w:pPr>
        <w:r>
          <w:fldChar w:fldCharType="begin"/>
        </w:r>
        <w:r>
          <w:instrText xml:space="preserve"> PAGE   \* MERGEFORMAT </w:instrText>
        </w:r>
        <w:r>
          <w:fldChar w:fldCharType="separate"/>
        </w:r>
        <w:r w:rsidR="00411B75">
          <w:rPr>
            <w:noProof/>
          </w:rPr>
          <w:t>3</w:t>
        </w:r>
        <w:r>
          <w:rPr>
            <w:noProof/>
          </w:rPr>
          <w:fldChar w:fldCharType="end"/>
        </w:r>
      </w:p>
    </w:sdtContent>
  </w:sdt>
  <w:p w:rsidR="00813621" w:rsidRDefault="00813621"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813621" w:rsidRPr="00987E51" w:rsidRDefault="00813621" w:rsidP="00053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621" w:rsidRDefault="00813621" w:rsidP="000537E6">
    <w:pPr>
      <w:spacing w:before="360" w:after="360"/>
      <w:rPr>
        <w:sz w:val="22"/>
      </w:rPr>
    </w:pPr>
    <w:r>
      <w:rPr>
        <w:sz w:val="22"/>
      </w:rPr>
      <w:t xml:space="preserve">* </w:t>
    </w:r>
    <w:r w:rsidRPr="00785D90">
      <w:rPr>
        <w:sz w:val="22"/>
      </w:rPr>
      <w:t>Šis dokuments ir elektroniski parakstīts ar drošu elektronisko parakstu un satur laika zīmogu</w:t>
    </w:r>
  </w:p>
  <w:p w:rsidR="00813621" w:rsidRDefault="0081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6C" w:rsidRDefault="00A3766C">
      <w:r>
        <w:separator/>
      </w:r>
    </w:p>
  </w:footnote>
  <w:footnote w:type="continuationSeparator" w:id="0">
    <w:p w:rsidR="00A3766C" w:rsidRDefault="00A37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852ADD"/>
    <w:multiLevelType w:val="hybridMultilevel"/>
    <w:tmpl w:val="22BAC4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361D36"/>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10"/>
  </w:num>
  <w:num w:numId="6">
    <w:abstractNumId w:val="9"/>
  </w:num>
  <w:num w:numId="7">
    <w:abstractNumId w:val="7"/>
  </w:num>
  <w:num w:numId="8">
    <w:abstractNumId w:val="6"/>
  </w:num>
  <w:num w:numId="9">
    <w:abstractNumId w:val="8"/>
  </w:num>
  <w:num w:numId="10">
    <w:abstractNumId w:val="4"/>
  </w:num>
  <w:num w:numId="11">
    <w:abstractNumId w:val="13"/>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655"/>
    <w:rsid w:val="00022897"/>
    <w:rsid w:val="00022C83"/>
    <w:rsid w:val="000258B4"/>
    <w:rsid w:val="00025E62"/>
    <w:rsid w:val="000269E1"/>
    <w:rsid w:val="00027B3C"/>
    <w:rsid w:val="0003094B"/>
    <w:rsid w:val="00030FF0"/>
    <w:rsid w:val="00030FF6"/>
    <w:rsid w:val="000311E8"/>
    <w:rsid w:val="0003450C"/>
    <w:rsid w:val="0003714D"/>
    <w:rsid w:val="00037166"/>
    <w:rsid w:val="000376E9"/>
    <w:rsid w:val="00040A7E"/>
    <w:rsid w:val="000427AE"/>
    <w:rsid w:val="00042A64"/>
    <w:rsid w:val="0004318C"/>
    <w:rsid w:val="00043A24"/>
    <w:rsid w:val="0004514B"/>
    <w:rsid w:val="0004672A"/>
    <w:rsid w:val="000474B7"/>
    <w:rsid w:val="00050F48"/>
    <w:rsid w:val="0005165A"/>
    <w:rsid w:val="000537E6"/>
    <w:rsid w:val="00061B81"/>
    <w:rsid w:val="00062DF4"/>
    <w:rsid w:val="00065D28"/>
    <w:rsid w:val="00070D4F"/>
    <w:rsid w:val="00070E20"/>
    <w:rsid w:val="00073440"/>
    <w:rsid w:val="0007407F"/>
    <w:rsid w:val="00077CC3"/>
    <w:rsid w:val="00077D77"/>
    <w:rsid w:val="000822B2"/>
    <w:rsid w:val="000822C1"/>
    <w:rsid w:val="000846F5"/>
    <w:rsid w:val="00087F59"/>
    <w:rsid w:val="000909B8"/>
    <w:rsid w:val="00093A31"/>
    <w:rsid w:val="00094D8B"/>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45D1"/>
    <w:rsid w:val="000D4A94"/>
    <w:rsid w:val="000D5DE7"/>
    <w:rsid w:val="000D6EBB"/>
    <w:rsid w:val="000E1C30"/>
    <w:rsid w:val="000E293A"/>
    <w:rsid w:val="000E54AF"/>
    <w:rsid w:val="000E5505"/>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5E35"/>
    <w:rsid w:val="00116CBD"/>
    <w:rsid w:val="00120DC5"/>
    <w:rsid w:val="00121792"/>
    <w:rsid w:val="0012264E"/>
    <w:rsid w:val="001226D0"/>
    <w:rsid w:val="0012387A"/>
    <w:rsid w:val="001262ED"/>
    <w:rsid w:val="00126924"/>
    <w:rsid w:val="001312E8"/>
    <w:rsid w:val="00131551"/>
    <w:rsid w:val="0013157E"/>
    <w:rsid w:val="00131801"/>
    <w:rsid w:val="001336F0"/>
    <w:rsid w:val="00137BDD"/>
    <w:rsid w:val="00141E68"/>
    <w:rsid w:val="001432A9"/>
    <w:rsid w:val="00145D4D"/>
    <w:rsid w:val="001460E8"/>
    <w:rsid w:val="00147120"/>
    <w:rsid w:val="001509D7"/>
    <w:rsid w:val="00151B7D"/>
    <w:rsid w:val="001541B1"/>
    <w:rsid w:val="001553BC"/>
    <w:rsid w:val="00155C72"/>
    <w:rsid w:val="00156D20"/>
    <w:rsid w:val="001604E5"/>
    <w:rsid w:val="00160C14"/>
    <w:rsid w:val="0016257D"/>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FCB"/>
    <w:rsid w:val="001A34B6"/>
    <w:rsid w:val="001A53EB"/>
    <w:rsid w:val="001B282B"/>
    <w:rsid w:val="001B3090"/>
    <w:rsid w:val="001B3187"/>
    <w:rsid w:val="001B65F5"/>
    <w:rsid w:val="001B6DD8"/>
    <w:rsid w:val="001C0F9E"/>
    <w:rsid w:val="001C301E"/>
    <w:rsid w:val="001C3756"/>
    <w:rsid w:val="001C3EC8"/>
    <w:rsid w:val="001C4001"/>
    <w:rsid w:val="001C4233"/>
    <w:rsid w:val="001C6170"/>
    <w:rsid w:val="001C67E6"/>
    <w:rsid w:val="001C7852"/>
    <w:rsid w:val="001D29D0"/>
    <w:rsid w:val="001D6FE3"/>
    <w:rsid w:val="001E2AAF"/>
    <w:rsid w:val="001E2DF4"/>
    <w:rsid w:val="001E4515"/>
    <w:rsid w:val="001E4E94"/>
    <w:rsid w:val="001F10E5"/>
    <w:rsid w:val="001F10F5"/>
    <w:rsid w:val="001F3012"/>
    <w:rsid w:val="001F4DAC"/>
    <w:rsid w:val="0020020C"/>
    <w:rsid w:val="00200820"/>
    <w:rsid w:val="00204977"/>
    <w:rsid w:val="00206511"/>
    <w:rsid w:val="002105FD"/>
    <w:rsid w:val="002114CA"/>
    <w:rsid w:val="00214057"/>
    <w:rsid w:val="00215B1E"/>
    <w:rsid w:val="00216DA3"/>
    <w:rsid w:val="002200DE"/>
    <w:rsid w:val="002221F7"/>
    <w:rsid w:val="00222E56"/>
    <w:rsid w:val="00230713"/>
    <w:rsid w:val="00230741"/>
    <w:rsid w:val="00230E15"/>
    <w:rsid w:val="00233134"/>
    <w:rsid w:val="002377A6"/>
    <w:rsid w:val="00241EB1"/>
    <w:rsid w:val="00243B74"/>
    <w:rsid w:val="00244EBC"/>
    <w:rsid w:val="002500A1"/>
    <w:rsid w:val="00250C91"/>
    <w:rsid w:val="0025394B"/>
    <w:rsid w:val="002567CE"/>
    <w:rsid w:val="00257592"/>
    <w:rsid w:val="00260904"/>
    <w:rsid w:val="0026178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B2F"/>
    <w:rsid w:val="00292691"/>
    <w:rsid w:val="00292A0E"/>
    <w:rsid w:val="0029322C"/>
    <w:rsid w:val="0029422D"/>
    <w:rsid w:val="00295C0F"/>
    <w:rsid w:val="002A0D19"/>
    <w:rsid w:val="002A2342"/>
    <w:rsid w:val="002A24C9"/>
    <w:rsid w:val="002A2609"/>
    <w:rsid w:val="002A3F15"/>
    <w:rsid w:val="002A560C"/>
    <w:rsid w:val="002A5726"/>
    <w:rsid w:val="002A73C0"/>
    <w:rsid w:val="002B1853"/>
    <w:rsid w:val="002B2CF0"/>
    <w:rsid w:val="002B3119"/>
    <w:rsid w:val="002B4C8B"/>
    <w:rsid w:val="002B5FA2"/>
    <w:rsid w:val="002C0897"/>
    <w:rsid w:val="002C0B2E"/>
    <w:rsid w:val="002C1377"/>
    <w:rsid w:val="002C274B"/>
    <w:rsid w:val="002C3F1A"/>
    <w:rsid w:val="002C425B"/>
    <w:rsid w:val="002C44B1"/>
    <w:rsid w:val="002C470B"/>
    <w:rsid w:val="002D5041"/>
    <w:rsid w:val="002D5D4B"/>
    <w:rsid w:val="002D6E49"/>
    <w:rsid w:val="002D799C"/>
    <w:rsid w:val="002E1A27"/>
    <w:rsid w:val="002E50FF"/>
    <w:rsid w:val="002E6446"/>
    <w:rsid w:val="002F0389"/>
    <w:rsid w:val="002F3BE6"/>
    <w:rsid w:val="002F3FAA"/>
    <w:rsid w:val="002F4860"/>
    <w:rsid w:val="002F7DC4"/>
    <w:rsid w:val="00305BE8"/>
    <w:rsid w:val="00305EC6"/>
    <w:rsid w:val="0030631B"/>
    <w:rsid w:val="00307195"/>
    <w:rsid w:val="003077DB"/>
    <w:rsid w:val="00310770"/>
    <w:rsid w:val="00310A0E"/>
    <w:rsid w:val="00311823"/>
    <w:rsid w:val="00314C80"/>
    <w:rsid w:val="0031792E"/>
    <w:rsid w:val="0032052E"/>
    <w:rsid w:val="00323C0C"/>
    <w:rsid w:val="00323D08"/>
    <w:rsid w:val="00326595"/>
    <w:rsid w:val="00326CFD"/>
    <w:rsid w:val="003312AE"/>
    <w:rsid w:val="003336B8"/>
    <w:rsid w:val="00333EBA"/>
    <w:rsid w:val="0033530D"/>
    <w:rsid w:val="00335D53"/>
    <w:rsid w:val="00336E22"/>
    <w:rsid w:val="00337CCA"/>
    <w:rsid w:val="00340C1E"/>
    <w:rsid w:val="003411B5"/>
    <w:rsid w:val="003432A6"/>
    <w:rsid w:val="003432E7"/>
    <w:rsid w:val="0034366E"/>
    <w:rsid w:val="00345851"/>
    <w:rsid w:val="00345CD3"/>
    <w:rsid w:val="00346445"/>
    <w:rsid w:val="00352BE5"/>
    <w:rsid w:val="00357A24"/>
    <w:rsid w:val="003605D9"/>
    <w:rsid w:val="00361FEA"/>
    <w:rsid w:val="0036249B"/>
    <w:rsid w:val="003641C8"/>
    <w:rsid w:val="00364209"/>
    <w:rsid w:val="00365368"/>
    <w:rsid w:val="00370E26"/>
    <w:rsid w:val="003715FE"/>
    <w:rsid w:val="00372D00"/>
    <w:rsid w:val="003741FC"/>
    <w:rsid w:val="00374F2A"/>
    <w:rsid w:val="0037534D"/>
    <w:rsid w:val="00381B7C"/>
    <w:rsid w:val="00382449"/>
    <w:rsid w:val="00383D19"/>
    <w:rsid w:val="00384C4F"/>
    <w:rsid w:val="0038653C"/>
    <w:rsid w:val="00386FAA"/>
    <w:rsid w:val="00395994"/>
    <w:rsid w:val="00397F88"/>
    <w:rsid w:val="003A1678"/>
    <w:rsid w:val="003A5A98"/>
    <w:rsid w:val="003A6141"/>
    <w:rsid w:val="003A667D"/>
    <w:rsid w:val="003B1F62"/>
    <w:rsid w:val="003B3A4F"/>
    <w:rsid w:val="003B45A6"/>
    <w:rsid w:val="003B4BBF"/>
    <w:rsid w:val="003C126F"/>
    <w:rsid w:val="003C2825"/>
    <w:rsid w:val="003C3AFA"/>
    <w:rsid w:val="003C63C0"/>
    <w:rsid w:val="003D03B8"/>
    <w:rsid w:val="003D0B20"/>
    <w:rsid w:val="003D28E0"/>
    <w:rsid w:val="003D3621"/>
    <w:rsid w:val="003D42FF"/>
    <w:rsid w:val="003D4344"/>
    <w:rsid w:val="003D4EAB"/>
    <w:rsid w:val="003D5B55"/>
    <w:rsid w:val="003D6E9F"/>
    <w:rsid w:val="003D74E7"/>
    <w:rsid w:val="003D7769"/>
    <w:rsid w:val="003D7CBF"/>
    <w:rsid w:val="003D7CC5"/>
    <w:rsid w:val="003D7D89"/>
    <w:rsid w:val="003E25EB"/>
    <w:rsid w:val="003E350C"/>
    <w:rsid w:val="003E733B"/>
    <w:rsid w:val="003F143E"/>
    <w:rsid w:val="003F1AB5"/>
    <w:rsid w:val="003F5F99"/>
    <w:rsid w:val="003F63A2"/>
    <w:rsid w:val="00400524"/>
    <w:rsid w:val="00404C12"/>
    <w:rsid w:val="004064BA"/>
    <w:rsid w:val="00411892"/>
    <w:rsid w:val="00411B75"/>
    <w:rsid w:val="0041290C"/>
    <w:rsid w:val="0041693C"/>
    <w:rsid w:val="00420E51"/>
    <w:rsid w:val="00426F70"/>
    <w:rsid w:val="00432E03"/>
    <w:rsid w:val="00435A01"/>
    <w:rsid w:val="00442A99"/>
    <w:rsid w:val="004432CA"/>
    <w:rsid w:val="004465B2"/>
    <w:rsid w:val="004466B8"/>
    <w:rsid w:val="004518F6"/>
    <w:rsid w:val="00451CEC"/>
    <w:rsid w:val="00451E77"/>
    <w:rsid w:val="00454224"/>
    <w:rsid w:val="0045437B"/>
    <w:rsid w:val="00454BB5"/>
    <w:rsid w:val="0046242C"/>
    <w:rsid w:val="00462625"/>
    <w:rsid w:val="00462D3E"/>
    <w:rsid w:val="0046491F"/>
    <w:rsid w:val="0046643E"/>
    <w:rsid w:val="00467BD8"/>
    <w:rsid w:val="00470572"/>
    <w:rsid w:val="00471B63"/>
    <w:rsid w:val="00472044"/>
    <w:rsid w:val="00472C7F"/>
    <w:rsid w:val="0047404A"/>
    <w:rsid w:val="0047485C"/>
    <w:rsid w:val="0048131C"/>
    <w:rsid w:val="00482C69"/>
    <w:rsid w:val="00484099"/>
    <w:rsid w:val="0049024E"/>
    <w:rsid w:val="0049108F"/>
    <w:rsid w:val="00491E1C"/>
    <w:rsid w:val="0049323D"/>
    <w:rsid w:val="004940C7"/>
    <w:rsid w:val="004951FB"/>
    <w:rsid w:val="00495776"/>
    <w:rsid w:val="004A2AE0"/>
    <w:rsid w:val="004A55D7"/>
    <w:rsid w:val="004A6ACB"/>
    <w:rsid w:val="004A7A9D"/>
    <w:rsid w:val="004B333B"/>
    <w:rsid w:val="004B45E3"/>
    <w:rsid w:val="004B54DC"/>
    <w:rsid w:val="004C42E2"/>
    <w:rsid w:val="004C5572"/>
    <w:rsid w:val="004C7DFA"/>
    <w:rsid w:val="004D153D"/>
    <w:rsid w:val="004D15C1"/>
    <w:rsid w:val="004D2644"/>
    <w:rsid w:val="004D2BC3"/>
    <w:rsid w:val="004D315F"/>
    <w:rsid w:val="004D4434"/>
    <w:rsid w:val="004D4CDB"/>
    <w:rsid w:val="004D7D3E"/>
    <w:rsid w:val="004E06E5"/>
    <w:rsid w:val="004E37D8"/>
    <w:rsid w:val="004E46E1"/>
    <w:rsid w:val="004F2C79"/>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AA"/>
    <w:rsid w:val="00524EDF"/>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4FBC"/>
    <w:rsid w:val="00554FD7"/>
    <w:rsid w:val="00556780"/>
    <w:rsid w:val="00557D84"/>
    <w:rsid w:val="005621E4"/>
    <w:rsid w:val="00563590"/>
    <w:rsid w:val="00564C12"/>
    <w:rsid w:val="005651D7"/>
    <w:rsid w:val="00566088"/>
    <w:rsid w:val="0056654E"/>
    <w:rsid w:val="0056662A"/>
    <w:rsid w:val="00567401"/>
    <w:rsid w:val="005700BF"/>
    <w:rsid w:val="005759BC"/>
    <w:rsid w:val="00576317"/>
    <w:rsid w:val="00580A35"/>
    <w:rsid w:val="00581B24"/>
    <w:rsid w:val="00581BF5"/>
    <w:rsid w:val="0058415C"/>
    <w:rsid w:val="0058532B"/>
    <w:rsid w:val="00586EF8"/>
    <w:rsid w:val="00590AC7"/>
    <w:rsid w:val="00592E41"/>
    <w:rsid w:val="00594973"/>
    <w:rsid w:val="00597E49"/>
    <w:rsid w:val="005A446F"/>
    <w:rsid w:val="005A6026"/>
    <w:rsid w:val="005A67C9"/>
    <w:rsid w:val="005A73AA"/>
    <w:rsid w:val="005B2F12"/>
    <w:rsid w:val="005B5B95"/>
    <w:rsid w:val="005B6BC9"/>
    <w:rsid w:val="005C06EC"/>
    <w:rsid w:val="005C196B"/>
    <w:rsid w:val="005C20AE"/>
    <w:rsid w:val="005C2B9C"/>
    <w:rsid w:val="005C46EF"/>
    <w:rsid w:val="005C6045"/>
    <w:rsid w:val="005D6A4C"/>
    <w:rsid w:val="005D7D4B"/>
    <w:rsid w:val="005E22AE"/>
    <w:rsid w:val="005E36B3"/>
    <w:rsid w:val="005F3C45"/>
    <w:rsid w:val="005F40BE"/>
    <w:rsid w:val="005F5253"/>
    <w:rsid w:val="00601869"/>
    <w:rsid w:val="006021E2"/>
    <w:rsid w:val="006025E0"/>
    <w:rsid w:val="00605F97"/>
    <w:rsid w:val="0060663F"/>
    <w:rsid w:val="00607570"/>
    <w:rsid w:val="00607689"/>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6BB"/>
    <w:rsid w:val="006748CE"/>
    <w:rsid w:val="0067574D"/>
    <w:rsid w:val="00675F8C"/>
    <w:rsid w:val="00676210"/>
    <w:rsid w:val="006763AF"/>
    <w:rsid w:val="00677E60"/>
    <w:rsid w:val="00680010"/>
    <w:rsid w:val="00680646"/>
    <w:rsid w:val="00681EAF"/>
    <w:rsid w:val="0068597B"/>
    <w:rsid w:val="006918F1"/>
    <w:rsid w:val="006922DA"/>
    <w:rsid w:val="00692615"/>
    <w:rsid w:val="00692B01"/>
    <w:rsid w:val="00692CA4"/>
    <w:rsid w:val="00693735"/>
    <w:rsid w:val="00694DB2"/>
    <w:rsid w:val="00695C3B"/>
    <w:rsid w:val="006A1C82"/>
    <w:rsid w:val="006A4EE1"/>
    <w:rsid w:val="006A661F"/>
    <w:rsid w:val="006A6E45"/>
    <w:rsid w:val="006B08D4"/>
    <w:rsid w:val="006B0FF9"/>
    <w:rsid w:val="006B1362"/>
    <w:rsid w:val="006B64C9"/>
    <w:rsid w:val="006B66ED"/>
    <w:rsid w:val="006C009A"/>
    <w:rsid w:val="006C0C90"/>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DCC"/>
    <w:rsid w:val="006E6447"/>
    <w:rsid w:val="006E6ACD"/>
    <w:rsid w:val="006E6D3D"/>
    <w:rsid w:val="006F0839"/>
    <w:rsid w:val="006F1068"/>
    <w:rsid w:val="006F35D5"/>
    <w:rsid w:val="006F54B9"/>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A75"/>
    <w:rsid w:val="00741647"/>
    <w:rsid w:val="00741D5D"/>
    <w:rsid w:val="00742067"/>
    <w:rsid w:val="00743850"/>
    <w:rsid w:val="007459C6"/>
    <w:rsid w:val="00747B6F"/>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585C"/>
    <w:rsid w:val="007677F1"/>
    <w:rsid w:val="00770149"/>
    <w:rsid w:val="00770E6C"/>
    <w:rsid w:val="007718C8"/>
    <w:rsid w:val="00773369"/>
    <w:rsid w:val="007756A7"/>
    <w:rsid w:val="007758D0"/>
    <w:rsid w:val="00783F68"/>
    <w:rsid w:val="0078400C"/>
    <w:rsid w:val="0078407D"/>
    <w:rsid w:val="00784126"/>
    <w:rsid w:val="00784571"/>
    <w:rsid w:val="0078532D"/>
    <w:rsid w:val="00787C38"/>
    <w:rsid w:val="00791C42"/>
    <w:rsid w:val="00793B8F"/>
    <w:rsid w:val="00794C67"/>
    <w:rsid w:val="007950C1"/>
    <w:rsid w:val="007952D7"/>
    <w:rsid w:val="00796A45"/>
    <w:rsid w:val="00797502"/>
    <w:rsid w:val="00797E8A"/>
    <w:rsid w:val="007A0464"/>
    <w:rsid w:val="007A48E7"/>
    <w:rsid w:val="007A4C60"/>
    <w:rsid w:val="007A5AE0"/>
    <w:rsid w:val="007B0F86"/>
    <w:rsid w:val="007B56AF"/>
    <w:rsid w:val="007B5A93"/>
    <w:rsid w:val="007C3F0D"/>
    <w:rsid w:val="007C44D7"/>
    <w:rsid w:val="007C4BEF"/>
    <w:rsid w:val="007C587A"/>
    <w:rsid w:val="007C5C65"/>
    <w:rsid w:val="007C73E2"/>
    <w:rsid w:val="007D1FE2"/>
    <w:rsid w:val="007D26BE"/>
    <w:rsid w:val="007D35B5"/>
    <w:rsid w:val="007D365D"/>
    <w:rsid w:val="007D5CB8"/>
    <w:rsid w:val="007E3D69"/>
    <w:rsid w:val="007E6F8D"/>
    <w:rsid w:val="007F038F"/>
    <w:rsid w:val="007F347D"/>
    <w:rsid w:val="007F4DDC"/>
    <w:rsid w:val="008000DC"/>
    <w:rsid w:val="008002A4"/>
    <w:rsid w:val="00802142"/>
    <w:rsid w:val="00805A09"/>
    <w:rsid w:val="0080730C"/>
    <w:rsid w:val="00810D86"/>
    <w:rsid w:val="008124BC"/>
    <w:rsid w:val="00812AA8"/>
    <w:rsid w:val="00813621"/>
    <w:rsid w:val="00824CF4"/>
    <w:rsid w:val="0082561B"/>
    <w:rsid w:val="00826BCC"/>
    <w:rsid w:val="00827E56"/>
    <w:rsid w:val="00830F33"/>
    <w:rsid w:val="0083778B"/>
    <w:rsid w:val="00837B4F"/>
    <w:rsid w:val="0084041A"/>
    <w:rsid w:val="00841847"/>
    <w:rsid w:val="008434DA"/>
    <w:rsid w:val="00843C16"/>
    <w:rsid w:val="008452E1"/>
    <w:rsid w:val="00850C55"/>
    <w:rsid w:val="00850CEA"/>
    <w:rsid w:val="00851CB3"/>
    <w:rsid w:val="0085270B"/>
    <w:rsid w:val="0085445B"/>
    <w:rsid w:val="008558E3"/>
    <w:rsid w:val="00857D1F"/>
    <w:rsid w:val="0086280E"/>
    <w:rsid w:val="00863CFC"/>
    <w:rsid w:val="00871409"/>
    <w:rsid w:val="00872DC0"/>
    <w:rsid w:val="00873F4D"/>
    <w:rsid w:val="0087452D"/>
    <w:rsid w:val="00874A85"/>
    <w:rsid w:val="00875126"/>
    <w:rsid w:val="0087653D"/>
    <w:rsid w:val="00876D1D"/>
    <w:rsid w:val="0088180D"/>
    <w:rsid w:val="00882066"/>
    <w:rsid w:val="00882B71"/>
    <w:rsid w:val="0088742D"/>
    <w:rsid w:val="00892E6B"/>
    <w:rsid w:val="00895736"/>
    <w:rsid w:val="0089579C"/>
    <w:rsid w:val="008961AF"/>
    <w:rsid w:val="008966FF"/>
    <w:rsid w:val="00897581"/>
    <w:rsid w:val="008A012A"/>
    <w:rsid w:val="008A282E"/>
    <w:rsid w:val="008A69CF"/>
    <w:rsid w:val="008B2D4F"/>
    <w:rsid w:val="008B47E0"/>
    <w:rsid w:val="008B6198"/>
    <w:rsid w:val="008B7824"/>
    <w:rsid w:val="008C1377"/>
    <w:rsid w:val="008C3967"/>
    <w:rsid w:val="008C3FA1"/>
    <w:rsid w:val="008C4564"/>
    <w:rsid w:val="008C5456"/>
    <w:rsid w:val="008C5CB3"/>
    <w:rsid w:val="008C71ED"/>
    <w:rsid w:val="008D19E4"/>
    <w:rsid w:val="008D322A"/>
    <w:rsid w:val="008D44E6"/>
    <w:rsid w:val="008D7D9B"/>
    <w:rsid w:val="008E26F3"/>
    <w:rsid w:val="008E653C"/>
    <w:rsid w:val="008E6CA9"/>
    <w:rsid w:val="008E7369"/>
    <w:rsid w:val="008F2789"/>
    <w:rsid w:val="008F46F5"/>
    <w:rsid w:val="008F4B7D"/>
    <w:rsid w:val="008F6D93"/>
    <w:rsid w:val="008F78A0"/>
    <w:rsid w:val="00901512"/>
    <w:rsid w:val="00901A6A"/>
    <w:rsid w:val="0090487C"/>
    <w:rsid w:val="00905193"/>
    <w:rsid w:val="00906B76"/>
    <w:rsid w:val="00910648"/>
    <w:rsid w:val="009122B7"/>
    <w:rsid w:val="00914766"/>
    <w:rsid w:val="00922635"/>
    <w:rsid w:val="00924EE5"/>
    <w:rsid w:val="009312EE"/>
    <w:rsid w:val="00933A14"/>
    <w:rsid w:val="009344E9"/>
    <w:rsid w:val="00936D68"/>
    <w:rsid w:val="00940103"/>
    <w:rsid w:val="00940A7B"/>
    <w:rsid w:val="00943D69"/>
    <w:rsid w:val="00945E18"/>
    <w:rsid w:val="009516F3"/>
    <w:rsid w:val="00951A28"/>
    <w:rsid w:val="00951F7C"/>
    <w:rsid w:val="00953C5D"/>
    <w:rsid w:val="0095573C"/>
    <w:rsid w:val="009626FE"/>
    <w:rsid w:val="00962723"/>
    <w:rsid w:val="009647E0"/>
    <w:rsid w:val="00964C7A"/>
    <w:rsid w:val="009755C7"/>
    <w:rsid w:val="009760FC"/>
    <w:rsid w:val="009774BA"/>
    <w:rsid w:val="00980683"/>
    <w:rsid w:val="009826B3"/>
    <w:rsid w:val="009827CC"/>
    <w:rsid w:val="00983054"/>
    <w:rsid w:val="00983A77"/>
    <w:rsid w:val="00985411"/>
    <w:rsid w:val="00985857"/>
    <w:rsid w:val="00986D0E"/>
    <w:rsid w:val="00987138"/>
    <w:rsid w:val="0098774B"/>
    <w:rsid w:val="00987EED"/>
    <w:rsid w:val="00990B1C"/>
    <w:rsid w:val="00993125"/>
    <w:rsid w:val="009A0FC0"/>
    <w:rsid w:val="009A103E"/>
    <w:rsid w:val="009A1B7E"/>
    <w:rsid w:val="009A23E5"/>
    <w:rsid w:val="009A272C"/>
    <w:rsid w:val="009A3DF4"/>
    <w:rsid w:val="009A64CA"/>
    <w:rsid w:val="009A7EE8"/>
    <w:rsid w:val="009B06BF"/>
    <w:rsid w:val="009B239B"/>
    <w:rsid w:val="009B447D"/>
    <w:rsid w:val="009B44CE"/>
    <w:rsid w:val="009B779A"/>
    <w:rsid w:val="009B7FFB"/>
    <w:rsid w:val="009C0AC4"/>
    <w:rsid w:val="009C57AE"/>
    <w:rsid w:val="009C6737"/>
    <w:rsid w:val="009C693F"/>
    <w:rsid w:val="009D4E0C"/>
    <w:rsid w:val="009D6600"/>
    <w:rsid w:val="009D7011"/>
    <w:rsid w:val="009E2CD8"/>
    <w:rsid w:val="009E44CC"/>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723B"/>
    <w:rsid w:val="00A213B0"/>
    <w:rsid w:val="00A21440"/>
    <w:rsid w:val="00A21C91"/>
    <w:rsid w:val="00A2266B"/>
    <w:rsid w:val="00A24CF3"/>
    <w:rsid w:val="00A2504F"/>
    <w:rsid w:val="00A27952"/>
    <w:rsid w:val="00A30D32"/>
    <w:rsid w:val="00A3718E"/>
    <w:rsid w:val="00A3766C"/>
    <w:rsid w:val="00A37779"/>
    <w:rsid w:val="00A410D1"/>
    <w:rsid w:val="00A427E4"/>
    <w:rsid w:val="00A441EA"/>
    <w:rsid w:val="00A44C97"/>
    <w:rsid w:val="00A44DF9"/>
    <w:rsid w:val="00A4511C"/>
    <w:rsid w:val="00A46152"/>
    <w:rsid w:val="00A461F8"/>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208C"/>
    <w:rsid w:val="00A929E8"/>
    <w:rsid w:val="00A9332B"/>
    <w:rsid w:val="00A95005"/>
    <w:rsid w:val="00A9606A"/>
    <w:rsid w:val="00A97300"/>
    <w:rsid w:val="00A97F24"/>
    <w:rsid w:val="00AA0756"/>
    <w:rsid w:val="00AA5423"/>
    <w:rsid w:val="00AA5B45"/>
    <w:rsid w:val="00AA728F"/>
    <w:rsid w:val="00AB0ECE"/>
    <w:rsid w:val="00AB5315"/>
    <w:rsid w:val="00AB5BFE"/>
    <w:rsid w:val="00AB5F8C"/>
    <w:rsid w:val="00AC2699"/>
    <w:rsid w:val="00AC2C17"/>
    <w:rsid w:val="00AC3581"/>
    <w:rsid w:val="00AC4C6B"/>
    <w:rsid w:val="00AC548A"/>
    <w:rsid w:val="00AC6901"/>
    <w:rsid w:val="00AC7A6A"/>
    <w:rsid w:val="00AC7BA9"/>
    <w:rsid w:val="00AD1217"/>
    <w:rsid w:val="00AD2418"/>
    <w:rsid w:val="00AD2EC4"/>
    <w:rsid w:val="00AE0064"/>
    <w:rsid w:val="00AE1174"/>
    <w:rsid w:val="00AE2B49"/>
    <w:rsid w:val="00AE5E9F"/>
    <w:rsid w:val="00AE6094"/>
    <w:rsid w:val="00AE674B"/>
    <w:rsid w:val="00AF0292"/>
    <w:rsid w:val="00AF09C8"/>
    <w:rsid w:val="00AF588C"/>
    <w:rsid w:val="00AF692C"/>
    <w:rsid w:val="00AF79D0"/>
    <w:rsid w:val="00B00527"/>
    <w:rsid w:val="00B011CB"/>
    <w:rsid w:val="00B05A8F"/>
    <w:rsid w:val="00B10941"/>
    <w:rsid w:val="00B112DD"/>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341C"/>
    <w:rsid w:val="00B73BFF"/>
    <w:rsid w:val="00B7588A"/>
    <w:rsid w:val="00B7749C"/>
    <w:rsid w:val="00B8061D"/>
    <w:rsid w:val="00B8301C"/>
    <w:rsid w:val="00B8368C"/>
    <w:rsid w:val="00B836E1"/>
    <w:rsid w:val="00B837D2"/>
    <w:rsid w:val="00B83989"/>
    <w:rsid w:val="00B847C3"/>
    <w:rsid w:val="00B865E9"/>
    <w:rsid w:val="00B86B46"/>
    <w:rsid w:val="00B87032"/>
    <w:rsid w:val="00B93BBC"/>
    <w:rsid w:val="00B94073"/>
    <w:rsid w:val="00B97392"/>
    <w:rsid w:val="00B97590"/>
    <w:rsid w:val="00BA09BB"/>
    <w:rsid w:val="00BA15A5"/>
    <w:rsid w:val="00BA4117"/>
    <w:rsid w:val="00BA4E4B"/>
    <w:rsid w:val="00BA52CD"/>
    <w:rsid w:val="00BA75B8"/>
    <w:rsid w:val="00BB02AB"/>
    <w:rsid w:val="00BB12A1"/>
    <w:rsid w:val="00BB24E1"/>
    <w:rsid w:val="00BB2CF6"/>
    <w:rsid w:val="00BB37F7"/>
    <w:rsid w:val="00BB3B25"/>
    <w:rsid w:val="00BB3D86"/>
    <w:rsid w:val="00BB470E"/>
    <w:rsid w:val="00BB67F4"/>
    <w:rsid w:val="00BB6C68"/>
    <w:rsid w:val="00BC001C"/>
    <w:rsid w:val="00BC117A"/>
    <w:rsid w:val="00BC1DC9"/>
    <w:rsid w:val="00BD3EC9"/>
    <w:rsid w:val="00BD4032"/>
    <w:rsid w:val="00BD43B3"/>
    <w:rsid w:val="00BE15CF"/>
    <w:rsid w:val="00BE19B6"/>
    <w:rsid w:val="00BE59E1"/>
    <w:rsid w:val="00BF0364"/>
    <w:rsid w:val="00BF1458"/>
    <w:rsid w:val="00BF18A8"/>
    <w:rsid w:val="00BF5858"/>
    <w:rsid w:val="00BF5E1A"/>
    <w:rsid w:val="00C0033C"/>
    <w:rsid w:val="00C012E2"/>
    <w:rsid w:val="00C01870"/>
    <w:rsid w:val="00C02037"/>
    <w:rsid w:val="00C03C88"/>
    <w:rsid w:val="00C0494F"/>
    <w:rsid w:val="00C07C39"/>
    <w:rsid w:val="00C1321F"/>
    <w:rsid w:val="00C202B3"/>
    <w:rsid w:val="00C211C9"/>
    <w:rsid w:val="00C24803"/>
    <w:rsid w:val="00C25A5A"/>
    <w:rsid w:val="00C2720B"/>
    <w:rsid w:val="00C27268"/>
    <w:rsid w:val="00C2732A"/>
    <w:rsid w:val="00C276C4"/>
    <w:rsid w:val="00C31FAC"/>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72DC4"/>
    <w:rsid w:val="00C761D8"/>
    <w:rsid w:val="00C81572"/>
    <w:rsid w:val="00C839E5"/>
    <w:rsid w:val="00C84F4C"/>
    <w:rsid w:val="00C85801"/>
    <w:rsid w:val="00C87BAE"/>
    <w:rsid w:val="00C94112"/>
    <w:rsid w:val="00C95E31"/>
    <w:rsid w:val="00C95FC1"/>
    <w:rsid w:val="00C96980"/>
    <w:rsid w:val="00CA0458"/>
    <w:rsid w:val="00CA0D05"/>
    <w:rsid w:val="00CA245B"/>
    <w:rsid w:val="00CA3205"/>
    <w:rsid w:val="00CA326C"/>
    <w:rsid w:val="00CA3AB7"/>
    <w:rsid w:val="00CB165B"/>
    <w:rsid w:val="00CB5390"/>
    <w:rsid w:val="00CC10BA"/>
    <w:rsid w:val="00CC2140"/>
    <w:rsid w:val="00CC3FFA"/>
    <w:rsid w:val="00CC4314"/>
    <w:rsid w:val="00CC5989"/>
    <w:rsid w:val="00CC5C38"/>
    <w:rsid w:val="00CC63A8"/>
    <w:rsid w:val="00CD1644"/>
    <w:rsid w:val="00CD1D3A"/>
    <w:rsid w:val="00CD3620"/>
    <w:rsid w:val="00CD5514"/>
    <w:rsid w:val="00CD6978"/>
    <w:rsid w:val="00CE143E"/>
    <w:rsid w:val="00CE1D2D"/>
    <w:rsid w:val="00CE1D63"/>
    <w:rsid w:val="00CE250B"/>
    <w:rsid w:val="00CE439F"/>
    <w:rsid w:val="00CE49AA"/>
    <w:rsid w:val="00CE68A4"/>
    <w:rsid w:val="00CF05CE"/>
    <w:rsid w:val="00CF145B"/>
    <w:rsid w:val="00CF3C04"/>
    <w:rsid w:val="00CF5B74"/>
    <w:rsid w:val="00CF6840"/>
    <w:rsid w:val="00CF78CF"/>
    <w:rsid w:val="00D0144D"/>
    <w:rsid w:val="00D016EE"/>
    <w:rsid w:val="00D025EB"/>
    <w:rsid w:val="00D0319F"/>
    <w:rsid w:val="00D04172"/>
    <w:rsid w:val="00D04D38"/>
    <w:rsid w:val="00D05766"/>
    <w:rsid w:val="00D07549"/>
    <w:rsid w:val="00D076F2"/>
    <w:rsid w:val="00D11438"/>
    <w:rsid w:val="00D163B1"/>
    <w:rsid w:val="00D1722C"/>
    <w:rsid w:val="00D20BBC"/>
    <w:rsid w:val="00D20D04"/>
    <w:rsid w:val="00D21D89"/>
    <w:rsid w:val="00D224A7"/>
    <w:rsid w:val="00D25518"/>
    <w:rsid w:val="00D2692F"/>
    <w:rsid w:val="00D26C7B"/>
    <w:rsid w:val="00D271F1"/>
    <w:rsid w:val="00D31EB8"/>
    <w:rsid w:val="00D33ADD"/>
    <w:rsid w:val="00D34655"/>
    <w:rsid w:val="00D35A0A"/>
    <w:rsid w:val="00D4027F"/>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11E5"/>
    <w:rsid w:val="00D7252F"/>
    <w:rsid w:val="00D73CE4"/>
    <w:rsid w:val="00D73F3F"/>
    <w:rsid w:val="00D74792"/>
    <w:rsid w:val="00D74D96"/>
    <w:rsid w:val="00D750D8"/>
    <w:rsid w:val="00D757F5"/>
    <w:rsid w:val="00D75D93"/>
    <w:rsid w:val="00D76580"/>
    <w:rsid w:val="00D81948"/>
    <w:rsid w:val="00D82216"/>
    <w:rsid w:val="00D82459"/>
    <w:rsid w:val="00D83E18"/>
    <w:rsid w:val="00D83FB8"/>
    <w:rsid w:val="00D85BBD"/>
    <w:rsid w:val="00D86883"/>
    <w:rsid w:val="00D87B54"/>
    <w:rsid w:val="00D87D28"/>
    <w:rsid w:val="00D90000"/>
    <w:rsid w:val="00D92181"/>
    <w:rsid w:val="00D92BD6"/>
    <w:rsid w:val="00D93346"/>
    <w:rsid w:val="00D93FCB"/>
    <w:rsid w:val="00D9568D"/>
    <w:rsid w:val="00D956CF"/>
    <w:rsid w:val="00D9642B"/>
    <w:rsid w:val="00D9643F"/>
    <w:rsid w:val="00D975D1"/>
    <w:rsid w:val="00DA34C8"/>
    <w:rsid w:val="00DA4140"/>
    <w:rsid w:val="00DA484F"/>
    <w:rsid w:val="00DA6313"/>
    <w:rsid w:val="00DA6A6E"/>
    <w:rsid w:val="00DB245B"/>
    <w:rsid w:val="00DB324F"/>
    <w:rsid w:val="00DB3C5A"/>
    <w:rsid w:val="00DB3D45"/>
    <w:rsid w:val="00DB46E8"/>
    <w:rsid w:val="00DB7150"/>
    <w:rsid w:val="00DC2BD5"/>
    <w:rsid w:val="00DC53AF"/>
    <w:rsid w:val="00DC5AD1"/>
    <w:rsid w:val="00DC67B9"/>
    <w:rsid w:val="00DD1142"/>
    <w:rsid w:val="00DD2BD7"/>
    <w:rsid w:val="00DD3ADE"/>
    <w:rsid w:val="00DD3FD8"/>
    <w:rsid w:val="00DD4CB1"/>
    <w:rsid w:val="00DD692E"/>
    <w:rsid w:val="00DE0105"/>
    <w:rsid w:val="00DE0329"/>
    <w:rsid w:val="00DE0A7B"/>
    <w:rsid w:val="00DE28C6"/>
    <w:rsid w:val="00DE30E7"/>
    <w:rsid w:val="00DF21C7"/>
    <w:rsid w:val="00DF22D5"/>
    <w:rsid w:val="00DF401B"/>
    <w:rsid w:val="00DF73C4"/>
    <w:rsid w:val="00DF7463"/>
    <w:rsid w:val="00E055B9"/>
    <w:rsid w:val="00E06039"/>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629E"/>
    <w:rsid w:val="00E56ED4"/>
    <w:rsid w:val="00E57CC3"/>
    <w:rsid w:val="00E60324"/>
    <w:rsid w:val="00E61155"/>
    <w:rsid w:val="00E61934"/>
    <w:rsid w:val="00E61B16"/>
    <w:rsid w:val="00E6300F"/>
    <w:rsid w:val="00E66A02"/>
    <w:rsid w:val="00E70F92"/>
    <w:rsid w:val="00E711F9"/>
    <w:rsid w:val="00E7193B"/>
    <w:rsid w:val="00E736BE"/>
    <w:rsid w:val="00E7516E"/>
    <w:rsid w:val="00E755B7"/>
    <w:rsid w:val="00E77CA7"/>
    <w:rsid w:val="00E77EEC"/>
    <w:rsid w:val="00E80766"/>
    <w:rsid w:val="00E82E27"/>
    <w:rsid w:val="00E86314"/>
    <w:rsid w:val="00E8670F"/>
    <w:rsid w:val="00E8704B"/>
    <w:rsid w:val="00E93132"/>
    <w:rsid w:val="00E9354F"/>
    <w:rsid w:val="00E96D65"/>
    <w:rsid w:val="00EA0C25"/>
    <w:rsid w:val="00EA1F68"/>
    <w:rsid w:val="00EA2031"/>
    <w:rsid w:val="00EB124F"/>
    <w:rsid w:val="00EB1902"/>
    <w:rsid w:val="00EB1C0C"/>
    <w:rsid w:val="00EB496A"/>
    <w:rsid w:val="00EB4D82"/>
    <w:rsid w:val="00EB6EF1"/>
    <w:rsid w:val="00EC1398"/>
    <w:rsid w:val="00EC750F"/>
    <w:rsid w:val="00EC7EE1"/>
    <w:rsid w:val="00ED0E76"/>
    <w:rsid w:val="00ED1CE8"/>
    <w:rsid w:val="00ED2251"/>
    <w:rsid w:val="00ED4612"/>
    <w:rsid w:val="00ED4C1D"/>
    <w:rsid w:val="00ED4C86"/>
    <w:rsid w:val="00ED51AB"/>
    <w:rsid w:val="00ED587E"/>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F2B"/>
    <w:rsid w:val="00F02A42"/>
    <w:rsid w:val="00F036F2"/>
    <w:rsid w:val="00F11C2C"/>
    <w:rsid w:val="00F1290F"/>
    <w:rsid w:val="00F1314B"/>
    <w:rsid w:val="00F144D7"/>
    <w:rsid w:val="00F145E3"/>
    <w:rsid w:val="00F15A4C"/>
    <w:rsid w:val="00F16F8E"/>
    <w:rsid w:val="00F17725"/>
    <w:rsid w:val="00F17AA4"/>
    <w:rsid w:val="00F20F44"/>
    <w:rsid w:val="00F22816"/>
    <w:rsid w:val="00F24A23"/>
    <w:rsid w:val="00F250C9"/>
    <w:rsid w:val="00F34080"/>
    <w:rsid w:val="00F402E7"/>
    <w:rsid w:val="00F4113F"/>
    <w:rsid w:val="00F4310D"/>
    <w:rsid w:val="00F43B9E"/>
    <w:rsid w:val="00F459CC"/>
    <w:rsid w:val="00F45AC7"/>
    <w:rsid w:val="00F46D45"/>
    <w:rsid w:val="00F528F1"/>
    <w:rsid w:val="00F52DD3"/>
    <w:rsid w:val="00F5417F"/>
    <w:rsid w:val="00F54336"/>
    <w:rsid w:val="00F5543E"/>
    <w:rsid w:val="00F55907"/>
    <w:rsid w:val="00F5624D"/>
    <w:rsid w:val="00F603CD"/>
    <w:rsid w:val="00F62895"/>
    <w:rsid w:val="00F64CC3"/>
    <w:rsid w:val="00F65A1D"/>
    <w:rsid w:val="00F674C6"/>
    <w:rsid w:val="00F6780A"/>
    <w:rsid w:val="00F80C46"/>
    <w:rsid w:val="00F80ED7"/>
    <w:rsid w:val="00F81503"/>
    <w:rsid w:val="00F81FE9"/>
    <w:rsid w:val="00F826F2"/>
    <w:rsid w:val="00F835FB"/>
    <w:rsid w:val="00F84302"/>
    <w:rsid w:val="00F847C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6B5"/>
    <w:rsid w:val="00FA77B8"/>
    <w:rsid w:val="00FA788E"/>
    <w:rsid w:val="00FB2042"/>
    <w:rsid w:val="00FB261F"/>
    <w:rsid w:val="00FB2D9B"/>
    <w:rsid w:val="00FB3154"/>
    <w:rsid w:val="00FB7FED"/>
    <w:rsid w:val="00FC1132"/>
    <w:rsid w:val="00FC4613"/>
    <w:rsid w:val="00FC7C5A"/>
    <w:rsid w:val="00FD0C7D"/>
    <w:rsid w:val="00FD25A1"/>
    <w:rsid w:val="00FD2AEE"/>
    <w:rsid w:val="00FD525D"/>
    <w:rsid w:val="00FE38CA"/>
    <w:rsid w:val="00FE5CB0"/>
    <w:rsid w:val="00FE75D4"/>
    <w:rsid w:val="00FF1003"/>
    <w:rsid w:val="00FF1E91"/>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1965"/>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226E2-7D69-4E2B-8183-F125558B1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3893</Words>
  <Characters>2220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22</cp:revision>
  <dcterms:created xsi:type="dcterms:W3CDTF">2022-03-09T07:45:00Z</dcterms:created>
  <dcterms:modified xsi:type="dcterms:W3CDTF">2022-03-10T13:28:00Z</dcterms:modified>
</cp:coreProperties>
</file>