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CF" w:rsidRPr="00523121" w:rsidRDefault="00D956CF" w:rsidP="00D956CF">
      <w:pPr>
        <w:pStyle w:val="Title"/>
      </w:pPr>
      <w:r w:rsidRPr="00523121">
        <w:t>SAEIMAS AIZSARDZĪBAS, IEKŠLIETU UN KORUPCIJAS</w:t>
      </w:r>
    </w:p>
    <w:p w:rsidR="00D956CF" w:rsidRPr="00523121" w:rsidRDefault="00D956CF" w:rsidP="00D956CF">
      <w:pPr>
        <w:pStyle w:val="Title"/>
      </w:pPr>
      <w:r w:rsidRPr="00523121">
        <w:t>NOVĒRŠANAS KOMISIJAS SĒDES</w:t>
      </w:r>
    </w:p>
    <w:p w:rsidR="00D956CF" w:rsidRPr="00523121" w:rsidRDefault="00D956CF" w:rsidP="00D956CF">
      <w:pPr>
        <w:pStyle w:val="Title"/>
      </w:pPr>
      <w:r w:rsidRPr="00523121">
        <w:rPr>
          <w:caps/>
        </w:rPr>
        <w:t>PROTOKOLS</w:t>
      </w:r>
      <w:r w:rsidRPr="00523121">
        <w:t xml:space="preserve"> Nr</w:t>
      </w:r>
      <w:r w:rsidR="00DD3ADE">
        <w:t xml:space="preserve">. </w:t>
      </w:r>
      <w:r w:rsidR="00EF68FA" w:rsidRPr="00EF68FA">
        <w:t>273</w:t>
      </w:r>
    </w:p>
    <w:p w:rsidR="00D956CF" w:rsidRPr="00523121" w:rsidRDefault="004C42E2" w:rsidP="00D956CF">
      <w:pPr>
        <w:jc w:val="center"/>
        <w:rPr>
          <w:b/>
          <w:bCs/>
        </w:rPr>
      </w:pPr>
      <w:r>
        <w:rPr>
          <w:b/>
          <w:bCs/>
        </w:rPr>
        <w:t>2022</w:t>
      </w:r>
      <w:r w:rsidR="00D956CF" w:rsidRPr="00523121">
        <w:rPr>
          <w:b/>
          <w:bCs/>
        </w:rPr>
        <w:t>.</w:t>
      </w:r>
      <w:r w:rsidR="007021F2">
        <w:rPr>
          <w:b/>
          <w:bCs/>
        </w:rPr>
        <w:t xml:space="preserve"> gada 8. martā</w:t>
      </w:r>
      <w:r w:rsidR="00D956CF" w:rsidRPr="00523121">
        <w:rPr>
          <w:b/>
          <w:bCs/>
        </w:rPr>
        <w:t xml:space="preserve"> plkst.</w:t>
      </w:r>
      <w:r w:rsidR="00DD3ADE">
        <w:rPr>
          <w:b/>
          <w:bCs/>
        </w:rPr>
        <w:t xml:space="preserve"> 10.0</w:t>
      </w:r>
      <w:r w:rsidR="00D956CF">
        <w:rPr>
          <w:b/>
          <w:bCs/>
        </w:rPr>
        <w:t>0</w:t>
      </w:r>
    </w:p>
    <w:p w:rsidR="00D956CF" w:rsidRPr="00523121" w:rsidRDefault="00D956CF" w:rsidP="001B6DD8">
      <w:pPr>
        <w:pStyle w:val="BodyText3"/>
        <w:jc w:val="center"/>
      </w:pPr>
      <w:r>
        <w:t>Videokonferences formātā</w:t>
      </w:r>
    </w:p>
    <w:p w:rsidR="00D956CF" w:rsidRDefault="00D956CF" w:rsidP="00D956CF">
      <w:pPr>
        <w:pStyle w:val="BodyText3"/>
      </w:pPr>
    </w:p>
    <w:p w:rsidR="00E80766" w:rsidRDefault="00E80766" w:rsidP="00D956CF">
      <w:pPr>
        <w:pStyle w:val="BodyText3"/>
      </w:pPr>
    </w:p>
    <w:p w:rsidR="00E80766" w:rsidRDefault="00E80766" w:rsidP="00D956CF">
      <w:pPr>
        <w:pStyle w:val="BodyText3"/>
      </w:pPr>
    </w:p>
    <w:p w:rsidR="00D956CF" w:rsidRPr="00523121" w:rsidRDefault="00D956CF" w:rsidP="00D956CF">
      <w:pPr>
        <w:pStyle w:val="BodyText3"/>
      </w:pPr>
      <w:r w:rsidRPr="00523121">
        <w:t xml:space="preserve">Sēdē piedalās: </w:t>
      </w:r>
    </w:p>
    <w:p w:rsidR="00D956CF" w:rsidRPr="00523121" w:rsidRDefault="00D956CF" w:rsidP="00D956CF">
      <w:pPr>
        <w:jc w:val="both"/>
      </w:pPr>
      <w:r w:rsidRPr="00E36193">
        <w:rPr>
          <w:b/>
          <w:iCs/>
          <w:u w:val="single"/>
        </w:rPr>
        <w:t>komisijas deputāti</w:t>
      </w:r>
      <w:r w:rsidRPr="00523121">
        <w:rPr>
          <w:iCs/>
          <w:u w:val="single"/>
        </w:rPr>
        <w:t>:</w:t>
      </w:r>
      <w:r w:rsidRPr="00523121">
        <w:t xml:space="preserve"> 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Juris Rancāns</w:t>
      </w:r>
    </w:p>
    <w:p w:rsidR="00D956CF" w:rsidRDefault="008B47E0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Edvīns Šnore</w:t>
      </w:r>
    </w:p>
    <w:p w:rsidR="008B47E0" w:rsidRPr="00E36193" w:rsidRDefault="008B47E0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Ainars </w:t>
      </w:r>
      <w:proofErr w:type="spellStart"/>
      <w:r>
        <w:rPr>
          <w:rStyle w:val="Strong"/>
          <w:b w:val="0"/>
          <w:bCs w:val="0"/>
        </w:rPr>
        <w:t>Bašķis</w:t>
      </w:r>
      <w:proofErr w:type="spellEnd"/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Raimonds Bergmanis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Ivans Klementjevs</w:t>
      </w:r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Ainars Latkovskis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Māris </w:t>
      </w:r>
      <w:proofErr w:type="spellStart"/>
      <w:r>
        <w:rPr>
          <w:rStyle w:val="Strong"/>
          <w:b w:val="0"/>
          <w:bCs w:val="0"/>
        </w:rPr>
        <w:t>Možvillo</w:t>
      </w:r>
      <w:proofErr w:type="spellEnd"/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Mārtiņš Šteins</w:t>
      </w:r>
    </w:p>
    <w:p w:rsidR="00BE7FD5" w:rsidRDefault="00BE7FD5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Zenta Tretjaka</w:t>
      </w:r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Atis </w:t>
      </w:r>
      <w:proofErr w:type="spellStart"/>
      <w:r>
        <w:rPr>
          <w:rStyle w:val="Strong"/>
          <w:b w:val="0"/>
          <w:bCs w:val="0"/>
        </w:rPr>
        <w:t>Zakatistovs</w:t>
      </w:r>
      <w:proofErr w:type="spellEnd"/>
    </w:p>
    <w:p w:rsidR="00E80766" w:rsidRDefault="00E80766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1B6DD8" w:rsidRPr="001B6DD8" w:rsidRDefault="001B6DD8" w:rsidP="00D956CF">
      <w:pPr>
        <w:pStyle w:val="ListParagraph"/>
        <w:ind w:left="0"/>
        <w:jc w:val="both"/>
      </w:pPr>
    </w:p>
    <w:p w:rsidR="00D956CF" w:rsidRPr="00E36193" w:rsidRDefault="00D956CF" w:rsidP="00D956CF">
      <w:pPr>
        <w:pStyle w:val="ListParagraph"/>
        <w:ind w:left="0"/>
        <w:jc w:val="both"/>
        <w:rPr>
          <w:b/>
          <w:u w:val="single"/>
        </w:rPr>
      </w:pPr>
      <w:r w:rsidRPr="00E36193">
        <w:rPr>
          <w:b/>
          <w:u w:val="single"/>
        </w:rPr>
        <w:t>uzaicinātās personas:</w:t>
      </w:r>
    </w:p>
    <w:p w:rsidR="0072459F" w:rsidRPr="00A26EAA" w:rsidRDefault="0072459F" w:rsidP="0072459F">
      <w:pPr>
        <w:pStyle w:val="ListParagraph"/>
        <w:numPr>
          <w:ilvl w:val="0"/>
          <w:numId w:val="5"/>
        </w:numPr>
        <w:tabs>
          <w:tab w:val="left" w:pos="993"/>
        </w:tabs>
        <w:jc w:val="both"/>
        <w:rPr>
          <w:b/>
        </w:rPr>
      </w:pPr>
      <w:r w:rsidRPr="00A26EAA">
        <w:rPr>
          <w:rFonts w:cs="Calibri"/>
          <w:color w:val="000000"/>
        </w:rPr>
        <w:t xml:space="preserve">Veselības ministrijas Juridiskā departamenta direktore </w:t>
      </w:r>
      <w:r w:rsidRPr="00A26EAA">
        <w:rPr>
          <w:rFonts w:cs="Calibri"/>
          <w:b/>
          <w:color w:val="000000"/>
        </w:rPr>
        <w:t xml:space="preserve">Ilze </w:t>
      </w:r>
      <w:proofErr w:type="spellStart"/>
      <w:r w:rsidRPr="00A26EAA">
        <w:rPr>
          <w:rFonts w:cs="Calibri"/>
          <w:b/>
          <w:color w:val="000000"/>
        </w:rPr>
        <w:t>Šķiņķe</w:t>
      </w:r>
      <w:proofErr w:type="spellEnd"/>
      <w:r w:rsidRPr="00A26EAA">
        <w:rPr>
          <w:rFonts w:cs="Calibri"/>
          <w:b/>
          <w:color w:val="000000"/>
        </w:rPr>
        <w:t>;</w:t>
      </w:r>
    </w:p>
    <w:p w:rsidR="0072459F" w:rsidRPr="00A26EAA" w:rsidRDefault="0072459F" w:rsidP="0072459F">
      <w:pPr>
        <w:pStyle w:val="ListParagraph"/>
        <w:numPr>
          <w:ilvl w:val="0"/>
          <w:numId w:val="5"/>
        </w:numPr>
        <w:tabs>
          <w:tab w:val="left" w:pos="993"/>
        </w:tabs>
        <w:jc w:val="both"/>
      </w:pPr>
      <w:r w:rsidRPr="00A26EAA">
        <w:t xml:space="preserve">Veselības ministra padomniece juridiskajos jautājumos </w:t>
      </w:r>
      <w:r w:rsidRPr="00A26EAA">
        <w:rPr>
          <w:b/>
        </w:rPr>
        <w:t>Dace Spaliņa;</w:t>
      </w:r>
    </w:p>
    <w:p w:rsidR="007A42A4" w:rsidRPr="00A26EAA" w:rsidRDefault="007A42A4" w:rsidP="007A42A4">
      <w:pPr>
        <w:numPr>
          <w:ilvl w:val="0"/>
          <w:numId w:val="5"/>
        </w:numPr>
        <w:jc w:val="both"/>
      </w:pPr>
      <w:r w:rsidRPr="00A26EAA">
        <w:t>Veselība</w:t>
      </w:r>
      <w:r w:rsidR="007C49E4" w:rsidRPr="00A26EAA">
        <w:t>s ministrijas</w:t>
      </w:r>
      <w:r w:rsidR="0046499A" w:rsidRPr="00A26EAA">
        <w:t xml:space="preserve"> Nozares cilvēkresursu attīstības</w:t>
      </w:r>
      <w:r w:rsidRPr="00A26EAA">
        <w:t xml:space="preserve"> nodaļas vadītāja </w:t>
      </w:r>
      <w:r w:rsidR="0046499A" w:rsidRPr="00A26EAA">
        <w:rPr>
          <w:b/>
        </w:rPr>
        <w:t>Kristīne Kļaviņa</w:t>
      </w:r>
      <w:r w:rsidRPr="00A26EAA">
        <w:rPr>
          <w:b/>
        </w:rPr>
        <w:t>;</w:t>
      </w:r>
    </w:p>
    <w:p w:rsidR="0046499A" w:rsidRPr="00A26EAA" w:rsidRDefault="0046499A" w:rsidP="0046499A">
      <w:pPr>
        <w:numPr>
          <w:ilvl w:val="0"/>
          <w:numId w:val="5"/>
        </w:numPr>
        <w:jc w:val="both"/>
      </w:pPr>
      <w:r w:rsidRPr="00A26EAA">
        <w:t xml:space="preserve">Veselības ministrijas Sabiedrības veselības departamenta Vides veselības nodaļas vadītāja </w:t>
      </w:r>
      <w:r w:rsidRPr="00A26EAA">
        <w:rPr>
          <w:b/>
        </w:rPr>
        <w:t>Jana Feldmane;</w:t>
      </w:r>
    </w:p>
    <w:p w:rsidR="007A42A4" w:rsidRPr="00A26EAA" w:rsidRDefault="007A42A4" w:rsidP="007A42A4">
      <w:pPr>
        <w:numPr>
          <w:ilvl w:val="0"/>
          <w:numId w:val="5"/>
        </w:numPr>
        <w:jc w:val="both"/>
        <w:rPr>
          <w:b/>
        </w:rPr>
      </w:pPr>
      <w:r w:rsidRPr="00A26EAA">
        <w:rPr>
          <w:bCs/>
        </w:rPr>
        <w:t xml:space="preserve">Tieslietu ministrijas </w:t>
      </w:r>
      <w:r w:rsidRPr="00A26EAA">
        <w:t>Valststiesību departamenta direktore</w:t>
      </w:r>
      <w:r w:rsidRPr="00A26EAA">
        <w:rPr>
          <w:b/>
        </w:rPr>
        <w:t xml:space="preserve"> Sanita </w:t>
      </w:r>
      <w:proofErr w:type="spellStart"/>
      <w:r w:rsidRPr="00A26EAA">
        <w:rPr>
          <w:b/>
        </w:rPr>
        <w:t>Armagana</w:t>
      </w:r>
      <w:proofErr w:type="spellEnd"/>
      <w:r w:rsidRPr="00A26EAA">
        <w:rPr>
          <w:b/>
        </w:rPr>
        <w:t>;</w:t>
      </w:r>
    </w:p>
    <w:p w:rsidR="006C3A80" w:rsidRPr="00A26EAA" w:rsidRDefault="006C3A80" w:rsidP="006C3A80">
      <w:pPr>
        <w:numPr>
          <w:ilvl w:val="0"/>
          <w:numId w:val="5"/>
        </w:numPr>
        <w:jc w:val="both"/>
        <w:rPr>
          <w:b/>
        </w:rPr>
      </w:pPr>
      <w:r w:rsidRPr="00A26EAA">
        <w:rPr>
          <w:bCs/>
        </w:rPr>
        <w:t xml:space="preserve">Tieslietu ministrijas </w:t>
      </w:r>
      <w:r w:rsidRPr="00A26EAA">
        <w:t>Val</w:t>
      </w:r>
      <w:r w:rsidRPr="00A26EAA">
        <w:t>ststiesību departamenta jurist</w:t>
      </w:r>
      <w:r w:rsidRPr="00A26EAA">
        <w:t>e</w:t>
      </w:r>
      <w:r w:rsidRPr="00A26EAA">
        <w:rPr>
          <w:b/>
        </w:rPr>
        <w:t xml:space="preserve"> Liene Zariņ</w:t>
      </w:r>
      <w:r w:rsidRPr="00A26EAA">
        <w:rPr>
          <w:b/>
        </w:rPr>
        <w:t>a;</w:t>
      </w:r>
    </w:p>
    <w:p w:rsidR="006C3A80" w:rsidRPr="00A26EAA" w:rsidRDefault="00ED7EF7" w:rsidP="006C1764">
      <w:pPr>
        <w:numPr>
          <w:ilvl w:val="0"/>
          <w:numId w:val="5"/>
        </w:numPr>
        <w:jc w:val="both"/>
        <w:rPr>
          <w:b/>
        </w:rPr>
      </w:pPr>
      <w:r w:rsidRPr="00A26EAA">
        <w:t xml:space="preserve">Ārlietu ministrijas </w:t>
      </w:r>
      <w:r w:rsidRPr="00A26EAA">
        <w:t xml:space="preserve">nodaļas vadītāja </w:t>
      </w:r>
      <w:r w:rsidRPr="00A26EAA">
        <w:rPr>
          <w:b/>
        </w:rPr>
        <w:t>Eva Šulca-Majore;</w:t>
      </w:r>
    </w:p>
    <w:p w:rsidR="007A42A4" w:rsidRPr="00A26EAA" w:rsidRDefault="007A42A4" w:rsidP="007A42A4">
      <w:pPr>
        <w:pStyle w:val="ListParagraph"/>
        <w:numPr>
          <w:ilvl w:val="0"/>
          <w:numId w:val="5"/>
        </w:numPr>
        <w:jc w:val="both"/>
      </w:pPr>
      <w:r w:rsidRPr="00A26EAA">
        <w:t xml:space="preserve">Labklājības ministrijas Sociālo pakalpojumu departamenta direktors </w:t>
      </w:r>
      <w:r w:rsidRPr="00A26EAA">
        <w:rPr>
          <w:b/>
        </w:rPr>
        <w:t xml:space="preserve">Aldis </w:t>
      </w:r>
      <w:proofErr w:type="spellStart"/>
      <w:r w:rsidRPr="00A26EAA">
        <w:rPr>
          <w:b/>
        </w:rPr>
        <w:t>Dūdiņš</w:t>
      </w:r>
      <w:proofErr w:type="spellEnd"/>
      <w:r w:rsidRPr="00A26EAA">
        <w:rPr>
          <w:b/>
        </w:rPr>
        <w:t>;</w:t>
      </w:r>
    </w:p>
    <w:p w:rsidR="00895BA2" w:rsidRPr="00A26EAA" w:rsidRDefault="00895BA2" w:rsidP="00D422DA">
      <w:pPr>
        <w:pStyle w:val="ListParagraph"/>
        <w:numPr>
          <w:ilvl w:val="0"/>
          <w:numId w:val="5"/>
        </w:numPr>
        <w:jc w:val="both"/>
      </w:pPr>
      <w:r w:rsidRPr="00A26EAA">
        <w:t>Labklājības</w:t>
      </w:r>
      <w:r w:rsidR="0003319B" w:rsidRPr="00A26EAA">
        <w:t xml:space="preserve"> ministrijas Bērnu un ģimenes departamenta direktora vietniece</w:t>
      </w:r>
      <w:r w:rsidRPr="00A26EAA">
        <w:t xml:space="preserve"> </w:t>
      </w:r>
      <w:r w:rsidRPr="00A26EAA">
        <w:rPr>
          <w:b/>
        </w:rPr>
        <w:t xml:space="preserve">Zita </w:t>
      </w:r>
      <w:proofErr w:type="spellStart"/>
      <w:r w:rsidRPr="00A26EAA">
        <w:rPr>
          <w:b/>
        </w:rPr>
        <w:t>Mustermane</w:t>
      </w:r>
      <w:proofErr w:type="spellEnd"/>
      <w:r w:rsidRPr="00A26EAA">
        <w:rPr>
          <w:b/>
        </w:rPr>
        <w:t>;</w:t>
      </w:r>
    </w:p>
    <w:p w:rsidR="007A42A4" w:rsidRPr="00A26EAA" w:rsidRDefault="007A42A4" w:rsidP="007A42A4">
      <w:pPr>
        <w:numPr>
          <w:ilvl w:val="0"/>
          <w:numId w:val="5"/>
        </w:numPr>
        <w:jc w:val="both"/>
        <w:rPr>
          <w:b/>
        </w:rPr>
      </w:pPr>
      <w:r w:rsidRPr="00A26EAA">
        <w:t>Aizsardzības ministrijas Juridiskā departamenta direktores vietniece</w:t>
      </w:r>
      <w:r w:rsidRPr="00A26EAA">
        <w:rPr>
          <w:b/>
        </w:rPr>
        <w:t xml:space="preserve"> Sanda Vistiņa;</w:t>
      </w:r>
    </w:p>
    <w:p w:rsidR="00A3368C" w:rsidRPr="00A26EAA" w:rsidRDefault="007942E0" w:rsidP="005B3204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b/>
        </w:rPr>
      </w:pPr>
      <w:r w:rsidRPr="00A26EAA">
        <w:rPr>
          <w:bCs/>
          <w:color w:val="000000"/>
        </w:rPr>
        <w:t>Satiksmes ministrijas Drošības politiku koordinācijas nodaļas vadītājs</w:t>
      </w:r>
      <w:r w:rsidRPr="00A26EAA">
        <w:rPr>
          <w:b/>
          <w:bCs/>
          <w:color w:val="000000"/>
        </w:rPr>
        <w:t xml:space="preserve"> Viktors </w:t>
      </w:r>
      <w:proofErr w:type="spellStart"/>
      <w:r w:rsidRPr="00A26EAA">
        <w:rPr>
          <w:b/>
          <w:bCs/>
          <w:color w:val="000000"/>
        </w:rPr>
        <w:t>Līpenīts</w:t>
      </w:r>
      <w:proofErr w:type="spellEnd"/>
      <w:r w:rsidRPr="00A26EAA">
        <w:rPr>
          <w:b/>
          <w:bCs/>
          <w:color w:val="000000"/>
        </w:rPr>
        <w:t>;</w:t>
      </w:r>
    </w:p>
    <w:p w:rsidR="00A3368C" w:rsidRPr="00A26EAA" w:rsidRDefault="00A3368C" w:rsidP="004545E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A26EAA">
        <w:rPr>
          <w:color w:val="000000"/>
        </w:rPr>
        <w:t xml:space="preserve">Iekšlietu ministrijas </w:t>
      </w:r>
      <w:r w:rsidR="007C49E4" w:rsidRPr="00A26EAA">
        <w:rPr>
          <w:color w:val="000000"/>
        </w:rPr>
        <w:t xml:space="preserve">Informācijas centra </w:t>
      </w:r>
      <w:r w:rsidRPr="00A26EAA">
        <w:rPr>
          <w:color w:val="000000"/>
          <w:lang w:eastAsia="lv-LV"/>
        </w:rPr>
        <w:t xml:space="preserve">Noziedzīgo nodarījumu uzskaites nodaļas vadītāja </w:t>
      </w:r>
      <w:r w:rsidRPr="00A26EAA">
        <w:rPr>
          <w:b/>
          <w:bCs/>
          <w:color w:val="000000"/>
          <w:lang w:eastAsia="lv-LV"/>
        </w:rPr>
        <w:t>Sarmīte Klementjeva</w:t>
      </w:r>
      <w:r w:rsidRPr="00A26EAA">
        <w:rPr>
          <w:b/>
          <w:color w:val="000000"/>
          <w:lang w:eastAsia="lv-LV"/>
        </w:rPr>
        <w:t>;</w:t>
      </w:r>
    </w:p>
    <w:p w:rsidR="009F3F18" w:rsidRPr="00A26EAA" w:rsidRDefault="009F3F18" w:rsidP="009F3F1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A26EAA">
        <w:rPr>
          <w:color w:val="000000"/>
        </w:rPr>
        <w:t xml:space="preserve">Iekšlietu ministrijas </w:t>
      </w:r>
      <w:r w:rsidR="00636729" w:rsidRPr="00A26EAA">
        <w:rPr>
          <w:color w:val="000000"/>
        </w:rPr>
        <w:t xml:space="preserve">Informācijas centra </w:t>
      </w:r>
      <w:r w:rsidRPr="00A26EAA">
        <w:rPr>
          <w:color w:val="000000"/>
          <w:lang w:eastAsia="lv-LV"/>
        </w:rPr>
        <w:t xml:space="preserve">Noziedzīgo nodarījumu izdarījušo personu uzskaites sektora vadītāja </w:t>
      </w:r>
      <w:r w:rsidRPr="00A26EAA">
        <w:rPr>
          <w:b/>
          <w:bCs/>
          <w:color w:val="000000"/>
          <w:lang w:eastAsia="lv-LV"/>
        </w:rPr>
        <w:t xml:space="preserve">Jeļena </w:t>
      </w:r>
      <w:proofErr w:type="spellStart"/>
      <w:r w:rsidRPr="00A26EAA">
        <w:rPr>
          <w:b/>
          <w:bCs/>
          <w:color w:val="000000"/>
          <w:lang w:eastAsia="lv-LV"/>
        </w:rPr>
        <w:t>Platace</w:t>
      </w:r>
      <w:proofErr w:type="spellEnd"/>
      <w:r w:rsidRPr="00A26EAA">
        <w:rPr>
          <w:b/>
          <w:color w:val="000000"/>
          <w:lang w:eastAsia="lv-LV"/>
        </w:rPr>
        <w:t>;</w:t>
      </w:r>
    </w:p>
    <w:p w:rsidR="009F3F18" w:rsidRPr="00A26EAA" w:rsidRDefault="009F3F18" w:rsidP="009F3F1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A26EAA">
        <w:rPr>
          <w:color w:val="000000"/>
        </w:rPr>
        <w:t xml:space="preserve">Iekšlietu ministrijas </w:t>
      </w:r>
      <w:r w:rsidR="00FC0031" w:rsidRPr="00A26EAA">
        <w:rPr>
          <w:color w:val="000000"/>
        </w:rPr>
        <w:t xml:space="preserve">Informācijas centra </w:t>
      </w:r>
      <w:r w:rsidRPr="00A26EAA">
        <w:rPr>
          <w:color w:val="000000"/>
          <w:lang w:eastAsia="lv-LV"/>
        </w:rPr>
        <w:t xml:space="preserve">Juridiskās nodaļas vadītāja </w:t>
      </w:r>
      <w:proofErr w:type="spellStart"/>
      <w:r w:rsidRPr="00A26EAA">
        <w:rPr>
          <w:b/>
          <w:bCs/>
          <w:color w:val="000000"/>
          <w:lang w:eastAsia="lv-LV"/>
        </w:rPr>
        <w:t>Druvita</w:t>
      </w:r>
      <w:proofErr w:type="spellEnd"/>
      <w:r w:rsidRPr="00A26EAA">
        <w:rPr>
          <w:b/>
          <w:bCs/>
          <w:color w:val="000000"/>
          <w:lang w:eastAsia="lv-LV"/>
        </w:rPr>
        <w:t xml:space="preserve"> Irbe</w:t>
      </w:r>
      <w:r w:rsidRPr="00A26EAA">
        <w:rPr>
          <w:b/>
          <w:color w:val="000000"/>
          <w:lang w:eastAsia="lv-LV"/>
        </w:rPr>
        <w:t>;</w:t>
      </w:r>
    </w:p>
    <w:p w:rsidR="009F3F18" w:rsidRPr="00A26EAA" w:rsidRDefault="009F3F18" w:rsidP="009F3F1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A26EAA">
        <w:rPr>
          <w:color w:val="000000"/>
        </w:rPr>
        <w:t xml:space="preserve">Iekšlietu ministrijas </w:t>
      </w:r>
      <w:r w:rsidR="00FC0031" w:rsidRPr="00A26EAA">
        <w:rPr>
          <w:color w:val="000000"/>
        </w:rPr>
        <w:t xml:space="preserve">Informācijas centra </w:t>
      </w:r>
      <w:r w:rsidRPr="00A26EAA">
        <w:rPr>
          <w:color w:val="000000"/>
          <w:lang w:eastAsia="lv-LV"/>
        </w:rPr>
        <w:t xml:space="preserve">Juridiskās nodaļas juriste </w:t>
      </w:r>
      <w:r w:rsidRPr="00A26EAA">
        <w:rPr>
          <w:b/>
          <w:bCs/>
          <w:color w:val="000000"/>
          <w:lang w:eastAsia="lv-LV"/>
        </w:rPr>
        <w:t xml:space="preserve">Sigita </w:t>
      </w:r>
      <w:proofErr w:type="spellStart"/>
      <w:r w:rsidRPr="00A26EAA">
        <w:rPr>
          <w:b/>
          <w:bCs/>
          <w:color w:val="000000"/>
          <w:lang w:eastAsia="lv-LV"/>
        </w:rPr>
        <w:t>Alekse</w:t>
      </w:r>
      <w:proofErr w:type="spellEnd"/>
      <w:r w:rsidRPr="00A26EAA">
        <w:rPr>
          <w:b/>
          <w:bCs/>
          <w:color w:val="000000"/>
          <w:lang w:eastAsia="lv-LV"/>
        </w:rPr>
        <w:t>;</w:t>
      </w:r>
      <w:r w:rsidRPr="00A26EAA">
        <w:rPr>
          <w:color w:val="000000"/>
          <w:lang w:eastAsia="lv-LV"/>
        </w:rPr>
        <w:t xml:space="preserve"> </w:t>
      </w:r>
    </w:p>
    <w:p w:rsidR="006B0A7A" w:rsidRPr="00A26EAA" w:rsidRDefault="006B0A7A" w:rsidP="006B0A7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32"/>
        </w:rPr>
      </w:pPr>
      <w:r w:rsidRPr="00A26EAA">
        <w:rPr>
          <w:color w:val="000000"/>
          <w:szCs w:val="20"/>
          <w:lang w:eastAsia="lv-LV"/>
        </w:rPr>
        <w:t xml:space="preserve">Valsts robežsardzes </w:t>
      </w:r>
      <w:proofErr w:type="spellStart"/>
      <w:r w:rsidRPr="00A26EAA">
        <w:rPr>
          <w:color w:val="000000"/>
          <w:szCs w:val="20"/>
          <w:lang w:eastAsia="lv-LV"/>
        </w:rPr>
        <w:t>Robežpārbaudes</w:t>
      </w:r>
      <w:proofErr w:type="spellEnd"/>
      <w:r w:rsidRPr="00A26EAA">
        <w:rPr>
          <w:color w:val="000000"/>
          <w:szCs w:val="20"/>
          <w:lang w:eastAsia="lv-LV"/>
        </w:rPr>
        <w:t xml:space="preserve"> un imigrācijas kontroles pārvaldes priekšnieks </w:t>
      </w:r>
      <w:r w:rsidRPr="00A26EAA">
        <w:rPr>
          <w:b/>
          <w:color w:val="000000"/>
          <w:szCs w:val="20"/>
          <w:lang w:eastAsia="lv-LV"/>
        </w:rPr>
        <w:t xml:space="preserve">Rinalds </w:t>
      </w:r>
      <w:proofErr w:type="spellStart"/>
      <w:r w:rsidRPr="00A26EAA">
        <w:rPr>
          <w:b/>
          <w:color w:val="000000"/>
          <w:szCs w:val="20"/>
          <w:lang w:eastAsia="lv-LV"/>
        </w:rPr>
        <w:t>Belijs</w:t>
      </w:r>
      <w:proofErr w:type="spellEnd"/>
      <w:r w:rsidRPr="00A26EAA">
        <w:rPr>
          <w:b/>
          <w:color w:val="000000"/>
          <w:szCs w:val="20"/>
          <w:lang w:eastAsia="lv-LV"/>
        </w:rPr>
        <w:t>;</w:t>
      </w:r>
    </w:p>
    <w:p w:rsidR="00432F27" w:rsidRPr="00A26EAA" w:rsidRDefault="00432F27" w:rsidP="00432F27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000000"/>
          <w:szCs w:val="20"/>
          <w:lang w:eastAsia="lv-LV"/>
        </w:rPr>
      </w:pPr>
      <w:r w:rsidRPr="00A26EAA">
        <w:rPr>
          <w:color w:val="000000"/>
          <w:szCs w:val="20"/>
          <w:lang w:eastAsia="lv-LV"/>
        </w:rPr>
        <w:lastRenderedPageBreak/>
        <w:t>NBS Apvienotā štāba priekšniek</w:t>
      </w:r>
      <w:r w:rsidRPr="00A26EAA">
        <w:rPr>
          <w:color w:val="000000"/>
          <w:szCs w:val="20"/>
          <w:lang w:eastAsia="lv-LV"/>
        </w:rPr>
        <w:t xml:space="preserve">a vietnieks atbalsta jautājumos </w:t>
      </w:r>
      <w:r w:rsidRPr="00A26EAA">
        <w:rPr>
          <w:b/>
          <w:color w:val="000000"/>
          <w:szCs w:val="20"/>
          <w:lang w:eastAsia="lv-LV"/>
        </w:rPr>
        <w:t xml:space="preserve">Kaspars </w:t>
      </w:r>
      <w:proofErr w:type="spellStart"/>
      <w:r w:rsidRPr="00A26EAA">
        <w:rPr>
          <w:b/>
          <w:color w:val="000000"/>
          <w:szCs w:val="20"/>
          <w:lang w:eastAsia="lv-LV"/>
        </w:rPr>
        <w:t>Zdanovskis</w:t>
      </w:r>
      <w:proofErr w:type="spellEnd"/>
      <w:r w:rsidRPr="00A26EAA">
        <w:rPr>
          <w:b/>
          <w:color w:val="000000"/>
          <w:szCs w:val="20"/>
          <w:lang w:eastAsia="lv-LV"/>
        </w:rPr>
        <w:t>;</w:t>
      </w:r>
    </w:p>
    <w:p w:rsidR="00432F27" w:rsidRPr="00A26EAA" w:rsidRDefault="007E691B" w:rsidP="006B0A7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0"/>
          <w:lang w:eastAsia="lv-LV"/>
        </w:rPr>
      </w:pPr>
      <w:r w:rsidRPr="00A26EAA">
        <w:rPr>
          <w:color w:val="000000"/>
          <w:szCs w:val="20"/>
          <w:lang w:eastAsia="lv-LV"/>
        </w:rPr>
        <w:t xml:space="preserve">NBS Apvienotā štāba Juridiskās pārvaldes Normatīvo aktu un līgumu daļas priekšniece </w:t>
      </w:r>
      <w:r w:rsidRPr="00A26EAA">
        <w:rPr>
          <w:b/>
          <w:color w:val="000000"/>
          <w:szCs w:val="20"/>
          <w:lang w:eastAsia="lv-LV"/>
        </w:rPr>
        <w:t xml:space="preserve">Madara </w:t>
      </w:r>
      <w:proofErr w:type="spellStart"/>
      <w:r w:rsidRPr="00A26EAA">
        <w:rPr>
          <w:b/>
          <w:color w:val="000000"/>
          <w:szCs w:val="20"/>
          <w:lang w:eastAsia="lv-LV"/>
        </w:rPr>
        <w:t>Pāvele</w:t>
      </w:r>
      <w:proofErr w:type="spellEnd"/>
      <w:r w:rsidRPr="00A26EAA">
        <w:rPr>
          <w:b/>
          <w:color w:val="000000"/>
          <w:szCs w:val="20"/>
          <w:lang w:eastAsia="lv-LV"/>
        </w:rPr>
        <w:t>;</w:t>
      </w:r>
    </w:p>
    <w:p w:rsidR="0072459F" w:rsidRPr="00A26EAA" w:rsidRDefault="003050FE" w:rsidP="0072459F">
      <w:pPr>
        <w:pStyle w:val="ListParagraph"/>
        <w:numPr>
          <w:ilvl w:val="0"/>
          <w:numId w:val="5"/>
        </w:numPr>
        <w:tabs>
          <w:tab w:val="left" w:pos="993"/>
        </w:tabs>
        <w:jc w:val="both"/>
        <w:rPr>
          <w:b/>
        </w:rPr>
      </w:pPr>
      <w:r w:rsidRPr="00A26EAA">
        <w:t>NBS Apvienotā štāba Medicīnas dienesta galvenais vadības ārsts</w:t>
      </w:r>
      <w:r w:rsidRPr="00A26EAA">
        <w:rPr>
          <w:b/>
        </w:rPr>
        <w:t xml:space="preserve"> Normunds Vaivads;</w:t>
      </w:r>
    </w:p>
    <w:p w:rsidR="00125298" w:rsidRPr="00A26EAA" w:rsidRDefault="00125298" w:rsidP="00125298">
      <w:pPr>
        <w:pStyle w:val="ListParagraph"/>
        <w:numPr>
          <w:ilvl w:val="0"/>
          <w:numId w:val="5"/>
        </w:numPr>
        <w:tabs>
          <w:tab w:val="left" w:pos="993"/>
        </w:tabs>
        <w:jc w:val="both"/>
      </w:pPr>
      <w:r w:rsidRPr="00A26EAA">
        <w:t xml:space="preserve">Iekšlietu ministrijas Juridiskā departamenta Starptautisko tiesību nodaļas juriste </w:t>
      </w:r>
      <w:r w:rsidRPr="00A26EAA">
        <w:rPr>
          <w:b/>
        </w:rPr>
        <w:t>Krista Barča;</w:t>
      </w:r>
    </w:p>
    <w:p w:rsidR="00125298" w:rsidRPr="00A26EAA" w:rsidRDefault="00125298" w:rsidP="00125298">
      <w:pPr>
        <w:pStyle w:val="ListParagraph"/>
        <w:numPr>
          <w:ilvl w:val="0"/>
          <w:numId w:val="5"/>
        </w:numPr>
        <w:tabs>
          <w:tab w:val="left" w:pos="993"/>
        </w:tabs>
        <w:jc w:val="both"/>
        <w:rPr>
          <w:b/>
        </w:rPr>
      </w:pPr>
      <w:r w:rsidRPr="00A26EAA">
        <w:t xml:space="preserve">Iekšlietu ministrijas Juridiskā departamenta Starptautisko tiesību juriste </w:t>
      </w:r>
      <w:r w:rsidR="00A26EAA">
        <w:rPr>
          <w:b/>
        </w:rPr>
        <w:t xml:space="preserve">Oļesja </w:t>
      </w:r>
      <w:proofErr w:type="spellStart"/>
      <w:r w:rsidR="00A26EAA">
        <w:rPr>
          <w:b/>
        </w:rPr>
        <w:t>Pavļuka</w:t>
      </w:r>
      <w:proofErr w:type="spellEnd"/>
      <w:r w:rsidR="00A26EAA">
        <w:rPr>
          <w:b/>
        </w:rPr>
        <w:t>.</w:t>
      </w:r>
    </w:p>
    <w:p w:rsidR="00FE75D4" w:rsidRPr="000376E9" w:rsidRDefault="00FE75D4" w:rsidP="00FE75D4">
      <w:pPr>
        <w:jc w:val="both"/>
      </w:pPr>
    </w:p>
    <w:p w:rsidR="00E80766" w:rsidRPr="00E80766" w:rsidRDefault="00E80766" w:rsidP="00E80766">
      <w:pPr>
        <w:jc w:val="both"/>
        <w:rPr>
          <w:szCs w:val="28"/>
        </w:rPr>
      </w:pPr>
    </w:p>
    <w:p w:rsidR="00D956CF" w:rsidRDefault="00D956CF" w:rsidP="00D956CF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</w:t>
      </w:r>
      <w:r w:rsidRPr="00E36193">
        <w:rPr>
          <w:rStyle w:val="Strong"/>
          <w:u w:val="single"/>
        </w:rPr>
        <w:t>itas personas:</w:t>
      </w:r>
    </w:p>
    <w:p w:rsidR="00D750D8" w:rsidRDefault="00D750D8" w:rsidP="00D750D8">
      <w:pPr>
        <w:jc w:val="both"/>
        <w:rPr>
          <w:rStyle w:val="Strong"/>
          <w:b w:val="0"/>
        </w:rPr>
      </w:pPr>
      <w:r>
        <w:t>Saeimas Juridiskā</w:t>
      </w:r>
      <w:r w:rsidRPr="00BE44B8">
        <w:t xml:space="preserve"> biroja </w:t>
      </w:r>
      <w:r w:rsidR="00BD1726">
        <w:t>vecākā juridiskā padomniece Līvija Millere</w:t>
      </w:r>
    </w:p>
    <w:p w:rsidR="00D956CF" w:rsidRDefault="00D956CF" w:rsidP="00D74D96">
      <w:pPr>
        <w:spacing w:after="240"/>
        <w:jc w:val="both"/>
        <w:rPr>
          <w:rStyle w:val="Strong"/>
          <w:b w:val="0"/>
        </w:rPr>
      </w:pPr>
      <w:r w:rsidRPr="00523121">
        <w:rPr>
          <w:rStyle w:val="Strong"/>
          <w:b w:val="0"/>
        </w:rPr>
        <w:t xml:space="preserve">Aizsardzības, iekšlietu un korupcijas novēršanas komisijas vecākā konsultante </w:t>
      </w:r>
      <w:proofErr w:type="spellStart"/>
      <w:r>
        <w:rPr>
          <w:rStyle w:val="Strong"/>
          <w:b w:val="0"/>
        </w:rPr>
        <w:t>I.</w:t>
      </w:r>
      <w:r w:rsidRPr="00E36193">
        <w:rPr>
          <w:rStyle w:val="Strong"/>
          <w:b w:val="0"/>
        </w:rPr>
        <w:t>Barvika</w:t>
      </w:r>
      <w:proofErr w:type="spellEnd"/>
      <w:r>
        <w:rPr>
          <w:rStyle w:val="Strong"/>
          <w:b w:val="0"/>
        </w:rPr>
        <w:t>,</w:t>
      </w:r>
      <w:r w:rsidRPr="00523121">
        <w:rPr>
          <w:rStyle w:val="Strong"/>
          <w:b w:val="0"/>
        </w:rPr>
        <w:t xml:space="preserve"> </w:t>
      </w:r>
      <w:r w:rsidR="00AA0756">
        <w:rPr>
          <w:rStyle w:val="Strong"/>
          <w:b w:val="0"/>
        </w:rPr>
        <w:t xml:space="preserve">konsultanti </w:t>
      </w:r>
      <w:proofErr w:type="spellStart"/>
      <w:r w:rsidR="00AA0756">
        <w:rPr>
          <w:rStyle w:val="Strong"/>
          <w:b w:val="0"/>
        </w:rPr>
        <w:t>I.Silabriede</w:t>
      </w:r>
      <w:proofErr w:type="spellEnd"/>
      <w:r w:rsidR="00AA0756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M.</w:t>
      </w:r>
      <w:r w:rsidRPr="00E36193">
        <w:rPr>
          <w:rStyle w:val="Strong"/>
          <w:b w:val="0"/>
        </w:rPr>
        <w:t>Veinalds</w:t>
      </w:r>
      <w:proofErr w:type="spellEnd"/>
      <w:r w:rsidR="00AA0756">
        <w:rPr>
          <w:rStyle w:val="Strong"/>
          <w:b w:val="0"/>
        </w:rPr>
        <w:t xml:space="preserve">, E.Kalniņa </w:t>
      </w:r>
      <w:r w:rsidR="00AA0756" w:rsidRPr="00DC2BD5">
        <w:rPr>
          <w:rStyle w:val="Strong"/>
          <w:b w:val="0"/>
        </w:rPr>
        <w:t xml:space="preserve">un </w:t>
      </w:r>
      <w:proofErr w:type="spellStart"/>
      <w:r w:rsidR="00AA0756" w:rsidRPr="00DC2BD5">
        <w:rPr>
          <w:rStyle w:val="Strong"/>
          <w:b w:val="0"/>
        </w:rPr>
        <w:t>B.Veiskate</w:t>
      </w:r>
      <w:proofErr w:type="spellEnd"/>
    </w:p>
    <w:p w:rsidR="00E80766" w:rsidRDefault="00E80766" w:rsidP="00D956CF">
      <w:pPr>
        <w:tabs>
          <w:tab w:val="left" w:pos="1418"/>
        </w:tabs>
        <w:jc w:val="both"/>
        <w:rPr>
          <w:rStyle w:val="Strong"/>
          <w:b w:val="0"/>
        </w:rPr>
      </w:pPr>
    </w:p>
    <w:p w:rsidR="00D956CF" w:rsidRPr="00523121" w:rsidRDefault="00D956CF" w:rsidP="00D956CF">
      <w:pPr>
        <w:jc w:val="both"/>
      </w:pPr>
      <w:r w:rsidRPr="00523121">
        <w:rPr>
          <w:b/>
          <w:bCs/>
        </w:rPr>
        <w:t xml:space="preserve">Sēdi vada: </w:t>
      </w:r>
      <w:r w:rsidRPr="00523121">
        <w:t>komisijas</w:t>
      </w:r>
      <w:r w:rsidRPr="00523121">
        <w:rPr>
          <w:b/>
          <w:bCs/>
        </w:rPr>
        <w:t xml:space="preserve"> </w:t>
      </w:r>
      <w:r>
        <w:t>priekšsēdētājs J.Rancāns</w:t>
      </w:r>
    </w:p>
    <w:p w:rsidR="00D956CF" w:rsidRPr="00523121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Sēdi protokolē: </w:t>
      </w:r>
      <w:r w:rsidRPr="00523121">
        <w:rPr>
          <w:bCs/>
        </w:rPr>
        <w:t>konsultante</w:t>
      </w:r>
      <w:r w:rsidRPr="00523121">
        <w:rPr>
          <w:b/>
          <w:bCs/>
        </w:rPr>
        <w:t xml:space="preserve"> </w:t>
      </w:r>
      <w:r w:rsidR="00467BD8">
        <w:rPr>
          <w:bCs/>
        </w:rPr>
        <w:t>E.Kalniņa</w:t>
      </w:r>
    </w:p>
    <w:p w:rsidR="00D956CF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Sēdes veids: </w:t>
      </w:r>
      <w:r w:rsidRPr="00523121">
        <w:rPr>
          <w:bCs/>
        </w:rPr>
        <w:t>atklāta</w:t>
      </w:r>
    </w:p>
    <w:p w:rsidR="00E80766" w:rsidRPr="00523121" w:rsidRDefault="00E80766" w:rsidP="00D956CF">
      <w:pPr>
        <w:jc w:val="both"/>
        <w:rPr>
          <w:bCs/>
        </w:rPr>
      </w:pPr>
    </w:p>
    <w:p w:rsidR="00D956CF" w:rsidRDefault="00D956CF" w:rsidP="00D956CF">
      <w:pPr>
        <w:jc w:val="both"/>
        <w:rPr>
          <w:bCs/>
        </w:rPr>
      </w:pPr>
    </w:p>
    <w:p w:rsidR="00D956CF" w:rsidRDefault="00D956CF" w:rsidP="00D956CF">
      <w:pPr>
        <w:pStyle w:val="BodyText3"/>
        <w:ind w:firstLine="567"/>
        <w:rPr>
          <w:u w:val="single"/>
        </w:rPr>
      </w:pPr>
      <w:r w:rsidRPr="00523121">
        <w:rPr>
          <w:u w:val="single"/>
        </w:rPr>
        <w:t>Darba kārtība:</w:t>
      </w:r>
    </w:p>
    <w:p w:rsidR="00C0033C" w:rsidRDefault="00D956CF" w:rsidP="00EB6EF1">
      <w:pPr>
        <w:pStyle w:val="BodyText3"/>
        <w:ind w:firstLine="567"/>
      </w:pPr>
      <w:r w:rsidRPr="0045037E">
        <w:t xml:space="preserve">1. </w:t>
      </w:r>
      <w:r w:rsidR="00DC2BD5" w:rsidRPr="00DC2BD5">
        <w:t xml:space="preserve">Grozījumi </w:t>
      </w:r>
      <w:proofErr w:type="spellStart"/>
      <w:r w:rsidR="00DC2BD5" w:rsidRPr="00DC2BD5">
        <w:t>Covid-19</w:t>
      </w:r>
      <w:proofErr w:type="spellEnd"/>
      <w:r w:rsidR="00DC2BD5" w:rsidRPr="00DC2BD5">
        <w:t xml:space="preserve"> infekcijas izplatības pārvaldības </w:t>
      </w:r>
      <w:r w:rsidR="00DC2BD5">
        <w:t xml:space="preserve">likumā (1358/Lp13) </w:t>
      </w:r>
      <w:r w:rsidR="00C0033C" w:rsidRPr="00EB6EF1">
        <w:t>1. lasījums.</w:t>
      </w:r>
    </w:p>
    <w:p w:rsidR="00EB6EF1" w:rsidRDefault="00D956CF" w:rsidP="00EB6EF1">
      <w:pPr>
        <w:pStyle w:val="BodyText3"/>
        <w:ind w:firstLine="567"/>
      </w:pPr>
      <w:r>
        <w:t xml:space="preserve">2. </w:t>
      </w:r>
      <w:r w:rsidR="00DC2BD5" w:rsidRPr="00DC2BD5">
        <w:t>Grozījumi Sodu reģistra likumā (1229/Lp13)</w:t>
      </w:r>
      <w:r w:rsidR="00DC2BD5">
        <w:t xml:space="preserve"> 2</w:t>
      </w:r>
      <w:r w:rsidR="00EB6EF1" w:rsidRPr="00EB6EF1">
        <w:t>. lasījums.</w:t>
      </w:r>
    </w:p>
    <w:p w:rsidR="00DA34C8" w:rsidRPr="00EB6EF1" w:rsidRDefault="00DA34C8" w:rsidP="00EB6EF1">
      <w:pPr>
        <w:pStyle w:val="BodyText3"/>
        <w:ind w:firstLine="567"/>
      </w:pPr>
      <w:r>
        <w:t xml:space="preserve">3. </w:t>
      </w:r>
      <w:r w:rsidR="00E4615C" w:rsidRPr="00E4615C">
        <w:t>Grozījumi Latvijas Republikas valsts robežas likumā ( </w:t>
      </w:r>
      <w:hyperlink r:id="rId8" w:tgtFrame="_blank" w:history="1">
        <w:r w:rsidR="00E4615C" w:rsidRPr="00E4615C">
          <w:t>1276/Lp13</w:t>
        </w:r>
      </w:hyperlink>
      <w:r w:rsidR="00E4615C" w:rsidRPr="00E4615C">
        <w:t>)</w:t>
      </w:r>
      <w:r w:rsidR="00BA09BB">
        <w:t xml:space="preserve"> 2. lasījums.</w:t>
      </w:r>
    </w:p>
    <w:p w:rsidR="009647E0" w:rsidRDefault="00DA34C8" w:rsidP="009647E0">
      <w:pPr>
        <w:pStyle w:val="BodyText3"/>
        <w:ind w:firstLine="567"/>
      </w:pPr>
      <w:r>
        <w:t>4</w:t>
      </w:r>
      <w:r w:rsidR="00D956CF">
        <w:t xml:space="preserve">. </w:t>
      </w:r>
      <w:r w:rsidR="009647E0" w:rsidRPr="009647E0">
        <w:t>Dažādi.</w:t>
      </w:r>
    </w:p>
    <w:p w:rsidR="00E80766" w:rsidRDefault="00E80766" w:rsidP="009647E0">
      <w:pPr>
        <w:pStyle w:val="BodyText3"/>
        <w:ind w:firstLine="567"/>
      </w:pPr>
    </w:p>
    <w:p w:rsidR="00D956CF" w:rsidRDefault="00D956CF" w:rsidP="00D956CF">
      <w:pPr>
        <w:pStyle w:val="BodyText3"/>
        <w:rPr>
          <w:u w:val="single"/>
        </w:rPr>
      </w:pPr>
    </w:p>
    <w:p w:rsidR="00D956CF" w:rsidRPr="00106508" w:rsidRDefault="00D956CF" w:rsidP="00D956CF">
      <w:pPr>
        <w:shd w:val="clear" w:color="auto" w:fill="FFFFFF"/>
        <w:ind w:firstLine="567"/>
        <w:jc w:val="both"/>
      </w:pPr>
      <w:r w:rsidRPr="00A4038B">
        <w:rPr>
          <w:b/>
        </w:rPr>
        <w:t>J.Rancāns</w:t>
      </w:r>
      <w:r w:rsidRPr="00A4038B">
        <w:t xml:space="preserve"> atklāj komisijas sēdi</w:t>
      </w:r>
      <w:r>
        <w:t xml:space="preserve">, </w:t>
      </w:r>
      <w:r w:rsidRPr="00A4038B">
        <w:t>ve</w:t>
      </w:r>
      <w:r>
        <w:t>ic deputātu klātbūtnes pārbaudi un informē par izskatāmo darba kārtību</w:t>
      </w:r>
      <w:r w:rsidR="00B2754E">
        <w:t xml:space="preserve"> un uzaicinātajām amatpersonām</w:t>
      </w:r>
      <w:r>
        <w:t xml:space="preserve">. </w:t>
      </w:r>
    </w:p>
    <w:p w:rsidR="00D956CF" w:rsidRDefault="00D956CF" w:rsidP="00D956CF">
      <w:pPr>
        <w:pStyle w:val="BodyText3"/>
        <w:rPr>
          <w:u w:val="single"/>
        </w:rPr>
      </w:pPr>
    </w:p>
    <w:p w:rsidR="00311823" w:rsidRPr="00311823" w:rsidRDefault="0037534D" w:rsidP="000709EC">
      <w:pPr>
        <w:pStyle w:val="BodyText3"/>
        <w:ind w:firstLine="567"/>
      </w:pPr>
      <w:r>
        <w:t>1</w:t>
      </w:r>
      <w:r w:rsidR="000709EC" w:rsidRPr="000709EC">
        <w:t xml:space="preserve"> </w:t>
      </w:r>
      <w:r w:rsidR="000709EC" w:rsidRPr="00DC2BD5">
        <w:t xml:space="preserve">Grozījumi </w:t>
      </w:r>
      <w:proofErr w:type="spellStart"/>
      <w:r w:rsidR="000709EC" w:rsidRPr="00DC2BD5">
        <w:t>Covid-19</w:t>
      </w:r>
      <w:proofErr w:type="spellEnd"/>
      <w:r w:rsidR="000709EC" w:rsidRPr="00DC2BD5">
        <w:t xml:space="preserve"> infekcijas izplatības pārvaldības </w:t>
      </w:r>
      <w:r w:rsidR="000709EC">
        <w:t xml:space="preserve">likumā (1358/Lp13) </w:t>
      </w:r>
      <w:r w:rsidR="00311823" w:rsidRPr="00311823">
        <w:t>1. lasījums.</w:t>
      </w:r>
    </w:p>
    <w:p w:rsidR="00725B49" w:rsidRDefault="00725B49" w:rsidP="00725B49">
      <w:pPr>
        <w:pStyle w:val="BodyText3"/>
        <w:ind w:firstLine="567"/>
      </w:pPr>
    </w:p>
    <w:p w:rsidR="00985857" w:rsidRDefault="00985857" w:rsidP="00985857">
      <w:pPr>
        <w:ind w:firstLine="567"/>
        <w:jc w:val="both"/>
        <w:rPr>
          <w:bCs/>
        </w:rPr>
      </w:pPr>
      <w:r w:rsidRPr="00985857">
        <w:rPr>
          <w:b/>
          <w:bCs/>
        </w:rPr>
        <w:t>J.Rancāns</w:t>
      </w:r>
      <w:r w:rsidRPr="00985857">
        <w:rPr>
          <w:bCs/>
        </w:rPr>
        <w:t xml:space="preserve"> dod vār</w:t>
      </w:r>
      <w:r w:rsidR="00951A28">
        <w:rPr>
          <w:bCs/>
        </w:rPr>
        <w:t>du likumprojekta auto</w:t>
      </w:r>
      <w:r w:rsidR="002A73C8">
        <w:rPr>
          <w:bCs/>
        </w:rPr>
        <w:t>riem – Ties</w:t>
      </w:r>
      <w:r w:rsidR="00E1070B">
        <w:rPr>
          <w:bCs/>
        </w:rPr>
        <w:t>lietu ministrijas</w:t>
      </w:r>
      <w:r w:rsidRPr="00985857">
        <w:rPr>
          <w:bCs/>
        </w:rPr>
        <w:t xml:space="preserve"> pārstāvim.</w:t>
      </w:r>
    </w:p>
    <w:p w:rsidR="00453D92" w:rsidRDefault="00BD25B4" w:rsidP="00985857">
      <w:pPr>
        <w:ind w:firstLine="567"/>
        <w:jc w:val="both"/>
        <w:rPr>
          <w:bCs/>
        </w:rPr>
      </w:pPr>
      <w:proofErr w:type="spellStart"/>
      <w:r>
        <w:rPr>
          <w:b/>
          <w:bCs/>
        </w:rPr>
        <w:t>S.Armagana</w:t>
      </w:r>
      <w:proofErr w:type="spellEnd"/>
      <w:r w:rsidR="00985857" w:rsidRPr="00985857">
        <w:rPr>
          <w:b/>
          <w:bCs/>
        </w:rPr>
        <w:t xml:space="preserve"> </w:t>
      </w:r>
      <w:r w:rsidR="00985857" w:rsidRPr="00985857">
        <w:rPr>
          <w:bCs/>
        </w:rPr>
        <w:t>informē par ministrijas izstrādātajiem grozījumiem likumprojektā –</w:t>
      </w:r>
      <w:r w:rsidR="00D93346">
        <w:rPr>
          <w:bCs/>
        </w:rPr>
        <w:t xml:space="preserve"> grozījumi</w:t>
      </w:r>
      <w:r w:rsidR="00062DF4">
        <w:rPr>
          <w:bCs/>
        </w:rPr>
        <w:t xml:space="preserve"> spēkā esošajā likumā nepieciešami, </w:t>
      </w:r>
      <w:r w:rsidR="00453D92" w:rsidRPr="00453D92">
        <w:rPr>
          <w:bCs/>
        </w:rPr>
        <w:t xml:space="preserve">lai nodrošinātu </w:t>
      </w:r>
      <w:proofErr w:type="spellStart"/>
      <w:r w:rsidR="00453D92" w:rsidRPr="00453D92">
        <w:rPr>
          <w:bCs/>
        </w:rPr>
        <w:t>Covid-19</w:t>
      </w:r>
      <w:proofErr w:type="spellEnd"/>
      <w:r w:rsidR="00453D92" w:rsidRPr="00453D92">
        <w:rPr>
          <w:bCs/>
        </w:rPr>
        <w:t xml:space="preserve"> infekcijas izpl</w:t>
      </w:r>
      <w:r w:rsidR="00453D92">
        <w:rPr>
          <w:bCs/>
        </w:rPr>
        <w:t>atības pārvaldības likuma</w:t>
      </w:r>
      <w:r w:rsidR="00453D92" w:rsidRPr="00453D92">
        <w:rPr>
          <w:bCs/>
        </w:rPr>
        <w:t xml:space="preserve"> regulējuma atbilstību epidemioloģiskajai situācijai valstī pēc ārkārtējās situācijas beigām.</w:t>
      </w:r>
      <w:r w:rsidR="00453D92">
        <w:rPr>
          <w:bCs/>
        </w:rPr>
        <w:t xml:space="preserve"> </w:t>
      </w:r>
      <w:r w:rsidR="00453D92" w:rsidRPr="00453D92">
        <w:rPr>
          <w:bCs/>
        </w:rPr>
        <w:t xml:space="preserve">Līdz </w:t>
      </w:r>
      <w:proofErr w:type="gramStart"/>
      <w:r w:rsidR="00453D92" w:rsidRPr="00453D92">
        <w:rPr>
          <w:bCs/>
        </w:rPr>
        <w:t>20</w:t>
      </w:r>
      <w:r w:rsidR="00453D92">
        <w:rPr>
          <w:bCs/>
        </w:rPr>
        <w:t>22.gada</w:t>
      </w:r>
      <w:proofErr w:type="gramEnd"/>
      <w:r w:rsidR="00453D92">
        <w:rPr>
          <w:bCs/>
        </w:rPr>
        <w:t xml:space="preserve"> 28.martam spēkā bija MK rīkojums, kas noteic</w:t>
      </w:r>
      <w:r w:rsidR="00453D92" w:rsidRPr="00453D92">
        <w:rPr>
          <w:bCs/>
        </w:rPr>
        <w:t xml:space="preserve">a epidemioloģiskās drošības prasības valstī, tostarp </w:t>
      </w:r>
      <w:r w:rsidR="00453D92">
        <w:rPr>
          <w:bCs/>
        </w:rPr>
        <w:t>likum</w:t>
      </w:r>
      <w:r w:rsidR="00453D92" w:rsidRPr="00453D92">
        <w:rPr>
          <w:bCs/>
        </w:rPr>
        <w:t>projektā paredzētajās jomās.</w:t>
      </w:r>
      <w:r w:rsidR="00A35B82">
        <w:rPr>
          <w:bCs/>
        </w:rPr>
        <w:t xml:space="preserve"> Lūdz </w:t>
      </w:r>
      <w:r w:rsidR="002661BB">
        <w:rPr>
          <w:bCs/>
        </w:rPr>
        <w:t>atbalstīt likumprojektu un</w:t>
      </w:r>
      <w:r w:rsidR="00A35B82">
        <w:rPr>
          <w:bCs/>
        </w:rPr>
        <w:t xml:space="preserve"> </w:t>
      </w:r>
      <w:r w:rsidR="002661BB">
        <w:rPr>
          <w:bCs/>
        </w:rPr>
        <w:t xml:space="preserve">tam </w:t>
      </w:r>
      <w:r w:rsidR="00A35B82">
        <w:rPr>
          <w:bCs/>
        </w:rPr>
        <w:t>noteikt steidzamību.</w:t>
      </w:r>
    </w:p>
    <w:p w:rsidR="003D7769" w:rsidRDefault="00A35B82" w:rsidP="00985857">
      <w:pPr>
        <w:ind w:firstLine="567"/>
        <w:jc w:val="both"/>
        <w:rPr>
          <w:bCs/>
        </w:rPr>
      </w:pPr>
      <w:r>
        <w:rPr>
          <w:b/>
          <w:bCs/>
        </w:rPr>
        <w:t>L.Millere</w:t>
      </w:r>
      <w:r w:rsidR="006F1068" w:rsidRPr="00985857">
        <w:rPr>
          <w:b/>
          <w:bCs/>
        </w:rPr>
        <w:t xml:space="preserve"> </w:t>
      </w:r>
      <w:r w:rsidR="00D93346">
        <w:rPr>
          <w:bCs/>
        </w:rPr>
        <w:t>konceptuāli atbalsta likumprojek</w:t>
      </w:r>
      <w:r w:rsidR="00CA245B">
        <w:rPr>
          <w:bCs/>
        </w:rPr>
        <w:t xml:space="preserve">ta virzību pirmajam lasījumam. </w:t>
      </w:r>
    </w:p>
    <w:p w:rsidR="00CA0D05" w:rsidRDefault="00A35B82" w:rsidP="00CA0D05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 xml:space="preserve">Notiek sēdes dalībnieku </w:t>
      </w:r>
      <w:r w:rsidR="00CA0D05">
        <w:rPr>
          <w:i/>
          <w:iCs/>
        </w:rPr>
        <w:t>diskusija par apspriežamo jautājumu.</w:t>
      </w:r>
    </w:p>
    <w:p w:rsidR="00A35B82" w:rsidRDefault="00A35B82" w:rsidP="00CA0D05">
      <w:pPr>
        <w:widowControl w:val="0"/>
        <w:ind w:firstLine="567"/>
        <w:jc w:val="both"/>
        <w:rPr>
          <w:i/>
          <w:iCs/>
        </w:rPr>
      </w:pPr>
    </w:p>
    <w:p w:rsidR="00A35B82" w:rsidRPr="00365C42" w:rsidRDefault="00A35B82" w:rsidP="00A35B82">
      <w:pPr>
        <w:ind w:firstLine="567"/>
        <w:jc w:val="both"/>
        <w:rPr>
          <w:rFonts w:eastAsiaTheme="minorHAnsi" w:cstheme="minorBidi"/>
          <w:bCs/>
          <w:szCs w:val="22"/>
        </w:rPr>
      </w:pPr>
      <w:r w:rsidRPr="00365C42">
        <w:rPr>
          <w:rFonts w:eastAsiaTheme="minorHAnsi" w:cstheme="minorBidi"/>
          <w:b/>
          <w:szCs w:val="22"/>
        </w:rPr>
        <w:t>J.Rancāns</w:t>
      </w:r>
      <w:r w:rsidRPr="00365C42">
        <w:rPr>
          <w:rFonts w:eastAsiaTheme="minorHAnsi" w:cstheme="minorBidi"/>
          <w:b/>
          <w:bCs/>
          <w:szCs w:val="22"/>
        </w:rPr>
        <w:t xml:space="preserve"> </w:t>
      </w:r>
      <w:r w:rsidRPr="00365C42">
        <w:rPr>
          <w:rFonts w:eastAsiaTheme="minorHAnsi" w:cstheme="minorBidi"/>
          <w:bCs/>
          <w:szCs w:val="22"/>
        </w:rPr>
        <w:t xml:space="preserve">aicina balsot par </w:t>
      </w:r>
      <w:r w:rsidRPr="00365C42">
        <w:rPr>
          <w:rFonts w:eastAsiaTheme="minorHAnsi" w:cstheme="minorBidi"/>
          <w:b/>
          <w:bCs/>
          <w:szCs w:val="22"/>
        </w:rPr>
        <w:t>steidzamības</w:t>
      </w:r>
      <w:r w:rsidRPr="00365C42">
        <w:rPr>
          <w:rFonts w:eastAsiaTheme="minorHAnsi" w:cstheme="minorBidi"/>
          <w:bCs/>
          <w:szCs w:val="22"/>
        </w:rPr>
        <w:t xml:space="preserve"> noteikšanu šim likumprojektam.</w:t>
      </w:r>
    </w:p>
    <w:p w:rsidR="00A35B82" w:rsidRPr="00365C42" w:rsidRDefault="00A35B82" w:rsidP="00A35B82">
      <w:pPr>
        <w:ind w:firstLine="567"/>
        <w:jc w:val="both"/>
        <w:rPr>
          <w:bCs/>
          <w:i/>
          <w:iCs/>
        </w:rPr>
      </w:pPr>
      <w:r w:rsidRPr="00365C42">
        <w:rPr>
          <w:bCs/>
          <w:i/>
          <w:iCs/>
        </w:rPr>
        <w:t>Notiek balsošana.</w:t>
      </w:r>
    </w:p>
    <w:p w:rsidR="00A35B82" w:rsidRPr="00365C42" w:rsidRDefault="00A35B82" w:rsidP="00A35B82">
      <w:pPr>
        <w:ind w:firstLine="567"/>
        <w:jc w:val="both"/>
        <w:rPr>
          <w:i/>
          <w:iCs/>
        </w:rPr>
      </w:pPr>
      <w:r>
        <w:rPr>
          <w:i/>
          <w:iCs/>
        </w:rPr>
        <w:t>Par – 8</w:t>
      </w:r>
      <w:r w:rsidRPr="00365C42">
        <w:rPr>
          <w:i/>
          <w:iCs/>
        </w:rPr>
        <w:t xml:space="preserve"> (J.Rancāns, E.Šnore, </w:t>
      </w:r>
      <w:proofErr w:type="spellStart"/>
      <w:r w:rsidRPr="00365C42">
        <w:rPr>
          <w:i/>
          <w:iCs/>
        </w:rPr>
        <w:t>A.Bašķis</w:t>
      </w:r>
      <w:proofErr w:type="spellEnd"/>
      <w:r w:rsidRPr="00365C42">
        <w:rPr>
          <w:i/>
          <w:iCs/>
        </w:rPr>
        <w:t xml:space="preserve">, </w:t>
      </w:r>
      <w:r>
        <w:rPr>
          <w:i/>
          <w:iCs/>
        </w:rPr>
        <w:t xml:space="preserve">R.Bergmanis, </w:t>
      </w:r>
      <w:r w:rsidR="00AA602D">
        <w:rPr>
          <w:i/>
          <w:iCs/>
        </w:rPr>
        <w:t>I.Klementjevs,</w:t>
      </w:r>
      <w:r>
        <w:rPr>
          <w:i/>
          <w:iCs/>
        </w:rPr>
        <w:t xml:space="preserve"> </w:t>
      </w:r>
      <w:r w:rsidRPr="00365C42">
        <w:rPr>
          <w:i/>
          <w:iCs/>
        </w:rPr>
        <w:t>M.Št</w:t>
      </w:r>
      <w:r>
        <w:rPr>
          <w:i/>
          <w:iCs/>
        </w:rPr>
        <w:t xml:space="preserve">eins, </w:t>
      </w:r>
      <w:r w:rsidR="00AA602D">
        <w:rPr>
          <w:i/>
          <w:iCs/>
        </w:rPr>
        <w:t xml:space="preserve">Z.Tretjaka, </w:t>
      </w:r>
      <w:proofErr w:type="spellStart"/>
      <w:r>
        <w:rPr>
          <w:i/>
          <w:iCs/>
        </w:rPr>
        <w:t>A.Zakatistovs</w:t>
      </w:r>
      <w:proofErr w:type="spellEnd"/>
      <w:r>
        <w:rPr>
          <w:i/>
          <w:iCs/>
        </w:rPr>
        <w:t xml:space="preserve">); pret – </w:t>
      </w:r>
      <w:r w:rsidR="00AA602D">
        <w:rPr>
          <w:i/>
          <w:iCs/>
        </w:rPr>
        <w:t>1 (</w:t>
      </w:r>
      <w:proofErr w:type="spellStart"/>
      <w:r w:rsidR="00AA602D">
        <w:rPr>
          <w:i/>
          <w:iCs/>
        </w:rPr>
        <w:t>M.Možvillo</w:t>
      </w:r>
      <w:proofErr w:type="spellEnd"/>
      <w:r w:rsidR="00AA602D">
        <w:rPr>
          <w:i/>
          <w:iCs/>
        </w:rPr>
        <w:t>)</w:t>
      </w:r>
      <w:r w:rsidRPr="00365C42">
        <w:rPr>
          <w:i/>
          <w:iCs/>
        </w:rPr>
        <w:t>; att</w:t>
      </w:r>
      <w:r w:rsidR="00AA602D">
        <w:rPr>
          <w:i/>
          <w:iCs/>
        </w:rPr>
        <w:t>uras – nav; A.Latkovski</w:t>
      </w:r>
      <w:r>
        <w:rPr>
          <w:i/>
          <w:iCs/>
        </w:rPr>
        <w:t>s – nav sasniedzams</w:t>
      </w:r>
      <w:r w:rsidRPr="00365C42">
        <w:rPr>
          <w:i/>
          <w:iCs/>
        </w:rPr>
        <w:t>.</w:t>
      </w:r>
    </w:p>
    <w:p w:rsidR="00A35B82" w:rsidRPr="00365C42" w:rsidRDefault="00A35B82" w:rsidP="00A35B82">
      <w:pPr>
        <w:ind w:firstLine="567"/>
        <w:jc w:val="both"/>
        <w:rPr>
          <w:rFonts w:eastAsiaTheme="minorHAnsi" w:cstheme="minorBidi"/>
          <w:bCs/>
          <w:i/>
          <w:szCs w:val="22"/>
        </w:rPr>
      </w:pPr>
      <w:r w:rsidRPr="00365C42">
        <w:rPr>
          <w:i/>
        </w:rPr>
        <w:lastRenderedPageBreak/>
        <w:t>Deputāti</w:t>
      </w:r>
      <w:r w:rsidRPr="00365C42">
        <w:rPr>
          <w:b/>
          <w:i/>
        </w:rPr>
        <w:t xml:space="preserve"> atbalsta</w:t>
      </w:r>
      <w:r w:rsidRPr="00365C42">
        <w:rPr>
          <w:i/>
        </w:rPr>
        <w:t xml:space="preserve"> likumprojekta </w:t>
      </w:r>
      <w:r w:rsidRPr="00365C42">
        <w:rPr>
          <w:b/>
          <w:i/>
        </w:rPr>
        <w:t>steidzamību</w:t>
      </w:r>
      <w:r w:rsidRPr="00365C42">
        <w:rPr>
          <w:rFonts w:eastAsiaTheme="minorHAnsi" w:cstheme="minorBidi"/>
          <w:bCs/>
          <w:i/>
          <w:szCs w:val="22"/>
        </w:rPr>
        <w:t>.</w:t>
      </w:r>
    </w:p>
    <w:p w:rsidR="00A35B82" w:rsidRDefault="00A35B82" w:rsidP="00CA0D05">
      <w:pPr>
        <w:widowControl w:val="0"/>
        <w:ind w:firstLine="567"/>
        <w:jc w:val="both"/>
        <w:rPr>
          <w:i/>
          <w:iCs/>
        </w:rPr>
      </w:pPr>
    </w:p>
    <w:p w:rsidR="00985857" w:rsidRDefault="00985857" w:rsidP="00985857">
      <w:pPr>
        <w:tabs>
          <w:tab w:val="left" w:pos="426"/>
        </w:tabs>
        <w:ind w:firstLine="567"/>
        <w:jc w:val="both"/>
        <w:rPr>
          <w:bCs/>
        </w:rPr>
      </w:pPr>
      <w:r w:rsidRPr="00985857">
        <w:rPr>
          <w:b/>
          <w:bCs/>
        </w:rPr>
        <w:t xml:space="preserve">J.Rancāns </w:t>
      </w:r>
      <w:r w:rsidRPr="00985857">
        <w:rPr>
          <w:bCs/>
        </w:rPr>
        <w:t xml:space="preserve">aicina deputātus </w:t>
      </w:r>
      <w:r w:rsidRPr="001010CE">
        <w:rPr>
          <w:b/>
          <w:bCs/>
        </w:rPr>
        <w:t>kon</w:t>
      </w:r>
      <w:r w:rsidR="00282F7B" w:rsidRPr="001010CE">
        <w:rPr>
          <w:b/>
          <w:bCs/>
        </w:rPr>
        <w:t>ceptuāli atbalstīt</w:t>
      </w:r>
      <w:r w:rsidR="00282F7B">
        <w:rPr>
          <w:bCs/>
        </w:rPr>
        <w:t xml:space="preserve"> likumprojektu un atbalstīt tā</w:t>
      </w:r>
      <w:r w:rsidRPr="00985857">
        <w:rPr>
          <w:bCs/>
        </w:rPr>
        <w:t xml:space="preserve"> virzību </w:t>
      </w:r>
      <w:r w:rsidRPr="001010CE">
        <w:rPr>
          <w:b/>
          <w:bCs/>
        </w:rPr>
        <w:t>1.lasījumam</w:t>
      </w:r>
      <w:r w:rsidR="0058415C">
        <w:rPr>
          <w:bCs/>
        </w:rPr>
        <w:t xml:space="preserve"> Saeimā</w:t>
      </w:r>
      <w:r w:rsidR="00162A9C">
        <w:rPr>
          <w:bCs/>
        </w:rPr>
        <w:t xml:space="preserve"> 10. marta sēdē</w:t>
      </w:r>
      <w:r w:rsidRPr="00985857">
        <w:rPr>
          <w:bCs/>
        </w:rPr>
        <w:t>.</w:t>
      </w:r>
    </w:p>
    <w:p w:rsidR="00D85BBD" w:rsidRDefault="00D85BBD" w:rsidP="00D85BBD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Notiek balsošana.</w:t>
      </w:r>
    </w:p>
    <w:p w:rsidR="001010CE" w:rsidRPr="00365C42" w:rsidRDefault="001010CE" w:rsidP="001010CE">
      <w:pPr>
        <w:ind w:firstLine="567"/>
        <w:jc w:val="both"/>
        <w:rPr>
          <w:i/>
          <w:iCs/>
        </w:rPr>
      </w:pPr>
      <w:r>
        <w:rPr>
          <w:i/>
          <w:iCs/>
        </w:rPr>
        <w:t>Par – 8</w:t>
      </w:r>
      <w:r w:rsidRPr="00365C42">
        <w:rPr>
          <w:i/>
          <w:iCs/>
        </w:rPr>
        <w:t xml:space="preserve"> (J.Rancāns, E.Šnore, </w:t>
      </w:r>
      <w:proofErr w:type="spellStart"/>
      <w:r w:rsidRPr="00365C42">
        <w:rPr>
          <w:i/>
          <w:iCs/>
        </w:rPr>
        <w:t>A.Bašķis</w:t>
      </w:r>
      <w:proofErr w:type="spellEnd"/>
      <w:r w:rsidRPr="00365C42">
        <w:rPr>
          <w:i/>
          <w:iCs/>
        </w:rPr>
        <w:t xml:space="preserve">, </w:t>
      </w:r>
      <w:r>
        <w:rPr>
          <w:i/>
          <w:iCs/>
        </w:rPr>
        <w:t xml:space="preserve">R.Bergmanis, I.Klementjevs, </w:t>
      </w:r>
      <w:r w:rsidRPr="00365C42">
        <w:rPr>
          <w:i/>
          <w:iCs/>
        </w:rPr>
        <w:t>M.Št</w:t>
      </w:r>
      <w:r>
        <w:rPr>
          <w:i/>
          <w:iCs/>
        </w:rPr>
        <w:t xml:space="preserve">eins, Z.Tretjaka, </w:t>
      </w:r>
      <w:proofErr w:type="spellStart"/>
      <w:r>
        <w:rPr>
          <w:i/>
          <w:iCs/>
        </w:rPr>
        <w:t>A.Zakatistovs</w:t>
      </w:r>
      <w:proofErr w:type="spellEnd"/>
      <w:r>
        <w:rPr>
          <w:i/>
          <w:iCs/>
        </w:rPr>
        <w:t>); pret – 1 (</w:t>
      </w:r>
      <w:proofErr w:type="spellStart"/>
      <w:r>
        <w:rPr>
          <w:i/>
          <w:iCs/>
        </w:rPr>
        <w:t>M.Možvillo</w:t>
      </w:r>
      <w:proofErr w:type="spellEnd"/>
      <w:r>
        <w:rPr>
          <w:i/>
          <w:iCs/>
        </w:rPr>
        <w:t>)</w:t>
      </w:r>
      <w:r w:rsidRPr="00365C42">
        <w:rPr>
          <w:i/>
          <w:iCs/>
        </w:rPr>
        <w:t>; att</w:t>
      </w:r>
      <w:r>
        <w:rPr>
          <w:i/>
          <w:iCs/>
        </w:rPr>
        <w:t>uras – nav; A.Latkovskis – nav sasniedzams</w:t>
      </w:r>
      <w:r w:rsidRPr="00365C42">
        <w:rPr>
          <w:i/>
          <w:iCs/>
        </w:rPr>
        <w:t>.</w:t>
      </w:r>
    </w:p>
    <w:p w:rsidR="007718C8" w:rsidRDefault="00985857" w:rsidP="00985857">
      <w:pPr>
        <w:ind w:firstLine="567"/>
        <w:jc w:val="both"/>
        <w:rPr>
          <w:bCs/>
          <w:i/>
        </w:rPr>
      </w:pPr>
      <w:r w:rsidRPr="00985857">
        <w:rPr>
          <w:bCs/>
          <w:i/>
        </w:rPr>
        <w:t xml:space="preserve">Deputāti </w:t>
      </w:r>
      <w:r w:rsidR="00282F7B" w:rsidRPr="0004318C">
        <w:rPr>
          <w:b/>
          <w:bCs/>
          <w:i/>
        </w:rPr>
        <w:t>konceptuāli</w:t>
      </w:r>
      <w:r w:rsidR="00282F7B">
        <w:rPr>
          <w:bCs/>
          <w:i/>
        </w:rPr>
        <w:t xml:space="preserve"> </w:t>
      </w:r>
      <w:r w:rsidRPr="00985857">
        <w:rPr>
          <w:b/>
          <w:bCs/>
          <w:i/>
        </w:rPr>
        <w:t>atbalsta</w:t>
      </w:r>
      <w:r w:rsidR="00282F7B">
        <w:rPr>
          <w:bCs/>
          <w:i/>
        </w:rPr>
        <w:t xml:space="preserve"> likumprojektu</w:t>
      </w:r>
      <w:r w:rsidRPr="00985857">
        <w:rPr>
          <w:bCs/>
          <w:i/>
        </w:rPr>
        <w:t xml:space="preserve"> </w:t>
      </w:r>
      <w:r w:rsidR="00282F7B">
        <w:rPr>
          <w:bCs/>
          <w:i/>
        </w:rPr>
        <w:t xml:space="preserve">un </w:t>
      </w:r>
      <w:r w:rsidR="00282F7B" w:rsidRPr="00755A60">
        <w:rPr>
          <w:b/>
          <w:i/>
        </w:rPr>
        <w:t>atbalsta</w:t>
      </w:r>
      <w:r w:rsidR="00282F7B" w:rsidRPr="00755A60">
        <w:rPr>
          <w:i/>
        </w:rPr>
        <w:t xml:space="preserve"> likumprojekta virzīšanu</w:t>
      </w:r>
      <w:r w:rsidR="00282F7B">
        <w:rPr>
          <w:i/>
        </w:rPr>
        <w:t xml:space="preserve"> izskatīšanai Saeimā</w:t>
      </w:r>
      <w:r w:rsidR="00162A9C">
        <w:rPr>
          <w:i/>
        </w:rPr>
        <w:t xml:space="preserve"> 10. marta sēdē</w:t>
      </w:r>
      <w:r w:rsidR="00282F7B">
        <w:rPr>
          <w:i/>
        </w:rPr>
        <w:t xml:space="preserve"> </w:t>
      </w:r>
      <w:r w:rsidR="00282F7B" w:rsidRPr="001010CE">
        <w:rPr>
          <w:b/>
          <w:i/>
        </w:rPr>
        <w:t>1.lasījumā</w:t>
      </w:r>
      <w:r w:rsidRPr="00985857">
        <w:rPr>
          <w:bCs/>
          <w:i/>
        </w:rPr>
        <w:t>.</w:t>
      </w:r>
    </w:p>
    <w:p w:rsidR="00755A60" w:rsidRDefault="00755A60" w:rsidP="00985857">
      <w:pPr>
        <w:ind w:firstLine="567"/>
        <w:jc w:val="both"/>
        <w:rPr>
          <w:bCs/>
          <w:i/>
        </w:rPr>
      </w:pPr>
    </w:p>
    <w:p w:rsidR="005A73AA" w:rsidRDefault="005A73AA" w:rsidP="005A73AA">
      <w:pPr>
        <w:ind w:firstLine="567"/>
        <w:jc w:val="both"/>
        <w:rPr>
          <w:rFonts w:eastAsiaTheme="minorHAnsi" w:cstheme="minorBidi"/>
          <w:bCs/>
          <w:szCs w:val="22"/>
        </w:rPr>
      </w:pPr>
      <w:r w:rsidRPr="00755A60">
        <w:rPr>
          <w:rFonts w:eastAsiaTheme="minorHAnsi" w:cstheme="minorBidi"/>
          <w:b/>
          <w:szCs w:val="22"/>
        </w:rPr>
        <w:t>J.Rancāns</w:t>
      </w:r>
      <w:r w:rsidRPr="00755A60">
        <w:rPr>
          <w:rFonts w:eastAsiaTheme="minorHAnsi" w:cstheme="minorBidi"/>
          <w:b/>
          <w:bCs/>
          <w:szCs w:val="22"/>
        </w:rPr>
        <w:t xml:space="preserve"> </w:t>
      </w:r>
      <w:r w:rsidRPr="00755A60">
        <w:rPr>
          <w:rFonts w:eastAsiaTheme="minorHAnsi" w:cstheme="minorBidi"/>
          <w:bCs/>
          <w:szCs w:val="22"/>
        </w:rPr>
        <w:t xml:space="preserve">aicina noteikt </w:t>
      </w:r>
      <w:r w:rsidRPr="00207A96">
        <w:rPr>
          <w:rFonts w:eastAsiaTheme="minorHAnsi" w:cstheme="minorBidi"/>
          <w:b/>
          <w:bCs/>
          <w:szCs w:val="22"/>
        </w:rPr>
        <w:t>referentu</w:t>
      </w:r>
      <w:r w:rsidRPr="00755A60">
        <w:rPr>
          <w:rFonts w:eastAsiaTheme="minorHAnsi" w:cstheme="minorBidi"/>
          <w:bCs/>
          <w:szCs w:val="22"/>
        </w:rPr>
        <w:t xml:space="preserve"> šim likumprojektam, aicina pieteikties brīvprātīgos.</w:t>
      </w:r>
    </w:p>
    <w:p w:rsidR="00207A96" w:rsidRDefault="00207A96" w:rsidP="005A73AA">
      <w:pPr>
        <w:ind w:firstLine="567"/>
        <w:jc w:val="both"/>
        <w:rPr>
          <w:rFonts w:eastAsiaTheme="minorHAnsi" w:cstheme="minorBidi"/>
          <w:bCs/>
          <w:i/>
          <w:szCs w:val="22"/>
        </w:rPr>
      </w:pPr>
      <w:r w:rsidRPr="00207A96">
        <w:rPr>
          <w:rFonts w:eastAsiaTheme="minorHAnsi" w:cstheme="minorBidi"/>
          <w:bCs/>
          <w:i/>
          <w:szCs w:val="22"/>
        </w:rPr>
        <w:t>Deputāti nepiesakās.</w:t>
      </w:r>
    </w:p>
    <w:p w:rsidR="00207A96" w:rsidRDefault="00207A96" w:rsidP="005A73AA">
      <w:pPr>
        <w:ind w:firstLine="567"/>
        <w:jc w:val="both"/>
        <w:rPr>
          <w:rFonts w:eastAsiaTheme="minorHAnsi" w:cstheme="minorBidi"/>
          <w:bCs/>
          <w:i/>
          <w:szCs w:val="22"/>
        </w:rPr>
      </w:pPr>
      <w:r w:rsidRPr="00755A60">
        <w:rPr>
          <w:rFonts w:eastAsiaTheme="minorHAnsi" w:cstheme="minorBidi"/>
          <w:b/>
          <w:szCs w:val="22"/>
        </w:rPr>
        <w:t>J.Rancāns</w:t>
      </w:r>
      <w:r w:rsidRPr="00755A60">
        <w:rPr>
          <w:rFonts w:eastAsiaTheme="minorHAnsi" w:cstheme="minorBidi"/>
          <w:b/>
          <w:bCs/>
          <w:szCs w:val="22"/>
        </w:rPr>
        <w:t xml:space="preserve"> </w:t>
      </w:r>
      <w:r>
        <w:rPr>
          <w:rFonts w:eastAsiaTheme="minorHAnsi" w:cstheme="minorBidi"/>
          <w:bCs/>
          <w:szCs w:val="22"/>
        </w:rPr>
        <w:t xml:space="preserve">piedāvā savu kandidatūru referentam par likumprojektu. </w:t>
      </w:r>
    </w:p>
    <w:p w:rsidR="00207A96" w:rsidRPr="00207A96" w:rsidRDefault="00207A96" w:rsidP="005A73AA">
      <w:pPr>
        <w:ind w:firstLine="567"/>
        <w:jc w:val="both"/>
        <w:rPr>
          <w:rFonts w:eastAsiaTheme="minorHAnsi" w:cstheme="minorBidi"/>
          <w:bCs/>
          <w:i/>
          <w:szCs w:val="22"/>
        </w:rPr>
      </w:pPr>
      <w:r>
        <w:rPr>
          <w:rFonts w:eastAsiaTheme="minorHAnsi" w:cstheme="minorBidi"/>
          <w:bCs/>
          <w:i/>
          <w:szCs w:val="22"/>
        </w:rPr>
        <w:t>Deputātiem nav iebildumu.</w:t>
      </w:r>
    </w:p>
    <w:p w:rsidR="005A73AA" w:rsidRDefault="00207A96" w:rsidP="005A73AA">
      <w:pPr>
        <w:ind w:firstLine="567"/>
        <w:jc w:val="both"/>
        <w:rPr>
          <w:rFonts w:eastAsiaTheme="minorHAnsi" w:cstheme="minorBidi"/>
          <w:bCs/>
          <w:i/>
          <w:szCs w:val="22"/>
        </w:rPr>
      </w:pPr>
      <w:r>
        <w:rPr>
          <w:rFonts w:eastAsiaTheme="minorHAnsi" w:cstheme="minorBidi"/>
          <w:b/>
          <w:bCs/>
          <w:i/>
          <w:szCs w:val="22"/>
        </w:rPr>
        <w:t>Referents</w:t>
      </w:r>
      <w:r w:rsidR="005A73AA">
        <w:rPr>
          <w:rFonts w:eastAsiaTheme="minorHAnsi" w:cstheme="minorBidi"/>
          <w:bCs/>
          <w:i/>
          <w:szCs w:val="22"/>
        </w:rPr>
        <w:t xml:space="preserve"> likumprojektam</w:t>
      </w:r>
      <w:r>
        <w:rPr>
          <w:rFonts w:eastAsiaTheme="minorHAnsi" w:cstheme="minorBidi"/>
          <w:bCs/>
          <w:i/>
          <w:szCs w:val="22"/>
        </w:rPr>
        <w:t xml:space="preserve"> –</w:t>
      </w:r>
      <w:r w:rsidR="005A73AA" w:rsidRPr="00755A60">
        <w:rPr>
          <w:rFonts w:eastAsiaTheme="minorHAnsi" w:cstheme="minorBidi"/>
          <w:bCs/>
          <w:i/>
          <w:szCs w:val="22"/>
        </w:rPr>
        <w:t xml:space="preserve"> </w:t>
      </w:r>
      <w:proofErr w:type="spellStart"/>
      <w:r>
        <w:rPr>
          <w:rFonts w:eastAsiaTheme="minorHAnsi" w:cstheme="minorBidi"/>
          <w:b/>
          <w:bCs/>
          <w:i/>
          <w:szCs w:val="22"/>
        </w:rPr>
        <w:t>J.Rancā</w:t>
      </w:r>
      <w:r w:rsidR="00AF692C">
        <w:rPr>
          <w:rFonts w:eastAsiaTheme="minorHAnsi" w:cstheme="minorBidi"/>
          <w:b/>
          <w:bCs/>
          <w:i/>
          <w:szCs w:val="22"/>
        </w:rPr>
        <w:t>n</w:t>
      </w:r>
      <w:r w:rsidR="005A73AA" w:rsidRPr="00755A60">
        <w:rPr>
          <w:rFonts w:eastAsiaTheme="minorHAnsi" w:cstheme="minorBidi"/>
          <w:b/>
          <w:bCs/>
          <w:i/>
          <w:szCs w:val="22"/>
        </w:rPr>
        <w:t>s</w:t>
      </w:r>
      <w:proofErr w:type="spellEnd"/>
      <w:r w:rsidR="005A73AA" w:rsidRPr="00755A60">
        <w:rPr>
          <w:rFonts w:eastAsiaTheme="minorHAnsi" w:cstheme="minorBidi"/>
          <w:bCs/>
          <w:i/>
          <w:szCs w:val="22"/>
        </w:rPr>
        <w:t>.</w:t>
      </w:r>
    </w:p>
    <w:p w:rsidR="003901F2" w:rsidRDefault="003901F2" w:rsidP="005A73AA">
      <w:pPr>
        <w:ind w:firstLine="567"/>
        <w:jc w:val="both"/>
        <w:rPr>
          <w:rFonts w:eastAsiaTheme="minorHAnsi" w:cstheme="minorBidi"/>
          <w:bCs/>
          <w:i/>
          <w:szCs w:val="22"/>
        </w:rPr>
      </w:pPr>
    </w:p>
    <w:p w:rsidR="003901F2" w:rsidRDefault="003901F2" w:rsidP="003901F2">
      <w:pPr>
        <w:ind w:firstLine="567"/>
        <w:jc w:val="both"/>
        <w:rPr>
          <w:rFonts w:eastAsiaTheme="minorHAnsi" w:cstheme="minorBidi"/>
          <w:b/>
          <w:bCs/>
          <w:szCs w:val="22"/>
        </w:rPr>
      </w:pPr>
      <w:r w:rsidRPr="00755A60">
        <w:rPr>
          <w:rFonts w:eastAsiaTheme="minorHAnsi" w:cstheme="minorBidi"/>
          <w:b/>
          <w:szCs w:val="22"/>
        </w:rPr>
        <w:t>J.Rancāns</w:t>
      </w:r>
      <w:r w:rsidRPr="00755A60">
        <w:rPr>
          <w:rFonts w:eastAsiaTheme="minorHAnsi" w:cstheme="minorBidi"/>
          <w:b/>
          <w:bCs/>
          <w:szCs w:val="22"/>
        </w:rPr>
        <w:t xml:space="preserve"> </w:t>
      </w:r>
      <w:r w:rsidRPr="00755A60">
        <w:rPr>
          <w:rFonts w:eastAsiaTheme="minorHAnsi" w:cstheme="minorBidi"/>
          <w:bCs/>
          <w:szCs w:val="22"/>
        </w:rPr>
        <w:t xml:space="preserve">aicina noteikt </w:t>
      </w:r>
      <w:r w:rsidRPr="00755A60">
        <w:rPr>
          <w:rFonts w:eastAsiaTheme="minorHAnsi" w:cstheme="minorBidi"/>
          <w:b/>
          <w:bCs/>
          <w:szCs w:val="22"/>
        </w:rPr>
        <w:t>priekšlikumu iesniegšanas termiņu</w:t>
      </w:r>
      <w:r>
        <w:rPr>
          <w:rFonts w:eastAsiaTheme="minorHAnsi" w:cstheme="minorBidi"/>
          <w:b/>
          <w:bCs/>
          <w:szCs w:val="22"/>
        </w:rPr>
        <w:t xml:space="preserve"> </w:t>
      </w:r>
      <w:r>
        <w:rPr>
          <w:rFonts w:eastAsiaTheme="minorHAnsi" w:cstheme="minorBidi"/>
          <w:bCs/>
          <w:szCs w:val="22"/>
        </w:rPr>
        <w:t>otrajam lasījumam</w:t>
      </w:r>
      <w:r w:rsidRPr="00755A60">
        <w:rPr>
          <w:rFonts w:eastAsiaTheme="minorHAnsi" w:cstheme="minorBidi"/>
          <w:bCs/>
          <w:szCs w:val="22"/>
        </w:rPr>
        <w:t xml:space="preserve"> šim likumprojektam – </w:t>
      </w:r>
      <w:r>
        <w:rPr>
          <w:rFonts w:eastAsiaTheme="minorHAnsi" w:cstheme="minorBidi"/>
          <w:b/>
          <w:bCs/>
          <w:szCs w:val="22"/>
        </w:rPr>
        <w:t>14. marts (līdz pl.14.00)</w:t>
      </w:r>
      <w:r w:rsidRPr="00755A60">
        <w:rPr>
          <w:rFonts w:eastAsiaTheme="minorHAnsi" w:cstheme="minorBidi"/>
          <w:b/>
          <w:bCs/>
          <w:szCs w:val="22"/>
        </w:rPr>
        <w:t>.</w:t>
      </w:r>
    </w:p>
    <w:p w:rsidR="003901F2" w:rsidRPr="00094D8B" w:rsidRDefault="003901F2" w:rsidP="003901F2">
      <w:pPr>
        <w:ind w:firstLine="567"/>
        <w:jc w:val="both"/>
        <w:rPr>
          <w:rFonts w:eastAsiaTheme="minorHAnsi" w:cstheme="minorBidi"/>
          <w:bCs/>
          <w:i/>
          <w:szCs w:val="22"/>
        </w:rPr>
      </w:pPr>
      <w:r>
        <w:rPr>
          <w:rFonts w:eastAsiaTheme="minorHAnsi" w:cstheme="minorBidi"/>
          <w:bCs/>
          <w:i/>
          <w:szCs w:val="22"/>
        </w:rPr>
        <w:t xml:space="preserve">L.Millere un </w:t>
      </w:r>
      <w:proofErr w:type="spellStart"/>
      <w:r>
        <w:rPr>
          <w:rFonts w:eastAsiaTheme="minorHAnsi" w:cstheme="minorBidi"/>
          <w:bCs/>
          <w:i/>
          <w:szCs w:val="22"/>
        </w:rPr>
        <w:t>S.Armagana</w:t>
      </w:r>
      <w:proofErr w:type="spellEnd"/>
      <w:r w:rsidRPr="00094D8B">
        <w:rPr>
          <w:rFonts w:eastAsiaTheme="minorHAnsi" w:cstheme="minorBidi"/>
          <w:bCs/>
          <w:i/>
          <w:szCs w:val="22"/>
        </w:rPr>
        <w:t xml:space="preserve"> piekrīt.</w:t>
      </w:r>
    </w:p>
    <w:p w:rsidR="003901F2" w:rsidRPr="00755A60" w:rsidRDefault="003901F2" w:rsidP="003901F2">
      <w:pPr>
        <w:ind w:firstLine="567"/>
        <w:jc w:val="both"/>
        <w:rPr>
          <w:rFonts w:eastAsiaTheme="minorHAnsi" w:cstheme="minorBidi"/>
          <w:bCs/>
          <w:i/>
          <w:szCs w:val="22"/>
        </w:rPr>
      </w:pPr>
      <w:r>
        <w:rPr>
          <w:rFonts w:eastAsiaTheme="minorHAnsi" w:cstheme="minorBidi"/>
          <w:bCs/>
          <w:i/>
          <w:szCs w:val="22"/>
        </w:rPr>
        <w:t>Deputātiem nav iebildumu.</w:t>
      </w:r>
    </w:p>
    <w:p w:rsidR="005A73AA" w:rsidRDefault="005A73AA" w:rsidP="00824CF4">
      <w:pPr>
        <w:ind w:firstLine="567"/>
        <w:jc w:val="both"/>
        <w:rPr>
          <w:rFonts w:eastAsiaTheme="minorHAnsi" w:cstheme="minorBidi"/>
          <w:bCs/>
          <w:i/>
          <w:szCs w:val="22"/>
        </w:rPr>
      </w:pPr>
    </w:p>
    <w:p w:rsidR="00824CF4" w:rsidRPr="00755A60" w:rsidRDefault="00824CF4" w:rsidP="00824CF4">
      <w:pPr>
        <w:ind w:firstLine="567"/>
        <w:jc w:val="both"/>
        <w:rPr>
          <w:bCs/>
        </w:rPr>
      </w:pPr>
    </w:p>
    <w:p w:rsidR="00755A60" w:rsidRPr="00755A60" w:rsidRDefault="00755A60" w:rsidP="00755A60">
      <w:pPr>
        <w:widowControl w:val="0"/>
        <w:tabs>
          <w:tab w:val="left" w:pos="426"/>
        </w:tabs>
        <w:ind w:firstLine="567"/>
        <w:jc w:val="both"/>
        <w:rPr>
          <w:b/>
        </w:rPr>
      </w:pPr>
      <w:r w:rsidRPr="00755A60">
        <w:rPr>
          <w:b/>
        </w:rPr>
        <w:t xml:space="preserve">LĒMUMS: </w:t>
      </w:r>
    </w:p>
    <w:p w:rsidR="00755A60" w:rsidRDefault="00755A60" w:rsidP="00755A60">
      <w:pPr>
        <w:widowControl w:val="0"/>
        <w:tabs>
          <w:tab w:val="left" w:pos="426"/>
        </w:tabs>
        <w:ind w:firstLine="567"/>
        <w:jc w:val="both"/>
      </w:pPr>
      <w:r w:rsidRPr="00755A60">
        <w:rPr>
          <w:b/>
        </w:rPr>
        <w:t xml:space="preserve">- </w:t>
      </w:r>
      <w:r w:rsidRPr="00755A60">
        <w:t>konceptuāli</w:t>
      </w:r>
      <w:r w:rsidRPr="00755A60">
        <w:rPr>
          <w:b/>
        </w:rPr>
        <w:t xml:space="preserve"> </w:t>
      </w:r>
      <w:r w:rsidRPr="00755A60">
        <w:t xml:space="preserve">atbalstīt likumprojektu </w:t>
      </w:r>
      <w:r w:rsidR="0047404A" w:rsidRPr="00985857">
        <w:rPr>
          <w:rFonts w:eastAsiaTheme="minorHAnsi" w:cstheme="minorBidi"/>
          <w:szCs w:val="22"/>
        </w:rPr>
        <w:t>“</w:t>
      </w:r>
      <w:r w:rsidR="004274C7" w:rsidRPr="004274C7">
        <w:rPr>
          <w:rFonts w:eastAsiaTheme="minorHAnsi" w:cstheme="minorBidi"/>
          <w:szCs w:val="22"/>
        </w:rPr>
        <w:t xml:space="preserve">Grozījumi </w:t>
      </w:r>
      <w:proofErr w:type="spellStart"/>
      <w:r w:rsidR="004274C7" w:rsidRPr="004274C7">
        <w:rPr>
          <w:rFonts w:eastAsiaTheme="minorHAnsi" w:cstheme="minorBidi"/>
          <w:szCs w:val="22"/>
        </w:rPr>
        <w:t>Covid-19</w:t>
      </w:r>
      <w:proofErr w:type="spellEnd"/>
      <w:r w:rsidR="004274C7" w:rsidRPr="004274C7">
        <w:rPr>
          <w:rFonts w:eastAsiaTheme="minorHAnsi" w:cstheme="minorBidi"/>
          <w:szCs w:val="22"/>
        </w:rPr>
        <w:t xml:space="preserve"> infekcijas izplatības pārvaldības likumā</w:t>
      </w:r>
      <w:r w:rsidR="004274C7">
        <w:rPr>
          <w:rFonts w:eastAsiaTheme="minorHAnsi" w:cstheme="minorBidi"/>
          <w:szCs w:val="22"/>
        </w:rPr>
        <w:t>” (1358</w:t>
      </w:r>
      <w:r w:rsidR="0047404A" w:rsidRPr="00985857">
        <w:rPr>
          <w:rFonts w:eastAsiaTheme="minorHAnsi" w:cstheme="minorBidi"/>
          <w:szCs w:val="22"/>
        </w:rPr>
        <w:t>/Lp13)</w:t>
      </w:r>
      <w:r w:rsidRPr="00755A60">
        <w:rPr>
          <w:b/>
        </w:rPr>
        <w:t xml:space="preserve"> </w:t>
      </w:r>
      <w:r w:rsidRPr="00755A60">
        <w:t>un</w:t>
      </w:r>
      <w:r w:rsidRPr="00755A60">
        <w:rPr>
          <w:b/>
        </w:rPr>
        <w:t xml:space="preserve"> </w:t>
      </w:r>
      <w:r w:rsidR="00FA05D1">
        <w:t xml:space="preserve">virzīt </w:t>
      </w:r>
      <w:r w:rsidRPr="00755A60">
        <w:t>izskatīšanai Saeimas</w:t>
      </w:r>
      <w:r w:rsidR="00EE74C2">
        <w:t xml:space="preserve"> </w:t>
      </w:r>
      <w:r w:rsidR="00742009">
        <w:t xml:space="preserve">10. marta </w:t>
      </w:r>
      <w:r w:rsidRPr="00755A60">
        <w:t>sēdē pirmajā lasījumā;</w:t>
      </w:r>
    </w:p>
    <w:p w:rsidR="00C263E1" w:rsidRPr="00726117" w:rsidRDefault="00C263E1" w:rsidP="00C263E1">
      <w:pPr>
        <w:widowControl w:val="0"/>
        <w:tabs>
          <w:tab w:val="left" w:pos="426"/>
        </w:tabs>
        <w:ind w:firstLine="567"/>
        <w:jc w:val="both"/>
      </w:pPr>
      <w:r>
        <w:t>- lūgt Saeim</w:t>
      </w:r>
      <w:r w:rsidRPr="00726117">
        <w:t>u noteikt likumprojektam steidzamību;</w:t>
      </w:r>
    </w:p>
    <w:p w:rsidR="00755A60" w:rsidRPr="00755A60" w:rsidRDefault="00755A60" w:rsidP="00755A60">
      <w:pPr>
        <w:widowControl w:val="0"/>
        <w:tabs>
          <w:tab w:val="left" w:pos="426"/>
        </w:tabs>
        <w:ind w:firstLine="567"/>
        <w:jc w:val="both"/>
      </w:pPr>
      <w:r w:rsidRPr="00755A60">
        <w:t xml:space="preserve">- lūgt noteikt priekšlikumu iesniegšanas termiņu </w:t>
      </w:r>
      <w:r w:rsidR="00993125">
        <w:t xml:space="preserve">otrajam lasījumam – </w:t>
      </w:r>
      <w:r w:rsidR="00C263E1" w:rsidRPr="00C263E1">
        <w:rPr>
          <w:bCs/>
        </w:rPr>
        <w:t>14. marts (līdz pl.14.00).</w:t>
      </w:r>
      <w:r w:rsidRPr="00755A60">
        <w:t>;</w:t>
      </w:r>
    </w:p>
    <w:p w:rsidR="00755A60" w:rsidRDefault="00755A60" w:rsidP="00755A60">
      <w:pPr>
        <w:widowControl w:val="0"/>
        <w:tabs>
          <w:tab w:val="left" w:pos="426"/>
        </w:tabs>
        <w:ind w:firstLine="567"/>
        <w:jc w:val="both"/>
        <w:rPr>
          <w:bCs/>
        </w:rPr>
      </w:pPr>
      <w:r w:rsidRPr="00755A60">
        <w:t xml:space="preserve">- </w:t>
      </w:r>
      <w:r w:rsidR="00C263E1">
        <w:t xml:space="preserve">noteikt par referentu </w:t>
      </w:r>
      <w:proofErr w:type="spellStart"/>
      <w:r w:rsidR="00C263E1">
        <w:t>J.Rancā</w:t>
      </w:r>
      <w:r w:rsidR="00993125">
        <w:t>nu</w:t>
      </w:r>
      <w:proofErr w:type="spellEnd"/>
      <w:r w:rsidRPr="00755A60">
        <w:t>.</w:t>
      </w:r>
      <w:r w:rsidRPr="00755A60">
        <w:rPr>
          <w:bCs/>
        </w:rPr>
        <w:t xml:space="preserve"> </w:t>
      </w:r>
    </w:p>
    <w:p w:rsidR="006D5CF6" w:rsidRDefault="006D5CF6" w:rsidP="00755A60">
      <w:pPr>
        <w:widowControl w:val="0"/>
        <w:tabs>
          <w:tab w:val="left" w:pos="426"/>
        </w:tabs>
        <w:ind w:firstLine="567"/>
        <w:jc w:val="both"/>
        <w:rPr>
          <w:bCs/>
        </w:rPr>
      </w:pPr>
    </w:p>
    <w:p w:rsidR="006D5CF6" w:rsidRDefault="006D5CF6" w:rsidP="00755A60">
      <w:pPr>
        <w:widowControl w:val="0"/>
        <w:tabs>
          <w:tab w:val="left" w:pos="426"/>
        </w:tabs>
        <w:ind w:firstLine="567"/>
        <w:jc w:val="both"/>
        <w:rPr>
          <w:bCs/>
        </w:rPr>
      </w:pPr>
    </w:p>
    <w:p w:rsidR="005465A2" w:rsidRDefault="005465A2" w:rsidP="008C4564">
      <w:pPr>
        <w:pStyle w:val="BodyText3"/>
        <w:ind w:firstLine="567"/>
      </w:pPr>
    </w:p>
    <w:p w:rsidR="008C4564" w:rsidRDefault="008C4564" w:rsidP="008C4564">
      <w:pPr>
        <w:pStyle w:val="BodyText3"/>
        <w:ind w:firstLine="567"/>
      </w:pPr>
      <w:r>
        <w:t xml:space="preserve">2. </w:t>
      </w:r>
      <w:r w:rsidR="0035151D" w:rsidRPr="00DC2BD5">
        <w:t>Grozījumi Sodu reģistra likumā (1229/Lp13)</w:t>
      </w:r>
      <w:r w:rsidR="0035151D">
        <w:t xml:space="preserve"> 2</w:t>
      </w:r>
      <w:r w:rsidRPr="00EB6EF1">
        <w:t>. lasījums.</w:t>
      </w:r>
    </w:p>
    <w:p w:rsidR="007868A1" w:rsidRDefault="007868A1" w:rsidP="008C4564">
      <w:pPr>
        <w:pStyle w:val="BodyText3"/>
        <w:ind w:firstLine="567"/>
      </w:pPr>
    </w:p>
    <w:p w:rsidR="007868A1" w:rsidRDefault="007868A1" w:rsidP="007868A1">
      <w:pPr>
        <w:pStyle w:val="BodyText3"/>
        <w:ind w:firstLine="567"/>
        <w:rPr>
          <w:b w:val="0"/>
        </w:rPr>
      </w:pPr>
      <w:r>
        <w:t>J.Rancāns</w:t>
      </w:r>
      <w:r w:rsidRPr="00523121">
        <w:t xml:space="preserve"> </w:t>
      </w:r>
      <w:r>
        <w:rPr>
          <w:b w:val="0"/>
        </w:rPr>
        <w:t>informē, ka par</w:t>
      </w:r>
      <w:r w:rsidR="001F1FF1">
        <w:rPr>
          <w:b w:val="0"/>
        </w:rPr>
        <w:t xml:space="preserve"> izskatāmo likumprojektu saņemti 7 priekšlikumi</w:t>
      </w:r>
      <w:r>
        <w:rPr>
          <w:b w:val="0"/>
        </w:rPr>
        <w:t>, aicina komisiju to</w:t>
      </w:r>
      <w:r w:rsidR="001F1FF1">
        <w:rPr>
          <w:b w:val="0"/>
        </w:rPr>
        <w:t>s</w:t>
      </w:r>
      <w:r>
        <w:rPr>
          <w:b w:val="0"/>
        </w:rPr>
        <w:t xml:space="preserve"> izskatīt</w:t>
      </w:r>
      <w:r w:rsidR="001F1FF1">
        <w:rPr>
          <w:b w:val="0"/>
        </w:rPr>
        <w:t xml:space="preserve"> numuru secībā</w:t>
      </w:r>
      <w:r>
        <w:rPr>
          <w:b w:val="0"/>
        </w:rPr>
        <w:t xml:space="preserve">. </w:t>
      </w:r>
    </w:p>
    <w:p w:rsidR="00F74607" w:rsidRDefault="00F74607" w:rsidP="007868A1">
      <w:pPr>
        <w:pStyle w:val="BodyText3"/>
        <w:ind w:firstLine="567"/>
        <w:rPr>
          <w:b w:val="0"/>
        </w:rPr>
      </w:pPr>
    </w:p>
    <w:p w:rsidR="00F74607" w:rsidRPr="00F74607" w:rsidRDefault="00F74607" w:rsidP="00F74607">
      <w:pPr>
        <w:widowControl w:val="0"/>
        <w:ind w:firstLine="567"/>
        <w:jc w:val="both"/>
        <w:rPr>
          <w:bCs/>
        </w:rPr>
      </w:pPr>
      <w:r>
        <w:rPr>
          <w:b/>
        </w:rPr>
        <w:t>Nr.1</w:t>
      </w:r>
      <w:r>
        <w:t xml:space="preserve"> – Saeimas Juridiskā biroja</w:t>
      </w:r>
      <w:r w:rsidRPr="00C6181E">
        <w:t xml:space="preserve"> </w:t>
      </w:r>
      <w:r>
        <w:t xml:space="preserve">priekšlikums – </w:t>
      </w:r>
      <w:r w:rsidRPr="00F74607">
        <w:rPr>
          <w:bCs/>
        </w:rPr>
        <w:t>Izslēgt likumprojekta 9. panta otro daļu (par 4. punkta izteikšanu jaunā redakcijā).</w:t>
      </w:r>
    </w:p>
    <w:p w:rsidR="00F74607" w:rsidRPr="00FC7C5A" w:rsidRDefault="00F74607" w:rsidP="00F74607">
      <w:pPr>
        <w:widowControl w:val="0"/>
        <w:ind w:firstLine="567"/>
        <w:jc w:val="both"/>
      </w:pPr>
      <w:r w:rsidRPr="003F3C9F">
        <w:rPr>
          <w:b/>
        </w:rPr>
        <w:t>J.Rancāns</w:t>
      </w:r>
      <w:r w:rsidRPr="00523121">
        <w:t xml:space="preserve"> </w:t>
      </w:r>
      <w:r>
        <w:t>dod vārdu priekšlikuma autoriem.</w:t>
      </w:r>
    </w:p>
    <w:p w:rsidR="00527CCD" w:rsidRDefault="00527CCD" w:rsidP="00F74607">
      <w:pPr>
        <w:widowControl w:val="0"/>
        <w:ind w:firstLine="567"/>
        <w:jc w:val="both"/>
      </w:pPr>
      <w:r>
        <w:rPr>
          <w:b/>
        </w:rPr>
        <w:t>L.Millere</w:t>
      </w:r>
      <w:r w:rsidR="00F74607" w:rsidRPr="00523121">
        <w:t xml:space="preserve"> </w:t>
      </w:r>
      <w:r w:rsidR="00F74607">
        <w:t xml:space="preserve">informē, ka </w:t>
      </w:r>
      <w:r w:rsidR="00CA05B2">
        <w:t xml:space="preserve">tiek piedāvāta jauna redakcija 4. punktam, bet nav nekādas atšķirības ar spēkā esošo redakciju – </w:t>
      </w:r>
      <w:r>
        <w:t>tas ir lieks grozījums.</w:t>
      </w:r>
    </w:p>
    <w:p w:rsidR="00F74607" w:rsidRDefault="0022572D" w:rsidP="00F74607">
      <w:pPr>
        <w:widowControl w:val="0"/>
        <w:ind w:firstLine="567"/>
        <w:jc w:val="both"/>
      </w:pPr>
      <w:r>
        <w:rPr>
          <w:b/>
        </w:rPr>
        <w:t>D.Irbe</w:t>
      </w:r>
      <w:r w:rsidR="009143E7">
        <w:rPr>
          <w:b/>
        </w:rPr>
        <w:t>i</w:t>
      </w:r>
      <w:r w:rsidR="00F74607">
        <w:rPr>
          <w:b/>
        </w:rPr>
        <w:t xml:space="preserve"> </w:t>
      </w:r>
      <w:r w:rsidR="00F74607">
        <w:t xml:space="preserve">nav iebildumu. </w:t>
      </w:r>
    </w:p>
    <w:p w:rsidR="00F74607" w:rsidRDefault="00F74607" w:rsidP="00F74607">
      <w:pPr>
        <w:widowControl w:val="0"/>
        <w:ind w:firstLine="567"/>
        <w:jc w:val="both"/>
      </w:pPr>
      <w:r w:rsidRPr="00537AF5">
        <w:rPr>
          <w:b/>
        </w:rPr>
        <w:t>J.Rancāns</w:t>
      </w:r>
      <w:r w:rsidRPr="00523121">
        <w:t xml:space="preserve"> </w:t>
      </w:r>
      <w:r>
        <w:t>aicina komisiju atbalstīt šo priekšlikumu.</w:t>
      </w:r>
    </w:p>
    <w:p w:rsidR="00F74607" w:rsidRDefault="00F74607" w:rsidP="00F74607">
      <w:pPr>
        <w:widowControl w:val="0"/>
        <w:ind w:firstLine="567"/>
        <w:jc w:val="both"/>
      </w:pPr>
      <w:r w:rsidRPr="00810FBE">
        <w:rPr>
          <w:i/>
        </w:rPr>
        <w:t>Deputātiem nav iebildumu.</w:t>
      </w:r>
    </w:p>
    <w:p w:rsidR="00F74607" w:rsidRDefault="00F74607" w:rsidP="00F74607">
      <w:pPr>
        <w:widowControl w:val="0"/>
        <w:ind w:firstLine="567"/>
        <w:jc w:val="both"/>
        <w:rPr>
          <w:i/>
        </w:rPr>
      </w:pPr>
      <w:r>
        <w:rPr>
          <w:i/>
        </w:rPr>
        <w:t xml:space="preserve">Priekšlikums </w:t>
      </w:r>
      <w:r>
        <w:rPr>
          <w:b/>
          <w:i/>
        </w:rPr>
        <w:t>Nr.1</w:t>
      </w:r>
      <w:r>
        <w:rPr>
          <w:i/>
        </w:rPr>
        <w:t xml:space="preserve"> komisijā </w:t>
      </w:r>
      <w:r w:rsidRPr="00A64E20">
        <w:rPr>
          <w:b/>
          <w:i/>
        </w:rPr>
        <w:t>atbalstīts</w:t>
      </w:r>
      <w:r>
        <w:rPr>
          <w:i/>
        </w:rPr>
        <w:t>.</w:t>
      </w:r>
    </w:p>
    <w:p w:rsidR="00301005" w:rsidRDefault="00301005" w:rsidP="00F74607">
      <w:pPr>
        <w:widowControl w:val="0"/>
        <w:ind w:firstLine="567"/>
        <w:jc w:val="both"/>
        <w:rPr>
          <w:i/>
        </w:rPr>
      </w:pPr>
    </w:p>
    <w:p w:rsidR="00301005" w:rsidRDefault="00301005" w:rsidP="00301005">
      <w:pPr>
        <w:widowControl w:val="0"/>
        <w:ind w:firstLine="567"/>
        <w:jc w:val="both"/>
        <w:rPr>
          <w:bCs/>
        </w:rPr>
      </w:pPr>
      <w:r>
        <w:rPr>
          <w:b/>
        </w:rPr>
        <w:t>Nr.2</w:t>
      </w:r>
      <w:r>
        <w:t xml:space="preserve"> – Saeimas Juridiskā biroja</w:t>
      </w:r>
      <w:r w:rsidRPr="00C6181E">
        <w:t xml:space="preserve"> </w:t>
      </w:r>
      <w:r>
        <w:t xml:space="preserve">priekšlikums – </w:t>
      </w:r>
      <w:r w:rsidRPr="00301005">
        <w:rPr>
          <w:bCs/>
        </w:rPr>
        <w:t>Izvērtēt likumprojekta 9. panta ceturtajā daļā ietvertā grozījuma nepieciešamību.</w:t>
      </w:r>
    </w:p>
    <w:p w:rsidR="00301005" w:rsidRPr="00FC7C5A" w:rsidRDefault="00301005" w:rsidP="00301005">
      <w:pPr>
        <w:widowControl w:val="0"/>
        <w:ind w:firstLine="567"/>
        <w:jc w:val="both"/>
      </w:pPr>
      <w:r w:rsidRPr="003F3C9F">
        <w:rPr>
          <w:b/>
        </w:rPr>
        <w:t>J.Rancāns</w:t>
      </w:r>
      <w:r w:rsidRPr="00523121">
        <w:t xml:space="preserve"> </w:t>
      </w:r>
      <w:r>
        <w:t>dod vārdu priekšlikuma autoriem.</w:t>
      </w:r>
    </w:p>
    <w:p w:rsidR="00A55103" w:rsidRDefault="00F6310B" w:rsidP="00301005">
      <w:pPr>
        <w:widowControl w:val="0"/>
        <w:ind w:firstLine="567"/>
        <w:jc w:val="both"/>
      </w:pPr>
      <w:r>
        <w:rPr>
          <w:b/>
        </w:rPr>
        <w:lastRenderedPageBreak/>
        <w:t>L.Millere</w:t>
      </w:r>
      <w:r w:rsidR="00301005" w:rsidRPr="00523121">
        <w:t xml:space="preserve"> </w:t>
      </w:r>
      <w:r w:rsidR="00301005">
        <w:t xml:space="preserve">informē, ka </w:t>
      </w:r>
      <w:r>
        <w:t>nav īsti saprotama priekšlikuma j</w:t>
      </w:r>
      <w:r w:rsidR="00153F12">
        <w:t>ēga</w:t>
      </w:r>
      <w:r w:rsidR="00A55103">
        <w:t>.</w:t>
      </w:r>
      <w:r w:rsidR="00153F12">
        <w:t xml:space="preserve"> </w:t>
      </w:r>
    </w:p>
    <w:p w:rsidR="00301005" w:rsidRDefault="006A3FD0" w:rsidP="00301005">
      <w:pPr>
        <w:widowControl w:val="0"/>
        <w:ind w:firstLine="567"/>
        <w:jc w:val="both"/>
      </w:pPr>
      <w:r>
        <w:rPr>
          <w:b/>
        </w:rPr>
        <w:t>D.Irbe</w:t>
      </w:r>
      <w:r w:rsidR="00367BB0">
        <w:rPr>
          <w:b/>
        </w:rPr>
        <w:t>i</w:t>
      </w:r>
      <w:r w:rsidR="00301005">
        <w:rPr>
          <w:b/>
        </w:rPr>
        <w:t xml:space="preserve"> </w:t>
      </w:r>
      <w:r w:rsidR="00301005">
        <w:t xml:space="preserve">nav iebildumu. </w:t>
      </w:r>
    </w:p>
    <w:p w:rsidR="00A55103" w:rsidRDefault="00A55103" w:rsidP="00A55103">
      <w:pPr>
        <w:widowControl w:val="0"/>
        <w:ind w:firstLine="567"/>
        <w:jc w:val="both"/>
      </w:pPr>
      <w:r>
        <w:rPr>
          <w:b/>
        </w:rPr>
        <w:t>L.Millere</w:t>
      </w:r>
      <w:r w:rsidRPr="00523121">
        <w:t xml:space="preserve"> </w:t>
      </w:r>
      <w:r>
        <w:t>piedāvā veidot komisijas priekšlikumu</w:t>
      </w:r>
      <w:r w:rsidR="00CE65BF">
        <w:t>, izslēdzot no grozījumiem 9. panta ceturto daļu</w:t>
      </w:r>
      <w:r>
        <w:t>.</w:t>
      </w:r>
    </w:p>
    <w:p w:rsidR="00301005" w:rsidRDefault="00301005" w:rsidP="00301005">
      <w:pPr>
        <w:widowControl w:val="0"/>
        <w:ind w:firstLine="567"/>
        <w:jc w:val="both"/>
      </w:pPr>
      <w:r w:rsidRPr="00537AF5">
        <w:rPr>
          <w:b/>
        </w:rPr>
        <w:t>J.Rancāns</w:t>
      </w:r>
      <w:r w:rsidRPr="00523121">
        <w:t xml:space="preserve"> </w:t>
      </w:r>
      <w:r w:rsidR="00153F12">
        <w:t>aicina komisiju veidot no šī priekšlikuma komisijas priekšlikumu</w:t>
      </w:r>
      <w:r>
        <w:t>.</w:t>
      </w:r>
    </w:p>
    <w:p w:rsidR="00301005" w:rsidRDefault="00301005" w:rsidP="00301005">
      <w:pPr>
        <w:widowControl w:val="0"/>
        <w:ind w:firstLine="567"/>
        <w:jc w:val="both"/>
      </w:pPr>
      <w:r w:rsidRPr="00810FBE">
        <w:rPr>
          <w:i/>
        </w:rPr>
        <w:t>Deputātiem nav iebildumu.</w:t>
      </w:r>
    </w:p>
    <w:p w:rsidR="00301005" w:rsidRDefault="00301005" w:rsidP="00153F12">
      <w:pPr>
        <w:widowControl w:val="0"/>
        <w:ind w:firstLine="567"/>
        <w:rPr>
          <w:i/>
        </w:rPr>
      </w:pPr>
      <w:r>
        <w:rPr>
          <w:i/>
        </w:rPr>
        <w:t xml:space="preserve">Priekšlikums </w:t>
      </w:r>
      <w:r>
        <w:rPr>
          <w:b/>
          <w:i/>
        </w:rPr>
        <w:t>Nr.2</w:t>
      </w:r>
      <w:r>
        <w:rPr>
          <w:i/>
        </w:rPr>
        <w:t xml:space="preserve"> komisijā </w:t>
      </w:r>
      <w:r w:rsidRPr="00A64E20">
        <w:rPr>
          <w:b/>
          <w:i/>
        </w:rPr>
        <w:t>atbalstīts</w:t>
      </w:r>
      <w:r w:rsidR="00153F12">
        <w:rPr>
          <w:b/>
          <w:i/>
        </w:rPr>
        <w:t>, tiek veidots komisijas priekšlikums JB piedāvātajā redakcijā</w:t>
      </w:r>
      <w:r>
        <w:rPr>
          <w:i/>
        </w:rPr>
        <w:t>.</w:t>
      </w:r>
      <w:r w:rsidR="00CE65BF">
        <w:rPr>
          <w:i/>
        </w:rPr>
        <w:t xml:space="preserve"> </w:t>
      </w:r>
    </w:p>
    <w:p w:rsidR="007B3EC4" w:rsidRDefault="007B3EC4" w:rsidP="00301005">
      <w:pPr>
        <w:widowControl w:val="0"/>
        <w:ind w:firstLine="567"/>
        <w:jc w:val="both"/>
        <w:rPr>
          <w:i/>
        </w:rPr>
      </w:pPr>
    </w:p>
    <w:p w:rsidR="007B3EC4" w:rsidRPr="007B3EC4" w:rsidRDefault="007B3EC4" w:rsidP="007B3EC4">
      <w:pPr>
        <w:widowControl w:val="0"/>
        <w:ind w:firstLine="567"/>
        <w:jc w:val="both"/>
        <w:rPr>
          <w:bCs/>
        </w:rPr>
      </w:pPr>
      <w:r>
        <w:rPr>
          <w:b/>
        </w:rPr>
        <w:t>Nr.3</w:t>
      </w:r>
      <w:r>
        <w:t xml:space="preserve"> – Saeimas Juridiskā biroja</w:t>
      </w:r>
      <w:r w:rsidRPr="00C6181E">
        <w:t xml:space="preserve"> </w:t>
      </w:r>
      <w:r>
        <w:t xml:space="preserve">priekšlikums – </w:t>
      </w:r>
      <w:r w:rsidRPr="007B3EC4">
        <w:rPr>
          <w:bCs/>
        </w:rPr>
        <w:t>Izslēgt likumprojekta 13. pantu.</w:t>
      </w:r>
    </w:p>
    <w:p w:rsidR="007B3EC4" w:rsidRPr="00FC7C5A" w:rsidRDefault="007B3EC4" w:rsidP="007B3EC4">
      <w:pPr>
        <w:widowControl w:val="0"/>
        <w:ind w:firstLine="567"/>
        <w:jc w:val="both"/>
      </w:pPr>
      <w:r w:rsidRPr="003F3C9F">
        <w:rPr>
          <w:b/>
        </w:rPr>
        <w:t>J.Rancāns</w:t>
      </w:r>
      <w:r w:rsidRPr="00523121">
        <w:t xml:space="preserve"> </w:t>
      </w:r>
      <w:r>
        <w:t>dod vārdu priekšlikuma autoriem.</w:t>
      </w:r>
    </w:p>
    <w:p w:rsidR="007B3EC4" w:rsidRDefault="007B665B" w:rsidP="007B3EC4">
      <w:pPr>
        <w:widowControl w:val="0"/>
        <w:ind w:firstLine="567"/>
        <w:jc w:val="both"/>
      </w:pPr>
      <w:r>
        <w:rPr>
          <w:b/>
        </w:rPr>
        <w:t>L.Millere</w:t>
      </w:r>
      <w:r w:rsidR="007B3EC4" w:rsidRPr="00523121">
        <w:t xml:space="preserve"> </w:t>
      </w:r>
      <w:r w:rsidR="00787328">
        <w:t xml:space="preserve">informē, </w:t>
      </w:r>
      <w:r w:rsidR="00787328">
        <w:t xml:space="preserve">ka šis priekšlikums ir komplektā ar 4. priekšlikumu – </w:t>
      </w:r>
      <w:r>
        <w:t>priekšlikumu nevajadzētu izslēgt pēc būtības, bet mainīt atrašanās vietu</w:t>
      </w:r>
      <w:r w:rsidR="00787328">
        <w:t xml:space="preserve"> (no juridiskās tehnikas viedokļa nav labi, ka nodaļa sākas ar “</w:t>
      </w:r>
      <w:proofErr w:type="spellStart"/>
      <w:r w:rsidR="00787328">
        <w:t>prim</w:t>
      </w:r>
      <w:proofErr w:type="spellEnd"/>
      <w:r w:rsidR="00787328">
        <w:t>” pantu)</w:t>
      </w:r>
      <w:r w:rsidR="004F055F">
        <w:t>, iekļaujot 17. pantā</w:t>
      </w:r>
      <w:r w:rsidR="00787328">
        <w:t>, un izteikt jaunā redakcijā, ņemot vērā, ka arī IeM piedāvājusi šo pantu grozīt</w:t>
      </w:r>
      <w:r w:rsidR="007B3EC4">
        <w:t>.</w:t>
      </w:r>
      <w:r w:rsidR="002106ED">
        <w:t xml:space="preserve"> Skaidrs ir arī tas, ka tagad IeM vēlas otro daļu saglabāt (attiecībā uz deleģējumu).</w:t>
      </w:r>
      <w:r w:rsidR="00AA283C">
        <w:t xml:space="preserve"> Būtu jāveido cita redakcija 17. pantam, ietverot arī daļu, kuru bija paredzēts izslēgt.</w:t>
      </w:r>
    </w:p>
    <w:p w:rsidR="007B3EC4" w:rsidRDefault="0031573B" w:rsidP="007B3EC4">
      <w:pPr>
        <w:widowControl w:val="0"/>
        <w:ind w:firstLine="567"/>
        <w:jc w:val="both"/>
      </w:pPr>
      <w:r>
        <w:rPr>
          <w:b/>
        </w:rPr>
        <w:t>D.Irbe</w:t>
      </w:r>
      <w:r w:rsidR="007B3EC4">
        <w:rPr>
          <w:b/>
        </w:rPr>
        <w:t xml:space="preserve">i </w:t>
      </w:r>
      <w:r w:rsidR="007B3EC4">
        <w:t xml:space="preserve">nav iebildumu. </w:t>
      </w:r>
    </w:p>
    <w:p w:rsidR="007B3EC4" w:rsidRDefault="007B3EC4" w:rsidP="007B3EC4">
      <w:pPr>
        <w:widowControl w:val="0"/>
        <w:ind w:firstLine="567"/>
        <w:jc w:val="both"/>
      </w:pPr>
      <w:r w:rsidRPr="00537AF5">
        <w:rPr>
          <w:b/>
        </w:rPr>
        <w:t>J.Rancāns</w:t>
      </w:r>
      <w:r w:rsidRPr="00523121">
        <w:t xml:space="preserve"> </w:t>
      </w:r>
      <w:r>
        <w:t>aicina komisiju atbalstīt šo priekšlikumu.</w:t>
      </w:r>
    </w:p>
    <w:p w:rsidR="007B3EC4" w:rsidRDefault="007B3EC4" w:rsidP="007B3EC4">
      <w:pPr>
        <w:widowControl w:val="0"/>
        <w:ind w:firstLine="567"/>
        <w:jc w:val="both"/>
      </w:pPr>
      <w:r w:rsidRPr="00810FBE">
        <w:rPr>
          <w:i/>
        </w:rPr>
        <w:t>Deputātiem nav iebildumu.</w:t>
      </w:r>
    </w:p>
    <w:p w:rsidR="007B3EC4" w:rsidRDefault="007B3EC4" w:rsidP="007B3EC4">
      <w:pPr>
        <w:widowControl w:val="0"/>
        <w:ind w:firstLine="567"/>
        <w:jc w:val="both"/>
        <w:rPr>
          <w:i/>
        </w:rPr>
      </w:pPr>
      <w:r>
        <w:rPr>
          <w:i/>
        </w:rPr>
        <w:t xml:space="preserve">Priekšlikums </w:t>
      </w:r>
      <w:r w:rsidR="00D86F4C">
        <w:rPr>
          <w:b/>
          <w:i/>
        </w:rPr>
        <w:t>Nr.3</w:t>
      </w:r>
      <w:r>
        <w:rPr>
          <w:i/>
        </w:rPr>
        <w:t xml:space="preserve"> komisijā </w:t>
      </w:r>
      <w:r w:rsidRPr="00A64E20">
        <w:rPr>
          <w:b/>
          <w:i/>
        </w:rPr>
        <w:t>atbalstīts</w:t>
      </w:r>
      <w:r>
        <w:rPr>
          <w:i/>
        </w:rPr>
        <w:t>.</w:t>
      </w:r>
    </w:p>
    <w:p w:rsidR="00A32F13" w:rsidRDefault="00A32F13" w:rsidP="007B3EC4">
      <w:pPr>
        <w:widowControl w:val="0"/>
        <w:ind w:firstLine="567"/>
        <w:jc w:val="both"/>
        <w:rPr>
          <w:i/>
        </w:rPr>
      </w:pPr>
    </w:p>
    <w:p w:rsidR="00A32F13" w:rsidRPr="007B3EC4" w:rsidRDefault="00A32F13" w:rsidP="00A32F13">
      <w:pPr>
        <w:widowControl w:val="0"/>
        <w:ind w:firstLine="567"/>
        <w:jc w:val="both"/>
        <w:rPr>
          <w:bCs/>
        </w:rPr>
      </w:pPr>
      <w:r>
        <w:rPr>
          <w:b/>
        </w:rPr>
        <w:t>Nr.4</w:t>
      </w:r>
      <w:r>
        <w:t xml:space="preserve"> – Saeimas Juridiskā biroja</w:t>
      </w:r>
      <w:r w:rsidRPr="00C6181E">
        <w:t xml:space="preserve"> </w:t>
      </w:r>
      <w:r>
        <w:t xml:space="preserve">priekšlikums – </w:t>
      </w:r>
      <w:r w:rsidRPr="00A32F13">
        <w:rPr>
          <w:bCs/>
        </w:rPr>
        <w:t>Izt</w:t>
      </w:r>
      <w:r>
        <w:rPr>
          <w:bCs/>
        </w:rPr>
        <w:t>eikt likumprojekta 14. pantu ieteikt</w:t>
      </w:r>
      <w:r w:rsidRPr="00A32F13">
        <w:rPr>
          <w:bCs/>
        </w:rPr>
        <w:t xml:space="preserve">ā </w:t>
      </w:r>
      <w:r>
        <w:rPr>
          <w:bCs/>
        </w:rPr>
        <w:t>redakcijā.</w:t>
      </w:r>
    </w:p>
    <w:p w:rsidR="00A32F13" w:rsidRPr="00FC7C5A" w:rsidRDefault="00A32F13" w:rsidP="00A32F13">
      <w:pPr>
        <w:widowControl w:val="0"/>
        <w:ind w:firstLine="567"/>
        <w:jc w:val="both"/>
      </w:pPr>
      <w:r w:rsidRPr="003F3C9F">
        <w:rPr>
          <w:b/>
        </w:rPr>
        <w:t>J.Rancāns</w:t>
      </w:r>
      <w:r w:rsidRPr="00523121">
        <w:t xml:space="preserve"> </w:t>
      </w:r>
      <w:r>
        <w:t>dod vārdu priekšlikuma autoriem.</w:t>
      </w:r>
      <w:r w:rsidR="009A6BC9">
        <w:t xml:space="preserve"> Šis priekšlikums jau izrunāts pie 3. priekšlikuma.</w:t>
      </w:r>
    </w:p>
    <w:p w:rsidR="00DD7573" w:rsidRDefault="00DD7573" w:rsidP="00A32F13">
      <w:pPr>
        <w:widowControl w:val="0"/>
        <w:ind w:firstLine="567"/>
        <w:jc w:val="both"/>
      </w:pPr>
      <w:r>
        <w:rPr>
          <w:b/>
        </w:rPr>
        <w:t>L.Millere</w:t>
      </w:r>
      <w:r w:rsidR="00A32F13" w:rsidRPr="00523121">
        <w:t xml:space="preserve"> </w:t>
      </w:r>
      <w:r w:rsidR="00A32F13">
        <w:t xml:space="preserve">informē, </w:t>
      </w:r>
      <w:r w:rsidR="009F79B1">
        <w:t xml:space="preserve">ka </w:t>
      </w:r>
      <w:r>
        <w:t>šo priekšlikumu tagad uz otro lasījumu varētu at</w:t>
      </w:r>
      <w:r w:rsidR="00C86F5F">
        <w:t>balstīt, bet ar noteikumu, ka uz trešo lasījumu Ie</w:t>
      </w:r>
      <w:r>
        <w:t>M iesniegtu savus priekšlikumus</w:t>
      </w:r>
      <w:r w:rsidR="00C86F5F">
        <w:t xml:space="preserve"> par likumprojekta papildināšanu ar to daļu, kuru bija paredzēts izslēgt</w:t>
      </w:r>
      <w:r>
        <w:t xml:space="preserve">.  </w:t>
      </w:r>
    </w:p>
    <w:p w:rsidR="00A32F13" w:rsidRDefault="002E73C9" w:rsidP="00A32F13">
      <w:pPr>
        <w:widowControl w:val="0"/>
        <w:ind w:firstLine="567"/>
        <w:jc w:val="both"/>
      </w:pPr>
      <w:r>
        <w:rPr>
          <w:b/>
        </w:rPr>
        <w:t>D.Irbe</w:t>
      </w:r>
      <w:r w:rsidR="00A32F13">
        <w:rPr>
          <w:b/>
        </w:rPr>
        <w:t xml:space="preserve"> </w:t>
      </w:r>
      <w:r w:rsidR="009D6AFB">
        <w:t>piekrīt</w:t>
      </w:r>
      <w:r w:rsidR="00A32F13">
        <w:t xml:space="preserve">. </w:t>
      </w:r>
    </w:p>
    <w:p w:rsidR="00A32F13" w:rsidRDefault="00A32F13" w:rsidP="00A32F13">
      <w:pPr>
        <w:widowControl w:val="0"/>
        <w:ind w:firstLine="567"/>
        <w:jc w:val="both"/>
      </w:pPr>
      <w:r w:rsidRPr="00537AF5">
        <w:rPr>
          <w:b/>
        </w:rPr>
        <w:t>J.Rancāns</w:t>
      </w:r>
      <w:r w:rsidRPr="00523121">
        <w:t xml:space="preserve"> </w:t>
      </w:r>
      <w:r>
        <w:t>aicina komisiju atbalstīt šo priekšlikumu.</w:t>
      </w:r>
    </w:p>
    <w:p w:rsidR="00A32F13" w:rsidRDefault="00A32F13" w:rsidP="00A32F13">
      <w:pPr>
        <w:widowControl w:val="0"/>
        <w:ind w:firstLine="567"/>
        <w:jc w:val="both"/>
      </w:pPr>
      <w:r w:rsidRPr="00810FBE">
        <w:rPr>
          <w:i/>
        </w:rPr>
        <w:t>Deputātiem nav iebildumu.</w:t>
      </w:r>
    </w:p>
    <w:p w:rsidR="00F74607" w:rsidRDefault="00A32F13" w:rsidP="00781111">
      <w:pPr>
        <w:widowControl w:val="0"/>
        <w:ind w:firstLine="567"/>
        <w:jc w:val="both"/>
        <w:rPr>
          <w:b/>
        </w:rPr>
      </w:pPr>
      <w:r>
        <w:rPr>
          <w:i/>
        </w:rPr>
        <w:t xml:space="preserve">Priekšlikums </w:t>
      </w:r>
      <w:r>
        <w:rPr>
          <w:b/>
          <w:i/>
        </w:rPr>
        <w:t>Nr.4</w:t>
      </w:r>
      <w:r>
        <w:rPr>
          <w:i/>
        </w:rPr>
        <w:t xml:space="preserve"> komisijā </w:t>
      </w:r>
      <w:r w:rsidRPr="00A64E20">
        <w:rPr>
          <w:b/>
          <w:i/>
        </w:rPr>
        <w:t>atbalstīts</w:t>
      </w:r>
      <w:r>
        <w:rPr>
          <w:i/>
        </w:rPr>
        <w:t>.</w:t>
      </w:r>
    </w:p>
    <w:p w:rsidR="007868A1" w:rsidRDefault="007868A1" w:rsidP="007868A1">
      <w:pPr>
        <w:pStyle w:val="BodyText3"/>
        <w:ind w:firstLine="567"/>
        <w:rPr>
          <w:b w:val="0"/>
        </w:rPr>
      </w:pPr>
    </w:p>
    <w:p w:rsidR="007868A1" w:rsidRPr="00542C18" w:rsidRDefault="0015324A" w:rsidP="007868A1">
      <w:pPr>
        <w:widowControl w:val="0"/>
        <w:ind w:firstLine="567"/>
        <w:jc w:val="both"/>
      </w:pPr>
      <w:r>
        <w:rPr>
          <w:b/>
        </w:rPr>
        <w:t>Nr.</w:t>
      </w:r>
      <w:r w:rsidR="001E54E4">
        <w:rPr>
          <w:b/>
        </w:rPr>
        <w:t>5</w:t>
      </w:r>
      <w:r w:rsidR="00781111">
        <w:rPr>
          <w:b/>
        </w:rPr>
        <w:t xml:space="preserve"> </w:t>
      </w:r>
      <w:r w:rsidR="007868A1">
        <w:t>– Iekšlietu ministres M.Golubevas</w:t>
      </w:r>
      <w:r w:rsidR="007868A1" w:rsidRPr="00C6181E">
        <w:t xml:space="preserve"> </w:t>
      </w:r>
      <w:r w:rsidR="007868A1">
        <w:t xml:space="preserve">priekšlikums – </w:t>
      </w:r>
      <w:r w:rsidR="00F62F71" w:rsidRPr="00F62F71">
        <w:rPr>
          <w:bCs/>
        </w:rPr>
        <w:t>Izteikt likumprojekta 14. pantu</w:t>
      </w:r>
      <w:r w:rsidR="007868A1">
        <w:t xml:space="preserve"> ieteiktā redakcijā.</w:t>
      </w:r>
    </w:p>
    <w:p w:rsidR="007868A1" w:rsidRPr="00FC7C5A" w:rsidRDefault="007868A1" w:rsidP="007868A1">
      <w:pPr>
        <w:widowControl w:val="0"/>
        <w:ind w:firstLine="567"/>
        <w:jc w:val="both"/>
      </w:pPr>
      <w:r w:rsidRPr="003F3C9F">
        <w:rPr>
          <w:b/>
        </w:rPr>
        <w:t>J.Rancāns</w:t>
      </w:r>
      <w:r w:rsidRPr="00523121">
        <w:t xml:space="preserve"> </w:t>
      </w:r>
      <w:r>
        <w:t>dod vārdu priekšlikuma autoriem.</w:t>
      </w:r>
    </w:p>
    <w:p w:rsidR="001D1136" w:rsidRDefault="00A76B69" w:rsidP="007868A1">
      <w:pPr>
        <w:widowControl w:val="0"/>
        <w:ind w:firstLine="567"/>
        <w:jc w:val="both"/>
      </w:pPr>
      <w:r>
        <w:rPr>
          <w:b/>
        </w:rPr>
        <w:t>D.Irbe</w:t>
      </w:r>
      <w:r w:rsidR="007868A1" w:rsidRPr="00523121">
        <w:t xml:space="preserve"> </w:t>
      </w:r>
      <w:r w:rsidR="007868A1">
        <w:t xml:space="preserve">informē, ka </w:t>
      </w:r>
      <w:r>
        <w:t xml:space="preserve">tā ir jau iepriekš minētā deleģējuma norma, kura sākumā tika izslēgta, un tagad </w:t>
      </w:r>
      <w:r w:rsidR="001D1136">
        <w:t>lūdz iekļaut atpaka</w:t>
      </w:r>
      <w:r>
        <w:t>ļ likumprojektā š</w:t>
      </w:r>
      <w:r w:rsidR="001D1136">
        <w:t>o normu</w:t>
      </w:r>
      <w:r w:rsidR="006B468D">
        <w:t xml:space="preserve"> (otrā daļa)</w:t>
      </w:r>
      <w:r w:rsidR="001D1136">
        <w:t>.</w:t>
      </w:r>
    </w:p>
    <w:p w:rsidR="00D2088F" w:rsidRDefault="007F707B" w:rsidP="007868A1">
      <w:pPr>
        <w:widowControl w:val="0"/>
        <w:ind w:firstLine="567"/>
        <w:jc w:val="both"/>
      </w:pPr>
      <w:r>
        <w:rPr>
          <w:b/>
        </w:rPr>
        <w:t>L.Millere</w:t>
      </w:r>
      <w:r w:rsidR="007868A1">
        <w:rPr>
          <w:b/>
        </w:rPr>
        <w:t xml:space="preserve"> </w:t>
      </w:r>
      <w:r w:rsidR="001D1136">
        <w:t>komentē, ka šis priekšlikums būtu atbalstāms daļēji,</w:t>
      </w:r>
      <w:r w:rsidR="001E54E4">
        <w:t xml:space="preserve"> jo atbalstīts ir 4. priekšlikums,</w:t>
      </w:r>
      <w:r w:rsidR="001D1136">
        <w:t xml:space="preserve"> un ir veidojams komisijas priekšlikums, papildinot 17. pantu ar jaunu trešo daļu</w:t>
      </w:r>
      <w:r w:rsidR="000223DF">
        <w:t>, kā arī mainīt atsauci</w:t>
      </w:r>
      <w:r w:rsidR="0092445D">
        <w:t xml:space="preserve"> uz otro daļu</w:t>
      </w:r>
      <w:r w:rsidR="007868A1">
        <w:t>.</w:t>
      </w:r>
    </w:p>
    <w:p w:rsidR="00D2088F" w:rsidRDefault="00D2088F" w:rsidP="00D2088F">
      <w:pPr>
        <w:widowControl w:val="0"/>
        <w:ind w:firstLine="567"/>
        <w:jc w:val="both"/>
      </w:pPr>
      <w:r>
        <w:rPr>
          <w:b/>
        </w:rPr>
        <w:t xml:space="preserve">D.Irbe </w:t>
      </w:r>
      <w:r>
        <w:t xml:space="preserve">piekrīt. </w:t>
      </w:r>
    </w:p>
    <w:p w:rsidR="007868A1" w:rsidRDefault="007868A1" w:rsidP="007868A1">
      <w:pPr>
        <w:widowControl w:val="0"/>
        <w:ind w:firstLine="567"/>
        <w:jc w:val="both"/>
      </w:pPr>
      <w:r w:rsidRPr="00537AF5">
        <w:rPr>
          <w:b/>
        </w:rPr>
        <w:t>J.Rancāns</w:t>
      </w:r>
      <w:r w:rsidRPr="00523121">
        <w:t xml:space="preserve"> </w:t>
      </w:r>
      <w:r>
        <w:t xml:space="preserve">aicina komisiju </w:t>
      </w:r>
      <w:r w:rsidR="00181D10">
        <w:t xml:space="preserve">daļēji </w:t>
      </w:r>
      <w:r>
        <w:t>atbalstīt šo priekšlikumu</w:t>
      </w:r>
      <w:r w:rsidR="00181D10">
        <w:t xml:space="preserve"> un veidot no šī priekšlikuma komisijas priekšlikumu</w:t>
      </w:r>
      <w:r>
        <w:t>.</w:t>
      </w:r>
    </w:p>
    <w:p w:rsidR="007868A1" w:rsidRDefault="007868A1" w:rsidP="007868A1">
      <w:pPr>
        <w:widowControl w:val="0"/>
        <w:ind w:firstLine="567"/>
        <w:jc w:val="both"/>
      </w:pPr>
      <w:r w:rsidRPr="00810FBE">
        <w:rPr>
          <w:i/>
        </w:rPr>
        <w:t>Deputātiem nav iebildumu.</w:t>
      </w:r>
    </w:p>
    <w:p w:rsidR="007868A1" w:rsidRDefault="007868A1" w:rsidP="00363DB6">
      <w:pPr>
        <w:widowControl w:val="0"/>
        <w:ind w:firstLine="567"/>
        <w:rPr>
          <w:i/>
        </w:rPr>
      </w:pPr>
      <w:r>
        <w:rPr>
          <w:i/>
        </w:rPr>
        <w:t xml:space="preserve">Priekšlikums </w:t>
      </w:r>
      <w:r w:rsidR="00C73D11">
        <w:rPr>
          <w:b/>
          <w:i/>
        </w:rPr>
        <w:t>Nr.5</w:t>
      </w:r>
      <w:r>
        <w:rPr>
          <w:i/>
        </w:rPr>
        <w:t xml:space="preserve"> komisijā </w:t>
      </w:r>
      <w:r w:rsidR="00181D10" w:rsidRPr="00181D10">
        <w:rPr>
          <w:b/>
          <w:i/>
        </w:rPr>
        <w:t>daļēji</w:t>
      </w:r>
      <w:r w:rsidR="00181D10">
        <w:rPr>
          <w:i/>
        </w:rPr>
        <w:t xml:space="preserve"> </w:t>
      </w:r>
      <w:r w:rsidRPr="00A64E20">
        <w:rPr>
          <w:b/>
          <w:i/>
        </w:rPr>
        <w:t>atbalstīts</w:t>
      </w:r>
      <w:r w:rsidR="00363DB6">
        <w:rPr>
          <w:b/>
          <w:i/>
        </w:rPr>
        <w:t>, tiek veidots komisijas priekšlikums JB piedāvātajā redakcijā</w:t>
      </w:r>
      <w:r w:rsidR="00363DB6">
        <w:rPr>
          <w:i/>
        </w:rPr>
        <w:t>.</w:t>
      </w:r>
    </w:p>
    <w:p w:rsidR="00A05107" w:rsidRDefault="00A05107" w:rsidP="007868A1">
      <w:pPr>
        <w:widowControl w:val="0"/>
        <w:ind w:firstLine="567"/>
        <w:jc w:val="both"/>
        <w:rPr>
          <w:i/>
        </w:rPr>
      </w:pPr>
    </w:p>
    <w:p w:rsidR="00A05107" w:rsidRPr="00A05107" w:rsidRDefault="00A05107" w:rsidP="00A05107">
      <w:pPr>
        <w:widowControl w:val="0"/>
        <w:ind w:firstLine="567"/>
        <w:jc w:val="both"/>
        <w:rPr>
          <w:bCs/>
        </w:rPr>
      </w:pPr>
      <w:r>
        <w:rPr>
          <w:b/>
        </w:rPr>
        <w:t>Nr.6</w:t>
      </w:r>
      <w:r>
        <w:t xml:space="preserve"> – Saeimas Juridiskā biroja</w:t>
      </w:r>
      <w:r w:rsidRPr="00C6181E">
        <w:t xml:space="preserve"> </w:t>
      </w:r>
      <w:r>
        <w:t xml:space="preserve">priekšlikums – </w:t>
      </w:r>
      <w:r w:rsidRPr="00A05107">
        <w:rPr>
          <w:bCs/>
        </w:rPr>
        <w:t>Aizstāt 21.</w:t>
      </w:r>
      <w:r w:rsidRPr="00A05107">
        <w:rPr>
          <w:bCs/>
          <w:vertAlign w:val="superscript"/>
        </w:rPr>
        <w:t>1</w:t>
      </w:r>
      <w:r w:rsidRPr="00A05107">
        <w:rPr>
          <w:bCs/>
        </w:rPr>
        <w:t> pantā vārdu “regulas” ar vārdu un skaitli “regulas Nr. 2019/816”.</w:t>
      </w:r>
    </w:p>
    <w:p w:rsidR="00A05107" w:rsidRPr="00FC7C5A" w:rsidRDefault="00A05107" w:rsidP="00A05107">
      <w:pPr>
        <w:widowControl w:val="0"/>
        <w:ind w:firstLine="567"/>
        <w:jc w:val="both"/>
      </w:pPr>
      <w:r w:rsidRPr="003F3C9F">
        <w:rPr>
          <w:b/>
        </w:rPr>
        <w:t>J.Rancāns</w:t>
      </w:r>
      <w:r w:rsidRPr="00523121">
        <w:t xml:space="preserve"> </w:t>
      </w:r>
      <w:r>
        <w:t>dod vārdu priekšlikuma autoriem.</w:t>
      </w:r>
    </w:p>
    <w:p w:rsidR="00CF438F" w:rsidRDefault="00CF438F" w:rsidP="00A05107">
      <w:pPr>
        <w:widowControl w:val="0"/>
        <w:ind w:firstLine="567"/>
        <w:jc w:val="both"/>
      </w:pPr>
      <w:r>
        <w:rPr>
          <w:b/>
        </w:rPr>
        <w:t>L.Millere</w:t>
      </w:r>
      <w:r w:rsidR="00A05107" w:rsidRPr="00523121">
        <w:t xml:space="preserve"> </w:t>
      </w:r>
      <w:r w:rsidR="00A05107">
        <w:t xml:space="preserve">informē, ka </w:t>
      </w:r>
      <w:r>
        <w:t>šis ir tehnisks precizējums.</w:t>
      </w:r>
    </w:p>
    <w:p w:rsidR="00A05107" w:rsidRDefault="00C75FCA" w:rsidP="00A05107">
      <w:pPr>
        <w:widowControl w:val="0"/>
        <w:ind w:firstLine="567"/>
        <w:jc w:val="both"/>
      </w:pPr>
      <w:r>
        <w:rPr>
          <w:b/>
        </w:rPr>
        <w:lastRenderedPageBreak/>
        <w:t>D.Irbe</w:t>
      </w:r>
      <w:r w:rsidR="00A05107">
        <w:rPr>
          <w:b/>
        </w:rPr>
        <w:t xml:space="preserve">i </w:t>
      </w:r>
      <w:r w:rsidR="00A05107">
        <w:t xml:space="preserve">nav iebildumu. </w:t>
      </w:r>
    </w:p>
    <w:p w:rsidR="00A05107" w:rsidRDefault="00A05107" w:rsidP="00A05107">
      <w:pPr>
        <w:widowControl w:val="0"/>
        <w:ind w:firstLine="567"/>
        <w:jc w:val="both"/>
      </w:pPr>
      <w:r w:rsidRPr="00537AF5">
        <w:rPr>
          <w:b/>
        </w:rPr>
        <w:t>J.Rancāns</w:t>
      </w:r>
      <w:r w:rsidRPr="00523121">
        <w:t xml:space="preserve"> </w:t>
      </w:r>
      <w:r>
        <w:t>aicina komisiju atbalstīt šo priekšlikumu.</w:t>
      </w:r>
    </w:p>
    <w:p w:rsidR="00A05107" w:rsidRDefault="00A05107" w:rsidP="00A05107">
      <w:pPr>
        <w:widowControl w:val="0"/>
        <w:ind w:firstLine="567"/>
        <w:jc w:val="both"/>
      </w:pPr>
      <w:r w:rsidRPr="00810FBE">
        <w:rPr>
          <w:i/>
        </w:rPr>
        <w:t>Deputātiem nav iebildumu.</w:t>
      </w:r>
    </w:p>
    <w:p w:rsidR="00A05107" w:rsidRDefault="00A05107" w:rsidP="00A05107">
      <w:pPr>
        <w:widowControl w:val="0"/>
        <w:ind w:firstLine="567"/>
        <w:jc w:val="both"/>
        <w:rPr>
          <w:i/>
        </w:rPr>
      </w:pPr>
      <w:r>
        <w:rPr>
          <w:i/>
        </w:rPr>
        <w:t xml:space="preserve">Priekšlikums </w:t>
      </w:r>
      <w:r>
        <w:rPr>
          <w:b/>
          <w:i/>
        </w:rPr>
        <w:t>Nr.6</w:t>
      </w:r>
      <w:r>
        <w:rPr>
          <w:i/>
        </w:rPr>
        <w:t xml:space="preserve"> komisijā </w:t>
      </w:r>
      <w:r w:rsidRPr="00A64E20">
        <w:rPr>
          <w:b/>
          <w:i/>
        </w:rPr>
        <w:t>atbalstīts</w:t>
      </w:r>
      <w:r>
        <w:rPr>
          <w:i/>
        </w:rPr>
        <w:t>.</w:t>
      </w:r>
    </w:p>
    <w:p w:rsidR="00A24DAE" w:rsidRDefault="00A24DAE" w:rsidP="00A05107">
      <w:pPr>
        <w:widowControl w:val="0"/>
        <w:ind w:firstLine="567"/>
        <w:jc w:val="both"/>
        <w:rPr>
          <w:i/>
        </w:rPr>
      </w:pPr>
    </w:p>
    <w:p w:rsidR="002126C4" w:rsidRDefault="00A24DAE" w:rsidP="00A24DAE">
      <w:pPr>
        <w:widowControl w:val="0"/>
        <w:ind w:firstLine="567"/>
        <w:jc w:val="both"/>
        <w:rPr>
          <w:b/>
          <w:bCs/>
        </w:rPr>
      </w:pPr>
      <w:r>
        <w:rPr>
          <w:b/>
        </w:rPr>
        <w:t>Nr.7</w:t>
      </w:r>
      <w:r>
        <w:t xml:space="preserve"> – Saeimas Juridiskā biroja</w:t>
      </w:r>
      <w:r w:rsidRPr="00C6181E">
        <w:t xml:space="preserve"> </w:t>
      </w:r>
      <w:r>
        <w:t xml:space="preserve">priekšlikums – </w:t>
      </w:r>
      <w:r w:rsidR="002126C4" w:rsidRPr="002126C4">
        <w:rPr>
          <w:bCs/>
        </w:rPr>
        <w:t>Izteikt</w:t>
      </w:r>
      <w:r w:rsidR="002126C4">
        <w:rPr>
          <w:bCs/>
        </w:rPr>
        <w:t xml:space="preserve"> pārejas noteikumu 9. punktu ieteikt</w:t>
      </w:r>
      <w:r w:rsidR="002126C4" w:rsidRPr="002126C4">
        <w:rPr>
          <w:bCs/>
        </w:rPr>
        <w:t>ā redakcijā</w:t>
      </w:r>
      <w:r w:rsidR="002126C4">
        <w:rPr>
          <w:bCs/>
        </w:rPr>
        <w:t>.</w:t>
      </w:r>
      <w:r w:rsidR="002126C4" w:rsidRPr="002126C4">
        <w:rPr>
          <w:b/>
          <w:bCs/>
        </w:rPr>
        <w:t xml:space="preserve"> </w:t>
      </w:r>
    </w:p>
    <w:p w:rsidR="00A24DAE" w:rsidRPr="00FC7C5A" w:rsidRDefault="00A24DAE" w:rsidP="00A24DAE">
      <w:pPr>
        <w:widowControl w:val="0"/>
        <w:ind w:firstLine="567"/>
        <w:jc w:val="both"/>
      </w:pPr>
      <w:r w:rsidRPr="003F3C9F">
        <w:rPr>
          <w:b/>
        </w:rPr>
        <w:t>J.Rancāns</w:t>
      </w:r>
      <w:r w:rsidRPr="00523121">
        <w:t xml:space="preserve"> </w:t>
      </w:r>
      <w:r>
        <w:t>dod vārdu priekšlikuma autoriem.</w:t>
      </w:r>
    </w:p>
    <w:p w:rsidR="00A033E8" w:rsidRDefault="00A033E8" w:rsidP="00A24DAE">
      <w:pPr>
        <w:widowControl w:val="0"/>
        <w:ind w:firstLine="567"/>
        <w:jc w:val="both"/>
      </w:pPr>
      <w:r>
        <w:rPr>
          <w:b/>
        </w:rPr>
        <w:t>L.Millere</w:t>
      </w:r>
      <w:r w:rsidR="00A24DAE" w:rsidRPr="00523121">
        <w:t xml:space="preserve"> </w:t>
      </w:r>
      <w:r w:rsidR="00A24DAE">
        <w:t>informē, ka</w:t>
      </w:r>
      <w:r>
        <w:t xml:space="preserve"> šis ir redakcionālas dabas priekšlikums</w:t>
      </w:r>
      <w:r w:rsidR="00F27928">
        <w:t xml:space="preserve">, </w:t>
      </w:r>
      <w:proofErr w:type="gramStart"/>
      <w:r w:rsidR="00F27928">
        <w:t>ņemot vērā iepriekš</w:t>
      </w:r>
      <w:proofErr w:type="gramEnd"/>
      <w:r w:rsidR="00F27928">
        <w:t xml:space="preserve"> atbalstītos priekšlikumus (tā kā nav vairāk 16.</w:t>
      </w:r>
      <w:r w:rsidR="00F27928" w:rsidRPr="00F27928">
        <w:rPr>
          <w:vertAlign w:val="superscript"/>
        </w:rPr>
        <w:t>1</w:t>
      </w:r>
      <w:r w:rsidR="00F27928">
        <w:rPr>
          <w:vertAlign w:val="superscript"/>
        </w:rPr>
        <w:t xml:space="preserve"> </w:t>
      </w:r>
      <w:r w:rsidR="00F27928">
        <w:t>panta, tad ir attiecīgi saliktas atsauces).</w:t>
      </w:r>
      <w:r w:rsidR="00982F1B">
        <w:t xml:space="preserve"> Jautājums ir tikai par 17. panta jauno trešo daļu, vai tā būtu jāliek šeit atsaucēs.</w:t>
      </w:r>
    </w:p>
    <w:p w:rsidR="00A24DAE" w:rsidRDefault="00C1525D" w:rsidP="00A24DAE">
      <w:pPr>
        <w:widowControl w:val="0"/>
        <w:ind w:firstLine="567"/>
        <w:jc w:val="both"/>
      </w:pPr>
      <w:r>
        <w:rPr>
          <w:b/>
        </w:rPr>
        <w:t>D.Irbe</w:t>
      </w:r>
      <w:r w:rsidR="00A24DAE">
        <w:rPr>
          <w:b/>
        </w:rPr>
        <w:t xml:space="preserve"> </w:t>
      </w:r>
      <w:r w:rsidR="00982F1B">
        <w:t>atbild apstiprinoši</w:t>
      </w:r>
      <w:r w:rsidR="00A24DAE">
        <w:t xml:space="preserve">. </w:t>
      </w:r>
    </w:p>
    <w:p w:rsidR="00BA1491" w:rsidRDefault="00BA1491" w:rsidP="00A24DAE">
      <w:pPr>
        <w:widowControl w:val="0"/>
        <w:ind w:firstLine="567"/>
        <w:jc w:val="both"/>
      </w:pPr>
      <w:r>
        <w:rPr>
          <w:b/>
        </w:rPr>
        <w:t>L.Millere</w:t>
      </w:r>
      <w:r w:rsidRPr="00523121">
        <w:t xml:space="preserve"> </w:t>
      </w:r>
      <w:r>
        <w:t>koment</w:t>
      </w:r>
      <w:r>
        <w:t>ē, ka</w:t>
      </w:r>
      <w:r>
        <w:t xml:space="preserve"> tad šajā gadījumā šis priekšlikums būtu daļēji atbalstāms, un ir veidojams komisijas priekšlikums</w:t>
      </w:r>
      <w:r w:rsidR="00675111">
        <w:t>, papildus iekļaujot atsauci arī uz trešo daļu.</w:t>
      </w:r>
    </w:p>
    <w:p w:rsidR="00A24DAE" w:rsidRDefault="00A24DAE" w:rsidP="00A24DAE">
      <w:pPr>
        <w:widowControl w:val="0"/>
        <w:ind w:firstLine="567"/>
        <w:jc w:val="both"/>
      </w:pPr>
      <w:r w:rsidRPr="00537AF5">
        <w:rPr>
          <w:b/>
        </w:rPr>
        <w:t>J.Rancāns</w:t>
      </w:r>
      <w:r w:rsidRPr="00523121">
        <w:t xml:space="preserve"> </w:t>
      </w:r>
      <w:r>
        <w:t>aicina komisiju atbalstīt šo priekšlikumu.</w:t>
      </w:r>
    </w:p>
    <w:p w:rsidR="00A24DAE" w:rsidRDefault="00A24DAE" w:rsidP="00A24DAE">
      <w:pPr>
        <w:widowControl w:val="0"/>
        <w:ind w:firstLine="567"/>
        <w:jc w:val="both"/>
      </w:pPr>
      <w:r w:rsidRPr="00810FBE">
        <w:rPr>
          <w:i/>
        </w:rPr>
        <w:t>Deputātiem nav iebildumu.</w:t>
      </w:r>
    </w:p>
    <w:p w:rsidR="00A24DAE" w:rsidRDefault="00A24DAE" w:rsidP="00A24DAE">
      <w:pPr>
        <w:widowControl w:val="0"/>
        <w:ind w:firstLine="567"/>
        <w:jc w:val="both"/>
        <w:rPr>
          <w:b/>
        </w:rPr>
      </w:pPr>
      <w:r>
        <w:rPr>
          <w:i/>
        </w:rPr>
        <w:t xml:space="preserve">Priekšlikums </w:t>
      </w:r>
      <w:r>
        <w:rPr>
          <w:b/>
          <w:i/>
        </w:rPr>
        <w:t>Nr.7</w:t>
      </w:r>
      <w:r>
        <w:rPr>
          <w:i/>
        </w:rPr>
        <w:t xml:space="preserve"> komisijā </w:t>
      </w:r>
      <w:r w:rsidR="00675111" w:rsidRPr="00675111">
        <w:rPr>
          <w:b/>
          <w:i/>
        </w:rPr>
        <w:t>daļēji</w:t>
      </w:r>
      <w:r w:rsidR="00675111">
        <w:rPr>
          <w:i/>
        </w:rPr>
        <w:t xml:space="preserve"> </w:t>
      </w:r>
      <w:r w:rsidRPr="00A64E20">
        <w:rPr>
          <w:b/>
          <w:i/>
        </w:rPr>
        <w:t>atbalstīts</w:t>
      </w:r>
      <w:r>
        <w:rPr>
          <w:i/>
        </w:rPr>
        <w:t>.</w:t>
      </w:r>
    </w:p>
    <w:p w:rsidR="00A24DAE" w:rsidRDefault="00A24DAE" w:rsidP="00A05107">
      <w:pPr>
        <w:widowControl w:val="0"/>
        <w:ind w:firstLine="567"/>
        <w:jc w:val="both"/>
        <w:rPr>
          <w:b/>
        </w:rPr>
      </w:pPr>
    </w:p>
    <w:p w:rsidR="00A05107" w:rsidRDefault="00A05107" w:rsidP="007868A1">
      <w:pPr>
        <w:widowControl w:val="0"/>
        <w:ind w:firstLine="567"/>
        <w:jc w:val="both"/>
        <w:rPr>
          <w:i/>
        </w:rPr>
      </w:pPr>
    </w:p>
    <w:p w:rsidR="007868A1" w:rsidRDefault="007868A1" w:rsidP="007868A1">
      <w:pPr>
        <w:pStyle w:val="BodyText3"/>
        <w:ind w:firstLine="567"/>
        <w:rPr>
          <w:b w:val="0"/>
        </w:rPr>
      </w:pPr>
      <w:r>
        <w:t>J.Rancāns</w:t>
      </w:r>
      <w:r w:rsidRPr="00523121">
        <w:t xml:space="preserve"> </w:t>
      </w:r>
      <w:r w:rsidR="00306FB9" w:rsidRPr="00306FB9">
        <w:rPr>
          <w:b w:val="0"/>
        </w:rPr>
        <w:t>informē, ka visi priekšlikumi ir izskatīti, un</w:t>
      </w:r>
      <w:r w:rsidR="00306FB9">
        <w:t xml:space="preserve"> </w:t>
      </w:r>
      <w:r>
        <w:rPr>
          <w:b w:val="0"/>
        </w:rPr>
        <w:t xml:space="preserve">aicina komisiju atbalstīt likumprojektu 2.lasījumam. </w:t>
      </w:r>
    </w:p>
    <w:p w:rsidR="007868A1" w:rsidRDefault="007868A1" w:rsidP="007868A1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Notiek balsošana.</w:t>
      </w:r>
    </w:p>
    <w:p w:rsidR="007868A1" w:rsidRDefault="00094E28" w:rsidP="007868A1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Par – 10</w:t>
      </w:r>
      <w:r w:rsidR="007868A1">
        <w:rPr>
          <w:i/>
          <w:iCs/>
        </w:rPr>
        <w:t xml:space="preserve"> (J.Rancāns, E.Šnore, </w:t>
      </w:r>
      <w:proofErr w:type="spellStart"/>
      <w:r w:rsidR="007868A1">
        <w:rPr>
          <w:i/>
          <w:iCs/>
        </w:rPr>
        <w:t>A.Bašķis</w:t>
      </w:r>
      <w:proofErr w:type="spellEnd"/>
      <w:r w:rsidR="007868A1">
        <w:rPr>
          <w:i/>
          <w:iCs/>
        </w:rPr>
        <w:t xml:space="preserve">, R.Bergmanis, I.Klementjevs, A.Latkovskis, </w:t>
      </w:r>
      <w:proofErr w:type="spellStart"/>
      <w:r w:rsidR="007868A1">
        <w:rPr>
          <w:i/>
          <w:iCs/>
        </w:rPr>
        <w:t>M.Možvillo</w:t>
      </w:r>
      <w:proofErr w:type="spellEnd"/>
      <w:r w:rsidR="007868A1">
        <w:rPr>
          <w:i/>
          <w:iCs/>
        </w:rPr>
        <w:t xml:space="preserve">, M.Šteins, </w:t>
      </w:r>
      <w:r>
        <w:rPr>
          <w:i/>
          <w:iCs/>
        </w:rPr>
        <w:t xml:space="preserve">Z.Tretjaka, </w:t>
      </w:r>
      <w:proofErr w:type="spellStart"/>
      <w:r w:rsidR="007868A1">
        <w:rPr>
          <w:i/>
          <w:iCs/>
        </w:rPr>
        <w:t>A.Zakatistovs</w:t>
      </w:r>
      <w:proofErr w:type="spellEnd"/>
      <w:r w:rsidR="007868A1">
        <w:rPr>
          <w:i/>
          <w:iCs/>
        </w:rPr>
        <w:t>); pret – nav; atturas – nav.</w:t>
      </w:r>
    </w:p>
    <w:p w:rsidR="007868A1" w:rsidRDefault="007868A1" w:rsidP="007868A1">
      <w:pPr>
        <w:widowControl w:val="0"/>
        <w:ind w:firstLine="567"/>
        <w:jc w:val="both"/>
      </w:pPr>
    </w:p>
    <w:p w:rsidR="007868A1" w:rsidRPr="00985857" w:rsidRDefault="007868A1" w:rsidP="007868A1">
      <w:pPr>
        <w:tabs>
          <w:tab w:val="left" w:pos="426"/>
        </w:tabs>
        <w:ind w:firstLine="567"/>
        <w:jc w:val="both"/>
        <w:rPr>
          <w:b/>
        </w:rPr>
      </w:pPr>
      <w:r w:rsidRPr="00985857">
        <w:rPr>
          <w:b/>
        </w:rPr>
        <w:t xml:space="preserve">  </w:t>
      </w:r>
    </w:p>
    <w:p w:rsidR="007868A1" w:rsidRPr="00985857" w:rsidRDefault="007868A1" w:rsidP="007868A1">
      <w:pPr>
        <w:tabs>
          <w:tab w:val="left" w:pos="426"/>
        </w:tabs>
        <w:ind w:firstLine="567"/>
        <w:jc w:val="both"/>
        <w:rPr>
          <w:b/>
        </w:rPr>
      </w:pPr>
      <w:r w:rsidRPr="00985857">
        <w:rPr>
          <w:b/>
        </w:rPr>
        <w:t xml:space="preserve">LĒMUMS: </w:t>
      </w:r>
    </w:p>
    <w:p w:rsidR="007868A1" w:rsidRDefault="007868A1" w:rsidP="007868A1">
      <w:pPr>
        <w:pStyle w:val="BodyTextIndent"/>
        <w:spacing w:after="0"/>
        <w:ind w:left="0" w:firstLine="567"/>
        <w:jc w:val="both"/>
      </w:pPr>
      <w:r w:rsidRPr="00523121">
        <w:rPr>
          <w:b/>
        </w:rPr>
        <w:t xml:space="preserve">- </w:t>
      </w:r>
      <w:r>
        <w:t>atbalstīt</w:t>
      </w:r>
      <w:r w:rsidRPr="00B15820">
        <w:t xml:space="preserve"> </w:t>
      </w:r>
      <w:r>
        <w:t>likumprojektu “</w:t>
      </w:r>
      <w:r w:rsidRPr="00DC2BD5">
        <w:t>Grozījumi Sodu reģistra likumā</w:t>
      </w:r>
      <w:r>
        <w:t>” (1229/Lp13) un virzīt izskatīšanai Saeimas sēdē 2.lasījumā;</w:t>
      </w:r>
    </w:p>
    <w:p w:rsidR="007868A1" w:rsidRDefault="007868A1" w:rsidP="007868A1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- noteikt priekšlikumu iesniegšanas termiņu 3.lasījumam – </w:t>
      </w:r>
      <w:r w:rsidRPr="00C73EC9">
        <w:rPr>
          <w:rFonts w:eastAsiaTheme="minorHAnsi" w:cstheme="minorBidi"/>
          <w:szCs w:val="22"/>
        </w:rPr>
        <w:t>5 dienas</w:t>
      </w:r>
      <w:r w:rsidRPr="009A3DF4">
        <w:rPr>
          <w:rFonts w:eastAsiaTheme="minorHAnsi" w:cstheme="minorBidi"/>
          <w:szCs w:val="22"/>
        </w:rPr>
        <w:t>.</w:t>
      </w:r>
    </w:p>
    <w:p w:rsidR="007868A1" w:rsidRDefault="007868A1" w:rsidP="008C4564">
      <w:pPr>
        <w:pStyle w:val="BodyText3"/>
        <w:ind w:firstLine="567"/>
      </w:pPr>
    </w:p>
    <w:p w:rsidR="007868A1" w:rsidRDefault="007868A1" w:rsidP="008C4564">
      <w:pPr>
        <w:pStyle w:val="BodyText3"/>
        <w:ind w:firstLine="567"/>
      </w:pPr>
    </w:p>
    <w:p w:rsidR="00D326BB" w:rsidRDefault="00D326BB" w:rsidP="00DC15DA">
      <w:pPr>
        <w:pStyle w:val="BodyText3"/>
        <w:ind w:firstLine="567"/>
      </w:pPr>
    </w:p>
    <w:p w:rsidR="00DC15DA" w:rsidRPr="00EB6EF1" w:rsidRDefault="008D2111" w:rsidP="00DC15DA">
      <w:pPr>
        <w:pStyle w:val="BodyText3"/>
        <w:ind w:firstLine="567"/>
      </w:pPr>
      <w:r>
        <w:t>3</w:t>
      </w:r>
      <w:r w:rsidR="007868A1">
        <w:t xml:space="preserve">. </w:t>
      </w:r>
      <w:r w:rsidR="00DC15DA" w:rsidRPr="00E4615C">
        <w:t>Grozījumi Latvijas Republikas valsts robežas likumā ( </w:t>
      </w:r>
      <w:hyperlink r:id="rId9" w:tgtFrame="_blank" w:history="1">
        <w:r w:rsidR="00DC15DA" w:rsidRPr="00E4615C">
          <w:t>1276/Lp13</w:t>
        </w:r>
      </w:hyperlink>
      <w:r w:rsidR="00DC15DA" w:rsidRPr="00E4615C">
        <w:t>)</w:t>
      </w:r>
      <w:r w:rsidR="00DC15DA">
        <w:t xml:space="preserve"> 2. lasījums.</w:t>
      </w:r>
    </w:p>
    <w:p w:rsidR="007868A1" w:rsidRDefault="007868A1" w:rsidP="007868A1">
      <w:pPr>
        <w:pStyle w:val="BodyText3"/>
        <w:ind w:firstLine="567"/>
      </w:pPr>
    </w:p>
    <w:p w:rsidR="00153B68" w:rsidRDefault="00153B68" w:rsidP="00153B68">
      <w:pPr>
        <w:pStyle w:val="BodyText3"/>
        <w:ind w:firstLine="567"/>
        <w:rPr>
          <w:b w:val="0"/>
        </w:rPr>
      </w:pPr>
      <w:r>
        <w:t xml:space="preserve">J.Rancāns </w:t>
      </w:r>
      <w:r>
        <w:rPr>
          <w:b w:val="0"/>
        </w:rPr>
        <w:t>informē, ka par izskatāmo likumprojektu priekšlikumi nav saņemti, aicina ko</w:t>
      </w:r>
      <w:r w:rsidR="00AB7486">
        <w:rPr>
          <w:b w:val="0"/>
        </w:rPr>
        <w:t>misiju atbalstīt likumprojektu 2</w:t>
      </w:r>
      <w:r>
        <w:rPr>
          <w:b w:val="0"/>
        </w:rPr>
        <w:t xml:space="preserve">.lasījumam. </w:t>
      </w:r>
    </w:p>
    <w:p w:rsidR="007868A1" w:rsidRDefault="007868A1" w:rsidP="007868A1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Notiek balsošana.</w:t>
      </w:r>
    </w:p>
    <w:p w:rsidR="007868A1" w:rsidRDefault="00C548A9" w:rsidP="007868A1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Par – 10</w:t>
      </w:r>
      <w:r w:rsidR="007868A1">
        <w:rPr>
          <w:i/>
          <w:iCs/>
        </w:rPr>
        <w:t xml:space="preserve"> (J.Rancāns, E.Šnore, </w:t>
      </w:r>
      <w:proofErr w:type="spellStart"/>
      <w:r w:rsidR="007868A1">
        <w:rPr>
          <w:i/>
          <w:iCs/>
        </w:rPr>
        <w:t>A.Bašķis</w:t>
      </w:r>
      <w:proofErr w:type="spellEnd"/>
      <w:r w:rsidR="007868A1">
        <w:rPr>
          <w:i/>
          <w:iCs/>
        </w:rPr>
        <w:t xml:space="preserve">, R.Bergmanis, I.Klementjevs, A.Latkovskis, </w:t>
      </w:r>
      <w:proofErr w:type="spellStart"/>
      <w:r w:rsidR="007868A1">
        <w:rPr>
          <w:i/>
          <w:iCs/>
        </w:rPr>
        <w:t>M.Možvillo</w:t>
      </w:r>
      <w:proofErr w:type="spellEnd"/>
      <w:r w:rsidR="007868A1">
        <w:rPr>
          <w:i/>
          <w:iCs/>
        </w:rPr>
        <w:t xml:space="preserve">, M.Šteins, </w:t>
      </w:r>
      <w:r>
        <w:rPr>
          <w:i/>
          <w:iCs/>
        </w:rPr>
        <w:t xml:space="preserve">Z.Tretjaka, </w:t>
      </w:r>
      <w:proofErr w:type="spellStart"/>
      <w:r w:rsidR="007868A1">
        <w:rPr>
          <w:i/>
          <w:iCs/>
        </w:rPr>
        <w:t>A.Zakatistovs</w:t>
      </w:r>
      <w:proofErr w:type="spellEnd"/>
      <w:r w:rsidR="007868A1">
        <w:rPr>
          <w:i/>
          <w:iCs/>
        </w:rPr>
        <w:t>); pret – nav; atturas – nav.</w:t>
      </w:r>
    </w:p>
    <w:p w:rsidR="007868A1" w:rsidRDefault="007868A1" w:rsidP="007868A1">
      <w:pPr>
        <w:widowControl w:val="0"/>
        <w:ind w:firstLine="567"/>
        <w:jc w:val="both"/>
      </w:pPr>
    </w:p>
    <w:p w:rsidR="007868A1" w:rsidRPr="00985857" w:rsidRDefault="007868A1" w:rsidP="007868A1">
      <w:pPr>
        <w:tabs>
          <w:tab w:val="left" w:pos="426"/>
        </w:tabs>
        <w:ind w:firstLine="567"/>
        <w:jc w:val="both"/>
        <w:rPr>
          <w:b/>
        </w:rPr>
      </w:pPr>
      <w:r w:rsidRPr="00985857">
        <w:rPr>
          <w:b/>
        </w:rPr>
        <w:t xml:space="preserve">  </w:t>
      </w:r>
    </w:p>
    <w:p w:rsidR="007868A1" w:rsidRPr="00985857" w:rsidRDefault="007868A1" w:rsidP="007868A1">
      <w:pPr>
        <w:tabs>
          <w:tab w:val="left" w:pos="426"/>
        </w:tabs>
        <w:ind w:firstLine="567"/>
        <w:jc w:val="both"/>
        <w:rPr>
          <w:b/>
        </w:rPr>
      </w:pPr>
      <w:r w:rsidRPr="00985857">
        <w:rPr>
          <w:b/>
        </w:rPr>
        <w:t xml:space="preserve">LĒMUMS: </w:t>
      </w:r>
    </w:p>
    <w:p w:rsidR="007868A1" w:rsidRDefault="007868A1" w:rsidP="007868A1">
      <w:pPr>
        <w:pStyle w:val="BodyTextIndent"/>
        <w:spacing w:after="0"/>
        <w:ind w:left="0" w:firstLine="567"/>
        <w:jc w:val="both"/>
      </w:pPr>
      <w:r w:rsidRPr="00523121">
        <w:rPr>
          <w:b/>
        </w:rPr>
        <w:t xml:space="preserve">- </w:t>
      </w:r>
      <w:r>
        <w:t>atbalstīt</w:t>
      </w:r>
      <w:r w:rsidRPr="00B15820">
        <w:t xml:space="preserve"> </w:t>
      </w:r>
      <w:r>
        <w:t>likumprojektu “</w:t>
      </w:r>
      <w:r w:rsidR="00FE1D6B" w:rsidRPr="00E4615C">
        <w:t>Grozījumi Latvijas Republikas valsts robežas likumā</w:t>
      </w:r>
      <w:r w:rsidR="00FE1D6B">
        <w:t>” (1276</w:t>
      </w:r>
      <w:r>
        <w:t>/Lp13) un virzīt izskatīšanai Saeimas sēdē 2.lasījumā;</w:t>
      </w:r>
    </w:p>
    <w:p w:rsidR="007868A1" w:rsidRDefault="007868A1" w:rsidP="007868A1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- noteikt priekšlikumu iesniegšanas termiņu 3.lasījumam – </w:t>
      </w:r>
      <w:r w:rsidRPr="00C73EC9">
        <w:rPr>
          <w:rFonts w:eastAsiaTheme="minorHAnsi" w:cstheme="minorBidi"/>
          <w:szCs w:val="22"/>
        </w:rPr>
        <w:t>5 dienas.</w:t>
      </w:r>
    </w:p>
    <w:p w:rsidR="00153B68" w:rsidRDefault="00153B68" w:rsidP="007868A1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153B68" w:rsidRDefault="00153B68" w:rsidP="007868A1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D326BB" w:rsidRDefault="00D326BB" w:rsidP="00985857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b/>
          <w:szCs w:val="22"/>
        </w:rPr>
      </w:pPr>
    </w:p>
    <w:p w:rsidR="00B10941" w:rsidRDefault="008D2111" w:rsidP="00985857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b/>
          <w:szCs w:val="22"/>
        </w:rPr>
      </w:pPr>
      <w:bookmarkStart w:id="0" w:name="_GoBack"/>
      <w:bookmarkEnd w:id="0"/>
      <w:r>
        <w:rPr>
          <w:rFonts w:eastAsiaTheme="minorHAnsi" w:cstheme="minorBidi"/>
          <w:b/>
          <w:szCs w:val="22"/>
        </w:rPr>
        <w:t>4</w:t>
      </w:r>
      <w:r w:rsidR="00B10941" w:rsidRPr="00B10941">
        <w:rPr>
          <w:rFonts w:eastAsiaTheme="minorHAnsi" w:cstheme="minorBidi"/>
          <w:b/>
          <w:szCs w:val="22"/>
        </w:rPr>
        <w:t>. Dažādi.</w:t>
      </w:r>
    </w:p>
    <w:p w:rsidR="00751A1A" w:rsidRDefault="00751A1A" w:rsidP="00985857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b/>
          <w:szCs w:val="22"/>
        </w:rPr>
      </w:pPr>
    </w:p>
    <w:p w:rsidR="00751A1A" w:rsidRDefault="00751A1A" w:rsidP="00985857">
      <w:pPr>
        <w:widowControl w:val="0"/>
        <w:tabs>
          <w:tab w:val="left" w:pos="709"/>
        </w:tabs>
        <w:ind w:firstLine="567"/>
        <w:jc w:val="both"/>
        <w:rPr>
          <w:color w:val="000000"/>
          <w:lang w:eastAsia="lv-LV"/>
        </w:rPr>
      </w:pPr>
      <w:proofErr w:type="spellStart"/>
      <w:r>
        <w:rPr>
          <w:b/>
          <w:color w:val="000000"/>
          <w:lang w:eastAsia="lv-LV"/>
        </w:rPr>
        <w:t>M.Možvillo</w:t>
      </w:r>
      <w:proofErr w:type="spellEnd"/>
      <w:r>
        <w:rPr>
          <w:color w:val="000000"/>
          <w:lang w:eastAsia="lv-LV"/>
        </w:rPr>
        <w:t xml:space="preserve"> interesējas par pašreizējo situāciju uz Latvijas – Baltkrievijas robežas</w:t>
      </w:r>
      <w:r w:rsidR="0055162A">
        <w:rPr>
          <w:color w:val="000000"/>
          <w:lang w:eastAsia="lv-LV"/>
        </w:rPr>
        <w:t xml:space="preserve"> </w:t>
      </w:r>
      <w:r w:rsidR="0055162A">
        <w:rPr>
          <w:color w:val="000000"/>
          <w:lang w:eastAsia="lv-LV"/>
        </w:rPr>
        <w:lastRenderedPageBreak/>
        <w:t>(būvniecība, bēgļi)</w:t>
      </w:r>
      <w:r>
        <w:rPr>
          <w:color w:val="000000"/>
          <w:lang w:eastAsia="lv-LV"/>
        </w:rPr>
        <w:t>.</w:t>
      </w:r>
    </w:p>
    <w:p w:rsidR="00751A1A" w:rsidRDefault="00751A1A" w:rsidP="00985857">
      <w:pPr>
        <w:widowControl w:val="0"/>
        <w:tabs>
          <w:tab w:val="left" w:pos="709"/>
        </w:tabs>
        <w:ind w:firstLine="567"/>
        <w:jc w:val="both"/>
        <w:rPr>
          <w:color w:val="000000"/>
          <w:lang w:eastAsia="lv-LV"/>
        </w:rPr>
      </w:pPr>
      <w:r>
        <w:rPr>
          <w:b/>
          <w:color w:val="000000"/>
          <w:lang w:eastAsia="lv-LV"/>
        </w:rPr>
        <w:t>M.Šteins</w:t>
      </w:r>
      <w:r>
        <w:rPr>
          <w:color w:val="000000"/>
          <w:lang w:eastAsia="lv-LV"/>
        </w:rPr>
        <w:t xml:space="preserve"> informē, ka </w:t>
      </w:r>
      <w:r w:rsidR="005C451D">
        <w:rPr>
          <w:color w:val="000000"/>
          <w:lang w:eastAsia="lv-LV"/>
        </w:rPr>
        <w:t>ministrija gatavo ziņojumu</w:t>
      </w:r>
      <w:r w:rsidR="00405D00">
        <w:rPr>
          <w:color w:val="000000"/>
          <w:lang w:eastAsia="lv-LV"/>
        </w:rPr>
        <w:t xml:space="preserve"> valdībai par progresu</w:t>
      </w:r>
      <w:r w:rsidR="005C451D">
        <w:rPr>
          <w:color w:val="000000"/>
          <w:lang w:eastAsia="lv-LV"/>
        </w:rPr>
        <w:t xml:space="preserve">, kuru </w:t>
      </w:r>
      <w:r>
        <w:rPr>
          <w:color w:val="000000"/>
          <w:lang w:eastAsia="lv-LV"/>
        </w:rPr>
        <w:t>nosūtīts arī komisijai (</w:t>
      </w:r>
      <w:r w:rsidR="00405D00">
        <w:rPr>
          <w:color w:val="000000"/>
          <w:lang w:eastAsia="lv-LV"/>
        </w:rPr>
        <w:t xml:space="preserve">tūlīt jāķeras klāt prioritāro posmu būvniecībai; </w:t>
      </w:r>
      <w:r>
        <w:rPr>
          <w:color w:val="000000"/>
          <w:lang w:eastAsia="lv-LV"/>
        </w:rPr>
        <w:t>līdz 20 nelegālajiem robežas šķērsotājiem katru dienu).</w:t>
      </w:r>
    </w:p>
    <w:p w:rsidR="00751A1A" w:rsidRDefault="00751A1A" w:rsidP="00985857">
      <w:pPr>
        <w:widowControl w:val="0"/>
        <w:tabs>
          <w:tab w:val="left" w:pos="709"/>
        </w:tabs>
        <w:ind w:firstLine="567"/>
        <w:jc w:val="both"/>
        <w:rPr>
          <w:color w:val="000000"/>
          <w:lang w:eastAsia="lv-LV"/>
        </w:rPr>
      </w:pPr>
      <w:r>
        <w:rPr>
          <w:b/>
          <w:color w:val="000000"/>
          <w:lang w:eastAsia="lv-LV"/>
        </w:rPr>
        <w:t>I.Klementjevs</w:t>
      </w:r>
      <w:r>
        <w:rPr>
          <w:color w:val="000000"/>
          <w:lang w:eastAsia="lv-LV"/>
        </w:rPr>
        <w:t xml:space="preserve"> vaicā par Ukrainas bēgļiem – vai IeM gatava nodrošināt visu nepieciešamo.</w:t>
      </w:r>
    </w:p>
    <w:p w:rsidR="00751A1A" w:rsidRDefault="00751A1A" w:rsidP="00985857">
      <w:pPr>
        <w:widowControl w:val="0"/>
        <w:tabs>
          <w:tab w:val="left" w:pos="709"/>
        </w:tabs>
        <w:ind w:firstLine="567"/>
        <w:jc w:val="both"/>
        <w:rPr>
          <w:color w:val="000000"/>
          <w:lang w:eastAsia="lv-LV"/>
        </w:rPr>
      </w:pPr>
      <w:r>
        <w:rPr>
          <w:b/>
          <w:color w:val="000000"/>
          <w:lang w:eastAsia="lv-LV"/>
        </w:rPr>
        <w:t>M.Šteins</w:t>
      </w:r>
      <w:r>
        <w:rPr>
          <w:color w:val="000000"/>
          <w:lang w:eastAsia="lv-LV"/>
        </w:rPr>
        <w:t xml:space="preserve"> atbild apstiprinoši</w:t>
      </w:r>
      <w:r w:rsidR="009F09D3">
        <w:rPr>
          <w:color w:val="000000"/>
          <w:lang w:eastAsia="lv-LV"/>
        </w:rPr>
        <w:t xml:space="preserve"> </w:t>
      </w:r>
      <w:proofErr w:type="gramStart"/>
      <w:r w:rsidR="009F09D3">
        <w:rPr>
          <w:color w:val="000000"/>
          <w:lang w:eastAsia="lv-LV"/>
        </w:rPr>
        <w:t>(</w:t>
      </w:r>
      <w:proofErr w:type="gramEnd"/>
      <w:r w:rsidR="009F09D3">
        <w:rPr>
          <w:color w:val="000000"/>
          <w:lang w:eastAsia="lv-LV"/>
        </w:rPr>
        <w:t>zvanu centri VUGD un Zemessardzi strādā, ir celta kapacitāte – gaidīšanas laiks virs nav ilgs;</w:t>
      </w:r>
      <w:r w:rsidR="009F09D3" w:rsidRPr="009F09D3">
        <w:rPr>
          <w:color w:val="000000"/>
          <w:lang w:eastAsia="lv-LV"/>
        </w:rPr>
        <w:t xml:space="preserve"> </w:t>
      </w:r>
      <w:r w:rsidR="009F09D3">
        <w:rPr>
          <w:color w:val="000000"/>
          <w:lang w:eastAsia="lv-LV"/>
        </w:rPr>
        <w:t>ir vienotais tālrunis Ukrainas civiliedzīvotājiem gaidīšanas laiks ir nedaudz lielāks par minūti</w:t>
      </w:r>
      <w:r w:rsidR="009F09D3">
        <w:rPr>
          <w:color w:val="000000"/>
          <w:lang w:eastAsia="lv-LV"/>
        </w:rPr>
        <w:t>; algoritms, kā šie cilvēki var iegūt mitekli, pajumti strādā diezgan ātri; ap 700 cilvēku ieguvuši arī vīzas; lielākajā daļā gadījumu cilvēki paliek pie radiem, draugiem un paziņām</w:t>
      </w:r>
      <w:r w:rsidR="000B0F7F">
        <w:rPr>
          <w:color w:val="000000"/>
          <w:lang w:eastAsia="lv-LV"/>
        </w:rPr>
        <w:t>; arī ēdināšanas algoritms strādā diezgan ātri</w:t>
      </w:r>
      <w:r w:rsidR="009F09D3">
        <w:rPr>
          <w:color w:val="000000"/>
          <w:lang w:eastAsia="lv-LV"/>
        </w:rPr>
        <w:t>)</w:t>
      </w:r>
      <w:r>
        <w:rPr>
          <w:color w:val="000000"/>
          <w:lang w:eastAsia="lv-LV"/>
        </w:rPr>
        <w:t>.</w:t>
      </w:r>
    </w:p>
    <w:p w:rsidR="00751A1A" w:rsidRDefault="00B9793C" w:rsidP="00985857">
      <w:pPr>
        <w:widowControl w:val="0"/>
        <w:tabs>
          <w:tab w:val="left" w:pos="709"/>
        </w:tabs>
        <w:ind w:firstLine="567"/>
        <w:jc w:val="both"/>
        <w:rPr>
          <w:color w:val="000000"/>
          <w:lang w:eastAsia="lv-LV"/>
        </w:rPr>
      </w:pPr>
      <w:proofErr w:type="spellStart"/>
      <w:r>
        <w:rPr>
          <w:b/>
          <w:color w:val="000000"/>
          <w:lang w:eastAsia="lv-LV"/>
        </w:rPr>
        <w:t>A.Bašķis</w:t>
      </w:r>
      <w:proofErr w:type="spellEnd"/>
      <w:r w:rsidR="00751A1A">
        <w:rPr>
          <w:color w:val="000000"/>
          <w:lang w:eastAsia="lv-LV"/>
        </w:rPr>
        <w:t xml:space="preserve"> jautā par</w:t>
      </w:r>
      <w:r w:rsidR="00B935C2">
        <w:rPr>
          <w:color w:val="000000"/>
          <w:lang w:eastAsia="lv-LV"/>
        </w:rPr>
        <w:t xml:space="preserve"> bumbu patvertnēm</w:t>
      </w:r>
      <w:r w:rsidR="005E1E59">
        <w:rPr>
          <w:color w:val="000000"/>
          <w:lang w:eastAsia="lv-LV"/>
        </w:rPr>
        <w:t xml:space="preserve"> (</w:t>
      </w:r>
      <w:r w:rsidR="00D104DB">
        <w:rPr>
          <w:color w:val="000000"/>
          <w:lang w:eastAsia="lv-LV"/>
        </w:rPr>
        <w:t xml:space="preserve">kur </w:t>
      </w:r>
      <w:r w:rsidR="005E1E59">
        <w:rPr>
          <w:color w:val="000000"/>
          <w:lang w:eastAsia="lv-LV"/>
        </w:rPr>
        <w:t>riska gadījum</w:t>
      </w:r>
      <w:r w:rsidR="00D104DB">
        <w:rPr>
          <w:color w:val="000000"/>
          <w:lang w:eastAsia="lv-LV"/>
        </w:rPr>
        <w:t xml:space="preserve">ā </w:t>
      </w:r>
      <w:r w:rsidR="005E1E59">
        <w:rPr>
          <w:color w:val="000000"/>
          <w:lang w:eastAsia="lv-LV"/>
        </w:rPr>
        <w:t>būtu drošas vietas)</w:t>
      </w:r>
      <w:r w:rsidR="00B935C2">
        <w:rPr>
          <w:color w:val="000000"/>
          <w:lang w:eastAsia="lv-LV"/>
        </w:rPr>
        <w:t>.</w:t>
      </w:r>
    </w:p>
    <w:p w:rsidR="00B935C2" w:rsidRDefault="00B935C2" w:rsidP="00985857">
      <w:pPr>
        <w:widowControl w:val="0"/>
        <w:tabs>
          <w:tab w:val="left" w:pos="709"/>
        </w:tabs>
        <w:ind w:firstLine="567"/>
        <w:jc w:val="both"/>
        <w:rPr>
          <w:color w:val="000000"/>
          <w:lang w:eastAsia="lv-LV"/>
        </w:rPr>
      </w:pPr>
      <w:r>
        <w:rPr>
          <w:b/>
          <w:color w:val="000000"/>
          <w:lang w:eastAsia="lv-LV"/>
        </w:rPr>
        <w:t>M.Šteins</w:t>
      </w:r>
      <w:r>
        <w:rPr>
          <w:color w:val="000000"/>
          <w:lang w:eastAsia="lv-LV"/>
        </w:rPr>
        <w:t xml:space="preserve"> atbild, ka precīzu informāciju par to nevar sniegt, </w:t>
      </w:r>
      <w:r w:rsidR="00EE07ED">
        <w:rPr>
          <w:color w:val="000000"/>
          <w:lang w:eastAsia="lv-LV"/>
        </w:rPr>
        <w:t xml:space="preserve">ir jāapkopo informācija, </w:t>
      </w:r>
      <w:r>
        <w:rPr>
          <w:color w:val="000000"/>
          <w:lang w:eastAsia="lv-LV"/>
        </w:rPr>
        <w:t>un informē, ka šobrīd tieša apdraudējuma Latvijai nav</w:t>
      </w:r>
      <w:r w:rsidR="009F09D3">
        <w:rPr>
          <w:color w:val="000000"/>
          <w:lang w:eastAsia="lv-LV"/>
        </w:rPr>
        <w:t>.</w:t>
      </w:r>
    </w:p>
    <w:p w:rsidR="00B935C2" w:rsidRDefault="00B935C2" w:rsidP="00985857">
      <w:pPr>
        <w:widowControl w:val="0"/>
        <w:tabs>
          <w:tab w:val="left" w:pos="709"/>
        </w:tabs>
        <w:ind w:firstLine="567"/>
        <w:jc w:val="both"/>
        <w:rPr>
          <w:color w:val="000000"/>
          <w:lang w:eastAsia="lv-LV"/>
        </w:rPr>
      </w:pPr>
      <w:r>
        <w:rPr>
          <w:b/>
          <w:color w:val="000000"/>
          <w:lang w:eastAsia="lv-LV"/>
        </w:rPr>
        <w:t>J.Rancāns</w:t>
      </w:r>
      <w:r>
        <w:rPr>
          <w:color w:val="000000"/>
          <w:lang w:eastAsia="lv-LV"/>
        </w:rPr>
        <w:t xml:space="preserve"> komentē, ka arvien vairāk redzeslokā nonāk civilā aizsardzība. Ir</w:t>
      </w:r>
      <w:r w:rsidR="005400F7">
        <w:rPr>
          <w:color w:val="000000"/>
          <w:lang w:eastAsia="lv-LV"/>
        </w:rPr>
        <w:t xml:space="preserve"> spēkā</w:t>
      </w:r>
      <w:proofErr w:type="gramStart"/>
      <w:r w:rsidR="005400F7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 xml:space="preserve"> </w:t>
      </w:r>
      <w:proofErr w:type="gramEnd"/>
      <w:r w:rsidR="005400F7" w:rsidRPr="005400F7">
        <w:rPr>
          <w:color w:val="000000"/>
          <w:lang w:eastAsia="lv-LV"/>
        </w:rPr>
        <w:t>Civilās aizsardzības un katastrofas pārvaldīšanas likums</w:t>
      </w:r>
      <w:r w:rsidR="005400F7">
        <w:rPr>
          <w:color w:val="000000"/>
          <w:lang w:eastAsia="lv-LV"/>
        </w:rPr>
        <w:t xml:space="preserve">, ir </w:t>
      </w:r>
      <w:r>
        <w:rPr>
          <w:color w:val="000000"/>
          <w:lang w:eastAsia="lv-LV"/>
        </w:rPr>
        <w:t>pieņemts civilās aizsardzības plāns – IeM ir koordinējošā</w:t>
      </w:r>
      <w:r w:rsidR="005400F7">
        <w:rPr>
          <w:color w:val="000000"/>
          <w:lang w:eastAsia="lv-LV"/>
        </w:rPr>
        <w:t xml:space="preserve"> iestāde</w:t>
      </w:r>
      <w:r>
        <w:rPr>
          <w:color w:val="000000"/>
          <w:lang w:eastAsia="lv-LV"/>
        </w:rPr>
        <w:t>, deleģētas funkcijas</w:t>
      </w:r>
      <w:r w:rsidR="005400F7">
        <w:rPr>
          <w:color w:val="000000"/>
          <w:lang w:eastAsia="lv-LV"/>
        </w:rPr>
        <w:t>, tiesības</w:t>
      </w:r>
      <w:r>
        <w:rPr>
          <w:color w:val="000000"/>
          <w:lang w:eastAsia="lv-LV"/>
        </w:rPr>
        <w:t xml:space="preserve"> un pienākumi ir pašvaldībām. Aicina R.Bergmani organizēt </w:t>
      </w:r>
      <w:r w:rsidR="0016416E">
        <w:rPr>
          <w:color w:val="000000"/>
          <w:lang w:eastAsia="lv-LV"/>
        </w:rPr>
        <w:t xml:space="preserve">atsevišķu </w:t>
      </w:r>
      <w:r w:rsidR="00D31DFD">
        <w:rPr>
          <w:color w:val="000000"/>
          <w:lang w:eastAsia="lv-LV"/>
        </w:rPr>
        <w:t xml:space="preserve">VVA </w:t>
      </w:r>
      <w:r>
        <w:rPr>
          <w:color w:val="000000"/>
          <w:lang w:eastAsia="lv-LV"/>
        </w:rPr>
        <w:t xml:space="preserve">sēdi par </w:t>
      </w:r>
      <w:r w:rsidR="00D31DFD">
        <w:rPr>
          <w:color w:val="000000"/>
          <w:lang w:eastAsia="lv-LV"/>
        </w:rPr>
        <w:t>mūsu gatavību katastrofām un civilās aizsardzības plāna pilnveidošanas iespēju</w:t>
      </w:r>
      <w:r w:rsidR="00997BD6">
        <w:rPr>
          <w:color w:val="000000"/>
          <w:lang w:eastAsia="lv-LV"/>
        </w:rPr>
        <w:t xml:space="preserve"> tā efektivitātes paaugstināšanai</w:t>
      </w:r>
      <w:r w:rsidR="00D31DFD">
        <w:rPr>
          <w:color w:val="000000"/>
          <w:lang w:eastAsia="lv-LV"/>
        </w:rPr>
        <w:t xml:space="preserve"> (civilās aizsardzības plānā runa ir tikai par </w:t>
      </w:r>
      <w:r w:rsidR="0016416E">
        <w:rPr>
          <w:color w:val="000000"/>
          <w:lang w:eastAsia="lv-LV"/>
        </w:rPr>
        <w:t>dabas un antropogēnām katastrofām, bet nav par iespējamo ekonomisko krīzi</w:t>
      </w:r>
      <w:r w:rsidR="00D31DFD">
        <w:rPr>
          <w:color w:val="000000"/>
          <w:lang w:eastAsia="lv-LV"/>
        </w:rPr>
        <w:t xml:space="preserve"> un humanitārām katastrofām)</w:t>
      </w:r>
      <w:r>
        <w:rPr>
          <w:color w:val="000000"/>
          <w:lang w:eastAsia="lv-LV"/>
        </w:rPr>
        <w:t>.</w:t>
      </w:r>
      <w:r w:rsidR="002C53E6">
        <w:rPr>
          <w:color w:val="000000"/>
          <w:lang w:eastAsia="lv-LV"/>
        </w:rPr>
        <w:t xml:space="preserve"> Ir jāaktualizē esošais regulējums, kas ir diezgan detalizēts.</w:t>
      </w:r>
    </w:p>
    <w:p w:rsidR="00B935C2" w:rsidRDefault="00B935C2" w:rsidP="00985857">
      <w:pPr>
        <w:widowControl w:val="0"/>
        <w:tabs>
          <w:tab w:val="left" w:pos="709"/>
        </w:tabs>
        <w:ind w:firstLine="567"/>
        <w:jc w:val="both"/>
        <w:rPr>
          <w:color w:val="000000"/>
          <w:lang w:eastAsia="lv-LV"/>
        </w:rPr>
      </w:pPr>
      <w:r>
        <w:rPr>
          <w:b/>
          <w:color w:val="000000"/>
          <w:lang w:eastAsia="lv-LV"/>
        </w:rPr>
        <w:t>R.Bergmanis</w:t>
      </w:r>
      <w:r>
        <w:rPr>
          <w:color w:val="000000"/>
          <w:lang w:eastAsia="lv-LV"/>
        </w:rPr>
        <w:t xml:space="preserve"> piekrīt, ka ir svarīgi aktualizēt šos jautājumus. Nākamajā nedēļā varētu sasaukt par to </w:t>
      </w:r>
      <w:r w:rsidR="003E2938">
        <w:rPr>
          <w:color w:val="000000"/>
          <w:lang w:eastAsia="lv-LV"/>
        </w:rPr>
        <w:t xml:space="preserve">VVA </w:t>
      </w:r>
      <w:r>
        <w:rPr>
          <w:color w:val="000000"/>
          <w:lang w:eastAsia="lv-LV"/>
        </w:rPr>
        <w:t>sēdi, pieaicinot IeM</w:t>
      </w:r>
      <w:r w:rsidR="00A44476">
        <w:rPr>
          <w:color w:val="000000"/>
          <w:lang w:eastAsia="lv-LV"/>
        </w:rPr>
        <w:t>, Latvijas P</w:t>
      </w:r>
      <w:r>
        <w:rPr>
          <w:color w:val="000000"/>
          <w:lang w:eastAsia="lv-LV"/>
        </w:rPr>
        <w:t>ašvaldību savienību</w:t>
      </w:r>
      <w:r w:rsidR="00997BD6">
        <w:rPr>
          <w:color w:val="000000"/>
          <w:lang w:eastAsia="lv-LV"/>
        </w:rPr>
        <w:t>, EM, VARAM</w:t>
      </w:r>
      <w:r>
        <w:rPr>
          <w:color w:val="000000"/>
          <w:lang w:eastAsia="lv-LV"/>
        </w:rPr>
        <w:t>.</w:t>
      </w:r>
    </w:p>
    <w:p w:rsidR="00B935C2" w:rsidRPr="00B10941" w:rsidRDefault="00B935C2" w:rsidP="00985857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b/>
          <w:szCs w:val="22"/>
        </w:rPr>
      </w:pPr>
      <w:proofErr w:type="spellStart"/>
      <w:r>
        <w:rPr>
          <w:b/>
          <w:color w:val="000000"/>
          <w:lang w:eastAsia="lv-LV"/>
        </w:rPr>
        <w:t>M.Možvillo</w:t>
      </w:r>
      <w:proofErr w:type="spellEnd"/>
      <w:r>
        <w:rPr>
          <w:color w:val="000000"/>
          <w:lang w:eastAsia="lv-LV"/>
        </w:rPr>
        <w:t xml:space="preserve"> ierosina attiecībā par bumbu patvertnēm pieaicināt arī EM padotības iestādi – Būvniecības valsts kontroles biroju</w:t>
      </w:r>
      <w:r w:rsidR="00AF3A53">
        <w:rPr>
          <w:color w:val="000000"/>
          <w:lang w:eastAsia="lv-LV"/>
        </w:rPr>
        <w:t>.</w:t>
      </w:r>
    </w:p>
    <w:p w:rsidR="00B10941" w:rsidRDefault="00AF3A53" w:rsidP="00985857">
      <w:pPr>
        <w:widowControl w:val="0"/>
        <w:tabs>
          <w:tab w:val="left" w:pos="709"/>
        </w:tabs>
        <w:ind w:firstLine="567"/>
        <w:jc w:val="both"/>
        <w:rPr>
          <w:color w:val="000000"/>
          <w:lang w:eastAsia="lv-LV"/>
        </w:rPr>
      </w:pPr>
      <w:r>
        <w:rPr>
          <w:b/>
          <w:color w:val="000000"/>
          <w:lang w:eastAsia="lv-LV"/>
        </w:rPr>
        <w:t>R.Bergmanis</w:t>
      </w:r>
      <w:r>
        <w:rPr>
          <w:color w:val="000000"/>
          <w:lang w:eastAsia="lv-LV"/>
        </w:rPr>
        <w:t xml:space="preserve"> atbalsta šo priekšlikumu, un vienlaikus norāda, </w:t>
      </w:r>
      <w:proofErr w:type="gramStart"/>
      <w:r>
        <w:rPr>
          <w:color w:val="000000"/>
          <w:lang w:eastAsia="lv-LV"/>
        </w:rPr>
        <w:t xml:space="preserve">ka viss </w:t>
      </w:r>
      <w:r w:rsidR="008513E5">
        <w:rPr>
          <w:color w:val="000000"/>
          <w:lang w:eastAsia="lv-LV"/>
        </w:rPr>
        <w:t xml:space="preserve">ir </w:t>
      </w:r>
      <w:r>
        <w:rPr>
          <w:color w:val="000000"/>
          <w:lang w:eastAsia="lv-LV"/>
        </w:rPr>
        <w:t>jādara</w:t>
      </w:r>
      <w:proofErr w:type="gramEnd"/>
      <w:r>
        <w:rPr>
          <w:color w:val="000000"/>
          <w:lang w:eastAsia="lv-LV"/>
        </w:rPr>
        <w:t xml:space="preserve"> pragmatiski soli pa solim, bez panikas, mierīgi izvērtējot</w:t>
      </w:r>
      <w:r w:rsidR="0097419D">
        <w:rPr>
          <w:color w:val="000000"/>
          <w:lang w:eastAsia="lv-LV"/>
        </w:rPr>
        <w:t xml:space="preserve"> un iespēju robežās palīdzot</w:t>
      </w:r>
      <w:r>
        <w:rPr>
          <w:color w:val="000000"/>
          <w:lang w:eastAsia="lv-LV"/>
        </w:rPr>
        <w:t>.</w:t>
      </w:r>
    </w:p>
    <w:p w:rsidR="00AF3A53" w:rsidRPr="00985857" w:rsidRDefault="00AF3A53" w:rsidP="00985857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  <w:r>
        <w:rPr>
          <w:b/>
          <w:color w:val="000000"/>
          <w:lang w:eastAsia="lv-LV"/>
        </w:rPr>
        <w:t>J.Rancāns</w:t>
      </w:r>
      <w:r>
        <w:rPr>
          <w:color w:val="000000"/>
          <w:lang w:eastAsia="lv-LV"/>
        </w:rPr>
        <w:t xml:space="preserve"> rezumē, ka cil</w:t>
      </w:r>
      <w:r w:rsidR="001E3C82">
        <w:rPr>
          <w:color w:val="000000"/>
          <w:lang w:eastAsia="lv-LV"/>
        </w:rPr>
        <w:t xml:space="preserve">vēkiem neapšaubāmi ir bažas, skatoties uz </w:t>
      </w:r>
      <w:r>
        <w:rPr>
          <w:color w:val="000000"/>
          <w:lang w:eastAsia="lv-LV"/>
        </w:rPr>
        <w:t>ģeopolitisko</w:t>
      </w:r>
      <w:r w:rsidR="001E3C82">
        <w:rPr>
          <w:color w:val="000000"/>
          <w:lang w:eastAsia="lv-LV"/>
        </w:rPr>
        <w:t xml:space="preserve"> un starptautisko</w:t>
      </w:r>
      <w:r>
        <w:rPr>
          <w:color w:val="000000"/>
          <w:lang w:eastAsia="lv-LV"/>
        </w:rPr>
        <w:t xml:space="preserve"> situāciju. Informē, ka NATO stiprina spēkus mūsu valstī, NATO vairākkārt ir apliecinājusi savu gatavību mūs aizstāvēt. Panikai nav pamata.</w:t>
      </w:r>
    </w:p>
    <w:p w:rsidR="00594973" w:rsidRDefault="00594973" w:rsidP="00594973">
      <w:pPr>
        <w:tabs>
          <w:tab w:val="left" w:pos="0"/>
          <w:tab w:val="left" w:pos="1418"/>
        </w:tabs>
        <w:ind w:firstLine="567"/>
        <w:rPr>
          <w:b/>
        </w:rPr>
      </w:pPr>
      <w:bookmarkStart w:id="1" w:name="mainRow"/>
    </w:p>
    <w:p w:rsidR="00594973" w:rsidRDefault="00594973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  <w:r>
        <w:rPr>
          <w:color w:val="000000"/>
          <w:lang w:eastAsia="lv-LV"/>
        </w:rPr>
        <w:t>J.Rancāns</w:t>
      </w:r>
      <w:r>
        <w:rPr>
          <w:b w:val="0"/>
          <w:color w:val="000000"/>
          <w:lang w:eastAsia="lv-LV"/>
        </w:rPr>
        <w:t xml:space="preserve"> pateicas uzaicinātajām personām par piedalīšanos komisijas sēdē un slēdz sēdi.</w:t>
      </w:r>
    </w:p>
    <w:p w:rsidR="00F5417F" w:rsidRDefault="00F5417F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</w:p>
    <w:bookmarkEnd w:id="1"/>
    <w:p w:rsidR="00594973" w:rsidRDefault="00594973" w:rsidP="00594973">
      <w:pPr>
        <w:ind w:firstLine="567"/>
        <w:jc w:val="both"/>
      </w:pPr>
    </w:p>
    <w:p w:rsidR="00594973" w:rsidRDefault="00594973" w:rsidP="00594973">
      <w:pPr>
        <w:ind w:firstLine="567"/>
        <w:jc w:val="both"/>
      </w:pPr>
      <w:r>
        <w:t>S</w:t>
      </w:r>
      <w:r w:rsidR="004F623D">
        <w:t xml:space="preserve">ēde pabeigta plkst. </w:t>
      </w:r>
      <w:r w:rsidR="00AF3A53">
        <w:t>11.0</w:t>
      </w:r>
      <w:r w:rsidR="004F623D" w:rsidRPr="00C73EC9">
        <w:t>5</w:t>
      </w:r>
      <w:r>
        <w:t>.</w:t>
      </w:r>
    </w:p>
    <w:p w:rsidR="000537E6" w:rsidRDefault="000537E6" w:rsidP="001B6DD8">
      <w:pPr>
        <w:tabs>
          <w:tab w:val="left" w:pos="426"/>
        </w:tabs>
        <w:jc w:val="both"/>
      </w:pPr>
    </w:p>
    <w:p w:rsidR="000537E6" w:rsidRDefault="000537E6" w:rsidP="000537E6">
      <w:pPr>
        <w:tabs>
          <w:tab w:val="left" w:pos="426"/>
        </w:tabs>
        <w:ind w:firstLine="567"/>
        <w:jc w:val="both"/>
      </w:pPr>
    </w:p>
    <w:p w:rsidR="00F5417F" w:rsidRDefault="00F5417F" w:rsidP="000537E6">
      <w:pPr>
        <w:tabs>
          <w:tab w:val="left" w:pos="426"/>
        </w:tabs>
        <w:ind w:firstLine="567"/>
        <w:jc w:val="both"/>
      </w:pPr>
    </w:p>
    <w:p w:rsidR="000537E6" w:rsidRPr="00523121" w:rsidRDefault="000537E6" w:rsidP="00AC34DB">
      <w:pPr>
        <w:tabs>
          <w:tab w:val="left" w:pos="426"/>
        </w:tabs>
        <w:jc w:val="both"/>
      </w:pPr>
      <w:r w:rsidRPr="00523121">
        <w:t>Komisijas priekšsēdētājs</w:t>
      </w:r>
      <w:r w:rsidRPr="00523121">
        <w:tab/>
      </w:r>
      <w:r w:rsidRPr="00523121">
        <w:tab/>
      </w:r>
      <w:r w:rsidRPr="00523121">
        <w:tab/>
      </w:r>
      <w:proofErr w:type="gramStart"/>
      <w:r>
        <w:t xml:space="preserve">                             </w:t>
      </w:r>
      <w:r w:rsidR="00AC34DB">
        <w:t xml:space="preserve">                        </w:t>
      </w:r>
      <w:proofErr w:type="gramEnd"/>
      <w:r>
        <w:t>J.Rancāns</w:t>
      </w:r>
    </w:p>
    <w:p w:rsidR="000537E6" w:rsidRPr="00523121" w:rsidRDefault="000537E6" w:rsidP="00AC34DB">
      <w:pPr>
        <w:jc w:val="both"/>
      </w:pPr>
    </w:p>
    <w:p w:rsidR="000537E6" w:rsidRDefault="000537E6" w:rsidP="00AC34DB">
      <w:pPr>
        <w:jc w:val="both"/>
      </w:pPr>
    </w:p>
    <w:p w:rsidR="000537E6" w:rsidRDefault="000537E6" w:rsidP="00AC34DB">
      <w:pPr>
        <w:jc w:val="both"/>
      </w:pPr>
    </w:p>
    <w:p w:rsidR="00AC34DB" w:rsidRDefault="000537E6" w:rsidP="00AC34DB">
      <w:pPr>
        <w:jc w:val="both"/>
      </w:pPr>
      <w:r>
        <w:t>Komisijas sekretārs</w:t>
      </w:r>
      <w:r w:rsidRPr="00523121">
        <w:tab/>
      </w:r>
      <w:r w:rsidRPr="00523121">
        <w:tab/>
      </w:r>
      <w:r w:rsidRPr="00523121">
        <w:tab/>
      </w:r>
      <w:r w:rsidRPr="00523121">
        <w:tab/>
      </w:r>
      <w:r w:rsidRPr="00523121">
        <w:tab/>
      </w:r>
      <w:proofErr w:type="gramStart"/>
      <w:r w:rsidR="001B6DD8">
        <w:t xml:space="preserve">        </w:t>
      </w:r>
      <w:proofErr w:type="gramEnd"/>
      <w:r w:rsidR="001B6DD8">
        <w:tab/>
        <w:t xml:space="preserve">    </w:t>
      </w:r>
      <w:r w:rsidR="00386FAA">
        <w:t xml:space="preserve">    </w:t>
      </w:r>
      <w:r w:rsidR="00AC34DB">
        <w:t xml:space="preserve">                        </w:t>
      </w:r>
      <w:r w:rsidR="001B6DD8">
        <w:t>E. Š</w:t>
      </w:r>
      <w:r>
        <w:t>nore</w:t>
      </w:r>
    </w:p>
    <w:p w:rsidR="00AC34DB" w:rsidRPr="00AC34DB" w:rsidRDefault="00AC34DB" w:rsidP="00AC34DB"/>
    <w:p w:rsidR="00AC34DB" w:rsidRPr="00AC34DB" w:rsidRDefault="00AC34DB" w:rsidP="00AC34DB"/>
    <w:p w:rsidR="00AC34DB" w:rsidRDefault="00AC34DB" w:rsidP="00AC34DB"/>
    <w:p w:rsidR="0049323D" w:rsidRPr="00AC34DB" w:rsidRDefault="00AC34DB" w:rsidP="00AC34DB">
      <w:r>
        <w:t>Protokolēja</w:t>
      </w:r>
      <w:proofErr w:type="gramStart"/>
      <w:r>
        <w:t xml:space="preserve">                                                                                                           </w:t>
      </w:r>
      <w:proofErr w:type="gramEnd"/>
      <w:r>
        <w:t>E.Kalniņa</w:t>
      </w:r>
    </w:p>
    <w:sectPr w:rsidR="0049323D" w:rsidRPr="00AC34DB" w:rsidSect="000537E6">
      <w:footerReference w:type="even" r:id="rId10"/>
      <w:footerReference w:type="default" r:id="rId11"/>
      <w:footerReference w:type="first" r:id="rId12"/>
      <w:pgSz w:w="11906" w:h="16838"/>
      <w:pgMar w:top="851" w:right="170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B8" w:rsidRDefault="00FE60B8">
      <w:r>
        <w:separator/>
      </w:r>
    </w:p>
  </w:endnote>
  <w:endnote w:type="continuationSeparator" w:id="0">
    <w:p w:rsidR="00FE60B8" w:rsidRDefault="00FE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E9" w:rsidRDefault="00B865E9" w:rsidP="0005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5E9" w:rsidRDefault="00B865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2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5E9" w:rsidRDefault="00B865E9" w:rsidP="000537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7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65E9" w:rsidRPr="00987E51" w:rsidRDefault="00B865E9" w:rsidP="00053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E9" w:rsidRDefault="00B865E9" w:rsidP="000537E6">
    <w:pPr>
      <w:spacing w:before="360" w:after="360"/>
      <w:rPr>
        <w:sz w:val="22"/>
      </w:rPr>
    </w:pPr>
    <w:r>
      <w:rPr>
        <w:sz w:val="22"/>
      </w:rPr>
      <w:t xml:space="preserve">* </w:t>
    </w:r>
    <w:r w:rsidRPr="00785D90">
      <w:rPr>
        <w:sz w:val="22"/>
      </w:rPr>
      <w:t>Šis dokuments ir elektroniski parakstīts ar drošu elektronisko parakstu un satur laika zīmogu</w:t>
    </w:r>
  </w:p>
  <w:p w:rsidR="00B865E9" w:rsidRDefault="00B8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B8" w:rsidRDefault="00FE60B8">
      <w:r>
        <w:separator/>
      </w:r>
    </w:p>
  </w:footnote>
  <w:footnote w:type="continuationSeparator" w:id="0">
    <w:p w:rsidR="00FE60B8" w:rsidRDefault="00FE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E8F44"/>
    <w:lvl w:ilvl="0">
      <w:numFmt w:val="bullet"/>
      <w:lvlText w:val="*"/>
      <w:lvlJc w:val="left"/>
    </w:lvl>
  </w:abstractNum>
  <w:abstractNum w:abstractNumId="1" w15:restartNumberingAfterBreak="0">
    <w:nsid w:val="02B46493"/>
    <w:multiLevelType w:val="hybridMultilevel"/>
    <w:tmpl w:val="522E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C6F"/>
    <w:multiLevelType w:val="hybridMultilevel"/>
    <w:tmpl w:val="A0EE3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6140F"/>
    <w:multiLevelType w:val="hybridMultilevel"/>
    <w:tmpl w:val="2CE0D5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4C08"/>
    <w:multiLevelType w:val="hybridMultilevel"/>
    <w:tmpl w:val="15FCA5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22DC"/>
    <w:multiLevelType w:val="hybridMultilevel"/>
    <w:tmpl w:val="600C1B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C1297"/>
    <w:multiLevelType w:val="hybridMultilevel"/>
    <w:tmpl w:val="99467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882AC7"/>
    <w:multiLevelType w:val="hybridMultilevel"/>
    <w:tmpl w:val="97BA5CEA"/>
    <w:lvl w:ilvl="0" w:tplc="0A42E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836"/>
    <w:multiLevelType w:val="hybridMultilevel"/>
    <w:tmpl w:val="F5066D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261D5"/>
    <w:multiLevelType w:val="hybridMultilevel"/>
    <w:tmpl w:val="DC507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26EC4"/>
    <w:multiLevelType w:val="hybridMultilevel"/>
    <w:tmpl w:val="265E3A1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6"/>
    <w:rsid w:val="00000C5E"/>
    <w:rsid w:val="00003A2C"/>
    <w:rsid w:val="000049AD"/>
    <w:rsid w:val="0000501D"/>
    <w:rsid w:val="00005611"/>
    <w:rsid w:val="0000563D"/>
    <w:rsid w:val="00005D7A"/>
    <w:rsid w:val="00005EF0"/>
    <w:rsid w:val="000076E4"/>
    <w:rsid w:val="000105C1"/>
    <w:rsid w:val="0001281A"/>
    <w:rsid w:val="0001358A"/>
    <w:rsid w:val="00013ADF"/>
    <w:rsid w:val="0001432F"/>
    <w:rsid w:val="000159BE"/>
    <w:rsid w:val="00021655"/>
    <w:rsid w:val="000223DF"/>
    <w:rsid w:val="00022897"/>
    <w:rsid w:val="00022C83"/>
    <w:rsid w:val="000258B4"/>
    <w:rsid w:val="00025E62"/>
    <w:rsid w:val="000269E1"/>
    <w:rsid w:val="00027B3C"/>
    <w:rsid w:val="0003094B"/>
    <w:rsid w:val="00030FF0"/>
    <w:rsid w:val="00030FF6"/>
    <w:rsid w:val="000311E8"/>
    <w:rsid w:val="0003319B"/>
    <w:rsid w:val="0003450C"/>
    <w:rsid w:val="0003714D"/>
    <w:rsid w:val="00037166"/>
    <w:rsid w:val="000376E9"/>
    <w:rsid w:val="00040A7E"/>
    <w:rsid w:val="000427AE"/>
    <w:rsid w:val="00042A64"/>
    <w:rsid w:val="0004318C"/>
    <w:rsid w:val="00043A24"/>
    <w:rsid w:val="0004514B"/>
    <w:rsid w:val="0004672A"/>
    <w:rsid w:val="000474B7"/>
    <w:rsid w:val="00050F48"/>
    <w:rsid w:val="00052A11"/>
    <w:rsid w:val="000537E6"/>
    <w:rsid w:val="00061B81"/>
    <w:rsid w:val="00062DF4"/>
    <w:rsid w:val="00065D28"/>
    <w:rsid w:val="000709EC"/>
    <w:rsid w:val="00070D4F"/>
    <w:rsid w:val="00073440"/>
    <w:rsid w:val="0007407F"/>
    <w:rsid w:val="00076018"/>
    <w:rsid w:val="00077CC3"/>
    <w:rsid w:val="00077D77"/>
    <w:rsid w:val="000822B2"/>
    <w:rsid w:val="000846F5"/>
    <w:rsid w:val="00087F59"/>
    <w:rsid w:val="000909B8"/>
    <w:rsid w:val="00092273"/>
    <w:rsid w:val="00093A31"/>
    <w:rsid w:val="00094D8B"/>
    <w:rsid w:val="00094E28"/>
    <w:rsid w:val="000A04A8"/>
    <w:rsid w:val="000A4FE9"/>
    <w:rsid w:val="000A687E"/>
    <w:rsid w:val="000B02A1"/>
    <w:rsid w:val="000B0F7F"/>
    <w:rsid w:val="000B23B8"/>
    <w:rsid w:val="000B2BB6"/>
    <w:rsid w:val="000B43C7"/>
    <w:rsid w:val="000B6AA0"/>
    <w:rsid w:val="000B7D21"/>
    <w:rsid w:val="000C0340"/>
    <w:rsid w:val="000C04A9"/>
    <w:rsid w:val="000C07FC"/>
    <w:rsid w:val="000C0D5B"/>
    <w:rsid w:val="000C40FB"/>
    <w:rsid w:val="000C6390"/>
    <w:rsid w:val="000C63A7"/>
    <w:rsid w:val="000C6D00"/>
    <w:rsid w:val="000D0476"/>
    <w:rsid w:val="000D115D"/>
    <w:rsid w:val="000D20B9"/>
    <w:rsid w:val="000D29D3"/>
    <w:rsid w:val="000D45D1"/>
    <w:rsid w:val="000D4A94"/>
    <w:rsid w:val="000D6791"/>
    <w:rsid w:val="000D6EBB"/>
    <w:rsid w:val="000E1C30"/>
    <w:rsid w:val="000E293A"/>
    <w:rsid w:val="000E54AF"/>
    <w:rsid w:val="000E5505"/>
    <w:rsid w:val="000E6C04"/>
    <w:rsid w:val="000F0E29"/>
    <w:rsid w:val="000F14A0"/>
    <w:rsid w:val="000F1EB1"/>
    <w:rsid w:val="000F494A"/>
    <w:rsid w:val="000F4D8F"/>
    <w:rsid w:val="000F5F3D"/>
    <w:rsid w:val="001007DB"/>
    <w:rsid w:val="00100C16"/>
    <w:rsid w:val="00100E7E"/>
    <w:rsid w:val="001010CE"/>
    <w:rsid w:val="00105D78"/>
    <w:rsid w:val="00107486"/>
    <w:rsid w:val="001102C6"/>
    <w:rsid w:val="00110DB9"/>
    <w:rsid w:val="00113FFA"/>
    <w:rsid w:val="001140D2"/>
    <w:rsid w:val="00114927"/>
    <w:rsid w:val="00115E35"/>
    <w:rsid w:val="00116CBD"/>
    <w:rsid w:val="00120DC5"/>
    <w:rsid w:val="00121792"/>
    <w:rsid w:val="0012264E"/>
    <w:rsid w:val="001226D0"/>
    <w:rsid w:val="0012387A"/>
    <w:rsid w:val="00125298"/>
    <w:rsid w:val="001262ED"/>
    <w:rsid w:val="00126924"/>
    <w:rsid w:val="001312E8"/>
    <w:rsid w:val="0013157E"/>
    <w:rsid w:val="00131801"/>
    <w:rsid w:val="001336F0"/>
    <w:rsid w:val="00137BDD"/>
    <w:rsid w:val="00141E68"/>
    <w:rsid w:val="001432A9"/>
    <w:rsid w:val="00145D4D"/>
    <w:rsid w:val="001460E8"/>
    <w:rsid w:val="00147120"/>
    <w:rsid w:val="001509D7"/>
    <w:rsid w:val="00151B7D"/>
    <w:rsid w:val="001531EF"/>
    <w:rsid w:val="0015324A"/>
    <w:rsid w:val="00153B68"/>
    <w:rsid w:val="00153F12"/>
    <w:rsid w:val="001541B1"/>
    <w:rsid w:val="00155C72"/>
    <w:rsid w:val="00156D20"/>
    <w:rsid w:val="001604E5"/>
    <w:rsid w:val="0016257D"/>
    <w:rsid w:val="00162A9C"/>
    <w:rsid w:val="001632D3"/>
    <w:rsid w:val="00163834"/>
    <w:rsid w:val="0016416E"/>
    <w:rsid w:val="001649A5"/>
    <w:rsid w:val="00165E00"/>
    <w:rsid w:val="00167D2C"/>
    <w:rsid w:val="00167EC6"/>
    <w:rsid w:val="00175D2D"/>
    <w:rsid w:val="001775AA"/>
    <w:rsid w:val="0018093C"/>
    <w:rsid w:val="001812B1"/>
    <w:rsid w:val="00181BE6"/>
    <w:rsid w:val="00181D10"/>
    <w:rsid w:val="00181DAF"/>
    <w:rsid w:val="001837A4"/>
    <w:rsid w:val="0018505D"/>
    <w:rsid w:val="0018762D"/>
    <w:rsid w:val="001878E9"/>
    <w:rsid w:val="001900A9"/>
    <w:rsid w:val="00191FBB"/>
    <w:rsid w:val="00192CA1"/>
    <w:rsid w:val="00193F09"/>
    <w:rsid w:val="00197270"/>
    <w:rsid w:val="001A03B5"/>
    <w:rsid w:val="001A0A07"/>
    <w:rsid w:val="001A2C5E"/>
    <w:rsid w:val="001A2FCB"/>
    <w:rsid w:val="001A34B6"/>
    <w:rsid w:val="001A53EB"/>
    <w:rsid w:val="001B282B"/>
    <w:rsid w:val="001B3090"/>
    <w:rsid w:val="001B3187"/>
    <w:rsid w:val="001B3421"/>
    <w:rsid w:val="001B65F5"/>
    <w:rsid w:val="001B6DD8"/>
    <w:rsid w:val="001C0F9E"/>
    <w:rsid w:val="001C301E"/>
    <w:rsid w:val="001C3756"/>
    <w:rsid w:val="001C3EC8"/>
    <w:rsid w:val="001C4001"/>
    <w:rsid w:val="001C4233"/>
    <w:rsid w:val="001C6170"/>
    <w:rsid w:val="001C67E6"/>
    <w:rsid w:val="001C7852"/>
    <w:rsid w:val="001D1136"/>
    <w:rsid w:val="001D29D0"/>
    <w:rsid w:val="001D6FE3"/>
    <w:rsid w:val="001E0F66"/>
    <w:rsid w:val="001E2AAF"/>
    <w:rsid w:val="001E2DF4"/>
    <w:rsid w:val="001E3C82"/>
    <w:rsid w:val="001E4515"/>
    <w:rsid w:val="001E4E94"/>
    <w:rsid w:val="001E54E4"/>
    <w:rsid w:val="001F10E5"/>
    <w:rsid w:val="001F10F5"/>
    <w:rsid w:val="001F1FF1"/>
    <w:rsid w:val="001F3012"/>
    <w:rsid w:val="001F4DAC"/>
    <w:rsid w:val="0020020C"/>
    <w:rsid w:val="00203BF8"/>
    <w:rsid w:val="00204977"/>
    <w:rsid w:val="00206511"/>
    <w:rsid w:val="00207A96"/>
    <w:rsid w:val="002105FD"/>
    <w:rsid w:val="002106ED"/>
    <w:rsid w:val="002114CA"/>
    <w:rsid w:val="0021246C"/>
    <w:rsid w:val="002126C4"/>
    <w:rsid w:val="00214057"/>
    <w:rsid w:val="002144F1"/>
    <w:rsid w:val="00215B1E"/>
    <w:rsid w:val="00216DA3"/>
    <w:rsid w:val="002200DE"/>
    <w:rsid w:val="002221F7"/>
    <w:rsid w:val="00222E56"/>
    <w:rsid w:val="0022572D"/>
    <w:rsid w:val="00230713"/>
    <w:rsid w:val="00230741"/>
    <w:rsid w:val="00230E15"/>
    <w:rsid w:val="00233134"/>
    <w:rsid w:val="002377A6"/>
    <w:rsid w:val="00241EB1"/>
    <w:rsid w:val="00243B74"/>
    <w:rsid w:val="00244EBC"/>
    <w:rsid w:val="002500A1"/>
    <w:rsid w:val="00250C91"/>
    <w:rsid w:val="0025394B"/>
    <w:rsid w:val="002559A5"/>
    <w:rsid w:val="002567CE"/>
    <w:rsid w:val="00257592"/>
    <w:rsid w:val="00260549"/>
    <w:rsid w:val="00260904"/>
    <w:rsid w:val="0026178D"/>
    <w:rsid w:val="00263E00"/>
    <w:rsid w:val="00264C54"/>
    <w:rsid w:val="002656DD"/>
    <w:rsid w:val="00266098"/>
    <w:rsid w:val="002661BB"/>
    <w:rsid w:val="00270539"/>
    <w:rsid w:val="0027263F"/>
    <w:rsid w:val="00273378"/>
    <w:rsid w:val="002802F4"/>
    <w:rsid w:val="00280BDE"/>
    <w:rsid w:val="002814B1"/>
    <w:rsid w:val="00282851"/>
    <w:rsid w:val="00282F7B"/>
    <w:rsid w:val="00283601"/>
    <w:rsid w:val="0028518D"/>
    <w:rsid w:val="0028685B"/>
    <w:rsid w:val="002870A7"/>
    <w:rsid w:val="00287B2F"/>
    <w:rsid w:val="00292691"/>
    <w:rsid w:val="00292A0E"/>
    <w:rsid w:val="0029322C"/>
    <w:rsid w:val="0029422D"/>
    <w:rsid w:val="00295C0F"/>
    <w:rsid w:val="00296E75"/>
    <w:rsid w:val="002A0D19"/>
    <w:rsid w:val="002A24C9"/>
    <w:rsid w:val="002A2609"/>
    <w:rsid w:val="002A3F15"/>
    <w:rsid w:val="002A560C"/>
    <w:rsid w:val="002A5726"/>
    <w:rsid w:val="002A73C0"/>
    <w:rsid w:val="002A73C8"/>
    <w:rsid w:val="002B1853"/>
    <w:rsid w:val="002B2CF0"/>
    <w:rsid w:val="002B4C8B"/>
    <w:rsid w:val="002C0897"/>
    <w:rsid w:val="002C0B2E"/>
    <w:rsid w:val="002C1377"/>
    <w:rsid w:val="002C1749"/>
    <w:rsid w:val="002C274B"/>
    <w:rsid w:val="002C3F1A"/>
    <w:rsid w:val="002C425B"/>
    <w:rsid w:val="002C44B1"/>
    <w:rsid w:val="002C470B"/>
    <w:rsid w:val="002C53E6"/>
    <w:rsid w:val="002D5D4B"/>
    <w:rsid w:val="002D6E49"/>
    <w:rsid w:val="002D799C"/>
    <w:rsid w:val="002E50FF"/>
    <w:rsid w:val="002E6446"/>
    <w:rsid w:val="002E73C9"/>
    <w:rsid w:val="002F0389"/>
    <w:rsid w:val="002F3BE6"/>
    <w:rsid w:val="002F3FAA"/>
    <w:rsid w:val="002F4860"/>
    <w:rsid w:val="002F7DC4"/>
    <w:rsid w:val="00301005"/>
    <w:rsid w:val="003050FE"/>
    <w:rsid w:val="00305EC6"/>
    <w:rsid w:val="0030631B"/>
    <w:rsid w:val="00306FB9"/>
    <w:rsid w:val="00307195"/>
    <w:rsid w:val="003077DB"/>
    <w:rsid w:val="00310770"/>
    <w:rsid w:val="00310A0E"/>
    <w:rsid w:val="00311823"/>
    <w:rsid w:val="00314C80"/>
    <w:rsid w:val="0031573B"/>
    <w:rsid w:val="0031792E"/>
    <w:rsid w:val="0032052E"/>
    <w:rsid w:val="00323D08"/>
    <w:rsid w:val="00326595"/>
    <w:rsid w:val="00326CFD"/>
    <w:rsid w:val="003312AE"/>
    <w:rsid w:val="003336B8"/>
    <w:rsid w:val="00333EBA"/>
    <w:rsid w:val="0033530D"/>
    <w:rsid w:val="00335D53"/>
    <w:rsid w:val="00336E22"/>
    <w:rsid w:val="00337CCA"/>
    <w:rsid w:val="00340C1E"/>
    <w:rsid w:val="003411B5"/>
    <w:rsid w:val="003432A6"/>
    <w:rsid w:val="003432E7"/>
    <w:rsid w:val="0034366E"/>
    <w:rsid w:val="00345851"/>
    <w:rsid w:val="00345CD3"/>
    <w:rsid w:val="0035151D"/>
    <w:rsid w:val="00352BE5"/>
    <w:rsid w:val="00357A24"/>
    <w:rsid w:val="003605D9"/>
    <w:rsid w:val="00361FEA"/>
    <w:rsid w:val="0036249B"/>
    <w:rsid w:val="00363DB6"/>
    <w:rsid w:val="003641C8"/>
    <w:rsid w:val="00364209"/>
    <w:rsid w:val="00365368"/>
    <w:rsid w:val="00367BB0"/>
    <w:rsid w:val="00370E26"/>
    <w:rsid w:val="003715FE"/>
    <w:rsid w:val="00372BA8"/>
    <w:rsid w:val="003741FC"/>
    <w:rsid w:val="00374F2A"/>
    <w:rsid w:val="0037534D"/>
    <w:rsid w:val="00381B7C"/>
    <w:rsid w:val="00382449"/>
    <w:rsid w:val="00383C7F"/>
    <w:rsid w:val="00383D19"/>
    <w:rsid w:val="00384C4F"/>
    <w:rsid w:val="0038653C"/>
    <w:rsid w:val="00386FAA"/>
    <w:rsid w:val="003901F2"/>
    <w:rsid w:val="003942BC"/>
    <w:rsid w:val="00397F88"/>
    <w:rsid w:val="003A1678"/>
    <w:rsid w:val="003A5A98"/>
    <w:rsid w:val="003A6141"/>
    <w:rsid w:val="003A667D"/>
    <w:rsid w:val="003B1F62"/>
    <w:rsid w:val="003B3A4F"/>
    <w:rsid w:val="003B45A6"/>
    <w:rsid w:val="003B4BBF"/>
    <w:rsid w:val="003B57C8"/>
    <w:rsid w:val="003C2825"/>
    <w:rsid w:val="003C3AFA"/>
    <w:rsid w:val="003C3BAB"/>
    <w:rsid w:val="003C63C0"/>
    <w:rsid w:val="003D03B8"/>
    <w:rsid w:val="003D0B20"/>
    <w:rsid w:val="003D28E0"/>
    <w:rsid w:val="003D3621"/>
    <w:rsid w:val="003D42FF"/>
    <w:rsid w:val="003D4344"/>
    <w:rsid w:val="003D4EAB"/>
    <w:rsid w:val="003D5B55"/>
    <w:rsid w:val="003D6E9F"/>
    <w:rsid w:val="003D74E7"/>
    <w:rsid w:val="003D7769"/>
    <w:rsid w:val="003D7CBF"/>
    <w:rsid w:val="003D7CC5"/>
    <w:rsid w:val="003E25EB"/>
    <w:rsid w:val="003E2938"/>
    <w:rsid w:val="003E350C"/>
    <w:rsid w:val="003E733B"/>
    <w:rsid w:val="003F143E"/>
    <w:rsid w:val="003F1AB5"/>
    <w:rsid w:val="003F1C0B"/>
    <w:rsid w:val="003F5F99"/>
    <w:rsid w:val="003F63A2"/>
    <w:rsid w:val="00400524"/>
    <w:rsid w:val="00400A9D"/>
    <w:rsid w:val="00404C12"/>
    <w:rsid w:val="00405D00"/>
    <w:rsid w:val="004064BA"/>
    <w:rsid w:val="00411892"/>
    <w:rsid w:val="00412009"/>
    <w:rsid w:val="0041290C"/>
    <w:rsid w:val="0041693C"/>
    <w:rsid w:val="00420E51"/>
    <w:rsid w:val="00426F70"/>
    <w:rsid w:val="004274C7"/>
    <w:rsid w:val="00432E03"/>
    <w:rsid w:val="00432F27"/>
    <w:rsid w:val="00435A01"/>
    <w:rsid w:val="00442A99"/>
    <w:rsid w:val="00442B5D"/>
    <w:rsid w:val="004432CA"/>
    <w:rsid w:val="004465B2"/>
    <w:rsid w:val="004466B8"/>
    <w:rsid w:val="004518F6"/>
    <w:rsid w:val="00451CEC"/>
    <w:rsid w:val="00451E77"/>
    <w:rsid w:val="00453D92"/>
    <w:rsid w:val="00454224"/>
    <w:rsid w:val="0045437B"/>
    <w:rsid w:val="00454BB5"/>
    <w:rsid w:val="0046242C"/>
    <w:rsid w:val="00462625"/>
    <w:rsid w:val="00462D3E"/>
    <w:rsid w:val="0046491F"/>
    <w:rsid w:val="0046499A"/>
    <w:rsid w:val="0046643E"/>
    <w:rsid w:val="00467BD8"/>
    <w:rsid w:val="00470572"/>
    <w:rsid w:val="00471B63"/>
    <w:rsid w:val="00472044"/>
    <w:rsid w:val="00472C7F"/>
    <w:rsid w:val="0047404A"/>
    <w:rsid w:val="0047485C"/>
    <w:rsid w:val="0048131C"/>
    <w:rsid w:val="00482C69"/>
    <w:rsid w:val="004836C6"/>
    <w:rsid w:val="00484099"/>
    <w:rsid w:val="0049024E"/>
    <w:rsid w:val="0049108F"/>
    <w:rsid w:val="00491A78"/>
    <w:rsid w:val="00491E1C"/>
    <w:rsid w:val="0049323D"/>
    <w:rsid w:val="004940C7"/>
    <w:rsid w:val="004951FB"/>
    <w:rsid w:val="00495776"/>
    <w:rsid w:val="004A2AE0"/>
    <w:rsid w:val="004A55D7"/>
    <w:rsid w:val="004A6ACB"/>
    <w:rsid w:val="004B333B"/>
    <w:rsid w:val="004B5027"/>
    <w:rsid w:val="004B54DC"/>
    <w:rsid w:val="004B7521"/>
    <w:rsid w:val="004C42E2"/>
    <w:rsid w:val="004C5572"/>
    <w:rsid w:val="004C7DFA"/>
    <w:rsid w:val="004D153D"/>
    <w:rsid w:val="004D15C1"/>
    <w:rsid w:val="004D2644"/>
    <w:rsid w:val="004D315F"/>
    <w:rsid w:val="004D4434"/>
    <w:rsid w:val="004D4CDB"/>
    <w:rsid w:val="004D6733"/>
    <w:rsid w:val="004D7D3E"/>
    <w:rsid w:val="004E06E5"/>
    <w:rsid w:val="004E37D8"/>
    <w:rsid w:val="004E46E1"/>
    <w:rsid w:val="004F055F"/>
    <w:rsid w:val="004F2C79"/>
    <w:rsid w:val="004F623D"/>
    <w:rsid w:val="004F7F86"/>
    <w:rsid w:val="00501AAC"/>
    <w:rsid w:val="00503098"/>
    <w:rsid w:val="005050E4"/>
    <w:rsid w:val="005054BA"/>
    <w:rsid w:val="00505BC7"/>
    <w:rsid w:val="00505E78"/>
    <w:rsid w:val="0050617D"/>
    <w:rsid w:val="00506585"/>
    <w:rsid w:val="005070FC"/>
    <w:rsid w:val="00510DD4"/>
    <w:rsid w:val="005123AD"/>
    <w:rsid w:val="00514E52"/>
    <w:rsid w:val="00516427"/>
    <w:rsid w:val="00516EA6"/>
    <w:rsid w:val="00522EC7"/>
    <w:rsid w:val="00523F21"/>
    <w:rsid w:val="00524929"/>
    <w:rsid w:val="00524962"/>
    <w:rsid w:val="00524DAA"/>
    <w:rsid w:val="00524EDF"/>
    <w:rsid w:val="00527CCD"/>
    <w:rsid w:val="005321D1"/>
    <w:rsid w:val="00532841"/>
    <w:rsid w:val="0053328A"/>
    <w:rsid w:val="005336E8"/>
    <w:rsid w:val="00533FA2"/>
    <w:rsid w:val="0053503D"/>
    <w:rsid w:val="00535960"/>
    <w:rsid w:val="00535AD7"/>
    <w:rsid w:val="0053662E"/>
    <w:rsid w:val="00537401"/>
    <w:rsid w:val="005400F7"/>
    <w:rsid w:val="005416FD"/>
    <w:rsid w:val="005428CF"/>
    <w:rsid w:val="00543557"/>
    <w:rsid w:val="00543ADC"/>
    <w:rsid w:val="00543F26"/>
    <w:rsid w:val="0054509F"/>
    <w:rsid w:val="005465A2"/>
    <w:rsid w:val="005467FE"/>
    <w:rsid w:val="00547451"/>
    <w:rsid w:val="0055162A"/>
    <w:rsid w:val="00554FBC"/>
    <w:rsid w:val="00554FD7"/>
    <w:rsid w:val="00555DF5"/>
    <w:rsid w:val="00556780"/>
    <w:rsid w:val="00557D84"/>
    <w:rsid w:val="005621E4"/>
    <w:rsid w:val="00563590"/>
    <w:rsid w:val="00564C12"/>
    <w:rsid w:val="005651D7"/>
    <w:rsid w:val="00566088"/>
    <w:rsid w:val="0056618A"/>
    <w:rsid w:val="0056654E"/>
    <w:rsid w:val="0056662A"/>
    <w:rsid w:val="00567401"/>
    <w:rsid w:val="005700BF"/>
    <w:rsid w:val="005759BC"/>
    <w:rsid w:val="00576317"/>
    <w:rsid w:val="00580089"/>
    <w:rsid w:val="00580A35"/>
    <w:rsid w:val="00581B24"/>
    <w:rsid w:val="00581BF5"/>
    <w:rsid w:val="0058415C"/>
    <w:rsid w:val="0058532B"/>
    <w:rsid w:val="00586EF8"/>
    <w:rsid w:val="00590AC7"/>
    <w:rsid w:val="00592E41"/>
    <w:rsid w:val="00594973"/>
    <w:rsid w:val="00597E49"/>
    <w:rsid w:val="005A446F"/>
    <w:rsid w:val="005A6026"/>
    <w:rsid w:val="005A67C9"/>
    <w:rsid w:val="005A73AA"/>
    <w:rsid w:val="005B2F12"/>
    <w:rsid w:val="005B5B95"/>
    <w:rsid w:val="005C06EC"/>
    <w:rsid w:val="005C196B"/>
    <w:rsid w:val="005C20AE"/>
    <w:rsid w:val="005C2B9C"/>
    <w:rsid w:val="005C451D"/>
    <w:rsid w:val="005C46EF"/>
    <w:rsid w:val="005C6045"/>
    <w:rsid w:val="005D6A4C"/>
    <w:rsid w:val="005D7D4B"/>
    <w:rsid w:val="005E1E59"/>
    <w:rsid w:val="005E22AE"/>
    <w:rsid w:val="005E36B3"/>
    <w:rsid w:val="005E4AED"/>
    <w:rsid w:val="005F3C45"/>
    <w:rsid w:val="005F40BE"/>
    <w:rsid w:val="005F5253"/>
    <w:rsid w:val="00601869"/>
    <w:rsid w:val="006025E0"/>
    <w:rsid w:val="00605F97"/>
    <w:rsid w:val="0060663F"/>
    <w:rsid w:val="00607689"/>
    <w:rsid w:val="00611113"/>
    <w:rsid w:val="00611567"/>
    <w:rsid w:val="00611931"/>
    <w:rsid w:val="0061221F"/>
    <w:rsid w:val="00612340"/>
    <w:rsid w:val="00613391"/>
    <w:rsid w:val="00613804"/>
    <w:rsid w:val="006141E1"/>
    <w:rsid w:val="006142D2"/>
    <w:rsid w:val="006165EE"/>
    <w:rsid w:val="00616AA7"/>
    <w:rsid w:val="0061703A"/>
    <w:rsid w:val="00620ABB"/>
    <w:rsid w:val="00620CEA"/>
    <w:rsid w:val="00621F6E"/>
    <w:rsid w:val="0062250D"/>
    <w:rsid w:val="006227FF"/>
    <w:rsid w:val="00623223"/>
    <w:rsid w:val="00624918"/>
    <w:rsid w:val="006261CA"/>
    <w:rsid w:val="00626AD1"/>
    <w:rsid w:val="00632EC4"/>
    <w:rsid w:val="00635533"/>
    <w:rsid w:val="00635BA1"/>
    <w:rsid w:val="00635E3A"/>
    <w:rsid w:val="00636729"/>
    <w:rsid w:val="006406E0"/>
    <w:rsid w:val="006419FD"/>
    <w:rsid w:val="00647696"/>
    <w:rsid w:val="00647AF2"/>
    <w:rsid w:val="006519B6"/>
    <w:rsid w:val="00655A08"/>
    <w:rsid w:val="00655C48"/>
    <w:rsid w:val="00656A52"/>
    <w:rsid w:val="00657577"/>
    <w:rsid w:val="00657DA9"/>
    <w:rsid w:val="006601BE"/>
    <w:rsid w:val="00661946"/>
    <w:rsid w:val="00661A17"/>
    <w:rsid w:val="006658BB"/>
    <w:rsid w:val="006746BB"/>
    <w:rsid w:val="006748CE"/>
    <w:rsid w:val="00675111"/>
    <w:rsid w:val="0067574D"/>
    <w:rsid w:val="00675F8C"/>
    <w:rsid w:val="00676210"/>
    <w:rsid w:val="00677E60"/>
    <w:rsid w:val="00680010"/>
    <w:rsid w:val="00680646"/>
    <w:rsid w:val="00681EAF"/>
    <w:rsid w:val="0068597B"/>
    <w:rsid w:val="006918F1"/>
    <w:rsid w:val="006922DA"/>
    <w:rsid w:val="00692615"/>
    <w:rsid w:val="00692B01"/>
    <w:rsid w:val="00692CA4"/>
    <w:rsid w:val="00693735"/>
    <w:rsid w:val="00694DB2"/>
    <w:rsid w:val="00695C3B"/>
    <w:rsid w:val="006A1C82"/>
    <w:rsid w:val="006A3FD0"/>
    <w:rsid w:val="006A4EE1"/>
    <w:rsid w:val="006A661F"/>
    <w:rsid w:val="006A6E45"/>
    <w:rsid w:val="006B08D4"/>
    <w:rsid w:val="006B0A7A"/>
    <w:rsid w:val="006B0FF9"/>
    <w:rsid w:val="006B1362"/>
    <w:rsid w:val="006B468D"/>
    <w:rsid w:val="006B64C9"/>
    <w:rsid w:val="006B66ED"/>
    <w:rsid w:val="006C009A"/>
    <w:rsid w:val="006C0C90"/>
    <w:rsid w:val="006C3598"/>
    <w:rsid w:val="006C3A80"/>
    <w:rsid w:val="006C5457"/>
    <w:rsid w:val="006D005C"/>
    <w:rsid w:val="006D144D"/>
    <w:rsid w:val="006D3534"/>
    <w:rsid w:val="006D4887"/>
    <w:rsid w:val="006D5CF6"/>
    <w:rsid w:val="006D6D31"/>
    <w:rsid w:val="006D6E91"/>
    <w:rsid w:val="006E02DE"/>
    <w:rsid w:val="006E0333"/>
    <w:rsid w:val="006E0A42"/>
    <w:rsid w:val="006E13B0"/>
    <w:rsid w:val="006E1B4C"/>
    <w:rsid w:val="006E1D52"/>
    <w:rsid w:val="006E2834"/>
    <w:rsid w:val="006E36CF"/>
    <w:rsid w:val="006E4DCC"/>
    <w:rsid w:val="006E6447"/>
    <w:rsid w:val="006E6ACD"/>
    <w:rsid w:val="006E6D3D"/>
    <w:rsid w:val="006F0839"/>
    <w:rsid w:val="006F1068"/>
    <w:rsid w:val="006F35D5"/>
    <w:rsid w:val="006F54B9"/>
    <w:rsid w:val="007021F2"/>
    <w:rsid w:val="007026D5"/>
    <w:rsid w:val="00703723"/>
    <w:rsid w:val="00706C0B"/>
    <w:rsid w:val="00707470"/>
    <w:rsid w:val="007076E8"/>
    <w:rsid w:val="00710716"/>
    <w:rsid w:val="00711560"/>
    <w:rsid w:val="00713A7B"/>
    <w:rsid w:val="0071464A"/>
    <w:rsid w:val="0071531C"/>
    <w:rsid w:val="00717685"/>
    <w:rsid w:val="00720F5D"/>
    <w:rsid w:val="00723CE5"/>
    <w:rsid w:val="0072459F"/>
    <w:rsid w:val="00725B49"/>
    <w:rsid w:val="00726080"/>
    <w:rsid w:val="00727961"/>
    <w:rsid w:val="007312DA"/>
    <w:rsid w:val="00732C0B"/>
    <w:rsid w:val="007337CE"/>
    <w:rsid w:val="00735A25"/>
    <w:rsid w:val="007360AB"/>
    <w:rsid w:val="00737763"/>
    <w:rsid w:val="00740A75"/>
    <w:rsid w:val="00741647"/>
    <w:rsid w:val="00741D5D"/>
    <w:rsid w:val="00742009"/>
    <w:rsid w:val="00742067"/>
    <w:rsid w:val="00743850"/>
    <w:rsid w:val="007459C6"/>
    <w:rsid w:val="00747B6F"/>
    <w:rsid w:val="00750D0D"/>
    <w:rsid w:val="007511E6"/>
    <w:rsid w:val="00751A1A"/>
    <w:rsid w:val="00751A64"/>
    <w:rsid w:val="007521E3"/>
    <w:rsid w:val="007527A0"/>
    <w:rsid w:val="007530CB"/>
    <w:rsid w:val="00753ACC"/>
    <w:rsid w:val="00755A60"/>
    <w:rsid w:val="0075687D"/>
    <w:rsid w:val="00757182"/>
    <w:rsid w:val="00757832"/>
    <w:rsid w:val="00760457"/>
    <w:rsid w:val="00761212"/>
    <w:rsid w:val="007624EC"/>
    <w:rsid w:val="00763AEB"/>
    <w:rsid w:val="0076585C"/>
    <w:rsid w:val="0076640F"/>
    <w:rsid w:val="007677F1"/>
    <w:rsid w:val="00770149"/>
    <w:rsid w:val="00770E6C"/>
    <w:rsid w:val="007718C8"/>
    <w:rsid w:val="00773369"/>
    <w:rsid w:val="007756A7"/>
    <w:rsid w:val="007758D0"/>
    <w:rsid w:val="00781111"/>
    <w:rsid w:val="00783F68"/>
    <w:rsid w:val="0078400C"/>
    <w:rsid w:val="0078407D"/>
    <w:rsid w:val="00784126"/>
    <w:rsid w:val="00784571"/>
    <w:rsid w:val="0078532D"/>
    <w:rsid w:val="007868A1"/>
    <w:rsid w:val="00787328"/>
    <w:rsid w:val="00787C38"/>
    <w:rsid w:val="00791C42"/>
    <w:rsid w:val="00793B8F"/>
    <w:rsid w:val="007942E0"/>
    <w:rsid w:val="007950C1"/>
    <w:rsid w:val="007952D7"/>
    <w:rsid w:val="00796A45"/>
    <w:rsid w:val="00797502"/>
    <w:rsid w:val="00797E8A"/>
    <w:rsid w:val="007A0464"/>
    <w:rsid w:val="007A42A4"/>
    <w:rsid w:val="007A48E7"/>
    <w:rsid w:val="007A4C60"/>
    <w:rsid w:val="007A5AE0"/>
    <w:rsid w:val="007B0F86"/>
    <w:rsid w:val="007B3EC4"/>
    <w:rsid w:val="007B56AF"/>
    <w:rsid w:val="007B5A93"/>
    <w:rsid w:val="007B665B"/>
    <w:rsid w:val="007C15EF"/>
    <w:rsid w:val="007C3F0D"/>
    <w:rsid w:val="007C44D7"/>
    <w:rsid w:val="007C49E4"/>
    <w:rsid w:val="007C4BEF"/>
    <w:rsid w:val="007C587A"/>
    <w:rsid w:val="007C5C65"/>
    <w:rsid w:val="007C73E2"/>
    <w:rsid w:val="007D26BE"/>
    <w:rsid w:val="007D35B5"/>
    <w:rsid w:val="007D365D"/>
    <w:rsid w:val="007D5CB8"/>
    <w:rsid w:val="007E3D69"/>
    <w:rsid w:val="007E691B"/>
    <w:rsid w:val="007E6F8D"/>
    <w:rsid w:val="007F038F"/>
    <w:rsid w:val="007F347D"/>
    <w:rsid w:val="007F707B"/>
    <w:rsid w:val="008000DC"/>
    <w:rsid w:val="008002A4"/>
    <w:rsid w:val="00802142"/>
    <w:rsid w:val="00805310"/>
    <w:rsid w:val="00805A09"/>
    <w:rsid w:val="0080730C"/>
    <w:rsid w:val="00810D86"/>
    <w:rsid w:val="008124BC"/>
    <w:rsid w:val="00812AA8"/>
    <w:rsid w:val="00824CF4"/>
    <w:rsid w:val="0082561B"/>
    <w:rsid w:val="00826BCC"/>
    <w:rsid w:val="00827E56"/>
    <w:rsid w:val="00830F33"/>
    <w:rsid w:val="008333B6"/>
    <w:rsid w:val="0083778B"/>
    <w:rsid w:val="00837B4F"/>
    <w:rsid w:val="0084041A"/>
    <w:rsid w:val="00841847"/>
    <w:rsid w:val="008434DA"/>
    <w:rsid w:val="00843ACF"/>
    <w:rsid w:val="00843C16"/>
    <w:rsid w:val="008452E1"/>
    <w:rsid w:val="00850C55"/>
    <w:rsid w:val="00850CEA"/>
    <w:rsid w:val="008513E5"/>
    <w:rsid w:val="00851CB3"/>
    <w:rsid w:val="0085270B"/>
    <w:rsid w:val="0085445B"/>
    <w:rsid w:val="008558E3"/>
    <w:rsid w:val="00857D1F"/>
    <w:rsid w:val="0086280E"/>
    <w:rsid w:val="00863B31"/>
    <w:rsid w:val="00863CFC"/>
    <w:rsid w:val="00871409"/>
    <w:rsid w:val="00872DC0"/>
    <w:rsid w:val="00873F4D"/>
    <w:rsid w:val="0087452D"/>
    <w:rsid w:val="00874A85"/>
    <w:rsid w:val="00875126"/>
    <w:rsid w:val="0087653D"/>
    <w:rsid w:val="00876D1D"/>
    <w:rsid w:val="0088180D"/>
    <w:rsid w:val="00882066"/>
    <w:rsid w:val="00882B71"/>
    <w:rsid w:val="0088742D"/>
    <w:rsid w:val="00892E6B"/>
    <w:rsid w:val="00895736"/>
    <w:rsid w:val="0089579C"/>
    <w:rsid w:val="00895BA2"/>
    <w:rsid w:val="008961AF"/>
    <w:rsid w:val="008966FF"/>
    <w:rsid w:val="00897581"/>
    <w:rsid w:val="008A012A"/>
    <w:rsid w:val="008A282E"/>
    <w:rsid w:val="008A69CF"/>
    <w:rsid w:val="008B2D4F"/>
    <w:rsid w:val="008B47E0"/>
    <w:rsid w:val="008B6198"/>
    <w:rsid w:val="008B7824"/>
    <w:rsid w:val="008C1377"/>
    <w:rsid w:val="008C3967"/>
    <w:rsid w:val="008C3FA1"/>
    <w:rsid w:val="008C4564"/>
    <w:rsid w:val="008C5456"/>
    <w:rsid w:val="008C5CB3"/>
    <w:rsid w:val="008D19E4"/>
    <w:rsid w:val="008D2111"/>
    <w:rsid w:val="008D22FA"/>
    <w:rsid w:val="008D322A"/>
    <w:rsid w:val="008D3702"/>
    <w:rsid w:val="008D44E6"/>
    <w:rsid w:val="008D7D9B"/>
    <w:rsid w:val="008E26F3"/>
    <w:rsid w:val="008E653C"/>
    <w:rsid w:val="008E6CA9"/>
    <w:rsid w:val="008E7369"/>
    <w:rsid w:val="008F2789"/>
    <w:rsid w:val="008F2DB7"/>
    <w:rsid w:val="008F46F5"/>
    <w:rsid w:val="008F4B7D"/>
    <w:rsid w:val="008F5778"/>
    <w:rsid w:val="008F6D93"/>
    <w:rsid w:val="008F78A0"/>
    <w:rsid w:val="00901512"/>
    <w:rsid w:val="00901A6A"/>
    <w:rsid w:val="00905193"/>
    <w:rsid w:val="00906B76"/>
    <w:rsid w:val="00910648"/>
    <w:rsid w:val="009122B7"/>
    <w:rsid w:val="009143E7"/>
    <w:rsid w:val="00914766"/>
    <w:rsid w:val="009179C8"/>
    <w:rsid w:val="00922635"/>
    <w:rsid w:val="0092445D"/>
    <w:rsid w:val="00924EE5"/>
    <w:rsid w:val="009312EE"/>
    <w:rsid w:val="00933A14"/>
    <w:rsid w:val="009344E9"/>
    <w:rsid w:val="00936D68"/>
    <w:rsid w:val="00940103"/>
    <w:rsid w:val="00940A7B"/>
    <w:rsid w:val="00943D69"/>
    <w:rsid w:val="00945E18"/>
    <w:rsid w:val="009516F3"/>
    <w:rsid w:val="00951A28"/>
    <w:rsid w:val="00951F7C"/>
    <w:rsid w:val="00953C5D"/>
    <w:rsid w:val="0095573C"/>
    <w:rsid w:val="009626FE"/>
    <w:rsid w:val="00962723"/>
    <w:rsid w:val="009647E0"/>
    <w:rsid w:val="00964C7A"/>
    <w:rsid w:val="0097419D"/>
    <w:rsid w:val="009755C7"/>
    <w:rsid w:val="009760FC"/>
    <w:rsid w:val="009774BA"/>
    <w:rsid w:val="00980683"/>
    <w:rsid w:val="0098143C"/>
    <w:rsid w:val="009827CC"/>
    <w:rsid w:val="00982F1B"/>
    <w:rsid w:val="00983054"/>
    <w:rsid w:val="00983A77"/>
    <w:rsid w:val="00985411"/>
    <w:rsid w:val="00985857"/>
    <w:rsid w:val="00986D0E"/>
    <w:rsid w:val="00987138"/>
    <w:rsid w:val="0098774B"/>
    <w:rsid w:val="00987EED"/>
    <w:rsid w:val="00990B1C"/>
    <w:rsid w:val="00993125"/>
    <w:rsid w:val="00997BD6"/>
    <w:rsid w:val="009A0FC0"/>
    <w:rsid w:val="009A103E"/>
    <w:rsid w:val="009A1B7E"/>
    <w:rsid w:val="009A23E5"/>
    <w:rsid w:val="009A272C"/>
    <w:rsid w:val="009A3DF4"/>
    <w:rsid w:val="009A40A5"/>
    <w:rsid w:val="009A64CA"/>
    <w:rsid w:val="009A6BC9"/>
    <w:rsid w:val="009B06BF"/>
    <w:rsid w:val="009B239B"/>
    <w:rsid w:val="009B447D"/>
    <w:rsid w:val="009B44CE"/>
    <w:rsid w:val="009B779A"/>
    <w:rsid w:val="009B7FFB"/>
    <w:rsid w:val="009C0AC4"/>
    <w:rsid w:val="009C3DB1"/>
    <w:rsid w:val="009C45E4"/>
    <w:rsid w:val="009C57AE"/>
    <w:rsid w:val="009C6737"/>
    <w:rsid w:val="009C693F"/>
    <w:rsid w:val="009D4E0C"/>
    <w:rsid w:val="009D6600"/>
    <w:rsid w:val="009D6AFB"/>
    <w:rsid w:val="009D7011"/>
    <w:rsid w:val="009E2CD8"/>
    <w:rsid w:val="009E44CC"/>
    <w:rsid w:val="009E7887"/>
    <w:rsid w:val="009F09D3"/>
    <w:rsid w:val="009F0FF9"/>
    <w:rsid w:val="009F3F18"/>
    <w:rsid w:val="009F3FC8"/>
    <w:rsid w:val="009F4C42"/>
    <w:rsid w:val="009F4D56"/>
    <w:rsid w:val="009F4FF2"/>
    <w:rsid w:val="009F79B1"/>
    <w:rsid w:val="00A026A9"/>
    <w:rsid w:val="00A02A76"/>
    <w:rsid w:val="00A033E8"/>
    <w:rsid w:val="00A0436C"/>
    <w:rsid w:val="00A05107"/>
    <w:rsid w:val="00A05709"/>
    <w:rsid w:val="00A07907"/>
    <w:rsid w:val="00A07954"/>
    <w:rsid w:val="00A07AC2"/>
    <w:rsid w:val="00A1114D"/>
    <w:rsid w:val="00A11A60"/>
    <w:rsid w:val="00A13513"/>
    <w:rsid w:val="00A14186"/>
    <w:rsid w:val="00A1723B"/>
    <w:rsid w:val="00A213B0"/>
    <w:rsid w:val="00A21C91"/>
    <w:rsid w:val="00A2266B"/>
    <w:rsid w:val="00A24DAE"/>
    <w:rsid w:val="00A2504F"/>
    <w:rsid w:val="00A2676E"/>
    <w:rsid w:val="00A26EAA"/>
    <w:rsid w:val="00A27952"/>
    <w:rsid w:val="00A30D32"/>
    <w:rsid w:val="00A32F13"/>
    <w:rsid w:val="00A3368C"/>
    <w:rsid w:val="00A3460B"/>
    <w:rsid w:val="00A35B82"/>
    <w:rsid w:val="00A3718E"/>
    <w:rsid w:val="00A37779"/>
    <w:rsid w:val="00A410D1"/>
    <w:rsid w:val="00A427E4"/>
    <w:rsid w:val="00A441EA"/>
    <w:rsid w:val="00A44476"/>
    <w:rsid w:val="00A44C97"/>
    <w:rsid w:val="00A44DF9"/>
    <w:rsid w:val="00A46152"/>
    <w:rsid w:val="00A461F8"/>
    <w:rsid w:val="00A5137E"/>
    <w:rsid w:val="00A53C03"/>
    <w:rsid w:val="00A55103"/>
    <w:rsid w:val="00A616A9"/>
    <w:rsid w:val="00A61DD9"/>
    <w:rsid w:val="00A64BBC"/>
    <w:rsid w:val="00A6787B"/>
    <w:rsid w:val="00A704BB"/>
    <w:rsid w:val="00A708B9"/>
    <w:rsid w:val="00A72359"/>
    <w:rsid w:val="00A728CF"/>
    <w:rsid w:val="00A72FC5"/>
    <w:rsid w:val="00A733C0"/>
    <w:rsid w:val="00A76B69"/>
    <w:rsid w:val="00A7737E"/>
    <w:rsid w:val="00A77D28"/>
    <w:rsid w:val="00A80517"/>
    <w:rsid w:val="00A810FE"/>
    <w:rsid w:val="00A821FD"/>
    <w:rsid w:val="00A8285D"/>
    <w:rsid w:val="00A83225"/>
    <w:rsid w:val="00A83AD6"/>
    <w:rsid w:val="00A85206"/>
    <w:rsid w:val="00A87C63"/>
    <w:rsid w:val="00A900FA"/>
    <w:rsid w:val="00A91519"/>
    <w:rsid w:val="00A9208C"/>
    <w:rsid w:val="00A929E8"/>
    <w:rsid w:val="00A9332B"/>
    <w:rsid w:val="00A95005"/>
    <w:rsid w:val="00A9606A"/>
    <w:rsid w:val="00A97300"/>
    <w:rsid w:val="00A97F24"/>
    <w:rsid w:val="00AA0756"/>
    <w:rsid w:val="00AA283C"/>
    <w:rsid w:val="00AA534F"/>
    <w:rsid w:val="00AA5423"/>
    <w:rsid w:val="00AA5B45"/>
    <w:rsid w:val="00AA602D"/>
    <w:rsid w:val="00AA728F"/>
    <w:rsid w:val="00AB0ECE"/>
    <w:rsid w:val="00AB5315"/>
    <w:rsid w:val="00AB5BFE"/>
    <w:rsid w:val="00AB5F8C"/>
    <w:rsid w:val="00AB7486"/>
    <w:rsid w:val="00AC2699"/>
    <w:rsid w:val="00AC2C17"/>
    <w:rsid w:val="00AC34DB"/>
    <w:rsid w:val="00AC3581"/>
    <w:rsid w:val="00AC4C6B"/>
    <w:rsid w:val="00AC548A"/>
    <w:rsid w:val="00AC6901"/>
    <w:rsid w:val="00AC7A6A"/>
    <w:rsid w:val="00AC7BA9"/>
    <w:rsid w:val="00AD1217"/>
    <w:rsid w:val="00AD2418"/>
    <w:rsid w:val="00AD2EC4"/>
    <w:rsid w:val="00AD5150"/>
    <w:rsid w:val="00AD74FC"/>
    <w:rsid w:val="00AE0064"/>
    <w:rsid w:val="00AE1174"/>
    <w:rsid w:val="00AE2B49"/>
    <w:rsid w:val="00AE5E9F"/>
    <w:rsid w:val="00AE6094"/>
    <w:rsid w:val="00AE674B"/>
    <w:rsid w:val="00AF0292"/>
    <w:rsid w:val="00AF09C8"/>
    <w:rsid w:val="00AF3A53"/>
    <w:rsid w:val="00AF588C"/>
    <w:rsid w:val="00AF692C"/>
    <w:rsid w:val="00AF79D0"/>
    <w:rsid w:val="00B011CB"/>
    <w:rsid w:val="00B01A2D"/>
    <w:rsid w:val="00B05A8F"/>
    <w:rsid w:val="00B06D8E"/>
    <w:rsid w:val="00B0721E"/>
    <w:rsid w:val="00B10941"/>
    <w:rsid w:val="00B112DD"/>
    <w:rsid w:val="00B14D4D"/>
    <w:rsid w:val="00B16BFB"/>
    <w:rsid w:val="00B17AEE"/>
    <w:rsid w:val="00B17B98"/>
    <w:rsid w:val="00B20399"/>
    <w:rsid w:val="00B20F94"/>
    <w:rsid w:val="00B21881"/>
    <w:rsid w:val="00B24821"/>
    <w:rsid w:val="00B25917"/>
    <w:rsid w:val="00B262DE"/>
    <w:rsid w:val="00B27058"/>
    <w:rsid w:val="00B2754E"/>
    <w:rsid w:val="00B33D60"/>
    <w:rsid w:val="00B343B1"/>
    <w:rsid w:val="00B34654"/>
    <w:rsid w:val="00B34FFF"/>
    <w:rsid w:val="00B35EE7"/>
    <w:rsid w:val="00B42749"/>
    <w:rsid w:val="00B467A5"/>
    <w:rsid w:val="00B46D2E"/>
    <w:rsid w:val="00B4744E"/>
    <w:rsid w:val="00B47E40"/>
    <w:rsid w:val="00B50515"/>
    <w:rsid w:val="00B51079"/>
    <w:rsid w:val="00B528AE"/>
    <w:rsid w:val="00B55953"/>
    <w:rsid w:val="00B604BC"/>
    <w:rsid w:val="00B60561"/>
    <w:rsid w:val="00B623CF"/>
    <w:rsid w:val="00B625FE"/>
    <w:rsid w:val="00B64791"/>
    <w:rsid w:val="00B66C69"/>
    <w:rsid w:val="00B67EB4"/>
    <w:rsid w:val="00B7341C"/>
    <w:rsid w:val="00B73BFF"/>
    <w:rsid w:val="00B7588A"/>
    <w:rsid w:val="00B7749C"/>
    <w:rsid w:val="00B8061D"/>
    <w:rsid w:val="00B80658"/>
    <w:rsid w:val="00B8301C"/>
    <w:rsid w:val="00B8368C"/>
    <w:rsid w:val="00B836E1"/>
    <w:rsid w:val="00B837D2"/>
    <w:rsid w:val="00B83989"/>
    <w:rsid w:val="00B847C3"/>
    <w:rsid w:val="00B865E9"/>
    <w:rsid w:val="00B87032"/>
    <w:rsid w:val="00B935C2"/>
    <w:rsid w:val="00B93BBC"/>
    <w:rsid w:val="00B94073"/>
    <w:rsid w:val="00B97392"/>
    <w:rsid w:val="00B9793C"/>
    <w:rsid w:val="00B97FD8"/>
    <w:rsid w:val="00BA09BB"/>
    <w:rsid w:val="00BA1491"/>
    <w:rsid w:val="00BA15A5"/>
    <w:rsid w:val="00BA4E4B"/>
    <w:rsid w:val="00BA52CD"/>
    <w:rsid w:val="00BA75B8"/>
    <w:rsid w:val="00BB02AB"/>
    <w:rsid w:val="00BB12A1"/>
    <w:rsid w:val="00BB24E1"/>
    <w:rsid w:val="00BB2CF6"/>
    <w:rsid w:val="00BB37F7"/>
    <w:rsid w:val="00BB3B25"/>
    <w:rsid w:val="00BB3D86"/>
    <w:rsid w:val="00BB470E"/>
    <w:rsid w:val="00BB67F4"/>
    <w:rsid w:val="00BB6C68"/>
    <w:rsid w:val="00BC001C"/>
    <w:rsid w:val="00BC117A"/>
    <w:rsid w:val="00BC480A"/>
    <w:rsid w:val="00BD1726"/>
    <w:rsid w:val="00BD25B4"/>
    <w:rsid w:val="00BD3EC9"/>
    <w:rsid w:val="00BD4032"/>
    <w:rsid w:val="00BD43B3"/>
    <w:rsid w:val="00BE15CF"/>
    <w:rsid w:val="00BE19B6"/>
    <w:rsid w:val="00BE59E1"/>
    <w:rsid w:val="00BE7FD5"/>
    <w:rsid w:val="00BF0364"/>
    <w:rsid w:val="00BF1458"/>
    <w:rsid w:val="00BF18A8"/>
    <w:rsid w:val="00BF5858"/>
    <w:rsid w:val="00BF5E1A"/>
    <w:rsid w:val="00C0033C"/>
    <w:rsid w:val="00C012E2"/>
    <w:rsid w:val="00C01870"/>
    <w:rsid w:val="00C02037"/>
    <w:rsid w:val="00C03C88"/>
    <w:rsid w:val="00C0494F"/>
    <w:rsid w:val="00C07238"/>
    <w:rsid w:val="00C07C39"/>
    <w:rsid w:val="00C1321F"/>
    <w:rsid w:val="00C1525D"/>
    <w:rsid w:val="00C202B3"/>
    <w:rsid w:val="00C211C9"/>
    <w:rsid w:val="00C24803"/>
    <w:rsid w:val="00C25A5A"/>
    <w:rsid w:val="00C263E1"/>
    <w:rsid w:val="00C2720B"/>
    <w:rsid w:val="00C27268"/>
    <w:rsid w:val="00C2732A"/>
    <w:rsid w:val="00C276C4"/>
    <w:rsid w:val="00C31FAC"/>
    <w:rsid w:val="00C33C03"/>
    <w:rsid w:val="00C33FC1"/>
    <w:rsid w:val="00C34699"/>
    <w:rsid w:val="00C35037"/>
    <w:rsid w:val="00C41873"/>
    <w:rsid w:val="00C41914"/>
    <w:rsid w:val="00C4235F"/>
    <w:rsid w:val="00C42795"/>
    <w:rsid w:val="00C42D58"/>
    <w:rsid w:val="00C45D40"/>
    <w:rsid w:val="00C477B5"/>
    <w:rsid w:val="00C477F4"/>
    <w:rsid w:val="00C47813"/>
    <w:rsid w:val="00C50311"/>
    <w:rsid w:val="00C5107F"/>
    <w:rsid w:val="00C53B62"/>
    <w:rsid w:val="00C548A9"/>
    <w:rsid w:val="00C55C79"/>
    <w:rsid w:val="00C56D16"/>
    <w:rsid w:val="00C57AB0"/>
    <w:rsid w:val="00C57C5D"/>
    <w:rsid w:val="00C6019D"/>
    <w:rsid w:val="00C63880"/>
    <w:rsid w:val="00C65712"/>
    <w:rsid w:val="00C65E84"/>
    <w:rsid w:val="00C671F5"/>
    <w:rsid w:val="00C72DC4"/>
    <w:rsid w:val="00C73D11"/>
    <w:rsid w:val="00C73EC9"/>
    <w:rsid w:val="00C75FCA"/>
    <w:rsid w:val="00C81572"/>
    <w:rsid w:val="00C839E5"/>
    <w:rsid w:val="00C84F4C"/>
    <w:rsid w:val="00C85801"/>
    <w:rsid w:val="00C86F5F"/>
    <w:rsid w:val="00C87BAE"/>
    <w:rsid w:val="00C94112"/>
    <w:rsid w:val="00C95E31"/>
    <w:rsid w:val="00C95FC1"/>
    <w:rsid w:val="00C96980"/>
    <w:rsid w:val="00CA0458"/>
    <w:rsid w:val="00CA05B2"/>
    <w:rsid w:val="00CA0D05"/>
    <w:rsid w:val="00CA245B"/>
    <w:rsid w:val="00CA3205"/>
    <w:rsid w:val="00CA326C"/>
    <w:rsid w:val="00CA3AB7"/>
    <w:rsid w:val="00CB165B"/>
    <w:rsid w:val="00CB1BC9"/>
    <w:rsid w:val="00CB5390"/>
    <w:rsid w:val="00CC10BA"/>
    <w:rsid w:val="00CC12C6"/>
    <w:rsid w:val="00CC2140"/>
    <w:rsid w:val="00CC3FFA"/>
    <w:rsid w:val="00CC4314"/>
    <w:rsid w:val="00CC5989"/>
    <w:rsid w:val="00CC5C38"/>
    <w:rsid w:val="00CC63A8"/>
    <w:rsid w:val="00CD1644"/>
    <w:rsid w:val="00CD1D3A"/>
    <w:rsid w:val="00CD3620"/>
    <w:rsid w:val="00CD5514"/>
    <w:rsid w:val="00CD6978"/>
    <w:rsid w:val="00CE143E"/>
    <w:rsid w:val="00CE1D2D"/>
    <w:rsid w:val="00CE1D63"/>
    <w:rsid w:val="00CE250B"/>
    <w:rsid w:val="00CE439F"/>
    <w:rsid w:val="00CE49AA"/>
    <w:rsid w:val="00CE65BF"/>
    <w:rsid w:val="00CE68A4"/>
    <w:rsid w:val="00CF05CE"/>
    <w:rsid w:val="00CF145B"/>
    <w:rsid w:val="00CF17DC"/>
    <w:rsid w:val="00CF3C04"/>
    <w:rsid w:val="00CF438F"/>
    <w:rsid w:val="00CF5B74"/>
    <w:rsid w:val="00CF6840"/>
    <w:rsid w:val="00CF78CF"/>
    <w:rsid w:val="00D0144D"/>
    <w:rsid w:val="00D016EE"/>
    <w:rsid w:val="00D01CAB"/>
    <w:rsid w:val="00D025EB"/>
    <w:rsid w:val="00D0319F"/>
    <w:rsid w:val="00D04172"/>
    <w:rsid w:val="00D04D38"/>
    <w:rsid w:val="00D05766"/>
    <w:rsid w:val="00D07549"/>
    <w:rsid w:val="00D076F2"/>
    <w:rsid w:val="00D104DB"/>
    <w:rsid w:val="00D11438"/>
    <w:rsid w:val="00D163B1"/>
    <w:rsid w:val="00D1722C"/>
    <w:rsid w:val="00D2088F"/>
    <w:rsid w:val="00D20BBC"/>
    <w:rsid w:val="00D20D04"/>
    <w:rsid w:val="00D21D89"/>
    <w:rsid w:val="00D224A7"/>
    <w:rsid w:val="00D2408C"/>
    <w:rsid w:val="00D2692F"/>
    <w:rsid w:val="00D271F1"/>
    <w:rsid w:val="00D31DFD"/>
    <w:rsid w:val="00D31EB8"/>
    <w:rsid w:val="00D326BB"/>
    <w:rsid w:val="00D33ADD"/>
    <w:rsid w:val="00D34655"/>
    <w:rsid w:val="00D35342"/>
    <w:rsid w:val="00D35A0A"/>
    <w:rsid w:val="00D36626"/>
    <w:rsid w:val="00D4027F"/>
    <w:rsid w:val="00D51150"/>
    <w:rsid w:val="00D5170E"/>
    <w:rsid w:val="00D51D56"/>
    <w:rsid w:val="00D53C7C"/>
    <w:rsid w:val="00D55FE4"/>
    <w:rsid w:val="00D572F9"/>
    <w:rsid w:val="00D574BB"/>
    <w:rsid w:val="00D63D4B"/>
    <w:rsid w:val="00D644BC"/>
    <w:rsid w:val="00D64679"/>
    <w:rsid w:val="00D64B12"/>
    <w:rsid w:val="00D652BF"/>
    <w:rsid w:val="00D702C4"/>
    <w:rsid w:val="00D711E5"/>
    <w:rsid w:val="00D7252F"/>
    <w:rsid w:val="00D73CE4"/>
    <w:rsid w:val="00D73F3F"/>
    <w:rsid w:val="00D74792"/>
    <w:rsid w:val="00D74D96"/>
    <w:rsid w:val="00D750D8"/>
    <w:rsid w:val="00D757F5"/>
    <w:rsid w:val="00D75D93"/>
    <w:rsid w:val="00D76580"/>
    <w:rsid w:val="00D81948"/>
    <w:rsid w:val="00D82216"/>
    <w:rsid w:val="00D82459"/>
    <w:rsid w:val="00D83E18"/>
    <w:rsid w:val="00D83FB8"/>
    <w:rsid w:val="00D85BBD"/>
    <w:rsid w:val="00D86883"/>
    <w:rsid w:val="00D86F4C"/>
    <w:rsid w:val="00D87B54"/>
    <w:rsid w:val="00D87D28"/>
    <w:rsid w:val="00D90000"/>
    <w:rsid w:val="00D92181"/>
    <w:rsid w:val="00D92BD6"/>
    <w:rsid w:val="00D93346"/>
    <w:rsid w:val="00D93FCB"/>
    <w:rsid w:val="00D9568D"/>
    <w:rsid w:val="00D956CF"/>
    <w:rsid w:val="00D9642B"/>
    <w:rsid w:val="00D9643F"/>
    <w:rsid w:val="00D975D1"/>
    <w:rsid w:val="00DA09F9"/>
    <w:rsid w:val="00DA34C8"/>
    <w:rsid w:val="00DA4140"/>
    <w:rsid w:val="00DA484F"/>
    <w:rsid w:val="00DA6313"/>
    <w:rsid w:val="00DA6A6E"/>
    <w:rsid w:val="00DB0939"/>
    <w:rsid w:val="00DB245B"/>
    <w:rsid w:val="00DB324F"/>
    <w:rsid w:val="00DB3C5A"/>
    <w:rsid w:val="00DB3D45"/>
    <w:rsid w:val="00DB46E8"/>
    <w:rsid w:val="00DB7150"/>
    <w:rsid w:val="00DC15DA"/>
    <w:rsid w:val="00DC2BD5"/>
    <w:rsid w:val="00DC4366"/>
    <w:rsid w:val="00DC53AF"/>
    <w:rsid w:val="00DC5AD1"/>
    <w:rsid w:val="00DC67B9"/>
    <w:rsid w:val="00DD1142"/>
    <w:rsid w:val="00DD2BD7"/>
    <w:rsid w:val="00DD3ADE"/>
    <w:rsid w:val="00DD3FD8"/>
    <w:rsid w:val="00DD4CB1"/>
    <w:rsid w:val="00DD692E"/>
    <w:rsid w:val="00DD7573"/>
    <w:rsid w:val="00DE0105"/>
    <w:rsid w:val="00DE0329"/>
    <w:rsid w:val="00DE0A7B"/>
    <w:rsid w:val="00DE28C6"/>
    <w:rsid w:val="00DE30E7"/>
    <w:rsid w:val="00DE5855"/>
    <w:rsid w:val="00DF21C7"/>
    <w:rsid w:val="00DF22D5"/>
    <w:rsid w:val="00DF401B"/>
    <w:rsid w:val="00DF73C4"/>
    <w:rsid w:val="00DF7463"/>
    <w:rsid w:val="00E06039"/>
    <w:rsid w:val="00E1011E"/>
    <w:rsid w:val="00E1042D"/>
    <w:rsid w:val="00E1070B"/>
    <w:rsid w:val="00E117AD"/>
    <w:rsid w:val="00E12584"/>
    <w:rsid w:val="00E1273F"/>
    <w:rsid w:val="00E12D46"/>
    <w:rsid w:val="00E218A7"/>
    <w:rsid w:val="00E21948"/>
    <w:rsid w:val="00E22F80"/>
    <w:rsid w:val="00E251FF"/>
    <w:rsid w:val="00E25E39"/>
    <w:rsid w:val="00E27C7B"/>
    <w:rsid w:val="00E3080B"/>
    <w:rsid w:val="00E30CF4"/>
    <w:rsid w:val="00E30D47"/>
    <w:rsid w:val="00E31EB0"/>
    <w:rsid w:val="00E324D7"/>
    <w:rsid w:val="00E32A02"/>
    <w:rsid w:val="00E332A3"/>
    <w:rsid w:val="00E3401E"/>
    <w:rsid w:val="00E34104"/>
    <w:rsid w:val="00E351C7"/>
    <w:rsid w:val="00E404B5"/>
    <w:rsid w:val="00E44484"/>
    <w:rsid w:val="00E445BE"/>
    <w:rsid w:val="00E4493C"/>
    <w:rsid w:val="00E456D8"/>
    <w:rsid w:val="00E4615C"/>
    <w:rsid w:val="00E474CA"/>
    <w:rsid w:val="00E50280"/>
    <w:rsid w:val="00E5629E"/>
    <w:rsid w:val="00E56ED4"/>
    <w:rsid w:val="00E57CC3"/>
    <w:rsid w:val="00E60324"/>
    <w:rsid w:val="00E61155"/>
    <w:rsid w:val="00E61B16"/>
    <w:rsid w:val="00E6300F"/>
    <w:rsid w:val="00E70F92"/>
    <w:rsid w:val="00E7193B"/>
    <w:rsid w:val="00E736BE"/>
    <w:rsid w:val="00E7516E"/>
    <w:rsid w:val="00E755B7"/>
    <w:rsid w:val="00E77CA7"/>
    <w:rsid w:val="00E77EEC"/>
    <w:rsid w:val="00E80766"/>
    <w:rsid w:val="00E82618"/>
    <w:rsid w:val="00E82E27"/>
    <w:rsid w:val="00E86314"/>
    <w:rsid w:val="00E8670F"/>
    <w:rsid w:val="00E8704B"/>
    <w:rsid w:val="00E9354F"/>
    <w:rsid w:val="00E96D65"/>
    <w:rsid w:val="00EA0C25"/>
    <w:rsid w:val="00EA1F68"/>
    <w:rsid w:val="00EA2031"/>
    <w:rsid w:val="00EB124F"/>
    <w:rsid w:val="00EB1902"/>
    <w:rsid w:val="00EB1C0C"/>
    <w:rsid w:val="00EB496A"/>
    <w:rsid w:val="00EB4D82"/>
    <w:rsid w:val="00EB6EF1"/>
    <w:rsid w:val="00EC1398"/>
    <w:rsid w:val="00EC750F"/>
    <w:rsid w:val="00EC7EE1"/>
    <w:rsid w:val="00ED0E76"/>
    <w:rsid w:val="00ED1CE8"/>
    <w:rsid w:val="00ED2251"/>
    <w:rsid w:val="00ED4612"/>
    <w:rsid w:val="00ED4C1D"/>
    <w:rsid w:val="00ED4C86"/>
    <w:rsid w:val="00ED51AB"/>
    <w:rsid w:val="00ED587E"/>
    <w:rsid w:val="00ED607D"/>
    <w:rsid w:val="00ED64F4"/>
    <w:rsid w:val="00ED6DF0"/>
    <w:rsid w:val="00ED751D"/>
    <w:rsid w:val="00ED7EF7"/>
    <w:rsid w:val="00EE07ED"/>
    <w:rsid w:val="00EE0F35"/>
    <w:rsid w:val="00EE179E"/>
    <w:rsid w:val="00EE1A93"/>
    <w:rsid w:val="00EE357F"/>
    <w:rsid w:val="00EE36D9"/>
    <w:rsid w:val="00EE5481"/>
    <w:rsid w:val="00EE632D"/>
    <w:rsid w:val="00EE74C2"/>
    <w:rsid w:val="00EF121E"/>
    <w:rsid w:val="00EF26B0"/>
    <w:rsid w:val="00EF30D2"/>
    <w:rsid w:val="00EF49B8"/>
    <w:rsid w:val="00EF5401"/>
    <w:rsid w:val="00EF64D0"/>
    <w:rsid w:val="00EF68FA"/>
    <w:rsid w:val="00EF6EC6"/>
    <w:rsid w:val="00F00F2B"/>
    <w:rsid w:val="00F02A42"/>
    <w:rsid w:val="00F036F2"/>
    <w:rsid w:val="00F10BE9"/>
    <w:rsid w:val="00F11C2C"/>
    <w:rsid w:val="00F1290F"/>
    <w:rsid w:val="00F1314B"/>
    <w:rsid w:val="00F144D7"/>
    <w:rsid w:val="00F145E3"/>
    <w:rsid w:val="00F15A4C"/>
    <w:rsid w:val="00F1670B"/>
    <w:rsid w:val="00F16F8E"/>
    <w:rsid w:val="00F17725"/>
    <w:rsid w:val="00F17AA4"/>
    <w:rsid w:val="00F20F44"/>
    <w:rsid w:val="00F22816"/>
    <w:rsid w:val="00F23062"/>
    <w:rsid w:val="00F24A23"/>
    <w:rsid w:val="00F250C9"/>
    <w:rsid w:val="00F27928"/>
    <w:rsid w:val="00F34080"/>
    <w:rsid w:val="00F402E7"/>
    <w:rsid w:val="00F4113F"/>
    <w:rsid w:val="00F4310D"/>
    <w:rsid w:val="00F43B9E"/>
    <w:rsid w:val="00F449F2"/>
    <w:rsid w:val="00F459CC"/>
    <w:rsid w:val="00F45AC7"/>
    <w:rsid w:val="00F46D45"/>
    <w:rsid w:val="00F528F1"/>
    <w:rsid w:val="00F52DD3"/>
    <w:rsid w:val="00F5417F"/>
    <w:rsid w:val="00F54336"/>
    <w:rsid w:val="00F5543E"/>
    <w:rsid w:val="00F55907"/>
    <w:rsid w:val="00F5624D"/>
    <w:rsid w:val="00F603CD"/>
    <w:rsid w:val="00F61E9C"/>
    <w:rsid w:val="00F62895"/>
    <w:rsid w:val="00F62F71"/>
    <w:rsid w:val="00F6310B"/>
    <w:rsid w:val="00F64CC3"/>
    <w:rsid w:val="00F65A1D"/>
    <w:rsid w:val="00F674C6"/>
    <w:rsid w:val="00F6780A"/>
    <w:rsid w:val="00F74607"/>
    <w:rsid w:val="00F80C46"/>
    <w:rsid w:val="00F80ED7"/>
    <w:rsid w:val="00F81503"/>
    <w:rsid w:val="00F835FB"/>
    <w:rsid w:val="00F84302"/>
    <w:rsid w:val="00F847C4"/>
    <w:rsid w:val="00F86226"/>
    <w:rsid w:val="00F867FE"/>
    <w:rsid w:val="00F87A98"/>
    <w:rsid w:val="00F92A8C"/>
    <w:rsid w:val="00F93A2B"/>
    <w:rsid w:val="00F9468A"/>
    <w:rsid w:val="00F95B0B"/>
    <w:rsid w:val="00F97CCB"/>
    <w:rsid w:val="00FA05D1"/>
    <w:rsid w:val="00FA0A63"/>
    <w:rsid w:val="00FA2067"/>
    <w:rsid w:val="00FA270C"/>
    <w:rsid w:val="00FA3028"/>
    <w:rsid w:val="00FA40E6"/>
    <w:rsid w:val="00FA66B5"/>
    <w:rsid w:val="00FA77B8"/>
    <w:rsid w:val="00FA788E"/>
    <w:rsid w:val="00FB2042"/>
    <w:rsid w:val="00FB261F"/>
    <w:rsid w:val="00FB2D9B"/>
    <w:rsid w:val="00FB3154"/>
    <w:rsid w:val="00FB7FED"/>
    <w:rsid w:val="00FC0031"/>
    <w:rsid w:val="00FC0FC2"/>
    <w:rsid w:val="00FC1132"/>
    <w:rsid w:val="00FC4613"/>
    <w:rsid w:val="00FC7C5A"/>
    <w:rsid w:val="00FD0C7D"/>
    <w:rsid w:val="00FD25A1"/>
    <w:rsid w:val="00FD2AEE"/>
    <w:rsid w:val="00FD34AD"/>
    <w:rsid w:val="00FD525D"/>
    <w:rsid w:val="00FE1D6B"/>
    <w:rsid w:val="00FE38CA"/>
    <w:rsid w:val="00FE5CB0"/>
    <w:rsid w:val="00FE60B8"/>
    <w:rsid w:val="00FE75D4"/>
    <w:rsid w:val="00FF1E91"/>
    <w:rsid w:val="00FF49BF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713E3"/>
  <w15:chartTrackingRefBased/>
  <w15:docId w15:val="{7979DDE2-78AC-45D7-A260-55C1645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F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7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37E6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0537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6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537E6"/>
  </w:style>
  <w:style w:type="paragraph" w:styleId="BodyText3">
    <w:name w:val="Body Text 3"/>
    <w:basedOn w:val="Normal"/>
    <w:link w:val="BodyText3Char"/>
    <w:rsid w:val="000537E6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537E6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0537E6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537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7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37E6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537E6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E6"/>
    <w:rPr>
      <w:rFonts w:eastAsia="Times New Roman" w:cs="Times New Roman"/>
      <w:szCs w:val="24"/>
    </w:rPr>
  </w:style>
  <w:style w:type="character" w:styleId="Hyperlink">
    <w:name w:val="Hyperlink"/>
    <w:uiPriority w:val="99"/>
    <w:rsid w:val="00D956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8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3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ania.saeima.lv/LIVS13/saeimalivs13.nsf/webSasaiste?OpenView&amp;restricttocategory=1276/Lp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tania.saeima.lv/LIVS13/saeimalivs13.nsf/webSasaiste?OpenView&amp;restricttocategory=1276/Lp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36C8-0A95-4D3A-804D-8808A6FA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6</Pages>
  <Words>8839</Words>
  <Characters>5039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Kaiva</dc:creator>
  <cp:keywords/>
  <dc:description/>
  <cp:lastModifiedBy>Egita Kalniņa</cp:lastModifiedBy>
  <cp:revision>1794</cp:revision>
  <dcterms:created xsi:type="dcterms:W3CDTF">2021-07-14T07:58:00Z</dcterms:created>
  <dcterms:modified xsi:type="dcterms:W3CDTF">2022-03-09T14:59:00Z</dcterms:modified>
</cp:coreProperties>
</file>