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6" w:rsidRDefault="00E80766" w:rsidP="00D956CF">
      <w:pPr>
        <w:pStyle w:val="Title"/>
      </w:pPr>
    </w:p>
    <w:p w:rsidR="00E80766" w:rsidRDefault="00E80766" w:rsidP="00D956CF">
      <w:pPr>
        <w:pStyle w:val="Title"/>
      </w:pPr>
    </w:p>
    <w:p w:rsidR="00A1723B" w:rsidRDefault="00A1723B" w:rsidP="00D956CF">
      <w:pPr>
        <w:pStyle w:val="Title"/>
      </w:pPr>
    </w:p>
    <w:p w:rsidR="00D956CF" w:rsidRPr="00523121" w:rsidRDefault="00D956CF" w:rsidP="00D956CF">
      <w:pPr>
        <w:pStyle w:val="Title"/>
      </w:pPr>
      <w:r w:rsidRPr="00523121">
        <w:t>SAEIMAS AIZSARDZĪBAS, IEKŠLIETU UN KORUPCIJAS</w:t>
      </w:r>
    </w:p>
    <w:p w:rsidR="00D956CF" w:rsidRPr="00523121" w:rsidRDefault="00ED1D87" w:rsidP="00D956CF">
      <w:pPr>
        <w:pStyle w:val="Title"/>
      </w:pPr>
      <w:r>
        <w:t>NOVĒRŠANAS KOMISIJAS SĒDE</w:t>
      </w:r>
      <w:r w:rsidR="00A55B9D">
        <w:t>S</w:t>
      </w:r>
    </w:p>
    <w:p w:rsidR="00D956CF" w:rsidRPr="00523121" w:rsidRDefault="00D956CF" w:rsidP="00D956CF">
      <w:pPr>
        <w:pStyle w:val="Title"/>
      </w:pPr>
      <w:r w:rsidRPr="00523121">
        <w:rPr>
          <w:caps/>
        </w:rPr>
        <w:t>PROTOKOLS</w:t>
      </w:r>
      <w:r w:rsidRPr="00523121">
        <w:t xml:space="preserve"> Nr</w:t>
      </w:r>
      <w:r w:rsidR="00DD3ADE">
        <w:t xml:space="preserve">. </w:t>
      </w:r>
      <w:bookmarkStart w:id="0" w:name="_GoBack"/>
      <w:bookmarkEnd w:id="0"/>
      <w:r w:rsidR="00DD3ADE" w:rsidRPr="00BD5FCD">
        <w:t>2</w:t>
      </w:r>
      <w:r w:rsidR="004C42E2" w:rsidRPr="00BD5FCD">
        <w:t>64</w:t>
      </w:r>
    </w:p>
    <w:p w:rsidR="00D956CF" w:rsidRPr="00523121" w:rsidRDefault="004C42E2" w:rsidP="00D956CF">
      <w:pPr>
        <w:jc w:val="center"/>
        <w:rPr>
          <w:b/>
          <w:bCs/>
        </w:rPr>
      </w:pPr>
      <w:r>
        <w:rPr>
          <w:b/>
          <w:bCs/>
        </w:rPr>
        <w:t>2022</w:t>
      </w:r>
      <w:r w:rsidR="00D956CF" w:rsidRPr="00523121">
        <w:rPr>
          <w:b/>
          <w:bCs/>
        </w:rPr>
        <w:t>.</w:t>
      </w:r>
      <w:r w:rsidR="004064BA">
        <w:rPr>
          <w:b/>
          <w:bCs/>
        </w:rPr>
        <w:t xml:space="preserve"> gada 1</w:t>
      </w:r>
      <w:r>
        <w:rPr>
          <w:b/>
          <w:bCs/>
        </w:rPr>
        <w:t>5. februā</w:t>
      </w:r>
      <w:r w:rsidR="00DD3ADE">
        <w:rPr>
          <w:b/>
          <w:bCs/>
        </w:rPr>
        <w:t>rī</w:t>
      </w:r>
      <w:r w:rsidR="00D956CF" w:rsidRPr="00523121">
        <w:rPr>
          <w:b/>
          <w:bCs/>
        </w:rPr>
        <w:t xml:space="preserve"> plkst.</w:t>
      </w:r>
      <w:r w:rsidR="00DD3ADE">
        <w:rPr>
          <w:b/>
          <w:bCs/>
        </w:rPr>
        <w:t xml:space="preserve"> 10.0</w:t>
      </w:r>
      <w:r w:rsidR="00D956CF">
        <w:rPr>
          <w:b/>
          <w:bCs/>
        </w:rPr>
        <w:t>0</w:t>
      </w:r>
    </w:p>
    <w:p w:rsidR="00D956CF" w:rsidRPr="00523121" w:rsidRDefault="00D956CF" w:rsidP="001B6DD8">
      <w:pPr>
        <w:pStyle w:val="BodyText3"/>
        <w:jc w:val="center"/>
      </w:pPr>
      <w:r>
        <w:t>Videokonferences formātā</w:t>
      </w:r>
    </w:p>
    <w:p w:rsidR="00D956CF" w:rsidRDefault="00D956CF" w:rsidP="00D956CF">
      <w:pPr>
        <w:pStyle w:val="BodyText3"/>
      </w:pPr>
    </w:p>
    <w:p w:rsidR="00E80766" w:rsidRDefault="00E80766" w:rsidP="00D956CF">
      <w:pPr>
        <w:pStyle w:val="BodyText3"/>
      </w:pPr>
    </w:p>
    <w:p w:rsidR="00E80766" w:rsidRDefault="00E80766" w:rsidP="00D956CF">
      <w:pPr>
        <w:pStyle w:val="BodyText3"/>
      </w:pPr>
    </w:p>
    <w:p w:rsidR="00D956CF" w:rsidRPr="00523121" w:rsidRDefault="00D956CF" w:rsidP="00D956CF">
      <w:pPr>
        <w:pStyle w:val="BodyText3"/>
      </w:pPr>
      <w:r w:rsidRPr="00523121">
        <w:t xml:space="preserve">Sēdē piedalās: </w:t>
      </w:r>
    </w:p>
    <w:p w:rsidR="00D956CF" w:rsidRPr="00523121" w:rsidRDefault="00D956CF" w:rsidP="00D956CF">
      <w:pPr>
        <w:jc w:val="both"/>
      </w:pPr>
      <w:r w:rsidRPr="00E36193">
        <w:rPr>
          <w:b/>
          <w:iCs/>
          <w:u w:val="single"/>
        </w:rPr>
        <w:t>komisijas deputāti</w:t>
      </w:r>
      <w:r w:rsidRPr="00523121">
        <w:rPr>
          <w:iCs/>
          <w:u w:val="single"/>
        </w:rPr>
        <w:t>:</w:t>
      </w:r>
      <w:r w:rsidRPr="00523121">
        <w:t xml:space="preserve"> 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Juris Rancāns</w:t>
      </w:r>
    </w:p>
    <w:p w:rsidR="00D956CF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</w:t>
      </w:r>
    </w:p>
    <w:p w:rsidR="008B47E0" w:rsidRPr="00E36193" w:rsidRDefault="008B47E0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Ainars </w:t>
      </w:r>
      <w:proofErr w:type="spellStart"/>
      <w:r>
        <w:rPr>
          <w:rStyle w:val="Strong"/>
          <w:b w:val="0"/>
          <w:bCs w:val="0"/>
        </w:rPr>
        <w:t>Bašķis</w:t>
      </w:r>
      <w:proofErr w:type="spellEnd"/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Raimonds Bergmanis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Ivans Klementjevs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E36193">
        <w:rPr>
          <w:rStyle w:val="Strong"/>
          <w:b w:val="0"/>
          <w:bCs w:val="0"/>
        </w:rPr>
        <w:t>Ainars Latkovskis</w:t>
      </w:r>
    </w:p>
    <w:p w:rsidR="00D956CF" w:rsidRPr="00E36193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Māris </w:t>
      </w:r>
      <w:proofErr w:type="spellStart"/>
      <w:r>
        <w:rPr>
          <w:rStyle w:val="Strong"/>
          <w:b w:val="0"/>
          <w:bCs w:val="0"/>
        </w:rPr>
        <w:t>Možvillo</w:t>
      </w:r>
      <w:proofErr w:type="spellEnd"/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</w:t>
      </w:r>
    </w:p>
    <w:p w:rsidR="00D956CF" w:rsidRDefault="00D956CF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Atis </w:t>
      </w:r>
      <w:proofErr w:type="spellStart"/>
      <w:r>
        <w:rPr>
          <w:rStyle w:val="Strong"/>
          <w:b w:val="0"/>
          <w:bCs w:val="0"/>
        </w:rPr>
        <w:t>Zakatistovs</w:t>
      </w:r>
      <w:proofErr w:type="spellEnd"/>
    </w:p>
    <w:p w:rsidR="00E80766" w:rsidRDefault="00E80766" w:rsidP="00D956CF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1B6DD8" w:rsidRPr="001B6DD8" w:rsidRDefault="001B6DD8" w:rsidP="00D956CF">
      <w:pPr>
        <w:pStyle w:val="ListParagraph"/>
        <w:ind w:left="0"/>
        <w:jc w:val="both"/>
      </w:pPr>
    </w:p>
    <w:p w:rsidR="00D956CF" w:rsidRPr="00E36193" w:rsidRDefault="00D956CF" w:rsidP="00D956CF">
      <w:pPr>
        <w:pStyle w:val="ListParagraph"/>
        <w:ind w:left="0"/>
        <w:jc w:val="both"/>
        <w:rPr>
          <w:b/>
          <w:u w:val="single"/>
        </w:rPr>
      </w:pPr>
      <w:r w:rsidRPr="00E36193">
        <w:rPr>
          <w:b/>
          <w:u w:val="single"/>
        </w:rPr>
        <w:t>uzaicinātās personas:</w:t>
      </w:r>
    </w:p>
    <w:p w:rsidR="00DD692E" w:rsidRDefault="00DD692E" w:rsidP="00DD692E">
      <w:pPr>
        <w:numPr>
          <w:ilvl w:val="0"/>
          <w:numId w:val="5"/>
        </w:numPr>
        <w:jc w:val="both"/>
      </w:pPr>
      <w:r>
        <w:t xml:space="preserve">Pilsonības un migrācijas lietu pārvaldes priekšniece </w:t>
      </w:r>
      <w:r w:rsidRPr="00DD692E">
        <w:rPr>
          <w:b/>
        </w:rPr>
        <w:t>Maira Roze</w:t>
      </w:r>
    </w:p>
    <w:p w:rsidR="00DD692E" w:rsidRPr="00DD692E" w:rsidRDefault="00DD692E" w:rsidP="00DD692E">
      <w:pPr>
        <w:numPr>
          <w:ilvl w:val="0"/>
          <w:numId w:val="5"/>
        </w:numPr>
        <w:jc w:val="both"/>
        <w:rPr>
          <w:b/>
        </w:rPr>
      </w:pPr>
      <w:r>
        <w:t xml:space="preserve">Iekšlietu ministrijas Nozares politikas departamenta vecākais referents </w:t>
      </w:r>
      <w:r w:rsidRPr="00DD692E">
        <w:rPr>
          <w:b/>
        </w:rPr>
        <w:t xml:space="preserve">Sandis </w:t>
      </w:r>
      <w:proofErr w:type="spellStart"/>
      <w:r w:rsidRPr="00DD692E">
        <w:rPr>
          <w:b/>
        </w:rPr>
        <w:t>Barks</w:t>
      </w:r>
      <w:proofErr w:type="spellEnd"/>
      <w:r w:rsidRPr="00DD692E">
        <w:rPr>
          <w:b/>
        </w:rPr>
        <w:t xml:space="preserve"> </w:t>
      </w:r>
    </w:p>
    <w:p w:rsidR="00DD692E" w:rsidRPr="00F402E7" w:rsidRDefault="00DD692E" w:rsidP="00DD692E">
      <w:pPr>
        <w:pStyle w:val="ListParagraph"/>
        <w:numPr>
          <w:ilvl w:val="0"/>
          <w:numId w:val="5"/>
        </w:numPr>
      </w:pPr>
      <w:r w:rsidRPr="00DD692E">
        <w:t>Valsts robežsardzes Nacionālā koordinācijas cen</w:t>
      </w:r>
      <w:r>
        <w:t>tra priekšnieks</w:t>
      </w:r>
      <w:r w:rsidRPr="00DD692E">
        <w:t xml:space="preserve"> </w:t>
      </w:r>
      <w:r w:rsidRPr="00DD692E">
        <w:rPr>
          <w:b/>
        </w:rPr>
        <w:t>Raivo Upenieks</w:t>
      </w:r>
    </w:p>
    <w:p w:rsidR="00F402E7" w:rsidRDefault="001C7852" w:rsidP="00F402E7">
      <w:pPr>
        <w:numPr>
          <w:ilvl w:val="0"/>
          <w:numId w:val="5"/>
        </w:numPr>
        <w:jc w:val="both"/>
      </w:pPr>
      <w:r>
        <w:t>Ekonomikas ministra biroja vadītājs</w:t>
      </w:r>
      <w:r w:rsidR="00F402E7">
        <w:t xml:space="preserve"> </w:t>
      </w:r>
      <w:r>
        <w:rPr>
          <w:b/>
        </w:rPr>
        <w:t>Artūrs Butāns</w:t>
      </w:r>
    </w:p>
    <w:p w:rsidR="00DD692E" w:rsidRPr="009F0FF9" w:rsidRDefault="00DD692E" w:rsidP="00DD692E">
      <w:pPr>
        <w:numPr>
          <w:ilvl w:val="0"/>
          <w:numId w:val="5"/>
        </w:numPr>
        <w:jc w:val="both"/>
      </w:pPr>
      <w:r>
        <w:t xml:space="preserve">Ekonomikas ministrijas Analītikas dienesta vadītāja </w:t>
      </w:r>
      <w:r w:rsidRPr="00DD692E">
        <w:rPr>
          <w:b/>
        </w:rPr>
        <w:t>Dace Zīle</w:t>
      </w:r>
    </w:p>
    <w:p w:rsidR="009F0FF9" w:rsidRPr="009F0FF9" w:rsidRDefault="009F0FF9" w:rsidP="009F0FF9">
      <w:pPr>
        <w:numPr>
          <w:ilvl w:val="0"/>
          <w:numId w:val="5"/>
        </w:numPr>
        <w:jc w:val="both"/>
      </w:pPr>
      <w:r w:rsidRPr="009F0FF9">
        <w:t>Ekonomikas ministri</w:t>
      </w:r>
      <w:r>
        <w:t>jas Analītikas dienesta ekonomiste</w:t>
      </w:r>
      <w:r w:rsidRPr="009F0FF9">
        <w:t xml:space="preserve"> </w:t>
      </w:r>
      <w:r>
        <w:rPr>
          <w:b/>
        </w:rPr>
        <w:t>Agnese Rožkaln</w:t>
      </w:r>
      <w:r w:rsidRPr="009F0FF9">
        <w:rPr>
          <w:b/>
        </w:rPr>
        <w:t>e</w:t>
      </w:r>
    </w:p>
    <w:p w:rsidR="001C7852" w:rsidRDefault="001C7852" w:rsidP="001C7852">
      <w:pPr>
        <w:numPr>
          <w:ilvl w:val="0"/>
          <w:numId w:val="5"/>
        </w:numPr>
        <w:jc w:val="both"/>
      </w:pPr>
      <w:r>
        <w:t xml:space="preserve">Ārlietu ministrijas </w:t>
      </w:r>
      <w:r w:rsidRPr="001C7852">
        <w:t>Diasporas konsultatīvā</w:t>
      </w:r>
      <w:r>
        <w:t>s</w:t>
      </w:r>
      <w:r w:rsidRPr="001C7852">
        <w:t xml:space="preserve"> padome</w:t>
      </w:r>
      <w:r>
        <w:t xml:space="preserve">s </w:t>
      </w:r>
      <w:r w:rsidRPr="001C7852">
        <w:t>priekšsēdētāja vietnieks, valdes priekšsēdētāja vietnieks (</w:t>
      </w:r>
      <w:proofErr w:type="spellStart"/>
      <w:r w:rsidRPr="001C7852">
        <w:t>remigrācijas</w:t>
      </w:r>
      <w:proofErr w:type="spellEnd"/>
      <w:r w:rsidRPr="001C7852">
        <w:t xml:space="preserve"> un diasporas rīcībpolitika)</w:t>
      </w:r>
      <w:r>
        <w:t xml:space="preserve"> </w:t>
      </w:r>
      <w:r w:rsidRPr="001C7852">
        <w:rPr>
          <w:b/>
        </w:rPr>
        <w:t xml:space="preserve">Miks </w:t>
      </w:r>
      <w:proofErr w:type="spellStart"/>
      <w:r w:rsidRPr="001C7852">
        <w:rPr>
          <w:b/>
        </w:rPr>
        <w:t>Muižarājs</w:t>
      </w:r>
      <w:proofErr w:type="spellEnd"/>
    </w:p>
    <w:p w:rsidR="00DD692E" w:rsidRDefault="00DD692E" w:rsidP="00DD692E">
      <w:pPr>
        <w:numPr>
          <w:ilvl w:val="0"/>
          <w:numId w:val="5"/>
        </w:numPr>
        <w:jc w:val="both"/>
      </w:pPr>
      <w:r>
        <w:t>Sabiedriskās politikas centra PROVIDUS jaunākā pētniece</w:t>
      </w:r>
      <w:r w:rsidR="00F402E7">
        <w:t xml:space="preserve"> migrācijas jautājumos</w:t>
      </w:r>
      <w:r>
        <w:t xml:space="preserve"> </w:t>
      </w:r>
      <w:r w:rsidRPr="00DD692E">
        <w:rPr>
          <w:b/>
        </w:rPr>
        <w:t xml:space="preserve">Dārta </w:t>
      </w:r>
      <w:proofErr w:type="spellStart"/>
      <w:r w:rsidRPr="00DD692E">
        <w:rPr>
          <w:b/>
        </w:rPr>
        <w:t>Pelse</w:t>
      </w:r>
      <w:proofErr w:type="spellEnd"/>
    </w:p>
    <w:p w:rsidR="00FE75D4" w:rsidRPr="000376E9" w:rsidRDefault="00FE75D4" w:rsidP="00FE75D4">
      <w:pPr>
        <w:jc w:val="both"/>
      </w:pPr>
    </w:p>
    <w:p w:rsidR="00E80766" w:rsidRPr="00E80766" w:rsidRDefault="00E80766" w:rsidP="00E80766">
      <w:pPr>
        <w:jc w:val="both"/>
        <w:rPr>
          <w:szCs w:val="28"/>
        </w:rPr>
      </w:pPr>
    </w:p>
    <w:p w:rsidR="00D956CF" w:rsidRDefault="00D956CF" w:rsidP="00D956CF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</w:t>
      </w:r>
      <w:r w:rsidRPr="00E36193">
        <w:rPr>
          <w:rStyle w:val="Strong"/>
          <w:u w:val="single"/>
        </w:rPr>
        <w:t>itas personas:</w:t>
      </w:r>
    </w:p>
    <w:p w:rsidR="00D750D8" w:rsidRDefault="00D750D8" w:rsidP="00D750D8">
      <w:pPr>
        <w:jc w:val="both"/>
        <w:rPr>
          <w:rStyle w:val="Strong"/>
          <w:b w:val="0"/>
        </w:rPr>
      </w:pPr>
      <w:r>
        <w:t>Saeimas Juridiskā</w:t>
      </w:r>
      <w:r w:rsidRPr="00BE44B8">
        <w:t xml:space="preserve"> biroja </w:t>
      </w:r>
      <w:r w:rsidR="00DD692E">
        <w:t>juridiskais padomnieks Jānis Priekulis</w:t>
      </w:r>
    </w:p>
    <w:p w:rsidR="00D956CF" w:rsidRDefault="00D956CF" w:rsidP="00D74D96">
      <w:pPr>
        <w:spacing w:after="240"/>
        <w:jc w:val="both"/>
        <w:rPr>
          <w:rStyle w:val="Strong"/>
          <w:b w:val="0"/>
        </w:rPr>
      </w:pPr>
      <w:r w:rsidRPr="00523121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>
        <w:rPr>
          <w:rStyle w:val="Strong"/>
          <w:b w:val="0"/>
        </w:rPr>
        <w:t>I.</w:t>
      </w:r>
      <w:r w:rsidRPr="00E36193">
        <w:rPr>
          <w:rStyle w:val="Strong"/>
          <w:b w:val="0"/>
        </w:rPr>
        <w:t>Barvika</w:t>
      </w:r>
      <w:proofErr w:type="spellEnd"/>
      <w:r>
        <w:rPr>
          <w:rStyle w:val="Strong"/>
          <w:b w:val="0"/>
        </w:rPr>
        <w:t>,</w:t>
      </w:r>
      <w:r w:rsidRPr="00523121">
        <w:rPr>
          <w:rStyle w:val="Strong"/>
          <w:b w:val="0"/>
        </w:rPr>
        <w:t xml:space="preserve"> </w:t>
      </w:r>
      <w:r w:rsidR="00AA0756">
        <w:rPr>
          <w:rStyle w:val="Strong"/>
          <w:b w:val="0"/>
        </w:rPr>
        <w:t xml:space="preserve">konsultanti </w:t>
      </w:r>
      <w:proofErr w:type="spellStart"/>
      <w:r w:rsidR="00AA0756">
        <w:rPr>
          <w:rStyle w:val="Strong"/>
          <w:b w:val="0"/>
        </w:rPr>
        <w:t>I.Silabriede</w:t>
      </w:r>
      <w:proofErr w:type="spellEnd"/>
      <w:r w:rsidR="00AA0756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M.</w:t>
      </w:r>
      <w:r w:rsidRPr="00E36193">
        <w:rPr>
          <w:rStyle w:val="Strong"/>
          <w:b w:val="0"/>
        </w:rPr>
        <w:t>Veinalds</w:t>
      </w:r>
      <w:proofErr w:type="spellEnd"/>
      <w:r w:rsidR="00011F59">
        <w:rPr>
          <w:rStyle w:val="Strong"/>
          <w:b w:val="0"/>
        </w:rPr>
        <w:t>, E.Kalniņa</w:t>
      </w:r>
    </w:p>
    <w:p w:rsidR="00E80766" w:rsidRDefault="00E80766" w:rsidP="00D956CF">
      <w:pPr>
        <w:tabs>
          <w:tab w:val="left" w:pos="1418"/>
        </w:tabs>
        <w:jc w:val="both"/>
        <w:rPr>
          <w:rStyle w:val="Strong"/>
          <w:b w:val="0"/>
        </w:rPr>
      </w:pPr>
    </w:p>
    <w:p w:rsidR="00D956CF" w:rsidRPr="00523121" w:rsidRDefault="00D956CF" w:rsidP="00D956CF">
      <w:pPr>
        <w:jc w:val="both"/>
      </w:pPr>
      <w:r w:rsidRPr="00523121">
        <w:rPr>
          <w:b/>
          <w:bCs/>
        </w:rPr>
        <w:t xml:space="preserve">Sēdi vada: </w:t>
      </w:r>
      <w:r w:rsidRPr="00523121">
        <w:t>komisijas</w:t>
      </w:r>
      <w:r w:rsidRPr="00523121">
        <w:rPr>
          <w:b/>
          <w:bCs/>
        </w:rPr>
        <w:t xml:space="preserve"> </w:t>
      </w:r>
      <w:r>
        <w:t>priekšsēdētājs J.Rancāns</w:t>
      </w:r>
    </w:p>
    <w:p w:rsidR="00D956CF" w:rsidRPr="00523121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Sēdi protokolē: </w:t>
      </w:r>
      <w:r w:rsidRPr="00523121">
        <w:rPr>
          <w:bCs/>
        </w:rPr>
        <w:t>konsultante</w:t>
      </w:r>
      <w:r w:rsidRPr="00523121">
        <w:rPr>
          <w:b/>
          <w:bCs/>
        </w:rPr>
        <w:t xml:space="preserve"> </w:t>
      </w:r>
      <w:r w:rsidR="00467BD8">
        <w:rPr>
          <w:bCs/>
        </w:rPr>
        <w:t>E.Kalniņa</w:t>
      </w:r>
    </w:p>
    <w:p w:rsidR="00D956CF" w:rsidRDefault="00D956CF" w:rsidP="00D956CF">
      <w:pPr>
        <w:jc w:val="both"/>
        <w:rPr>
          <w:bCs/>
        </w:rPr>
      </w:pPr>
      <w:r w:rsidRPr="00523121">
        <w:rPr>
          <w:b/>
          <w:bCs/>
        </w:rPr>
        <w:t xml:space="preserve">Sēdes veids: </w:t>
      </w:r>
      <w:r w:rsidRPr="00523121">
        <w:rPr>
          <w:bCs/>
        </w:rPr>
        <w:t>atklāta</w:t>
      </w:r>
    </w:p>
    <w:p w:rsidR="00E80766" w:rsidRPr="00523121" w:rsidRDefault="00E80766" w:rsidP="00D956CF">
      <w:pPr>
        <w:jc w:val="both"/>
        <w:rPr>
          <w:bCs/>
        </w:rPr>
      </w:pPr>
    </w:p>
    <w:p w:rsidR="00D956CF" w:rsidRDefault="00D956CF" w:rsidP="00D956CF">
      <w:pPr>
        <w:jc w:val="both"/>
        <w:rPr>
          <w:bCs/>
        </w:rPr>
      </w:pPr>
    </w:p>
    <w:p w:rsidR="00283601" w:rsidRDefault="00283601" w:rsidP="00D956CF">
      <w:pPr>
        <w:pStyle w:val="BodyText3"/>
        <w:ind w:firstLine="567"/>
        <w:rPr>
          <w:u w:val="single"/>
        </w:rPr>
      </w:pPr>
    </w:p>
    <w:p w:rsidR="00283601" w:rsidRDefault="00283601" w:rsidP="00D956CF">
      <w:pPr>
        <w:pStyle w:val="BodyText3"/>
        <w:ind w:firstLine="567"/>
        <w:rPr>
          <w:u w:val="single"/>
        </w:rPr>
      </w:pPr>
    </w:p>
    <w:p w:rsidR="00D956CF" w:rsidRDefault="00D956CF" w:rsidP="00D956CF">
      <w:pPr>
        <w:pStyle w:val="BodyText3"/>
        <w:ind w:firstLine="567"/>
        <w:rPr>
          <w:u w:val="single"/>
        </w:rPr>
      </w:pPr>
      <w:r w:rsidRPr="00523121">
        <w:rPr>
          <w:u w:val="single"/>
        </w:rPr>
        <w:t>Darba kārtība:</w:t>
      </w:r>
    </w:p>
    <w:p w:rsidR="00C0033C" w:rsidRDefault="00D956CF" w:rsidP="00EB6EF1">
      <w:pPr>
        <w:pStyle w:val="BodyText3"/>
        <w:ind w:firstLine="567"/>
      </w:pPr>
      <w:r w:rsidRPr="0045037E">
        <w:t xml:space="preserve">1. </w:t>
      </w:r>
      <w:r w:rsidR="00C0033C" w:rsidRPr="00EB6EF1">
        <w:t>Grozījum</w:t>
      </w:r>
      <w:r w:rsidR="00C2732A">
        <w:t>i Imigrācijas likumā</w:t>
      </w:r>
      <w:r w:rsidR="00C0033C" w:rsidRPr="00EB6EF1">
        <w:t xml:space="preserve"> </w:t>
      </w:r>
      <w:r w:rsidR="00C2732A">
        <w:t>(1335</w:t>
      </w:r>
      <w:r w:rsidR="00C0033C" w:rsidRPr="00EB6EF1">
        <w:t>/Lp13) 1. lasījums.</w:t>
      </w:r>
    </w:p>
    <w:p w:rsidR="00EB6EF1" w:rsidRPr="00EB6EF1" w:rsidRDefault="00D956CF" w:rsidP="00EB6EF1">
      <w:pPr>
        <w:pStyle w:val="BodyText3"/>
        <w:ind w:firstLine="567"/>
      </w:pPr>
      <w:r>
        <w:t xml:space="preserve">2. </w:t>
      </w:r>
      <w:r w:rsidR="00EB6EF1" w:rsidRPr="00EB6EF1">
        <w:t>Grozīju</w:t>
      </w:r>
      <w:r w:rsidR="00C2732A">
        <w:t>mi Imigrācijas likum</w:t>
      </w:r>
      <w:r w:rsidR="00EB6EF1" w:rsidRPr="00EB6EF1">
        <w:t xml:space="preserve">ā </w:t>
      </w:r>
      <w:r w:rsidR="00C2732A">
        <w:t>(1119/Lp13) 3</w:t>
      </w:r>
      <w:r w:rsidR="00EB6EF1" w:rsidRPr="00EB6EF1">
        <w:t>. lasījums.</w:t>
      </w:r>
    </w:p>
    <w:p w:rsidR="009647E0" w:rsidRDefault="006601BE" w:rsidP="009647E0">
      <w:pPr>
        <w:pStyle w:val="BodyText3"/>
        <w:ind w:firstLine="567"/>
      </w:pPr>
      <w:r>
        <w:t>3</w:t>
      </w:r>
      <w:r w:rsidR="00D956CF">
        <w:t xml:space="preserve">. </w:t>
      </w:r>
      <w:r w:rsidR="009647E0" w:rsidRPr="009647E0">
        <w:t>Dažādi.</w:t>
      </w:r>
    </w:p>
    <w:p w:rsidR="00E80766" w:rsidRDefault="00E80766" w:rsidP="009647E0">
      <w:pPr>
        <w:pStyle w:val="BodyText3"/>
        <w:ind w:firstLine="567"/>
      </w:pPr>
    </w:p>
    <w:p w:rsidR="00D956CF" w:rsidRDefault="00D956CF" w:rsidP="00D956CF">
      <w:pPr>
        <w:pStyle w:val="BodyText3"/>
        <w:rPr>
          <w:u w:val="single"/>
        </w:rPr>
      </w:pPr>
    </w:p>
    <w:p w:rsidR="00D956CF" w:rsidRPr="00106508" w:rsidRDefault="00D956CF" w:rsidP="00D956CF">
      <w:pPr>
        <w:shd w:val="clear" w:color="auto" w:fill="FFFFFF"/>
        <w:ind w:firstLine="567"/>
        <w:jc w:val="both"/>
      </w:pPr>
      <w:r w:rsidRPr="00A4038B">
        <w:rPr>
          <w:b/>
        </w:rPr>
        <w:t>J.Rancāns</w:t>
      </w:r>
      <w:r w:rsidRPr="00A4038B">
        <w:t xml:space="preserve"> atklāj komisijas sēdi</w:t>
      </w:r>
      <w:r>
        <w:t xml:space="preserve">, </w:t>
      </w:r>
      <w:r w:rsidRPr="00A4038B">
        <w:t>ve</w:t>
      </w:r>
      <w:r>
        <w:t>ic deputātu klātbūtnes pārbaudi un informē par izskatāmo darba kārtību</w:t>
      </w:r>
      <w:r w:rsidR="00B2754E">
        <w:t xml:space="preserve"> un uzaicinātajām amatpersonām</w:t>
      </w:r>
      <w:r>
        <w:t xml:space="preserve">. </w:t>
      </w:r>
    </w:p>
    <w:p w:rsidR="00D956CF" w:rsidRDefault="00D956CF" w:rsidP="00D956CF">
      <w:pPr>
        <w:pStyle w:val="BodyText3"/>
        <w:rPr>
          <w:u w:val="single"/>
        </w:rPr>
      </w:pPr>
    </w:p>
    <w:p w:rsidR="00311823" w:rsidRPr="00311823" w:rsidRDefault="0037534D" w:rsidP="00AC7BA9">
      <w:pPr>
        <w:pStyle w:val="BodyText3"/>
        <w:ind w:left="567"/>
      </w:pPr>
      <w:r>
        <w:t>1</w:t>
      </w:r>
      <w:r w:rsidR="00725B49">
        <w:t xml:space="preserve">. </w:t>
      </w:r>
      <w:r w:rsidR="00311823" w:rsidRPr="00311823">
        <w:t xml:space="preserve">Grozījumi </w:t>
      </w:r>
      <w:r w:rsidR="00C47813">
        <w:t>Imigrācijas likumā</w:t>
      </w:r>
      <w:r w:rsidR="00C47813" w:rsidRPr="00EB6EF1">
        <w:t xml:space="preserve"> </w:t>
      </w:r>
      <w:r w:rsidR="00C47813">
        <w:t>(1335</w:t>
      </w:r>
      <w:r w:rsidR="00C47813" w:rsidRPr="00EB6EF1">
        <w:t xml:space="preserve">/Lp13) </w:t>
      </w:r>
      <w:r w:rsidR="00311823" w:rsidRPr="00311823">
        <w:t>1. lasījums.</w:t>
      </w:r>
    </w:p>
    <w:p w:rsidR="00725B49" w:rsidRDefault="00725B49" w:rsidP="00725B49">
      <w:pPr>
        <w:pStyle w:val="BodyText3"/>
        <w:ind w:firstLine="567"/>
      </w:pPr>
    </w:p>
    <w:p w:rsidR="00985857" w:rsidRDefault="00985857" w:rsidP="00985857">
      <w:pPr>
        <w:ind w:firstLine="567"/>
        <w:jc w:val="both"/>
        <w:rPr>
          <w:bCs/>
        </w:rPr>
      </w:pPr>
      <w:r w:rsidRPr="00985857">
        <w:rPr>
          <w:b/>
          <w:bCs/>
        </w:rPr>
        <w:t>J.Rancāns</w:t>
      </w:r>
      <w:r w:rsidRPr="00985857">
        <w:rPr>
          <w:bCs/>
        </w:rPr>
        <w:t xml:space="preserve"> dod vār</w:t>
      </w:r>
      <w:r w:rsidR="00951A28">
        <w:rPr>
          <w:bCs/>
        </w:rPr>
        <w:t>du likumprojekta autoriem – Iekš</w:t>
      </w:r>
      <w:r w:rsidR="00E1070B">
        <w:rPr>
          <w:bCs/>
        </w:rPr>
        <w:t>lietu ministrijas</w:t>
      </w:r>
      <w:r w:rsidRPr="00985857">
        <w:rPr>
          <w:bCs/>
        </w:rPr>
        <w:t xml:space="preserve"> pārstāvim.</w:t>
      </w:r>
    </w:p>
    <w:p w:rsidR="003D7769" w:rsidRDefault="00384C4F" w:rsidP="00985857">
      <w:pPr>
        <w:ind w:firstLine="567"/>
        <w:jc w:val="both"/>
        <w:rPr>
          <w:bCs/>
        </w:rPr>
      </w:pPr>
      <w:r>
        <w:rPr>
          <w:b/>
          <w:bCs/>
        </w:rPr>
        <w:t>M.Roze</w:t>
      </w:r>
      <w:r w:rsidR="00985857" w:rsidRPr="00985857">
        <w:rPr>
          <w:b/>
          <w:bCs/>
        </w:rPr>
        <w:t xml:space="preserve"> </w:t>
      </w:r>
      <w:r w:rsidR="00985857" w:rsidRPr="00985857">
        <w:rPr>
          <w:bCs/>
        </w:rPr>
        <w:t>informē par ministrijas izstrādātajiem grozījumiem likumprojektā –</w:t>
      </w:r>
      <w:r w:rsidR="00D93346">
        <w:rPr>
          <w:bCs/>
        </w:rPr>
        <w:t xml:space="preserve"> grozījumi</w:t>
      </w:r>
      <w:r w:rsidR="00062DF4">
        <w:rPr>
          <w:bCs/>
        </w:rPr>
        <w:t xml:space="preserve"> spēkā esošajā likumā nepieciešami, jo jaunais Imigrācijas likums vēl ne tik drīz stāsies spēkā.</w:t>
      </w:r>
      <w:r w:rsidR="00D93346">
        <w:rPr>
          <w:bCs/>
        </w:rPr>
        <w:t xml:space="preserve"> </w:t>
      </w:r>
      <w:r w:rsidR="00062DF4">
        <w:rPr>
          <w:bCs/>
        </w:rPr>
        <w:t>Iniciatīvas autori patiesībā ir Ārlietu ministrijas Diasporas konsultatīvā padome</w:t>
      </w:r>
      <w:r w:rsidR="00D076F2">
        <w:rPr>
          <w:bCs/>
        </w:rPr>
        <w:t xml:space="preserve"> (DKP)</w:t>
      </w:r>
      <w:r w:rsidR="00062DF4">
        <w:rPr>
          <w:bCs/>
        </w:rPr>
        <w:t>, kas aicināja Iekšlietu ministriju izvērtēt iespēju ieviest nomadu vīzu</w:t>
      </w:r>
      <w:r w:rsidR="00983054">
        <w:rPr>
          <w:bCs/>
        </w:rPr>
        <w:t xml:space="preserve"> (attālinātā darba vīzu). Tāda pati iniciatīva nāca arī no Rīgas Domes. </w:t>
      </w:r>
      <w:r w:rsidR="00D05766">
        <w:rPr>
          <w:bCs/>
        </w:rPr>
        <w:t>Igaunija un Horvātija šādas vīzas jau ir ieviesušas.</w:t>
      </w:r>
      <w:r w:rsidR="00AF79D0">
        <w:rPr>
          <w:bCs/>
        </w:rPr>
        <w:t xml:space="preserve"> Daudzas ES valstis </w:t>
      </w:r>
      <w:r w:rsidR="008C5456">
        <w:rPr>
          <w:bCs/>
        </w:rPr>
        <w:t>šādas sistēmas veidošanu</w:t>
      </w:r>
      <w:r w:rsidR="00AF79D0">
        <w:rPr>
          <w:bCs/>
        </w:rPr>
        <w:t xml:space="preserve"> vēl vērtē</w:t>
      </w:r>
      <w:r w:rsidR="008C5456">
        <w:rPr>
          <w:bCs/>
        </w:rPr>
        <w:t>.</w:t>
      </w:r>
    </w:p>
    <w:p w:rsidR="0025394B" w:rsidRDefault="0025394B" w:rsidP="00985857">
      <w:pPr>
        <w:ind w:firstLine="567"/>
        <w:jc w:val="both"/>
        <w:rPr>
          <w:bCs/>
        </w:rPr>
      </w:pPr>
      <w:r>
        <w:rPr>
          <w:bCs/>
        </w:rPr>
        <w:t>Šādas vīzas ieviešana nozīmē – attālinātais darbs ekonomē laiku, tas izplatījies ne tikai vienas iestādes ietvaros, bet jau pāri robežām. Darba devēji vairs nepieprasa, lai darbinieks ierastos ofisā (kaut mēnešiem ilgi), galvenais ir padarīts darbs</w:t>
      </w:r>
      <w:r w:rsidR="00462625">
        <w:rPr>
          <w:bCs/>
        </w:rPr>
        <w:t>, un to</w:t>
      </w:r>
      <w:r>
        <w:rPr>
          <w:bCs/>
        </w:rPr>
        <w:t xml:space="preserve"> ir iespējams </w:t>
      </w:r>
      <w:r w:rsidR="00462625">
        <w:rPr>
          <w:bCs/>
        </w:rPr>
        <w:t xml:space="preserve">paveikt </w:t>
      </w:r>
      <w:r>
        <w:rPr>
          <w:bCs/>
        </w:rPr>
        <w:t>attālināti, piemēram, IT jomas</w:t>
      </w:r>
      <w:r w:rsidR="00851CB3">
        <w:rPr>
          <w:bCs/>
        </w:rPr>
        <w:t xml:space="preserve"> speciālisti, dažādi konsultanti, tulkotāji, darba ņēmēji, pašnodarbinātās personas.</w:t>
      </w:r>
    </w:p>
    <w:p w:rsidR="00895736" w:rsidRDefault="00895736" w:rsidP="00985857">
      <w:pPr>
        <w:ind w:firstLine="567"/>
        <w:jc w:val="both"/>
        <w:rPr>
          <w:bCs/>
        </w:rPr>
      </w:pPr>
      <w:r>
        <w:rPr>
          <w:bCs/>
        </w:rPr>
        <w:t xml:space="preserve">Priekšlikums ir, ka persona (ārzemnieks) strādā trešajā valstī, bet ar šo vīzu </w:t>
      </w:r>
      <w:r w:rsidR="008D19E4">
        <w:rPr>
          <w:bCs/>
        </w:rPr>
        <w:t>tā</w:t>
      </w:r>
      <w:r>
        <w:rPr>
          <w:bCs/>
        </w:rPr>
        <w:t xml:space="preserve"> var uzturēties Latvijā</w:t>
      </w:r>
      <w:r w:rsidR="009344E9">
        <w:rPr>
          <w:bCs/>
        </w:rPr>
        <w:t xml:space="preserve"> un veikt savu augsti kvalificēto darbu</w:t>
      </w:r>
      <w:r>
        <w:rPr>
          <w:bCs/>
        </w:rPr>
        <w:t>.</w:t>
      </w:r>
      <w:r w:rsidR="009344E9">
        <w:rPr>
          <w:bCs/>
        </w:rPr>
        <w:t xml:space="preserve"> Šādu vīzu izsniegtu tikai tādām personām, kuras strādā citā valstī, bet viņu darba samaksa ir vismaz divarpus reizes lielāka nekā vidējā darba samaksa Latvijā</w:t>
      </w:r>
      <w:r w:rsidR="00EF64D0">
        <w:rPr>
          <w:bCs/>
        </w:rPr>
        <w:t xml:space="preserve"> (šobrīd tas būtu 2857 eiro</w:t>
      </w:r>
      <w:r w:rsidR="00BF1458">
        <w:rPr>
          <w:bCs/>
        </w:rPr>
        <w:t>)</w:t>
      </w:r>
      <w:r w:rsidR="009A103E">
        <w:rPr>
          <w:bCs/>
        </w:rPr>
        <w:t xml:space="preserve">, kā arī vismaz 6 mēnešus jau jābūt šādai izpeļņai </w:t>
      </w:r>
      <w:r w:rsidR="00273378">
        <w:rPr>
          <w:bCs/>
        </w:rPr>
        <w:t>un šim darbam</w:t>
      </w:r>
      <w:r w:rsidR="009344E9">
        <w:rPr>
          <w:bCs/>
        </w:rPr>
        <w:t xml:space="preserve">. </w:t>
      </w:r>
      <w:r w:rsidR="00273378">
        <w:rPr>
          <w:bCs/>
        </w:rPr>
        <w:t>Šī informācija tiktu pārbaudīta tās valsts institūcijā, kura nodarbojas ar nodokļu iekasēšanu, lai iesniegtos dokumentus šādas vīzas saņemšanai vēstniecības darbinieki varētu pārbaudīt.</w:t>
      </w:r>
      <w:r w:rsidR="00AA728F">
        <w:rPr>
          <w:bCs/>
        </w:rPr>
        <w:t xml:space="preserve"> Pirmā vīza tiktu iesniegta vēstniecībā, vērtējot minētos apstākļus.</w:t>
      </w:r>
      <w:r w:rsidR="005321D1">
        <w:rPr>
          <w:bCs/>
        </w:rPr>
        <w:t xml:space="preserve"> To varētu izsniegt uz gadu, bet pēc tam, ja apstākļi nemainās, varētu to izsniegt uz vēl vienu gadu</w:t>
      </w:r>
      <w:r w:rsidR="00EF26B0">
        <w:rPr>
          <w:bCs/>
        </w:rPr>
        <w:t xml:space="preserve"> (trešo reizi šāda vīza vairs nevar tikt izsniegta)</w:t>
      </w:r>
      <w:r w:rsidR="005321D1">
        <w:rPr>
          <w:bCs/>
        </w:rPr>
        <w:t>.</w:t>
      </w:r>
      <w:r w:rsidR="00273378">
        <w:rPr>
          <w:bCs/>
        </w:rPr>
        <w:t xml:space="preserve"> </w:t>
      </w:r>
      <w:r w:rsidR="00E8670F">
        <w:rPr>
          <w:bCs/>
        </w:rPr>
        <w:t xml:space="preserve">Ja persona </w:t>
      </w:r>
      <w:r w:rsidR="00BD3EC9">
        <w:rPr>
          <w:bCs/>
        </w:rPr>
        <w:t xml:space="preserve">vēl pēc tam </w:t>
      </w:r>
      <w:r w:rsidR="00E8670F">
        <w:rPr>
          <w:bCs/>
        </w:rPr>
        <w:t>vēlētos palikt Latvijā, tā varētu pievienoties kādai no Latvijā esošajām kompānijām</w:t>
      </w:r>
      <w:r w:rsidR="00145D4D">
        <w:rPr>
          <w:bCs/>
        </w:rPr>
        <w:t xml:space="preserve"> </w:t>
      </w:r>
      <w:r w:rsidR="003432A6">
        <w:rPr>
          <w:bCs/>
        </w:rPr>
        <w:t>vai izveido</w:t>
      </w:r>
      <w:r w:rsidR="00145D4D">
        <w:rPr>
          <w:bCs/>
        </w:rPr>
        <w:t>t šeit savu biznesu</w:t>
      </w:r>
      <w:r w:rsidR="009516F3">
        <w:rPr>
          <w:bCs/>
        </w:rPr>
        <w:t>, kas dotu labumu mūsu valstij</w:t>
      </w:r>
      <w:r w:rsidR="00145D4D">
        <w:rPr>
          <w:bCs/>
        </w:rPr>
        <w:t>.</w:t>
      </w:r>
    </w:p>
    <w:p w:rsidR="00DC5AD1" w:rsidRDefault="00DC5AD1" w:rsidP="00985857">
      <w:pPr>
        <w:ind w:firstLine="567"/>
        <w:jc w:val="both"/>
        <w:rPr>
          <w:bCs/>
        </w:rPr>
      </w:pPr>
      <w:r>
        <w:rPr>
          <w:bCs/>
        </w:rPr>
        <w:t>Šis ir inovatīvs risinājums, kas jau guvis atsaucību citās valstīs.</w:t>
      </w:r>
      <w:r w:rsidR="005123AD">
        <w:rPr>
          <w:bCs/>
        </w:rPr>
        <w:t xml:space="preserve"> Lūdz atbalstīt likumprojektu (pēc tam būs nepieciešami 2 grozījumi MK noteikumos).</w:t>
      </w:r>
    </w:p>
    <w:p w:rsidR="003D7769" w:rsidRDefault="003D7769" w:rsidP="00985857">
      <w:pPr>
        <w:ind w:firstLine="567"/>
        <w:jc w:val="both"/>
        <w:rPr>
          <w:bCs/>
        </w:rPr>
      </w:pPr>
      <w:r>
        <w:rPr>
          <w:b/>
          <w:bCs/>
        </w:rPr>
        <w:t>J.Priekulis</w:t>
      </w:r>
      <w:r w:rsidR="006F1068" w:rsidRPr="00985857">
        <w:rPr>
          <w:b/>
          <w:bCs/>
        </w:rPr>
        <w:t xml:space="preserve"> </w:t>
      </w:r>
      <w:r w:rsidR="00D93346">
        <w:rPr>
          <w:bCs/>
        </w:rPr>
        <w:t>konceptuāli atbalsta likumprojek</w:t>
      </w:r>
      <w:r w:rsidR="00CA245B">
        <w:rPr>
          <w:bCs/>
        </w:rPr>
        <w:t xml:space="preserve">ta virzību pirmajam lasījumam. </w:t>
      </w:r>
    </w:p>
    <w:p w:rsidR="00ED4C86" w:rsidRDefault="00192CA1" w:rsidP="00192CA1">
      <w:pPr>
        <w:ind w:firstLine="567"/>
        <w:jc w:val="both"/>
        <w:rPr>
          <w:bCs/>
        </w:rPr>
      </w:pPr>
      <w:r>
        <w:rPr>
          <w:b/>
          <w:bCs/>
        </w:rPr>
        <w:t>E.Šnore</w:t>
      </w:r>
      <w:r w:rsidR="00985857" w:rsidRPr="00985857">
        <w:rPr>
          <w:b/>
          <w:bCs/>
        </w:rPr>
        <w:t xml:space="preserve"> </w:t>
      </w:r>
      <w:r>
        <w:rPr>
          <w:bCs/>
        </w:rPr>
        <w:t xml:space="preserve">pauž bažas no drošības viedokļa – velk paralēles ar pirms mēneša slēgto programmu, </w:t>
      </w:r>
      <w:r w:rsidRPr="00062DF4">
        <w:rPr>
          <w:bCs/>
        </w:rPr>
        <w:t>kas paredzēja termiņuzturēšanās atļauju piešķiršanu ārzemniekiem, kas veikuši investīcijas Latvijas tautsaimniecībā, iegādājoties nekustamo īpašumu vai veicot ieguldījumu kredītiestādes pakārtotajās saistībās</w:t>
      </w:r>
      <w:r w:rsidR="00770149">
        <w:rPr>
          <w:bCs/>
        </w:rPr>
        <w:t xml:space="preserve"> (Latvijā ieradās investori no Krievijas un radīja virkni problēmu)</w:t>
      </w:r>
      <w:r w:rsidRPr="00062DF4">
        <w:rPr>
          <w:bCs/>
        </w:rPr>
        <w:t>.</w:t>
      </w:r>
      <w:r w:rsidR="000269E1">
        <w:rPr>
          <w:bCs/>
        </w:rPr>
        <w:t xml:space="preserve"> </w:t>
      </w:r>
      <w:r w:rsidR="00ED4C86">
        <w:rPr>
          <w:bCs/>
        </w:rPr>
        <w:t>Raugoties uz šo inovatīvo priekšlikumu, rodas asociācijas ar iepriekš minēto</w:t>
      </w:r>
      <w:r w:rsidR="007337CE">
        <w:rPr>
          <w:bCs/>
        </w:rPr>
        <w:t xml:space="preserve"> programmu – faktiski šīs jaunās programmas ietvaros cilvēki, kuri vēlas dzīvot ārpus Krievijas, tāpat varētu legāli p</w:t>
      </w:r>
      <w:r w:rsidR="00F80ED7">
        <w:rPr>
          <w:bCs/>
        </w:rPr>
        <w:t>ārcelties dzīvot Latvijā</w:t>
      </w:r>
      <w:r w:rsidR="001878E9">
        <w:rPr>
          <w:bCs/>
        </w:rPr>
        <w:t xml:space="preserve"> (Krievijā nebūtu grūti to visu noformēt)</w:t>
      </w:r>
      <w:r w:rsidR="002A3F15">
        <w:rPr>
          <w:bCs/>
        </w:rPr>
        <w:t>.</w:t>
      </w:r>
      <w:r w:rsidR="001878E9">
        <w:rPr>
          <w:bCs/>
        </w:rPr>
        <w:t xml:space="preserve"> Vai nevar saskatīt šeit riskus?</w:t>
      </w:r>
    </w:p>
    <w:p w:rsidR="006C5457" w:rsidRDefault="006C5457" w:rsidP="00985857">
      <w:pPr>
        <w:ind w:firstLine="567"/>
        <w:jc w:val="both"/>
        <w:rPr>
          <w:bCs/>
        </w:rPr>
      </w:pPr>
      <w:r>
        <w:rPr>
          <w:b/>
          <w:bCs/>
        </w:rPr>
        <w:lastRenderedPageBreak/>
        <w:t>M.Roze</w:t>
      </w:r>
      <w:r w:rsidR="00985857" w:rsidRPr="00985857">
        <w:rPr>
          <w:b/>
          <w:bCs/>
        </w:rPr>
        <w:t xml:space="preserve"> </w:t>
      </w:r>
      <w:r w:rsidR="00B33D60" w:rsidRPr="00B33D60">
        <w:rPr>
          <w:bCs/>
        </w:rPr>
        <w:t xml:space="preserve">skaidro, ka </w:t>
      </w:r>
      <w:r>
        <w:rPr>
          <w:bCs/>
        </w:rPr>
        <w:t>ir atšķirības – investoru programmā termiņuzturēšanās atļaujas tika piešķirtas uz 5 gadiem un tās tika piešķirtas arī visai ģimenei</w:t>
      </w:r>
      <w:r w:rsidR="00BA4E4B">
        <w:rPr>
          <w:bCs/>
        </w:rPr>
        <w:t xml:space="preserve">, bet šajā gadījumā </w:t>
      </w:r>
      <w:r w:rsidR="00590AC7">
        <w:rPr>
          <w:bCs/>
        </w:rPr>
        <w:t>ir vīza, kas nekad nekļūst par termiņuzturēšanās atļauju</w:t>
      </w:r>
      <w:r w:rsidR="008B2D4F">
        <w:rPr>
          <w:bCs/>
        </w:rPr>
        <w:t>. Termiņuzturēšanās atļauja varēja arī kļūt par pastāvīgo uzturēšanās atļauju</w:t>
      </w:r>
      <w:r w:rsidR="00524DAA">
        <w:rPr>
          <w:bCs/>
        </w:rPr>
        <w:t xml:space="preserve">, bet šajā gadījumā ir tikai vīza un likumā nav paredzēts braukt līdzi arī pārējiem ģimenes locekļiem </w:t>
      </w:r>
      <w:r w:rsidR="00CF05CE">
        <w:rPr>
          <w:bCs/>
        </w:rPr>
        <w:t xml:space="preserve">tikai </w:t>
      </w:r>
      <w:r w:rsidR="00524DAA">
        <w:rPr>
          <w:bCs/>
        </w:rPr>
        <w:t>tāpēc, ka viens no viņiem strādā attālināti</w:t>
      </w:r>
      <w:r w:rsidR="00CF05CE">
        <w:rPr>
          <w:bCs/>
        </w:rPr>
        <w:t>.</w:t>
      </w:r>
      <w:r w:rsidR="002F0389">
        <w:rPr>
          <w:bCs/>
        </w:rPr>
        <w:t xml:space="preserve"> Turklāt vīzas izsniegs vēstniecības darbinieki</w:t>
      </w:r>
      <w:r w:rsidR="007B5A93">
        <w:rPr>
          <w:bCs/>
        </w:rPr>
        <w:t>, zinot attiecīgo reģionu un dokumentu izsniegšanu tajā.</w:t>
      </w:r>
    </w:p>
    <w:p w:rsidR="00953C5D" w:rsidRDefault="00953C5D" w:rsidP="00985857">
      <w:pPr>
        <w:ind w:firstLine="567"/>
        <w:jc w:val="both"/>
        <w:rPr>
          <w:bCs/>
        </w:rPr>
      </w:pPr>
      <w:r>
        <w:rPr>
          <w:b/>
          <w:bCs/>
        </w:rPr>
        <w:t>E.Šnore</w:t>
      </w:r>
      <w:r w:rsidRPr="00985857">
        <w:rPr>
          <w:b/>
          <w:bCs/>
        </w:rPr>
        <w:t xml:space="preserve"> </w:t>
      </w:r>
      <w:r>
        <w:rPr>
          <w:bCs/>
        </w:rPr>
        <w:t>interesējas par ekonomisko ieguvumu šajā gadījumā – persona strādā ārzemju kompānijā un arī nodokļus maksā ārvalstij, bet mūsu ieguvums ir tikai tas, ka šī persona mūsu valstī tērē savu nopelnīto naudu.</w:t>
      </w:r>
    </w:p>
    <w:p w:rsidR="006B1362" w:rsidRDefault="00953C5D" w:rsidP="006B1362">
      <w:pPr>
        <w:ind w:firstLine="567"/>
        <w:jc w:val="both"/>
        <w:rPr>
          <w:bCs/>
        </w:rPr>
      </w:pPr>
      <w:r>
        <w:rPr>
          <w:b/>
          <w:bCs/>
        </w:rPr>
        <w:t>M.Roze</w:t>
      </w:r>
      <w:r w:rsidRPr="00985857">
        <w:rPr>
          <w:b/>
          <w:bCs/>
        </w:rPr>
        <w:t xml:space="preserve"> </w:t>
      </w:r>
      <w:r>
        <w:rPr>
          <w:bCs/>
        </w:rPr>
        <w:t>atbild</w:t>
      </w:r>
      <w:r w:rsidRPr="00B33D60">
        <w:rPr>
          <w:bCs/>
        </w:rPr>
        <w:t>, ka</w:t>
      </w:r>
      <w:r>
        <w:rPr>
          <w:bCs/>
        </w:rPr>
        <w:t xml:space="preserve"> sākumposmā noteikti j</w:t>
      </w:r>
      <w:r w:rsidR="006B1362">
        <w:rPr>
          <w:bCs/>
        </w:rPr>
        <w:t>ā, bet pēc pusgada Latvijā dzīvojoša persona kļūst par rezidentu un tad arī jāsāk maksāt nodokļus Latvijā.</w:t>
      </w:r>
    </w:p>
    <w:p w:rsidR="008558E3" w:rsidRDefault="008558E3" w:rsidP="006B1362">
      <w:pPr>
        <w:ind w:firstLine="567"/>
        <w:jc w:val="both"/>
        <w:rPr>
          <w:bCs/>
        </w:rPr>
      </w:pPr>
      <w:r w:rsidRPr="00985857">
        <w:rPr>
          <w:b/>
          <w:bCs/>
        </w:rPr>
        <w:t>J.Rancāns</w:t>
      </w:r>
      <w:r>
        <w:rPr>
          <w:bCs/>
        </w:rPr>
        <w:t xml:space="preserve"> jautā par </w:t>
      </w:r>
      <w:r w:rsidR="00A83225">
        <w:rPr>
          <w:bCs/>
        </w:rPr>
        <w:t>provizoriskām prognozēm, cik daudz šādu cilvēku varētu būt.</w:t>
      </w:r>
    </w:p>
    <w:p w:rsidR="008558E3" w:rsidRDefault="008558E3" w:rsidP="006B1362">
      <w:pPr>
        <w:ind w:firstLine="567"/>
        <w:jc w:val="both"/>
        <w:rPr>
          <w:bCs/>
        </w:rPr>
      </w:pPr>
      <w:r>
        <w:rPr>
          <w:b/>
          <w:bCs/>
        </w:rPr>
        <w:t>M.Roze</w:t>
      </w:r>
      <w:r w:rsidRPr="00985857">
        <w:rPr>
          <w:b/>
          <w:bCs/>
        </w:rPr>
        <w:t xml:space="preserve"> </w:t>
      </w:r>
      <w:r w:rsidR="00A83225">
        <w:rPr>
          <w:bCs/>
        </w:rPr>
        <w:t>informē</w:t>
      </w:r>
      <w:r w:rsidRPr="00B33D60">
        <w:rPr>
          <w:bCs/>
        </w:rPr>
        <w:t>, ka</w:t>
      </w:r>
      <w:r w:rsidR="00A83225">
        <w:rPr>
          <w:bCs/>
        </w:rPr>
        <w:t xml:space="preserve"> ir zināms par 2 ASV pilsoņu interesi, bet prognozē, ka gadā varētu būt 100 šādu personu.</w:t>
      </w:r>
      <w:r w:rsidR="00A6787B">
        <w:rPr>
          <w:bCs/>
        </w:rPr>
        <w:t xml:space="preserve"> </w:t>
      </w:r>
    </w:p>
    <w:p w:rsidR="00D82459" w:rsidRDefault="00215B1E" w:rsidP="00D82459">
      <w:pPr>
        <w:ind w:firstLine="567"/>
        <w:jc w:val="both"/>
        <w:rPr>
          <w:bCs/>
        </w:rPr>
      </w:pPr>
      <w:r w:rsidRPr="00985857">
        <w:rPr>
          <w:b/>
          <w:bCs/>
        </w:rPr>
        <w:t>J.Rancāns</w:t>
      </w:r>
      <w:r>
        <w:rPr>
          <w:bCs/>
        </w:rPr>
        <w:t xml:space="preserve"> </w:t>
      </w:r>
      <w:r w:rsidR="00D82459">
        <w:rPr>
          <w:bCs/>
        </w:rPr>
        <w:t>komentē, ka uz nākamo lasījumu varētu pieaicināt FM un VID</w:t>
      </w:r>
      <w:r w:rsidR="001E2AAF">
        <w:rPr>
          <w:bCs/>
        </w:rPr>
        <w:t>, lai iegūtu sīkāku informāciju.</w:t>
      </w:r>
    </w:p>
    <w:p w:rsidR="00A27952" w:rsidRDefault="00DA6313" w:rsidP="00985857">
      <w:pPr>
        <w:ind w:firstLine="567"/>
        <w:jc w:val="both"/>
        <w:rPr>
          <w:bCs/>
        </w:rPr>
      </w:pPr>
      <w:r>
        <w:rPr>
          <w:b/>
          <w:bCs/>
        </w:rPr>
        <w:t>A.Butāns</w:t>
      </w:r>
      <w:r w:rsidR="00215B1E" w:rsidRPr="00985857">
        <w:rPr>
          <w:b/>
          <w:bCs/>
        </w:rPr>
        <w:t xml:space="preserve"> </w:t>
      </w:r>
      <w:r w:rsidR="00215B1E">
        <w:rPr>
          <w:bCs/>
        </w:rPr>
        <w:t>skaidro</w:t>
      </w:r>
      <w:r w:rsidR="00215B1E" w:rsidRPr="00985857">
        <w:rPr>
          <w:bCs/>
        </w:rPr>
        <w:t>, ka</w:t>
      </w:r>
      <w:r w:rsidR="00022C83">
        <w:rPr>
          <w:bCs/>
        </w:rPr>
        <w:t xml:space="preserve"> EM prioritāte ir jaunuzņēmumu attīstība</w:t>
      </w:r>
      <w:r w:rsidR="00503098">
        <w:rPr>
          <w:bCs/>
        </w:rPr>
        <w:t>. Vērš uzmanību uz to, ka ne viss anotācijā minētais attiecas uz šo mērķi (piemēram, par trešo valstu viendzimuma laulātā iespēju atvieglināti uzturēties Latvijā – ekonomisko ieguvumu nevar saskatīt).</w:t>
      </w:r>
      <w:r w:rsidR="00516427">
        <w:rPr>
          <w:bCs/>
        </w:rPr>
        <w:t xml:space="preserve"> </w:t>
      </w:r>
    </w:p>
    <w:p w:rsidR="00022C83" w:rsidRDefault="00A27952" w:rsidP="00985857">
      <w:pPr>
        <w:ind w:firstLine="567"/>
        <w:jc w:val="both"/>
        <w:rPr>
          <w:bCs/>
        </w:rPr>
      </w:pPr>
      <w:r>
        <w:rPr>
          <w:bCs/>
        </w:rPr>
        <w:t xml:space="preserve">Tālāk vērš uzmanību uz </w:t>
      </w:r>
      <w:r w:rsidR="00D51150">
        <w:rPr>
          <w:bCs/>
        </w:rPr>
        <w:t xml:space="preserve">nepieciešamiem </w:t>
      </w:r>
      <w:r>
        <w:rPr>
          <w:bCs/>
        </w:rPr>
        <w:t>papildu drošības pasākumiem</w:t>
      </w:r>
      <w:r w:rsidR="00D51150">
        <w:rPr>
          <w:bCs/>
        </w:rPr>
        <w:t xml:space="preserve"> – ap 70% no visiem jaunuzņēmumiem ir Krievijai un Baltkrievijai</w:t>
      </w:r>
      <w:r w:rsidR="006E02DE">
        <w:rPr>
          <w:bCs/>
        </w:rPr>
        <w:t>.</w:t>
      </w:r>
    </w:p>
    <w:p w:rsidR="00F55907" w:rsidRDefault="006E02DE" w:rsidP="00985857">
      <w:pPr>
        <w:ind w:firstLine="567"/>
        <w:jc w:val="both"/>
        <w:rPr>
          <w:bCs/>
        </w:rPr>
      </w:pPr>
      <w:r>
        <w:rPr>
          <w:b/>
          <w:bCs/>
        </w:rPr>
        <w:t>J.Rancān</w:t>
      </w:r>
      <w:r w:rsidR="00BC001C">
        <w:rPr>
          <w:b/>
          <w:bCs/>
        </w:rPr>
        <w:t>s</w:t>
      </w:r>
      <w:r w:rsidR="00985857" w:rsidRPr="00985857">
        <w:rPr>
          <w:b/>
          <w:bCs/>
        </w:rPr>
        <w:t xml:space="preserve"> </w:t>
      </w:r>
      <w:r w:rsidR="00F17725">
        <w:rPr>
          <w:bCs/>
        </w:rPr>
        <w:t>rezumē, ka tas noteikti būtu saistīts ar</w:t>
      </w:r>
      <w:r>
        <w:rPr>
          <w:bCs/>
        </w:rPr>
        <w:t xml:space="preserve"> mūsu drošības iestāžu spēju un kapacitāti pārbaudīt visus šos pieteikumus</w:t>
      </w:r>
      <w:r w:rsidR="00F55907">
        <w:rPr>
          <w:bCs/>
        </w:rPr>
        <w:t>.</w:t>
      </w:r>
      <w:r w:rsidR="007527A0">
        <w:rPr>
          <w:bCs/>
        </w:rPr>
        <w:t xml:space="preserve"> Ierosina uz otro lasījumu pieaicināt kādu no drošības iestāžu pārstāvjiem.</w:t>
      </w:r>
    </w:p>
    <w:p w:rsidR="00AE674B" w:rsidRDefault="0000501D" w:rsidP="00985857">
      <w:pPr>
        <w:ind w:firstLine="567"/>
        <w:jc w:val="both"/>
        <w:rPr>
          <w:bCs/>
        </w:rPr>
      </w:pPr>
      <w:r>
        <w:rPr>
          <w:b/>
          <w:bCs/>
        </w:rPr>
        <w:t>M.Roze</w:t>
      </w:r>
      <w:r w:rsidRPr="00985857">
        <w:rPr>
          <w:b/>
          <w:bCs/>
        </w:rPr>
        <w:t xml:space="preserve"> </w:t>
      </w:r>
      <w:r>
        <w:rPr>
          <w:bCs/>
        </w:rPr>
        <w:t>komentē</w:t>
      </w:r>
      <w:r w:rsidRPr="00B33D60">
        <w:rPr>
          <w:bCs/>
        </w:rPr>
        <w:t>, ka</w:t>
      </w:r>
      <w:r w:rsidR="00D35A0A">
        <w:rPr>
          <w:bCs/>
        </w:rPr>
        <w:t xml:space="preserve"> mūsu drošības iestādes jebkuru </w:t>
      </w:r>
      <w:r w:rsidR="001B3090">
        <w:rPr>
          <w:bCs/>
        </w:rPr>
        <w:t xml:space="preserve">pieteikumu uz </w:t>
      </w:r>
      <w:r w:rsidR="00D35A0A">
        <w:rPr>
          <w:bCs/>
        </w:rPr>
        <w:t>vīzu ar riska valstu pilsoņiem pēta padziļināti</w:t>
      </w:r>
      <w:r w:rsidR="00E86314">
        <w:rPr>
          <w:bCs/>
        </w:rPr>
        <w:t>, intervē personas</w:t>
      </w:r>
      <w:r w:rsidR="001B3090">
        <w:rPr>
          <w:bCs/>
        </w:rPr>
        <w:t xml:space="preserve"> un sniedz savu atzinumu, tikai pēc tam</w:t>
      </w:r>
      <w:r w:rsidR="00E86314" w:rsidRPr="00E86314">
        <w:rPr>
          <w:bCs/>
        </w:rPr>
        <w:t xml:space="preserve"> </w:t>
      </w:r>
      <w:r w:rsidR="00E86314">
        <w:rPr>
          <w:bCs/>
        </w:rPr>
        <w:t>pozitīvas atbildes gadījumā</w:t>
      </w:r>
      <w:r w:rsidR="001B3090">
        <w:rPr>
          <w:bCs/>
        </w:rPr>
        <w:t xml:space="preserve"> </w:t>
      </w:r>
      <w:r w:rsidR="00E86314">
        <w:rPr>
          <w:bCs/>
        </w:rPr>
        <w:t xml:space="preserve">tiek izsniegta </w:t>
      </w:r>
      <w:r w:rsidR="001B3090">
        <w:rPr>
          <w:bCs/>
        </w:rPr>
        <w:t>v</w:t>
      </w:r>
      <w:r w:rsidR="00E86314">
        <w:rPr>
          <w:bCs/>
        </w:rPr>
        <w:t>īza</w:t>
      </w:r>
      <w:r w:rsidR="001B282B">
        <w:rPr>
          <w:bCs/>
        </w:rPr>
        <w:t xml:space="preserve">. </w:t>
      </w:r>
      <w:r w:rsidR="00AE674B">
        <w:rPr>
          <w:bCs/>
        </w:rPr>
        <w:t>Nešaubās par kolēģu profesionalitāti.</w:t>
      </w:r>
    </w:p>
    <w:p w:rsidR="00A1114D" w:rsidRDefault="00AE674B" w:rsidP="00985857">
      <w:pPr>
        <w:ind w:firstLine="567"/>
        <w:jc w:val="both"/>
        <w:rPr>
          <w:bCs/>
        </w:rPr>
      </w:pPr>
      <w:r>
        <w:rPr>
          <w:bCs/>
        </w:rPr>
        <w:t>Tāpat n</w:t>
      </w:r>
      <w:r w:rsidR="001B282B">
        <w:rPr>
          <w:bCs/>
        </w:rPr>
        <w:t>orāda, ka šaj</w:t>
      </w:r>
      <w:r w:rsidR="00787C38">
        <w:rPr>
          <w:bCs/>
        </w:rPr>
        <w:t>ā likumprojektā</w:t>
      </w:r>
      <w:r w:rsidR="001B282B">
        <w:rPr>
          <w:bCs/>
        </w:rPr>
        <w:t xml:space="preserve"> runa nav par jaunuzņēmumiem</w:t>
      </w:r>
      <w:r w:rsidR="00787C38">
        <w:rPr>
          <w:bCs/>
        </w:rPr>
        <w:t>.</w:t>
      </w:r>
    </w:p>
    <w:p w:rsidR="0087653D" w:rsidRDefault="00D63D4B" w:rsidP="00985857">
      <w:pPr>
        <w:ind w:firstLine="567"/>
        <w:jc w:val="both"/>
        <w:rPr>
          <w:bCs/>
        </w:rPr>
      </w:pPr>
      <w:proofErr w:type="spellStart"/>
      <w:r>
        <w:rPr>
          <w:b/>
          <w:bCs/>
        </w:rPr>
        <w:t>M.Muižarāj</w:t>
      </w:r>
      <w:r w:rsidRPr="00985857">
        <w:rPr>
          <w:b/>
          <w:bCs/>
        </w:rPr>
        <w:t>s</w:t>
      </w:r>
      <w:proofErr w:type="spellEnd"/>
      <w:r w:rsidR="00A13513">
        <w:rPr>
          <w:bCs/>
        </w:rPr>
        <w:t xml:space="preserve"> inform</w:t>
      </w:r>
      <w:r>
        <w:rPr>
          <w:bCs/>
        </w:rPr>
        <w:t>ē</w:t>
      </w:r>
      <w:r w:rsidR="00A13513">
        <w:rPr>
          <w:bCs/>
        </w:rPr>
        <w:t xml:space="preserve">, ka DKP pagājušajā gadā pieņēma rezolūciju, </w:t>
      </w:r>
      <w:r w:rsidR="00986D0E">
        <w:rPr>
          <w:bCs/>
        </w:rPr>
        <w:t xml:space="preserve">kura noteica, ka, uzlabojot attālinātā darba situāciju Latvijā, ir iespējams veicināt </w:t>
      </w:r>
      <w:proofErr w:type="spellStart"/>
      <w:r w:rsidR="00986D0E">
        <w:rPr>
          <w:bCs/>
        </w:rPr>
        <w:t>remigrāciju</w:t>
      </w:r>
      <w:proofErr w:type="spellEnd"/>
      <w:r w:rsidR="00986D0E">
        <w:rPr>
          <w:bCs/>
        </w:rPr>
        <w:t xml:space="preserve"> uz Latviju.</w:t>
      </w:r>
    </w:p>
    <w:p w:rsidR="00093A31" w:rsidRDefault="0087653D" w:rsidP="00985857">
      <w:pPr>
        <w:ind w:firstLine="567"/>
        <w:jc w:val="both"/>
        <w:rPr>
          <w:bCs/>
        </w:rPr>
      </w:pPr>
      <w:r>
        <w:rPr>
          <w:bCs/>
        </w:rPr>
        <w:t xml:space="preserve">Ekonomiskie ieguvumi šādam vīzas statusam </w:t>
      </w:r>
      <w:r w:rsidR="00F22816">
        <w:rPr>
          <w:bCs/>
        </w:rPr>
        <w:t>–</w:t>
      </w:r>
      <w:r>
        <w:rPr>
          <w:bCs/>
        </w:rPr>
        <w:t xml:space="preserve"> </w:t>
      </w:r>
      <w:r w:rsidR="00F22816">
        <w:rPr>
          <w:bCs/>
        </w:rPr>
        <w:t>piesaistīt talantus</w:t>
      </w:r>
      <w:r w:rsidR="003B1F62">
        <w:rPr>
          <w:bCs/>
        </w:rPr>
        <w:t xml:space="preserve"> un veicināt, ka šie cilvēki pārnes savu nodokļu</w:t>
      </w:r>
      <w:r w:rsidR="0031792E">
        <w:rPr>
          <w:bCs/>
        </w:rPr>
        <w:t xml:space="preserve"> rezidenci</w:t>
      </w:r>
      <w:r w:rsidR="00CC5989">
        <w:rPr>
          <w:bCs/>
        </w:rPr>
        <w:t xml:space="preserve"> (</w:t>
      </w:r>
      <w:r w:rsidR="0016257D">
        <w:rPr>
          <w:bCs/>
        </w:rPr>
        <w:t xml:space="preserve">attiecībā uz attālinātā darba veicējiem </w:t>
      </w:r>
      <w:r w:rsidR="00CC5989">
        <w:rPr>
          <w:bCs/>
        </w:rPr>
        <w:t>šis jautājums ir nesakārtots)</w:t>
      </w:r>
      <w:r w:rsidR="007C5C65">
        <w:rPr>
          <w:bCs/>
        </w:rPr>
        <w:t xml:space="preserve">; ilgtermiņa ekonomiskais ieguvums – </w:t>
      </w:r>
      <w:r w:rsidR="00592E41">
        <w:rPr>
          <w:bCs/>
        </w:rPr>
        <w:t xml:space="preserve">piesaistīt investīcijas, </w:t>
      </w:r>
      <w:r w:rsidR="007C5C65">
        <w:rPr>
          <w:bCs/>
        </w:rPr>
        <w:t>vidējā termiņā šīs personas ir ieinteresētas uzsākt uzņēmējdarbību (</w:t>
      </w:r>
      <w:r w:rsidR="001C4233">
        <w:rPr>
          <w:bCs/>
        </w:rPr>
        <w:t xml:space="preserve">nepieciešamas papildu darbības, lai veicinātu </w:t>
      </w:r>
      <w:r w:rsidR="006165EE">
        <w:rPr>
          <w:bCs/>
        </w:rPr>
        <w:t>“</w:t>
      </w:r>
      <w:proofErr w:type="spellStart"/>
      <w:r w:rsidR="007C5C65">
        <w:rPr>
          <w:bCs/>
        </w:rPr>
        <w:t>tīklošan</w:t>
      </w:r>
      <w:r w:rsidR="001C4233">
        <w:rPr>
          <w:bCs/>
        </w:rPr>
        <w:t>o</w:t>
      </w:r>
      <w:r w:rsidR="007C5C65">
        <w:rPr>
          <w:bCs/>
        </w:rPr>
        <w:t>s</w:t>
      </w:r>
      <w:proofErr w:type="spellEnd"/>
      <w:r w:rsidR="006165EE">
        <w:rPr>
          <w:bCs/>
        </w:rPr>
        <w:t>”</w:t>
      </w:r>
      <w:r w:rsidR="007C5C65">
        <w:rPr>
          <w:bCs/>
        </w:rPr>
        <w:t xml:space="preserve"> ar Latvijas uzņēmējiem, lai veicinātu eksportu)</w:t>
      </w:r>
      <w:r w:rsidR="0031792E">
        <w:rPr>
          <w:bCs/>
        </w:rPr>
        <w:t>.</w:t>
      </w:r>
      <w:r w:rsidR="00986D0E">
        <w:rPr>
          <w:bCs/>
        </w:rPr>
        <w:t xml:space="preserve"> </w:t>
      </w:r>
    </w:p>
    <w:p w:rsidR="00B112DD" w:rsidRDefault="006165EE" w:rsidP="00B112DD">
      <w:pPr>
        <w:ind w:firstLine="567"/>
        <w:jc w:val="both"/>
        <w:rPr>
          <w:bCs/>
        </w:rPr>
      </w:pPr>
      <w:r>
        <w:rPr>
          <w:bCs/>
        </w:rPr>
        <w:t xml:space="preserve">Par drošības aspektiem </w:t>
      </w:r>
      <w:r w:rsidR="00B112DD">
        <w:rPr>
          <w:bCs/>
        </w:rPr>
        <w:t>–</w:t>
      </w:r>
      <w:r>
        <w:rPr>
          <w:bCs/>
        </w:rPr>
        <w:t xml:space="preserve"> </w:t>
      </w:r>
      <w:r w:rsidR="00B112DD">
        <w:rPr>
          <w:bCs/>
        </w:rPr>
        <w:t>šis jautājums noteikti ir skatāms tālāk</w:t>
      </w:r>
      <w:r w:rsidR="00EC1398">
        <w:rPr>
          <w:bCs/>
        </w:rPr>
        <w:t>, bet ar šobrīd esošo tūrisma v</w:t>
      </w:r>
      <w:r w:rsidR="00B64791">
        <w:rPr>
          <w:bCs/>
        </w:rPr>
        <w:t>īzas statusu</w:t>
      </w:r>
      <w:r w:rsidR="00EC1398">
        <w:rPr>
          <w:bCs/>
        </w:rPr>
        <w:t xml:space="preserve"> jau ir iespējams veikt</w:t>
      </w:r>
      <w:r w:rsidR="00B64791">
        <w:rPr>
          <w:bCs/>
        </w:rPr>
        <w:t xml:space="preserve"> attālināto darbu</w:t>
      </w:r>
      <w:r w:rsidR="006E6ACD">
        <w:rPr>
          <w:bCs/>
        </w:rPr>
        <w:t>, tādēļ tas palīdzētu ar uzskaiti, cik daudz personu Latvijā šādu darbu veic</w:t>
      </w:r>
      <w:r w:rsidR="00EC1398">
        <w:rPr>
          <w:bCs/>
        </w:rPr>
        <w:t>.</w:t>
      </w:r>
    </w:p>
    <w:p w:rsidR="00B8301C" w:rsidRDefault="00B8301C" w:rsidP="00B112DD">
      <w:pPr>
        <w:ind w:firstLine="567"/>
        <w:jc w:val="both"/>
        <w:rPr>
          <w:bCs/>
        </w:rPr>
      </w:pPr>
      <w:r>
        <w:rPr>
          <w:bCs/>
        </w:rPr>
        <w:t xml:space="preserve">DKP kontekstā uz šo jautājumu skatās no </w:t>
      </w:r>
      <w:proofErr w:type="spellStart"/>
      <w:r>
        <w:rPr>
          <w:bCs/>
        </w:rPr>
        <w:t>remigrācijas</w:t>
      </w:r>
      <w:proofErr w:type="spellEnd"/>
      <w:r>
        <w:rPr>
          <w:bCs/>
        </w:rPr>
        <w:t xml:space="preserve"> </w:t>
      </w:r>
      <w:r w:rsidR="00156D20">
        <w:rPr>
          <w:bCs/>
        </w:rPr>
        <w:t xml:space="preserve">veicināšanas </w:t>
      </w:r>
      <w:r>
        <w:rPr>
          <w:bCs/>
        </w:rPr>
        <w:t>perspektīvas – lielākā daļā gadījumu attālinātā darba veicēji</w:t>
      </w:r>
      <w:r w:rsidR="007C44D7">
        <w:rPr>
          <w:bCs/>
        </w:rPr>
        <w:t>em</w:t>
      </w:r>
      <w:r>
        <w:rPr>
          <w:bCs/>
        </w:rPr>
        <w:t xml:space="preserve"> ir arī tā saucamie dzīvesbiedri, jeb partneri (70% gadījumu</w:t>
      </w:r>
      <w:r w:rsidR="00C1321F">
        <w:rPr>
          <w:bCs/>
        </w:rPr>
        <w:t xml:space="preserve"> </w:t>
      </w:r>
      <w:r w:rsidR="007C44D7">
        <w:rPr>
          <w:bCs/>
        </w:rPr>
        <w:t xml:space="preserve">mūsu diasporas </w:t>
      </w:r>
      <w:r w:rsidR="00C1321F">
        <w:rPr>
          <w:bCs/>
        </w:rPr>
        <w:t>attālinātā darba veic</w:t>
      </w:r>
      <w:r w:rsidR="007C44D7">
        <w:rPr>
          <w:bCs/>
        </w:rPr>
        <w:t>ējiem</w:t>
      </w:r>
      <w:r w:rsidR="00C1321F">
        <w:rPr>
          <w:bCs/>
        </w:rPr>
        <w:t xml:space="preserve"> ir dzīvesbiedri</w:t>
      </w:r>
      <w:r w:rsidR="00C33FC1">
        <w:rPr>
          <w:bCs/>
        </w:rPr>
        <w:t xml:space="preserve"> – bieži tie nav ne Latvijas pilsoņi, ne viņu mītnes zemes iemītnieki</w:t>
      </w:r>
      <w:r w:rsidR="00156D20">
        <w:rPr>
          <w:bCs/>
        </w:rPr>
        <w:t>; 27% gadījumu dzīvesbiedri nav no tās valsts, kurā viņi šobrīd dzīvo vai no viņu mītnes zemes</w:t>
      </w:r>
      <w:r w:rsidR="0018093C">
        <w:rPr>
          <w:bCs/>
        </w:rPr>
        <w:t>, bet no trešās valsts</w:t>
      </w:r>
      <w:r>
        <w:rPr>
          <w:bCs/>
        </w:rPr>
        <w:t>).</w:t>
      </w:r>
      <w:r w:rsidR="00156D20">
        <w:rPr>
          <w:bCs/>
        </w:rPr>
        <w:t xml:space="preserve"> 37% attālinātā darba veicēju maina savu dzīvesvietu vau valsti, kurā viņi uzturas, ģimenes apsvērumu dēļ</w:t>
      </w:r>
      <w:r w:rsidR="00CD6978">
        <w:rPr>
          <w:bCs/>
        </w:rPr>
        <w:t xml:space="preserve"> – šāds vīzas statuss palīdzētu veicināt </w:t>
      </w:r>
      <w:proofErr w:type="spellStart"/>
      <w:r w:rsidR="00CD6978">
        <w:rPr>
          <w:bCs/>
        </w:rPr>
        <w:t>remigrāciju</w:t>
      </w:r>
      <w:proofErr w:type="spellEnd"/>
      <w:r w:rsidR="00CD6978">
        <w:rPr>
          <w:bCs/>
        </w:rPr>
        <w:t xml:space="preserve"> uz Latviju gan Latvijas valstspiederīgajiem, gan šo personu dzīvesbiedriem.</w:t>
      </w:r>
      <w:r w:rsidR="00763AEB">
        <w:rPr>
          <w:bCs/>
        </w:rPr>
        <w:t xml:space="preserve"> Laulātiem pāriem jau ir iespējas </w:t>
      </w:r>
      <w:r w:rsidR="00763AEB">
        <w:rPr>
          <w:bCs/>
        </w:rPr>
        <w:lastRenderedPageBreak/>
        <w:t xml:space="preserve">saņemt papildu imigrācijas statusu, tāpēc likumprojektā ir minētas šīs te nereģistrētās ģimenes. Tas neattiecas tikai uz viendzimuma laulību </w:t>
      </w:r>
      <w:r w:rsidR="00270539">
        <w:rPr>
          <w:bCs/>
        </w:rPr>
        <w:t>pā</w:t>
      </w:r>
      <w:r w:rsidR="00763AEB">
        <w:rPr>
          <w:bCs/>
        </w:rPr>
        <w:t>riem.</w:t>
      </w:r>
      <w:r w:rsidR="00CD6978">
        <w:rPr>
          <w:bCs/>
        </w:rPr>
        <w:t xml:space="preserve"> </w:t>
      </w:r>
    </w:p>
    <w:p w:rsidR="005070FC" w:rsidRDefault="00E456D8" w:rsidP="00985857">
      <w:pPr>
        <w:ind w:firstLine="567"/>
        <w:jc w:val="both"/>
        <w:rPr>
          <w:bCs/>
        </w:rPr>
      </w:pPr>
      <w:r w:rsidRPr="00985857">
        <w:rPr>
          <w:b/>
          <w:bCs/>
        </w:rPr>
        <w:t>J.Rancāns</w:t>
      </w:r>
      <w:r>
        <w:rPr>
          <w:bCs/>
        </w:rPr>
        <w:t xml:space="preserve"> komentē</w:t>
      </w:r>
      <w:r w:rsidR="00B262DE">
        <w:rPr>
          <w:bCs/>
        </w:rPr>
        <w:t xml:space="preserve">, ka </w:t>
      </w:r>
      <w:r w:rsidR="00F54336">
        <w:rPr>
          <w:bCs/>
        </w:rPr>
        <w:t>visas jomas nav iespējams izkontrolēt un valstij arī tas nebūtu jādara. Valstij pēc iespējas mazāk jāiejaucas privātpersonu attiecībās.</w:t>
      </w:r>
    </w:p>
    <w:p w:rsidR="00797E8A" w:rsidRDefault="00797E8A" w:rsidP="00985857">
      <w:pPr>
        <w:ind w:firstLine="567"/>
        <w:jc w:val="both"/>
        <w:rPr>
          <w:bCs/>
        </w:rPr>
      </w:pPr>
      <w:r>
        <w:rPr>
          <w:b/>
          <w:bCs/>
        </w:rPr>
        <w:t>D.Zīle</w:t>
      </w:r>
      <w:r>
        <w:rPr>
          <w:bCs/>
        </w:rPr>
        <w:t xml:space="preserve"> papildina, ka vērtējot likumprojektu darba tirgus kontekstā, piesaistot kvalificētu potenciālo darbaspēku un viņu ģimenes locekļus, pretrunas nav saskatītas.</w:t>
      </w:r>
    </w:p>
    <w:p w:rsidR="00CA0D05" w:rsidRDefault="00CA0D05" w:rsidP="00CA0D05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sēdes dalībnieku aktīva diskusija par apspriežamo jautājumu.</w:t>
      </w:r>
    </w:p>
    <w:p w:rsidR="00CA0D05" w:rsidRPr="00985857" w:rsidRDefault="00CA0D05" w:rsidP="00985857">
      <w:pPr>
        <w:ind w:firstLine="567"/>
        <w:jc w:val="both"/>
        <w:rPr>
          <w:bCs/>
        </w:rPr>
      </w:pPr>
    </w:p>
    <w:p w:rsidR="00985857" w:rsidRDefault="00985857" w:rsidP="00985857">
      <w:pPr>
        <w:tabs>
          <w:tab w:val="left" w:pos="426"/>
        </w:tabs>
        <w:ind w:firstLine="567"/>
        <w:jc w:val="both"/>
        <w:rPr>
          <w:bCs/>
        </w:rPr>
      </w:pPr>
      <w:r w:rsidRPr="00985857">
        <w:rPr>
          <w:b/>
          <w:bCs/>
        </w:rPr>
        <w:t xml:space="preserve">J.Rancāns </w:t>
      </w:r>
      <w:r w:rsidRPr="00985857">
        <w:rPr>
          <w:bCs/>
        </w:rPr>
        <w:t>aicina deputātus kon</w:t>
      </w:r>
      <w:r w:rsidR="00282F7B">
        <w:rPr>
          <w:bCs/>
        </w:rPr>
        <w:t>ceptuāli atbalstīt likumprojektu un atbalstīt tā</w:t>
      </w:r>
      <w:r w:rsidRPr="00985857">
        <w:rPr>
          <w:bCs/>
        </w:rPr>
        <w:t xml:space="preserve"> virzību 1.lasījumam</w:t>
      </w:r>
      <w:r w:rsidR="0058415C">
        <w:rPr>
          <w:bCs/>
        </w:rPr>
        <w:t xml:space="preserve"> Saeimā</w:t>
      </w:r>
      <w:r w:rsidRPr="00985857">
        <w:rPr>
          <w:bCs/>
        </w:rPr>
        <w:t>.</w:t>
      </w:r>
    </w:p>
    <w:p w:rsidR="00D85BBD" w:rsidRDefault="00D85BBD" w:rsidP="00D85BBD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balsošana.</w:t>
      </w:r>
    </w:p>
    <w:p w:rsidR="00D85BBD" w:rsidRPr="00985857" w:rsidRDefault="00DB3D45" w:rsidP="00755A60">
      <w:pPr>
        <w:widowControl w:val="0"/>
        <w:ind w:firstLine="567"/>
        <w:jc w:val="both"/>
        <w:rPr>
          <w:b/>
          <w:bCs/>
        </w:rPr>
      </w:pPr>
      <w:r>
        <w:rPr>
          <w:i/>
          <w:iCs/>
        </w:rPr>
        <w:t xml:space="preserve">Par – 6 (J.Rancāns, </w:t>
      </w:r>
      <w:proofErr w:type="spellStart"/>
      <w:r>
        <w:rPr>
          <w:i/>
          <w:iCs/>
        </w:rPr>
        <w:t>A.Bašķis</w:t>
      </w:r>
      <w:proofErr w:type="spellEnd"/>
      <w:r>
        <w:rPr>
          <w:i/>
          <w:iCs/>
        </w:rPr>
        <w:t xml:space="preserve">, </w:t>
      </w:r>
      <w:r w:rsidR="00D85BBD">
        <w:rPr>
          <w:i/>
          <w:iCs/>
        </w:rPr>
        <w:t xml:space="preserve">I.Klementjevs, A.Latkovskis, </w:t>
      </w:r>
      <w:proofErr w:type="spellStart"/>
      <w:r w:rsidR="00D85BBD">
        <w:rPr>
          <w:i/>
          <w:iCs/>
        </w:rPr>
        <w:t>M.M</w:t>
      </w:r>
      <w:r>
        <w:rPr>
          <w:i/>
          <w:iCs/>
        </w:rPr>
        <w:t>ožvillo</w:t>
      </w:r>
      <w:proofErr w:type="spellEnd"/>
      <w:r>
        <w:rPr>
          <w:i/>
          <w:iCs/>
        </w:rPr>
        <w:t>, M.Šteins</w:t>
      </w:r>
      <w:r w:rsidR="00D85BBD">
        <w:rPr>
          <w:i/>
          <w:iCs/>
        </w:rPr>
        <w:t xml:space="preserve">); pret – </w:t>
      </w:r>
      <w:r>
        <w:rPr>
          <w:i/>
          <w:iCs/>
        </w:rPr>
        <w:t>1 (E.Šnore)</w:t>
      </w:r>
      <w:r w:rsidR="00D85BBD">
        <w:rPr>
          <w:i/>
          <w:iCs/>
        </w:rPr>
        <w:t xml:space="preserve">; atturas – </w:t>
      </w:r>
      <w:r>
        <w:rPr>
          <w:i/>
          <w:iCs/>
        </w:rPr>
        <w:t xml:space="preserve">1 (R.Bergmanis); </w:t>
      </w:r>
      <w:proofErr w:type="spellStart"/>
      <w:r>
        <w:rPr>
          <w:i/>
          <w:iCs/>
        </w:rPr>
        <w:t>A.Zakatistovs</w:t>
      </w:r>
      <w:proofErr w:type="spellEnd"/>
      <w:r>
        <w:rPr>
          <w:i/>
          <w:iCs/>
        </w:rPr>
        <w:t xml:space="preserve"> – nav sasniedzams</w:t>
      </w:r>
      <w:r w:rsidR="00D85BBD">
        <w:rPr>
          <w:i/>
          <w:iCs/>
        </w:rPr>
        <w:t>.</w:t>
      </w:r>
    </w:p>
    <w:p w:rsidR="007718C8" w:rsidRDefault="00985857" w:rsidP="00985857">
      <w:pPr>
        <w:ind w:firstLine="567"/>
        <w:jc w:val="both"/>
        <w:rPr>
          <w:bCs/>
          <w:i/>
        </w:rPr>
      </w:pPr>
      <w:r w:rsidRPr="00985857">
        <w:rPr>
          <w:bCs/>
          <w:i/>
        </w:rPr>
        <w:t xml:space="preserve">Deputāti </w:t>
      </w:r>
      <w:r w:rsidR="00282F7B" w:rsidRPr="0004318C">
        <w:rPr>
          <w:b/>
          <w:bCs/>
          <w:i/>
        </w:rPr>
        <w:t>konceptuāli</w:t>
      </w:r>
      <w:r w:rsidR="00282F7B">
        <w:rPr>
          <w:bCs/>
          <w:i/>
        </w:rPr>
        <w:t xml:space="preserve"> </w:t>
      </w:r>
      <w:r w:rsidRPr="00985857">
        <w:rPr>
          <w:b/>
          <w:bCs/>
          <w:i/>
        </w:rPr>
        <w:t>atbalsta</w:t>
      </w:r>
      <w:r w:rsidR="00282F7B">
        <w:rPr>
          <w:bCs/>
          <w:i/>
        </w:rPr>
        <w:t xml:space="preserve"> likumprojektu</w:t>
      </w:r>
      <w:r w:rsidRPr="00985857">
        <w:rPr>
          <w:bCs/>
          <w:i/>
        </w:rPr>
        <w:t xml:space="preserve"> </w:t>
      </w:r>
      <w:r w:rsidR="00282F7B">
        <w:rPr>
          <w:bCs/>
          <w:i/>
        </w:rPr>
        <w:t xml:space="preserve">un </w:t>
      </w:r>
      <w:r w:rsidR="00282F7B" w:rsidRPr="00755A60">
        <w:rPr>
          <w:b/>
          <w:i/>
        </w:rPr>
        <w:t>atbalsta</w:t>
      </w:r>
      <w:r w:rsidR="00282F7B" w:rsidRPr="00755A60">
        <w:rPr>
          <w:i/>
        </w:rPr>
        <w:t xml:space="preserve"> likumprojekta virzīšanu</w:t>
      </w:r>
      <w:r w:rsidR="00282F7B">
        <w:rPr>
          <w:i/>
        </w:rPr>
        <w:t xml:space="preserve"> izskatīšanai Saeimā 1.lasījumā</w:t>
      </w:r>
      <w:r w:rsidRPr="00985857">
        <w:rPr>
          <w:bCs/>
          <w:i/>
        </w:rPr>
        <w:t>.</w:t>
      </w:r>
    </w:p>
    <w:p w:rsidR="00755A60" w:rsidRDefault="00755A60" w:rsidP="00985857">
      <w:pPr>
        <w:ind w:firstLine="567"/>
        <w:jc w:val="both"/>
        <w:rPr>
          <w:bCs/>
          <w:i/>
        </w:rPr>
      </w:pPr>
    </w:p>
    <w:p w:rsidR="00755A60" w:rsidRDefault="00755A60" w:rsidP="00755A60">
      <w:pPr>
        <w:ind w:firstLine="567"/>
        <w:jc w:val="both"/>
        <w:rPr>
          <w:rFonts w:eastAsiaTheme="minorHAnsi" w:cstheme="minorBidi"/>
          <w:b/>
          <w:bCs/>
          <w:szCs w:val="22"/>
        </w:rPr>
      </w:pPr>
      <w:r w:rsidRPr="00755A60">
        <w:rPr>
          <w:rFonts w:eastAsiaTheme="minorHAnsi" w:cstheme="minorBidi"/>
          <w:b/>
          <w:szCs w:val="22"/>
        </w:rPr>
        <w:t>J.Rancāns</w:t>
      </w:r>
      <w:r w:rsidRPr="00755A60">
        <w:rPr>
          <w:rFonts w:eastAsiaTheme="minorHAnsi" w:cstheme="minorBidi"/>
          <w:b/>
          <w:bCs/>
          <w:szCs w:val="22"/>
        </w:rPr>
        <w:t xml:space="preserve"> </w:t>
      </w:r>
      <w:r w:rsidRPr="00755A60">
        <w:rPr>
          <w:rFonts w:eastAsiaTheme="minorHAnsi" w:cstheme="minorBidi"/>
          <w:bCs/>
          <w:szCs w:val="22"/>
        </w:rPr>
        <w:t xml:space="preserve">aicina noteikt </w:t>
      </w:r>
      <w:r w:rsidRPr="00755A60">
        <w:rPr>
          <w:rFonts w:eastAsiaTheme="minorHAnsi" w:cstheme="minorBidi"/>
          <w:b/>
          <w:bCs/>
          <w:szCs w:val="22"/>
        </w:rPr>
        <w:t>priekšlikumu iesniegšanas termiņu</w:t>
      </w:r>
      <w:r w:rsidRPr="00755A60">
        <w:rPr>
          <w:rFonts w:eastAsiaTheme="minorHAnsi" w:cstheme="minorBidi"/>
          <w:bCs/>
          <w:szCs w:val="22"/>
        </w:rPr>
        <w:t xml:space="preserve"> šim likumprojektam – </w:t>
      </w:r>
      <w:r w:rsidR="00094D8B">
        <w:rPr>
          <w:rFonts w:eastAsiaTheme="minorHAnsi" w:cstheme="minorBidi"/>
          <w:b/>
          <w:bCs/>
          <w:szCs w:val="22"/>
        </w:rPr>
        <w:t>2 nedēļa</w:t>
      </w:r>
      <w:r w:rsidR="00F64CC3">
        <w:rPr>
          <w:rFonts w:eastAsiaTheme="minorHAnsi" w:cstheme="minorBidi"/>
          <w:b/>
          <w:bCs/>
          <w:szCs w:val="22"/>
        </w:rPr>
        <w:t>s</w:t>
      </w:r>
      <w:r w:rsidRPr="00755A60">
        <w:rPr>
          <w:rFonts w:eastAsiaTheme="minorHAnsi" w:cstheme="minorBidi"/>
          <w:b/>
          <w:bCs/>
          <w:szCs w:val="22"/>
        </w:rPr>
        <w:t>.</w:t>
      </w:r>
    </w:p>
    <w:p w:rsidR="00094D8B" w:rsidRPr="00094D8B" w:rsidRDefault="00094D8B" w:rsidP="00755A60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094D8B">
        <w:rPr>
          <w:rFonts w:eastAsiaTheme="minorHAnsi" w:cstheme="minorBidi"/>
          <w:bCs/>
          <w:i/>
          <w:szCs w:val="22"/>
        </w:rPr>
        <w:t>M.Roze un J.Priekulis piekrīt.</w:t>
      </w:r>
    </w:p>
    <w:p w:rsidR="00755A60" w:rsidRDefault="00824CF4" w:rsidP="00824CF4">
      <w:pPr>
        <w:ind w:firstLine="567"/>
        <w:jc w:val="both"/>
        <w:rPr>
          <w:rFonts w:eastAsiaTheme="minorHAnsi" w:cstheme="minorBidi"/>
          <w:bCs/>
          <w:i/>
          <w:szCs w:val="22"/>
        </w:rPr>
      </w:pPr>
      <w:r>
        <w:rPr>
          <w:rFonts w:eastAsiaTheme="minorHAnsi" w:cstheme="minorBidi"/>
          <w:bCs/>
          <w:i/>
          <w:szCs w:val="22"/>
        </w:rPr>
        <w:t>Deputātiem nav iebildumu.</w:t>
      </w:r>
    </w:p>
    <w:p w:rsidR="005A73AA" w:rsidRDefault="005A73AA" w:rsidP="00824CF4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5A73AA" w:rsidRPr="00755A60" w:rsidRDefault="005A73AA" w:rsidP="005A73AA">
      <w:pPr>
        <w:ind w:firstLine="567"/>
        <w:jc w:val="both"/>
        <w:rPr>
          <w:rFonts w:eastAsiaTheme="minorHAnsi" w:cstheme="minorBidi"/>
          <w:bCs/>
          <w:szCs w:val="22"/>
        </w:rPr>
      </w:pPr>
      <w:r w:rsidRPr="00755A60">
        <w:rPr>
          <w:rFonts w:eastAsiaTheme="minorHAnsi" w:cstheme="minorBidi"/>
          <w:b/>
          <w:szCs w:val="22"/>
        </w:rPr>
        <w:t>J.Rancāns</w:t>
      </w:r>
      <w:r w:rsidRPr="00755A60">
        <w:rPr>
          <w:rFonts w:eastAsiaTheme="minorHAnsi" w:cstheme="minorBidi"/>
          <w:b/>
          <w:bCs/>
          <w:szCs w:val="22"/>
        </w:rPr>
        <w:t xml:space="preserve"> </w:t>
      </w:r>
      <w:r w:rsidRPr="00755A60">
        <w:rPr>
          <w:rFonts w:eastAsiaTheme="minorHAnsi" w:cstheme="minorBidi"/>
          <w:bCs/>
          <w:szCs w:val="22"/>
        </w:rPr>
        <w:t>aicina noteikt referentu šim likumprojektam, aicina pieteikties brīvprātīgos.</w:t>
      </w:r>
    </w:p>
    <w:p w:rsidR="005A73AA" w:rsidRPr="00755A60" w:rsidRDefault="005A73AA" w:rsidP="005A73AA">
      <w:pPr>
        <w:ind w:firstLine="567"/>
        <w:jc w:val="both"/>
        <w:rPr>
          <w:rFonts w:eastAsiaTheme="minorHAnsi" w:cstheme="minorBidi"/>
          <w:bCs/>
          <w:i/>
          <w:szCs w:val="22"/>
        </w:rPr>
      </w:pPr>
      <w:r w:rsidRPr="00755A60">
        <w:rPr>
          <w:rFonts w:eastAsiaTheme="minorHAnsi" w:cstheme="minorBidi"/>
          <w:bCs/>
          <w:i/>
          <w:szCs w:val="22"/>
        </w:rPr>
        <w:t xml:space="preserve">Par </w:t>
      </w:r>
      <w:r w:rsidRPr="00755A60">
        <w:rPr>
          <w:rFonts w:eastAsiaTheme="minorHAnsi" w:cstheme="minorBidi"/>
          <w:b/>
          <w:bCs/>
          <w:i/>
          <w:szCs w:val="22"/>
        </w:rPr>
        <w:t>referentu</w:t>
      </w:r>
      <w:r>
        <w:rPr>
          <w:rFonts w:eastAsiaTheme="minorHAnsi" w:cstheme="minorBidi"/>
          <w:bCs/>
          <w:i/>
          <w:szCs w:val="22"/>
        </w:rPr>
        <w:t xml:space="preserve"> likumprojektam</w:t>
      </w:r>
      <w:r w:rsidRPr="00755A60">
        <w:rPr>
          <w:rFonts w:eastAsiaTheme="minorHAnsi" w:cstheme="minorBidi"/>
          <w:bCs/>
          <w:i/>
          <w:szCs w:val="22"/>
        </w:rPr>
        <w:t xml:space="preserve"> piesakās </w:t>
      </w:r>
      <w:proofErr w:type="spellStart"/>
      <w:r w:rsidR="00AF692C">
        <w:rPr>
          <w:rFonts w:eastAsiaTheme="minorHAnsi" w:cstheme="minorBidi"/>
          <w:b/>
          <w:bCs/>
          <w:i/>
          <w:szCs w:val="22"/>
        </w:rPr>
        <w:t>M.Štein</w:t>
      </w:r>
      <w:r w:rsidRPr="00755A60">
        <w:rPr>
          <w:rFonts w:eastAsiaTheme="minorHAnsi" w:cstheme="minorBidi"/>
          <w:b/>
          <w:bCs/>
          <w:i/>
          <w:szCs w:val="22"/>
        </w:rPr>
        <w:t>s</w:t>
      </w:r>
      <w:proofErr w:type="spellEnd"/>
      <w:r w:rsidRPr="00755A60">
        <w:rPr>
          <w:rFonts w:eastAsiaTheme="minorHAnsi" w:cstheme="minorBidi"/>
          <w:bCs/>
          <w:i/>
          <w:szCs w:val="22"/>
        </w:rPr>
        <w:t>.</w:t>
      </w:r>
    </w:p>
    <w:p w:rsidR="005A73AA" w:rsidRDefault="005A73AA" w:rsidP="00824CF4">
      <w:pPr>
        <w:ind w:firstLine="567"/>
        <w:jc w:val="both"/>
        <w:rPr>
          <w:rFonts w:eastAsiaTheme="minorHAnsi" w:cstheme="minorBidi"/>
          <w:bCs/>
          <w:i/>
          <w:szCs w:val="22"/>
        </w:rPr>
      </w:pPr>
    </w:p>
    <w:p w:rsidR="00824CF4" w:rsidRPr="00755A60" w:rsidRDefault="00824CF4" w:rsidP="00824CF4">
      <w:pPr>
        <w:ind w:firstLine="567"/>
        <w:jc w:val="both"/>
        <w:rPr>
          <w:bCs/>
        </w:rPr>
      </w:pP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  <w:rPr>
          <w:b/>
        </w:rPr>
      </w:pPr>
      <w:r w:rsidRPr="00755A60">
        <w:rPr>
          <w:b/>
        </w:rPr>
        <w:t xml:space="preserve">LĒMUMS: </w:t>
      </w: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</w:pPr>
      <w:r w:rsidRPr="00755A60">
        <w:rPr>
          <w:b/>
        </w:rPr>
        <w:t xml:space="preserve">- </w:t>
      </w:r>
      <w:r w:rsidRPr="00755A60">
        <w:t>konceptuāli</w:t>
      </w:r>
      <w:r w:rsidRPr="00755A60">
        <w:rPr>
          <w:b/>
        </w:rPr>
        <w:t xml:space="preserve"> </w:t>
      </w:r>
      <w:r w:rsidRPr="00755A60">
        <w:t xml:space="preserve">atbalstīt likumprojektu </w:t>
      </w:r>
      <w:r w:rsidR="0047404A" w:rsidRPr="00985857">
        <w:rPr>
          <w:rFonts w:eastAsiaTheme="minorHAnsi" w:cstheme="minorBidi"/>
          <w:szCs w:val="22"/>
        </w:rPr>
        <w:t xml:space="preserve">“Grozījumi </w:t>
      </w:r>
      <w:r w:rsidR="00021655">
        <w:rPr>
          <w:rFonts w:eastAsiaTheme="minorHAnsi" w:cstheme="minorBidi"/>
          <w:szCs w:val="22"/>
        </w:rPr>
        <w:t>Imigrācijas likum</w:t>
      </w:r>
      <w:r w:rsidR="0047404A" w:rsidRPr="00B4744E">
        <w:rPr>
          <w:rFonts w:eastAsiaTheme="minorHAnsi" w:cstheme="minorBidi"/>
          <w:szCs w:val="22"/>
        </w:rPr>
        <w:t>ā</w:t>
      </w:r>
      <w:r w:rsidR="00021655">
        <w:rPr>
          <w:rFonts w:eastAsiaTheme="minorHAnsi" w:cstheme="minorBidi"/>
          <w:szCs w:val="22"/>
        </w:rPr>
        <w:t>” (1335</w:t>
      </w:r>
      <w:r w:rsidR="0047404A" w:rsidRPr="00985857">
        <w:rPr>
          <w:rFonts w:eastAsiaTheme="minorHAnsi" w:cstheme="minorBidi"/>
          <w:szCs w:val="22"/>
        </w:rPr>
        <w:t>/Lp13)</w:t>
      </w:r>
      <w:r w:rsidRPr="00755A60">
        <w:rPr>
          <w:b/>
        </w:rPr>
        <w:t xml:space="preserve"> </w:t>
      </w:r>
      <w:r w:rsidRPr="00755A60">
        <w:t>un</w:t>
      </w:r>
      <w:r w:rsidRPr="00755A60">
        <w:rPr>
          <w:b/>
        </w:rPr>
        <w:t xml:space="preserve"> </w:t>
      </w:r>
      <w:r w:rsidR="00FA05D1">
        <w:t xml:space="preserve">virzīt </w:t>
      </w:r>
      <w:r w:rsidRPr="00755A60">
        <w:t>izskatīšanai Saeimas</w:t>
      </w:r>
      <w:r w:rsidR="00EE74C2">
        <w:t xml:space="preserve"> </w:t>
      </w:r>
      <w:r w:rsidRPr="00755A60">
        <w:t>sēdē pirmajā lasījumā;</w:t>
      </w:r>
    </w:p>
    <w:p w:rsidR="00755A60" w:rsidRPr="00755A60" w:rsidRDefault="00755A60" w:rsidP="00755A60">
      <w:pPr>
        <w:widowControl w:val="0"/>
        <w:tabs>
          <w:tab w:val="left" w:pos="426"/>
        </w:tabs>
        <w:ind w:firstLine="567"/>
        <w:jc w:val="both"/>
      </w:pPr>
      <w:r w:rsidRPr="00755A60">
        <w:t xml:space="preserve">- lūgt noteikt priekšlikumu iesniegšanas termiņu </w:t>
      </w:r>
      <w:r w:rsidR="00993125">
        <w:t>otrajam lasījumam – 2 nedēļa</w:t>
      </w:r>
      <w:r w:rsidR="00824CF4">
        <w:t>s</w:t>
      </w:r>
      <w:r w:rsidRPr="00755A60">
        <w:t>;</w:t>
      </w:r>
    </w:p>
    <w:p w:rsidR="00755A60" w:rsidRDefault="00755A60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  <w:r w:rsidRPr="00755A60">
        <w:t xml:space="preserve">- </w:t>
      </w:r>
      <w:r w:rsidR="00993125">
        <w:t xml:space="preserve">noteikt par referentu </w:t>
      </w:r>
      <w:proofErr w:type="spellStart"/>
      <w:r w:rsidR="00993125">
        <w:t>M.Šteinu</w:t>
      </w:r>
      <w:proofErr w:type="spellEnd"/>
      <w:r w:rsidRPr="00755A60">
        <w:t>.</w:t>
      </w:r>
      <w:r w:rsidRPr="00755A60">
        <w:rPr>
          <w:bCs/>
        </w:rPr>
        <w:t xml:space="preserve"> </w:t>
      </w:r>
    </w:p>
    <w:p w:rsidR="006D5CF6" w:rsidRDefault="006D5CF6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6D5CF6" w:rsidRDefault="006D5CF6" w:rsidP="00755A60">
      <w:pPr>
        <w:widowControl w:val="0"/>
        <w:tabs>
          <w:tab w:val="left" w:pos="426"/>
        </w:tabs>
        <w:ind w:firstLine="567"/>
        <w:jc w:val="both"/>
        <w:rPr>
          <w:bCs/>
        </w:rPr>
      </w:pPr>
    </w:p>
    <w:p w:rsidR="005465A2" w:rsidRDefault="005465A2" w:rsidP="008C4564">
      <w:pPr>
        <w:pStyle w:val="BodyText3"/>
        <w:ind w:firstLine="567"/>
      </w:pPr>
    </w:p>
    <w:p w:rsidR="008C4564" w:rsidRDefault="008C4564" w:rsidP="008C4564">
      <w:pPr>
        <w:pStyle w:val="BodyText3"/>
        <w:ind w:firstLine="567"/>
      </w:pPr>
      <w:r>
        <w:t xml:space="preserve">2. </w:t>
      </w:r>
      <w:r w:rsidRPr="00EB6EF1">
        <w:t>Grozīju</w:t>
      </w:r>
      <w:r>
        <w:t>mi Imigrācijas likum</w:t>
      </w:r>
      <w:r w:rsidRPr="00EB6EF1">
        <w:t xml:space="preserve">ā </w:t>
      </w:r>
      <w:r>
        <w:t>(1119/Lp13) 3</w:t>
      </w:r>
      <w:r w:rsidRPr="00EB6EF1">
        <w:t>. lasījums.</w:t>
      </w:r>
    </w:p>
    <w:p w:rsidR="0078532D" w:rsidRDefault="0078532D" w:rsidP="008C4564">
      <w:pPr>
        <w:pStyle w:val="BodyText3"/>
        <w:ind w:firstLine="567"/>
      </w:pPr>
    </w:p>
    <w:p w:rsidR="0078532D" w:rsidRDefault="0078532D" w:rsidP="0078532D">
      <w:pPr>
        <w:pStyle w:val="BodyText3"/>
        <w:ind w:firstLine="567"/>
        <w:rPr>
          <w:b w:val="0"/>
        </w:rPr>
      </w:pPr>
      <w:r>
        <w:t>J.Rancāns</w:t>
      </w:r>
      <w:r w:rsidRPr="00523121">
        <w:t xml:space="preserve"> </w:t>
      </w:r>
      <w:r>
        <w:rPr>
          <w:b w:val="0"/>
        </w:rPr>
        <w:t xml:space="preserve">informē, ka par izskatāmo likumprojektu priekšlikumi nav saņemti, aicina komisiju </w:t>
      </w:r>
      <w:r w:rsidR="00030FF0">
        <w:rPr>
          <w:b w:val="0"/>
        </w:rPr>
        <w:t xml:space="preserve">balsot un </w:t>
      </w:r>
      <w:r>
        <w:rPr>
          <w:b w:val="0"/>
        </w:rPr>
        <w:t xml:space="preserve">atbalstīt likumprojektu 3.lasījumam. </w:t>
      </w:r>
    </w:p>
    <w:p w:rsidR="00030FF0" w:rsidRDefault="00030FF0" w:rsidP="00030FF0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Notiek balsošana.</w:t>
      </w:r>
    </w:p>
    <w:p w:rsidR="00030FF0" w:rsidRDefault="005465A2" w:rsidP="00030FF0">
      <w:pPr>
        <w:widowControl w:val="0"/>
        <w:ind w:firstLine="567"/>
        <w:jc w:val="both"/>
        <w:rPr>
          <w:i/>
          <w:iCs/>
        </w:rPr>
      </w:pPr>
      <w:r>
        <w:rPr>
          <w:i/>
          <w:iCs/>
        </w:rPr>
        <w:t>Par – 8</w:t>
      </w:r>
      <w:r w:rsidR="00030FF0">
        <w:rPr>
          <w:i/>
          <w:iCs/>
        </w:rPr>
        <w:t xml:space="preserve"> (J.Rancāns, E.Šnore, </w:t>
      </w:r>
      <w:proofErr w:type="spellStart"/>
      <w:r w:rsidR="00030FF0">
        <w:rPr>
          <w:i/>
          <w:iCs/>
        </w:rPr>
        <w:t>A.Bašķis</w:t>
      </w:r>
      <w:proofErr w:type="spellEnd"/>
      <w:r w:rsidR="00030FF0">
        <w:rPr>
          <w:i/>
          <w:iCs/>
        </w:rPr>
        <w:t xml:space="preserve">, R.Bergmanis, I.Klementjevs, A.Latkovskis, </w:t>
      </w:r>
      <w:proofErr w:type="spellStart"/>
      <w:r w:rsidR="00030FF0">
        <w:rPr>
          <w:i/>
          <w:iCs/>
        </w:rPr>
        <w:t>M.Možvillo</w:t>
      </w:r>
      <w:proofErr w:type="spellEnd"/>
      <w:r>
        <w:rPr>
          <w:i/>
          <w:iCs/>
        </w:rPr>
        <w:t>, M.Šteins</w:t>
      </w:r>
      <w:r w:rsidR="00030FF0">
        <w:rPr>
          <w:i/>
          <w:iCs/>
        </w:rPr>
        <w:t>); pret – nav; atturas – nav</w:t>
      </w:r>
      <w:r>
        <w:rPr>
          <w:i/>
          <w:iCs/>
        </w:rPr>
        <w:t xml:space="preserve">; </w:t>
      </w:r>
      <w:proofErr w:type="spellStart"/>
      <w:r>
        <w:rPr>
          <w:i/>
          <w:iCs/>
        </w:rPr>
        <w:t>A.Zakatistovs</w:t>
      </w:r>
      <w:proofErr w:type="spellEnd"/>
      <w:r>
        <w:rPr>
          <w:i/>
          <w:iCs/>
        </w:rPr>
        <w:t xml:space="preserve"> – nav sasniedzams</w:t>
      </w:r>
      <w:r w:rsidR="00030FF0">
        <w:rPr>
          <w:i/>
          <w:iCs/>
        </w:rPr>
        <w:t>.</w:t>
      </w:r>
    </w:p>
    <w:p w:rsidR="0078532D" w:rsidRDefault="0078532D" w:rsidP="0078532D">
      <w:pPr>
        <w:pStyle w:val="BodyTextIndent"/>
        <w:spacing w:after="0"/>
        <w:ind w:left="0" w:firstLine="567"/>
        <w:jc w:val="both"/>
        <w:rPr>
          <w:b/>
        </w:rPr>
      </w:pPr>
    </w:p>
    <w:p w:rsidR="00D572F9" w:rsidRDefault="00D572F9" w:rsidP="0078532D">
      <w:pPr>
        <w:pStyle w:val="BodyTextIndent"/>
        <w:spacing w:after="0"/>
        <w:ind w:left="0" w:firstLine="567"/>
        <w:jc w:val="both"/>
        <w:rPr>
          <w:b/>
        </w:rPr>
      </w:pPr>
    </w:p>
    <w:p w:rsidR="0078532D" w:rsidRPr="00523121" w:rsidRDefault="0078532D" w:rsidP="0078532D">
      <w:pPr>
        <w:pStyle w:val="BodyTextIndent"/>
        <w:spacing w:after="0"/>
        <w:ind w:left="0" w:firstLine="567"/>
        <w:jc w:val="both"/>
        <w:rPr>
          <w:b/>
        </w:rPr>
      </w:pPr>
      <w:r w:rsidRPr="00523121">
        <w:rPr>
          <w:b/>
        </w:rPr>
        <w:t xml:space="preserve">LĒMUMS: </w:t>
      </w:r>
    </w:p>
    <w:p w:rsidR="0078532D" w:rsidRDefault="0078532D" w:rsidP="006D144D">
      <w:pPr>
        <w:pStyle w:val="BodyTextIndent"/>
        <w:spacing w:after="0"/>
        <w:ind w:left="0" w:firstLine="567"/>
        <w:jc w:val="both"/>
      </w:pPr>
      <w:r w:rsidRPr="00523121">
        <w:rPr>
          <w:b/>
        </w:rPr>
        <w:t xml:space="preserve">- </w:t>
      </w:r>
      <w:r>
        <w:t>atbalstīt</w:t>
      </w:r>
      <w:r w:rsidRPr="00B15820">
        <w:t xml:space="preserve"> </w:t>
      </w:r>
      <w:r>
        <w:t>likumprojektu “</w:t>
      </w:r>
      <w:r w:rsidR="001A2FCB">
        <w:t>Grozījumi Imigrācij</w:t>
      </w:r>
      <w:r w:rsidRPr="006142D2">
        <w:t>as likumā</w:t>
      </w:r>
      <w:r w:rsidR="001A2FCB">
        <w:t>” (1119</w:t>
      </w:r>
      <w:r>
        <w:t>/Lp13</w:t>
      </w:r>
      <w:r w:rsidRPr="00807A53">
        <w:t>)</w:t>
      </w:r>
      <w:r>
        <w:t xml:space="preserve"> un virzīt izskatīšanai Saeimas sēdē 3.lasījumā.</w:t>
      </w:r>
    </w:p>
    <w:p w:rsidR="0078532D" w:rsidRPr="00EB6EF1" w:rsidRDefault="0078532D" w:rsidP="008C4564">
      <w:pPr>
        <w:pStyle w:val="BodyText3"/>
        <w:ind w:firstLine="567"/>
      </w:pPr>
    </w:p>
    <w:p w:rsidR="00755A60" w:rsidRPr="00985857" w:rsidRDefault="00755A60" w:rsidP="00985857">
      <w:pPr>
        <w:ind w:firstLine="567"/>
        <w:jc w:val="both"/>
        <w:rPr>
          <w:bCs/>
        </w:rPr>
      </w:pPr>
    </w:p>
    <w:p w:rsidR="00F95B0B" w:rsidRDefault="00F95B0B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B10941" w:rsidRPr="00B10941" w:rsidRDefault="00B10941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lastRenderedPageBreak/>
        <w:t>3</w:t>
      </w:r>
      <w:r w:rsidRPr="00B10941">
        <w:rPr>
          <w:rFonts w:eastAsiaTheme="minorHAnsi" w:cstheme="minorBidi"/>
          <w:b/>
          <w:szCs w:val="22"/>
        </w:rPr>
        <w:t>. Dažādi.</w:t>
      </w:r>
    </w:p>
    <w:p w:rsidR="00B10941" w:rsidRPr="00985857" w:rsidRDefault="00B10941" w:rsidP="00985857">
      <w:pPr>
        <w:widowControl w:val="0"/>
        <w:tabs>
          <w:tab w:val="left" w:pos="709"/>
        </w:tabs>
        <w:ind w:firstLine="567"/>
        <w:jc w:val="both"/>
        <w:rPr>
          <w:rFonts w:eastAsiaTheme="minorHAnsi" w:cstheme="minorBidi"/>
          <w:szCs w:val="22"/>
        </w:rPr>
      </w:pPr>
    </w:p>
    <w:p w:rsidR="001C0F9E" w:rsidRDefault="001C0F9E" w:rsidP="00495776">
      <w:pPr>
        <w:pStyle w:val="BodyText3"/>
        <w:ind w:firstLine="567"/>
        <w:rPr>
          <w:b w:val="0"/>
        </w:rPr>
      </w:pPr>
      <w:r>
        <w:t>J.Rancāns</w:t>
      </w:r>
      <w:r w:rsidR="00495776">
        <w:t xml:space="preserve"> </w:t>
      </w:r>
      <w:r>
        <w:rPr>
          <w:b w:val="0"/>
        </w:rPr>
        <w:t>atgādina ieplānot 18. februārī plkst. 10.00 laiku izbraukuma sēdei, kas tiek organizēta pēc komisijas deputātu aicinājuma par ģeopolitisko situāciju un esošajiem apdraudējumiem</w:t>
      </w:r>
      <w:r w:rsidR="007360AB">
        <w:rPr>
          <w:b w:val="0"/>
        </w:rPr>
        <w:t>.</w:t>
      </w:r>
    </w:p>
    <w:p w:rsidR="007360AB" w:rsidRDefault="007360AB" w:rsidP="00495776">
      <w:pPr>
        <w:pStyle w:val="BodyText3"/>
        <w:ind w:firstLine="567"/>
        <w:rPr>
          <w:b w:val="0"/>
        </w:rPr>
      </w:pPr>
      <w:r>
        <w:rPr>
          <w:b w:val="0"/>
        </w:rPr>
        <w:t xml:space="preserve">Informē, ka Sadarbības grupas ar Ukrainas parlamentu vadītājs A.Adamovičs atsūtījis komisijai vēstuli par atbalstu Ukrainai, un aicina apmeklēt tajā minētos pasākumus. </w:t>
      </w:r>
    </w:p>
    <w:p w:rsidR="00495776" w:rsidRDefault="00D76580" w:rsidP="00495776">
      <w:pPr>
        <w:pStyle w:val="BodyText3"/>
        <w:ind w:firstLine="567"/>
        <w:rPr>
          <w:b w:val="0"/>
        </w:rPr>
      </w:pPr>
      <w:proofErr w:type="spellStart"/>
      <w:r>
        <w:t>M.Možvillo</w:t>
      </w:r>
      <w:proofErr w:type="spellEnd"/>
      <w:r w:rsidR="00F16F8E">
        <w:t xml:space="preserve"> </w:t>
      </w:r>
      <w:r>
        <w:rPr>
          <w:b w:val="0"/>
        </w:rPr>
        <w:t>vaicā par 18. februāra sēdi – vai var ierasties visi, jeb tikai tie deputāti, kuri saņēmuši speciālās atļaujas darbam ar valsts noslēpuma objektiem.</w:t>
      </w:r>
    </w:p>
    <w:p w:rsidR="00D76580" w:rsidRDefault="00D76580" w:rsidP="00495776">
      <w:pPr>
        <w:pStyle w:val="BodyText3"/>
        <w:ind w:firstLine="567"/>
        <w:rPr>
          <w:b w:val="0"/>
        </w:rPr>
      </w:pPr>
      <w:r>
        <w:t xml:space="preserve">J.Rancāns </w:t>
      </w:r>
      <w:r>
        <w:rPr>
          <w:b w:val="0"/>
        </w:rPr>
        <w:t>skaidro, ka tā būs slēgta klasificēta sēde, tādējādi tikai ar speciālajām atļaujām.</w:t>
      </w:r>
    </w:p>
    <w:p w:rsidR="00D76580" w:rsidRPr="00D76580" w:rsidRDefault="00D76580" w:rsidP="00495776">
      <w:pPr>
        <w:pStyle w:val="BodyText3"/>
        <w:ind w:firstLine="567"/>
        <w:rPr>
          <w:b w:val="0"/>
        </w:rPr>
      </w:pPr>
      <w:proofErr w:type="spellStart"/>
      <w:r>
        <w:t>M.Možvillo</w:t>
      </w:r>
      <w:proofErr w:type="spellEnd"/>
      <w:r>
        <w:t xml:space="preserve"> </w:t>
      </w:r>
      <w:r>
        <w:rPr>
          <w:b w:val="0"/>
        </w:rPr>
        <w:t>paziņo, ka drošības iestādes jau 6 mēnešus izskata iespēju piešķirt viņam speciālo atļauju, aizbildinoties ar nepietiekamo kapacitāti un laika trūkumu.</w:t>
      </w:r>
    </w:p>
    <w:p w:rsidR="00681EAF" w:rsidRPr="0001358A" w:rsidRDefault="0001358A" w:rsidP="00495776">
      <w:pPr>
        <w:pStyle w:val="BodyText3"/>
        <w:ind w:firstLine="567"/>
        <w:rPr>
          <w:b w:val="0"/>
        </w:rPr>
      </w:pPr>
      <w:r>
        <w:t>E.Šnore</w:t>
      </w:r>
      <w:r w:rsidR="00681EAF">
        <w:t xml:space="preserve"> </w:t>
      </w:r>
      <w:r>
        <w:rPr>
          <w:b w:val="0"/>
        </w:rPr>
        <w:t>vēlas precizēt, ka interese par ģeopolitisko situāciju pamatā ir par to, ko Latvija grasās darīt šajā sakarā; vēlētos diskutēt par obligāto militāro dienestu; par potenciālo Latvijas armijas vienību vai personu sūtīšanu uz Ukrainu.</w:t>
      </w:r>
    </w:p>
    <w:p w:rsidR="005C2B9C" w:rsidRDefault="005C2B9C" w:rsidP="00495776">
      <w:pPr>
        <w:pStyle w:val="BodyText3"/>
        <w:ind w:firstLine="567"/>
        <w:rPr>
          <w:b w:val="0"/>
        </w:rPr>
      </w:pPr>
      <w:r w:rsidRPr="00755A60">
        <w:rPr>
          <w:rFonts w:eastAsiaTheme="minorHAnsi" w:cstheme="minorBidi"/>
          <w:szCs w:val="22"/>
        </w:rPr>
        <w:t xml:space="preserve">J.Rancāns </w:t>
      </w:r>
      <w:r>
        <w:rPr>
          <w:rFonts w:eastAsiaTheme="minorHAnsi" w:cstheme="minorBidi"/>
          <w:b w:val="0"/>
          <w:szCs w:val="22"/>
        </w:rPr>
        <w:t xml:space="preserve">apgalvo, ka </w:t>
      </w:r>
      <w:r w:rsidR="0004514B">
        <w:rPr>
          <w:rFonts w:eastAsiaTheme="minorHAnsi" w:cstheme="minorBidi"/>
          <w:b w:val="0"/>
          <w:szCs w:val="22"/>
        </w:rPr>
        <w:t>visi šie jautājumi ir leģitīmi un var tikt uzdoti slēgtajā sēdē.</w:t>
      </w:r>
      <w:r w:rsidR="004F623D">
        <w:rPr>
          <w:rFonts w:eastAsiaTheme="minorHAnsi" w:cstheme="minorBidi"/>
          <w:b w:val="0"/>
          <w:szCs w:val="22"/>
        </w:rPr>
        <w:t xml:space="preserve"> Piebilst, ka vairāk interesē iespējamie apdraudējumi Latvijai un gatavība stāties tiem pretī.</w:t>
      </w:r>
    </w:p>
    <w:p w:rsidR="00594973" w:rsidRDefault="00594973" w:rsidP="00594973">
      <w:pPr>
        <w:tabs>
          <w:tab w:val="left" w:pos="0"/>
          <w:tab w:val="left" w:pos="1418"/>
        </w:tabs>
        <w:ind w:firstLine="567"/>
        <w:rPr>
          <w:b/>
        </w:rPr>
      </w:pPr>
      <w:bookmarkStart w:id="1" w:name="mainRow"/>
    </w:p>
    <w:p w:rsidR="00594973" w:rsidRDefault="00594973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  <w:r>
        <w:rPr>
          <w:color w:val="000000"/>
          <w:lang w:eastAsia="lv-LV"/>
        </w:rPr>
        <w:t>J.Rancāns</w:t>
      </w:r>
      <w:r>
        <w:rPr>
          <w:b w:val="0"/>
          <w:color w:val="000000"/>
          <w:lang w:eastAsia="lv-LV"/>
        </w:rPr>
        <w:t xml:space="preserve"> pateicas uzaicinātajām personām par piedalīšanos komisijas sēdē un slēdz sēdi.</w:t>
      </w:r>
    </w:p>
    <w:p w:rsidR="00F5417F" w:rsidRDefault="00F5417F" w:rsidP="00594973">
      <w:pPr>
        <w:pStyle w:val="BodyText3"/>
        <w:tabs>
          <w:tab w:val="left" w:pos="426"/>
        </w:tabs>
        <w:ind w:firstLine="567"/>
        <w:rPr>
          <w:b w:val="0"/>
          <w:color w:val="000000"/>
          <w:lang w:eastAsia="lv-LV"/>
        </w:rPr>
      </w:pPr>
    </w:p>
    <w:bookmarkEnd w:id="1"/>
    <w:p w:rsidR="00594973" w:rsidRDefault="00594973" w:rsidP="00594973">
      <w:pPr>
        <w:ind w:firstLine="567"/>
        <w:jc w:val="both"/>
      </w:pPr>
    </w:p>
    <w:p w:rsidR="00594973" w:rsidRDefault="00594973" w:rsidP="00594973">
      <w:pPr>
        <w:ind w:firstLine="567"/>
        <w:jc w:val="both"/>
      </w:pPr>
      <w:r>
        <w:t>S</w:t>
      </w:r>
      <w:r w:rsidR="004F623D">
        <w:t>ēde pabeigta plkst. 10.55</w:t>
      </w:r>
      <w:r>
        <w:t>.</w:t>
      </w:r>
    </w:p>
    <w:p w:rsidR="000537E6" w:rsidRDefault="000537E6" w:rsidP="001B6DD8">
      <w:pPr>
        <w:tabs>
          <w:tab w:val="left" w:pos="426"/>
        </w:tabs>
        <w:jc w:val="both"/>
      </w:pPr>
    </w:p>
    <w:p w:rsidR="000537E6" w:rsidRDefault="000537E6" w:rsidP="000537E6">
      <w:pPr>
        <w:tabs>
          <w:tab w:val="left" w:pos="426"/>
        </w:tabs>
        <w:ind w:firstLine="567"/>
        <w:jc w:val="both"/>
      </w:pPr>
    </w:p>
    <w:p w:rsidR="00F5417F" w:rsidRDefault="00F5417F" w:rsidP="000537E6">
      <w:pPr>
        <w:tabs>
          <w:tab w:val="left" w:pos="426"/>
        </w:tabs>
        <w:ind w:firstLine="567"/>
        <w:jc w:val="both"/>
      </w:pPr>
    </w:p>
    <w:p w:rsidR="00F5417F" w:rsidRDefault="00F5417F" w:rsidP="000537E6">
      <w:pPr>
        <w:tabs>
          <w:tab w:val="left" w:pos="426"/>
        </w:tabs>
        <w:ind w:firstLine="567"/>
        <w:jc w:val="both"/>
      </w:pPr>
    </w:p>
    <w:p w:rsidR="000537E6" w:rsidRPr="00523121" w:rsidRDefault="000537E6" w:rsidP="000537E6">
      <w:pPr>
        <w:tabs>
          <w:tab w:val="left" w:pos="426"/>
        </w:tabs>
        <w:ind w:firstLine="567"/>
        <w:jc w:val="both"/>
      </w:pPr>
      <w:r w:rsidRPr="00523121">
        <w:t>Komisijas priekšsēdētājs</w:t>
      </w:r>
      <w:r w:rsidRPr="00523121">
        <w:tab/>
      </w:r>
      <w:r w:rsidRPr="00523121">
        <w:tab/>
      </w:r>
      <w:r>
        <w:t>(paraksts*)</w:t>
      </w:r>
      <w:r w:rsidRPr="00523121">
        <w:tab/>
      </w:r>
      <w:proofErr w:type="gramStart"/>
      <w:r>
        <w:t xml:space="preserve">                             </w:t>
      </w:r>
      <w:proofErr w:type="gramEnd"/>
      <w:r>
        <w:t>J.Rancāns</w:t>
      </w:r>
    </w:p>
    <w:p w:rsidR="000537E6" w:rsidRPr="00523121" w:rsidRDefault="000537E6" w:rsidP="000537E6">
      <w:pPr>
        <w:jc w:val="both"/>
      </w:pPr>
    </w:p>
    <w:p w:rsidR="000537E6" w:rsidRDefault="000537E6" w:rsidP="000537E6">
      <w:pPr>
        <w:ind w:firstLine="567"/>
        <w:jc w:val="both"/>
      </w:pPr>
    </w:p>
    <w:p w:rsidR="000537E6" w:rsidRDefault="000537E6" w:rsidP="000537E6">
      <w:pPr>
        <w:ind w:firstLine="567"/>
        <w:jc w:val="both"/>
      </w:pPr>
    </w:p>
    <w:p w:rsidR="0049323D" w:rsidRPr="000537E6" w:rsidRDefault="000537E6" w:rsidP="001B6DD8">
      <w:pPr>
        <w:ind w:firstLine="567"/>
        <w:jc w:val="both"/>
      </w:pPr>
      <w:r>
        <w:t>Komisijas sekretārs</w:t>
      </w:r>
      <w:r w:rsidRPr="00523121">
        <w:tab/>
      </w:r>
      <w:r w:rsidRPr="00523121">
        <w:tab/>
      </w:r>
      <w:r w:rsidRPr="00523121">
        <w:tab/>
      </w:r>
      <w:r>
        <w:t>(paraksts*)</w:t>
      </w:r>
      <w:r w:rsidRPr="00523121">
        <w:tab/>
      </w:r>
      <w:r w:rsidRPr="00523121">
        <w:tab/>
      </w:r>
      <w:r w:rsidR="001B6DD8">
        <w:t xml:space="preserve">        </w:t>
      </w:r>
      <w:r w:rsidR="001B6DD8">
        <w:tab/>
        <w:t xml:space="preserve">    </w:t>
      </w:r>
      <w:r w:rsidR="00386FAA">
        <w:t xml:space="preserve">    </w:t>
      </w:r>
      <w:r w:rsidR="001B6DD8">
        <w:t>E. Š</w:t>
      </w:r>
      <w:r>
        <w:t>nore</w:t>
      </w:r>
    </w:p>
    <w:sectPr w:rsidR="0049323D" w:rsidRPr="000537E6" w:rsidSect="000537E6">
      <w:footerReference w:type="even" r:id="rId8"/>
      <w:footerReference w:type="default" r:id="rId9"/>
      <w:footerReference w:type="first" r:id="rId10"/>
      <w:pgSz w:w="11906" w:h="16838"/>
      <w:pgMar w:top="851" w:right="170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8D" w:rsidRDefault="00B65F8D">
      <w:r>
        <w:separator/>
      </w:r>
    </w:p>
  </w:endnote>
  <w:endnote w:type="continuationSeparator" w:id="0">
    <w:p w:rsidR="00B65F8D" w:rsidRDefault="00B6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E9" w:rsidRDefault="00B865E9" w:rsidP="0005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5E9" w:rsidRDefault="00B865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5E9" w:rsidRDefault="00B865E9" w:rsidP="000537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65E9" w:rsidRDefault="00B865E9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B865E9" w:rsidRPr="00987E51" w:rsidRDefault="00B865E9" w:rsidP="00053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E9" w:rsidRDefault="00B865E9" w:rsidP="000537E6">
    <w:pPr>
      <w:spacing w:before="360" w:after="360"/>
      <w:rPr>
        <w:sz w:val="22"/>
      </w:rPr>
    </w:pPr>
    <w:r>
      <w:rPr>
        <w:sz w:val="22"/>
      </w:rPr>
      <w:t xml:space="preserve">* </w:t>
    </w:r>
    <w:r w:rsidRPr="00785D90">
      <w:rPr>
        <w:sz w:val="22"/>
      </w:rPr>
      <w:t>Šis dokuments ir elektroniski parakstīts ar drošu elektronisko parakstu un satur laika zīmogu</w:t>
    </w:r>
  </w:p>
  <w:p w:rsidR="00B865E9" w:rsidRDefault="00B8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8D" w:rsidRDefault="00B65F8D">
      <w:r>
        <w:separator/>
      </w:r>
    </w:p>
  </w:footnote>
  <w:footnote w:type="continuationSeparator" w:id="0">
    <w:p w:rsidR="00B65F8D" w:rsidRDefault="00B6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93"/>
    <w:multiLevelType w:val="hybridMultilevel"/>
    <w:tmpl w:val="522E42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C6F"/>
    <w:multiLevelType w:val="hybridMultilevel"/>
    <w:tmpl w:val="A0EE3F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6140F"/>
    <w:multiLevelType w:val="hybridMultilevel"/>
    <w:tmpl w:val="2CE0D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4C08"/>
    <w:multiLevelType w:val="hybridMultilevel"/>
    <w:tmpl w:val="15FCA5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22DC"/>
    <w:multiLevelType w:val="hybridMultilevel"/>
    <w:tmpl w:val="600C1B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1297"/>
    <w:multiLevelType w:val="hybridMultilevel"/>
    <w:tmpl w:val="99467B1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836"/>
    <w:multiLevelType w:val="hybridMultilevel"/>
    <w:tmpl w:val="F5066D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261D5"/>
    <w:multiLevelType w:val="hybridMultilevel"/>
    <w:tmpl w:val="DC507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6"/>
    <w:rsid w:val="00000C5E"/>
    <w:rsid w:val="00003A2C"/>
    <w:rsid w:val="000049AD"/>
    <w:rsid w:val="0000501D"/>
    <w:rsid w:val="00005611"/>
    <w:rsid w:val="0000563D"/>
    <w:rsid w:val="00005D7A"/>
    <w:rsid w:val="000076E4"/>
    <w:rsid w:val="000105C1"/>
    <w:rsid w:val="00011F59"/>
    <w:rsid w:val="0001281A"/>
    <w:rsid w:val="0001358A"/>
    <w:rsid w:val="00013ADF"/>
    <w:rsid w:val="0001432F"/>
    <w:rsid w:val="000159BE"/>
    <w:rsid w:val="00021655"/>
    <w:rsid w:val="00022897"/>
    <w:rsid w:val="00022C83"/>
    <w:rsid w:val="000258B4"/>
    <w:rsid w:val="00025E62"/>
    <w:rsid w:val="000269E1"/>
    <w:rsid w:val="00027B3C"/>
    <w:rsid w:val="0003094B"/>
    <w:rsid w:val="00030FF0"/>
    <w:rsid w:val="00030FF6"/>
    <w:rsid w:val="000311E8"/>
    <w:rsid w:val="0003450C"/>
    <w:rsid w:val="0003714D"/>
    <w:rsid w:val="00037166"/>
    <w:rsid w:val="000376E9"/>
    <w:rsid w:val="00040A7E"/>
    <w:rsid w:val="000427AE"/>
    <w:rsid w:val="00042A64"/>
    <w:rsid w:val="0004318C"/>
    <w:rsid w:val="00043A24"/>
    <w:rsid w:val="0004514B"/>
    <w:rsid w:val="0004672A"/>
    <w:rsid w:val="000474B7"/>
    <w:rsid w:val="00050F48"/>
    <w:rsid w:val="000537E6"/>
    <w:rsid w:val="00061B81"/>
    <w:rsid w:val="00062DF4"/>
    <w:rsid w:val="00065D28"/>
    <w:rsid w:val="00070D4F"/>
    <w:rsid w:val="00073440"/>
    <w:rsid w:val="0007407F"/>
    <w:rsid w:val="00077CC3"/>
    <w:rsid w:val="00077D77"/>
    <w:rsid w:val="000822B2"/>
    <w:rsid w:val="000846F5"/>
    <w:rsid w:val="00087F59"/>
    <w:rsid w:val="000909B8"/>
    <w:rsid w:val="00093A31"/>
    <w:rsid w:val="00094D8B"/>
    <w:rsid w:val="000A04A8"/>
    <w:rsid w:val="000A4FE9"/>
    <w:rsid w:val="000A687E"/>
    <w:rsid w:val="000B02A1"/>
    <w:rsid w:val="000B23B8"/>
    <w:rsid w:val="000B2BB6"/>
    <w:rsid w:val="000B43C7"/>
    <w:rsid w:val="000B6AA0"/>
    <w:rsid w:val="000B7D21"/>
    <w:rsid w:val="000C0340"/>
    <w:rsid w:val="000C04A9"/>
    <w:rsid w:val="000C07FC"/>
    <w:rsid w:val="000C0D5B"/>
    <w:rsid w:val="000C40FB"/>
    <w:rsid w:val="000C6390"/>
    <w:rsid w:val="000C63A7"/>
    <w:rsid w:val="000C6D00"/>
    <w:rsid w:val="000D115D"/>
    <w:rsid w:val="000D20B9"/>
    <w:rsid w:val="000D29D3"/>
    <w:rsid w:val="000D45D1"/>
    <w:rsid w:val="000D4A94"/>
    <w:rsid w:val="000D6EBB"/>
    <w:rsid w:val="000E1C30"/>
    <w:rsid w:val="000E293A"/>
    <w:rsid w:val="000E54AF"/>
    <w:rsid w:val="000E5505"/>
    <w:rsid w:val="000E6C04"/>
    <w:rsid w:val="000F0E29"/>
    <w:rsid w:val="000F14A0"/>
    <w:rsid w:val="000F1EB1"/>
    <w:rsid w:val="000F494A"/>
    <w:rsid w:val="000F5F3D"/>
    <w:rsid w:val="001007DB"/>
    <w:rsid w:val="00100C16"/>
    <w:rsid w:val="00100E7E"/>
    <w:rsid w:val="00105D78"/>
    <w:rsid w:val="00107486"/>
    <w:rsid w:val="001102C6"/>
    <w:rsid w:val="00110DB9"/>
    <w:rsid w:val="001140D2"/>
    <w:rsid w:val="00114927"/>
    <w:rsid w:val="00115E35"/>
    <w:rsid w:val="00116CBD"/>
    <w:rsid w:val="00120DC5"/>
    <w:rsid w:val="00121792"/>
    <w:rsid w:val="0012264E"/>
    <w:rsid w:val="001226D0"/>
    <w:rsid w:val="0012387A"/>
    <w:rsid w:val="001262ED"/>
    <w:rsid w:val="00126924"/>
    <w:rsid w:val="001312E8"/>
    <w:rsid w:val="0013157E"/>
    <w:rsid w:val="00131801"/>
    <w:rsid w:val="001336F0"/>
    <w:rsid w:val="00137BDD"/>
    <w:rsid w:val="00141E68"/>
    <w:rsid w:val="001432A9"/>
    <w:rsid w:val="00145D4D"/>
    <w:rsid w:val="001460E8"/>
    <w:rsid w:val="00147120"/>
    <w:rsid w:val="001509D7"/>
    <w:rsid w:val="00151B7D"/>
    <w:rsid w:val="001541B1"/>
    <w:rsid w:val="00155C72"/>
    <w:rsid w:val="00156D20"/>
    <w:rsid w:val="001604E5"/>
    <w:rsid w:val="0016257D"/>
    <w:rsid w:val="001632D3"/>
    <w:rsid w:val="001649A5"/>
    <w:rsid w:val="00165E00"/>
    <w:rsid w:val="00167D2C"/>
    <w:rsid w:val="00167EC6"/>
    <w:rsid w:val="00175D2D"/>
    <w:rsid w:val="001775AA"/>
    <w:rsid w:val="0018093C"/>
    <w:rsid w:val="001812B1"/>
    <w:rsid w:val="00181BE6"/>
    <w:rsid w:val="00181DAF"/>
    <w:rsid w:val="001837A4"/>
    <w:rsid w:val="0018505D"/>
    <w:rsid w:val="0018762D"/>
    <w:rsid w:val="001878E9"/>
    <w:rsid w:val="001900A9"/>
    <w:rsid w:val="00191FBB"/>
    <w:rsid w:val="00192CA1"/>
    <w:rsid w:val="001A03B5"/>
    <w:rsid w:val="001A0A07"/>
    <w:rsid w:val="001A2FCB"/>
    <w:rsid w:val="001A34B6"/>
    <w:rsid w:val="001A53EB"/>
    <w:rsid w:val="001B282B"/>
    <w:rsid w:val="001B3090"/>
    <w:rsid w:val="001B3187"/>
    <w:rsid w:val="001B65F5"/>
    <w:rsid w:val="001B6DD8"/>
    <w:rsid w:val="001C0F9E"/>
    <w:rsid w:val="001C301E"/>
    <w:rsid w:val="001C3756"/>
    <w:rsid w:val="001C3EC8"/>
    <w:rsid w:val="001C4001"/>
    <w:rsid w:val="001C4233"/>
    <w:rsid w:val="001C6170"/>
    <w:rsid w:val="001C67E6"/>
    <w:rsid w:val="001C7852"/>
    <w:rsid w:val="001D29D0"/>
    <w:rsid w:val="001D6FE3"/>
    <w:rsid w:val="001E2AAF"/>
    <w:rsid w:val="001E2DF4"/>
    <w:rsid w:val="001E4515"/>
    <w:rsid w:val="001E4E94"/>
    <w:rsid w:val="001F10E5"/>
    <w:rsid w:val="001F10F5"/>
    <w:rsid w:val="001F3012"/>
    <w:rsid w:val="001F4DAC"/>
    <w:rsid w:val="0020020C"/>
    <w:rsid w:val="00204977"/>
    <w:rsid w:val="00206511"/>
    <w:rsid w:val="002105FD"/>
    <w:rsid w:val="002114CA"/>
    <w:rsid w:val="00214057"/>
    <w:rsid w:val="00215B1E"/>
    <w:rsid w:val="00216DA3"/>
    <w:rsid w:val="002200DE"/>
    <w:rsid w:val="002221F7"/>
    <w:rsid w:val="00222E56"/>
    <w:rsid w:val="00230713"/>
    <w:rsid w:val="00230741"/>
    <w:rsid w:val="00230E15"/>
    <w:rsid w:val="00233134"/>
    <w:rsid w:val="002377A6"/>
    <w:rsid w:val="00241EB1"/>
    <w:rsid w:val="00243B74"/>
    <w:rsid w:val="00244EBC"/>
    <w:rsid w:val="002500A1"/>
    <w:rsid w:val="00250C91"/>
    <w:rsid w:val="0025394B"/>
    <w:rsid w:val="002567CE"/>
    <w:rsid w:val="00257592"/>
    <w:rsid w:val="00260904"/>
    <w:rsid w:val="0026178D"/>
    <w:rsid w:val="00263E00"/>
    <w:rsid w:val="00264C54"/>
    <w:rsid w:val="002656DD"/>
    <w:rsid w:val="00266098"/>
    <w:rsid w:val="00270539"/>
    <w:rsid w:val="0027263F"/>
    <w:rsid w:val="00273378"/>
    <w:rsid w:val="002802F4"/>
    <w:rsid w:val="00280BDE"/>
    <w:rsid w:val="002814B1"/>
    <w:rsid w:val="00282851"/>
    <w:rsid w:val="00282F7B"/>
    <w:rsid w:val="00283601"/>
    <w:rsid w:val="0028518D"/>
    <w:rsid w:val="0028685B"/>
    <w:rsid w:val="002870A7"/>
    <w:rsid w:val="00287B2F"/>
    <w:rsid w:val="00292691"/>
    <w:rsid w:val="00292A0E"/>
    <w:rsid w:val="0029322C"/>
    <w:rsid w:val="0029422D"/>
    <w:rsid w:val="00295C0F"/>
    <w:rsid w:val="002A0D19"/>
    <w:rsid w:val="002A24C9"/>
    <w:rsid w:val="002A2609"/>
    <w:rsid w:val="002A3F15"/>
    <w:rsid w:val="002A560C"/>
    <w:rsid w:val="002A5726"/>
    <w:rsid w:val="002A73C0"/>
    <w:rsid w:val="002B1853"/>
    <w:rsid w:val="002B2CF0"/>
    <w:rsid w:val="002B4C8B"/>
    <w:rsid w:val="002C0897"/>
    <w:rsid w:val="002C0B2E"/>
    <w:rsid w:val="002C1377"/>
    <w:rsid w:val="002C274B"/>
    <w:rsid w:val="002C3F1A"/>
    <w:rsid w:val="002C425B"/>
    <w:rsid w:val="002C44B1"/>
    <w:rsid w:val="002C470B"/>
    <w:rsid w:val="002D5D4B"/>
    <w:rsid w:val="002D6E49"/>
    <w:rsid w:val="002D799C"/>
    <w:rsid w:val="002E50FF"/>
    <w:rsid w:val="002E6446"/>
    <w:rsid w:val="002F0389"/>
    <w:rsid w:val="002F3BE6"/>
    <w:rsid w:val="002F3FAA"/>
    <w:rsid w:val="002F4860"/>
    <w:rsid w:val="002F7DC4"/>
    <w:rsid w:val="00305EC6"/>
    <w:rsid w:val="0030631B"/>
    <w:rsid w:val="00307195"/>
    <w:rsid w:val="003077DB"/>
    <w:rsid w:val="00310770"/>
    <w:rsid w:val="00310A0E"/>
    <w:rsid w:val="00311823"/>
    <w:rsid w:val="00314C80"/>
    <w:rsid w:val="0031792E"/>
    <w:rsid w:val="0032052E"/>
    <w:rsid w:val="00323D08"/>
    <w:rsid w:val="00326595"/>
    <w:rsid w:val="00326CFD"/>
    <w:rsid w:val="003312AE"/>
    <w:rsid w:val="003336B8"/>
    <w:rsid w:val="00333EBA"/>
    <w:rsid w:val="0033530D"/>
    <w:rsid w:val="00335D53"/>
    <w:rsid w:val="00336E22"/>
    <w:rsid w:val="00337CCA"/>
    <w:rsid w:val="00340C1E"/>
    <w:rsid w:val="003411B5"/>
    <w:rsid w:val="003432A6"/>
    <w:rsid w:val="003432E7"/>
    <w:rsid w:val="0034366E"/>
    <w:rsid w:val="00345851"/>
    <w:rsid w:val="00345CD3"/>
    <w:rsid w:val="00352BE5"/>
    <w:rsid w:val="00357A24"/>
    <w:rsid w:val="003605D9"/>
    <w:rsid w:val="00361FEA"/>
    <w:rsid w:val="0036249B"/>
    <w:rsid w:val="003641C8"/>
    <w:rsid w:val="00364209"/>
    <w:rsid w:val="00365368"/>
    <w:rsid w:val="00370E26"/>
    <w:rsid w:val="003715FE"/>
    <w:rsid w:val="003741FC"/>
    <w:rsid w:val="00374F2A"/>
    <w:rsid w:val="0037534D"/>
    <w:rsid w:val="00381B7C"/>
    <w:rsid w:val="00382449"/>
    <w:rsid w:val="00383D19"/>
    <w:rsid w:val="00384C4F"/>
    <w:rsid w:val="0038653C"/>
    <w:rsid w:val="00386FAA"/>
    <w:rsid w:val="00397F88"/>
    <w:rsid w:val="003A1678"/>
    <w:rsid w:val="003A5A98"/>
    <w:rsid w:val="003A6141"/>
    <w:rsid w:val="003A667D"/>
    <w:rsid w:val="003B1F62"/>
    <w:rsid w:val="003B3A4F"/>
    <w:rsid w:val="003B45A6"/>
    <w:rsid w:val="003B4BBF"/>
    <w:rsid w:val="003C2825"/>
    <w:rsid w:val="003C3AFA"/>
    <w:rsid w:val="003C63C0"/>
    <w:rsid w:val="003D03B8"/>
    <w:rsid w:val="003D0B20"/>
    <w:rsid w:val="003D28E0"/>
    <w:rsid w:val="003D3621"/>
    <w:rsid w:val="003D42FF"/>
    <w:rsid w:val="003D4344"/>
    <w:rsid w:val="003D4EAB"/>
    <w:rsid w:val="003D5B55"/>
    <w:rsid w:val="003D6E9F"/>
    <w:rsid w:val="003D74E7"/>
    <w:rsid w:val="003D7769"/>
    <w:rsid w:val="003D7CBF"/>
    <w:rsid w:val="003D7CC5"/>
    <w:rsid w:val="003E25EB"/>
    <w:rsid w:val="003E350C"/>
    <w:rsid w:val="003E733B"/>
    <w:rsid w:val="003F143E"/>
    <w:rsid w:val="003F1AB5"/>
    <w:rsid w:val="003F5F99"/>
    <w:rsid w:val="003F63A2"/>
    <w:rsid w:val="00400524"/>
    <w:rsid w:val="00404C12"/>
    <w:rsid w:val="004064BA"/>
    <w:rsid w:val="00411892"/>
    <w:rsid w:val="0041290C"/>
    <w:rsid w:val="0041693C"/>
    <w:rsid w:val="00420E51"/>
    <w:rsid w:val="00426F70"/>
    <w:rsid w:val="00432E03"/>
    <w:rsid w:val="00435A01"/>
    <w:rsid w:val="00442A99"/>
    <w:rsid w:val="004432CA"/>
    <w:rsid w:val="004465B2"/>
    <w:rsid w:val="004466B8"/>
    <w:rsid w:val="004518F6"/>
    <w:rsid w:val="00451CEC"/>
    <w:rsid w:val="00451E77"/>
    <w:rsid w:val="00454224"/>
    <w:rsid w:val="0045437B"/>
    <w:rsid w:val="00454BB5"/>
    <w:rsid w:val="0046242C"/>
    <w:rsid w:val="00462625"/>
    <w:rsid w:val="00462D3E"/>
    <w:rsid w:val="0046491F"/>
    <w:rsid w:val="0046643E"/>
    <w:rsid w:val="00467BD8"/>
    <w:rsid w:val="00470572"/>
    <w:rsid w:val="00471B63"/>
    <w:rsid w:val="00472044"/>
    <w:rsid w:val="00472C7F"/>
    <w:rsid w:val="0047404A"/>
    <w:rsid w:val="0047485C"/>
    <w:rsid w:val="0048131C"/>
    <w:rsid w:val="00482C69"/>
    <w:rsid w:val="00484099"/>
    <w:rsid w:val="0049024E"/>
    <w:rsid w:val="0049108F"/>
    <w:rsid w:val="00491E1C"/>
    <w:rsid w:val="0049323D"/>
    <w:rsid w:val="004940C7"/>
    <w:rsid w:val="004951FB"/>
    <w:rsid w:val="00495776"/>
    <w:rsid w:val="004A2AE0"/>
    <w:rsid w:val="004A55D7"/>
    <w:rsid w:val="004A6ACB"/>
    <w:rsid w:val="004B333B"/>
    <w:rsid w:val="004B54DC"/>
    <w:rsid w:val="004C42E2"/>
    <w:rsid w:val="004C5572"/>
    <w:rsid w:val="004C7DFA"/>
    <w:rsid w:val="004D153D"/>
    <w:rsid w:val="004D15C1"/>
    <w:rsid w:val="004D2644"/>
    <w:rsid w:val="004D315F"/>
    <w:rsid w:val="004D4434"/>
    <w:rsid w:val="004D4CDB"/>
    <w:rsid w:val="004D7D3E"/>
    <w:rsid w:val="004E06E5"/>
    <w:rsid w:val="004E37D8"/>
    <w:rsid w:val="004E46E1"/>
    <w:rsid w:val="004F2C79"/>
    <w:rsid w:val="004F623D"/>
    <w:rsid w:val="00501AAC"/>
    <w:rsid w:val="00503098"/>
    <w:rsid w:val="005050E4"/>
    <w:rsid w:val="005054BA"/>
    <w:rsid w:val="00505BC7"/>
    <w:rsid w:val="00505E78"/>
    <w:rsid w:val="0050617D"/>
    <w:rsid w:val="00506585"/>
    <w:rsid w:val="005070FC"/>
    <w:rsid w:val="00510DD4"/>
    <w:rsid w:val="005123AD"/>
    <w:rsid w:val="00516427"/>
    <w:rsid w:val="00524962"/>
    <w:rsid w:val="00524DAA"/>
    <w:rsid w:val="00524EDF"/>
    <w:rsid w:val="005321D1"/>
    <w:rsid w:val="00532841"/>
    <w:rsid w:val="005336E8"/>
    <w:rsid w:val="00533FA2"/>
    <w:rsid w:val="0053503D"/>
    <w:rsid w:val="00535AD7"/>
    <w:rsid w:val="0053662E"/>
    <w:rsid w:val="00537401"/>
    <w:rsid w:val="005416FD"/>
    <w:rsid w:val="005428CF"/>
    <w:rsid w:val="00543557"/>
    <w:rsid w:val="00543ADC"/>
    <w:rsid w:val="00543F26"/>
    <w:rsid w:val="005465A2"/>
    <w:rsid w:val="005467FE"/>
    <w:rsid w:val="00547451"/>
    <w:rsid w:val="00554FBC"/>
    <w:rsid w:val="00554FD7"/>
    <w:rsid w:val="00556780"/>
    <w:rsid w:val="00557D84"/>
    <w:rsid w:val="005621E4"/>
    <w:rsid w:val="00563590"/>
    <w:rsid w:val="00564C12"/>
    <w:rsid w:val="005651D7"/>
    <w:rsid w:val="00566088"/>
    <w:rsid w:val="0056654E"/>
    <w:rsid w:val="0056662A"/>
    <w:rsid w:val="00567401"/>
    <w:rsid w:val="005700BF"/>
    <w:rsid w:val="005759BC"/>
    <w:rsid w:val="00576317"/>
    <w:rsid w:val="00580A35"/>
    <w:rsid w:val="00581B24"/>
    <w:rsid w:val="00581BF5"/>
    <w:rsid w:val="0058415C"/>
    <w:rsid w:val="0058532B"/>
    <w:rsid w:val="00586EF8"/>
    <w:rsid w:val="00590AC7"/>
    <w:rsid w:val="00592E41"/>
    <w:rsid w:val="00594973"/>
    <w:rsid w:val="00597E49"/>
    <w:rsid w:val="005A446F"/>
    <w:rsid w:val="005A6026"/>
    <w:rsid w:val="005A67C9"/>
    <w:rsid w:val="005A73AA"/>
    <w:rsid w:val="005B2F12"/>
    <w:rsid w:val="005B5B95"/>
    <w:rsid w:val="005C06EC"/>
    <w:rsid w:val="005C196B"/>
    <w:rsid w:val="005C20AE"/>
    <w:rsid w:val="005C2B9C"/>
    <w:rsid w:val="005C46EF"/>
    <w:rsid w:val="005C6045"/>
    <w:rsid w:val="005D6A4C"/>
    <w:rsid w:val="005D7D4B"/>
    <w:rsid w:val="005E22AE"/>
    <w:rsid w:val="005E36B3"/>
    <w:rsid w:val="005F3C45"/>
    <w:rsid w:val="005F40BE"/>
    <w:rsid w:val="005F5253"/>
    <w:rsid w:val="00601869"/>
    <w:rsid w:val="006025E0"/>
    <w:rsid w:val="00605F97"/>
    <w:rsid w:val="0060663F"/>
    <w:rsid w:val="00607689"/>
    <w:rsid w:val="00611113"/>
    <w:rsid w:val="00611567"/>
    <w:rsid w:val="00611931"/>
    <w:rsid w:val="0061221F"/>
    <w:rsid w:val="00612340"/>
    <w:rsid w:val="00613391"/>
    <w:rsid w:val="00613804"/>
    <w:rsid w:val="006141E1"/>
    <w:rsid w:val="006142D2"/>
    <w:rsid w:val="006165EE"/>
    <w:rsid w:val="00616AA7"/>
    <w:rsid w:val="0061703A"/>
    <w:rsid w:val="00620ABB"/>
    <w:rsid w:val="00620CEA"/>
    <w:rsid w:val="00621F6E"/>
    <w:rsid w:val="0062250D"/>
    <w:rsid w:val="006227FF"/>
    <w:rsid w:val="00623223"/>
    <w:rsid w:val="00624918"/>
    <w:rsid w:val="00626AD1"/>
    <w:rsid w:val="00635533"/>
    <w:rsid w:val="00635BA1"/>
    <w:rsid w:val="00635E3A"/>
    <w:rsid w:val="006406E0"/>
    <w:rsid w:val="006419FD"/>
    <w:rsid w:val="00647696"/>
    <w:rsid w:val="00647AF2"/>
    <w:rsid w:val="006519B6"/>
    <w:rsid w:val="00655A08"/>
    <w:rsid w:val="00655C48"/>
    <w:rsid w:val="00656A52"/>
    <w:rsid w:val="00657577"/>
    <w:rsid w:val="00657DA9"/>
    <w:rsid w:val="006601BE"/>
    <w:rsid w:val="00661946"/>
    <w:rsid w:val="00661A17"/>
    <w:rsid w:val="006658BB"/>
    <w:rsid w:val="006746BB"/>
    <w:rsid w:val="006748CE"/>
    <w:rsid w:val="0067574D"/>
    <w:rsid w:val="00675F8C"/>
    <w:rsid w:val="00676210"/>
    <w:rsid w:val="00677E60"/>
    <w:rsid w:val="00680010"/>
    <w:rsid w:val="00680646"/>
    <w:rsid w:val="00681EAF"/>
    <w:rsid w:val="0068597B"/>
    <w:rsid w:val="006918F1"/>
    <w:rsid w:val="006922DA"/>
    <w:rsid w:val="00692615"/>
    <w:rsid w:val="00692B01"/>
    <w:rsid w:val="00692CA4"/>
    <w:rsid w:val="00693735"/>
    <w:rsid w:val="00694DB2"/>
    <w:rsid w:val="00695C3B"/>
    <w:rsid w:val="006A1C82"/>
    <w:rsid w:val="006A4EE1"/>
    <w:rsid w:val="006A661F"/>
    <w:rsid w:val="006A6E45"/>
    <w:rsid w:val="006B08D4"/>
    <w:rsid w:val="006B0FF9"/>
    <w:rsid w:val="006B1362"/>
    <w:rsid w:val="006B64C9"/>
    <w:rsid w:val="006B66ED"/>
    <w:rsid w:val="006C009A"/>
    <w:rsid w:val="006C0C90"/>
    <w:rsid w:val="006C3598"/>
    <w:rsid w:val="006C5457"/>
    <w:rsid w:val="006D005C"/>
    <w:rsid w:val="006D144D"/>
    <w:rsid w:val="006D3534"/>
    <w:rsid w:val="006D4887"/>
    <w:rsid w:val="006D5CF6"/>
    <w:rsid w:val="006D6D31"/>
    <w:rsid w:val="006D6E91"/>
    <w:rsid w:val="006E02DE"/>
    <w:rsid w:val="006E0333"/>
    <w:rsid w:val="006E0A42"/>
    <w:rsid w:val="006E1B4C"/>
    <w:rsid w:val="006E1D52"/>
    <w:rsid w:val="006E2834"/>
    <w:rsid w:val="006E36CF"/>
    <w:rsid w:val="006E4DCC"/>
    <w:rsid w:val="006E6447"/>
    <w:rsid w:val="006E6ACD"/>
    <w:rsid w:val="006E6D3D"/>
    <w:rsid w:val="006F0839"/>
    <w:rsid w:val="006F1068"/>
    <w:rsid w:val="006F35D5"/>
    <w:rsid w:val="006F54B9"/>
    <w:rsid w:val="007026D5"/>
    <w:rsid w:val="00703723"/>
    <w:rsid w:val="007076E8"/>
    <w:rsid w:val="00711560"/>
    <w:rsid w:val="0071531C"/>
    <w:rsid w:val="00717685"/>
    <w:rsid w:val="00720F5D"/>
    <w:rsid w:val="00723CE5"/>
    <w:rsid w:val="00725B49"/>
    <w:rsid w:val="00726080"/>
    <w:rsid w:val="00727961"/>
    <w:rsid w:val="007312DA"/>
    <w:rsid w:val="00732C0B"/>
    <w:rsid w:val="007337CE"/>
    <w:rsid w:val="00735A25"/>
    <w:rsid w:val="007360AB"/>
    <w:rsid w:val="00737763"/>
    <w:rsid w:val="00740A75"/>
    <w:rsid w:val="00741647"/>
    <w:rsid w:val="00741D5D"/>
    <w:rsid w:val="00742067"/>
    <w:rsid w:val="00743850"/>
    <w:rsid w:val="007459C6"/>
    <w:rsid w:val="00747B6F"/>
    <w:rsid w:val="00750D0D"/>
    <w:rsid w:val="00751A64"/>
    <w:rsid w:val="007521E3"/>
    <w:rsid w:val="007527A0"/>
    <w:rsid w:val="007530CB"/>
    <w:rsid w:val="00753ACC"/>
    <w:rsid w:val="00755A60"/>
    <w:rsid w:val="0075687D"/>
    <w:rsid w:val="00757182"/>
    <w:rsid w:val="00757832"/>
    <w:rsid w:val="00760457"/>
    <w:rsid w:val="00761212"/>
    <w:rsid w:val="007624EC"/>
    <w:rsid w:val="00763AEB"/>
    <w:rsid w:val="0076585C"/>
    <w:rsid w:val="007677F1"/>
    <w:rsid w:val="00770149"/>
    <w:rsid w:val="00770E6C"/>
    <w:rsid w:val="007718C8"/>
    <w:rsid w:val="00773369"/>
    <w:rsid w:val="007756A7"/>
    <w:rsid w:val="007758D0"/>
    <w:rsid w:val="00783F68"/>
    <w:rsid w:val="0078400C"/>
    <w:rsid w:val="0078407D"/>
    <w:rsid w:val="00784126"/>
    <w:rsid w:val="00784571"/>
    <w:rsid w:val="0078532D"/>
    <w:rsid w:val="00787C38"/>
    <w:rsid w:val="00791C42"/>
    <w:rsid w:val="00793B8F"/>
    <w:rsid w:val="007950C1"/>
    <w:rsid w:val="007952D7"/>
    <w:rsid w:val="00796A45"/>
    <w:rsid w:val="00797502"/>
    <w:rsid w:val="00797E8A"/>
    <w:rsid w:val="007A0464"/>
    <w:rsid w:val="007A48E7"/>
    <w:rsid w:val="007A4C60"/>
    <w:rsid w:val="007A5AE0"/>
    <w:rsid w:val="007B0F86"/>
    <w:rsid w:val="007B56AF"/>
    <w:rsid w:val="007B5A93"/>
    <w:rsid w:val="007C3F0D"/>
    <w:rsid w:val="007C44D7"/>
    <w:rsid w:val="007C4BEF"/>
    <w:rsid w:val="007C587A"/>
    <w:rsid w:val="007C5C65"/>
    <w:rsid w:val="007C73E2"/>
    <w:rsid w:val="007D26BE"/>
    <w:rsid w:val="007D35B5"/>
    <w:rsid w:val="007D365D"/>
    <w:rsid w:val="007D5CB8"/>
    <w:rsid w:val="007E3D69"/>
    <w:rsid w:val="007E6F8D"/>
    <w:rsid w:val="007F038F"/>
    <w:rsid w:val="007F347D"/>
    <w:rsid w:val="008000DC"/>
    <w:rsid w:val="008002A4"/>
    <w:rsid w:val="00802142"/>
    <w:rsid w:val="00805A09"/>
    <w:rsid w:val="0080730C"/>
    <w:rsid w:val="00810D86"/>
    <w:rsid w:val="008124BC"/>
    <w:rsid w:val="00812AA8"/>
    <w:rsid w:val="00824CF4"/>
    <w:rsid w:val="0082561B"/>
    <w:rsid w:val="00826BCC"/>
    <w:rsid w:val="00827E56"/>
    <w:rsid w:val="00830F33"/>
    <w:rsid w:val="0083778B"/>
    <w:rsid w:val="00837B4F"/>
    <w:rsid w:val="0084041A"/>
    <w:rsid w:val="00841847"/>
    <w:rsid w:val="008434DA"/>
    <w:rsid w:val="00843C16"/>
    <w:rsid w:val="008452E1"/>
    <w:rsid w:val="00850C55"/>
    <w:rsid w:val="00850CEA"/>
    <w:rsid w:val="00851CB3"/>
    <w:rsid w:val="0085270B"/>
    <w:rsid w:val="0085445B"/>
    <w:rsid w:val="008558E3"/>
    <w:rsid w:val="00857D1F"/>
    <w:rsid w:val="0086269C"/>
    <w:rsid w:val="0086280E"/>
    <w:rsid w:val="00863CFC"/>
    <w:rsid w:val="00871409"/>
    <w:rsid w:val="00872DC0"/>
    <w:rsid w:val="00873F4D"/>
    <w:rsid w:val="0087452D"/>
    <w:rsid w:val="00874A85"/>
    <w:rsid w:val="00875126"/>
    <w:rsid w:val="0087653D"/>
    <w:rsid w:val="00876D1D"/>
    <w:rsid w:val="0088180D"/>
    <w:rsid w:val="00882066"/>
    <w:rsid w:val="00882B71"/>
    <w:rsid w:val="0088742D"/>
    <w:rsid w:val="00892E6B"/>
    <w:rsid w:val="00895736"/>
    <w:rsid w:val="0089579C"/>
    <w:rsid w:val="008961AF"/>
    <w:rsid w:val="008966FF"/>
    <w:rsid w:val="00897581"/>
    <w:rsid w:val="008A012A"/>
    <w:rsid w:val="008A282E"/>
    <w:rsid w:val="008A69CF"/>
    <w:rsid w:val="008B2D4F"/>
    <w:rsid w:val="008B47E0"/>
    <w:rsid w:val="008B6198"/>
    <w:rsid w:val="008B7824"/>
    <w:rsid w:val="008C1377"/>
    <w:rsid w:val="008C3967"/>
    <w:rsid w:val="008C3FA1"/>
    <w:rsid w:val="008C4564"/>
    <w:rsid w:val="008C5456"/>
    <w:rsid w:val="008C5CB3"/>
    <w:rsid w:val="008D19E4"/>
    <w:rsid w:val="008D322A"/>
    <w:rsid w:val="008D44E6"/>
    <w:rsid w:val="008D7D9B"/>
    <w:rsid w:val="008E26F3"/>
    <w:rsid w:val="008E653C"/>
    <w:rsid w:val="008E6CA9"/>
    <w:rsid w:val="008E7369"/>
    <w:rsid w:val="008F2789"/>
    <w:rsid w:val="008F46F5"/>
    <w:rsid w:val="008F4B7D"/>
    <w:rsid w:val="008F6D93"/>
    <w:rsid w:val="008F78A0"/>
    <w:rsid w:val="00901512"/>
    <w:rsid w:val="00901A6A"/>
    <w:rsid w:val="00905193"/>
    <w:rsid w:val="00906B76"/>
    <w:rsid w:val="00910648"/>
    <w:rsid w:val="009122B7"/>
    <w:rsid w:val="00914766"/>
    <w:rsid w:val="00922635"/>
    <w:rsid w:val="00924EE5"/>
    <w:rsid w:val="009312EE"/>
    <w:rsid w:val="00933A14"/>
    <w:rsid w:val="009344E9"/>
    <w:rsid w:val="00936D68"/>
    <w:rsid w:val="00940103"/>
    <w:rsid w:val="00940A7B"/>
    <w:rsid w:val="00943D69"/>
    <w:rsid w:val="00945E18"/>
    <w:rsid w:val="009516F3"/>
    <w:rsid w:val="00951A28"/>
    <w:rsid w:val="00951F7C"/>
    <w:rsid w:val="00953C5D"/>
    <w:rsid w:val="0095573C"/>
    <w:rsid w:val="009626FE"/>
    <w:rsid w:val="00962723"/>
    <w:rsid w:val="009647E0"/>
    <w:rsid w:val="00964C7A"/>
    <w:rsid w:val="009755C7"/>
    <w:rsid w:val="009760FC"/>
    <w:rsid w:val="009774BA"/>
    <w:rsid w:val="00980683"/>
    <w:rsid w:val="009827CC"/>
    <w:rsid w:val="00983054"/>
    <w:rsid w:val="00983A77"/>
    <w:rsid w:val="00985411"/>
    <w:rsid w:val="00985857"/>
    <w:rsid w:val="00986D0E"/>
    <w:rsid w:val="00987138"/>
    <w:rsid w:val="0098774B"/>
    <w:rsid w:val="00987EED"/>
    <w:rsid w:val="00990B1C"/>
    <w:rsid w:val="00993125"/>
    <w:rsid w:val="009A0FC0"/>
    <w:rsid w:val="009A103E"/>
    <w:rsid w:val="009A1B7E"/>
    <w:rsid w:val="009A23E5"/>
    <w:rsid w:val="009A272C"/>
    <w:rsid w:val="009A3DF4"/>
    <w:rsid w:val="009A64CA"/>
    <w:rsid w:val="009B06BF"/>
    <w:rsid w:val="009B239B"/>
    <w:rsid w:val="009B447D"/>
    <w:rsid w:val="009B44CE"/>
    <w:rsid w:val="009B779A"/>
    <w:rsid w:val="009B7FFB"/>
    <w:rsid w:val="009C0AC4"/>
    <w:rsid w:val="009C57AE"/>
    <w:rsid w:val="009C6737"/>
    <w:rsid w:val="009C693F"/>
    <w:rsid w:val="009D4E0C"/>
    <w:rsid w:val="009D6600"/>
    <w:rsid w:val="009D7011"/>
    <w:rsid w:val="009E2CD8"/>
    <w:rsid w:val="009E44CC"/>
    <w:rsid w:val="009E7887"/>
    <w:rsid w:val="009F0FF9"/>
    <w:rsid w:val="009F3FC8"/>
    <w:rsid w:val="009F4C42"/>
    <w:rsid w:val="009F4D56"/>
    <w:rsid w:val="009F4FF2"/>
    <w:rsid w:val="00A026A9"/>
    <w:rsid w:val="00A02A76"/>
    <w:rsid w:val="00A0436C"/>
    <w:rsid w:val="00A05709"/>
    <w:rsid w:val="00A07907"/>
    <w:rsid w:val="00A07954"/>
    <w:rsid w:val="00A07AC2"/>
    <w:rsid w:val="00A1114D"/>
    <w:rsid w:val="00A11A60"/>
    <w:rsid w:val="00A13513"/>
    <w:rsid w:val="00A14186"/>
    <w:rsid w:val="00A1723B"/>
    <w:rsid w:val="00A213B0"/>
    <w:rsid w:val="00A21C91"/>
    <w:rsid w:val="00A2266B"/>
    <w:rsid w:val="00A2504F"/>
    <w:rsid w:val="00A27952"/>
    <w:rsid w:val="00A30D32"/>
    <w:rsid w:val="00A3718E"/>
    <w:rsid w:val="00A37779"/>
    <w:rsid w:val="00A410D1"/>
    <w:rsid w:val="00A427E4"/>
    <w:rsid w:val="00A441EA"/>
    <w:rsid w:val="00A44C97"/>
    <w:rsid w:val="00A44DF9"/>
    <w:rsid w:val="00A46152"/>
    <w:rsid w:val="00A461F8"/>
    <w:rsid w:val="00A5137E"/>
    <w:rsid w:val="00A53C03"/>
    <w:rsid w:val="00A55B9D"/>
    <w:rsid w:val="00A616A9"/>
    <w:rsid w:val="00A61DD9"/>
    <w:rsid w:val="00A64BBC"/>
    <w:rsid w:val="00A6787B"/>
    <w:rsid w:val="00A704BB"/>
    <w:rsid w:val="00A708B9"/>
    <w:rsid w:val="00A728CF"/>
    <w:rsid w:val="00A733C0"/>
    <w:rsid w:val="00A7737E"/>
    <w:rsid w:val="00A80517"/>
    <w:rsid w:val="00A810FE"/>
    <w:rsid w:val="00A821FD"/>
    <w:rsid w:val="00A8285D"/>
    <w:rsid w:val="00A83225"/>
    <w:rsid w:val="00A83AD6"/>
    <w:rsid w:val="00A85206"/>
    <w:rsid w:val="00A87C63"/>
    <w:rsid w:val="00A900FA"/>
    <w:rsid w:val="00A9208C"/>
    <w:rsid w:val="00A929E8"/>
    <w:rsid w:val="00A9332B"/>
    <w:rsid w:val="00A95005"/>
    <w:rsid w:val="00A9606A"/>
    <w:rsid w:val="00A97300"/>
    <w:rsid w:val="00A97F24"/>
    <w:rsid w:val="00AA0756"/>
    <w:rsid w:val="00AA5423"/>
    <w:rsid w:val="00AA5B45"/>
    <w:rsid w:val="00AA728F"/>
    <w:rsid w:val="00AB0ECE"/>
    <w:rsid w:val="00AB5315"/>
    <w:rsid w:val="00AB5BFE"/>
    <w:rsid w:val="00AB5F8C"/>
    <w:rsid w:val="00AC2699"/>
    <w:rsid w:val="00AC2C17"/>
    <w:rsid w:val="00AC3581"/>
    <w:rsid w:val="00AC4C6B"/>
    <w:rsid w:val="00AC548A"/>
    <w:rsid w:val="00AC6901"/>
    <w:rsid w:val="00AC7A6A"/>
    <w:rsid w:val="00AC7BA9"/>
    <w:rsid w:val="00AD1217"/>
    <w:rsid w:val="00AD2418"/>
    <w:rsid w:val="00AD2EC4"/>
    <w:rsid w:val="00AE0064"/>
    <w:rsid w:val="00AE1174"/>
    <w:rsid w:val="00AE2B49"/>
    <w:rsid w:val="00AE5E9F"/>
    <w:rsid w:val="00AE6094"/>
    <w:rsid w:val="00AE674B"/>
    <w:rsid w:val="00AF0292"/>
    <w:rsid w:val="00AF09C8"/>
    <w:rsid w:val="00AF588C"/>
    <w:rsid w:val="00AF692C"/>
    <w:rsid w:val="00AF79D0"/>
    <w:rsid w:val="00B011CB"/>
    <w:rsid w:val="00B05A8F"/>
    <w:rsid w:val="00B10941"/>
    <w:rsid w:val="00B112DD"/>
    <w:rsid w:val="00B14D4D"/>
    <w:rsid w:val="00B16BFB"/>
    <w:rsid w:val="00B17AEE"/>
    <w:rsid w:val="00B17B98"/>
    <w:rsid w:val="00B20399"/>
    <w:rsid w:val="00B20F94"/>
    <w:rsid w:val="00B21881"/>
    <w:rsid w:val="00B24821"/>
    <w:rsid w:val="00B262DE"/>
    <w:rsid w:val="00B27058"/>
    <w:rsid w:val="00B2754E"/>
    <w:rsid w:val="00B33D60"/>
    <w:rsid w:val="00B34654"/>
    <w:rsid w:val="00B34FFF"/>
    <w:rsid w:val="00B35EE7"/>
    <w:rsid w:val="00B42749"/>
    <w:rsid w:val="00B467A5"/>
    <w:rsid w:val="00B46D2E"/>
    <w:rsid w:val="00B4744E"/>
    <w:rsid w:val="00B51079"/>
    <w:rsid w:val="00B528AE"/>
    <w:rsid w:val="00B55953"/>
    <w:rsid w:val="00B604BC"/>
    <w:rsid w:val="00B60561"/>
    <w:rsid w:val="00B623CF"/>
    <w:rsid w:val="00B625FE"/>
    <w:rsid w:val="00B64791"/>
    <w:rsid w:val="00B65F8D"/>
    <w:rsid w:val="00B66C69"/>
    <w:rsid w:val="00B67EB4"/>
    <w:rsid w:val="00B7341C"/>
    <w:rsid w:val="00B73BFF"/>
    <w:rsid w:val="00B7588A"/>
    <w:rsid w:val="00B7749C"/>
    <w:rsid w:val="00B8061D"/>
    <w:rsid w:val="00B8301C"/>
    <w:rsid w:val="00B8368C"/>
    <w:rsid w:val="00B836E1"/>
    <w:rsid w:val="00B837D2"/>
    <w:rsid w:val="00B83989"/>
    <w:rsid w:val="00B847C3"/>
    <w:rsid w:val="00B865E9"/>
    <w:rsid w:val="00B87032"/>
    <w:rsid w:val="00B93BBC"/>
    <w:rsid w:val="00B94073"/>
    <w:rsid w:val="00B97392"/>
    <w:rsid w:val="00BA15A5"/>
    <w:rsid w:val="00BA4E4B"/>
    <w:rsid w:val="00BA52CD"/>
    <w:rsid w:val="00BA75B8"/>
    <w:rsid w:val="00BB02AB"/>
    <w:rsid w:val="00BB12A1"/>
    <w:rsid w:val="00BB24E1"/>
    <w:rsid w:val="00BB2CF6"/>
    <w:rsid w:val="00BB37F7"/>
    <w:rsid w:val="00BB3B25"/>
    <w:rsid w:val="00BB3D86"/>
    <w:rsid w:val="00BB470E"/>
    <w:rsid w:val="00BB67F4"/>
    <w:rsid w:val="00BB6C68"/>
    <w:rsid w:val="00BC001C"/>
    <w:rsid w:val="00BC117A"/>
    <w:rsid w:val="00BD3EC9"/>
    <w:rsid w:val="00BD4032"/>
    <w:rsid w:val="00BD43B3"/>
    <w:rsid w:val="00BD5FCD"/>
    <w:rsid w:val="00BE15CF"/>
    <w:rsid w:val="00BE19B6"/>
    <w:rsid w:val="00BE59E1"/>
    <w:rsid w:val="00BF0364"/>
    <w:rsid w:val="00BF1458"/>
    <w:rsid w:val="00BF18A8"/>
    <w:rsid w:val="00BF5858"/>
    <w:rsid w:val="00BF5E1A"/>
    <w:rsid w:val="00C0033C"/>
    <w:rsid w:val="00C012E2"/>
    <w:rsid w:val="00C01870"/>
    <w:rsid w:val="00C02037"/>
    <w:rsid w:val="00C03C88"/>
    <w:rsid w:val="00C0494F"/>
    <w:rsid w:val="00C07C39"/>
    <w:rsid w:val="00C1321F"/>
    <w:rsid w:val="00C202B3"/>
    <w:rsid w:val="00C211C9"/>
    <w:rsid w:val="00C24803"/>
    <w:rsid w:val="00C25A5A"/>
    <w:rsid w:val="00C2720B"/>
    <w:rsid w:val="00C27268"/>
    <w:rsid w:val="00C2732A"/>
    <w:rsid w:val="00C276C4"/>
    <w:rsid w:val="00C31FAC"/>
    <w:rsid w:val="00C33C03"/>
    <w:rsid w:val="00C33FC1"/>
    <w:rsid w:val="00C34699"/>
    <w:rsid w:val="00C35037"/>
    <w:rsid w:val="00C41914"/>
    <w:rsid w:val="00C4235F"/>
    <w:rsid w:val="00C42D58"/>
    <w:rsid w:val="00C45D40"/>
    <w:rsid w:val="00C477B5"/>
    <w:rsid w:val="00C477F4"/>
    <w:rsid w:val="00C47813"/>
    <w:rsid w:val="00C50311"/>
    <w:rsid w:val="00C5107F"/>
    <w:rsid w:val="00C53B62"/>
    <w:rsid w:val="00C55C79"/>
    <w:rsid w:val="00C56D16"/>
    <w:rsid w:val="00C57AB0"/>
    <w:rsid w:val="00C57C5D"/>
    <w:rsid w:val="00C6019D"/>
    <w:rsid w:val="00C63880"/>
    <w:rsid w:val="00C65712"/>
    <w:rsid w:val="00C65E84"/>
    <w:rsid w:val="00C671F5"/>
    <w:rsid w:val="00C72DC4"/>
    <w:rsid w:val="00C81572"/>
    <w:rsid w:val="00C839E5"/>
    <w:rsid w:val="00C84F4C"/>
    <w:rsid w:val="00C85801"/>
    <w:rsid w:val="00C87BAE"/>
    <w:rsid w:val="00C94112"/>
    <w:rsid w:val="00C95E31"/>
    <w:rsid w:val="00C95FC1"/>
    <w:rsid w:val="00C96980"/>
    <w:rsid w:val="00CA0458"/>
    <w:rsid w:val="00CA0D05"/>
    <w:rsid w:val="00CA245B"/>
    <w:rsid w:val="00CA3205"/>
    <w:rsid w:val="00CA326C"/>
    <w:rsid w:val="00CA3AB7"/>
    <w:rsid w:val="00CB165B"/>
    <w:rsid w:val="00CB5390"/>
    <w:rsid w:val="00CC10BA"/>
    <w:rsid w:val="00CC2140"/>
    <w:rsid w:val="00CC3FFA"/>
    <w:rsid w:val="00CC4314"/>
    <w:rsid w:val="00CC5989"/>
    <w:rsid w:val="00CC5C38"/>
    <w:rsid w:val="00CC63A8"/>
    <w:rsid w:val="00CD1644"/>
    <w:rsid w:val="00CD1D3A"/>
    <w:rsid w:val="00CD3620"/>
    <w:rsid w:val="00CD5514"/>
    <w:rsid w:val="00CD6978"/>
    <w:rsid w:val="00CE143E"/>
    <w:rsid w:val="00CE1D2D"/>
    <w:rsid w:val="00CE1D63"/>
    <w:rsid w:val="00CE250B"/>
    <w:rsid w:val="00CE439F"/>
    <w:rsid w:val="00CE49AA"/>
    <w:rsid w:val="00CE68A4"/>
    <w:rsid w:val="00CF05CE"/>
    <w:rsid w:val="00CF145B"/>
    <w:rsid w:val="00CF3C04"/>
    <w:rsid w:val="00CF5B74"/>
    <w:rsid w:val="00CF6840"/>
    <w:rsid w:val="00CF78CF"/>
    <w:rsid w:val="00D0144D"/>
    <w:rsid w:val="00D016EE"/>
    <w:rsid w:val="00D025EB"/>
    <w:rsid w:val="00D0319F"/>
    <w:rsid w:val="00D04172"/>
    <w:rsid w:val="00D04D38"/>
    <w:rsid w:val="00D05766"/>
    <w:rsid w:val="00D07549"/>
    <w:rsid w:val="00D076F2"/>
    <w:rsid w:val="00D11438"/>
    <w:rsid w:val="00D163B1"/>
    <w:rsid w:val="00D1722C"/>
    <w:rsid w:val="00D20BBC"/>
    <w:rsid w:val="00D20D04"/>
    <w:rsid w:val="00D21D89"/>
    <w:rsid w:val="00D224A7"/>
    <w:rsid w:val="00D2692F"/>
    <w:rsid w:val="00D271F1"/>
    <w:rsid w:val="00D31EB8"/>
    <w:rsid w:val="00D33ADD"/>
    <w:rsid w:val="00D34655"/>
    <w:rsid w:val="00D35A0A"/>
    <w:rsid w:val="00D4027F"/>
    <w:rsid w:val="00D51150"/>
    <w:rsid w:val="00D5170E"/>
    <w:rsid w:val="00D51D56"/>
    <w:rsid w:val="00D53C7C"/>
    <w:rsid w:val="00D55FE4"/>
    <w:rsid w:val="00D572F9"/>
    <w:rsid w:val="00D574BB"/>
    <w:rsid w:val="00D63D4B"/>
    <w:rsid w:val="00D644BC"/>
    <w:rsid w:val="00D64679"/>
    <w:rsid w:val="00D64B12"/>
    <w:rsid w:val="00D652BF"/>
    <w:rsid w:val="00D702C4"/>
    <w:rsid w:val="00D711E5"/>
    <w:rsid w:val="00D7252F"/>
    <w:rsid w:val="00D73CE4"/>
    <w:rsid w:val="00D73F3F"/>
    <w:rsid w:val="00D74792"/>
    <w:rsid w:val="00D74D96"/>
    <w:rsid w:val="00D750D8"/>
    <w:rsid w:val="00D757F5"/>
    <w:rsid w:val="00D75D93"/>
    <w:rsid w:val="00D76580"/>
    <w:rsid w:val="00D81948"/>
    <w:rsid w:val="00D82216"/>
    <w:rsid w:val="00D82459"/>
    <w:rsid w:val="00D83E18"/>
    <w:rsid w:val="00D83FB8"/>
    <w:rsid w:val="00D85BBD"/>
    <w:rsid w:val="00D86883"/>
    <w:rsid w:val="00D87B54"/>
    <w:rsid w:val="00D87D28"/>
    <w:rsid w:val="00D90000"/>
    <w:rsid w:val="00D92181"/>
    <w:rsid w:val="00D92BD6"/>
    <w:rsid w:val="00D93346"/>
    <w:rsid w:val="00D93FCB"/>
    <w:rsid w:val="00D9568D"/>
    <w:rsid w:val="00D956CF"/>
    <w:rsid w:val="00D9642B"/>
    <w:rsid w:val="00D9643F"/>
    <w:rsid w:val="00D975D1"/>
    <w:rsid w:val="00DA4140"/>
    <w:rsid w:val="00DA484F"/>
    <w:rsid w:val="00DA6313"/>
    <w:rsid w:val="00DA6A6E"/>
    <w:rsid w:val="00DB245B"/>
    <w:rsid w:val="00DB324F"/>
    <w:rsid w:val="00DB3C5A"/>
    <w:rsid w:val="00DB3D45"/>
    <w:rsid w:val="00DB46E8"/>
    <w:rsid w:val="00DB7150"/>
    <w:rsid w:val="00DC53AF"/>
    <w:rsid w:val="00DC5AD1"/>
    <w:rsid w:val="00DC67B9"/>
    <w:rsid w:val="00DD1142"/>
    <w:rsid w:val="00DD2BD7"/>
    <w:rsid w:val="00DD3ADE"/>
    <w:rsid w:val="00DD3FD8"/>
    <w:rsid w:val="00DD4CB1"/>
    <w:rsid w:val="00DD692E"/>
    <w:rsid w:val="00DE0105"/>
    <w:rsid w:val="00DE0329"/>
    <w:rsid w:val="00DE0A7B"/>
    <w:rsid w:val="00DE28C6"/>
    <w:rsid w:val="00DE30E7"/>
    <w:rsid w:val="00DF21C7"/>
    <w:rsid w:val="00DF22D5"/>
    <w:rsid w:val="00DF401B"/>
    <w:rsid w:val="00DF73C4"/>
    <w:rsid w:val="00DF7463"/>
    <w:rsid w:val="00E06039"/>
    <w:rsid w:val="00E1011E"/>
    <w:rsid w:val="00E1042D"/>
    <w:rsid w:val="00E1070B"/>
    <w:rsid w:val="00E117AD"/>
    <w:rsid w:val="00E12584"/>
    <w:rsid w:val="00E1273F"/>
    <w:rsid w:val="00E12D46"/>
    <w:rsid w:val="00E218A7"/>
    <w:rsid w:val="00E21948"/>
    <w:rsid w:val="00E22F80"/>
    <w:rsid w:val="00E251FF"/>
    <w:rsid w:val="00E25E39"/>
    <w:rsid w:val="00E27C7B"/>
    <w:rsid w:val="00E3080B"/>
    <w:rsid w:val="00E30CF4"/>
    <w:rsid w:val="00E30D47"/>
    <w:rsid w:val="00E31EB0"/>
    <w:rsid w:val="00E324D7"/>
    <w:rsid w:val="00E32A02"/>
    <w:rsid w:val="00E332A3"/>
    <w:rsid w:val="00E3401E"/>
    <w:rsid w:val="00E34104"/>
    <w:rsid w:val="00E351C7"/>
    <w:rsid w:val="00E404B5"/>
    <w:rsid w:val="00E44484"/>
    <w:rsid w:val="00E445BE"/>
    <w:rsid w:val="00E4493C"/>
    <w:rsid w:val="00E456D8"/>
    <w:rsid w:val="00E474CA"/>
    <w:rsid w:val="00E50280"/>
    <w:rsid w:val="00E5629E"/>
    <w:rsid w:val="00E56ED4"/>
    <w:rsid w:val="00E57CC3"/>
    <w:rsid w:val="00E60324"/>
    <w:rsid w:val="00E61155"/>
    <w:rsid w:val="00E61B16"/>
    <w:rsid w:val="00E6300F"/>
    <w:rsid w:val="00E70F92"/>
    <w:rsid w:val="00E7193B"/>
    <w:rsid w:val="00E736BE"/>
    <w:rsid w:val="00E7516E"/>
    <w:rsid w:val="00E755B7"/>
    <w:rsid w:val="00E77CA7"/>
    <w:rsid w:val="00E77EEC"/>
    <w:rsid w:val="00E80766"/>
    <w:rsid w:val="00E82E27"/>
    <w:rsid w:val="00E86314"/>
    <w:rsid w:val="00E8670F"/>
    <w:rsid w:val="00E8704B"/>
    <w:rsid w:val="00E9354F"/>
    <w:rsid w:val="00E96D65"/>
    <w:rsid w:val="00EA0C25"/>
    <w:rsid w:val="00EA1F68"/>
    <w:rsid w:val="00EA2031"/>
    <w:rsid w:val="00EB124F"/>
    <w:rsid w:val="00EB1902"/>
    <w:rsid w:val="00EB1C0C"/>
    <w:rsid w:val="00EB496A"/>
    <w:rsid w:val="00EB4D82"/>
    <w:rsid w:val="00EB6EF1"/>
    <w:rsid w:val="00EC1398"/>
    <w:rsid w:val="00EC750F"/>
    <w:rsid w:val="00EC7EE1"/>
    <w:rsid w:val="00ED0E76"/>
    <w:rsid w:val="00ED1CE8"/>
    <w:rsid w:val="00ED1D87"/>
    <w:rsid w:val="00ED2251"/>
    <w:rsid w:val="00ED4612"/>
    <w:rsid w:val="00ED4C1D"/>
    <w:rsid w:val="00ED4C86"/>
    <w:rsid w:val="00ED51AB"/>
    <w:rsid w:val="00ED587E"/>
    <w:rsid w:val="00ED607D"/>
    <w:rsid w:val="00ED64F4"/>
    <w:rsid w:val="00ED6DF0"/>
    <w:rsid w:val="00ED751D"/>
    <w:rsid w:val="00EE0F35"/>
    <w:rsid w:val="00EE179E"/>
    <w:rsid w:val="00EE1A93"/>
    <w:rsid w:val="00EE357F"/>
    <w:rsid w:val="00EE36D9"/>
    <w:rsid w:val="00EE5481"/>
    <w:rsid w:val="00EE632D"/>
    <w:rsid w:val="00EE74C2"/>
    <w:rsid w:val="00EF121E"/>
    <w:rsid w:val="00EF26B0"/>
    <w:rsid w:val="00EF30D2"/>
    <w:rsid w:val="00EF49B8"/>
    <w:rsid w:val="00EF5401"/>
    <w:rsid w:val="00EF64D0"/>
    <w:rsid w:val="00EF6EC6"/>
    <w:rsid w:val="00F00F2B"/>
    <w:rsid w:val="00F02A42"/>
    <w:rsid w:val="00F036F2"/>
    <w:rsid w:val="00F11C2C"/>
    <w:rsid w:val="00F1290F"/>
    <w:rsid w:val="00F1314B"/>
    <w:rsid w:val="00F144D7"/>
    <w:rsid w:val="00F145E3"/>
    <w:rsid w:val="00F15A4C"/>
    <w:rsid w:val="00F16F8E"/>
    <w:rsid w:val="00F17725"/>
    <w:rsid w:val="00F17AA4"/>
    <w:rsid w:val="00F20F44"/>
    <w:rsid w:val="00F22816"/>
    <w:rsid w:val="00F24A23"/>
    <w:rsid w:val="00F250C9"/>
    <w:rsid w:val="00F34080"/>
    <w:rsid w:val="00F402E7"/>
    <w:rsid w:val="00F4113F"/>
    <w:rsid w:val="00F4310D"/>
    <w:rsid w:val="00F43B9E"/>
    <w:rsid w:val="00F459CC"/>
    <w:rsid w:val="00F45AC7"/>
    <w:rsid w:val="00F46D45"/>
    <w:rsid w:val="00F528F1"/>
    <w:rsid w:val="00F52DD3"/>
    <w:rsid w:val="00F5417F"/>
    <w:rsid w:val="00F54336"/>
    <w:rsid w:val="00F5543E"/>
    <w:rsid w:val="00F55907"/>
    <w:rsid w:val="00F5624D"/>
    <w:rsid w:val="00F603CD"/>
    <w:rsid w:val="00F62895"/>
    <w:rsid w:val="00F64CC3"/>
    <w:rsid w:val="00F65A1D"/>
    <w:rsid w:val="00F674C6"/>
    <w:rsid w:val="00F6780A"/>
    <w:rsid w:val="00F80C46"/>
    <w:rsid w:val="00F80ED7"/>
    <w:rsid w:val="00F81503"/>
    <w:rsid w:val="00F835FB"/>
    <w:rsid w:val="00F84302"/>
    <w:rsid w:val="00F847C4"/>
    <w:rsid w:val="00F86226"/>
    <w:rsid w:val="00F867FE"/>
    <w:rsid w:val="00F87A98"/>
    <w:rsid w:val="00F92A8C"/>
    <w:rsid w:val="00F93A2B"/>
    <w:rsid w:val="00F9468A"/>
    <w:rsid w:val="00F95B0B"/>
    <w:rsid w:val="00F97CCB"/>
    <w:rsid w:val="00FA05D1"/>
    <w:rsid w:val="00FA2067"/>
    <w:rsid w:val="00FA270C"/>
    <w:rsid w:val="00FA3028"/>
    <w:rsid w:val="00FA40E6"/>
    <w:rsid w:val="00FA66B5"/>
    <w:rsid w:val="00FA788E"/>
    <w:rsid w:val="00FB2042"/>
    <w:rsid w:val="00FB261F"/>
    <w:rsid w:val="00FB2D9B"/>
    <w:rsid w:val="00FB3154"/>
    <w:rsid w:val="00FB7FED"/>
    <w:rsid w:val="00FC1132"/>
    <w:rsid w:val="00FC4613"/>
    <w:rsid w:val="00FC7C5A"/>
    <w:rsid w:val="00FD0C7D"/>
    <w:rsid w:val="00FD25A1"/>
    <w:rsid w:val="00FD2AEE"/>
    <w:rsid w:val="00FD525D"/>
    <w:rsid w:val="00FE38CA"/>
    <w:rsid w:val="00FE5CB0"/>
    <w:rsid w:val="00FE75D4"/>
    <w:rsid w:val="00FF1E91"/>
    <w:rsid w:val="00FF49BF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79DDE2-78AC-45D7-A260-55C1645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7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37E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37E6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0537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7E6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0537E6"/>
  </w:style>
  <w:style w:type="paragraph" w:styleId="BodyText3">
    <w:name w:val="Body Text 3"/>
    <w:basedOn w:val="Normal"/>
    <w:link w:val="BodyText3Char"/>
    <w:rsid w:val="000537E6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537E6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0537E6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0537E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37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537E6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0537E6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7E6"/>
    <w:rPr>
      <w:rFonts w:eastAsia="Times New Roman" w:cs="Times New Roman"/>
      <w:szCs w:val="24"/>
    </w:rPr>
  </w:style>
  <w:style w:type="character" w:styleId="Hyperlink">
    <w:name w:val="Hyperlink"/>
    <w:uiPriority w:val="99"/>
    <w:rsid w:val="00D956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0D24-DCB0-40FD-B0E7-71899444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5</Pages>
  <Words>7435</Words>
  <Characters>4238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Kaiva</dc:creator>
  <cp:keywords/>
  <dc:description/>
  <cp:lastModifiedBy>Egita Kalniņa</cp:lastModifiedBy>
  <cp:revision>1557</cp:revision>
  <dcterms:created xsi:type="dcterms:W3CDTF">2021-07-14T07:58:00Z</dcterms:created>
  <dcterms:modified xsi:type="dcterms:W3CDTF">2022-02-28T11:56:00Z</dcterms:modified>
</cp:coreProperties>
</file>