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3314" w14:textId="77777777" w:rsidR="00494EF1" w:rsidRPr="00523121" w:rsidRDefault="00494EF1" w:rsidP="005D610B">
      <w:pPr>
        <w:pStyle w:val="Title"/>
        <w:jc w:val="both"/>
        <w:rPr>
          <w:caps/>
        </w:rPr>
      </w:pPr>
    </w:p>
    <w:p w14:paraId="1D9C6653"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4ACB3121" w:rsidR="00B041E8" w:rsidRPr="00523121" w:rsidRDefault="001A5103" w:rsidP="005D610B">
      <w:pPr>
        <w:pStyle w:val="Title"/>
      </w:pPr>
      <w:r w:rsidRPr="00523121">
        <w:rPr>
          <w:caps/>
        </w:rPr>
        <w:t>PROTOKOLS</w:t>
      </w:r>
      <w:r w:rsidRPr="00523121">
        <w:t xml:space="preserve"> Nr</w:t>
      </w:r>
      <w:r w:rsidR="00B30127">
        <w:t>.</w:t>
      </w:r>
      <w:r w:rsidR="009D06A3">
        <w:t xml:space="preserve"> </w:t>
      </w:r>
      <w:r w:rsidR="006F4BBE">
        <w:t>257</w:t>
      </w:r>
    </w:p>
    <w:p w14:paraId="214F34F6" w14:textId="042B5E92" w:rsidR="0068512D" w:rsidRPr="00523121" w:rsidRDefault="00E36193" w:rsidP="005D610B">
      <w:pPr>
        <w:jc w:val="center"/>
        <w:rPr>
          <w:b/>
          <w:bCs/>
        </w:rPr>
      </w:pPr>
      <w:r>
        <w:rPr>
          <w:b/>
          <w:bCs/>
        </w:rPr>
        <w:t>202</w:t>
      </w:r>
      <w:r w:rsidR="006F4BBE">
        <w:rPr>
          <w:b/>
          <w:bCs/>
        </w:rPr>
        <w:t>2</w:t>
      </w:r>
      <w:r w:rsidR="008A5828" w:rsidRPr="00523121">
        <w:rPr>
          <w:b/>
          <w:bCs/>
        </w:rPr>
        <w:t>.</w:t>
      </w:r>
      <w:r w:rsidR="00251FCF">
        <w:rPr>
          <w:b/>
          <w:bCs/>
        </w:rPr>
        <w:t xml:space="preserve"> gada </w:t>
      </w:r>
      <w:r w:rsidR="006F4BBE">
        <w:rPr>
          <w:b/>
          <w:bCs/>
        </w:rPr>
        <w:t>19</w:t>
      </w:r>
      <w:r w:rsidR="004A25A8">
        <w:rPr>
          <w:b/>
          <w:bCs/>
        </w:rPr>
        <w:t>.</w:t>
      </w:r>
      <w:r w:rsidR="00251FCF">
        <w:rPr>
          <w:b/>
          <w:bCs/>
        </w:rPr>
        <w:t xml:space="preserve"> </w:t>
      </w:r>
      <w:r w:rsidR="006F4BBE">
        <w:rPr>
          <w:b/>
          <w:bCs/>
        </w:rPr>
        <w:t>janvā</w:t>
      </w:r>
      <w:r w:rsidR="00662C74">
        <w:rPr>
          <w:b/>
          <w:bCs/>
        </w:rPr>
        <w:t>rī</w:t>
      </w:r>
      <w:r w:rsidR="00AE39FA" w:rsidRPr="00523121">
        <w:rPr>
          <w:b/>
          <w:bCs/>
        </w:rPr>
        <w:t xml:space="preserve"> </w:t>
      </w:r>
      <w:r w:rsidR="001A5103" w:rsidRPr="00523121">
        <w:rPr>
          <w:b/>
          <w:bCs/>
        </w:rPr>
        <w:t>plkst.</w:t>
      </w:r>
      <w:r w:rsidR="00251FCF">
        <w:rPr>
          <w:b/>
          <w:bCs/>
        </w:rPr>
        <w:t xml:space="preserve"> </w:t>
      </w:r>
      <w:r w:rsidR="009D06A3">
        <w:rPr>
          <w:b/>
          <w:bCs/>
        </w:rPr>
        <w:t>10.00</w:t>
      </w:r>
    </w:p>
    <w:p w14:paraId="76AF755D" w14:textId="77777777" w:rsidR="00C8650A" w:rsidRPr="00523121" w:rsidRDefault="0084054C" w:rsidP="005D610B">
      <w:pPr>
        <w:pStyle w:val="BodyText3"/>
        <w:jc w:val="center"/>
      </w:pPr>
      <w:r>
        <w:t>Attālināta sēde videokonferences formātā</w:t>
      </w:r>
    </w:p>
    <w:p w14:paraId="4436733C" w14:textId="77777777" w:rsidR="00602419" w:rsidRPr="00523121" w:rsidRDefault="00602419" w:rsidP="005D610B">
      <w:pPr>
        <w:pStyle w:val="BodyText3"/>
      </w:pPr>
    </w:p>
    <w:p w14:paraId="77EFA7C6" w14:textId="77F65A87" w:rsidR="001034C8" w:rsidRPr="00523121" w:rsidRDefault="0068512D" w:rsidP="005D610B">
      <w:pPr>
        <w:pStyle w:val="BodyText3"/>
      </w:pPr>
      <w:r w:rsidRPr="00523121">
        <w:t>Sēdē piedalās:</w:t>
      </w:r>
      <w:r w:rsidR="00884343" w:rsidRPr="00523121">
        <w:t xml:space="preserve"> </w:t>
      </w:r>
    </w:p>
    <w:p w14:paraId="4004551C" w14:textId="6F09824C" w:rsidR="001034C8" w:rsidRPr="008200EC" w:rsidRDefault="00B041E8" w:rsidP="005D610B">
      <w:pPr>
        <w:jc w:val="both"/>
        <w:rPr>
          <w:i/>
        </w:rPr>
      </w:pPr>
      <w:r w:rsidRPr="008200EC">
        <w:rPr>
          <w:i/>
          <w:iCs/>
          <w:u w:val="single"/>
        </w:rPr>
        <w:t>k</w:t>
      </w:r>
      <w:r w:rsidR="008200EC" w:rsidRPr="008200EC">
        <w:rPr>
          <w:i/>
          <w:iCs/>
          <w:u w:val="single"/>
        </w:rPr>
        <w:t>omisijas locekļi</w:t>
      </w:r>
      <w:r w:rsidR="0068512D" w:rsidRPr="008200EC">
        <w:rPr>
          <w:i/>
          <w:iCs/>
          <w:u w:val="single"/>
        </w:rPr>
        <w:t>:</w:t>
      </w:r>
      <w:r w:rsidR="0068512D" w:rsidRPr="008200EC">
        <w:rPr>
          <w:i/>
        </w:rPr>
        <w:t xml:space="preserve"> </w:t>
      </w:r>
    </w:p>
    <w:p w14:paraId="0141E885" w14:textId="42EAF939" w:rsidR="00B537AD" w:rsidRPr="00E375BB" w:rsidRDefault="00A7426E" w:rsidP="005D610B">
      <w:pPr>
        <w:pStyle w:val="ListParagraph"/>
        <w:ind w:left="0"/>
        <w:jc w:val="both"/>
        <w:rPr>
          <w:rStyle w:val="Strong"/>
          <w:bCs w:val="0"/>
        </w:rPr>
      </w:pPr>
      <w:r w:rsidRPr="00E375BB">
        <w:rPr>
          <w:rStyle w:val="Strong"/>
          <w:bCs w:val="0"/>
        </w:rPr>
        <w:t>Juris Rancāns</w:t>
      </w:r>
      <w:r w:rsidR="00516805">
        <w:rPr>
          <w:rStyle w:val="Strong"/>
          <w:bCs w:val="0"/>
        </w:rPr>
        <w:t xml:space="preserve"> </w:t>
      </w:r>
      <w:r w:rsidR="00516805" w:rsidRPr="00516805">
        <w:rPr>
          <w:rStyle w:val="Strong"/>
          <w:b w:val="0"/>
          <w:bCs w:val="0"/>
        </w:rPr>
        <w:t>– komisijas priekšsēdētājs</w:t>
      </w:r>
    </w:p>
    <w:p w14:paraId="0A4F09CB" w14:textId="645F4901" w:rsidR="00B537AD" w:rsidRPr="00E375BB" w:rsidRDefault="00B537AD" w:rsidP="00B537AD">
      <w:pPr>
        <w:pStyle w:val="ListParagraph"/>
        <w:ind w:left="0"/>
        <w:jc w:val="both"/>
        <w:rPr>
          <w:rStyle w:val="Strong"/>
          <w:bCs w:val="0"/>
        </w:rPr>
      </w:pPr>
      <w:r w:rsidRPr="00E375BB">
        <w:rPr>
          <w:rStyle w:val="Strong"/>
          <w:bCs w:val="0"/>
        </w:rPr>
        <w:t>Edvīns Šnore</w:t>
      </w:r>
      <w:r w:rsidR="00516805">
        <w:rPr>
          <w:rStyle w:val="Strong"/>
          <w:bCs w:val="0"/>
        </w:rPr>
        <w:t xml:space="preserve"> </w:t>
      </w:r>
      <w:r w:rsidR="00516805" w:rsidRPr="00516805">
        <w:rPr>
          <w:rStyle w:val="Strong"/>
          <w:b w:val="0"/>
          <w:bCs w:val="0"/>
        </w:rPr>
        <w:t>– komisijas sekretārs</w:t>
      </w:r>
    </w:p>
    <w:p w14:paraId="53D5C7DE" w14:textId="0636DA7E" w:rsidR="00662C74" w:rsidRDefault="00662C74" w:rsidP="00B537AD">
      <w:pPr>
        <w:pStyle w:val="ListParagraph"/>
        <w:ind w:left="0"/>
        <w:jc w:val="both"/>
        <w:rPr>
          <w:rStyle w:val="Strong"/>
          <w:bCs w:val="0"/>
        </w:rPr>
      </w:pPr>
      <w:r w:rsidRPr="00E375BB">
        <w:rPr>
          <w:rStyle w:val="Strong"/>
          <w:bCs w:val="0"/>
        </w:rPr>
        <w:t xml:space="preserve">Ainārs </w:t>
      </w:r>
      <w:proofErr w:type="spellStart"/>
      <w:r w:rsidRPr="00E375BB">
        <w:rPr>
          <w:rStyle w:val="Strong"/>
          <w:bCs w:val="0"/>
        </w:rPr>
        <w:t>Bašķis</w:t>
      </w:r>
      <w:proofErr w:type="spellEnd"/>
    </w:p>
    <w:p w14:paraId="612E1EAE" w14:textId="77777777" w:rsidR="00393FE1" w:rsidRPr="00E375BB" w:rsidRDefault="00393FE1" w:rsidP="00393FE1">
      <w:pPr>
        <w:pStyle w:val="ListParagraph"/>
        <w:ind w:left="0"/>
        <w:jc w:val="both"/>
        <w:rPr>
          <w:rStyle w:val="Strong"/>
          <w:bCs w:val="0"/>
        </w:rPr>
      </w:pPr>
      <w:r w:rsidRPr="00E375BB">
        <w:rPr>
          <w:rStyle w:val="Strong"/>
          <w:bCs w:val="0"/>
        </w:rPr>
        <w:t>Raimonds Bergmanis</w:t>
      </w:r>
    </w:p>
    <w:p w14:paraId="696219F4" w14:textId="55E368FD" w:rsidR="00393FE1" w:rsidRPr="00E375BB" w:rsidRDefault="00393FE1" w:rsidP="00B537AD">
      <w:pPr>
        <w:pStyle w:val="ListParagraph"/>
        <w:ind w:left="0"/>
        <w:jc w:val="both"/>
        <w:rPr>
          <w:rStyle w:val="Strong"/>
          <w:bCs w:val="0"/>
        </w:rPr>
      </w:pPr>
      <w:r>
        <w:rPr>
          <w:rStyle w:val="Strong"/>
          <w:bCs w:val="0"/>
        </w:rPr>
        <w:t>Ivans Klementjevs</w:t>
      </w:r>
    </w:p>
    <w:p w14:paraId="3C9A2FAB" w14:textId="77777777" w:rsidR="008C1341" w:rsidRPr="00E375BB" w:rsidRDefault="008C1341" w:rsidP="005D610B">
      <w:pPr>
        <w:pStyle w:val="ListParagraph"/>
        <w:ind w:left="0"/>
        <w:jc w:val="both"/>
        <w:rPr>
          <w:rStyle w:val="Strong"/>
          <w:bCs w:val="0"/>
        </w:rPr>
      </w:pPr>
      <w:r w:rsidRPr="00E375BB">
        <w:rPr>
          <w:rStyle w:val="Strong"/>
          <w:bCs w:val="0"/>
        </w:rPr>
        <w:t>Ainars Latkovskis</w:t>
      </w:r>
    </w:p>
    <w:p w14:paraId="0223834C" w14:textId="25B0FF85" w:rsidR="00B537AD" w:rsidRPr="00E375BB" w:rsidRDefault="00B537AD" w:rsidP="005D610B">
      <w:pPr>
        <w:pStyle w:val="ListParagraph"/>
        <w:ind w:left="0"/>
        <w:jc w:val="both"/>
        <w:rPr>
          <w:rStyle w:val="Strong"/>
          <w:bCs w:val="0"/>
        </w:rPr>
      </w:pPr>
      <w:r w:rsidRPr="00E375BB">
        <w:rPr>
          <w:rStyle w:val="Strong"/>
          <w:bCs w:val="0"/>
        </w:rPr>
        <w:t>Mār</w:t>
      </w:r>
      <w:r w:rsidR="00725CB1" w:rsidRPr="00E375BB">
        <w:rPr>
          <w:rStyle w:val="Strong"/>
          <w:bCs w:val="0"/>
        </w:rPr>
        <w:t xml:space="preserve">is </w:t>
      </w:r>
      <w:proofErr w:type="spellStart"/>
      <w:r w:rsidR="00725CB1" w:rsidRPr="00E375BB">
        <w:rPr>
          <w:rStyle w:val="Strong"/>
          <w:bCs w:val="0"/>
        </w:rPr>
        <w:t>Možvillo</w:t>
      </w:r>
      <w:proofErr w:type="spellEnd"/>
    </w:p>
    <w:p w14:paraId="124746BE" w14:textId="67E29814" w:rsidR="00725CB1" w:rsidRDefault="00662C74" w:rsidP="005D610B">
      <w:pPr>
        <w:pStyle w:val="ListParagraph"/>
        <w:ind w:left="0"/>
        <w:jc w:val="both"/>
        <w:rPr>
          <w:rStyle w:val="Strong"/>
          <w:b w:val="0"/>
          <w:bCs w:val="0"/>
        </w:rPr>
      </w:pPr>
      <w:r w:rsidRPr="00E375BB">
        <w:rPr>
          <w:rStyle w:val="Strong"/>
          <w:bCs w:val="0"/>
        </w:rPr>
        <w:t>Mārtiņš Šteins</w:t>
      </w:r>
      <w:r w:rsidR="001C60DC">
        <w:rPr>
          <w:rStyle w:val="Strong"/>
          <w:b w:val="0"/>
          <w:bCs w:val="0"/>
        </w:rPr>
        <w:t xml:space="preserve"> – Iekšlietu ministrijas parlamentārais sekretārs</w:t>
      </w:r>
    </w:p>
    <w:p w14:paraId="2770BBB9" w14:textId="0E3B76E1" w:rsidR="00C72A64" w:rsidRDefault="00C72A64" w:rsidP="005D610B">
      <w:pPr>
        <w:pStyle w:val="ListParagraph"/>
        <w:ind w:left="0"/>
        <w:jc w:val="both"/>
        <w:rPr>
          <w:rStyle w:val="Strong"/>
          <w:b w:val="0"/>
          <w:bCs w:val="0"/>
        </w:rPr>
      </w:pPr>
      <w:r w:rsidRPr="00E375BB">
        <w:rPr>
          <w:rStyle w:val="Strong"/>
          <w:bCs w:val="0"/>
        </w:rPr>
        <w:t xml:space="preserve">Atis </w:t>
      </w:r>
      <w:proofErr w:type="spellStart"/>
      <w:r w:rsidRPr="00E375BB">
        <w:rPr>
          <w:rStyle w:val="Strong"/>
          <w:bCs w:val="0"/>
        </w:rPr>
        <w:t>Zakatistovs</w:t>
      </w:r>
      <w:proofErr w:type="spellEnd"/>
      <w:r w:rsidR="001C60DC">
        <w:rPr>
          <w:rStyle w:val="Strong"/>
          <w:b w:val="0"/>
          <w:bCs w:val="0"/>
        </w:rPr>
        <w:t xml:space="preserve"> – Finanšu ministrijas parlamentārais sekretārs</w:t>
      </w:r>
    </w:p>
    <w:p w14:paraId="03374F3C" w14:textId="78A8BD9C" w:rsidR="005F2A7D" w:rsidRPr="008200EC" w:rsidRDefault="00660DB9" w:rsidP="005D610B">
      <w:pPr>
        <w:pStyle w:val="ListParagraph"/>
        <w:ind w:left="0"/>
        <w:jc w:val="both"/>
        <w:rPr>
          <w:i/>
          <w:u w:val="single"/>
        </w:rPr>
      </w:pPr>
      <w:r w:rsidRPr="008200EC">
        <w:rPr>
          <w:i/>
          <w:u w:val="single"/>
        </w:rPr>
        <w:t>u</w:t>
      </w:r>
      <w:r w:rsidR="00E36193" w:rsidRPr="008200EC">
        <w:rPr>
          <w:i/>
          <w:u w:val="single"/>
        </w:rPr>
        <w:t>zaicinātās personas</w:t>
      </w:r>
      <w:r w:rsidR="008200EC">
        <w:rPr>
          <w:i/>
          <w:u w:val="single"/>
        </w:rPr>
        <w:t xml:space="preserve"> par 1. darba kārtības jautājumu</w:t>
      </w:r>
      <w:r w:rsidR="005F2A7D" w:rsidRPr="008200EC">
        <w:rPr>
          <w:i/>
          <w:u w:val="single"/>
        </w:rPr>
        <w:t>:</w:t>
      </w:r>
    </w:p>
    <w:p w14:paraId="6248CE36" w14:textId="7E7C4A83" w:rsidR="00960A60" w:rsidRPr="007C4A52" w:rsidRDefault="00960A60" w:rsidP="00B91D5C">
      <w:pPr>
        <w:pStyle w:val="ListParagraph"/>
        <w:numPr>
          <w:ilvl w:val="0"/>
          <w:numId w:val="4"/>
        </w:numPr>
        <w:jc w:val="both"/>
      </w:pPr>
      <w:r w:rsidRPr="007C4A52">
        <w:t xml:space="preserve">Tieslietu ministrijas Sodu izpildes tiesību nodaļas vadītāja </w:t>
      </w:r>
      <w:r w:rsidRPr="007C4A52">
        <w:rPr>
          <w:b/>
        </w:rPr>
        <w:t xml:space="preserve">Kristīne </w:t>
      </w:r>
      <w:proofErr w:type="spellStart"/>
      <w:r w:rsidRPr="007C4A52">
        <w:rPr>
          <w:b/>
        </w:rPr>
        <w:t>Ķipēna</w:t>
      </w:r>
      <w:proofErr w:type="spellEnd"/>
    </w:p>
    <w:p w14:paraId="7FFB46B4" w14:textId="683A75CA" w:rsidR="00E44605" w:rsidRPr="007C4A52" w:rsidRDefault="007C4A52" w:rsidP="00B91D5C">
      <w:pPr>
        <w:pStyle w:val="ListParagraph"/>
        <w:numPr>
          <w:ilvl w:val="0"/>
          <w:numId w:val="4"/>
        </w:numPr>
        <w:tabs>
          <w:tab w:val="left" w:pos="1418"/>
        </w:tabs>
        <w:jc w:val="both"/>
        <w:rPr>
          <w:b/>
          <w:bCs/>
        </w:rPr>
      </w:pPr>
      <w:r w:rsidRPr="007C4A52">
        <w:t>Tieslietu ministrijas</w:t>
      </w:r>
      <w:r w:rsidRPr="007C4A52">
        <w:rPr>
          <w:color w:val="000000"/>
        </w:rPr>
        <w:t xml:space="preserve"> </w:t>
      </w:r>
      <w:r w:rsidR="00E44605" w:rsidRPr="007C4A52">
        <w:rPr>
          <w:color w:val="000000"/>
        </w:rPr>
        <w:t>Nozaru politikas departamenta Kriminālsodu izpildes politikas nodaļas juriste</w:t>
      </w:r>
      <w:r w:rsidRPr="007C4A52">
        <w:rPr>
          <w:color w:val="000000"/>
        </w:rPr>
        <w:t xml:space="preserve"> </w:t>
      </w:r>
      <w:r w:rsidRPr="007C4A52">
        <w:rPr>
          <w:b/>
          <w:color w:val="000000"/>
        </w:rPr>
        <w:t xml:space="preserve">Laura </w:t>
      </w:r>
      <w:proofErr w:type="spellStart"/>
      <w:r w:rsidRPr="007C4A52">
        <w:rPr>
          <w:b/>
          <w:color w:val="000000"/>
        </w:rPr>
        <w:t>Šileikiste</w:t>
      </w:r>
      <w:proofErr w:type="spellEnd"/>
    </w:p>
    <w:p w14:paraId="2FDBB16F" w14:textId="0E484668" w:rsidR="008200EC" w:rsidRPr="007C4A52" w:rsidRDefault="008200EC" w:rsidP="00B91D5C">
      <w:pPr>
        <w:jc w:val="both"/>
        <w:rPr>
          <w:i/>
          <w:u w:val="single"/>
        </w:rPr>
      </w:pPr>
      <w:r w:rsidRPr="007C4A52">
        <w:rPr>
          <w:i/>
          <w:u w:val="single"/>
        </w:rPr>
        <w:t>par 2. darba kārtības jautājumu:</w:t>
      </w:r>
    </w:p>
    <w:p w14:paraId="4156C5F7" w14:textId="513FFD8E" w:rsidR="000C3715" w:rsidRPr="007C4A52" w:rsidRDefault="000C3715" w:rsidP="00B91D5C">
      <w:pPr>
        <w:pStyle w:val="ListParagraph"/>
        <w:numPr>
          <w:ilvl w:val="0"/>
          <w:numId w:val="4"/>
        </w:numPr>
        <w:tabs>
          <w:tab w:val="left" w:pos="1418"/>
        </w:tabs>
        <w:jc w:val="both"/>
        <w:rPr>
          <w:color w:val="000000"/>
        </w:rPr>
      </w:pPr>
      <w:r w:rsidRPr="007C4A52">
        <w:rPr>
          <w:color w:val="000000"/>
        </w:rPr>
        <w:t xml:space="preserve">Iekšlietu ministrijas Juridiskā departamenta Starptautisko tiesību nodaļas vadītāja </w:t>
      </w:r>
      <w:r w:rsidRPr="007C4A52">
        <w:rPr>
          <w:b/>
          <w:color w:val="000000"/>
        </w:rPr>
        <w:t xml:space="preserve">Karina </w:t>
      </w:r>
      <w:proofErr w:type="spellStart"/>
      <w:r w:rsidRPr="007C4A52">
        <w:rPr>
          <w:b/>
          <w:color w:val="000000"/>
        </w:rPr>
        <w:t>Zagoskina</w:t>
      </w:r>
      <w:proofErr w:type="spellEnd"/>
    </w:p>
    <w:p w14:paraId="38F563C8" w14:textId="7E913049" w:rsidR="000C3715" w:rsidRPr="007C4A52" w:rsidRDefault="001300A2" w:rsidP="00B91D5C">
      <w:pPr>
        <w:pStyle w:val="ListParagraph"/>
        <w:numPr>
          <w:ilvl w:val="0"/>
          <w:numId w:val="4"/>
        </w:numPr>
        <w:tabs>
          <w:tab w:val="left" w:pos="1418"/>
        </w:tabs>
        <w:jc w:val="both"/>
        <w:rPr>
          <w:color w:val="000000"/>
        </w:rPr>
      </w:pPr>
      <w:r>
        <w:rPr>
          <w:color w:val="000000"/>
        </w:rPr>
        <w:t xml:space="preserve">Valsts robežsardzes </w:t>
      </w:r>
      <w:proofErr w:type="spellStart"/>
      <w:r w:rsidR="000C3715" w:rsidRPr="007C4A52">
        <w:rPr>
          <w:color w:val="000000"/>
        </w:rPr>
        <w:t>Robežpārbaudes</w:t>
      </w:r>
      <w:proofErr w:type="spellEnd"/>
      <w:r w:rsidR="000C3715" w:rsidRPr="007C4A52">
        <w:rPr>
          <w:color w:val="000000"/>
        </w:rPr>
        <w:t xml:space="preserve"> un imigrācijas kontroles pārvaldes Nacionālā koordinācijas centra priekšnieks</w:t>
      </w:r>
      <w:r w:rsidR="00B91D5C">
        <w:rPr>
          <w:color w:val="000000"/>
        </w:rPr>
        <w:t xml:space="preserve"> </w:t>
      </w:r>
      <w:r w:rsidR="00B91D5C" w:rsidRPr="007C4A52">
        <w:rPr>
          <w:b/>
          <w:color w:val="000000"/>
        </w:rPr>
        <w:t>Raivo Upenieks</w:t>
      </w:r>
    </w:p>
    <w:p w14:paraId="7CEE4C93" w14:textId="6A529541" w:rsidR="000C3715" w:rsidRPr="007C4A52" w:rsidRDefault="000C3715" w:rsidP="00B91D5C">
      <w:pPr>
        <w:jc w:val="both"/>
        <w:rPr>
          <w:i/>
          <w:u w:val="single"/>
        </w:rPr>
      </w:pPr>
      <w:r w:rsidRPr="007C4A52">
        <w:rPr>
          <w:i/>
          <w:u w:val="single"/>
        </w:rPr>
        <w:t>par 3. darba kārtības jautājumu:</w:t>
      </w:r>
    </w:p>
    <w:p w14:paraId="543D8FF2" w14:textId="3356AE6C" w:rsidR="000C3715" w:rsidRPr="007C4A52" w:rsidRDefault="000C3715" w:rsidP="00B91D5C">
      <w:pPr>
        <w:pStyle w:val="ListParagraph"/>
        <w:numPr>
          <w:ilvl w:val="0"/>
          <w:numId w:val="4"/>
        </w:numPr>
        <w:tabs>
          <w:tab w:val="left" w:pos="1418"/>
        </w:tabs>
        <w:jc w:val="both"/>
        <w:rPr>
          <w:color w:val="000000"/>
        </w:rPr>
      </w:pPr>
      <w:r w:rsidRPr="007C4A52">
        <w:rPr>
          <w:color w:val="000000"/>
        </w:rPr>
        <w:t xml:space="preserve">Iekšlietu ministrijas Juridiskā departamenta Starptautisko tiesību nodaļas vadītāja </w:t>
      </w:r>
      <w:r w:rsidRPr="007C4A52">
        <w:rPr>
          <w:b/>
          <w:color w:val="000000"/>
        </w:rPr>
        <w:t xml:space="preserve">Karina </w:t>
      </w:r>
      <w:proofErr w:type="spellStart"/>
      <w:r w:rsidRPr="007C4A52">
        <w:rPr>
          <w:b/>
          <w:color w:val="000000"/>
        </w:rPr>
        <w:t>Zagoskina</w:t>
      </w:r>
      <w:proofErr w:type="spellEnd"/>
    </w:p>
    <w:p w14:paraId="32B5DF11" w14:textId="6E08297B" w:rsidR="000C3715" w:rsidRPr="007C4A52" w:rsidRDefault="001300A2" w:rsidP="00B91D5C">
      <w:pPr>
        <w:pStyle w:val="ListParagraph"/>
        <w:numPr>
          <w:ilvl w:val="0"/>
          <w:numId w:val="4"/>
        </w:numPr>
        <w:tabs>
          <w:tab w:val="left" w:pos="1418"/>
        </w:tabs>
        <w:jc w:val="both"/>
        <w:rPr>
          <w:color w:val="000000"/>
        </w:rPr>
      </w:pPr>
      <w:r>
        <w:rPr>
          <w:color w:val="000000"/>
        </w:rPr>
        <w:t>Valsts robežsardzes</w:t>
      </w:r>
      <w:r w:rsidRPr="007C4A52">
        <w:rPr>
          <w:color w:val="000000"/>
        </w:rPr>
        <w:t xml:space="preserve"> </w:t>
      </w:r>
      <w:proofErr w:type="spellStart"/>
      <w:r w:rsidR="000C3715" w:rsidRPr="007C4A52">
        <w:rPr>
          <w:color w:val="000000"/>
        </w:rPr>
        <w:t>Robežpārbaudes</w:t>
      </w:r>
      <w:proofErr w:type="spellEnd"/>
      <w:r w:rsidR="000C3715" w:rsidRPr="007C4A52">
        <w:rPr>
          <w:color w:val="000000"/>
        </w:rPr>
        <w:t xml:space="preserve"> un imigrācijas kontroles pārvaldes priekšnieks </w:t>
      </w:r>
      <w:r w:rsidR="00B91D5C" w:rsidRPr="007C4A52">
        <w:rPr>
          <w:b/>
          <w:color w:val="000000"/>
        </w:rPr>
        <w:t xml:space="preserve">Rinalds </w:t>
      </w:r>
      <w:proofErr w:type="spellStart"/>
      <w:r w:rsidR="00B91D5C" w:rsidRPr="007C4A52">
        <w:rPr>
          <w:b/>
          <w:color w:val="000000"/>
        </w:rPr>
        <w:t>Belijs</w:t>
      </w:r>
      <w:proofErr w:type="spellEnd"/>
    </w:p>
    <w:p w14:paraId="063B5503" w14:textId="1B6DCAA4" w:rsidR="000C3715" w:rsidRPr="007C4A52" w:rsidRDefault="001300A2" w:rsidP="00B91D5C">
      <w:pPr>
        <w:pStyle w:val="ListParagraph"/>
        <w:numPr>
          <w:ilvl w:val="0"/>
          <w:numId w:val="4"/>
        </w:numPr>
        <w:tabs>
          <w:tab w:val="left" w:pos="1418"/>
        </w:tabs>
        <w:jc w:val="both"/>
        <w:rPr>
          <w:color w:val="000000"/>
        </w:rPr>
      </w:pPr>
      <w:r>
        <w:rPr>
          <w:color w:val="000000"/>
        </w:rPr>
        <w:t>Valsts robežsardzes</w:t>
      </w:r>
      <w:r w:rsidRPr="007C4A52">
        <w:rPr>
          <w:color w:val="000000"/>
        </w:rPr>
        <w:t xml:space="preserve"> </w:t>
      </w:r>
      <w:proofErr w:type="spellStart"/>
      <w:r w:rsidR="000C3715" w:rsidRPr="007C4A52">
        <w:rPr>
          <w:color w:val="000000"/>
        </w:rPr>
        <w:t>Robežpārbaudes</w:t>
      </w:r>
      <w:proofErr w:type="spellEnd"/>
      <w:r w:rsidR="000C3715" w:rsidRPr="007C4A52">
        <w:rPr>
          <w:color w:val="000000"/>
        </w:rPr>
        <w:t xml:space="preserve"> un imigrācijas kontroles pārvaldes </w:t>
      </w:r>
      <w:proofErr w:type="spellStart"/>
      <w:r w:rsidR="000C3715" w:rsidRPr="007C4A52">
        <w:rPr>
          <w:color w:val="000000"/>
        </w:rPr>
        <w:t>Robežpārbaudes</w:t>
      </w:r>
      <w:proofErr w:type="spellEnd"/>
      <w:r w:rsidR="000C3715" w:rsidRPr="007C4A52">
        <w:rPr>
          <w:color w:val="000000"/>
        </w:rPr>
        <w:t xml:space="preserve"> nodaļas priekšniece </w:t>
      </w:r>
      <w:r w:rsidR="00B91D5C" w:rsidRPr="007C4A52">
        <w:rPr>
          <w:b/>
          <w:color w:val="000000"/>
        </w:rPr>
        <w:t xml:space="preserve">Inese </w:t>
      </w:r>
      <w:proofErr w:type="spellStart"/>
      <w:r w:rsidR="00B91D5C" w:rsidRPr="007C4A52">
        <w:rPr>
          <w:b/>
          <w:color w:val="000000"/>
        </w:rPr>
        <w:t>Sticere</w:t>
      </w:r>
      <w:proofErr w:type="spellEnd"/>
    </w:p>
    <w:p w14:paraId="26E64AB4" w14:textId="77777777" w:rsidR="000C3715" w:rsidRPr="00501FF8" w:rsidRDefault="000C3715" w:rsidP="006A3468">
      <w:pPr>
        <w:ind w:firstLine="397"/>
        <w:rPr>
          <w:vanish/>
        </w:rPr>
      </w:pPr>
    </w:p>
    <w:p w14:paraId="53C2B58B" w14:textId="77777777" w:rsidR="00BC759B" w:rsidRPr="00501FF8" w:rsidRDefault="00BC759B" w:rsidP="006A3468">
      <w:pPr>
        <w:ind w:firstLine="397"/>
        <w:rPr>
          <w:vanish/>
        </w:rPr>
      </w:pPr>
    </w:p>
    <w:p w14:paraId="6FBB7F24" w14:textId="77777777" w:rsidR="00BC759B" w:rsidRPr="00501FF8" w:rsidRDefault="00BC759B" w:rsidP="006A3468">
      <w:pPr>
        <w:ind w:firstLine="397"/>
        <w:rPr>
          <w:vanish/>
        </w:rPr>
      </w:pPr>
    </w:p>
    <w:p w14:paraId="07098CA1" w14:textId="77777777" w:rsidR="00BC759B" w:rsidRPr="00501FF8" w:rsidRDefault="00BC759B" w:rsidP="006A3468">
      <w:pPr>
        <w:ind w:firstLine="397"/>
        <w:rPr>
          <w:vanish/>
        </w:rPr>
      </w:pPr>
    </w:p>
    <w:p w14:paraId="1464BC68" w14:textId="77777777" w:rsidR="00BC759B" w:rsidRPr="00501FF8" w:rsidRDefault="00BC759B" w:rsidP="006A3468">
      <w:pPr>
        <w:ind w:firstLine="397"/>
        <w:rPr>
          <w:vanish/>
        </w:rPr>
      </w:pPr>
    </w:p>
    <w:p w14:paraId="779C92EE" w14:textId="77777777" w:rsidR="00BC759B" w:rsidRPr="00501FF8" w:rsidRDefault="00BC759B" w:rsidP="006A3468">
      <w:pPr>
        <w:ind w:firstLine="397"/>
        <w:rPr>
          <w:vanish/>
        </w:rPr>
      </w:pPr>
    </w:p>
    <w:p w14:paraId="6EABBDA7" w14:textId="02347025" w:rsidR="0020115A" w:rsidRPr="00501FF8" w:rsidRDefault="00720BAD" w:rsidP="006A3468">
      <w:pPr>
        <w:ind w:firstLine="397"/>
        <w:jc w:val="both"/>
        <w:rPr>
          <w:rStyle w:val="Strong"/>
          <w:b w:val="0"/>
        </w:rPr>
      </w:pPr>
      <w:r w:rsidRPr="00501FF8">
        <w:rPr>
          <w:rStyle w:val="Strong"/>
          <w:b w:val="0"/>
        </w:rPr>
        <w:t>Saeimas Juridiskā biroja</w:t>
      </w:r>
      <w:r w:rsidR="002862CA" w:rsidRPr="00501FF8">
        <w:rPr>
          <w:rStyle w:val="Strong"/>
          <w:b w:val="0"/>
        </w:rPr>
        <w:t xml:space="preserve"> </w:t>
      </w:r>
      <w:r w:rsidR="00662C74" w:rsidRPr="00501FF8">
        <w:rPr>
          <w:rStyle w:val="Strong"/>
          <w:b w:val="0"/>
        </w:rPr>
        <w:t>vecākā juridiskā padomniece</w:t>
      </w:r>
      <w:r w:rsidR="00163074" w:rsidRPr="00501FF8">
        <w:rPr>
          <w:rStyle w:val="Strong"/>
        </w:rPr>
        <w:t xml:space="preserve"> </w:t>
      </w:r>
      <w:r w:rsidR="001E1530" w:rsidRPr="00501FF8">
        <w:rPr>
          <w:rStyle w:val="Strong"/>
        </w:rPr>
        <w:t>Līvija</w:t>
      </w:r>
      <w:r w:rsidR="007A776A" w:rsidRPr="00501FF8">
        <w:rPr>
          <w:rStyle w:val="Strong"/>
        </w:rPr>
        <w:t xml:space="preserve"> </w:t>
      </w:r>
      <w:r w:rsidR="00163074" w:rsidRPr="00501FF8">
        <w:rPr>
          <w:rStyle w:val="Strong"/>
        </w:rPr>
        <w:t>Millere</w:t>
      </w:r>
      <w:r w:rsidR="00CE453C" w:rsidRPr="00501FF8">
        <w:rPr>
          <w:rStyle w:val="Strong"/>
        </w:rPr>
        <w:t xml:space="preserve"> </w:t>
      </w:r>
      <w:r w:rsidR="008200EC" w:rsidRPr="00501FF8">
        <w:rPr>
          <w:rStyle w:val="Strong"/>
          <w:b w:val="0"/>
        </w:rPr>
        <w:t>un</w:t>
      </w:r>
      <w:r w:rsidR="00651A69" w:rsidRPr="00501FF8">
        <w:rPr>
          <w:rStyle w:val="Strong"/>
          <w:b w:val="0"/>
        </w:rPr>
        <w:t xml:space="preserve"> juridiskais padomnieks</w:t>
      </w:r>
      <w:r w:rsidR="008200EC" w:rsidRPr="00501FF8">
        <w:rPr>
          <w:rStyle w:val="Strong"/>
        </w:rPr>
        <w:t xml:space="preserve"> </w:t>
      </w:r>
      <w:r w:rsidR="001D34AF">
        <w:rPr>
          <w:rStyle w:val="Strong"/>
        </w:rPr>
        <w:t>Jānis Priekulis</w:t>
      </w:r>
    </w:p>
    <w:p w14:paraId="4D97A59B" w14:textId="23A99D01" w:rsidR="00DF1334" w:rsidRPr="00282014" w:rsidRDefault="00D56145" w:rsidP="003863CE">
      <w:pPr>
        <w:tabs>
          <w:tab w:val="left" w:pos="1418"/>
        </w:tabs>
        <w:ind w:firstLine="397"/>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E36193" w:rsidRPr="00447A50">
        <w:rPr>
          <w:rStyle w:val="Strong"/>
          <w:bCs w:val="0"/>
        </w:rPr>
        <w:t>I</w:t>
      </w:r>
      <w:r w:rsidR="004F632F" w:rsidRPr="00447A50">
        <w:rPr>
          <w:rStyle w:val="Strong"/>
          <w:bCs w:val="0"/>
        </w:rPr>
        <w:t xml:space="preserve">eva </w:t>
      </w:r>
      <w:proofErr w:type="spellStart"/>
      <w:r w:rsidR="00BA3638" w:rsidRPr="00447A50">
        <w:rPr>
          <w:rStyle w:val="Strong"/>
          <w:bCs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28073A" w:rsidRPr="00447A50">
        <w:rPr>
          <w:rStyle w:val="Strong"/>
          <w:bCs w:val="0"/>
        </w:rPr>
        <w:t>E</w:t>
      </w:r>
      <w:r w:rsidR="004F632F" w:rsidRPr="00447A50">
        <w:rPr>
          <w:rStyle w:val="Strong"/>
          <w:bCs w:val="0"/>
        </w:rPr>
        <w:t xml:space="preserve">gita </w:t>
      </w:r>
      <w:r w:rsidR="0028073A" w:rsidRPr="00447A50">
        <w:rPr>
          <w:rStyle w:val="Strong"/>
          <w:bCs w:val="0"/>
        </w:rPr>
        <w:t>Kalniņa</w:t>
      </w:r>
      <w:r w:rsidR="0028073A">
        <w:rPr>
          <w:rStyle w:val="Strong"/>
          <w:b w:val="0"/>
        </w:rPr>
        <w:t xml:space="preserve">, </w:t>
      </w:r>
      <w:r w:rsidR="0028073A" w:rsidRPr="00447A50">
        <w:rPr>
          <w:rStyle w:val="Strong"/>
          <w:bCs w:val="0"/>
        </w:rPr>
        <w:t>I</w:t>
      </w:r>
      <w:r w:rsidR="004F632F" w:rsidRPr="00447A50">
        <w:rPr>
          <w:rStyle w:val="Strong"/>
          <w:bCs w:val="0"/>
        </w:rPr>
        <w:t xml:space="preserve">nese </w:t>
      </w:r>
      <w:r w:rsidR="0028073A" w:rsidRPr="00447A50">
        <w:rPr>
          <w:rStyle w:val="Strong"/>
          <w:bCs w:val="0"/>
        </w:rPr>
        <w:t>Silabriede</w:t>
      </w:r>
      <w:r w:rsidR="00A11B85" w:rsidRPr="00A11B85">
        <w:rPr>
          <w:rStyle w:val="Strong"/>
          <w:b w:val="0"/>
          <w:bCs w:val="0"/>
        </w:rPr>
        <w:t>,</w:t>
      </w:r>
      <w:r w:rsidR="00282014" w:rsidRPr="00282014">
        <w:rPr>
          <w:rStyle w:val="Strong"/>
          <w:b w:val="0"/>
        </w:rPr>
        <w:t xml:space="preserve"> </w:t>
      </w:r>
      <w:r w:rsidR="00E36193" w:rsidRPr="00447A50">
        <w:rPr>
          <w:rStyle w:val="Strong"/>
          <w:bCs w:val="0"/>
        </w:rPr>
        <w:t>M</w:t>
      </w:r>
      <w:r w:rsidR="004F632F" w:rsidRPr="00447A50">
        <w:rPr>
          <w:rStyle w:val="Strong"/>
          <w:bCs w:val="0"/>
        </w:rPr>
        <w:t xml:space="preserve">āris </w:t>
      </w:r>
      <w:proofErr w:type="spellStart"/>
      <w:r w:rsidR="00DF2DA0" w:rsidRPr="00447A50">
        <w:rPr>
          <w:rStyle w:val="Strong"/>
          <w:bCs w:val="0"/>
        </w:rPr>
        <w:t>Veinalds</w:t>
      </w:r>
      <w:proofErr w:type="spellEnd"/>
      <w:r w:rsidR="00C76E2E">
        <w:rPr>
          <w:rStyle w:val="Strong"/>
          <w:bCs w:val="0"/>
        </w:rPr>
        <w:t xml:space="preserve"> </w:t>
      </w:r>
      <w:r w:rsidR="00A11B85">
        <w:rPr>
          <w:rStyle w:val="Strong"/>
          <w:b w:val="0"/>
        </w:rPr>
        <w:t xml:space="preserve">un </w:t>
      </w:r>
      <w:r w:rsidR="00A11B85" w:rsidRPr="00A11B85">
        <w:rPr>
          <w:rStyle w:val="Strong"/>
        </w:rPr>
        <w:t xml:space="preserve">Brenda </w:t>
      </w:r>
      <w:proofErr w:type="spellStart"/>
      <w:r w:rsidR="00A11B85" w:rsidRPr="00A11B85">
        <w:rPr>
          <w:rStyle w:val="Strong"/>
        </w:rPr>
        <w:t>Veiskate</w:t>
      </w:r>
      <w:proofErr w:type="spellEnd"/>
    </w:p>
    <w:p w14:paraId="4D7D5AAF" w14:textId="77777777" w:rsidR="006D1857" w:rsidRPr="00523121" w:rsidRDefault="006D1857" w:rsidP="003863CE">
      <w:pPr>
        <w:ind w:firstLine="397"/>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77777777" w:rsidR="006D1857" w:rsidRPr="00523121" w:rsidRDefault="006D1857" w:rsidP="003863CE">
      <w:pPr>
        <w:ind w:firstLine="397"/>
        <w:jc w:val="both"/>
        <w:rPr>
          <w:bCs/>
        </w:rPr>
      </w:pPr>
      <w:r w:rsidRPr="00523121">
        <w:rPr>
          <w:b/>
          <w:bCs/>
        </w:rPr>
        <w:t xml:space="preserve">Sēdi protokolē: </w:t>
      </w:r>
      <w:r w:rsidR="00E444E6" w:rsidRPr="00523121">
        <w:rPr>
          <w:bCs/>
        </w:rPr>
        <w:t>konsultante</w:t>
      </w:r>
      <w:r w:rsidR="00E444E6" w:rsidRPr="00523121">
        <w:rPr>
          <w:b/>
          <w:bCs/>
        </w:rPr>
        <w:t xml:space="preserve"> </w:t>
      </w:r>
      <w:r w:rsidR="0020115A">
        <w:rPr>
          <w:bCs/>
        </w:rPr>
        <w:t>I.Silabriede</w:t>
      </w:r>
    </w:p>
    <w:p w14:paraId="4ED2FB9C" w14:textId="32F82792" w:rsidR="00473AC6" w:rsidRDefault="006D1857" w:rsidP="003863CE">
      <w:pPr>
        <w:ind w:firstLine="397"/>
        <w:jc w:val="both"/>
        <w:rPr>
          <w:bCs/>
        </w:rPr>
      </w:pPr>
      <w:r w:rsidRPr="00523121">
        <w:rPr>
          <w:b/>
          <w:bCs/>
        </w:rPr>
        <w:t xml:space="preserve">Sēdes veids: </w:t>
      </w:r>
      <w:r w:rsidR="0013430C" w:rsidRPr="00523121">
        <w:rPr>
          <w:bCs/>
        </w:rPr>
        <w:t>atklāta</w:t>
      </w:r>
    </w:p>
    <w:p w14:paraId="7512CB33" w14:textId="77777777" w:rsidR="00B91D5C" w:rsidRDefault="00B91D5C" w:rsidP="003863CE">
      <w:pPr>
        <w:ind w:firstLine="397"/>
        <w:jc w:val="both"/>
        <w:rPr>
          <w:bCs/>
        </w:rPr>
      </w:pPr>
    </w:p>
    <w:p w14:paraId="3E89FB07" w14:textId="2F6CD71D" w:rsidR="00181D89" w:rsidRPr="0091347B" w:rsidRDefault="009729FF" w:rsidP="003863CE">
      <w:pPr>
        <w:pStyle w:val="BodyText3"/>
        <w:ind w:firstLine="397"/>
        <w:rPr>
          <w:u w:val="single"/>
        </w:rPr>
      </w:pPr>
      <w:r w:rsidRPr="0091347B">
        <w:rPr>
          <w:u w:val="single"/>
        </w:rPr>
        <w:t>D</w:t>
      </w:r>
      <w:r w:rsidR="006D1857" w:rsidRPr="0091347B">
        <w:rPr>
          <w:u w:val="single"/>
        </w:rPr>
        <w:t>arba kārtība:</w:t>
      </w:r>
    </w:p>
    <w:p w14:paraId="2E29EDA8" w14:textId="77777777" w:rsidR="00163DB7" w:rsidRDefault="00163DB7" w:rsidP="003863CE">
      <w:pPr>
        <w:tabs>
          <w:tab w:val="left" w:pos="1418"/>
        </w:tabs>
        <w:ind w:firstLine="397"/>
        <w:rPr>
          <w:b/>
          <w:bCs/>
          <w:lang w:eastAsia="lv-LV"/>
        </w:rPr>
      </w:pPr>
      <w:r>
        <w:rPr>
          <w:b/>
          <w:bCs/>
        </w:rPr>
        <w:t>1. Grozījumi Latvijas Sodu izpildes kodeksā (1248/Lp13) steidzams, 2. lasījums.</w:t>
      </w:r>
    </w:p>
    <w:p w14:paraId="198F0486" w14:textId="77777777" w:rsidR="00163DB7" w:rsidRDefault="00163DB7" w:rsidP="003863CE">
      <w:pPr>
        <w:tabs>
          <w:tab w:val="left" w:pos="1418"/>
        </w:tabs>
        <w:ind w:firstLine="397"/>
        <w:rPr>
          <w:b/>
          <w:bCs/>
        </w:rPr>
      </w:pPr>
      <w:r>
        <w:rPr>
          <w:b/>
          <w:bCs/>
        </w:rPr>
        <w:t>2. Grozījumi Imigrācijas likumā (1119/Lp13) 2. lasījums.</w:t>
      </w:r>
    </w:p>
    <w:p w14:paraId="1EAD4EE4" w14:textId="77777777" w:rsidR="00163DB7" w:rsidRDefault="00163DB7" w:rsidP="003863CE">
      <w:pPr>
        <w:tabs>
          <w:tab w:val="left" w:pos="1418"/>
        </w:tabs>
        <w:ind w:firstLine="397"/>
        <w:rPr>
          <w:b/>
          <w:bCs/>
        </w:rPr>
      </w:pPr>
      <w:r>
        <w:rPr>
          <w:b/>
          <w:bCs/>
        </w:rPr>
        <w:t>3. Grozījumi Latvijas Republikas valsts robežas likumā (1276/Lp13) 1. lasījums</w:t>
      </w:r>
      <w:r>
        <w:rPr>
          <w:b/>
        </w:rPr>
        <w:t>.</w:t>
      </w:r>
    </w:p>
    <w:p w14:paraId="79B83BDE" w14:textId="77777777" w:rsidR="00163DB7" w:rsidRDefault="00163DB7" w:rsidP="003863CE">
      <w:pPr>
        <w:tabs>
          <w:tab w:val="left" w:pos="1418"/>
        </w:tabs>
        <w:ind w:firstLine="397"/>
        <w:rPr>
          <w:b/>
        </w:rPr>
      </w:pPr>
      <w:r>
        <w:rPr>
          <w:b/>
        </w:rPr>
        <w:t>4. Dažādi.</w:t>
      </w:r>
    </w:p>
    <w:p w14:paraId="2BDDB8F3" w14:textId="5D9295BB" w:rsidR="00163DB7" w:rsidRDefault="00163DB7" w:rsidP="003863CE">
      <w:pPr>
        <w:pStyle w:val="ListParagraph"/>
        <w:ind w:left="0" w:firstLine="397"/>
        <w:jc w:val="center"/>
        <w:rPr>
          <w:b/>
          <w:sz w:val="28"/>
          <w:szCs w:val="28"/>
          <w:lang w:eastAsia="lv-LV"/>
        </w:rPr>
      </w:pPr>
    </w:p>
    <w:p w14:paraId="5B870BC9" w14:textId="77777777" w:rsidR="003863CE" w:rsidRDefault="003863CE" w:rsidP="003863CE">
      <w:pPr>
        <w:pStyle w:val="ListParagraph"/>
        <w:ind w:left="0" w:firstLine="397"/>
        <w:jc w:val="center"/>
        <w:rPr>
          <w:b/>
          <w:sz w:val="28"/>
          <w:szCs w:val="28"/>
          <w:lang w:eastAsia="lv-LV"/>
        </w:rPr>
      </w:pPr>
    </w:p>
    <w:p w14:paraId="576E4920" w14:textId="3308A469" w:rsidR="005D5D61" w:rsidRDefault="00A7426E" w:rsidP="003863CE">
      <w:pPr>
        <w:pStyle w:val="BodyText3"/>
        <w:ind w:firstLine="397"/>
        <w:rPr>
          <w:b w:val="0"/>
        </w:rPr>
      </w:pPr>
      <w:r w:rsidRPr="0091347B">
        <w:t>J.Rancāns</w:t>
      </w:r>
      <w:r w:rsidR="002360C8" w:rsidRPr="0091347B">
        <w:t xml:space="preserve"> </w:t>
      </w:r>
      <w:r w:rsidR="002360C8" w:rsidRPr="0091347B">
        <w:rPr>
          <w:b w:val="0"/>
        </w:rPr>
        <w:t>atklāj sēdi</w:t>
      </w:r>
      <w:r w:rsidR="005E6C48" w:rsidRPr="0091347B">
        <w:rPr>
          <w:b w:val="0"/>
        </w:rPr>
        <w:t>, konstatē tiešsaistē esošos komisijas locekļus</w:t>
      </w:r>
      <w:r w:rsidR="002360C8" w:rsidRPr="0091347B">
        <w:rPr>
          <w:b w:val="0"/>
        </w:rPr>
        <w:t xml:space="preserve"> un iepazīstina ar izskatāmo darba kārtību</w:t>
      </w:r>
      <w:r w:rsidR="00643B6A">
        <w:rPr>
          <w:b w:val="0"/>
        </w:rPr>
        <w:t>.</w:t>
      </w:r>
    </w:p>
    <w:p w14:paraId="44DEC5C7" w14:textId="28EB5366" w:rsidR="006A267C" w:rsidRDefault="006A267C" w:rsidP="003863CE">
      <w:pPr>
        <w:ind w:firstLine="397"/>
        <w:jc w:val="both"/>
      </w:pPr>
    </w:p>
    <w:p w14:paraId="66EB49E5" w14:textId="290C4274" w:rsidR="003863CE" w:rsidRDefault="003863CE" w:rsidP="003863CE">
      <w:pPr>
        <w:ind w:firstLine="397"/>
        <w:jc w:val="both"/>
      </w:pPr>
    </w:p>
    <w:p w14:paraId="565E2B1D" w14:textId="77777777" w:rsidR="003863CE" w:rsidRDefault="003863CE" w:rsidP="003863CE">
      <w:pPr>
        <w:ind w:firstLine="397"/>
        <w:jc w:val="both"/>
      </w:pPr>
    </w:p>
    <w:p w14:paraId="7AB8103B" w14:textId="77777777" w:rsidR="007C4A52" w:rsidRDefault="007C4A52" w:rsidP="003863CE">
      <w:pPr>
        <w:tabs>
          <w:tab w:val="left" w:pos="1418"/>
        </w:tabs>
        <w:ind w:firstLine="397"/>
        <w:rPr>
          <w:b/>
          <w:bCs/>
          <w:lang w:eastAsia="lv-LV"/>
        </w:rPr>
      </w:pPr>
      <w:r>
        <w:rPr>
          <w:b/>
          <w:bCs/>
        </w:rPr>
        <w:lastRenderedPageBreak/>
        <w:t>1. Grozījumi Latvijas Sodu izpildes kodeksā (1248/Lp13) steidzams, 2. lasījums.</w:t>
      </w:r>
    </w:p>
    <w:p w14:paraId="360EFE64" w14:textId="77777777" w:rsidR="007C4A52" w:rsidRDefault="007C4A52" w:rsidP="003863CE">
      <w:pPr>
        <w:ind w:firstLine="397"/>
        <w:jc w:val="both"/>
      </w:pPr>
    </w:p>
    <w:p w14:paraId="784205D6" w14:textId="7EB89B8B" w:rsidR="007C4A52" w:rsidRDefault="007C4A52" w:rsidP="007C4A52">
      <w:pPr>
        <w:ind w:firstLine="397"/>
        <w:jc w:val="both"/>
      </w:pPr>
      <w:r w:rsidRPr="001175EE">
        <w:rPr>
          <w:b/>
        </w:rPr>
        <w:t>J.Rancāns</w:t>
      </w:r>
      <w:r w:rsidRPr="001175EE">
        <w:t xml:space="preserve"> informē, ka</w:t>
      </w:r>
      <w:r>
        <w:t xml:space="preserve"> šim liku</w:t>
      </w:r>
      <w:r w:rsidR="00836DEB">
        <w:t>mprojektam ir saņemti 5</w:t>
      </w:r>
      <w:r w:rsidRPr="001175EE">
        <w:t xml:space="preserve"> priekšlikumi. Aicina tos izskatīt.</w:t>
      </w:r>
    </w:p>
    <w:p w14:paraId="33DEF349" w14:textId="77B26970" w:rsidR="00BD2A61" w:rsidRPr="00BD2A61" w:rsidRDefault="007C4A52" w:rsidP="00BD2A61">
      <w:pPr>
        <w:ind w:firstLine="397"/>
        <w:jc w:val="both"/>
      </w:pPr>
      <w:r w:rsidRPr="001175EE">
        <w:rPr>
          <w:b/>
        </w:rPr>
        <w:t>Nr. 1</w:t>
      </w:r>
      <w:r w:rsidR="00BD2A61">
        <w:t xml:space="preserve"> – tieslietu</w:t>
      </w:r>
      <w:r w:rsidRPr="001175EE">
        <w:t xml:space="preserve"> ministra </w:t>
      </w:r>
      <w:r w:rsidR="00BD2A61">
        <w:t>J.Bordāna</w:t>
      </w:r>
      <w:r>
        <w:t xml:space="preserve"> priekšlikums – </w:t>
      </w:r>
      <w:r w:rsidR="00BD2A61">
        <w:t>i</w:t>
      </w:r>
      <w:r w:rsidR="00BD2A61" w:rsidRPr="00BD2A61">
        <w:t>zslēgt 15. panta sestās daļas pirmo teikumu</w:t>
      </w:r>
      <w:r w:rsidR="00BD2A61">
        <w:t>.</w:t>
      </w:r>
    </w:p>
    <w:p w14:paraId="0DA62639" w14:textId="1A505017" w:rsidR="007C4A52" w:rsidRDefault="007C4A52" w:rsidP="007C4A52">
      <w:pPr>
        <w:ind w:firstLine="397"/>
        <w:jc w:val="both"/>
      </w:pPr>
      <w:r w:rsidRPr="006800EB">
        <w:rPr>
          <w:b/>
        </w:rPr>
        <w:t>J.Rancāns</w:t>
      </w:r>
      <w:r w:rsidR="00BD2A61">
        <w:t xml:space="preserve"> dod vārdu Tieslietu ministrijas (turpmāk – T</w:t>
      </w:r>
      <w:r>
        <w:t>M) pārstāvjiem.</w:t>
      </w:r>
    </w:p>
    <w:p w14:paraId="3A150404" w14:textId="73A2BEAF" w:rsidR="007C4A52" w:rsidRDefault="00BD2A61" w:rsidP="007C4A52">
      <w:pPr>
        <w:ind w:firstLine="397"/>
        <w:jc w:val="both"/>
      </w:pPr>
      <w:proofErr w:type="spellStart"/>
      <w:r>
        <w:rPr>
          <w:b/>
        </w:rPr>
        <w:t>K.Ķipēna</w:t>
      </w:r>
      <w:proofErr w:type="spellEnd"/>
      <w:r>
        <w:t xml:space="preserve"> izskaidro priekšlikuma būtību un nepieciešamību.</w:t>
      </w:r>
    </w:p>
    <w:p w14:paraId="4B431B67" w14:textId="58274534" w:rsidR="00BD2A61" w:rsidRDefault="00BD2A61" w:rsidP="00BD2A61">
      <w:pPr>
        <w:ind w:firstLine="397"/>
        <w:jc w:val="both"/>
      </w:pPr>
      <w:r w:rsidRPr="00BD2A61">
        <w:rPr>
          <w:b/>
        </w:rPr>
        <w:t>L.Millere</w:t>
      </w:r>
      <w:r>
        <w:t xml:space="preserve"> informē, ka Saeimas Juridiskajam birojam (turpmāk – JB) nav iebildumu pret šo priekšlikumu.</w:t>
      </w:r>
    </w:p>
    <w:p w14:paraId="5347E6D7" w14:textId="77777777" w:rsidR="007C4A52" w:rsidRDefault="007C4A52" w:rsidP="007C4A52">
      <w:pPr>
        <w:ind w:firstLine="397"/>
        <w:jc w:val="both"/>
      </w:pPr>
      <w:r>
        <w:t>Deputātiem nav iebildumu.</w:t>
      </w:r>
    </w:p>
    <w:p w14:paraId="411F5B03" w14:textId="77777777" w:rsidR="00BD2A61" w:rsidRDefault="007C4A52" w:rsidP="007C4A52">
      <w:pPr>
        <w:ind w:firstLine="397"/>
        <w:jc w:val="both"/>
        <w:rPr>
          <w:rStyle w:val="Strong"/>
          <w:b w:val="0"/>
        </w:rPr>
      </w:pPr>
      <w:r w:rsidRPr="00E46078">
        <w:rPr>
          <w:rStyle w:val="Strong"/>
          <w:b w:val="0"/>
        </w:rPr>
        <w:t xml:space="preserve">Komisija </w:t>
      </w:r>
      <w:r w:rsidRPr="00BD2A61">
        <w:rPr>
          <w:rStyle w:val="Strong"/>
          <w:bCs w:val="0"/>
        </w:rPr>
        <w:t>nolemj atbalstīt</w:t>
      </w:r>
      <w:r w:rsidRPr="00E46078">
        <w:rPr>
          <w:rStyle w:val="Strong"/>
        </w:rPr>
        <w:t xml:space="preserve"> </w:t>
      </w:r>
      <w:r>
        <w:rPr>
          <w:rStyle w:val="Strong"/>
          <w:b w:val="0"/>
        </w:rPr>
        <w:t>priekšlikumu Nr.1</w:t>
      </w:r>
      <w:r w:rsidRPr="00E46078">
        <w:rPr>
          <w:rStyle w:val="Strong"/>
          <w:b w:val="0"/>
        </w:rPr>
        <w:t>.</w:t>
      </w:r>
      <w:r>
        <w:rPr>
          <w:rStyle w:val="Strong"/>
          <w:b w:val="0"/>
        </w:rPr>
        <w:t xml:space="preserve"> </w:t>
      </w:r>
    </w:p>
    <w:p w14:paraId="618A5E62" w14:textId="6E1DC0A9" w:rsidR="00080D27" w:rsidRPr="00080D27" w:rsidRDefault="00BD2A61" w:rsidP="00080D27">
      <w:pPr>
        <w:ind w:firstLine="397"/>
        <w:jc w:val="both"/>
      </w:pPr>
      <w:r w:rsidRPr="001175EE">
        <w:rPr>
          <w:b/>
        </w:rPr>
        <w:t xml:space="preserve">Nr. </w:t>
      </w:r>
      <w:r>
        <w:rPr>
          <w:b/>
        </w:rPr>
        <w:t>2</w:t>
      </w:r>
      <w:r>
        <w:t xml:space="preserve"> – tieslietu</w:t>
      </w:r>
      <w:r w:rsidRPr="001175EE">
        <w:t xml:space="preserve"> ministra </w:t>
      </w:r>
      <w:r>
        <w:t xml:space="preserve">J.Bordāna priekšlikums – </w:t>
      </w:r>
      <w:r w:rsidR="00080D27">
        <w:t>p</w:t>
      </w:r>
      <w:r w:rsidR="00080D27" w:rsidRPr="00080D27">
        <w:t>apildināt kodeksu ar jaunu 15.</w:t>
      </w:r>
      <w:r w:rsidR="00080D27" w:rsidRPr="00080D27">
        <w:rPr>
          <w:vertAlign w:val="superscript"/>
        </w:rPr>
        <w:t xml:space="preserve">3 </w:t>
      </w:r>
      <w:r w:rsidR="00080D27">
        <w:t>pantu piedāvātajā redakcijā.</w:t>
      </w:r>
    </w:p>
    <w:p w14:paraId="51F5FD3B" w14:textId="566E977E" w:rsidR="00BD2A61" w:rsidRDefault="00BD2A61" w:rsidP="00BD2A61">
      <w:pPr>
        <w:ind w:firstLine="397"/>
        <w:jc w:val="both"/>
      </w:pPr>
      <w:proofErr w:type="spellStart"/>
      <w:r>
        <w:rPr>
          <w:b/>
        </w:rPr>
        <w:t>K.Ķipēna</w:t>
      </w:r>
      <w:proofErr w:type="spellEnd"/>
      <w:r w:rsidR="00080D27">
        <w:t xml:space="preserve"> ko</w:t>
      </w:r>
      <w:r>
        <w:t>mentē</w:t>
      </w:r>
      <w:r w:rsidR="00080D27">
        <w:t xml:space="preserve"> jaunā panta redakciju</w:t>
      </w:r>
      <w:r>
        <w:t>.</w:t>
      </w:r>
    </w:p>
    <w:p w14:paraId="6500AF7A" w14:textId="7BA80013" w:rsidR="00BD2A61" w:rsidRDefault="00BD2A61" w:rsidP="00BD2A61">
      <w:pPr>
        <w:ind w:firstLine="397"/>
        <w:jc w:val="both"/>
      </w:pPr>
      <w:r w:rsidRPr="00BD2A61">
        <w:rPr>
          <w:b/>
        </w:rPr>
        <w:t>L.Millere</w:t>
      </w:r>
      <w:r>
        <w:t xml:space="preserve"> informē, ka </w:t>
      </w:r>
      <w:r w:rsidR="00080D27">
        <w:t>JB</w:t>
      </w:r>
      <w:r>
        <w:t xml:space="preserve"> nav iebildumu pret </w:t>
      </w:r>
      <w:r w:rsidR="00080D27">
        <w:t>šo redakciju</w:t>
      </w:r>
      <w:r>
        <w:t>.</w:t>
      </w:r>
    </w:p>
    <w:p w14:paraId="6658BC80" w14:textId="77777777" w:rsidR="00BD2A61" w:rsidRDefault="00BD2A61" w:rsidP="00BD2A61">
      <w:pPr>
        <w:ind w:firstLine="397"/>
        <w:jc w:val="both"/>
      </w:pPr>
      <w:r>
        <w:t>Deputātiem nav iebildumu.</w:t>
      </w:r>
    </w:p>
    <w:p w14:paraId="75446AE4" w14:textId="008AE6A5" w:rsidR="00BD2A61" w:rsidRDefault="00BD2A61" w:rsidP="00BD2A61">
      <w:pPr>
        <w:ind w:firstLine="397"/>
        <w:jc w:val="both"/>
        <w:rPr>
          <w:rStyle w:val="Strong"/>
          <w:b w:val="0"/>
        </w:rPr>
      </w:pPr>
      <w:r w:rsidRPr="00E46078">
        <w:rPr>
          <w:rStyle w:val="Strong"/>
          <w:b w:val="0"/>
        </w:rPr>
        <w:t xml:space="preserve">Komisija </w:t>
      </w:r>
      <w:r w:rsidRPr="00BD2A61">
        <w:rPr>
          <w:rStyle w:val="Strong"/>
          <w:bCs w:val="0"/>
        </w:rPr>
        <w:t>nolemj atbalstīt</w:t>
      </w:r>
      <w:r w:rsidRPr="00E46078">
        <w:rPr>
          <w:rStyle w:val="Strong"/>
        </w:rPr>
        <w:t xml:space="preserve"> </w:t>
      </w:r>
      <w:r>
        <w:rPr>
          <w:rStyle w:val="Strong"/>
          <w:b w:val="0"/>
        </w:rPr>
        <w:t>pri</w:t>
      </w:r>
      <w:r w:rsidR="00080D27">
        <w:rPr>
          <w:rStyle w:val="Strong"/>
          <w:b w:val="0"/>
        </w:rPr>
        <w:t>ekšlikumu Nr.2</w:t>
      </w:r>
      <w:r w:rsidRPr="00E46078">
        <w:rPr>
          <w:rStyle w:val="Strong"/>
          <w:b w:val="0"/>
        </w:rPr>
        <w:t>.</w:t>
      </w:r>
      <w:r>
        <w:rPr>
          <w:rStyle w:val="Strong"/>
          <w:b w:val="0"/>
        </w:rPr>
        <w:t xml:space="preserve"> </w:t>
      </w:r>
    </w:p>
    <w:p w14:paraId="0BAD255F" w14:textId="77C5529D" w:rsidR="00B24F46" w:rsidRDefault="007C4A52" w:rsidP="00B24F46">
      <w:pPr>
        <w:tabs>
          <w:tab w:val="left" w:pos="1418"/>
        </w:tabs>
        <w:ind w:firstLine="397"/>
        <w:jc w:val="both"/>
      </w:pPr>
      <w:r w:rsidRPr="001175EE">
        <w:rPr>
          <w:b/>
        </w:rPr>
        <w:t xml:space="preserve">Nr. </w:t>
      </w:r>
      <w:r w:rsidR="00B24F46">
        <w:rPr>
          <w:b/>
        </w:rPr>
        <w:t>3</w:t>
      </w:r>
      <w:r w:rsidRPr="001175EE">
        <w:t xml:space="preserve"> – </w:t>
      </w:r>
      <w:r>
        <w:t>Saeimas Juridiskā biroja</w:t>
      </w:r>
      <w:r w:rsidRPr="001175EE">
        <w:t xml:space="preserve"> priekšlikums – </w:t>
      </w:r>
      <w:r w:rsidR="00B24F46">
        <w:t>aicinājums i</w:t>
      </w:r>
      <w:r w:rsidR="00B24F46" w:rsidRPr="00B24F46">
        <w:t>zvērtēt likumprojekta 29. pantā ietvertā pārejas noteikumu</w:t>
      </w:r>
      <w:r w:rsidR="00B24F46">
        <w:t xml:space="preserve"> (turpmāk – PN) 41.</w:t>
      </w:r>
      <w:r w:rsidR="00B24F46" w:rsidRPr="00B24F46">
        <w:t>punkta nepieciešamību.</w:t>
      </w:r>
    </w:p>
    <w:p w14:paraId="7C8858D2" w14:textId="791F6F0D" w:rsidR="00B24F46" w:rsidRDefault="00B24F46" w:rsidP="00B24F46">
      <w:pPr>
        <w:tabs>
          <w:tab w:val="left" w:pos="1418"/>
        </w:tabs>
        <w:ind w:firstLine="397"/>
        <w:jc w:val="both"/>
      </w:pPr>
      <w:r w:rsidRPr="00B24F46">
        <w:rPr>
          <w:b/>
        </w:rPr>
        <w:t>L.Millere</w:t>
      </w:r>
      <w:r>
        <w:t xml:space="preserve"> pamato priekšlikumu par likumprojektā piedāvātā PN 41.punkta </w:t>
      </w:r>
      <w:r w:rsidR="00463EB9">
        <w:t xml:space="preserve">iespējamu </w:t>
      </w:r>
      <w:r>
        <w:t>izslēgšanu.</w:t>
      </w:r>
      <w:r w:rsidR="008D29B1">
        <w:t xml:space="preserve"> </w:t>
      </w:r>
      <w:r w:rsidR="00E1073A">
        <w:t>Atzīmē arī citos PN punktos ietverto te</w:t>
      </w:r>
      <w:r w:rsidR="001265E5">
        <w:t>rmiņu iespējamo neatbilstību situācijai</w:t>
      </w:r>
      <w:r w:rsidR="00E1073A">
        <w:t>.</w:t>
      </w:r>
    </w:p>
    <w:p w14:paraId="49610E39" w14:textId="128D8930" w:rsidR="00B24F46" w:rsidRDefault="00B24F46" w:rsidP="00B24F46">
      <w:pPr>
        <w:tabs>
          <w:tab w:val="left" w:pos="1418"/>
        </w:tabs>
        <w:ind w:firstLine="397"/>
        <w:jc w:val="both"/>
      </w:pPr>
      <w:proofErr w:type="spellStart"/>
      <w:r w:rsidRPr="00B24F46">
        <w:rPr>
          <w:b/>
        </w:rPr>
        <w:t>K.Ķipēna</w:t>
      </w:r>
      <w:proofErr w:type="spellEnd"/>
      <w:r>
        <w:t xml:space="preserve"> komentē šo iniciatīvu, </w:t>
      </w:r>
      <w:r w:rsidR="008D29B1">
        <w:t xml:space="preserve">informē par šajā likumprojektā iekļauto normu piemērošanu praksē, akcentē </w:t>
      </w:r>
      <w:r w:rsidR="003863CE">
        <w:t>Satversmes tiesas</w:t>
      </w:r>
      <w:r w:rsidR="008D29B1">
        <w:t xml:space="preserve"> lēmuma piemērošanu. P</w:t>
      </w:r>
      <w:r>
        <w:t>ieļauj 41.punkta izslēgšanu ar komisijas priekšlikumu.</w:t>
      </w:r>
    </w:p>
    <w:p w14:paraId="007F21C0" w14:textId="2BF26C71" w:rsidR="00B24F46" w:rsidRPr="00B24F46" w:rsidRDefault="00B24F46" w:rsidP="00B24F46">
      <w:pPr>
        <w:tabs>
          <w:tab w:val="left" w:pos="1418"/>
        </w:tabs>
        <w:ind w:firstLine="397"/>
        <w:jc w:val="both"/>
      </w:pPr>
      <w:r>
        <w:t xml:space="preserve">Komisijas deputāti </w:t>
      </w:r>
      <w:r w:rsidRPr="00B24F46">
        <w:rPr>
          <w:b/>
        </w:rPr>
        <w:t>nolemj veidot komisijas priekšlikumu</w:t>
      </w:r>
      <w:r>
        <w:t>.</w:t>
      </w:r>
    </w:p>
    <w:p w14:paraId="45C72EB4" w14:textId="4C1E3BC8" w:rsidR="00AA3D3D" w:rsidRDefault="00A06B40" w:rsidP="00AA3D3D">
      <w:pPr>
        <w:ind w:firstLine="397"/>
        <w:jc w:val="both"/>
      </w:pPr>
      <w:r w:rsidRPr="001175EE">
        <w:rPr>
          <w:b/>
        </w:rPr>
        <w:t xml:space="preserve">Nr. </w:t>
      </w:r>
      <w:r>
        <w:rPr>
          <w:b/>
        </w:rPr>
        <w:t>4</w:t>
      </w:r>
      <w:r>
        <w:t xml:space="preserve"> – tieslietu</w:t>
      </w:r>
      <w:r w:rsidRPr="001175EE">
        <w:t xml:space="preserve"> ministra </w:t>
      </w:r>
      <w:r>
        <w:t>J.Bordāna priekšlikums – p</w:t>
      </w:r>
      <w:r w:rsidR="00AA3D3D">
        <w:t>apildināt PN ar 42. punktu piedāvātajā redakcijā.</w:t>
      </w:r>
    </w:p>
    <w:p w14:paraId="7A6C6458" w14:textId="1DE880A9" w:rsidR="00080D27" w:rsidRPr="00AA3D3D" w:rsidRDefault="00AA3D3D" w:rsidP="00AA3D3D">
      <w:pPr>
        <w:ind w:firstLine="397"/>
        <w:jc w:val="both"/>
      </w:pPr>
      <w:proofErr w:type="spellStart"/>
      <w:r w:rsidRPr="00AA3D3D">
        <w:rPr>
          <w:b/>
        </w:rPr>
        <w:t>K.Ķipēna</w:t>
      </w:r>
      <w:proofErr w:type="spellEnd"/>
      <w:r>
        <w:t xml:space="preserve"> paskaidro, ka jaunajā punktā ietverts pienākums </w:t>
      </w:r>
      <w:r>
        <w:rPr>
          <w:shd w:val="clear" w:color="auto" w:fill="FFFFFF"/>
        </w:rPr>
        <w:t>M</w:t>
      </w:r>
      <w:r w:rsidR="003863CE">
        <w:rPr>
          <w:shd w:val="clear" w:color="auto" w:fill="FFFFFF"/>
        </w:rPr>
        <w:t>inistru kabinetam</w:t>
      </w:r>
      <w:r w:rsidRPr="00AA3D3D">
        <w:rPr>
          <w:shd w:val="clear" w:color="auto" w:fill="FFFFFF"/>
        </w:rPr>
        <w:t xml:space="preserve"> </w:t>
      </w:r>
      <w:r>
        <w:rPr>
          <w:shd w:val="clear" w:color="auto" w:fill="FFFFFF"/>
        </w:rPr>
        <w:t>līdz 2022. gada 1. jūlijam izdot</w:t>
      </w:r>
      <w:r w:rsidRPr="00AA3D3D">
        <w:rPr>
          <w:shd w:val="clear" w:color="auto" w:fill="FFFFFF"/>
        </w:rPr>
        <w:t xml:space="preserve"> šā kodeksa 50.</w:t>
      </w:r>
      <w:r w:rsidRPr="00AA3D3D">
        <w:rPr>
          <w:shd w:val="clear" w:color="auto" w:fill="FFFFFF"/>
          <w:vertAlign w:val="superscript"/>
        </w:rPr>
        <w:t>15</w:t>
      </w:r>
      <w:r w:rsidRPr="00AA3D3D">
        <w:rPr>
          <w:shd w:val="clear" w:color="auto" w:fill="FFFFFF"/>
        </w:rPr>
        <w:t> panta trešajā daļā minētos noteikumus.</w:t>
      </w:r>
      <w:r w:rsidR="00E1073A">
        <w:rPr>
          <w:shd w:val="clear" w:color="auto" w:fill="FFFFFF"/>
        </w:rPr>
        <w:t xml:space="preserve"> Tiek dota laika rezerve šī uzdevuma izpildei.</w:t>
      </w:r>
    </w:p>
    <w:p w14:paraId="29E91092" w14:textId="5449A7AF" w:rsidR="00AA3D3D" w:rsidRDefault="00AA3D3D" w:rsidP="00AA3D3D">
      <w:pPr>
        <w:ind w:firstLine="397"/>
        <w:jc w:val="both"/>
      </w:pPr>
      <w:r w:rsidRPr="00BD2A61">
        <w:rPr>
          <w:b/>
        </w:rPr>
        <w:t>L.Millere</w:t>
      </w:r>
      <w:r>
        <w:t xml:space="preserve"> JB vārdā atbalsta šo priekšlikumu.</w:t>
      </w:r>
    </w:p>
    <w:p w14:paraId="6CF26100" w14:textId="77777777" w:rsidR="00AA3D3D" w:rsidRDefault="00AA3D3D" w:rsidP="00AA3D3D">
      <w:pPr>
        <w:ind w:firstLine="397"/>
        <w:jc w:val="both"/>
      </w:pPr>
      <w:r>
        <w:t>Deputātiem nav iebildumu.</w:t>
      </w:r>
    </w:p>
    <w:p w14:paraId="2980344A" w14:textId="21C5C4DF" w:rsidR="00AA3D3D" w:rsidRDefault="00AA3D3D" w:rsidP="00AA3D3D">
      <w:pPr>
        <w:ind w:firstLine="397"/>
        <w:jc w:val="both"/>
        <w:rPr>
          <w:rStyle w:val="Strong"/>
          <w:b w:val="0"/>
        </w:rPr>
      </w:pPr>
      <w:r w:rsidRPr="00E46078">
        <w:rPr>
          <w:rStyle w:val="Strong"/>
          <w:b w:val="0"/>
        </w:rPr>
        <w:t xml:space="preserve">Komisija </w:t>
      </w:r>
      <w:r w:rsidRPr="00BD2A61">
        <w:rPr>
          <w:rStyle w:val="Strong"/>
          <w:bCs w:val="0"/>
        </w:rPr>
        <w:t>nolemj atbalstīt</w:t>
      </w:r>
      <w:r w:rsidRPr="00E46078">
        <w:rPr>
          <w:rStyle w:val="Strong"/>
        </w:rPr>
        <w:t xml:space="preserve"> </w:t>
      </w:r>
      <w:r>
        <w:rPr>
          <w:rStyle w:val="Strong"/>
          <w:b w:val="0"/>
        </w:rPr>
        <w:t>priekšlikumu Nr.4</w:t>
      </w:r>
      <w:r w:rsidRPr="00E46078">
        <w:rPr>
          <w:rStyle w:val="Strong"/>
          <w:b w:val="0"/>
        </w:rPr>
        <w:t>.</w:t>
      </w:r>
      <w:r>
        <w:rPr>
          <w:rStyle w:val="Strong"/>
          <w:b w:val="0"/>
        </w:rPr>
        <w:t xml:space="preserve"> </w:t>
      </w:r>
    </w:p>
    <w:p w14:paraId="1AA71D60" w14:textId="1A7CDC67" w:rsidR="00080D27" w:rsidRDefault="00080D27" w:rsidP="00080D27">
      <w:pPr>
        <w:tabs>
          <w:tab w:val="left" w:pos="1418"/>
        </w:tabs>
        <w:ind w:firstLine="397"/>
        <w:jc w:val="both"/>
      </w:pPr>
      <w:r w:rsidRPr="001175EE">
        <w:rPr>
          <w:b/>
        </w:rPr>
        <w:t xml:space="preserve">Nr. </w:t>
      </w:r>
      <w:r w:rsidR="00AA3D3D">
        <w:rPr>
          <w:b/>
        </w:rPr>
        <w:t>5</w:t>
      </w:r>
      <w:r w:rsidRPr="001175EE">
        <w:t xml:space="preserve"> – </w:t>
      </w:r>
      <w:r>
        <w:t>Saeimas Juridiskā biroja</w:t>
      </w:r>
      <w:r w:rsidRPr="001175EE">
        <w:t xml:space="preserve"> priekšlikums – </w:t>
      </w:r>
      <w:r w:rsidR="00F21A82">
        <w:t>mainīts likumprojektā ietvertais likuma spēkā stāšanās laiks.</w:t>
      </w:r>
    </w:p>
    <w:p w14:paraId="757CFA1E" w14:textId="1739769B" w:rsidR="00F21A82" w:rsidRDefault="00AA3D3D" w:rsidP="00F21A82">
      <w:pPr>
        <w:tabs>
          <w:tab w:val="left" w:pos="1418"/>
        </w:tabs>
        <w:ind w:firstLine="397"/>
        <w:jc w:val="both"/>
      </w:pPr>
      <w:r w:rsidRPr="001175EE">
        <w:rPr>
          <w:b/>
        </w:rPr>
        <w:t>L.Millere</w:t>
      </w:r>
      <w:r w:rsidR="00F21A82">
        <w:t xml:space="preserve"> atzīmē, ka līdz šim paredzētais likuma spēkā stāšanās termiņš (01.01.2022.) jau ir pagājis. Piedāvā noteikt, ka l</w:t>
      </w:r>
      <w:r w:rsidR="00F21A82" w:rsidRPr="00F21A82">
        <w:t>ikums stājas spēkā nākama</w:t>
      </w:r>
      <w:r w:rsidR="00F21A82">
        <w:t>jā dienā pēc tā izsludināšanas, kas būtu loģiski, ņemot vērā likumprojekta steidzamību.</w:t>
      </w:r>
    </w:p>
    <w:p w14:paraId="1287E0B1" w14:textId="5DA393D4" w:rsidR="00F21A82" w:rsidRPr="00F21A82" w:rsidRDefault="00F21A82" w:rsidP="00F21A82">
      <w:pPr>
        <w:tabs>
          <w:tab w:val="left" w:pos="1418"/>
        </w:tabs>
        <w:ind w:firstLine="397"/>
        <w:jc w:val="both"/>
      </w:pPr>
      <w:r>
        <w:t>TM pārstāvjiem un deputātiem nav iebildumu.</w:t>
      </w:r>
    </w:p>
    <w:p w14:paraId="7D4CB1F9" w14:textId="2399C38F" w:rsidR="00F21A82" w:rsidRDefault="00F21A82" w:rsidP="00F21A82">
      <w:pPr>
        <w:ind w:firstLine="397"/>
        <w:jc w:val="both"/>
        <w:rPr>
          <w:rStyle w:val="Strong"/>
          <w:b w:val="0"/>
        </w:rPr>
      </w:pPr>
      <w:r w:rsidRPr="00E46078">
        <w:rPr>
          <w:rStyle w:val="Strong"/>
          <w:b w:val="0"/>
        </w:rPr>
        <w:t xml:space="preserve">Komisija </w:t>
      </w:r>
      <w:r w:rsidRPr="00BD2A61">
        <w:rPr>
          <w:rStyle w:val="Strong"/>
          <w:bCs w:val="0"/>
        </w:rPr>
        <w:t>nolemj atbalstīt</w:t>
      </w:r>
      <w:r w:rsidRPr="00E46078">
        <w:rPr>
          <w:rStyle w:val="Strong"/>
        </w:rPr>
        <w:t xml:space="preserve"> </w:t>
      </w:r>
      <w:r>
        <w:rPr>
          <w:rStyle w:val="Strong"/>
          <w:b w:val="0"/>
        </w:rPr>
        <w:t>priekšlikumu Nr.5</w:t>
      </w:r>
      <w:r w:rsidRPr="00E46078">
        <w:rPr>
          <w:rStyle w:val="Strong"/>
          <w:b w:val="0"/>
        </w:rPr>
        <w:t>.</w:t>
      </w:r>
      <w:r>
        <w:rPr>
          <w:rStyle w:val="Strong"/>
          <w:b w:val="0"/>
        </w:rPr>
        <w:t xml:space="preserve"> </w:t>
      </w:r>
    </w:p>
    <w:p w14:paraId="7A8C74B6" w14:textId="29F9626F" w:rsidR="00C80A1E" w:rsidRDefault="00C80A1E" w:rsidP="009C5647">
      <w:pPr>
        <w:pStyle w:val="BodyText3"/>
        <w:ind w:firstLine="397"/>
        <w:rPr>
          <w:b w:val="0"/>
        </w:rPr>
      </w:pPr>
      <w:r w:rsidRPr="001175EE">
        <w:t>J.Rancāns</w:t>
      </w:r>
      <w:r w:rsidRPr="001175EE">
        <w:rPr>
          <w:b w:val="0"/>
        </w:rPr>
        <w:t xml:space="preserve"> aicina komisiju</w:t>
      </w:r>
      <w:r>
        <w:rPr>
          <w:b w:val="0"/>
        </w:rPr>
        <w:t>,</w:t>
      </w:r>
      <w:r w:rsidRPr="001175EE">
        <w:rPr>
          <w:b w:val="0"/>
        </w:rPr>
        <w:t xml:space="preserve"> </w:t>
      </w:r>
      <w:r>
        <w:rPr>
          <w:b w:val="0"/>
        </w:rPr>
        <w:t xml:space="preserve">balsojot </w:t>
      </w:r>
      <w:r w:rsidRPr="001175EE">
        <w:rPr>
          <w:b w:val="0"/>
        </w:rPr>
        <w:t>atbalstīt likumprojektu</w:t>
      </w:r>
      <w:r>
        <w:rPr>
          <w:b w:val="0"/>
        </w:rPr>
        <w:t xml:space="preserve"> “Grozījumi Latvijas Sodu izpildes kodeksā” (Nr.</w:t>
      </w:r>
      <w:r w:rsidR="00463EB9">
        <w:rPr>
          <w:b w:val="0"/>
        </w:rPr>
        <w:t xml:space="preserve"> </w:t>
      </w:r>
      <w:r>
        <w:rPr>
          <w:b w:val="0"/>
        </w:rPr>
        <w:t>1248/Lp13) otrajā galīgajā</w:t>
      </w:r>
      <w:r w:rsidRPr="001175EE">
        <w:rPr>
          <w:b w:val="0"/>
        </w:rPr>
        <w:t xml:space="preserve"> lasījumā</w:t>
      </w:r>
      <w:r>
        <w:rPr>
          <w:b w:val="0"/>
        </w:rPr>
        <w:t>.</w:t>
      </w:r>
    </w:p>
    <w:p w14:paraId="79F27647" w14:textId="77777777" w:rsidR="005E1E3B" w:rsidRPr="006370CE" w:rsidRDefault="005E1E3B" w:rsidP="009C5647">
      <w:pPr>
        <w:pStyle w:val="BodyText3"/>
        <w:ind w:firstLine="397"/>
        <w:rPr>
          <w:b w:val="0"/>
          <w:i/>
          <w:iCs/>
        </w:rPr>
      </w:pPr>
      <w:r>
        <w:rPr>
          <w:b w:val="0"/>
          <w:i/>
          <w:iCs/>
        </w:rPr>
        <w:t xml:space="preserve">Notiek balsojums: par – 9 </w:t>
      </w:r>
      <w:r>
        <w:rPr>
          <w:b w:val="0"/>
          <w:bCs w:val="0"/>
          <w:i/>
          <w:iCs/>
        </w:rPr>
        <w:t>(J.Rancāns,</w:t>
      </w:r>
      <w:r w:rsidRPr="006370CE">
        <w:rPr>
          <w:b w:val="0"/>
          <w:bCs w:val="0"/>
          <w:i/>
          <w:iCs/>
        </w:rPr>
        <w:t xml:space="preserve"> E.Šnore, </w:t>
      </w:r>
      <w:proofErr w:type="spellStart"/>
      <w:r>
        <w:rPr>
          <w:b w:val="0"/>
          <w:bCs w:val="0"/>
          <w:i/>
          <w:iCs/>
        </w:rPr>
        <w:t>A.Bašķis</w:t>
      </w:r>
      <w:proofErr w:type="spellEnd"/>
      <w:r>
        <w:rPr>
          <w:b w:val="0"/>
          <w:bCs w:val="0"/>
          <w:i/>
          <w:iCs/>
        </w:rPr>
        <w:t xml:space="preserve">, R.Bergmanis, I.Klementjevs, A.Latkovskis, </w:t>
      </w:r>
      <w:proofErr w:type="spellStart"/>
      <w:r>
        <w:rPr>
          <w:b w:val="0"/>
          <w:bCs w:val="0"/>
          <w:i/>
          <w:iCs/>
        </w:rPr>
        <w:t>M.Možvillo</w:t>
      </w:r>
      <w:proofErr w:type="spellEnd"/>
      <w:r>
        <w:rPr>
          <w:b w:val="0"/>
          <w:bCs w:val="0"/>
          <w:i/>
          <w:iCs/>
        </w:rPr>
        <w:t>, M.Šteins</w:t>
      </w:r>
      <w:r w:rsidRPr="006370CE">
        <w:rPr>
          <w:b w:val="0"/>
          <w:bCs w:val="0"/>
          <w:i/>
          <w:iCs/>
        </w:rPr>
        <w:t xml:space="preserve">, </w:t>
      </w:r>
      <w:proofErr w:type="spellStart"/>
      <w:r w:rsidRPr="006370CE">
        <w:rPr>
          <w:b w:val="0"/>
          <w:bCs w:val="0"/>
          <w:i/>
          <w:iCs/>
        </w:rPr>
        <w:t>A.Zakatistovs</w:t>
      </w:r>
      <w:proofErr w:type="spellEnd"/>
      <w:r w:rsidRPr="006370CE">
        <w:rPr>
          <w:b w:val="0"/>
          <w:bCs w:val="0"/>
          <w:i/>
          <w:iCs/>
        </w:rPr>
        <w:t>); pret</w:t>
      </w:r>
      <w:r w:rsidRPr="006370CE">
        <w:rPr>
          <w:b w:val="0"/>
          <w:i/>
          <w:iCs/>
        </w:rPr>
        <w:t xml:space="preserve"> – </w:t>
      </w:r>
      <w:r>
        <w:rPr>
          <w:b w:val="0"/>
          <w:i/>
          <w:iCs/>
        </w:rPr>
        <w:t>0</w:t>
      </w:r>
      <w:r>
        <w:rPr>
          <w:b w:val="0"/>
          <w:bCs w:val="0"/>
          <w:i/>
          <w:iCs/>
        </w:rPr>
        <w:t>;</w:t>
      </w:r>
      <w:r w:rsidRPr="006370CE">
        <w:rPr>
          <w:b w:val="0"/>
          <w:i/>
          <w:iCs/>
        </w:rPr>
        <w:t xml:space="preserve"> </w:t>
      </w:r>
      <w:r>
        <w:rPr>
          <w:b w:val="0"/>
          <w:i/>
          <w:iCs/>
        </w:rPr>
        <w:t>atturas – 0. Likumprojekts vienbalsīgi atbalstīts.</w:t>
      </w:r>
    </w:p>
    <w:p w14:paraId="65B06E4A" w14:textId="77777777" w:rsidR="005E1E3B" w:rsidRDefault="005E1E3B" w:rsidP="009C5647">
      <w:pPr>
        <w:pStyle w:val="BodyText3"/>
        <w:ind w:firstLine="397"/>
        <w:rPr>
          <w:b w:val="0"/>
        </w:rPr>
      </w:pPr>
    </w:p>
    <w:p w14:paraId="3C83E752" w14:textId="77777777" w:rsidR="005E1E3B" w:rsidRPr="0091347B" w:rsidRDefault="005E1E3B" w:rsidP="009C5647">
      <w:pPr>
        <w:pStyle w:val="BodyTextIndent"/>
        <w:tabs>
          <w:tab w:val="left" w:pos="426"/>
        </w:tabs>
        <w:spacing w:after="0"/>
        <w:ind w:left="0" w:firstLine="397"/>
        <w:jc w:val="both"/>
        <w:rPr>
          <w:b/>
        </w:rPr>
      </w:pPr>
      <w:r w:rsidRPr="0091347B">
        <w:rPr>
          <w:b/>
        </w:rPr>
        <w:t xml:space="preserve">LĒMUMS: </w:t>
      </w:r>
    </w:p>
    <w:p w14:paraId="2B4E17D9" w14:textId="554EE56C" w:rsidR="005E1E3B" w:rsidRDefault="005E1E3B" w:rsidP="009C5647">
      <w:pPr>
        <w:ind w:firstLine="397"/>
        <w:jc w:val="both"/>
        <w:rPr>
          <w:b/>
        </w:rPr>
      </w:pPr>
      <w:r>
        <w:t xml:space="preserve">- atbalstīt likumprojektu </w:t>
      </w:r>
      <w:r>
        <w:rPr>
          <w:b/>
        </w:rPr>
        <w:t>“Grozījumi “Latvijas Sodu izpildes kodeksā</w:t>
      </w:r>
      <w:r w:rsidRPr="00A74A1B">
        <w:rPr>
          <w:b/>
        </w:rPr>
        <w:t>”</w:t>
      </w:r>
      <w:r>
        <w:t xml:space="preserve"> (Nr.</w:t>
      </w:r>
      <w:r w:rsidR="00463EB9">
        <w:t xml:space="preserve"> </w:t>
      </w:r>
      <w:r>
        <w:t>1248</w:t>
      </w:r>
      <w:r w:rsidRPr="00A74A1B">
        <w:t>/Lp13)</w:t>
      </w:r>
      <w:r>
        <w:t xml:space="preserve"> un virzīt to izskatīšanai Saeimas sēdē otrajā galīgajā lasījumā.</w:t>
      </w:r>
    </w:p>
    <w:p w14:paraId="5958F5CC" w14:textId="582D7827" w:rsidR="00C80A1E" w:rsidRDefault="00C80A1E" w:rsidP="00C80A1E">
      <w:pPr>
        <w:pStyle w:val="BodyText3"/>
        <w:ind w:firstLine="397"/>
        <w:rPr>
          <w:b w:val="0"/>
        </w:rPr>
      </w:pPr>
    </w:p>
    <w:p w14:paraId="7EE507A5" w14:textId="49E4DC04" w:rsidR="005E1E3B" w:rsidRDefault="005E1E3B" w:rsidP="00C80A1E">
      <w:pPr>
        <w:pStyle w:val="BodyText3"/>
        <w:ind w:firstLine="397"/>
        <w:rPr>
          <w:b w:val="0"/>
        </w:rPr>
      </w:pPr>
    </w:p>
    <w:p w14:paraId="6BD95925" w14:textId="11A5CA56" w:rsidR="00463EB9" w:rsidRDefault="00463EB9" w:rsidP="00C80A1E">
      <w:pPr>
        <w:pStyle w:val="BodyText3"/>
        <w:ind w:firstLine="397"/>
        <w:rPr>
          <w:b w:val="0"/>
        </w:rPr>
      </w:pPr>
    </w:p>
    <w:p w14:paraId="20500622" w14:textId="77777777" w:rsidR="00463EB9" w:rsidRDefault="00463EB9" w:rsidP="00C80A1E">
      <w:pPr>
        <w:pStyle w:val="BodyText3"/>
        <w:ind w:firstLine="397"/>
        <w:rPr>
          <w:b w:val="0"/>
        </w:rPr>
      </w:pPr>
    </w:p>
    <w:p w14:paraId="07C31E32" w14:textId="77777777" w:rsidR="005E1E3B" w:rsidRDefault="005E1E3B" w:rsidP="005E1E3B">
      <w:pPr>
        <w:tabs>
          <w:tab w:val="left" w:pos="1418"/>
        </w:tabs>
        <w:ind w:firstLine="567"/>
        <w:rPr>
          <w:b/>
          <w:bCs/>
        </w:rPr>
      </w:pPr>
      <w:r>
        <w:rPr>
          <w:b/>
          <w:bCs/>
        </w:rPr>
        <w:lastRenderedPageBreak/>
        <w:t>2. Grozījumi Imigrācijas likumā (1119/Lp13) 2. lasījums.</w:t>
      </w:r>
    </w:p>
    <w:p w14:paraId="5998E13D" w14:textId="2461F3F6" w:rsidR="005E1E3B" w:rsidRDefault="005E1E3B" w:rsidP="00C80A1E">
      <w:pPr>
        <w:pStyle w:val="BodyText3"/>
        <w:ind w:firstLine="397"/>
        <w:rPr>
          <w:b w:val="0"/>
        </w:rPr>
      </w:pPr>
    </w:p>
    <w:p w14:paraId="1E9FDF02" w14:textId="0C21EA29" w:rsidR="005E1E3B" w:rsidRDefault="005E1E3B" w:rsidP="005E1E3B">
      <w:pPr>
        <w:ind w:firstLine="397"/>
        <w:jc w:val="both"/>
      </w:pPr>
      <w:r w:rsidRPr="001175EE">
        <w:rPr>
          <w:b/>
        </w:rPr>
        <w:t>J.Rancāns</w:t>
      </w:r>
      <w:r w:rsidRPr="001175EE">
        <w:t xml:space="preserve"> informē, ka</w:t>
      </w:r>
      <w:r>
        <w:t xml:space="preserve"> šim liku</w:t>
      </w:r>
      <w:r w:rsidR="007A1B3F">
        <w:t>mprojektam ir saņemti 10</w:t>
      </w:r>
      <w:r w:rsidRPr="001175EE">
        <w:t xml:space="preserve"> </w:t>
      </w:r>
      <w:proofErr w:type="gramStart"/>
      <w:r w:rsidRPr="001175EE">
        <w:t>priekšlikumi</w:t>
      </w:r>
      <w:proofErr w:type="gramEnd"/>
      <w:r w:rsidRPr="001175EE">
        <w:t>. Aicina tos izskatīt.</w:t>
      </w:r>
    </w:p>
    <w:p w14:paraId="05557B7D" w14:textId="36D5D083" w:rsidR="002C4335" w:rsidRPr="002C4335" w:rsidRDefault="005E1E3B" w:rsidP="002C4335">
      <w:pPr>
        <w:tabs>
          <w:tab w:val="left" w:pos="1418"/>
        </w:tabs>
        <w:ind w:firstLine="397"/>
        <w:jc w:val="both"/>
      </w:pPr>
      <w:r w:rsidRPr="001175EE">
        <w:rPr>
          <w:b/>
        </w:rPr>
        <w:t>Nr. 1</w:t>
      </w:r>
      <w:r>
        <w:t xml:space="preserve"> – </w:t>
      </w:r>
      <w:r w:rsidR="00444882">
        <w:t>Saeimas Juridiskā biroja</w:t>
      </w:r>
      <w:r w:rsidR="00444882" w:rsidRPr="001175EE">
        <w:t xml:space="preserve"> priekšlikums – </w:t>
      </w:r>
      <w:r w:rsidR="002C4335">
        <w:rPr>
          <w:color w:val="000000"/>
          <w:shd w:val="clear" w:color="auto" w:fill="FFFFFF"/>
        </w:rPr>
        <w:t>i</w:t>
      </w:r>
      <w:r w:rsidR="002C4335" w:rsidRPr="002C4335">
        <w:rPr>
          <w:color w:val="000000"/>
          <w:shd w:val="clear" w:color="auto" w:fill="FFFFFF"/>
        </w:rPr>
        <w:t>zteikt 4.</w:t>
      </w:r>
      <w:r w:rsidR="002C4335" w:rsidRPr="002C4335">
        <w:rPr>
          <w:color w:val="000000"/>
          <w:shd w:val="clear" w:color="auto" w:fill="FFFFFF"/>
          <w:vertAlign w:val="superscript"/>
        </w:rPr>
        <w:t>3</w:t>
      </w:r>
      <w:r w:rsidR="002C4335" w:rsidRPr="002C4335">
        <w:rPr>
          <w:color w:val="000000"/>
          <w:shd w:val="clear" w:color="auto" w:fill="FFFFFF"/>
        </w:rPr>
        <w:t xml:space="preserve"> panta pirmo da</w:t>
      </w:r>
      <w:r w:rsidR="002C4335">
        <w:rPr>
          <w:color w:val="000000"/>
          <w:shd w:val="clear" w:color="auto" w:fill="FFFFFF"/>
        </w:rPr>
        <w:t>ļu (likumprojekta 2. pants) citā redakcijā.</w:t>
      </w:r>
    </w:p>
    <w:p w14:paraId="549CE988" w14:textId="7BAC4434" w:rsidR="005E1E3B" w:rsidRDefault="005E1E3B" w:rsidP="005E1E3B">
      <w:pPr>
        <w:ind w:firstLine="397"/>
        <w:jc w:val="both"/>
      </w:pPr>
      <w:r w:rsidRPr="006800EB">
        <w:rPr>
          <w:b/>
        </w:rPr>
        <w:t>J.Rancāns</w:t>
      </w:r>
      <w:r>
        <w:t xml:space="preserve"> dod vārdu </w:t>
      </w:r>
      <w:r w:rsidR="00444882">
        <w:t>JB</w:t>
      </w:r>
      <w:r>
        <w:t xml:space="preserve"> pārstāvjiem.</w:t>
      </w:r>
    </w:p>
    <w:p w14:paraId="22B7E33F" w14:textId="193866F0" w:rsidR="005E1E3B" w:rsidRDefault="002C4335" w:rsidP="007A1B3F">
      <w:pPr>
        <w:ind w:firstLine="397"/>
        <w:jc w:val="both"/>
      </w:pPr>
      <w:r>
        <w:rPr>
          <w:b/>
        </w:rPr>
        <w:t>J.Priekulis</w:t>
      </w:r>
      <w:r>
        <w:t xml:space="preserve"> izskaidro, ka šis ir precizēts konkrētās panta daļas formulēju</w:t>
      </w:r>
      <w:r w:rsidR="00A92DB1">
        <w:t>ms, kas izslēdz liekvārdību un R</w:t>
      </w:r>
      <w:r>
        <w:t>egulas</w:t>
      </w:r>
      <w:r w:rsidR="003863CE">
        <w:rPr>
          <w:rStyle w:val="FootnoteReference"/>
        </w:rPr>
        <w:footnoteReference w:id="1"/>
      </w:r>
      <w:r>
        <w:t xml:space="preserve"> nosacījumu dublēšanos.</w:t>
      </w:r>
    </w:p>
    <w:p w14:paraId="09E55325" w14:textId="179F5738" w:rsidR="002C4335" w:rsidRDefault="002C4335" w:rsidP="007A1B3F">
      <w:pPr>
        <w:ind w:firstLine="397"/>
        <w:jc w:val="both"/>
      </w:pPr>
      <w:r w:rsidRPr="006800EB">
        <w:rPr>
          <w:b/>
        </w:rPr>
        <w:t>J.Rancāns</w:t>
      </w:r>
      <w:r>
        <w:t xml:space="preserve"> dod vārdu Iekšlietu ministrijas (turpmāk – IeM) pārstāvjiem.</w:t>
      </w:r>
    </w:p>
    <w:p w14:paraId="56E1BC1C" w14:textId="4D73D9F2" w:rsidR="002C4335" w:rsidRDefault="002C4335" w:rsidP="007A1B3F">
      <w:pPr>
        <w:ind w:firstLine="397"/>
        <w:jc w:val="both"/>
      </w:pPr>
      <w:proofErr w:type="spellStart"/>
      <w:r w:rsidRPr="002C4335">
        <w:rPr>
          <w:b/>
        </w:rPr>
        <w:t>K.Zagoskina</w:t>
      </w:r>
      <w:proofErr w:type="spellEnd"/>
      <w:r>
        <w:t xml:space="preserve"> atzīmē, ka IeM nav iebildumu pret šādu formulējumu.</w:t>
      </w:r>
    </w:p>
    <w:p w14:paraId="1DC3ACF8" w14:textId="03B88A4F" w:rsidR="005E1E3B" w:rsidRDefault="005E1E3B" w:rsidP="007A1B3F">
      <w:pPr>
        <w:ind w:firstLine="397"/>
        <w:jc w:val="both"/>
      </w:pPr>
      <w:r>
        <w:t xml:space="preserve">Deputātiem nav </w:t>
      </w:r>
      <w:r w:rsidR="00E27727">
        <w:t xml:space="preserve">jautājumu un </w:t>
      </w:r>
      <w:r>
        <w:t>iebildumu.</w:t>
      </w:r>
    </w:p>
    <w:p w14:paraId="76CF5CF0" w14:textId="77777777" w:rsidR="005E1E3B" w:rsidRDefault="005E1E3B" w:rsidP="007A1B3F">
      <w:pPr>
        <w:ind w:firstLine="397"/>
        <w:jc w:val="both"/>
        <w:rPr>
          <w:rStyle w:val="Strong"/>
          <w:b w:val="0"/>
        </w:rPr>
      </w:pPr>
      <w:r w:rsidRPr="00E46078">
        <w:rPr>
          <w:rStyle w:val="Strong"/>
          <w:b w:val="0"/>
        </w:rPr>
        <w:t xml:space="preserve">Komisija </w:t>
      </w:r>
      <w:r w:rsidRPr="00BD2A61">
        <w:rPr>
          <w:rStyle w:val="Strong"/>
          <w:bCs w:val="0"/>
        </w:rPr>
        <w:t>nolemj atbalstīt</w:t>
      </w:r>
      <w:r w:rsidRPr="00E46078">
        <w:rPr>
          <w:rStyle w:val="Strong"/>
        </w:rPr>
        <w:t xml:space="preserve"> </w:t>
      </w:r>
      <w:r>
        <w:rPr>
          <w:rStyle w:val="Strong"/>
          <w:b w:val="0"/>
        </w:rPr>
        <w:t>priekšlikumu Nr.1</w:t>
      </w:r>
      <w:r w:rsidRPr="00E46078">
        <w:rPr>
          <w:rStyle w:val="Strong"/>
          <w:b w:val="0"/>
        </w:rPr>
        <w:t>.</w:t>
      </w:r>
      <w:r>
        <w:rPr>
          <w:rStyle w:val="Strong"/>
          <w:b w:val="0"/>
        </w:rPr>
        <w:t xml:space="preserve"> </w:t>
      </w:r>
    </w:p>
    <w:p w14:paraId="728BCD62" w14:textId="77777777" w:rsidR="007A1B3F" w:rsidRPr="007A1B3F" w:rsidRDefault="005E1E3B" w:rsidP="007A1B3F">
      <w:pPr>
        <w:pStyle w:val="BodyText3"/>
        <w:ind w:firstLine="397"/>
        <w:rPr>
          <w:b w:val="0"/>
        </w:rPr>
      </w:pPr>
      <w:r w:rsidRPr="007A1B3F">
        <w:t>Nr. 2</w:t>
      </w:r>
      <w:r w:rsidRPr="007A1B3F">
        <w:rPr>
          <w:b w:val="0"/>
        </w:rPr>
        <w:t xml:space="preserve"> – </w:t>
      </w:r>
      <w:r w:rsidR="002C4335" w:rsidRPr="007A1B3F">
        <w:rPr>
          <w:b w:val="0"/>
        </w:rPr>
        <w:t xml:space="preserve">Saeimas Juridiskā biroja priekšlikums – </w:t>
      </w:r>
      <w:r w:rsidR="002C4335" w:rsidRPr="007A1B3F">
        <w:rPr>
          <w:b w:val="0"/>
          <w:color w:val="000000"/>
          <w:shd w:val="clear" w:color="auto" w:fill="FFFFFF"/>
        </w:rPr>
        <w:t>izteikt 4.</w:t>
      </w:r>
      <w:r w:rsidR="002C4335" w:rsidRPr="007A1B3F">
        <w:rPr>
          <w:b w:val="0"/>
          <w:color w:val="000000"/>
          <w:shd w:val="clear" w:color="auto" w:fill="FFFFFF"/>
          <w:vertAlign w:val="superscript"/>
        </w:rPr>
        <w:t>3</w:t>
      </w:r>
      <w:r w:rsidR="002C4335" w:rsidRPr="007A1B3F">
        <w:rPr>
          <w:b w:val="0"/>
          <w:color w:val="000000"/>
          <w:shd w:val="clear" w:color="auto" w:fill="FFFFFF"/>
        </w:rPr>
        <w:t xml:space="preserve"> panta </w:t>
      </w:r>
      <w:r w:rsidR="007A1B3F" w:rsidRPr="007A1B3F">
        <w:rPr>
          <w:b w:val="0"/>
          <w:color w:val="000000"/>
          <w:shd w:val="clear" w:color="auto" w:fill="FFFFFF"/>
        </w:rPr>
        <w:t>otrās daļas pirmo teikumu</w:t>
      </w:r>
    </w:p>
    <w:p w14:paraId="0C2D61E5" w14:textId="67563DC0" w:rsidR="005E1E3B" w:rsidRPr="007A1B3F" w:rsidRDefault="002C4335" w:rsidP="007A1B3F">
      <w:pPr>
        <w:jc w:val="both"/>
      </w:pPr>
      <w:r w:rsidRPr="007A1B3F">
        <w:rPr>
          <w:color w:val="000000"/>
          <w:shd w:val="clear" w:color="auto" w:fill="FFFFFF"/>
        </w:rPr>
        <w:t>citā redakcijā.</w:t>
      </w:r>
    </w:p>
    <w:p w14:paraId="5CD8EA20" w14:textId="0A34EE41" w:rsidR="005E1E3B" w:rsidRPr="007A1B3F" w:rsidRDefault="007A1B3F" w:rsidP="007A1B3F">
      <w:pPr>
        <w:pStyle w:val="BodyText3"/>
        <w:ind w:firstLine="397"/>
        <w:rPr>
          <w:b w:val="0"/>
        </w:rPr>
      </w:pPr>
      <w:r w:rsidRPr="00856ACE">
        <w:t>J.Priekulis</w:t>
      </w:r>
      <w:r w:rsidRPr="007A1B3F">
        <w:rPr>
          <w:b w:val="0"/>
        </w:rPr>
        <w:t xml:space="preserve"> izskaidro, ka šis ir</w:t>
      </w:r>
      <w:r w:rsidR="00E27727">
        <w:rPr>
          <w:b w:val="0"/>
        </w:rPr>
        <w:t xml:space="preserve"> precizējošs formulējums.</w:t>
      </w:r>
    </w:p>
    <w:p w14:paraId="6312F92B" w14:textId="77777777" w:rsidR="00E27727" w:rsidRDefault="00E27727" w:rsidP="00E27727">
      <w:pPr>
        <w:ind w:firstLine="397"/>
        <w:jc w:val="both"/>
      </w:pPr>
      <w:proofErr w:type="spellStart"/>
      <w:r w:rsidRPr="002C4335">
        <w:rPr>
          <w:b/>
        </w:rPr>
        <w:t>K.Zagoskina</w:t>
      </w:r>
      <w:proofErr w:type="spellEnd"/>
      <w:r>
        <w:t xml:space="preserve"> atzīmē, ka IeM nav iebildumu pret šādu formulējumu.</w:t>
      </w:r>
    </w:p>
    <w:p w14:paraId="415C3A3F" w14:textId="77777777" w:rsidR="00E27727" w:rsidRDefault="00E27727" w:rsidP="00E27727">
      <w:pPr>
        <w:ind w:firstLine="397"/>
        <w:jc w:val="both"/>
      </w:pPr>
      <w:r>
        <w:t>Deputātiem nav jautājumu un iebildumu.</w:t>
      </w:r>
    </w:p>
    <w:p w14:paraId="0A335F0D" w14:textId="0E691B4C" w:rsidR="00E27727" w:rsidRDefault="00E27727" w:rsidP="00E27727">
      <w:pPr>
        <w:ind w:firstLine="397"/>
        <w:jc w:val="both"/>
        <w:rPr>
          <w:rStyle w:val="Strong"/>
          <w:b w:val="0"/>
        </w:rPr>
      </w:pPr>
      <w:r w:rsidRPr="00E46078">
        <w:rPr>
          <w:rStyle w:val="Strong"/>
          <w:b w:val="0"/>
        </w:rPr>
        <w:t xml:space="preserve">Komisija </w:t>
      </w:r>
      <w:r w:rsidRPr="00BD2A61">
        <w:rPr>
          <w:rStyle w:val="Strong"/>
          <w:bCs w:val="0"/>
        </w:rPr>
        <w:t>nolemj atbalstīt</w:t>
      </w:r>
      <w:r w:rsidRPr="00E46078">
        <w:rPr>
          <w:rStyle w:val="Strong"/>
        </w:rPr>
        <w:t xml:space="preserve"> </w:t>
      </w:r>
      <w:r>
        <w:rPr>
          <w:rStyle w:val="Strong"/>
          <w:b w:val="0"/>
        </w:rPr>
        <w:t>priekšlikumu Nr.2</w:t>
      </w:r>
      <w:r w:rsidRPr="00E46078">
        <w:rPr>
          <w:rStyle w:val="Strong"/>
          <w:b w:val="0"/>
        </w:rPr>
        <w:t>.</w:t>
      </w:r>
      <w:r>
        <w:rPr>
          <w:rStyle w:val="Strong"/>
          <w:b w:val="0"/>
        </w:rPr>
        <w:t xml:space="preserve"> </w:t>
      </w:r>
    </w:p>
    <w:p w14:paraId="5B43B15B" w14:textId="37084678" w:rsidR="002F4BB0" w:rsidRPr="002F4BB0" w:rsidRDefault="002F4BB0" w:rsidP="002F4BB0">
      <w:pPr>
        <w:pStyle w:val="BodyText3"/>
        <w:ind w:firstLine="397"/>
        <w:rPr>
          <w:b w:val="0"/>
        </w:rPr>
      </w:pPr>
      <w:r>
        <w:t>Nr. 3</w:t>
      </w:r>
      <w:r w:rsidRPr="007A1B3F">
        <w:rPr>
          <w:b w:val="0"/>
        </w:rPr>
        <w:t xml:space="preserve"> – Saeimas Juridiskā biroja priekšlikums – </w:t>
      </w:r>
      <w:r w:rsidRPr="007A1B3F">
        <w:rPr>
          <w:b w:val="0"/>
          <w:color w:val="000000"/>
          <w:shd w:val="clear" w:color="auto" w:fill="FFFFFF"/>
        </w:rPr>
        <w:t>izteikt 4.</w:t>
      </w:r>
      <w:r w:rsidRPr="007A1B3F">
        <w:rPr>
          <w:b w:val="0"/>
          <w:color w:val="000000"/>
          <w:shd w:val="clear" w:color="auto" w:fill="FFFFFF"/>
          <w:vertAlign w:val="superscript"/>
        </w:rPr>
        <w:t>3</w:t>
      </w:r>
      <w:r w:rsidRPr="007A1B3F">
        <w:rPr>
          <w:b w:val="0"/>
          <w:color w:val="000000"/>
          <w:shd w:val="clear" w:color="auto" w:fill="FFFFFF"/>
        </w:rPr>
        <w:t xml:space="preserve"> panta </w:t>
      </w:r>
      <w:r>
        <w:rPr>
          <w:b w:val="0"/>
          <w:color w:val="000000"/>
          <w:shd w:val="clear" w:color="auto" w:fill="FFFFFF"/>
        </w:rPr>
        <w:t>trešo daļu precizētā</w:t>
      </w:r>
      <w:r w:rsidRPr="007A1B3F">
        <w:rPr>
          <w:color w:val="000000"/>
          <w:shd w:val="clear" w:color="auto" w:fill="FFFFFF"/>
        </w:rPr>
        <w:t xml:space="preserve"> </w:t>
      </w:r>
      <w:r w:rsidRPr="002F4BB0">
        <w:rPr>
          <w:b w:val="0"/>
          <w:color w:val="000000"/>
          <w:shd w:val="clear" w:color="auto" w:fill="FFFFFF"/>
        </w:rPr>
        <w:t>redakcijā.</w:t>
      </w:r>
    </w:p>
    <w:p w14:paraId="4EF7E2C6" w14:textId="43CA4EA5" w:rsidR="002F4BB0" w:rsidRPr="007A1B3F" w:rsidRDefault="002F4BB0" w:rsidP="002F4BB0">
      <w:pPr>
        <w:pStyle w:val="BodyText3"/>
        <w:ind w:firstLine="397"/>
        <w:rPr>
          <w:b w:val="0"/>
        </w:rPr>
      </w:pPr>
      <w:r w:rsidRPr="00856ACE">
        <w:t>J.Priekulis</w:t>
      </w:r>
      <w:r>
        <w:rPr>
          <w:b w:val="0"/>
        </w:rPr>
        <w:t xml:space="preserve"> izskaidro, ka šī redakcija precizē </w:t>
      </w:r>
      <w:r w:rsidR="000E0AB2">
        <w:rPr>
          <w:b w:val="0"/>
        </w:rPr>
        <w:t xml:space="preserve">normu atbilstoši </w:t>
      </w:r>
      <w:r>
        <w:rPr>
          <w:b w:val="0"/>
        </w:rPr>
        <w:t>administratīv</w:t>
      </w:r>
      <w:r w:rsidR="002448A6">
        <w:rPr>
          <w:b w:val="0"/>
        </w:rPr>
        <w:t>ā procesa</w:t>
      </w:r>
      <w:r w:rsidR="000E0AB2">
        <w:rPr>
          <w:b w:val="0"/>
        </w:rPr>
        <w:t xml:space="preserve"> pamatnoteikumiem</w:t>
      </w:r>
      <w:r>
        <w:rPr>
          <w:b w:val="0"/>
        </w:rPr>
        <w:t xml:space="preserve"> par administratīvā akta apturēšanas kārtību.</w:t>
      </w:r>
    </w:p>
    <w:p w14:paraId="16C3A34B" w14:textId="65057573" w:rsidR="002F4BB0" w:rsidRDefault="002F4BB0" w:rsidP="002F4BB0">
      <w:pPr>
        <w:ind w:firstLine="397"/>
        <w:jc w:val="both"/>
      </w:pPr>
      <w:proofErr w:type="spellStart"/>
      <w:r w:rsidRPr="002C4335">
        <w:rPr>
          <w:b/>
        </w:rPr>
        <w:t>K.Zagoskina</w:t>
      </w:r>
      <w:proofErr w:type="spellEnd"/>
      <w:r>
        <w:t xml:space="preserve"> atbalsta piedāvāto formulējumu.</w:t>
      </w:r>
    </w:p>
    <w:p w14:paraId="6A5C3428" w14:textId="77777777" w:rsidR="002F4BB0" w:rsidRDefault="002F4BB0" w:rsidP="002F4BB0">
      <w:pPr>
        <w:ind w:firstLine="397"/>
        <w:jc w:val="both"/>
      </w:pPr>
      <w:r>
        <w:t>Deputātiem nav jautājumu un iebildumu.</w:t>
      </w:r>
    </w:p>
    <w:p w14:paraId="6E49E069" w14:textId="554BF475" w:rsidR="002F4BB0" w:rsidRDefault="002F4BB0" w:rsidP="002F4BB0">
      <w:pPr>
        <w:ind w:firstLine="397"/>
        <w:jc w:val="both"/>
        <w:rPr>
          <w:rStyle w:val="Strong"/>
          <w:b w:val="0"/>
        </w:rPr>
      </w:pPr>
      <w:r w:rsidRPr="00E46078">
        <w:rPr>
          <w:rStyle w:val="Strong"/>
          <w:b w:val="0"/>
        </w:rPr>
        <w:t xml:space="preserve">Komisija </w:t>
      </w:r>
      <w:r w:rsidRPr="00BD2A61">
        <w:rPr>
          <w:rStyle w:val="Strong"/>
          <w:bCs w:val="0"/>
        </w:rPr>
        <w:t>nolemj atbalstīt</w:t>
      </w:r>
      <w:r w:rsidRPr="00E46078">
        <w:rPr>
          <w:rStyle w:val="Strong"/>
        </w:rPr>
        <w:t xml:space="preserve"> </w:t>
      </w:r>
      <w:r>
        <w:rPr>
          <w:rStyle w:val="Strong"/>
          <w:b w:val="0"/>
        </w:rPr>
        <w:t>priekšlikumu Nr.3</w:t>
      </w:r>
      <w:r w:rsidRPr="00E46078">
        <w:rPr>
          <w:rStyle w:val="Strong"/>
          <w:b w:val="0"/>
        </w:rPr>
        <w:t>.</w:t>
      </w:r>
      <w:r>
        <w:rPr>
          <w:rStyle w:val="Strong"/>
          <w:b w:val="0"/>
        </w:rPr>
        <w:t xml:space="preserve"> </w:t>
      </w:r>
    </w:p>
    <w:p w14:paraId="70036D41" w14:textId="359492E6" w:rsidR="006C12E6" w:rsidRPr="002F4BB0" w:rsidRDefault="006C12E6" w:rsidP="00D00E70">
      <w:pPr>
        <w:pStyle w:val="BodyText3"/>
        <w:ind w:firstLine="397"/>
        <w:rPr>
          <w:b w:val="0"/>
        </w:rPr>
      </w:pPr>
      <w:r>
        <w:t>Nr. 4</w:t>
      </w:r>
      <w:r w:rsidRPr="007A1B3F">
        <w:rPr>
          <w:b w:val="0"/>
        </w:rPr>
        <w:t xml:space="preserve"> – Saeimas Juridiskā biroja priekšlikums –</w:t>
      </w:r>
      <w:r w:rsidR="00D00E70">
        <w:rPr>
          <w:b w:val="0"/>
        </w:rPr>
        <w:t xml:space="preserve"> </w:t>
      </w:r>
      <w:r w:rsidR="00D00E70" w:rsidRPr="00D00E70">
        <w:rPr>
          <w:b w:val="0"/>
          <w:shd w:val="clear" w:color="auto" w:fill="FFFFFF"/>
        </w:rPr>
        <w:t>izslēgt 4.</w:t>
      </w:r>
      <w:r w:rsidR="00D00E70" w:rsidRPr="00D00E70">
        <w:rPr>
          <w:b w:val="0"/>
          <w:shd w:val="clear" w:color="auto" w:fill="FFFFFF"/>
          <w:vertAlign w:val="superscript"/>
        </w:rPr>
        <w:t>3</w:t>
      </w:r>
      <w:r w:rsidR="00D00E70" w:rsidRPr="00D00E70">
        <w:rPr>
          <w:b w:val="0"/>
          <w:shd w:val="clear" w:color="auto" w:fill="FFFFFF"/>
        </w:rPr>
        <w:t> panta ceturto daļu</w:t>
      </w:r>
      <w:r w:rsidRPr="002F4BB0">
        <w:rPr>
          <w:b w:val="0"/>
          <w:color w:val="000000"/>
          <w:shd w:val="clear" w:color="auto" w:fill="FFFFFF"/>
        </w:rPr>
        <w:t>.</w:t>
      </w:r>
    </w:p>
    <w:p w14:paraId="2769EB99" w14:textId="48FBAC3D" w:rsidR="000E0AB2" w:rsidRDefault="006C12E6" w:rsidP="006C12E6">
      <w:pPr>
        <w:pStyle w:val="BodyText3"/>
        <w:ind w:firstLine="397"/>
        <w:rPr>
          <w:b w:val="0"/>
        </w:rPr>
      </w:pPr>
      <w:r w:rsidRPr="00856ACE">
        <w:t>J.Priekulis</w:t>
      </w:r>
      <w:r w:rsidR="000E0AB2">
        <w:rPr>
          <w:b w:val="0"/>
        </w:rPr>
        <w:t xml:space="preserve"> pa</w:t>
      </w:r>
      <w:r>
        <w:rPr>
          <w:b w:val="0"/>
        </w:rPr>
        <w:t xml:space="preserve">skaidro, ka </w:t>
      </w:r>
      <w:r w:rsidR="002448A6">
        <w:rPr>
          <w:b w:val="0"/>
        </w:rPr>
        <w:t>esošajā situācijā atbilstoši administratīvā procesa</w:t>
      </w:r>
      <w:r w:rsidR="000E0AB2">
        <w:rPr>
          <w:b w:val="0"/>
        </w:rPr>
        <w:t xml:space="preserve"> pamatnoteikumiem šai normai nav juridiskās slodzes. Aicina to izslēgt.</w:t>
      </w:r>
    </w:p>
    <w:p w14:paraId="1CF1A0EB" w14:textId="212A0ACE" w:rsidR="006C12E6" w:rsidRDefault="006C12E6" w:rsidP="006C12E6">
      <w:pPr>
        <w:ind w:firstLine="397"/>
        <w:jc w:val="both"/>
      </w:pPr>
      <w:proofErr w:type="spellStart"/>
      <w:r w:rsidRPr="002C4335">
        <w:rPr>
          <w:b/>
        </w:rPr>
        <w:t>K.Zagoskina</w:t>
      </w:r>
      <w:proofErr w:type="spellEnd"/>
      <w:r w:rsidR="000E0AB2">
        <w:t xml:space="preserve"> atbalsta šo priekšlikumu</w:t>
      </w:r>
      <w:r>
        <w:t>.</w:t>
      </w:r>
    </w:p>
    <w:p w14:paraId="7CB7140F" w14:textId="77777777" w:rsidR="006C12E6" w:rsidRDefault="006C12E6" w:rsidP="006C12E6">
      <w:pPr>
        <w:ind w:firstLine="397"/>
        <w:jc w:val="both"/>
      </w:pPr>
      <w:r>
        <w:t>Deputātiem nav jautājumu un iebildumu.</w:t>
      </w:r>
    </w:p>
    <w:p w14:paraId="1689889A" w14:textId="7B8B2C71" w:rsidR="006C12E6" w:rsidRDefault="006C12E6" w:rsidP="006C12E6">
      <w:pPr>
        <w:ind w:firstLine="397"/>
        <w:jc w:val="both"/>
        <w:rPr>
          <w:rStyle w:val="Strong"/>
          <w:b w:val="0"/>
        </w:rPr>
      </w:pPr>
      <w:r w:rsidRPr="00E46078">
        <w:rPr>
          <w:rStyle w:val="Strong"/>
          <w:b w:val="0"/>
        </w:rPr>
        <w:t xml:space="preserve">Komisija </w:t>
      </w:r>
      <w:r w:rsidRPr="00BD2A61">
        <w:rPr>
          <w:rStyle w:val="Strong"/>
          <w:bCs w:val="0"/>
        </w:rPr>
        <w:t>nolemj atbalstīt</w:t>
      </w:r>
      <w:r w:rsidRPr="00E46078">
        <w:rPr>
          <w:rStyle w:val="Strong"/>
        </w:rPr>
        <w:t xml:space="preserve"> </w:t>
      </w:r>
      <w:r w:rsidR="00BC1FCA">
        <w:rPr>
          <w:rStyle w:val="Strong"/>
          <w:b w:val="0"/>
        </w:rPr>
        <w:t>priekšlikumu Nr.4</w:t>
      </w:r>
      <w:r w:rsidRPr="00E46078">
        <w:rPr>
          <w:rStyle w:val="Strong"/>
          <w:b w:val="0"/>
        </w:rPr>
        <w:t>.</w:t>
      </w:r>
      <w:r>
        <w:rPr>
          <w:rStyle w:val="Strong"/>
          <w:b w:val="0"/>
        </w:rPr>
        <w:t xml:space="preserve"> </w:t>
      </w:r>
    </w:p>
    <w:p w14:paraId="56F7BD4C" w14:textId="77777777" w:rsidR="00BC1FCA" w:rsidRPr="00BC1FCA" w:rsidRDefault="00BC1FCA" w:rsidP="001D2FEA">
      <w:pPr>
        <w:widowControl w:val="0"/>
        <w:ind w:firstLine="397"/>
        <w:jc w:val="both"/>
        <w:rPr>
          <w:shd w:val="clear" w:color="auto" w:fill="FFFFFF"/>
        </w:rPr>
      </w:pPr>
      <w:r w:rsidRPr="001D2FEA">
        <w:rPr>
          <w:b/>
        </w:rPr>
        <w:t>Nr. 5</w:t>
      </w:r>
      <w:r w:rsidRPr="007A1B3F">
        <w:t xml:space="preserve"> – Saeimas Juridiskā biroja priekšlikums –</w:t>
      </w:r>
      <w:r>
        <w:rPr>
          <w:b/>
        </w:rPr>
        <w:t xml:space="preserve"> </w:t>
      </w:r>
      <w:r w:rsidRPr="00236936">
        <w:rPr>
          <w:shd w:val="clear" w:color="auto" w:fill="FFFFFF"/>
        </w:rPr>
        <w:t xml:space="preserve">izslēgt </w:t>
      </w:r>
      <w:r w:rsidRPr="00BC1FCA">
        <w:rPr>
          <w:shd w:val="clear" w:color="auto" w:fill="FFFFFF"/>
        </w:rPr>
        <w:t>17.</w:t>
      </w:r>
      <w:r w:rsidRPr="00BC1FCA">
        <w:rPr>
          <w:shd w:val="clear" w:color="auto" w:fill="FFFFFF"/>
          <w:vertAlign w:val="superscript"/>
        </w:rPr>
        <w:t>1</w:t>
      </w:r>
      <w:r w:rsidRPr="00BC1FCA">
        <w:rPr>
          <w:shd w:val="clear" w:color="auto" w:fill="FFFFFF"/>
        </w:rPr>
        <w:t> panta pirma</w:t>
      </w:r>
      <w:r>
        <w:rPr>
          <w:shd w:val="clear" w:color="auto" w:fill="FFFFFF"/>
        </w:rPr>
        <w:t>jā daļā (likumprojekta 3. pants)</w:t>
      </w:r>
      <w:r w:rsidRPr="00BC1FCA">
        <w:rPr>
          <w:shd w:val="clear" w:color="auto" w:fill="FFFFFF"/>
        </w:rPr>
        <w:t xml:space="preserve"> vārdus “funkcijas un”.</w:t>
      </w:r>
    </w:p>
    <w:p w14:paraId="47D287CC" w14:textId="4C2AEC91" w:rsidR="00BC1FCA" w:rsidRDefault="00BC1FCA" w:rsidP="00BC1FCA">
      <w:pPr>
        <w:pStyle w:val="BodyText3"/>
        <w:ind w:firstLine="397"/>
        <w:rPr>
          <w:b w:val="0"/>
        </w:rPr>
      </w:pPr>
      <w:r w:rsidRPr="00856ACE">
        <w:t>J.Priekulis</w:t>
      </w:r>
      <w:r>
        <w:rPr>
          <w:b w:val="0"/>
        </w:rPr>
        <w:t xml:space="preserve"> komentē, ka šis precizējums nepieciešams, lai nodrošinātu likuma teksta atbilstību </w:t>
      </w:r>
      <w:r w:rsidR="00A92DB1">
        <w:rPr>
          <w:b w:val="0"/>
        </w:rPr>
        <w:t>R</w:t>
      </w:r>
      <w:r>
        <w:rPr>
          <w:b w:val="0"/>
        </w:rPr>
        <w:t>egulas tekstam.</w:t>
      </w:r>
    </w:p>
    <w:p w14:paraId="72B073A6" w14:textId="77777777" w:rsidR="00BC1FCA" w:rsidRDefault="00BC1FCA" w:rsidP="00BC1FCA">
      <w:pPr>
        <w:ind w:firstLine="397"/>
        <w:jc w:val="both"/>
      </w:pPr>
      <w:proofErr w:type="spellStart"/>
      <w:r w:rsidRPr="002C4335">
        <w:rPr>
          <w:b/>
        </w:rPr>
        <w:t>K.Zagoskina</w:t>
      </w:r>
      <w:proofErr w:type="spellEnd"/>
      <w:r>
        <w:t xml:space="preserve"> atbalsta šo priekšlikumu.</w:t>
      </w:r>
    </w:p>
    <w:p w14:paraId="76519FA3" w14:textId="77777777" w:rsidR="00BC1FCA" w:rsidRDefault="00BC1FCA" w:rsidP="00BC1FCA">
      <w:pPr>
        <w:ind w:firstLine="397"/>
        <w:jc w:val="both"/>
      </w:pPr>
      <w:r>
        <w:t>Deputātiem nav jautājumu un iebildumu.</w:t>
      </w:r>
    </w:p>
    <w:p w14:paraId="346625A1" w14:textId="664E7047" w:rsidR="00BC1FCA" w:rsidRDefault="00BC1FCA" w:rsidP="00BC1FCA">
      <w:pPr>
        <w:ind w:firstLine="397"/>
        <w:jc w:val="both"/>
        <w:rPr>
          <w:rStyle w:val="Strong"/>
          <w:b w:val="0"/>
        </w:rPr>
      </w:pPr>
      <w:r w:rsidRPr="00E46078">
        <w:rPr>
          <w:rStyle w:val="Strong"/>
          <w:b w:val="0"/>
        </w:rPr>
        <w:t xml:space="preserve">Komisija </w:t>
      </w:r>
      <w:r w:rsidRPr="00BD2A61">
        <w:rPr>
          <w:rStyle w:val="Strong"/>
          <w:bCs w:val="0"/>
        </w:rPr>
        <w:t>nolemj atbalstīt</w:t>
      </w:r>
      <w:r w:rsidRPr="00E46078">
        <w:rPr>
          <w:rStyle w:val="Strong"/>
        </w:rPr>
        <w:t xml:space="preserve"> </w:t>
      </w:r>
      <w:r>
        <w:rPr>
          <w:rStyle w:val="Strong"/>
          <w:b w:val="0"/>
        </w:rPr>
        <w:t>priekšlikumu Nr.5</w:t>
      </w:r>
      <w:r w:rsidRPr="00E46078">
        <w:rPr>
          <w:rStyle w:val="Strong"/>
          <w:b w:val="0"/>
        </w:rPr>
        <w:t>.</w:t>
      </w:r>
      <w:r>
        <w:rPr>
          <w:rStyle w:val="Strong"/>
          <w:b w:val="0"/>
        </w:rPr>
        <w:t xml:space="preserve"> </w:t>
      </w:r>
    </w:p>
    <w:p w14:paraId="74D28B5C" w14:textId="75C9B0BD" w:rsidR="00B8556B" w:rsidRPr="005D6AB2" w:rsidRDefault="00B8556B" w:rsidP="002448A6">
      <w:pPr>
        <w:widowControl w:val="0"/>
        <w:ind w:firstLine="397"/>
        <w:jc w:val="both"/>
        <w:rPr>
          <w:shd w:val="clear" w:color="auto" w:fill="FFFFFF"/>
        </w:rPr>
      </w:pPr>
      <w:r w:rsidRPr="001D2FEA">
        <w:rPr>
          <w:b/>
        </w:rPr>
        <w:t xml:space="preserve">Nr. </w:t>
      </w:r>
      <w:r>
        <w:rPr>
          <w:b/>
        </w:rPr>
        <w:t>6</w:t>
      </w:r>
      <w:r w:rsidRPr="007A1B3F">
        <w:t xml:space="preserve"> – Saeimas Juridiskā biroja priekšlikums –</w:t>
      </w:r>
      <w:r w:rsidRPr="001E1037">
        <w:rPr>
          <w:shd w:val="clear" w:color="auto" w:fill="FFFFFF"/>
        </w:rPr>
        <w:t xml:space="preserve"> </w:t>
      </w:r>
      <w:r w:rsidRPr="005D6AB2">
        <w:rPr>
          <w:shd w:val="clear" w:color="auto" w:fill="FFFFFF"/>
        </w:rPr>
        <w:t>izslēgt 17.</w:t>
      </w:r>
      <w:r w:rsidRPr="005D6AB2">
        <w:rPr>
          <w:shd w:val="clear" w:color="auto" w:fill="FFFFFF"/>
          <w:vertAlign w:val="superscript"/>
        </w:rPr>
        <w:t>1</w:t>
      </w:r>
      <w:r w:rsidRPr="005D6AB2">
        <w:rPr>
          <w:shd w:val="clear" w:color="auto" w:fill="FFFFFF"/>
        </w:rPr>
        <w:t> panta trešajā daļā saīsinājumu “(NUI)”.</w:t>
      </w:r>
    </w:p>
    <w:p w14:paraId="11245E10" w14:textId="0557116A" w:rsidR="00B8556B" w:rsidRDefault="00B8556B" w:rsidP="00B8556B">
      <w:pPr>
        <w:pStyle w:val="BodyText3"/>
        <w:ind w:firstLine="397"/>
        <w:rPr>
          <w:b w:val="0"/>
        </w:rPr>
      </w:pPr>
      <w:r w:rsidRPr="00856ACE">
        <w:t>J.Priekulis</w:t>
      </w:r>
      <w:r>
        <w:rPr>
          <w:b w:val="0"/>
        </w:rPr>
        <w:t xml:space="preserve"> izskaidro, kādēļ minētais saīsinājums </w:t>
      </w:r>
      <w:r w:rsidR="000F5BBC">
        <w:rPr>
          <w:b w:val="0"/>
        </w:rPr>
        <w:t xml:space="preserve">(valsts vienotā saskarsme) </w:t>
      </w:r>
      <w:r>
        <w:rPr>
          <w:b w:val="0"/>
        </w:rPr>
        <w:t>likuma tekstā nav j</w:t>
      </w:r>
      <w:r w:rsidR="000F5BBC">
        <w:rPr>
          <w:b w:val="0"/>
        </w:rPr>
        <w:t>ālieto; šī ir vienīgā vieta, kur tas tiek pieminēts.</w:t>
      </w:r>
    </w:p>
    <w:p w14:paraId="3B3957DE" w14:textId="77777777" w:rsidR="00B8556B" w:rsidRDefault="00B8556B" w:rsidP="00B8556B">
      <w:pPr>
        <w:ind w:firstLine="397"/>
        <w:jc w:val="both"/>
      </w:pPr>
      <w:proofErr w:type="spellStart"/>
      <w:r w:rsidRPr="002C4335">
        <w:rPr>
          <w:b/>
        </w:rPr>
        <w:t>K.Zagoskina</w:t>
      </w:r>
      <w:proofErr w:type="spellEnd"/>
      <w:r>
        <w:t xml:space="preserve"> atbalsta šo priekšlikumu.</w:t>
      </w:r>
    </w:p>
    <w:p w14:paraId="21ECA123" w14:textId="77777777" w:rsidR="00B8556B" w:rsidRDefault="00B8556B" w:rsidP="00B8556B">
      <w:pPr>
        <w:ind w:firstLine="397"/>
        <w:jc w:val="both"/>
      </w:pPr>
      <w:r>
        <w:t>Deputātiem nav jautājumu un iebildumu.</w:t>
      </w:r>
    </w:p>
    <w:p w14:paraId="0DEE8C1E" w14:textId="77777777" w:rsidR="00B8556B" w:rsidRDefault="00B8556B" w:rsidP="00B8556B">
      <w:pPr>
        <w:ind w:firstLine="397"/>
        <w:jc w:val="both"/>
        <w:rPr>
          <w:rStyle w:val="Strong"/>
          <w:b w:val="0"/>
        </w:rPr>
      </w:pPr>
      <w:r w:rsidRPr="00E46078">
        <w:rPr>
          <w:rStyle w:val="Strong"/>
          <w:b w:val="0"/>
        </w:rPr>
        <w:t xml:space="preserve">Komisija </w:t>
      </w:r>
      <w:r w:rsidRPr="00BD2A61">
        <w:rPr>
          <w:rStyle w:val="Strong"/>
          <w:bCs w:val="0"/>
        </w:rPr>
        <w:t>nolemj atbalstīt</w:t>
      </w:r>
      <w:r w:rsidRPr="00E46078">
        <w:rPr>
          <w:rStyle w:val="Strong"/>
        </w:rPr>
        <w:t xml:space="preserve"> </w:t>
      </w:r>
      <w:r>
        <w:rPr>
          <w:rStyle w:val="Strong"/>
          <w:b w:val="0"/>
        </w:rPr>
        <w:t>priekšlikumu Nr.6</w:t>
      </w:r>
      <w:r w:rsidRPr="00E46078">
        <w:rPr>
          <w:rStyle w:val="Strong"/>
          <w:b w:val="0"/>
        </w:rPr>
        <w:t>.</w:t>
      </w:r>
      <w:r>
        <w:rPr>
          <w:rStyle w:val="Strong"/>
          <w:b w:val="0"/>
        </w:rPr>
        <w:t xml:space="preserve"> </w:t>
      </w:r>
    </w:p>
    <w:p w14:paraId="7226A7D7" w14:textId="1688FC16" w:rsidR="001E1037" w:rsidRPr="001E1037" w:rsidRDefault="001D2FEA" w:rsidP="001E1037">
      <w:pPr>
        <w:widowControl w:val="0"/>
        <w:ind w:firstLine="397"/>
        <w:jc w:val="both"/>
        <w:rPr>
          <w:shd w:val="clear" w:color="auto" w:fill="FFFFFF"/>
        </w:rPr>
      </w:pPr>
      <w:r w:rsidRPr="001D2FEA">
        <w:rPr>
          <w:b/>
        </w:rPr>
        <w:t xml:space="preserve">Nr. </w:t>
      </w:r>
      <w:r w:rsidR="00B8556B">
        <w:rPr>
          <w:b/>
        </w:rPr>
        <w:t>7</w:t>
      </w:r>
      <w:r w:rsidRPr="007A1B3F">
        <w:t xml:space="preserve"> – Saeimas Juridiskā biroja priekšlikums –</w:t>
      </w:r>
      <w:r w:rsidR="001E1037" w:rsidRPr="001E1037">
        <w:rPr>
          <w:shd w:val="clear" w:color="auto" w:fill="FFFFFF"/>
        </w:rPr>
        <w:t xml:space="preserve"> izteikt 17.</w:t>
      </w:r>
      <w:r w:rsidR="001E1037" w:rsidRPr="001E1037">
        <w:rPr>
          <w:shd w:val="clear" w:color="auto" w:fill="FFFFFF"/>
          <w:vertAlign w:val="superscript"/>
        </w:rPr>
        <w:t>2</w:t>
      </w:r>
      <w:r w:rsidR="001E1037" w:rsidRPr="001E1037">
        <w:rPr>
          <w:shd w:val="clear" w:color="auto" w:fill="FFFFFF"/>
        </w:rPr>
        <w:t> pantu precizētā redakcijā.</w:t>
      </w:r>
    </w:p>
    <w:p w14:paraId="3C8ADE61" w14:textId="1FF0534D" w:rsidR="001E1037" w:rsidRDefault="001D2FEA" w:rsidP="001D2FEA">
      <w:pPr>
        <w:pStyle w:val="BodyText3"/>
        <w:ind w:firstLine="397"/>
        <w:rPr>
          <w:b w:val="0"/>
        </w:rPr>
      </w:pPr>
      <w:r w:rsidRPr="00856ACE">
        <w:t>J.Priekulis</w:t>
      </w:r>
      <w:r w:rsidR="005D6AB2">
        <w:rPr>
          <w:b w:val="0"/>
        </w:rPr>
        <w:t xml:space="preserve"> izskaidro</w:t>
      </w:r>
      <w:r w:rsidR="001E1037">
        <w:rPr>
          <w:b w:val="0"/>
        </w:rPr>
        <w:t xml:space="preserve"> apjomīgo panta formulējumu, kas nepieciešams, lai būtu skaidrākas tajā ietvertās ties</w:t>
      </w:r>
      <w:r w:rsidR="00A92DB1">
        <w:rPr>
          <w:b w:val="0"/>
        </w:rPr>
        <w:t>ību normas, R</w:t>
      </w:r>
      <w:r w:rsidR="00A87E78">
        <w:rPr>
          <w:b w:val="0"/>
        </w:rPr>
        <w:t>egulas prasības.</w:t>
      </w:r>
      <w:r w:rsidR="001E1037">
        <w:rPr>
          <w:b w:val="0"/>
        </w:rPr>
        <w:t xml:space="preserve"> Izskaidro piedāvātos precizējumus un grozījumus panta struktūrā.</w:t>
      </w:r>
      <w:r w:rsidR="00A87E78">
        <w:rPr>
          <w:b w:val="0"/>
        </w:rPr>
        <w:t xml:space="preserve"> A</w:t>
      </w:r>
      <w:r w:rsidR="00A92DB1">
        <w:rPr>
          <w:b w:val="0"/>
        </w:rPr>
        <w:t>tsaucas uz R</w:t>
      </w:r>
      <w:r w:rsidR="00A87E78">
        <w:rPr>
          <w:b w:val="0"/>
        </w:rPr>
        <w:t>egulas 52. panta normām.</w:t>
      </w:r>
    </w:p>
    <w:p w14:paraId="12E17E6D" w14:textId="77777777" w:rsidR="001D2FEA" w:rsidRDefault="001D2FEA" w:rsidP="001D2FEA">
      <w:pPr>
        <w:ind w:firstLine="397"/>
        <w:jc w:val="both"/>
      </w:pPr>
      <w:proofErr w:type="spellStart"/>
      <w:r w:rsidRPr="002C4335">
        <w:rPr>
          <w:b/>
        </w:rPr>
        <w:t>K.Zagoskina</w:t>
      </w:r>
      <w:proofErr w:type="spellEnd"/>
      <w:r>
        <w:t xml:space="preserve"> atbalsta šo priekšlikumu.</w:t>
      </w:r>
    </w:p>
    <w:p w14:paraId="6FBBDAE9" w14:textId="77777777" w:rsidR="001D2FEA" w:rsidRDefault="001D2FEA" w:rsidP="001D2FEA">
      <w:pPr>
        <w:ind w:firstLine="397"/>
        <w:jc w:val="both"/>
      </w:pPr>
      <w:r>
        <w:lastRenderedPageBreak/>
        <w:t>Deputātiem nav jautājumu un iebildumu.</w:t>
      </w:r>
    </w:p>
    <w:p w14:paraId="14CA0925" w14:textId="4934E476" w:rsidR="001D2FEA" w:rsidRDefault="001D2FEA" w:rsidP="001D2FEA">
      <w:pPr>
        <w:ind w:firstLine="397"/>
        <w:jc w:val="both"/>
        <w:rPr>
          <w:rStyle w:val="Strong"/>
          <w:b w:val="0"/>
        </w:rPr>
      </w:pPr>
      <w:r w:rsidRPr="00E46078">
        <w:rPr>
          <w:rStyle w:val="Strong"/>
          <w:b w:val="0"/>
        </w:rPr>
        <w:t xml:space="preserve">Komisija </w:t>
      </w:r>
      <w:r w:rsidRPr="00BD2A61">
        <w:rPr>
          <w:rStyle w:val="Strong"/>
          <w:bCs w:val="0"/>
        </w:rPr>
        <w:t>nolemj atbalstīt</w:t>
      </w:r>
      <w:r w:rsidRPr="00E46078">
        <w:rPr>
          <w:rStyle w:val="Strong"/>
        </w:rPr>
        <w:t xml:space="preserve"> </w:t>
      </w:r>
      <w:r w:rsidR="00B8556B">
        <w:rPr>
          <w:rStyle w:val="Strong"/>
          <w:b w:val="0"/>
        </w:rPr>
        <w:t>priekšlikumu Nr.7</w:t>
      </w:r>
      <w:r w:rsidRPr="00E46078">
        <w:rPr>
          <w:rStyle w:val="Strong"/>
          <w:b w:val="0"/>
        </w:rPr>
        <w:t>.</w:t>
      </w:r>
      <w:r>
        <w:rPr>
          <w:rStyle w:val="Strong"/>
          <w:b w:val="0"/>
        </w:rPr>
        <w:t xml:space="preserve"> </w:t>
      </w:r>
    </w:p>
    <w:p w14:paraId="3F5B13FD" w14:textId="35751EE9" w:rsidR="0076392E" w:rsidRPr="0076392E" w:rsidRDefault="00893DE9" w:rsidP="00626A03">
      <w:pPr>
        <w:widowControl w:val="0"/>
        <w:ind w:firstLine="397"/>
        <w:jc w:val="both"/>
        <w:rPr>
          <w:shd w:val="clear" w:color="auto" w:fill="FFFFFF"/>
        </w:rPr>
      </w:pPr>
      <w:r w:rsidRPr="001D2FEA">
        <w:rPr>
          <w:b/>
        </w:rPr>
        <w:t xml:space="preserve">Nr. </w:t>
      </w:r>
      <w:r>
        <w:rPr>
          <w:b/>
        </w:rPr>
        <w:t>8</w:t>
      </w:r>
      <w:r w:rsidRPr="007A1B3F">
        <w:t xml:space="preserve"> – Saeimas Juridiskā biroja priekšlikums –</w:t>
      </w:r>
      <w:r w:rsidRPr="001E1037">
        <w:rPr>
          <w:shd w:val="clear" w:color="auto" w:fill="FFFFFF"/>
        </w:rPr>
        <w:t xml:space="preserve"> </w:t>
      </w:r>
      <w:r w:rsidR="0076392E" w:rsidRPr="0076392E">
        <w:rPr>
          <w:shd w:val="clear" w:color="auto" w:fill="FFFFFF"/>
        </w:rPr>
        <w:t>izteikt 21. panta pirmās daļas 2. punktu (likumpr</w:t>
      </w:r>
      <w:r w:rsidR="0076392E">
        <w:rPr>
          <w:shd w:val="clear" w:color="auto" w:fill="FFFFFF"/>
        </w:rPr>
        <w:t>ojekta 4. pants) citā redakcijā.</w:t>
      </w:r>
    </w:p>
    <w:p w14:paraId="59E03B4D" w14:textId="290AF0F1" w:rsidR="0076392E" w:rsidRDefault="00893DE9" w:rsidP="00626A03">
      <w:pPr>
        <w:pStyle w:val="BodyText3"/>
        <w:ind w:firstLine="397"/>
        <w:rPr>
          <w:b w:val="0"/>
        </w:rPr>
      </w:pPr>
      <w:r w:rsidRPr="00856ACE">
        <w:t>J.Priekulis</w:t>
      </w:r>
      <w:r w:rsidR="0076392E">
        <w:rPr>
          <w:b w:val="0"/>
        </w:rPr>
        <w:t xml:space="preserve"> pa</w:t>
      </w:r>
      <w:r>
        <w:rPr>
          <w:b w:val="0"/>
        </w:rPr>
        <w:t>skaidro</w:t>
      </w:r>
      <w:r w:rsidR="00A87E78">
        <w:rPr>
          <w:b w:val="0"/>
        </w:rPr>
        <w:t>, ka tas ir juridiskās tehnikas jautājums.</w:t>
      </w:r>
    </w:p>
    <w:p w14:paraId="1FB1F6E1" w14:textId="77777777" w:rsidR="00893DE9" w:rsidRDefault="00893DE9" w:rsidP="00626A03">
      <w:pPr>
        <w:ind w:firstLine="397"/>
        <w:jc w:val="both"/>
      </w:pPr>
      <w:proofErr w:type="spellStart"/>
      <w:r w:rsidRPr="002C4335">
        <w:rPr>
          <w:b/>
        </w:rPr>
        <w:t>K.Zagoskina</w:t>
      </w:r>
      <w:proofErr w:type="spellEnd"/>
      <w:r>
        <w:t xml:space="preserve"> atbalsta šo priekšlikumu.</w:t>
      </w:r>
    </w:p>
    <w:p w14:paraId="0958E6BD" w14:textId="77777777" w:rsidR="00893DE9" w:rsidRDefault="00893DE9" w:rsidP="00626A03">
      <w:pPr>
        <w:ind w:firstLine="397"/>
        <w:jc w:val="both"/>
      </w:pPr>
      <w:r>
        <w:t>Deputātiem nav jautājumu un iebildumu.</w:t>
      </w:r>
    </w:p>
    <w:p w14:paraId="3298A1B3" w14:textId="3A18F55C" w:rsidR="00893DE9" w:rsidRDefault="00893DE9" w:rsidP="00626A03">
      <w:pPr>
        <w:ind w:firstLine="397"/>
        <w:jc w:val="both"/>
        <w:rPr>
          <w:rStyle w:val="Strong"/>
          <w:b w:val="0"/>
        </w:rPr>
      </w:pPr>
      <w:r w:rsidRPr="00E46078">
        <w:rPr>
          <w:rStyle w:val="Strong"/>
          <w:b w:val="0"/>
        </w:rPr>
        <w:t xml:space="preserve">Komisija </w:t>
      </w:r>
      <w:r w:rsidRPr="00BD2A61">
        <w:rPr>
          <w:rStyle w:val="Strong"/>
          <w:bCs w:val="0"/>
        </w:rPr>
        <w:t>nolemj atbalstīt</w:t>
      </w:r>
      <w:r w:rsidRPr="00E46078">
        <w:rPr>
          <w:rStyle w:val="Strong"/>
        </w:rPr>
        <w:t xml:space="preserve"> </w:t>
      </w:r>
      <w:r>
        <w:rPr>
          <w:rStyle w:val="Strong"/>
          <w:b w:val="0"/>
        </w:rPr>
        <w:t>priekšlikumu Nr.8</w:t>
      </w:r>
      <w:r w:rsidRPr="00E46078">
        <w:rPr>
          <w:rStyle w:val="Strong"/>
          <w:b w:val="0"/>
        </w:rPr>
        <w:t>.</w:t>
      </w:r>
      <w:r>
        <w:rPr>
          <w:rStyle w:val="Strong"/>
          <w:b w:val="0"/>
        </w:rPr>
        <w:t xml:space="preserve"> </w:t>
      </w:r>
    </w:p>
    <w:p w14:paraId="69AE7FF5" w14:textId="60FD4C3A" w:rsidR="00626A03" w:rsidRPr="00626A03" w:rsidRDefault="00626A03" w:rsidP="00626A03">
      <w:pPr>
        <w:widowControl w:val="0"/>
        <w:ind w:firstLine="397"/>
        <w:jc w:val="both"/>
        <w:rPr>
          <w:shd w:val="clear" w:color="auto" w:fill="FFFFFF"/>
        </w:rPr>
      </w:pPr>
      <w:r w:rsidRPr="001D2FEA">
        <w:rPr>
          <w:b/>
        </w:rPr>
        <w:t xml:space="preserve">Nr. </w:t>
      </w:r>
      <w:r>
        <w:rPr>
          <w:b/>
        </w:rPr>
        <w:t>9</w:t>
      </w:r>
      <w:r w:rsidRPr="007A1B3F">
        <w:t xml:space="preserve"> – Saeimas Juridiskā biroja priekšlikums –</w:t>
      </w:r>
      <w:r>
        <w:rPr>
          <w:shd w:val="clear" w:color="auto" w:fill="FFFFFF"/>
        </w:rPr>
        <w:t xml:space="preserve"> p</w:t>
      </w:r>
      <w:r w:rsidRPr="00626A03">
        <w:rPr>
          <w:shd w:val="clear" w:color="auto" w:fill="FFFFFF"/>
        </w:rPr>
        <w:t>apildināt likuma 21. pantu ar 1.</w:t>
      </w:r>
      <w:r w:rsidRPr="00626A03">
        <w:rPr>
          <w:shd w:val="clear" w:color="auto" w:fill="FFFFFF"/>
          <w:vertAlign w:val="superscript"/>
        </w:rPr>
        <w:t>1</w:t>
      </w:r>
      <w:r>
        <w:rPr>
          <w:shd w:val="clear" w:color="auto" w:fill="FFFFFF"/>
        </w:rPr>
        <w:t> daļu piedāvātajā redakcijā.</w:t>
      </w:r>
    </w:p>
    <w:p w14:paraId="1D05FA37" w14:textId="00681F32" w:rsidR="00626A03" w:rsidRDefault="00626A03" w:rsidP="00626A03">
      <w:pPr>
        <w:pStyle w:val="BodyText3"/>
        <w:ind w:firstLine="397"/>
        <w:rPr>
          <w:b w:val="0"/>
        </w:rPr>
      </w:pPr>
      <w:r w:rsidRPr="00856ACE">
        <w:t>J.Priekulis</w:t>
      </w:r>
      <w:r>
        <w:rPr>
          <w:b w:val="0"/>
        </w:rPr>
        <w:t xml:space="preserve"> </w:t>
      </w:r>
      <w:r w:rsidR="00EC0138">
        <w:rPr>
          <w:b w:val="0"/>
        </w:rPr>
        <w:t>koment</w:t>
      </w:r>
      <w:r w:rsidR="00C668FE">
        <w:rPr>
          <w:b w:val="0"/>
        </w:rPr>
        <w:t>ē, ka šāda norma vajadzīga regulējuma skaidrībai u</w:t>
      </w:r>
      <w:r w:rsidR="001265E5">
        <w:rPr>
          <w:b w:val="0"/>
        </w:rPr>
        <w:t>n saskaņotībai; tiek līdzsvarotas</w:t>
      </w:r>
      <w:r w:rsidR="00C668FE">
        <w:rPr>
          <w:b w:val="0"/>
        </w:rPr>
        <w:t xml:space="preserve"> pārvadātāju tiesības un pienākumi.</w:t>
      </w:r>
    </w:p>
    <w:p w14:paraId="095CC76E" w14:textId="77777777" w:rsidR="00626A03" w:rsidRDefault="00626A03" w:rsidP="00626A03">
      <w:pPr>
        <w:ind w:firstLine="397"/>
        <w:jc w:val="both"/>
      </w:pPr>
      <w:proofErr w:type="spellStart"/>
      <w:r w:rsidRPr="002C4335">
        <w:rPr>
          <w:b/>
        </w:rPr>
        <w:t>K.Zagoskina</w:t>
      </w:r>
      <w:proofErr w:type="spellEnd"/>
      <w:r>
        <w:t xml:space="preserve"> atbalsta šo priekšlikumu.</w:t>
      </w:r>
    </w:p>
    <w:p w14:paraId="475B8A52" w14:textId="77777777" w:rsidR="00626A03" w:rsidRDefault="00626A03" w:rsidP="00626A03">
      <w:pPr>
        <w:ind w:firstLine="397"/>
        <w:jc w:val="both"/>
      </w:pPr>
      <w:r>
        <w:t>Deputātiem nav jautājumu un iebildumu.</w:t>
      </w:r>
    </w:p>
    <w:p w14:paraId="1DD650F2" w14:textId="1E0642F4" w:rsidR="00626A03" w:rsidRDefault="00626A03" w:rsidP="00626A03">
      <w:pPr>
        <w:ind w:firstLine="397"/>
        <w:jc w:val="both"/>
        <w:rPr>
          <w:rStyle w:val="Strong"/>
          <w:b w:val="0"/>
        </w:rPr>
      </w:pPr>
      <w:r w:rsidRPr="00E46078">
        <w:rPr>
          <w:rStyle w:val="Strong"/>
          <w:b w:val="0"/>
        </w:rPr>
        <w:t xml:space="preserve">Komisija </w:t>
      </w:r>
      <w:r w:rsidRPr="00BD2A61">
        <w:rPr>
          <w:rStyle w:val="Strong"/>
          <w:bCs w:val="0"/>
        </w:rPr>
        <w:t>nolemj atbalstīt</w:t>
      </w:r>
      <w:r w:rsidRPr="00E46078">
        <w:rPr>
          <w:rStyle w:val="Strong"/>
        </w:rPr>
        <w:t xml:space="preserve"> </w:t>
      </w:r>
      <w:r w:rsidR="00EC0138">
        <w:rPr>
          <w:rStyle w:val="Strong"/>
          <w:b w:val="0"/>
        </w:rPr>
        <w:t>priekšlikumu Nr.9</w:t>
      </w:r>
      <w:r w:rsidRPr="00E46078">
        <w:rPr>
          <w:rStyle w:val="Strong"/>
          <w:b w:val="0"/>
        </w:rPr>
        <w:t>.</w:t>
      </w:r>
      <w:r>
        <w:rPr>
          <w:rStyle w:val="Strong"/>
          <w:b w:val="0"/>
        </w:rPr>
        <w:t xml:space="preserve"> </w:t>
      </w:r>
    </w:p>
    <w:p w14:paraId="6812142E" w14:textId="09DFEFB8" w:rsidR="00E8109C" w:rsidRPr="00E8109C" w:rsidRDefault="00E8109C" w:rsidP="00E8109C">
      <w:pPr>
        <w:widowControl w:val="0"/>
        <w:ind w:firstLine="397"/>
        <w:jc w:val="both"/>
        <w:rPr>
          <w:shd w:val="clear" w:color="auto" w:fill="FFFFFF"/>
        </w:rPr>
      </w:pPr>
      <w:r w:rsidRPr="001D2FEA">
        <w:rPr>
          <w:b/>
        </w:rPr>
        <w:t xml:space="preserve">Nr. </w:t>
      </w:r>
      <w:r>
        <w:rPr>
          <w:b/>
        </w:rPr>
        <w:t>10</w:t>
      </w:r>
      <w:r w:rsidRPr="007A1B3F">
        <w:t xml:space="preserve"> – Saeimas Juridiskā biroja priekšlikums –</w:t>
      </w:r>
      <w:r>
        <w:rPr>
          <w:shd w:val="clear" w:color="auto" w:fill="FFFFFF"/>
        </w:rPr>
        <w:t xml:space="preserve"> i</w:t>
      </w:r>
      <w:r w:rsidRPr="00E8109C">
        <w:rPr>
          <w:shd w:val="clear" w:color="auto" w:fill="FFFFFF"/>
        </w:rPr>
        <w:t xml:space="preserve">zteikt likumprojekta 6. pantu </w:t>
      </w:r>
      <w:r>
        <w:rPr>
          <w:shd w:val="clear" w:color="auto" w:fill="FFFFFF"/>
        </w:rPr>
        <w:t>(pārejas noteikumi) jaunā redakcijā.</w:t>
      </w:r>
    </w:p>
    <w:p w14:paraId="18669555" w14:textId="13184756" w:rsidR="00E8109C" w:rsidRDefault="00E8109C" w:rsidP="00E8109C">
      <w:pPr>
        <w:pStyle w:val="BodyText3"/>
        <w:ind w:firstLine="397"/>
        <w:rPr>
          <w:b w:val="0"/>
        </w:rPr>
      </w:pPr>
      <w:r w:rsidRPr="00856ACE">
        <w:t>J.Priekulis</w:t>
      </w:r>
      <w:r>
        <w:rPr>
          <w:b w:val="0"/>
        </w:rPr>
        <w:t xml:space="preserve"> izskaidro, </w:t>
      </w:r>
      <w:r w:rsidR="00702418">
        <w:rPr>
          <w:b w:val="0"/>
        </w:rPr>
        <w:t xml:space="preserve">ka šie ir PN precizējumi, </w:t>
      </w:r>
      <w:r w:rsidR="00A608C2">
        <w:rPr>
          <w:b w:val="0"/>
        </w:rPr>
        <w:t xml:space="preserve">ar kuriem </w:t>
      </w:r>
      <w:r w:rsidR="00702418">
        <w:rPr>
          <w:b w:val="0"/>
        </w:rPr>
        <w:t>tiek precizēti regulas piemērošanas datumi un citi precizējumi saistībā ar Regulas spēkā stāšanos.</w:t>
      </w:r>
    </w:p>
    <w:p w14:paraId="50AC05DC" w14:textId="77777777" w:rsidR="00E8109C" w:rsidRDefault="00E8109C" w:rsidP="00E8109C">
      <w:pPr>
        <w:ind w:firstLine="397"/>
        <w:jc w:val="both"/>
      </w:pPr>
      <w:proofErr w:type="spellStart"/>
      <w:r w:rsidRPr="002C4335">
        <w:rPr>
          <w:b/>
        </w:rPr>
        <w:t>K.Zagoskina</w:t>
      </w:r>
      <w:proofErr w:type="spellEnd"/>
      <w:r>
        <w:t xml:space="preserve"> atbalsta šo priekšlikumu.</w:t>
      </w:r>
    </w:p>
    <w:p w14:paraId="7269986B" w14:textId="77777777" w:rsidR="00E8109C" w:rsidRDefault="00E8109C" w:rsidP="00E8109C">
      <w:pPr>
        <w:ind w:firstLine="397"/>
        <w:jc w:val="both"/>
      </w:pPr>
      <w:r>
        <w:t>Deputātiem nav jautājumu un iebildumu.</w:t>
      </w:r>
    </w:p>
    <w:p w14:paraId="5809365C" w14:textId="0A363E09" w:rsidR="00E8109C" w:rsidRDefault="00E8109C" w:rsidP="00E8109C">
      <w:pPr>
        <w:ind w:firstLine="397"/>
        <w:jc w:val="both"/>
        <w:rPr>
          <w:rStyle w:val="Strong"/>
          <w:b w:val="0"/>
        </w:rPr>
      </w:pPr>
      <w:r w:rsidRPr="00E46078">
        <w:rPr>
          <w:rStyle w:val="Strong"/>
          <w:b w:val="0"/>
        </w:rPr>
        <w:t xml:space="preserve">Komisija </w:t>
      </w:r>
      <w:r w:rsidRPr="00BD2A61">
        <w:rPr>
          <w:rStyle w:val="Strong"/>
          <w:bCs w:val="0"/>
        </w:rPr>
        <w:t>nolemj atbalstīt</w:t>
      </w:r>
      <w:r w:rsidRPr="00E46078">
        <w:rPr>
          <w:rStyle w:val="Strong"/>
        </w:rPr>
        <w:t xml:space="preserve"> </w:t>
      </w:r>
      <w:r w:rsidR="001265E5">
        <w:rPr>
          <w:rStyle w:val="Strong"/>
          <w:b w:val="0"/>
        </w:rPr>
        <w:t>priekšlikumu Nr.10</w:t>
      </w:r>
      <w:r w:rsidRPr="00E46078">
        <w:rPr>
          <w:rStyle w:val="Strong"/>
          <w:b w:val="0"/>
        </w:rPr>
        <w:t>.</w:t>
      </w:r>
      <w:r>
        <w:rPr>
          <w:rStyle w:val="Strong"/>
          <w:b w:val="0"/>
        </w:rPr>
        <w:t xml:space="preserve"> </w:t>
      </w:r>
    </w:p>
    <w:p w14:paraId="6F542B23" w14:textId="28A6AEC9" w:rsidR="00A608C2" w:rsidRDefault="00A608C2" w:rsidP="002448A6">
      <w:pPr>
        <w:pStyle w:val="BodyText3"/>
        <w:ind w:firstLine="397"/>
        <w:rPr>
          <w:b w:val="0"/>
        </w:rPr>
      </w:pPr>
      <w:r w:rsidRPr="001175EE">
        <w:t>J.Rancāns</w:t>
      </w:r>
      <w:r w:rsidRPr="001175EE">
        <w:rPr>
          <w:b w:val="0"/>
        </w:rPr>
        <w:t xml:space="preserve"> aicina komisiju</w:t>
      </w:r>
      <w:r>
        <w:rPr>
          <w:b w:val="0"/>
        </w:rPr>
        <w:t>,</w:t>
      </w:r>
      <w:r w:rsidRPr="001175EE">
        <w:rPr>
          <w:b w:val="0"/>
        </w:rPr>
        <w:t xml:space="preserve"> </w:t>
      </w:r>
      <w:r>
        <w:rPr>
          <w:b w:val="0"/>
        </w:rPr>
        <w:t xml:space="preserve">balsojot </w:t>
      </w:r>
      <w:r w:rsidRPr="001175EE">
        <w:rPr>
          <w:b w:val="0"/>
        </w:rPr>
        <w:t>atbalstīt likumprojektu</w:t>
      </w:r>
      <w:r>
        <w:rPr>
          <w:b w:val="0"/>
        </w:rPr>
        <w:t xml:space="preserve"> “Grozījumi Imigrācijas likumā” (Nr.</w:t>
      </w:r>
      <w:r w:rsidR="002B11D4">
        <w:rPr>
          <w:b w:val="0"/>
        </w:rPr>
        <w:t xml:space="preserve"> </w:t>
      </w:r>
      <w:r>
        <w:rPr>
          <w:b w:val="0"/>
        </w:rPr>
        <w:t>1119/Lp13) otrajā</w:t>
      </w:r>
      <w:r w:rsidRPr="001175EE">
        <w:rPr>
          <w:b w:val="0"/>
        </w:rPr>
        <w:t xml:space="preserve"> lasījumā</w:t>
      </w:r>
      <w:r>
        <w:rPr>
          <w:b w:val="0"/>
        </w:rPr>
        <w:t>.</w:t>
      </w:r>
    </w:p>
    <w:p w14:paraId="0B07CC03" w14:textId="77777777" w:rsidR="00A608C2" w:rsidRPr="006370CE" w:rsidRDefault="00A608C2" w:rsidP="002448A6">
      <w:pPr>
        <w:pStyle w:val="BodyText3"/>
        <w:ind w:firstLine="397"/>
        <w:rPr>
          <w:b w:val="0"/>
          <w:i/>
          <w:iCs/>
        </w:rPr>
      </w:pPr>
      <w:r>
        <w:rPr>
          <w:b w:val="0"/>
          <w:i/>
          <w:iCs/>
        </w:rPr>
        <w:t xml:space="preserve">Notiek balsojums: par – 9 </w:t>
      </w:r>
      <w:r>
        <w:rPr>
          <w:b w:val="0"/>
          <w:bCs w:val="0"/>
          <w:i/>
          <w:iCs/>
        </w:rPr>
        <w:t>(J.Rancāns,</w:t>
      </w:r>
      <w:r w:rsidRPr="006370CE">
        <w:rPr>
          <w:b w:val="0"/>
          <w:bCs w:val="0"/>
          <w:i/>
          <w:iCs/>
        </w:rPr>
        <w:t xml:space="preserve"> E.Šnore, </w:t>
      </w:r>
      <w:proofErr w:type="spellStart"/>
      <w:r>
        <w:rPr>
          <w:b w:val="0"/>
          <w:bCs w:val="0"/>
          <w:i/>
          <w:iCs/>
        </w:rPr>
        <w:t>A.Bašķis</w:t>
      </w:r>
      <w:proofErr w:type="spellEnd"/>
      <w:r>
        <w:rPr>
          <w:b w:val="0"/>
          <w:bCs w:val="0"/>
          <w:i/>
          <w:iCs/>
        </w:rPr>
        <w:t xml:space="preserve">, R.Bergmanis, I.Klementjevs, A.Latkovskis, </w:t>
      </w:r>
      <w:proofErr w:type="spellStart"/>
      <w:r>
        <w:rPr>
          <w:b w:val="0"/>
          <w:bCs w:val="0"/>
          <w:i/>
          <w:iCs/>
        </w:rPr>
        <w:t>M.Možvillo</w:t>
      </w:r>
      <w:proofErr w:type="spellEnd"/>
      <w:r>
        <w:rPr>
          <w:b w:val="0"/>
          <w:bCs w:val="0"/>
          <w:i/>
          <w:iCs/>
        </w:rPr>
        <w:t>, M.Šteins</w:t>
      </w:r>
      <w:r w:rsidRPr="006370CE">
        <w:rPr>
          <w:b w:val="0"/>
          <w:bCs w:val="0"/>
          <w:i/>
          <w:iCs/>
        </w:rPr>
        <w:t xml:space="preserve">, </w:t>
      </w:r>
      <w:proofErr w:type="spellStart"/>
      <w:r w:rsidRPr="006370CE">
        <w:rPr>
          <w:b w:val="0"/>
          <w:bCs w:val="0"/>
          <w:i/>
          <w:iCs/>
        </w:rPr>
        <w:t>A.Zakatistovs</w:t>
      </w:r>
      <w:proofErr w:type="spellEnd"/>
      <w:r w:rsidRPr="006370CE">
        <w:rPr>
          <w:b w:val="0"/>
          <w:bCs w:val="0"/>
          <w:i/>
          <w:iCs/>
        </w:rPr>
        <w:t>); pret</w:t>
      </w:r>
      <w:r w:rsidRPr="006370CE">
        <w:rPr>
          <w:b w:val="0"/>
          <w:i/>
          <w:iCs/>
        </w:rPr>
        <w:t xml:space="preserve"> – </w:t>
      </w:r>
      <w:r>
        <w:rPr>
          <w:b w:val="0"/>
          <w:i/>
          <w:iCs/>
        </w:rPr>
        <w:t>0</w:t>
      </w:r>
      <w:r>
        <w:rPr>
          <w:b w:val="0"/>
          <w:bCs w:val="0"/>
          <w:i/>
          <w:iCs/>
        </w:rPr>
        <w:t>;</w:t>
      </w:r>
      <w:r w:rsidRPr="006370CE">
        <w:rPr>
          <w:b w:val="0"/>
          <w:i/>
          <w:iCs/>
        </w:rPr>
        <w:t xml:space="preserve"> </w:t>
      </w:r>
      <w:r>
        <w:rPr>
          <w:b w:val="0"/>
          <w:i/>
          <w:iCs/>
        </w:rPr>
        <w:t>atturas – 0. Likumprojekts vienbalsīgi atbalstīts.</w:t>
      </w:r>
    </w:p>
    <w:p w14:paraId="426742A4" w14:textId="36784A7C" w:rsidR="005E1E3B" w:rsidRDefault="00A608C2" w:rsidP="002448A6">
      <w:pPr>
        <w:pStyle w:val="BodyText3"/>
        <w:ind w:firstLine="397"/>
        <w:rPr>
          <w:b w:val="0"/>
        </w:rPr>
      </w:pPr>
      <w:r w:rsidRPr="001175EE">
        <w:t>J.Rancāns</w:t>
      </w:r>
      <w:r w:rsidRPr="001175EE">
        <w:rPr>
          <w:b w:val="0"/>
        </w:rPr>
        <w:t xml:space="preserve"> aicina</w:t>
      </w:r>
      <w:r>
        <w:rPr>
          <w:b w:val="0"/>
        </w:rPr>
        <w:t xml:space="preserve"> noteikt priekšlikumu iesniegšanas termiņu trešajam lasījumam. Aicina JB</w:t>
      </w:r>
      <w:proofErr w:type="gramStart"/>
      <w:r>
        <w:rPr>
          <w:b w:val="0"/>
        </w:rPr>
        <w:t xml:space="preserve"> un</w:t>
      </w:r>
      <w:proofErr w:type="gramEnd"/>
      <w:r>
        <w:rPr>
          <w:b w:val="0"/>
        </w:rPr>
        <w:t xml:space="preserve"> IeM pārstāvjus izteikties par nepieciešamībām.</w:t>
      </w:r>
    </w:p>
    <w:p w14:paraId="3FCE511C" w14:textId="2EEA332D" w:rsidR="00A608C2" w:rsidRDefault="00A608C2" w:rsidP="002448A6">
      <w:pPr>
        <w:pStyle w:val="BodyText3"/>
        <w:ind w:firstLine="397"/>
        <w:rPr>
          <w:b w:val="0"/>
        </w:rPr>
      </w:pPr>
      <w:r w:rsidRPr="00A608C2">
        <w:t>J.Priekulis</w:t>
      </w:r>
      <w:r>
        <w:rPr>
          <w:b w:val="0"/>
        </w:rPr>
        <w:t xml:space="preserve"> un </w:t>
      </w:r>
      <w:proofErr w:type="spellStart"/>
      <w:r w:rsidRPr="00A608C2">
        <w:t>K.Zagoskina</w:t>
      </w:r>
      <w:proofErr w:type="spellEnd"/>
      <w:r>
        <w:rPr>
          <w:b w:val="0"/>
        </w:rPr>
        <w:t xml:space="preserve"> informē, ka viņiem pietiktu ar 5 dienām. Arī komisijas deputāti tam piekrīt.</w:t>
      </w:r>
    </w:p>
    <w:p w14:paraId="345D1070" w14:textId="77777777" w:rsidR="00856ACE" w:rsidRDefault="00856ACE" w:rsidP="002448A6">
      <w:pPr>
        <w:ind w:firstLine="397"/>
        <w:jc w:val="both"/>
      </w:pPr>
    </w:p>
    <w:p w14:paraId="6ADB4895" w14:textId="77777777" w:rsidR="00C80A1E" w:rsidRPr="001175EE" w:rsidRDefault="00C80A1E" w:rsidP="002448A6">
      <w:pPr>
        <w:ind w:firstLine="397"/>
        <w:jc w:val="both"/>
        <w:rPr>
          <w:b/>
        </w:rPr>
      </w:pPr>
      <w:r w:rsidRPr="001175EE">
        <w:rPr>
          <w:b/>
        </w:rPr>
        <w:t xml:space="preserve">LĒMUMS: </w:t>
      </w:r>
    </w:p>
    <w:p w14:paraId="797C737D" w14:textId="017CA7B4" w:rsidR="00C80A1E" w:rsidRDefault="00C80A1E" w:rsidP="002448A6">
      <w:pPr>
        <w:ind w:firstLine="397"/>
        <w:jc w:val="both"/>
      </w:pPr>
      <w:r w:rsidRPr="001175EE">
        <w:t>- atbalstīt</w:t>
      </w:r>
      <w:r w:rsidRPr="001175EE">
        <w:rPr>
          <w:b/>
        </w:rPr>
        <w:t xml:space="preserve"> </w:t>
      </w:r>
      <w:r w:rsidRPr="001175EE">
        <w:t>lik</w:t>
      </w:r>
      <w:r w:rsidR="00856ACE">
        <w:t>umprojektu “Grozījumi Imigrācijas likumā” (Nr.</w:t>
      </w:r>
      <w:r w:rsidR="002B11D4">
        <w:t xml:space="preserve"> </w:t>
      </w:r>
      <w:r w:rsidR="00856ACE">
        <w:t>1119/</w:t>
      </w:r>
      <w:r w:rsidRPr="00B9316A">
        <w:t>Lp13)</w:t>
      </w:r>
      <w:r w:rsidRPr="001175EE">
        <w:t xml:space="preserve"> un virzīt t</w:t>
      </w:r>
      <w:r w:rsidR="001300A2">
        <w:t>o izskatīšanai Saeimas sēdē otrajā lasījumā;</w:t>
      </w:r>
    </w:p>
    <w:p w14:paraId="412992E9" w14:textId="5010FCEE" w:rsidR="001300A2" w:rsidRDefault="001300A2" w:rsidP="002448A6">
      <w:pPr>
        <w:ind w:firstLine="397"/>
        <w:jc w:val="both"/>
      </w:pPr>
      <w:r>
        <w:t>- noteikt priekšlikumu iesniegšanas termiņu trešajam lasījumam – 5 dienas.</w:t>
      </w:r>
    </w:p>
    <w:p w14:paraId="052F931E" w14:textId="77777777" w:rsidR="00F21A82" w:rsidRDefault="00F21A82" w:rsidP="002448A6">
      <w:pPr>
        <w:ind w:firstLine="397"/>
        <w:jc w:val="both"/>
        <w:rPr>
          <w:rStyle w:val="Strong"/>
          <w:b w:val="0"/>
        </w:rPr>
      </w:pPr>
    </w:p>
    <w:p w14:paraId="197F8E7F" w14:textId="77777777" w:rsidR="008D1F5C" w:rsidRDefault="008D1F5C" w:rsidP="002448A6">
      <w:pPr>
        <w:ind w:firstLine="397"/>
        <w:jc w:val="both"/>
      </w:pPr>
    </w:p>
    <w:p w14:paraId="30C38302" w14:textId="77777777" w:rsidR="001300A2" w:rsidRDefault="001300A2" w:rsidP="002448A6">
      <w:pPr>
        <w:tabs>
          <w:tab w:val="left" w:pos="1418"/>
        </w:tabs>
        <w:ind w:firstLine="397"/>
        <w:rPr>
          <w:b/>
          <w:bCs/>
        </w:rPr>
      </w:pPr>
      <w:r>
        <w:rPr>
          <w:b/>
          <w:bCs/>
        </w:rPr>
        <w:t>3. Grozījumi Latvijas Republikas valsts robežas likumā (1276/Lp13) 1. lasījums</w:t>
      </w:r>
      <w:r>
        <w:rPr>
          <w:b/>
        </w:rPr>
        <w:t>.</w:t>
      </w:r>
    </w:p>
    <w:p w14:paraId="16DFAB05" w14:textId="77777777" w:rsidR="003E126C" w:rsidRDefault="003E126C" w:rsidP="002448A6">
      <w:pPr>
        <w:ind w:firstLine="397"/>
        <w:jc w:val="both"/>
      </w:pPr>
    </w:p>
    <w:p w14:paraId="593243D9" w14:textId="0445D383" w:rsidR="00E33902" w:rsidRDefault="00F55EE2" w:rsidP="002448A6">
      <w:pPr>
        <w:widowControl w:val="0"/>
        <w:tabs>
          <w:tab w:val="left" w:pos="426"/>
        </w:tabs>
        <w:ind w:firstLine="397"/>
        <w:jc w:val="both"/>
      </w:pPr>
      <w:r w:rsidRPr="00F55EE2">
        <w:rPr>
          <w:b/>
        </w:rPr>
        <w:t>J.Rancāns</w:t>
      </w:r>
      <w:r w:rsidRPr="00F55EE2">
        <w:t xml:space="preserve"> </w:t>
      </w:r>
      <w:bookmarkStart w:id="0" w:name="mainRow"/>
      <w:r w:rsidR="001300A2">
        <w:t>informē par komisijai nodoto likumprojektu; dod vārdu tā izstrādātājiem – IeM pārstāvjiem.</w:t>
      </w:r>
    </w:p>
    <w:p w14:paraId="51B60A53" w14:textId="1D3E5A73" w:rsidR="00A66407" w:rsidRDefault="001300A2" w:rsidP="002448A6">
      <w:pPr>
        <w:ind w:firstLine="397"/>
        <w:jc w:val="both"/>
        <w:rPr>
          <w:lang w:eastAsia="lv-LV"/>
        </w:rPr>
      </w:pPr>
      <w:proofErr w:type="spellStart"/>
      <w:r w:rsidRPr="00CA7469">
        <w:rPr>
          <w:b/>
        </w:rPr>
        <w:t>K.Zagoskina</w:t>
      </w:r>
      <w:proofErr w:type="spellEnd"/>
      <w:r>
        <w:t xml:space="preserve"> </w:t>
      </w:r>
      <w:r w:rsidR="00CA7469">
        <w:t>informē, ka šis likumprojekts</w:t>
      </w:r>
      <w:r w:rsidR="00A66407">
        <w:t xml:space="preserve"> </w:t>
      </w:r>
      <w:r w:rsidR="00A66407">
        <w:rPr>
          <w:iCs/>
        </w:rPr>
        <w:t xml:space="preserve">paredz no </w:t>
      </w:r>
      <w:r w:rsidR="00A66407">
        <w:t xml:space="preserve">Eiropas Parlamenta un Padomes </w:t>
      </w:r>
      <w:proofErr w:type="gramStart"/>
      <w:r w:rsidR="00A66407">
        <w:t>2017.gada</w:t>
      </w:r>
      <w:proofErr w:type="gramEnd"/>
      <w:r w:rsidR="00A66407">
        <w:t xml:space="preserve"> 30.novembra </w:t>
      </w:r>
      <w:r w:rsidR="00A66407" w:rsidRPr="00A66407">
        <w:rPr>
          <w:b/>
        </w:rPr>
        <w:t>regulas Nr. 2017/2226</w:t>
      </w:r>
      <w:r w:rsidR="00A66407">
        <w:t>, ar ko izveido ieceļošanas/izceļošanas sistēmu (turpmāk – IIS), lai reģistrētu to trešo valstu valstspiederīgo ieceļošanas un izceļošanas datus un ieceļošanas atteikumu datus, kuri šķērso dalībvalstu ārējās robežas, un ar ko paredz nosacījumus piekļuvei IIS tiesībaizsardzības nolūkos, un ar ko groza Konvenciju, ar ko īsteno Šengenas nolīgumu, un Regulas (EK) Nr. 767/2008 un (ES) Nr. 1077/2011 (turpmāk – Regula) izrietošo nacionālo saistību ieviešanu Latvijas Republikā, nosakot kompetentās iestādes, to pienākumus un tiesības.</w:t>
      </w:r>
    </w:p>
    <w:p w14:paraId="646D1675" w14:textId="469A1B16" w:rsidR="00CA7469" w:rsidRDefault="00A66407" w:rsidP="00CB6BE1">
      <w:pPr>
        <w:widowControl w:val="0"/>
        <w:tabs>
          <w:tab w:val="left" w:pos="426"/>
        </w:tabs>
        <w:ind w:firstLine="567"/>
        <w:jc w:val="both"/>
      </w:pPr>
      <w:r>
        <w:t xml:space="preserve">Atzīmē, ka likumprojekts </w:t>
      </w:r>
      <w:r w:rsidR="00CA7469">
        <w:t>i</w:t>
      </w:r>
      <w:r w:rsidR="00925851">
        <w:t>r izstrādāts, lai nodrošinātu minētās R</w:t>
      </w:r>
      <w:r w:rsidR="00CB6BE1">
        <w:t>egulas īstenošanu. Informē</w:t>
      </w:r>
      <w:r w:rsidR="00CA7469">
        <w:t xml:space="preserve">, ka minētā </w:t>
      </w:r>
      <w:r w:rsidR="00CB6BE1">
        <w:t>R</w:t>
      </w:r>
      <w:r w:rsidR="00CA7469">
        <w:t>egula ir tieši piemērojama, tā tieši nosaka visus darbības principus</w:t>
      </w:r>
      <w:r w:rsidR="00CB6BE1">
        <w:t xml:space="preserve">, </w:t>
      </w:r>
      <w:r w:rsidR="00CA7469">
        <w:t xml:space="preserve">tomēr ir nepieciešami daži nosacījumi </w:t>
      </w:r>
      <w:r w:rsidR="002B11D4">
        <w:t>Regulas piemērošanai nacionālās likumdošanas</w:t>
      </w:r>
      <w:r w:rsidR="00CA7469">
        <w:t xml:space="preserve"> līmenī. Īsumā </w:t>
      </w:r>
      <w:r w:rsidR="00CA7469">
        <w:lastRenderedPageBreak/>
        <w:t>informē par galvenajiem:</w:t>
      </w:r>
    </w:p>
    <w:p w14:paraId="4F5A3A33" w14:textId="074DD8DB" w:rsidR="00CA7469" w:rsidRDefault="00CA7469" w:rsidP="00CA7469">
      <w:pPr>
        <w:widowControl w:val="0"/>
        <w:tabs>
          <w:tab w:val="left" w:pos="426"/>
        </w:tabs>
        <w:ind w:firstLine="567"/>
        <w:jc w:val="both"/>
      </w:pPr>
      <w:r>
        <w:t xml:space="preserve">- </w:t>
      </w:r>
      <w:r w:rsidR="00CB6BE1">
        <w:t>tiks izveidota ieceļošanas/</w:t>
      </w:r>
      <w:r w:rsidR="00255711">
        <w:t xml:space="preserve">izceļošanas sistēma, kura ES valstu ietvaros ļaus kontrolēt informāciju par laiku, kad trešo valstu pilsoņi šķērso ES valstu robežas, viņu uzturēšanās atļauju ilgumu konkrētās valstīs. </w:t>
      </w:r>
      <w:r w:rsidR="00CB6BE1">
        <w:t>IIS</w:t>
      </w:r>
      <w:r w:rsidR="00255711">
        <w:t xml:space="preserve"> ļaus atteikties no esošās spiedogu sistēmas;</w:t>
      </w:r>
    </w:p>
    <w:p w14:paraId="05A7EF08" w14:textId="3FAD7B5A" w:rsidR="00255711" w:rsidRDefault="00255711" w:rsidP="00CA7469">
      <w:pPr>
        <w:widowControl w:val="0"/>
        <w:tabs>
          <w:tab w:val="left" w:pos="426"/>
        </w:tabs>
        <w:ind w:firstLine="567"/>
        <w:jc w:val="both"/>
      </w:pPr>
      <w:r>
        <w:t>- kaut arī Regula ir tieši piemērojama, ir nepieciešams noteikt sistēmas pārzini Latvijas valstī, kas šajā gadījumā ir Va</w:t>
      </w:r>
      <w:r w:rsidR="00CB6BE1">
        <w:t>lsts robežsardze</w:t>
      </w:r>
      <w:r>
        <w:t>, bet piekļuvi informācijai nodrošinās IeM Informācijas centrs;</w:t>
      </w:r>
    </w:p>
    <w:p w14:paraId="68C0E476" w14:textId="02029C72" w:rsidR="00255711" w:rsidRDefault="00255711" w:rsidP="00CA7469">
      <w:pPr>
        <w:widowControl w:val="0"/>
        <w:tabs>
          <w:tab w:val="left" w:pos="426"/>
        </w:tabs>
        <w:ind w:firstLine="567"/>
        <w:jc w:val="both"/>
      </w:pPr>
      <w:r>
        <w:t>- tiek noteiktas nacionālā līmeņa iestādes, kuras savas kompetences ietvaros noziedzības apkarošanas nolūkos varēs piekļūt sistēmā iekļautajiem datiem.</w:t>
      </w:r>
    </w:p>
    <w:p w14:paraId="444049F4" w14:textId="74D6FEC6" w:rsidR="00CB6BE1" w:rsidRDefault="00255711" w:rsidP="002448A6">
      <w:pPr>
        <w:ind w:firstLine="397"/>
        <w:jc w:val="both"/>
      </w:pPr>
      <w:proofErr w:type="spellStart"/>
      <w:r>
        <w:t>K.</w:t>
      </w:r>
      <w:r w:rsidR="00CB6BE1">
        <w:t>Zagoskina</w:t>
      </w:r>
      <w:proofErr w:type="spellEnd"/>
      <w:r w:rsidR="00CB6BE1">
        <w:t xml:space="preserve"> atzīmē, ka sistēma</w:t>
      </w:r>
      <w:r>
        <w:t xml:space="preserve"> ir veidošanas procesā, un vēl nav zināms konkrēts laiks, kad tiks paziņots par sistēmas darba uzsākšanu.</w:t>
      </w:r>
      <w:r w:rsidR="00411624">
        <w:t xml:space="preserve"> Šis ir iemesls, kādēļ likuma spēkā stāšanās laiks pagaidām paliek atvērts; tas tiks paziņots </w:t>
      </w:r>
      <w:r w:rsidR="002F0AE7">
        <w:t xml:space="preserve">ar ziņojumu “Latvijas Vēstnesī” </w:t>
      </w:r>
      <w:proofErr w:type="gramStart"/>
      <w:r w:rsidR="002F0AE7">
        <w:t>(</w:t>
      </w:r>
      <w:proofErr w:type="gramEnd"/>
      <w:r w:rsidR="002F0AE7">
        <w:t>turpmāk – LV)</w:t>
      </w:r>
      <w:r w:rsidR="00411624">
        <w:t>, kad ES institūcijas būs informējušas par sistēmas darbības uzsākšanu.</w:t>
      </w:r>
      <w:r w:rsidR="00CB6BE1">
        <w:t xml:space="preserve"> </w:t>
      </w:r>
      <w:r w:rsidR="00CB6BE1">
        <w:rPr>
          <w:iCs/>
        </w:rPr>
        <w:t xml:space="preserve">Likumprojekts stāsies spēkā, kad </w:t>
      </w:r>
      <w:r w:rsidR="00CB6BE1">
        <w:t>IIS uzsāks darbību atbilstoši Regulas 66. pantam</w:t>
      </w:r>
      <w:r w:rsidR="00CB6BE1">
        <w:rPr>
          <w:iCs/>
        </w:rPr>
        <w:t>.</w:t>
      </w:r>
    </w:p>
    <w:p w14:paraId="0B388FDE" w14:textId="4A9A197C" w:rsidR="00411624" w:rsidRDefault="00411624" w:rsidP="002448A6">
      <w:pPr>
        <w:widowControl w:val="0"/>
        <w:tabs>
          <w:tab w:val="left" w:pos="426"/>
        </w:tabs>
        <w:ind w:firstLine="397"/>
        <w:jc w:val="both"/>
      </w:pPr>
      <w:r>
        <w:t>Aicina komisiju atbalstīt likumprojektu.</w:t>
      </w:r>
    </w:p>
    <w:p w14:paraId="14D08709" w14:textId="2FB7A9F7" w:rsidR="00411624" w:rsidRDefault="00411624" w:rsidP="002448A6">
      <w:pPr>
        <w:widowControl w:val="0"/>
        <w:tabs>
          <w:tab w:val="left" w:pos="426"/>
        </w:tabs>
        <w:ind w:firstLine="397"/>
        <w:jc w:val="both"/>
      </w:pPr>
      <w:r w:rsidRPr="00411624">
        <w:rPr>
          <w:b/>
        </w:rPr>
        <w:t>J.Rancāns</w:t>
      </w:r>
      <w:r>
        <w:t xml:space="preserve"> lūdz JB pārstāvi izteikt viedokli par šo likumprojektu.</w:t>
      </w:r>
    </w:p>
    <w:p w14:paraId="6500EE25" w14:textId="24432BF2" w:rsidR="00E33902" w:rsidRDefault="00411624" w:rsidP="002448A6">
      <w:pPr>
        <w:widowControl w:val="0"/>
        <w:tabs>
          <w:tab w:val="left" w:pos="426"/>
        </w:tabs>
        <w:ind w:firstLine="397"/>
        <w:jc w:val="both"/>
        <w:rPr>
          <w:rStyle w:val="Strong"/>
          <w:b w:val="0"/>
        </w:rPr>
      </w:pPr>
      <w:r w:rsidRPr="00411624">
        <w:rPr>
          <w:b/>
        </w:rPr>
        <w:t xml:space="preserve">L.Millere </w:t>
      </w:r>
      <w:r>
        <w:rPr>
          <w:rStyle w:val="Strong"/>
          <w:b w:val="0"/>
        </w:rPr>
        <w:t>JB vārdā konceptuāli atbalsta izskatāmo likumprojektu.</w:t>
      </w:r>
      <w:r w:rsidR="0020743B">
        <w:rPr>
          <w:rStyle w:val="Strong"/>
          <w:b w:val="0"/>
        </w:rPr>
        <w:t xml:space="preserve"> Interesējas par iespējamo sistēmas iedarbināšanas laiku. </w:t>
      </w:r>
    </w:p>
    <w:p w14:paraId="69DDED4A" w14:textId="55DA68B6" w:rsidR="0020743B" w:rsidRDefault="0020743B" w:rsidP="002448A6">
      <w:pPr>
        <w:widowControl w:val="0"/>
        <w:tabs>
          <w:tab w:val="left" w:pos="426"/>
        </w:tabs>
        <w:ind w:firstLine="397"/>
        <w:jc w:val="both"/>
        <w:rPr>
          <w:rStyle w:val="Strong"/>
          <w:b w:val="0"/>
        </w:rPr>
      </w:pPr>
      <w:proofErr w:type="spellStart"/>
      <w:r w:rsidRPr="0020743B">
        <w:rPr>
          <w:rStyle w:val="Strong"/>
        </w:rPr>
        <w:t>K.Zagoskina</w:t>
      </w:r>
      <w:proofErr w:type="spellEnd"/>
      <w:r>
        <w:rPr>
          <w:rStyle w:val="Strong"/>
          <w:b w:val="0"/>
        </w:rPr>
        <w:t xml:space="preserve"> informē, ka provizoriskie plāni ir 2022. gada septembra beigās, bet šobrīd daudzi plāni ir atkarīgi no Covid-19 pandēmijas situācijas. Tādēļ pagaidām spēkā stāšanās termiņš paliek atvērts, </w:t>
      </w:r>
      <w:r w:rsidR="00CB6BE1">
        <w:rPr>
          <w:rStyle w:val="Strong"/>
          <w:b w:val="0"/>
        </w:rPr>
        <w:t>tas i</w:t>
      </w:r>
      <w:r>
        <w:rPr>
          <w:rStyle w:val="Strong"/>
          <w:b w:val="0"/>
        </w:rPr>
        <w:t>r atkarīgs no Eiropas Komisijas paziņojuma.</w:t>
      </w:r>
    </w:p>
    <w:p w14:paraId="4B45AA17" w14:textId="4ECE8223" w:rsidR="0020743B" w:rsidRDefault="0020743B" w:rsidP="00454932">
      <w:pPr>
        <w:widowControl w:val="0"/>
        <w:tabs>
          <w:tab w:val="left" w:pos="426"/>
        </w:tabs>
        <w:ind w:firstLine="397"/>
        <w:jc w:val="both"/>
        <w:rPr>
          <w:rStyle w:val="Strong"/>
          <w:b w:val="0"/>
        </w:rPr>
      </w:pPr>
      <w:r w:rsidRPr="002F0AE7">
        <w:rPr>
          <w:rStyle w:val="Strong"/>
        </w:rPr>
        <w:t>L.Millere</w:t>
      </w:r>
      <w:r>
        <w:rPr>
          <w:rStyle w:val="Strong"/>
          <w:b w:val="0"/>
        </w:rPr>
        <w:t xml:space="preserve"> pozitīvi novērtē </w:t>
      </w:r>
      <w:r w:rsidR="002F0AE7">
        <w:rPr>
          <w:rStyle w:val="Strong"/>
          <w:b w:val="0"/>
        </w:rPr>
        <w:t>spēkā stāšanās nosacījuma sasaisti ar publikāciju LV.</w:t>
      </w:r>
    </w:p>
    <w:p w14:paraId="6363528D" w14:textId="0698702F" w:rsidR="002F0AE7" w:rsidRPr="0020743B" w:rsidRDefault="002F0AE7" w:rsidP="00454932">
      <w:pPr>
        <w:widowControl w:val="0"/>
        <w:tabs>
          <w:tab w:val="left" w:pos="426"/>
        </w:tabs>
        <w:ind w:firstLine="397"/>
        <w:jc w:val="both"/>
        <w:rPr>
          <w:rStyle w:val="Strong"/>
          <w:b w:val="0"/>
        </w:rPr>
      </w:pPr>
      <w:r w:rsidRPr="0097197F">
        <w:rPr>
          <w:rStyle w:val="Strong"/>
        </w:rPr>
        <w:t>J.Rancāns</w:t>
      </w:r>
      <w:r>
        <w:rPr>
          <w:rStyle w:val="Strong"/>
          <w:b w:val="0"/>
        </w:rPr>
        <w:t xml:space="preserve"> aicina komisijas deputātus uzdot jautājumus un izteikt viedokļus par izskatāmo likumprojektu.</w:t>
      </w:r>
    </w:p>
    <w:p w14:paraId="159CC074" w14:textId="77777777" w:rsidR="002F0AE7" w:rsidRDefault="002F0AE7" w:rsidP="00454932">
      <w:pPr>
        <w:ind w:firstLine="397"/>
        <w:jc w:val="both"/>
      </w:pPr>
      <w:r>
        <w:t>Deputātiem nav jautājumu un komentāru.</w:t>
      </w:r>
    </w:p>
    <w:p w14:paraId="5A31CAAD" w14:textId="2A817AC6" w:rsidR="002F0AE7" w:rsidRDefault="002F0AE7" w:rsidP="00454932">
      <w:pPr>
        <w:ind w:firstLine="397"/>
        <w:jc w:val="both"/>
      </w:pPr>
      <w:r w:rsidRPr="0097197F">
        <w:rPr>
          <w:b/>
        </w:rPr>
        <w:t>J.Rancāns</w:t>
      </w:r>
      <w:r w:rsidR="0097197F">
        <w:t xml:space="preserve"> aicina komisiju, balsojot koncep</w:t>
      </w:r>
      <w:r w:rsidR="00CB6BE1">
        <w:t>tuāli atbalstīt likumprojektu “G</w:t>
      </w:r>
      <w:r w:rsidR="0097197F">
        <w:t>rozījumi Latvijas Republikas valsts robežas likumā” (Nr. 1276/Lp13) pirmajā lasījumā</w:t>
      </w:r>
      <w:r>
        <w:t>.</w:t>
      </w:r>
    </w:p>
    <w:p w14:paraId="5274ABF4" w14:textId="0D2C76F2" w:rsidR="00817CA5" w:rsidRPr="006370CE" w:rsidRDefault="00817CA5" w:rsidP="003C61F3">
      <w:pPr>
        <w:pStyle w:val="BodyText3"/>
        <w:ind w:firstLine="397"/>
        <w:rPr>
          <w:b w:val="0"/>
          <w:i/>
          <w:iCs/>
        </w:rPr>
      </w:pPr>
      <w:r>
        <w:rPr>
          <w:b w:val="0"/>
          <w:i/>
          <w:iCs/>
        </w:rPr>
        <w:t xml:space="preserve">Notiek balsojums: par – 8 </w:t>
      </w:r>
      <w:r>
        <w:rPr>
          <w:b w:val="0"/>
          <w:bCs w:val="0"/>
          <w:i/>
          <w:iCs/>
        </w:rPr>
        <w:t>(J.Rancāns,</w:t>
      </w:r>
      <w:r w:rsidRPr="006370CE">
        <w:rPr>
          <w:b w:val="0"/>
          <w:bCs w:val="0"/>
          <w:i/>
          <w:iCs/>
        </w:rPr>
        <w:t xml:space="preserve"> E.Šnore, </w:t>
      </w:r>
      <w:proofErr w:type="spellStart"/>
      <w:r>
        <w:rPr>
          <w:b w:val="0"/>
          <w:bCs w:val="0"/>
          <w:i/>
          <w:iCs/>
        </w:rPr>
        <w:t>A.Bašķis</w:t>
      </w:r>
      <w:proofErr w:type="spellEnd"/>
      <w:r>
        <w:rPr>
          <w:b w:val="0"/>
          <w:bCs w:val="0"/>
          <w:i/>
          <w:iCs/>
        </w:rPr>
        <w:t xml:space="preserve">, R.Bergmanis, I.Klementjevs, A.Latkovskis, </w:t>
      </w:r>
      <w:proofErr w:type="spellStart"/>
      <w:r>
        <w:rPr>
          <w:b w:val="0"/>
          <w:bCs w:val="0"/>
          <w:i/>
          <w:iCs/>
        </w:rPr>
        <w:t>M.Možvillo</w:t>
      </w:r>
      <w:proofErr w:type="spellEnd"/>
      <w:r>
        <w:rPr>
          <w:b w:val="0"/>
          <w:bCs w:val="0"/>
          <w:i/>
          <w:iCs/>
        </w:rPr>
        <w:t>, M.Šteins)</w:t>
      </w:r>
      <w:r w:rsidRPr="006370CE">
        <w:rPr>
          <w:b w:val="0"/>
          <w:bCs w:val="0"/>
          <w:i/>
          <w:iCs/>
        </w:rPr>
        <w:t>; pret</w:t>
      </w:r>
      <w:r w:rsidRPr="006370CE">
        <w:rPr>
          <w:b w:val="0"/>
          <w:i/>
          <w:iCs/>
        </w:rPr>
        <w:t xml:space="preserve"> – </w:t>
      </w:r>
      <w:r>
        <w:rPr>
          <w:b w:val="0"/>
          <w:i/>
          <w:iCs/>
        </w:rPr>
        <w:t>0</w:t>
      </w:r>
      <w:r>
        <w:rPr>
          <w:b w:val="0"/>
          <w:bCs w:val="0"/>
          <w:i/>
          <w:iCs/>
        </w:rPr>
        <w:t>;</w:t>
      </w:r>
      <w:r w:rsidRPr="006370CE">
        <w:rPr>
          <w:b w:val="0"/>
          <w:i/>
          <w:iCs/>
        </w:rPr>
        <w:t xml:space="preserve"> </w:t>
      </w:r>
      <w:r>
        <w:rPr>
          <w:b w:val="0"/>
          <w:i/>
          <w:iCs/>
        </w:rPr>
        <w:t xml:space="preserve">atturas – 0; nebalso – 1 </w:t>
      </w:r>
      <w:proofErr w:type="gramStart"/>
      <w:r>
        <w:rPr>
          <w:b w:val="0"/>
          <w:i/>
          <w:iCs/>
        </w:rPr>
        <w:t>(</w:t>
      </w:r>
      <w:proofErr w:type="spellStart"/>
      <w:proofErr w:type="gramEnd"/>
      <w:r>
        <w:rPr>
          <w:b w:val="0"/>
          <w:i/>
          <w:iCs/>
        </w:rPr>
        <w:t>A.Zakatistovs</w:t>
      </w:r>
      <w:proofErr w:type="spellEnd"/>
      <w:r>
        <w:rPr>
          <w:b w:val="0"/>
          <w:i/>
          <w:iCs/>
        </w:rPr>
        <w:t>). Likumprojekts tiek atbalstīts.</w:t>
      </w:r>
    </w:p>
    <w:p w14:paraId="416A30B3" w14:textId="194ECD76" w:rsidR="00817CA5" w:rsidRDefault="00817CA5" w:rsidP="003C61F3">
      <w:pPr>
        <w:pStyle w:val="BodyText3"/>
        <w:ind w:firstLine="397"/>
        <w:rPr>
          <w:b w:val="0"/>
        </w:rPr>
      </w:pPr>
      <w:r w:rsidRPr="001175EE">
        <w:t>J.Rancāns</w:t>
      </w:r>
      <w:r w:rsidRPr="001175EE">
        <w:rPr>
          <w:b w:val="0"/>
        </w:rPr>
        <w:t xml:space="preserve"> aicina</w:t>
      </w:r>
      <w:r>
        <w:rPr>
          <w:b w:val="0"/>
        </w:rPr>
        <w:t xml:space="preserve"> noteikt ziņotāju par likumprojektu. Piesakās par ziņotāju.</w:t>
      </w:r>
    </w:p>
    <w:p w14:paraId="7F2CEC7F" w14:textId="2720EFB6" w:rsidR="00817CA5" w:rsidRDefault="00817CA5" w:rsidP="003C61F3">
      <w:pPr>
        <w:pStyle w:val="BodyText3"/>
        <w:ind w:firstLine="397"/>
      </w:pPr>
      <w:r>
        <w:rPr>
          <w:b w:val="0"/>
        </w:rPr>
        <w:t>Komisijas deputātiem nav iebildumu.</w:t>
      </w:r>
    </w:p>
    <w:p w14:paraId="60F59A7D" w14:textId="15352483" w:rsidR="00817CA5" w:rsidRDefault="00817CA5" w:rsidP="003C61F3">
      <w:pPr>
        <w:pStyle w:val="BodyText3"/>
        <w:ind w:firstLine="397"/>
        <w:rPr>
          <w:b w:val="0"/>
        </w:rPr>
      </w:pPr>
      <w:r w:rsidRPr="001175EE">
        <w:t>J.Rancāns</w:t>
      </w:r>
      <w:r w:rsidRPr="001175EE">
        <w:rPr>
          <w:b w:val="0"/>
        </w:rPr>
        <w:t xml:space="preserve"> aicina</w:t>
      </w:r>
      <w:r>
        <w:rPr>
          <w:b w:val="0"/>
        </w:rPr>
        <w:t xml:space="preserve"> noteikt priekšlikumu iesniegšanas termiņu trešajam lasījumam. Aicina JB</w:t>
      </w:r>
      <w:proofErr w:type="gramStart"/>
      <w:r>
        <w:rPr>
          <w:b w:val="0"/>
        </w:rPr>
        <w:t xml:space="preserve"> un</w:t>
      </w:r>
      <w:proofErr w:type="gramEnd"/>
      <w:r>
        <w:rPr>
          <w:b w:val="0"/>
        </w:rPr>
        <w:t xml:space="preserve"> IeM pārstāvjus izteikties par nepieciešamībām.</w:t>
      </w:r>
    </w:p>
    <w:p w14:paraId="32C665B2" w14:textId="18BAC370" w:rsidR="00817CA5" w:rsidRDefault="00817CA5" w:rsidP="003C61F3">
      <w:pPr>
        <w:pStyle w:val="BodyText3"/>
        <w:ind w:firstLine="397"/>
        <w:rPr>
          <w:b w:val="0"/>
        </w:rPr>
      </w:pPr>
      <w:r w:rsidRPr="003833E9">
        <w:t>L.Millere</w:t>
      </w:r>
      <w:r>
        <w:rPr>
          <w:b w:val="0"/>
        </w:rPr>
        <w:t xml:space="preserve"> lūdz noteikt 10 dienas.</w:t>
      </w:r>
    </w:p>
    <w:p w14:paraId="4FE857A9" w14:textId="3D8DA71A" w:rsidR="00817CA5" w:rsidRDefault="00817CA5" w:rsidP="003C61F3">
      <w:pPr>
        <w:pStyle w:val="BodyText3"/>
        <w:ind w:firstLine="397"/>
        <w:rPr>
          <w:b w:val="0"/>
        </w:rPr>
      </w:pPr>
      <w:proofErr w:type="spellStart"/>
      <w:r w:rsidRPr="003833E9">
        <w:t>K.Zagoskinai</w:t>
      </w:r>
      <w:proofErr w:type="spellEnd"/>
      <w:r>
        <w:rPr>
          <w:b w:val="0"/>
        </w:rPr>
        <w:t xml:space="preserve"> un komisijas deputātiem nav iebildumu. </w:t>
      </w:r>
    </w:p>
    <w:p w14:paraId="7E50767F" w14:textId="18C84A19" w:rsidR="003833E9" w:rsidRDefault="003833E9" w:rsidP="003C61F3">
      <w:pPr>
        <w:pStyle w:val="BodyText3"/>
        <w:ind w:firstLine="397"/>
        <w:rPr>
          <w:b w:val="0"/>
        </w:rPr>
      </w:pPr>
      <w:r>
        <w:rPr>
          <w:b w:val="0"/>
        </w:rPr>
        <w:t>Komisija vēlāk vienojas par 11 dienu termiņu, lai beigu datums neiekristu svētdienā.</w:t>
      </w:r>
    </w:p>
    <w:p w14:paraId="5883FC54" w14:textId="2DCC52A8" w:rsidR="00BF5CF8" w:rsidRDefault="00BF5CF8" w:rsidP="003C61F3">
      <w:pPr>
        <w:pStyle w:val="BodyText3"/>
        <w:ind w:firstLine="397"/>
        <w:rPr>
          <w:b w:val="0"/>
        </w:rPr>
      </w:pPr>
    </w:p>
    <w:p w14:paraId="08667F45" w14:textId="77777777" w:rsidR="0014605C" w:rsidRPr="0091347B" w:rsidRDefault="0014605C" w:rsidP="003C61F3">
      <w:pPr>
        <w:pStyle w:val="BodyTextIndent"/>
        <w:tabs>
          <w:tab w:val="left" w:pos="426"/>
        </w:tabs>
        <w:spacing w:after="0"/>
        <w:ind w:left="0" w:firstLine="397"/>
        <w:jc w:val="both"/>
        <w:rPr>
          <w:b/>
        </w:rPr>
      </w:pPr>
      <w:r w:rsidRPr="0091347B">
        <w:rPr>
          <w:b/>
        </w:rPr>
        <w:t xml:space="preserve">LĒMUMS: </w:t>
      </w:r>
    </w:p>
    <w:p w14:paraId="5F2D205A" w14:textId="58009892" w:rsidR="0014605C" w:rsidRDefault="0014605C" w:rsidP="003C61F3">
      <w:pPr>
        <w:ind w:firstLine="397"/>
        <w:jc w:val="both"/>
      </w:pPr>
      <w:r>
        <w:t xml:space="preserve">- </w:t>
      </w:r>
      <w:r w:rsidR="00D27853">
        <w:t xml:space="preserve">konceptuāli </w:t>
      </w:r>
      <w:r>
        <w:t xml:space="preserve">atbalstīt likumprojektu </w:t>
      </w:r>
      <w:r>
        <w:rPr>
          <w:b/>
        </w:rPr>
        <w:t>“</w:t>
      </w:r>
      <w:r w:rsidR="001300A2">
        <w:rPr>
          <w:b/>
        </w:rPr>
        <w:t>Grozījumi Latvijas Republikas valsts robežas likumā</w:t>
      </w:r>
      <w:r w:rsidRPr="00A74A1B">
        <w:rPr>
          <w:b/>
        </w:rPr>
        <w:t>”</w:t>
      </w:r>
      <w:r w:rsidR="00D27853">
        <w:t xml:space="preserve"> </w:t>
      </w:r>
      <w:r w:rsidR="001300A2">
        <w:rPr>
          <w:b/>
        </w:rPr>
        <w:t>(Nr.</w:t>
      </w:r>
      <w:r w:rsidR="00596486">
        <w:rPr>
          <w:b/>
        </w:rPr>
        <w:t xml:space="preserve"> </w:t>
      </w:r>
      <w:r w:rsidR="001300A2">
        <w:rPr>
          <w:b/>
        </w:rPr>
        <w:t>1276</w:t>
      </w:r>
      <w:r w:rsidRPr="00D868E8">
        <w:rPr>
          <w:b/>
        </w:rPr>
        <w:t>/Lp13)</w:t>
      </w:r>
      <w:r>
        <w:t xml:space="preserve"> un virzīt to izskatīša</w:t>
      </w:r>
      <w:r w:rsidR="00D27853">
        <w:t>nai Saeimas sēdē pirmajā lasījumā;</w:t>
      </w:r>
    </w:p>
    <w:p w14:paraId="1553B543" w14:textId="1EEF8BC4" w:rsidR="00D868E8" w:rsidRDefault="00D868E8" w:rsidP="003C61F3">
      <w:pPr>
        <w:ind w:firstLine="397"/>
        <w:jc w:val="both"/>
      </w:pPr>
      <w:r>
        <w:t>- noteikt priekšlikumu iesniegšanas termiņu 2. las</w:t>
      </w:r>
      <w:r w:rsidR="001300A2">
        <w:t>ījumam – 11 dienas</w:t>
      </w:r>
      <w:r>
        <w:t>;</w:t>
      </w:r>
    </w:p>
    <w:p w14:paraId="475D9525" w14:textId="0EAECC41" w:rsidR="00D868E8" w:rsidRPr="005C7B1D" w:rsidRDefault="001300A2" w:rsidP="003C61F3">
      <w:pPr>
        <w:ind w:firstLine="397"/>
        <w:jc w:val="both"/>
      </w:pPr>
      <w:r>
        <w:t>- noteikt deputātu J.Rancānu</w:t>
      </w:r>
      <w:r w:rsidR="00D868E8">
        <w:t xml:space="preserve"> par </w:t>
      </w:r>
      <w:r>
        <w:t>ziņotāju Saeimas sēdē par šo</w:t>
      </w:r>
      <w:r w:rsidR="00D868E8">
        <w:t xml:space="preserve"> likumprojektu.</w:t>
      </w:r>
    </w:p>
    <w:p w14:paraId="4BA23833" w14:textId="2FDE9251" w:rsidR="00D27853" w:rsidRDefault="00D27853" w:rsidP="00E8109C">
      <w:pPr>
        <w:jc w:val="both"/>
      </w:pPr>
    </w:p>
    <w:p w14:paraId="08A008FE" w14:textId="34743DD0" w:rsidR="001B5E90" w:rsidRDefault="001B5E90" w:rsidP="00E8109C">
      <w:pPr>
        <w:jc w:val="both"/>
      </w:pPr>
    </w:p>
    <w:p w14:paraId="6A743418" w14:textId="6AF11B15" w:rsidR="001B5E90" w:rsidRDefault="001B5E90" w:rsidP="00E8109C">
      <w:pPr>
        <w:jc w:val="both"/>
      </w:pPr>
    </w:p>
    <w:p w14:paraId="3EA8F3B5" w14:textId="40ACADA0" w:rsidR="001B5E90" w:rsidRDefault="001B5E90" w:rsidP="00E8109C">
      <w:pPr>
        <w:jc w:val="both"/>
      </w:pPr>
    </w:p>
    <w:p w14:paraId="3B8DB79B" w14:textId="0A5CDC0E" w:rsidR="001B5E90" w:rsidRDefault="001B5E90" w:rsidP="00E8109C">
      <w:pPr>
        <w:jc w:val="both"/>
      </w:pPr>
    </w:p>
    <w:p w14:paraId="2772B08C" w14:textId="796B3C7F" w:rsidR="001B5E90" w:rsidRDefault="001B5E90" w:rsidP="00E8109C">
      <w:pPr>
        <w:jc w:val="both"/>
      </w:pPr>
    </w:p>
    <w:p w14:paraId="21FCCEDF" w14:textId="721D7EA9" w:rsidR="001B5E90" w:rsidRDefault="001B5E90" w:rsidP="00E8109C">
      <w:pPr>
        <w:jc w:val="both"/>
      </w:pPr>
    </w:p>
    <w:p w14:paraId="70910763" w14:textId="5BDE33B5" w:rsidR="001B5E90" w:rsidRDefault="001B5E90" w:rsidP="00E8109C">
      <w:pPr>
        <w:jc w:val="both"/>
      </w:pPr>
    </w:p>
    <w:p w14:paraId="767285FC" w14:textId="77777777" w:rsidR="001B5E90" w:rsidRDefault="001B5E90" w:rsidP="00E8109C">
      <w:pPr>
        <w:jc w:val="both"/>
      </w:pPr>
    </w:p>
    <w:p w14:paraId="744B6078" w14:textId="01CBD66B" w:rsidR="007C1D6C" w:rsidRDefault="007C1D6C" w:rsidP="0091347B">
      <w:pPr>
        <w:pStyle w:val="BodyText3"/>
        <w:tabs>
          <w:tab w:val="left" w:pos="426"/>
        </w:tabs>
        <w:ind w:firstLine="567"/>
        <w:rPr>
          <w:color w:val="000000"/>
          <w:lang w:eastAsia="lv-LV"/>
        </w:rPr>
      </w:pPr>
    </w:p>
    <w:p w14:paraId="03ED78DA" w14:textId="77777777" w:rsidR="00596486" w:rsidRDefault="00596486" w:rsidP="0091347B">
      <w:pPr>
        <w:pStyle w:val="BodyText3"/>
        <w:tabs>
          <w:tab w:val="left" w:pos="426"/>
        </w:tabs>
        <w:ind w:firstLine="567"/>
        <w:rPr>
          <w:color w:val="000000"/>
          <w:lang w:eastAsia="lv-LV"/>
        </w:rPr>
      </w:pPr>
    </w:p>
    <w:p w14:paraId="4C0C8034" w14:textId="707863ED" w:rsidR="007C1D6C" w:rsidRDefault="007C1D6C" w:rsidP="00A66407">
      <w:pPr>
        <w:pStyle w:val="BodyText3"/>
        <w:tabs>
          <w:tab w:val="left" w:pos="426"/>
        </w:tabs>
        <w:ind w:firstLine="397"/>
        <w:rPr>
          <w:color w:val="000000"/>
          <w:lang w:eastAsia="lv-LV"/>
        </w:rPr>
      </w:pPr>
      <w:r>
        <w:rPr>
          <w:color w:val="000000"/>
          <w:lang w:eastAsia="lv-LV"/>
        </w:rPr>
        <w:t>4. Dažādi.</w:t>
      </w:r>
    </w:p>
    <w:p w14:paraId="1F08B130" w14:textId="33B4CB27" w:rsidR="007C1D6C" w:rsidRDefault="007C1D6C" w:rsidP="00A66407">
      <w:pPr>
        <w:pStyle w:val="BodyText3"/>
        <w:tabs>
          <w:tab w:val="left" w:pos="426"/>
        </w:tabs>
        <w:ind w:firstLine="397"/>
        <w:rPr>
          <w:color w:val="000000"/>
          <w:lang w:eastAsia="lv-LV"/>
        </w:rPr>
      </w:pPr>
    </w:p>
    <w:p w14:paraId="3C048E70" w14:textId="51F6C7F4" w:rsidR="00BF2174" w:rsidRDefault="00501FF8" w:rsidP="00A66407">
      <w:pPr>
        <w:pStyle w:val="BodyText3"/>
        <w:tabs>
          <w:tab w:val="left" w:pos="426"/>
        </w:tabs>
        <w:ind w:firstLine="397"/>
        <w:rPr>
          <w:b w:val="0"/>
          <w:color w:val="000000"/>
          <w:lang w:eastAsia="lv-LV"/>
        </w:rPr>
      </w:pPr>
      <w:r>
        <w:rPr>
          <w:color w:val="000000"/>
          <w:lang w:eastAsia="lv-LV"/>
        </w:rPr>
        <w:t xml:space="preserve">J.Rancāns </w:t>
      </w:r>
      <w:r w:rsidR="00836E4B">
        <w:rPr>
          <w:b w:val="0"/>
          <w:color w:val="000000"/>
          <w:lang w:eastAsia="lv-LV"/>
        </w:rPr>
        <w:t>sniedz īsu ieskatu par 17.-18. janvāra izbraukuma sēdes uz austrumu robežu norisi</w:t>
      </w:r>
      <w:r w:rsidR="00596486">
        <w:rPr>
          <w:b w:val="0"/>
          <w:color w:val="000000"/>
          <w:lang w:eastAsia="lv-LV"/>
        </w:rPr>
        <w:t xml:space="preserve"> un rezultātiem</w:t>
      </w:r>
      <w:bookmarkStart w:id="1" w:name="_GoBack"/>
      <w:bookmarkEnd w:id="1"/>
      <w:r w:rsidR="00836E4B">
        <w:rPr>
          <w:b w:val="0"/>
          <w:color w:val="000000"/>
          <w:lang w:eastAsia="lv-LV"/>
        </w:rPr>
        <w:t>.</w:t>
      </w:r>
    </w:p>
    <w:p w14:paraId="7F48402C" w14:textId="3A441143" w:rsidR="00836E4B" w:rsidRDefault="00836E4B" w:rsidP="00A66407">
      <w:pPr>
        <w:pStyle w:val="BodyText3"/>
        <w:tabs>
          <w:tab w:val="left" w:pos="426"/>
        </w:tabs>
        <w:ind w:firstLine="397"/>
        <w:rPr>
          <w:b w:val="0"/>
          <w:color w:val="000000"/>
          <w:lang w:eastAsia="lv-LV"/>
        </w:rPr>
      </w:pPr>
      <w:r w:rsidRPr="00CB6BE1">
        <w:rPr>
          <w:color w:val="000000"/>
          <w:lang w:eastAsia="lv-LV"/>
        </w:rPr>
        <w:t xml:space="preserve">E.Šnore </w:t>
      </w:r>
      <w:r>
        <w:rPr>
          <w:b w:val="0"/>
          <w:color w:val="000000"/>
          <w:lang w:eastAsia="lv-LV"/>
        </w:rPr>
        <w:t>atgādina, ka komisijā tiks gaidītas solītās IeM atbildes uz komisijas deputātu jautājumiem.</w:t>
      </w:r>
    </w:p>
    <w:p w14:paraId="605715D3" w14:textId="7FFD35BD" w:rsidR="00836E4B" w:rsidRDefault="00836E4B" w:rsidP="00A66407">
      <w:pPr>
        <w:pStyle w:val="BodyText3"/>
        <w:tabs>
          <w:tab w:val="left" w:pos="426"/>
        </w:tabs>
        <w:ind w:firstLine="397"/>
        <w:rPr>
          <w:b w:val="0"/>
          <w:color w:val="000000"/>
          <w:lang w:eastAsia="lv-LV"/>
        </w:rPr>
      </w:pPr>
      <w:r w:rsidRPr="00CB6BE1">
        <w:rPr>
          <w:color w:val="000000"/>
          <w:lang w:eastAsia="lv-LV"/>
        </w:rPr>
        <w:t>J.Rancāns</w:t>
      </w:r>
      <w:r>
        <w:rPr>
          <w:b w:val="0"/>
          <w:color w:val="000000"/>
          <w:lang w:eastAsia="lv-LV"/>
        </w:rPr>
        <w:t xml:space="preserve"> atzīmē, ka aktualizētie jautājumi tiks vēlāk izskatīti komisijas sēdē.</w:t>
      </w:r>
    </w:p>
    <w:p w14:paraId="30038AF3" w14:textId="58F603F4" w:rsidR="00836E4B" w:rsidRDefault="00836E4B" w:rsidP="00A66407">
      <w:pPr>
        <w:pStyle w:val="BodyText3"/>
        <w:tabs>
          <w:tab w:val="left" w:pos="426"/>
        </w:tabs>
        <w:ind w:firstLine="397"/>
        <w:rPr>
          <w:b w:val="0"/>
          <w:color w:val="000000"/>
          <w:lang w:eastAsia="lv-LV"/>
        </w:rPr>
      </w:pPr>
      <w:r w:rsidRPr="00CB6BE1">
        <w:rPr>
          <w:color w:val="000000"/>
          <w:lang w:eastAsia="lv-LV"/>
        </w:rPr>
        <w:t>R.Bergmanis</w:t>
      </w:r>
      <w:r>
        <w:rPr>
          <w:b w:val="0"/>
          <w:color w:val="000000"/>
          <w:lang w:eastAsia="lv-LV"/>
        </w:rPr>
        <w:t xml:space="preserve"> atgādina, ka šajā sēdē vajadzētu izskatīt arī P</w:t>
      </w:r>
      <w:r w:rsidR="00CB6BE1">
        <w:rPr>
          <w:b w:val="0"/>
          <w:color w:val="000000"/>
          <w:lang w:eastAsia="lv-LV"/>
        </w:rPr>
        <w:t>ilsonības un migrācijas lietu p</w:t>
      </w:r>
      <w:r w:rsidR="007068E1">
        <w:rPr>
          <w:b w:val="0"/>
          <w:color w:val="000000"/>
          <w:lang w:eastAsia="lv-LV"/>
        </w:rPr>
        <w:t>ārvaldes</w:t>
      </w:r>
      <w:r>
        <w:rPr>
          <w:b w:val="0"/>
          <w:color w:val="000000"/>
          <w:lang w:eastAsia="lv-LV"/>
        </w:rPr>
        <w:t xml:space="preserve"> aktualizēto jautājumu par ID kartēm</w:t>
      </w:r>
      <w:r w:rsidR="006043C8">
        <w:rPr>
          <w:b w:val="0"/>
          <w:color w:val="000000"/>
          <w:lang w:eastAsia="lv-LV"/>
        </w:rPr>
        <w:t>, likuma termiņu ievērošanu.</w:t>
      </w:r>
    </w:p>
    <w:p w14:paraId="5B66D25D" w14:textId="29BA4817" w:rsidR="006043C8" w:rsidRDefault="006043C8" w:rsidP="00A66407">
      <w:pPr>
        <w:pStyle w:val="BodyText3"/>
        <w:tabs>
          <w:tab w:val="left" w:pos="426"/>
        </w:tabs>
        <w:ind w:firstLine="397"/>
        <w:rPr>
          <w:b w:val="0"/>
          <w:color w:val="000000"/>
          <w:lang w:eastAsia="lv-LV"/>
        </w:rPr>
      </w:pPr>
      <w:r w:rsidRPr="007068E1">
        <w:rPr>
          <w:color w:val="000000"/>
          <w:lang w:eastAsia="lv-LV"/>
        </w:rPr>
        <w:t>M.Šteins</w:t>
      </w:r>
      <w:r>
        <w:rPr>
          <w:b w:val="0"/>
          <w:color w:val="000000"/>
          <w:lang w:eastAsia="lv-LV"/>
        </w:rPr>
        <w:t xml:space="preserve"> informē, ka IeM </w:t>
      </w:r>
      <w:r w:rsidR="007068E1">
        <w:rPr>
          <w:b w:val="0"/>
          <w:color w:val="000000"/>
          <w:lang w:eastAsia="lv-LV"/>
        </w:rPr>
        <w:t xml:space="preserve">jau </w:t>
      </w:r>
      <w:r>
        <w:rPr>
          <w:b w:val="0"/>
          <w:color w:val="000000"/>
          <w:lang w:eastAsia="lv-LV"/>
        </w:rPr>
        <w:t>gatavo informāciju par trim aktualizētajiem problēmu blokiem.</w:t>
      </w:r>
    </w:p>
    <w:p w14:paraId="0430403A" w14:textId="0556B9FD" w:rsidR="006043C8" w:rsidRDefault="006043C8" w:rsidP="00A66407">
      <w:pPr>
        <w:pStyle w:val="BodyText3"/>
        <w:tabs>
          <w:tab w:val="left" w:pos="426"/>
        </w:tabs>
        <w:ind w:firstLine="397"/>
        <w:rPr>
          <w:b w:val="0"/>
          <w:color w:val="000000"/>
          <w:lang w:eastAsia="lv-LV"/>
        </w:rPr>
      </w:pPr>
    </w:p>
    <w:p w14:paraId="709B6DE8" w14:textId="3CF6F825" w:rsidR="006043C8" w:rsidRPr="007068E1" w:rsidRDefault="006043C8" w:rsidP="007068E1">
      <w:pPr>
        <w:pStyle w:val="BodyText3"/>
        <w:tabs>
          <w:tab w:val="left" w:pos="426"/>
        </w:tabs>
        <w:ind w:firstLine="397"/>
        <w:rPr>
          <w:b w:val="0"/>
          <w:color w:val="000000"/>
          <w:lang w:eastAsia="lv-LV"/>
        </w:rPr>
      </w:pPr>
      <w:r w:rsidRPr="007068E1">
        <w:rPr>
          <w:color w:val="000000"/>
          <w:lang w:eastAsia="lv-LV"/>
        </w:rPr>
        <w:t>J.Rancāns</w:t>
      </w:r>
      <w:r>
        <w:rPr>
          <w:b w:val="0"/>
          <w:color w:val="000000"/>
          <w:lang w:eastAsia="lv-LV"/>
        </w:rPr>
        <w:t xml:space="preserve"> lūdz deleģēt citu referentu Saeimas 20. janvāra sēdē par likumprojektu </w:t>
      </w:r>
      <w:r w:rsidRPr="00E9400B">
        <w:rPr>
          <w:b w:val="0"/>
          <w:i/>
          <w:color w:val="000000"/>
          <w:lang w:eastAsia="lv-LV"/>
        </w:rPr>
        <w:t xml:space="preserve">“Grozījumi </w:t>
      </w:r>
      <w:r w:rsidR="00E33902" w:rsidRPr="00E9400B">
        <w:rPr>
          <w:b w:val="0"/>
          <w:i/>
        </w:rPr>
        <w:t>Aizturēto personu turēšanas kārtības likumā</w:t>
      </w:r>
      <w:r w:rsidRPr="00E9400B">
        <w:rPr>
          <w:b w:val="0"/>
          <w:i/>
        </w:rPr>
        <w:t>”</w:t>
      </w:r>
      <w:r w:rsidR="00A66407" w:rsidRPr="00E9400B">
        <w:rPr>
          <w:b w:val="0"/>
          <w:i/>
        </w:rPr>
        <w:t xml:space="preserve"> (Nr. 1260/Lp13)</w:t>
      </w:r>
      <w:r w:rsidRPr="007068E1">
        <w:rPr>
          <w:b w:val="0"/>
        </w:rPr>
        <w:t>, jo viņam tajā laik</w:t>
      </w:r>
      <w:r w:rsidR="00A66407" w:rsidRPr="007068E1">
        <w:rPr>
          <w:b w:val="0"/>
        </w:rPr>
        <w:t>ā iespējama dalība</w:t>
      </w:r>
      <w:r w:rsidRPr="007068E1">
        <w:rPr>
          <w:b w:val="0"/>
        </w:rPr>
        <w:t xml:space="preserve"> Baltijas valstu parlamentu </w:t>
      </w:r>
      <w:r w:rsidR="007068E1">
        <w:rPr>
          <w:b w:val="0"/>
        </w:rPr>
        <w:t xml:space="preserve">deputātu </w:t>
      </w:r>
      <w:r w:rsidRPr="007068E1">
        <w:rPr>
          <w:b w:val="0"/>
        </w:rPr>
        <w:t>pasākumā.</w:t>
      </w:r>
    </w:p>
    <w:p w14:paraId="546520B3" w14:textId="1CB0A475" w:rsidR="006043C8" w:rsidRDefault="006043C8" w:rsidP="00A66407">
      <w:pPr>
        <w:tabs>
          <w:tab w:val="left" w:pos="1418"/>
        </w:tabs>
        <w:ind w:firstLine="397"/>
        <w:jc w:val="both"/>
      </w:pPr>
      <w:r w:rsidRPr="007068E1">
        <w:rPr>
          <w:b/>
        </w:rPr>
        <w:t>E.Šnore</w:t>
      </w:r>
      <w:r>
        <w:t xml:space="preserve"> piesakās uzņemties ziņotāja pienākumus</w:t>
      </w:r>
      <w:r w:rsidR="00A66407">
        <w:t xml:space="preserve"> par minēto likumprojektu</w:t>
      </w:r>
      <w:r>
        <w:t>.</w:t>
      </w:r>
    </w:p>
    <w:p w14:paraId="3A9C8494" w14:textId="65BCF87D" w:rsidR="006043C8" w:rsidRDefault="006043C8" w:rsidP="00A66407">
      <w:pPr>
        <w:tabs>
          <w:tab w:val="left" w:pos="1418"/>
        </w:tabs>
        <w:ind w:firstLine="397"/>
        <w:jc w:val="both"/>
      </w:pPr>
      <w:r>
        <w:t>Deputātiem nav iebildumu.</w:t>
      </w:r>
    </w:p>
    <w:p w14:paraId="2ADBC089" w14:textId="3560173D" w:rsidR="00804814" w:rsidRPr="00E33902" w:rsidRDefault="00804814" w:rsidP="007068E1">
      <w:pPr>
        <w:tabs>
          <w:tab w:val="left" w:pos="1418"/>
        </w:tabs>
        <w:ind w:firstLine="397"/>
        <w:jc w:val="both"/>
      </w:pPr>
    </w:p>
    <w:p w14:paraId="169042A9" w14:textId="64BA28AE" w:rsidR="00E33902" w:rsidRDefault="00E33902" w:rsidP="007068E1">
      <w:pPr>
        <w:pStyle w:val="BodyText3"/>
        <w:tabs>
          <w:tab w:val="left" w:pos="426"/>
        </w:tabs>
        <w:ind w:firstLine="397"/>
        <w:rPr>
          <w:b w:val="0"/>
          <w:color w:val="000000"/>
          <w:lang w:eastAsia="lv-LV"/>
        </w:rPr>
      </w:pPr>
    </w:p>
    <w:p w14:paraId="35B7D2B0" w14:textId="0991DCE1" w:rsidR="00826095" w:rsidRPr="0091347B" w:rsidRDefault="00223AAF" w:rsidP="001B5E90">
      <w:pPr>
        <w:pStyle w:val="BodyText3"/>
        <w:tabs>
          <w:tab w:val="left" w:pos="426"/>
        </w:tabs>
        <w:ind w:firstLine="397"/>
        <w:rPr>
          <w:b w:val="0"/>
          <w:color w:val="000000"/>
          <w:lang w:eastAsia="lv-LV"/>
        </w:rPr>
      </w:pPr>
      <w:r w:rsidRPr="0091347B">
        <w:rPr>
          <w:color w:val="000000"/>
          <w:lang w:eastAsia="lv-LV"/>
        </w:rPr>
        <w:t>J.Rancāns</w:t>
      </w:r>
      <w:r w:rsidR="00826095" w:rsidRPr="0091347B">
        <w:rPr>
          <w:b w:val="0"/>
          <w:color w:val="000000"/>
          <w:lang w:eastAsia="lv-LV"/>
        </w:rPr>
        <w:t xml:space="preserve"> </w:t>
      </w:r>
      <w:r w:rsidR="00DA7041">
        <w:rPr>
          <w:b w:val="0"/>
          <w:color w:val="000000"/>
          <w:lang w:eastAsia="lv-LV"/>
        </w:rPr>
        <w:t>pateicas visiem par darbu</w:t>
      </w:r>
      <w:r w:rsidR="00C901A1" w:rsidRPr="0091347B">
        <w:rPr>
          <w:b w:val="0"/>
          <w:color w:val="000000"/>
          <w:lang w:eastAsia="lv-LV"/>
        </w:rPr>
        <w:t xml:space="preserve"> un slēdz sēdi.</w:t>
      </w:r>
    </w:p>
    <w:bookmarkEnd w:id="0"/>
    <w:p w14:paraId="38ADD3DD" w14:textId="77777777" w:rsidR="0014605C" w:rsidRDefault="0014605C" w:rsidP="001B5E90">
      <w:pPr>
        <w:ind w:firstLine="397"/>
        <w:jc w:val="both"/>
      </w:pPr>
    </w:p>
    <w:p w14:paraId="44843990" w14:textId="7449CD65" w:rsidR="003B0836" w:rsidRPr="0091347B" w:rsidRDefault="00226B78" w:rsidP="001B5E90">
      <w:pPr>
        <w:ind w:firstLine="397"/>
        <w:jc w:val="both"/>
      </w:pPr>
      <w:r w:rsidRPr="0091347B">
        <w:t>Sēde pabeigta plkst.</w:t>
      </w:r>
      <w:r w:rsidR="009D06A3">
        <w:t xml:space="preserve"> </w:t>
      </w:r>
      <w:r w:rsidR="001300A2">
        <w:t>10.47</w:t>
      </w:r>
      <w:r w:rsidR="00D16CD9">
        <w:t>.</w:t>
      </w:r>
    </w:p>
    <w:p w14:paraId="13405CFA" w14:textId="6559AAEC" w:rsidR="003E126C" w:rsidRDefault="003E126C" w:rsidP="001B5E90">
      <w:pPr>
        <w:ind w:firstLine="397"/>
        <w:jc w:val="both"/>
      </w:pPr>
    </w:p>
    <w:p w14:paraId="3BFF1AEB" w14:textId="014DBD14" w:rsidR="007068E1" w:rsidRDefault="007068E1" w:rsidP="001B5E90">
      <w:pPr>
        <w:ind w:firstLine="397"/>
        <w:jc w:val="both"/>
      </w:pPr>
    </w:p>
    <w:p w14:paraId="1E5B52AD" w14:textId="10E55B53" w:rsidR="007068E1" w:rsidRDefault="007068E1" w:rsidP="001B5E90">
      <w:pPr>
        <w:ind w:firstLine="397"/>
        <w:jc w:val="both"/>
      </w:pPr>
    </w:p>
    <w:p w14:paraId="49ED33AD" w14:textId="7A8A53E8" w:rsidR="007068E1" w:rsidRDefault="007068E1" w:rsidP="001B5E90">
      <w:pPr>
        <w:ind w:firstLine="397"/>
        <w:jc w:val="both"/>
      </w:pPr>
    </w:p>
    <w:p w14:paraId="27C1D801" w14:textId="7EAAF2A8" w:rsidR="007068E1" w:rsidRDefault="007068E1" w:rsidP="001B5E90">
      <w:pPr>
        <w:ind w:firstLine="397"/>
        <w:jc w:val="both"/>
      </w:pPr>
    </w:p>
    <w:p w14:paraId="7F2C11AF" w14:textId="77777777" w:rsidR="007068E1" w:rsidRDefault="007068E1" w:rsidP="001B5E90">
      <w:pPr>
        <w:ind w:firstLine="397"/>
        <w:jc w:val="both"/>
      </w:pPr>
    </w:p>
    <w:p w14:paraId="03EE891B" w14:textId="77777777" w:rsidR="005D537F" w:rsidRDefault="005D537F" w:rsidP="001B5E90">
      <w:pPr>
        <w:ind w:firstLine="397"/>
        <w:jc w:val="both"/>
      </w:pPr>
    </w:p>
    <w:p w14:paraId="55F31E08" w14:textId="7C27E82D" w:rsidR="004D28FA" w:rsidRPr="00523121" w:rsidRDefault="004D28FA" w:rsidP="001B5E90">
      <w:pPr>
        <w:tabs>
          <w:tab w:val="left" w:pos="426"/>
        </w:tabs>
        <w:ind w:firstLine="397"/>
        <w:jc w:val="both"/>
      </w:pPr>
      <w:r w:rsidRPr="00523121">
        <w:t>Komisijas priekšsēdētājs</w:t>
      </w:r>
      <w:r w:rsidRPr="00523121">
        <w:tab/>
      </w:r>
      <w:r w:rsidRPr="00523121">
        <w:tab/>
      </w:r>
      <w:r>
        <w:t>(paraksts*)</w:t>
      </w:r>
      <w:r w:rsidRPr="00523121">
        <w:tab/>
      </w:r>
      <w:proofErr w:type="gramStart"/>
      <w:r>
        <w:t xml:space="preserve">                             </w:t>
      </w:r>
      <w:proofErr w:type="gramEnd"/>
      <w:r>
        <w:t>J.Rancāns</w:t>
      </w:r>
    </w:p>
    <w:p w14:paraId="6AD402ED" w14:textId="77777777" w:rsidR="004D28FA" w:rsidRPr="00523121" w:rsidRDefault="004D28FA" w:rsidP="001B5E90">
      <w:pPr>
        <w:ind w:firstLine="397"/>
        <w:jc w:val="both"/>
      </w:pPr>
    </w:p>
    <w:p w14:paraId="135F8060" w14:textId="77777777" w:rsidR="004D28FA" w:rsidRDefault="004D28FA" w:rsidP="001B5E90">
      <w:pPr>
        <w:ind w:firstLine="397"/>
        <w:jc w:val="both"/>
      </w:pPr>
    </w:p>
    <w:p w14:paraId="51CC9CDE" w14:textId="4FDA3E77" w:rsidR="004D28FA" w:rsidRDefault="004D28FA" w:rsidP="001B5E90">
      <w:pPr>
        <w:ind w:firstLine="397"/>
        <w:jc w:val="both"/>
      </w:pPr>
      <w:r>
        <w:t>Komisijas sekretārs</w:t>
      </w:r>
      <w:r w:rsidR="001B5E90">
        <w:tab/>
      </w:r>
      <w:r w:rsidR="001B5E90">
        <w:tab/>
      </w:r>
      <w:r>
        <w:t>(paraksts*)</w:t>
      </w:r>
      <w:r w:rsidRPr="00523121">
        <w:tab/>
      </w:r>
      <w:r w:rsidRPr="00523121">
        <w:tab/>
      </w:r>
      <w:proofErr w:type="gramStart"/>
      <w:r>
        <w:t xml:space="preserve">        </w:t>
      </w:r>
      <w:proofErr w:type="gramEnd"/>
      <w:r>
        <w:tab/>
        <w:t xml:space="preserve">    E. Šnore</w:t>
      </w:r>
    </w:p>
    <w:p w14:paraId="70011435" w14:textId="0996C0DA" w:rsidR="00425B0A" w:rsidRPr="00AB2A17" w:rsidRDefault="00425B0A" w:rsidP="001B5E90">
      <w:pPr>
        <w:ind w:firstLine="397"/>
        <w:jc w:val="both"/>
      </w:pPr>
    </w:p>
    <w:sectPr w:rsidR="00425B0A" w:rsidRPr="00AB2A17"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8C135" w14:textId="77777777" w:rsidR="003F1D35" w:rsidRDefault="003F1D35">
      <w:r>
        <w:separator/>
      </w:r>
    </w:p>
  </w:endnote>
  <w:endnote w:type="continuationSeparator" w:id="0">
    <w:p w14:paraId="399D19F7" w14:textId="77777777" w:rsidR="003F1D35" w:rsidRDefault="003F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954" w14:textId="77777777" w:rsidR="0020743B" w:rsidRDefault="0020743B"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20743B" w:rsidRDefault="00207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3B514506" w14:textId="3B1BC643" w:rsidR="0020743B" w:rsidRDefault="0020743B" w:rsidP="00D71B49">
        <w:pPr>
          <w:pStyle w:val="Footer"/>
          <w:jc w:val="right"/>
        </w:pPr>
        <w:r>
          <w:fldChar w:fldCharType="begin"/>
        </w:r>
        <w:r>
          <w:instrText xml:space="preserve"> PAGE   \* MERGEFORMAT </w:instrText>
        </w:r>
        <w:r>
          <w:fldChar w:fldCharType="separate"/>
        </w:r>
        <w:r w:rsidR="00596486">
          <w:rPr>
            <w:noProof/>
          </w:rPr>
          <w:t>6</w:t>
        </w:r>
        <w:r>
          <w:rPr>
            <w:noProof/>
          </w:rPr>
          <w:fldChar w:fldCharType="end"/>
        </w:r>
      </w:p>
    </w:sdtContent>
  </w:sdt>
  <w:p w14:paraId="37D1C2C8" w14:textId="77777777" w:rsidR="0020743B" w:rsidRPr="00987E51" w:rsidRDefault="0020743B"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A36BC" w14:textId="77777777" w:rsidR="003F1D35" w:rsidRDefault="003F1D35">
      <w:r>
        <w:separator/>
      </w:r>
    </w:p>
  </w:footnote>
  <w:footnote w:type="continuationSeparator" w:id="0">
    <w:p w14:paraId="69C4A76F" w14:textId="77777777" w:rsidR="003F1D35" w:rsidRDefault="003F1D35">
      <w:r>
        <w:continuationSeparator/>
      </w:r>
    </w:p>
  </w:footnote>
  <w:footnote w:id="1">
    <w:p w14:paraId="6EBC52BC" w14:textId="70BFE3D9" w:rsidR="003863CE" w:rsidRPr="003863CE" w:rsidRDefault="003863CE" w:rsidP="003863CE">
      <w:pPr>
        <w:jc w:val="both"/>
        <w:rPr>
          <w:sz w:val="16"/>
          <w:szCs w:val="16"/>
        </w:rPr>
      </w:pPr>
      <w:r>
        <w:rPr>
          <w:rStyle w:val="FootnoteReference"/>
        </w:rPr>
        <w:footnoteRef/>
      </w:r>
      <w:r>
        <w:t xml:space="preserve"> </w:t>
      </w:r>
      <w:r w:rsidRPr="003863CE">
        <w:rPr>
          <w:sz w:val="16"/>
          <w:szCs w:val="16"/>
        </w:rPr>
        <w:t xml:space="preserve">Eiropas Parlamenta un Padomes 2018. gada 12. </w:t>
      </w:r>
      <w:r w:rsidR="00463EB9">
        <w:rPr>
          <w:sz w:val="16"/>
          <w:szCs w:val="16"/>
        </w:rPr>
        <w:t>septembra regula</w:t>
      </w:r>
      <w:r w:rsidRPr="003863CE">
        <w:rPr>
          <w:sz w:val="16"/>
          <w:szCs w:val="16"/>
        </w:rPr>
        <w:t xml:space="preserve"> Nr.2018/1240, ar ko izveido Eiropas ceļošanas informācijas un atļauju sistēmu (</w:t>
      </w:r>
      <w:r w:rsidRPr="003863CE">
        <w:rPr>
          <w:i/>
          <w:sz w:val="16"/>
          <w:szCs w:val="16"/>
        </w:rPr>
        <w:t>ETIAS</w:t>
      </w:r>
      <w:r w:rsidRPr="003863CE">
        <w:rPr>
          <w:sz w:val="16"/>
          <w:szCs w:val="16"/>
        </w:rPr>
        <w:t>) un groza Regulas (ES) Nr. 1077/2011, (ES) Nr. 515/2014, (ES) 2016/399, (</w:t>
      </w:r>
      <w:r w:rsidR="00463EB9">
        <w:rPr>
          <w:sz w:val="16"/>
          <w:szCs w:val="16"/>
        </w:rPr>
        <w:t xml:space="preserve">ES) 2016/1624 un </w:t>
      </w:r>
      <w:proofErr w:type="gramStart"/>
      <w:r w:rsidR="00463EB9">
        <w:rPr>
          <w:sz w:val="16"/>
          <w:szCs w:val="16"/>
        </w:rPr>
        <w:t>(</w:t>
      </w:r>
      <w:proofErr w:type="gramEnd"/>
      <w:r w:rsidR="00463EB9">
        <w:rPr>
          <w:sz w:val="16"/>
          <w:szCs w:val="16"/>
        </w:rPr>
        <w:t>ES) 2017/2226</w:t>
      </w:r>
      <w:r w:rsidRPr="003863CE">
        <w:rPr>
          <w:sz w:val="16"/>
          <w:szCs w:val="16"/>
        </w:rPr>
        <w:t xml:space="preserve"> izrietošo nacionālo saistību ieviešanu Latvijas Republikā, nosakot kompetentās iestādes, to pienākumus un tiesības.</w:t>
      </w:r>
    </w:p>
    <w:p w14:paraId="23D1CB53" w14:textId="26270B21" w:rsidR="003863CE" w:rsidRDefault="003863C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41A9A"/>
    <w:multiLevelType w:val="hybridMultilevel"/>
    <w:tmpl w:val="7F3EE278"/>
    <w:lvl w:ilvl="0" w:tplc="C3CE642A">
      <w:start w:val="1"/>
      <w:numFmt w:val="bullet"/>
      <w:lvlText w:val="-"/>
      <w:lvlJc w:val="left"/>
      <w:pPr>
        <w:tabs>
          <w:tab w:val="num" w:pos="720"/>
        </w:tabs>
        <w:ind w:left="720" w:hanging="360"/>
      </w:pPr>
      <w:rPr>
        <w:rFonts w:ascii="Times New Roman" w:hAnsi="Times New Roman" w:hint="default"/>
      </w:rPr>
    </w:lvl>
    <w:lvl w:ilvl="1" w:tplc="15220940" w:tentative="1">
      <w:start w:val="1"/>
      <w:numFmt w:val="bullet"/>
      <w:lvlText w:val="-"/>
      <w:lvlJc w:val="left"/>
      <w:pPr>
        <w:tabs>
          <w:tab w:val="num" w:pos="1440"/>
        </w:tabs>
        <w:ind w:left="1440" w:hanging="360"/>
      </w:pPr>
      <w:rPr>
        <w:rFonts w:ascii="Times New Roman" w:hAnsi="Times New Roman" w:hint="default"/>
      </w:rPr>
    </w:lvl>
    <w:lvl w:ilvl="2" w:tplc="5426C3D4" w:tentative="1">
      <w:start w:val="1"/>
      <w:numFmt w:val="bullet"/>
      <w:lvlText w:val="-"/>
      <w:lvlJc w:val="left"/>
      <w:pPr>
        <w:tabs>
          <w:tab w:val="num" w:pos="2160"/>
        </w:tabs>
        <w:ind w:left="2160" w:hanging="360"/>
      </w:pPr>
      <w:rPr>
        <w:rFonts w:ascii="Times New Roman" w:hAnsi="Times New Roman" w:hint="default"/>
      </w:rPr>
    </w:lvl>
    <w:lvl w:ilvl="3" w:tplc="2C725920" w:tentative="1">
      <w:start w:val="1"/>
      <w:numFmt w:val="bullet"/>
      <w:lvlText w:val="-"/>
      <w:lvlJc w:val="left"/>
      <w:pPr>
        <w:tabs>
          <w:tab w:val="num" w:pos="2880"/>
        </w:tabs>
        <w:ind w:left="2880" w:hanging="360"/>
      </w:pPr>
      <w:rPr>
        <w:rFonts w:ascii="Times New Roman" w:hAnsi="Times New Roman" w:hint="default"/>
      </w:rPr>
    </w:lvl>
    <w:lvl w:ilvl="4" w:tplc="9A86AB92" w:tentative="1">
      <w:start w:val="1"/>
      <w:numFmt w:val="bullet"/>
      <w:lvlText w:val="-"/>
      <w:lvlJc w:val="left"/>
      <w:pPr>
        <w:tabs>
          <w:tab w:val="num" w:pos="3600"/>
        </w:tabs>
        <w:ind w:left="3600" w:hanging="360"/>
      </w:pPr>
      <w:rPr>
        <w:rFonts w:ascii="Times New Roman" w:hAnsi="Times New Roman" w:hint="default"/>
      </w:rPr>
    </w:lvl>
    <w:lvl w:ilvl="5" w:tplc="9A7E7E28" w:tentative="1">
      <w:start w:val="1"/>
      <w:numFmt w:val="bullet"/>
      <w:lvlText w:val="-"/>
      <w:lvlJc w:val="left"/>
      <w:pPr>
        <w:tabs>
          <w:tab w:val="num" w:pos="4320"/>
        </w:tabs>
        <w:ind w:left="4320" w:hanging="360"/>
      </w:pPr>
      <w:rPr>
        <w:rFonts w:ascii="Times New Roman" w:hAnsi="Times New Roman" w:hint="default"/>
      </w:rPr>
    </w:lvl>
    <w:lvl w:ilvl="6" w:tplc="31447A58" w:tentative="1">
      <w:start w:val="1"/>
      <w:numFmt w:val="bullet"/>
      <w:lvlText w:val="-"/>
      <w:lvlJc w:val="left"/>
      <w:pPr>
        <w:tabs>
          <w:tab w:val="num" w:pos="5040"/>
        </w:tabs>
        <w:ind w:left="5040" w:hanging="360"/>
      </w:pPr>
      <w:rPr>
        <w:rFonts w:ascii="Times New Roman" w:hAnsi="Times New Roman" w:hint="default"/>
      </w:rPr>
    </w:lvl>
    <w:lvl w:ilvl="7" w:tplc="05FE5872" w:tentative="1">
      <w:start w:val="1"/>
      <w:numFmt w:val="bullet"/>
      <w:lvlText w:val="-"/>
      <w:lvlJc w:val="left"/>
      <w:pPr>
        <w:tabs>
          <w:tab w:val="num" w:pos="5760"/>
        </w:tabs>
        <w:ind w:left="5760" w:hanging="360"/>
      </w:pPr>
      <w:rPr>
        <w:rFonts w:ascii="Times New Roman" w:hAnsi="Times New Roman" w:hint="default"/>
      </w:rPr>
    </w:lvl>
    <w:lvl w:ilvl="8" w:tplc="78F612B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640AF0"/>
    <w:multiLevelType w:val="hybridMultilevel"/>
    <w:tmpl w:val="9D625B6A"/>
    <w:lvl w:ilvl="0" w:tplc="5F62A2E0">
      <w:start w:val="1"/>
      <w:numFmt w:val="bullet"/>
      <w:lvlText w:val="-"/>
      <w:lvlJc w:val="left"/>
      <w:pPr>
        <w:tabs>
          <w:tab w:val="num" w:pos="720"/>
        </w:tabs>
        <w:ind w:left="720" w:hanging="360"/>
      </w:pPr>
      <w:rPr>
        <w:rFonts w:ascii="Times New Roman" w:hAnsi="Times New Roman" w:hint="default"/>
      </w:rPr>
    </w:lvl>
    <w:lvl w:ilvl="1" w:tplc="FB823C7E" w:tentative="1">
      <w:start w:val="1"/>
      <w:numFmt w:val="bullet"/>
      <w:lvlText w:val="-"/>
      <w:lvlJc w:val="left"/>
      <w:pPr>
        <w:tabs>
          <w:tab w:val="num" w:pos="1440"/>
        </w:tabs>
        <w:ind w:left="1440" w:hanging="360"/>
      </w:pPr>
      <w:rPr>
        <w:rFonts w:ascii="Times New Roman" w:hAnsi="Times New Roman" w:hint="default"/>
      </w:rPr>
    </w:lvl>
    <w:lvl w:ilvl="2" w:tplc="173CDCDC" w:tentative="1">
      <w:start w:val="1"/>
      <w:numFmt w:val="bullet"/>
      <w:lvlText w:val="-"/>
      <w:lvlJc w:val="left"/>
      <w:pPr>
        <w:tabs>
          <w:tab w:val="num" w:pos="2160"/>
        </w:tabs>
        <w:ind w:left="2160" w:hanging="360"/>
      </w:pPr>
      <w:rPr>
        <w:rFonts w:ascii="Times New Roman" w:hAnsi="Times New Roman" w:hint="default"/>
      </w:rPr>
    </w:lvl>
    <w:lvl w:ilvl="3" w:tplc="7376D3C0" w:tentative="1">
      <w:start w:val="1"/>
      <w:numFmt w:val="bullet"/>
      <w:lvlText w:val="-"/>
      <w:lvlJc w:val="left"/>
      <w:pPr>
        <w:tabs>
          <w:tab w:val="num" w:pos="2880"/>
        </w:tabs>
        <w:ind w:left="2880" w:hanging="360"/>
      </w:pPr>
      <w:rPr>
        <w:rFonts w:ascii="Times New Roman" w:hAnsi="Times New Roman" w:hint="default"/>
      </w:rPr>
    </w:lvl>
    <w:lvl w:ilvl="4" w:tplc="0492CFE8" w:tentative="1">
      <w:start w:val="1"/>
      <w:numFmt w:val="bullet"/>
      <w:lvlText w:val="-"/>
      <w:lvlJc w:val="left"/>
      <w:pPr>
        <w:tabs>
          <w:tab w:val="num" w:pos="3600"/>
        </w:tabs>
        <w:ind w:left="3600" w:hanging="360"/>
      </w:pPr>
      <w:rPr>
        <w:rFonts w:ascii="Times New Roman" w:hAnsi="Times New Roman" w:hint="default"/>
      </w:rPr>
    </w:lvl>
    <w:lvl w:ilvl="5" w:tplc="88C8FE02" w:tentative="1">
      <w:start w:val="1"/>
      <w:numFmt w:val="bullet"/>
      <w:lvlText w:val="-"/>
      <w:lvlJc w:val="left"/>
      <w:pPr>
        <w:tabs>
          <w:tab w:val="num" w:pos="4320"/>
        </w:tabs>
        <w:ind w:left="4320" w:hanging="360"/>
      </w:pPr>
      <w:rPr>
        <w:rFonts w:ascii="Times New Roman" w:hAnsi="Times New Roman" w:hint="default"/>
      </w:rPr>
    </w:lvl>
    <w:lvl w:ilvl="6" w:tplc="427CEB46" w:tentative="1">
      <w:start w:val="1"/>
      <w:numFmt w:val="bullet"/>
      <w:lvlText w:val="-"/>
      <w:lvlJc w:val="left"/>
      <w:pPr>
        <w:tabs>
          <w:tab w:val="num" w:pos="5040"/>
        </w:tabs>
        <w:ind w:left="5040" w:hanging="360"/>
      </w:pPr>
      <w:rPr>
        <w:rFonts w:ascii="Times New Roman" w:hAnsi="Times New Roman" w:hint="default"/>
      </w:rPr>
    </w:lvl>
    <w:lvl w:ilvl="7" w:tplc="639255B0" w:tentative="1">
      <w:start w:val="1"/>
      <w:numFmt w:val="bullet"/>
      <w:lvlText w:val="-"/>
      <w:lvlJc w:val="left"/>
      <w:pPr>
        <w:tabs>
          <w:tab w:val="num" w:pos="5760"/>
        </w:tabs>
        <w:ind w:left="5760" w:hanging="360"/>
      </w:pPr>
      <w:rPr>
        <w:rFonts w:ascii="Times New Roman" w:hAnsi="Times New Roman" w:hint="default"/>
      </w:rPr>
    </w:lvl>
    <w:lvl w:ilvl="8" w:tplc="BA828AA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457511"/>
    <w:multiLevelType w:val="hybridMultilevel"/>
    <w:tmpl w:val="996C42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122FC9"/>
    <w:multiLevelType w:val="hybridMultilevel"/>
    <w:tmpl w:val="E98C3DE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E35D4F"/>
    <w:multiLevelType w:val="hybridMultilevel"/>
    <w:tmpl w:val="F4CAAB2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D94E30"/>
    <w:multiLevelType w:val="hybridMultilevel"/>
    <w:tmpl w:val="94D09E0A"/>
    <w:lvl w:ilvl="0" w:tplc="820EBCFC">
      <w:start w:val="1"/>
      <w:numFmt w:val="bullet"/>
      <w:lvlText w:val=""/>
      <w:lvlJc w:val="left"/>
      <w:pPr>
        <w:tabs>
          <w:tab w:val="num" w:pos="720"/>
        </w:tabs>
        <w:ind w:left="720" w:hanging="360"/>
      </w:pPr>
      <w:rPr>
        <w:rFonts w:ascii="Wingdings" w:hAnsi="Wingdings" w:hint="default"/>
      </w:rPr>
    </w:lvl>
    <w:lvl w:ilvl="1" w:tplc="A29E2AA0" w:tentative="1">
      <w:start w:val="1"/>
      <w:numFmt w:val="bullet"/>
      <w:lvlText w:val=""/>
      <w:lvlJc w:val="left"/>
      <w:pPr>
        <w:tabs>
          <w:tab w:val="num" w:pos="1440"/>
        </w:tabs>
        <w:ind w:left="1440" w:hanging="360"/>
      </w:pPr>
      <w:rPr>
        <w:rFonts w:ascii="Wingdings" w:hAnsi="Wingdings" w:hint="default"/>
      </w:rPr>
    </w:lvl>
    <w:lvl w:ilvl="2" w:tplc="A7107E46" w:tentative="1">
      <w:start w:val="1"/>
      <w:numFmt w:val="bullet"/>
      <w:lvlText w:val=""/>
      <w:lvlJc w:val="left"/>
      <w:pPr>
        <w:tabs>
          <w:tab w:val="num" w:pos="2160"/>
        </w:tabs>
        <w:ind w:left="2160" w:hanging="360"/>
      </w:pPr>
      <w:rPr>
        <w:rFonts w:ascii="Wingdings" w:hAnsi="Wingdings" w:hint="default"/>
      </w:rPr>
    </w:lvl>
    <w:lvl w:ilvl="3" w:tplc="CCDA5096" w:tentative="1">
      <w:start w:val="1"/>
      <w:numFmt w:val="bullet"/>
      <w:lvlText w:val=""/>
      <w:lvlJc w:val="left"/>
      <w:pPr>
        <w:tabs>
          <w:tab w:val="num" w:pos="2880"/>
        </w:tabs>
        <w:ind w:left="2880" w:hanging="360"/>
      </w:pPr>
      <w:rPr>
        <w:rFonts w:ascii="Wingdings" w:hAnsi="Wingdings" w:hint="default"/>
      </w:rPr>
    </w:lvl>
    <w:lvl w:ilvl="4" w:tplc="DD4A1320" w:tentative="1">
      <w:start w:val="1"/>
      <w:numFmt w:val="bullet"/>
      <w:lvlText w:val=""/>
      <w:lvlJc w:val="left"/>
      <w:pPr>
        <w:tabs>
          <w:tab w:val="num" w:pos="3600"/>
        </w:tabs>
        <w:ind w:left="3600" w:hanging="360"/>
      </w:pPr>
      <w:rPr>
        <w:rFonts w:ascii="Wingdings" w:hAnsi="Wingdings" w:hint="default"/>
      </w:rPr>
    </w:lvl>
    <w:lvl w:ilvl="5" w:tplc="02F6E2F2" w:tentative="1">
      <w:start w:val="1"/>
      <w:numFmt w:val="bullet"/>
      <w:lvlText w:val=""/>
      <w:lvlJc w:val="left"/>
      <w:pPr>
        <w:tabs>
          <w:tab w:val="num" w:pos="4320"/>
        </w:tabs>
        <w:ind w:left="4320" w:hanging="360"/>
      </w:pPr>
      <w:rPr>
        <w:rFonts w:ascii="Wingdings" w:hAnsi="Wingdings" w:hint="default"/>
      </w:rPr>
    </w:lvl>
    <w:lvl w:ilvl="6" w:tplc="DFC2C066" w:tentative="1">
      <w:start w:val="1"/>
      <w:numFmt w:val="bullet"/>
      <w:lvlText w:val=""/>
      <w:lvlJc w:val="left"/>
      <w:pPr>
        <w:tabs>
          <w:tab w:val="num" w:pos="5040"/>
        </w:tabs>
        <w:ind w:left="5040" w:hanging="360"/>
      </w:pPr>
      <w:rPr>
        <w:rFonts w:ascii="Wingdings" w:hAnsi="Wingdings" w:hint="default"/>
      </w:rPr>
    </w:lvl>
    <w:lvl w:ilvl="7" w:tplc="8C4E0152" w:tentative="1">
      <w:start w:val="1"/>
      <w:numFmt w:val="bullet"/>
      <w:lvlText w:val=""/>
      <w:lvlJc w:val="left"/>
      <w:pPr>
        <w:tabs>
          <w:tab w:val="num" w:pos="5760"/>
        </w:tabs>
        <w:ind w:left="5760" w:hanging="360"/>
      </w:pPr>
      <w:rPr>
        <w:rFonts w:ascii="Wingdings" w:hAnsi="Wingdings" w:hint="default"/>
      </w:rPr>
    </w:lvl>
    <w:lvl w:ilvl="8" w:tplc="EFA412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17D98"/>
    <w:multiLevelType w:val="hybridMultilevel"/>
    <w:tmpl w:val="02D400C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40769BA"/>
    <w:multiLevelType w:val="hybridMultilevel"/>
    <w:tmpl w:val="B71AD2E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4E51361"/>
    <w:multiLevelType w:val="hybridMultilevel"/>
    <w:tmpl w:val="5B0C30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CF16816"/>
    <w:multiLevelType w:val="hybridMultilevel"/>
    <w:tmpl w:val="CA802AC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DEA19C8"/>
    <w:multiLevelType w:val="hybridMultilevel"/>
    <w:tmpl w:val="7E5C2152"/>
    <w:lvl w:ilvl="0" w:tplc="A4EA292A">
      <w:start w:val="1"/>
      <w:numFmt w:val="bullet"/>
      <w:lvlText w:val="•"/>
      <w:lvlJc w:val="left"/>
      <w:pPr>
        <w:tabs>
          <w:tab w:val="num" w:pos="720"/>
        </w:tabs>
        <w:ind w:left="720" w:hanging="360"/>
      </w:pPr>
      <w:rPr>
        <w:rFonts w:ascii="Arial" w:hAnsi="Arial" w:hint="default"/>
      </w:rPr>
    </w:lvl>
    <w:lvl w:ilvl="1" w:tplc="AFD87764" w:tentative="1">
      <w:start w:val="1"/>
      <w:numFmt w:val="bullet"/>
      <w:lvlText w:val="•"/>
      <w:lvlJc w:val="left"/>
      <w:pPr>
        <w:tabs>
          <w:tab w:val="num" w:pos="1440"/>
        </w:tabs>
        <w:ind w:left="1440" w:hanging="360"/>
      </w:pPr>
      <w:rPr>
        <w:rFonts w:ascii="Arial" w:hAnsi="Arial" w:hint="default"/>
      </w:rPr>
    </w:lvl>
    <w:lvl w:ilvl="2" w:tplc="CBCE3380" w:tentative="1">
      <w:start w:val="1"/>
      <w:numFmt w:val="bullet"/>
      <w:lvlText w:val="•"/>
      <w:lvlJc w:val="left"/>
      <w:pPr>
        <w:tabs>
          <w:tab w:val="num" w:pos="2160"/>
        </w:tabs>
        <w:ind w:left="2160" w:hanging="360"/>
      </w:pPr>
      <w:rPr>
        <w:rFonts w:ascii="Arial" w:hAnsi="Arial" w:hint="default"/>
      </w:rPr>
    </w:lvl>
    <w:lvl w:ilvl="3" w:tplc="03BEFB70" w:tentative="1">
      <w:start w:val="1"/>
      <w:numFmt w:val="bullet"/>
      <w:lvlText w:val="•"/>
      <w:lvlJc w:val="left"/>
      <w:pPr>
        <w:tabs>
          <w:tab w:val="num" w:pos="2880"/>
        </w:tabs>
        <w:ind w:left="2880" w:hanging="360"/>
      </w:pPr>
      <w:rPr>
        <w:rFonts w:ascii="Arial" w:hAnsi="Arial" w:hint="default"/>
      </w:rPr>
    </w:lvl>
    <w:lvl w:ilvl="4" w:tplc="B1325E74" w:tentative="1">
      <w:start w:val="1"/>
      <w:numFmt w:val="bullet"/>
      <w:lvlText w:val="•"/>
      <w:lvlJc w:val="left"/>
      <w:pPr>
        <w:tabs>
          <w:tab w:val="num" w:pos="3600"/>
        </w:tabs>
        <w:ind w:left="3600" w:hanging="360"/>
      </w:pPr>
      <w:rPr>
        <w:rFonts w:ascii="Arial" w:hAnsi="Arial" w:hint="default"/>
      </w:rPr>
    </w:lvl>
    <w:lvl w:ilvl="5" w:tplc="F70AF04E" w:tentative="1">
      <w:start w:val="1"/>
      <w:numFmt w:val="bullet"/>
      <w:lvlText w:val="•"/>
      <w:lvlJc w:val="left"/>
      <w:pPr>
        <w:tabs>
          <w:tab w:val="num" w:pos="4320"/>
        </w:tabs>
        <w:ind w:left="4320" w:hanging="360"/>
      </w:pPr>
      <w:rPr>
        <w:rFonts w:ascii="Arial" w:hAnsi="Arial" w:hint="default"/>
      </w:rPr>
    </w:lvl>
    <w:lvl w:ilvl="6" w:tplc="8076C110" w:tentative="1">
      <w:start w:val="1"/>
      <w:numFmt w:val="bullet"/>
      <w:lvlText w:val="•"/>
      <w:lvlJc w:val="left"/>
      <w:pPr>
        <w:tabs>
          <w:tab w:val="num" w:pos="5040"/>
        </w:tabs>
        <w:ind w:left="5040" w:hanging="360"/>
      </w:pPr>
      <w:rPr>
        <w:rFonts w:ascii="Arial" w:hAnsi="Arial" w:hint="default"/>
      </w:rPr>
    </w:lvl>
    <w:lvl w:ilvl="7" w:tplc="1D54A7CA" w:tentative="1">
      <w:start w:val="1"/>
      <w:numFmt w:val="bullet"/>
      <w:lvlText w:val="•"/>
      <w:lvlJc w:val="left"/>
      <w:pPr>
        <w:tabs>
          <w:tab w:val="num" w:pos="5760"/>
        </w:tabs>
        <w:ind w:left="5760" w:hanging="360"/>
      </w:pPr>
      <w:rPr>
        <w:rFonts w:ascii="Arial" w:hAnsi="Arial" w:hint="default"/>
      </w:rPr>
    </w:lvl>
    <w:lvl w:ilvl="8" w:tplc="6D2EDA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403103"/>
    <w:multiLevelType w:val="hybridMultilevel"/>
    <w:tmpl w:val="DC2C266A"/>
    <w:lvl w:ilvl="0" w:tplc="0AF24D78">
      <w:start w:val="1"/>
      <w:numFmt w:val="bullet"/>
      <w:lvlText w:val="•"/>
      <w:lvlJc w:val="left"/>
      <w:pPr>
        <w:tabs>
          <w:tab w:val="num" w:pos="720"/>
        </w:tabs>
        <w:ind w:left="720" w:hanging="360"/>
      </w:pPr>
      <w:rPr>
        <w:rFonts w:ascii="Arial" w:hAnsi="Arial" w:hint="default"/>
      </w:rPr>
    </w:lvl>
    <w:lvl w:ilvl="1" w:tplc="6F70A952" w:tentative="1">
      <w:start w:val="1"/>
      <w:numFmt w:val="bullet"/>
      <w:lvlText w:val="•"/>
      <w:lvlJc w:val="left"/>
      <w:pPr>
        <w:tabs>
          <w:tab w:val="num" w:pos="1440"/>
        </w:tabs>
        <w:ind w:left="1440" w:hanging="360"/>
      </w:pPr>
      <w:rPr>
        <w:rFonts w:ascii="Arial" w:hAnsi="Arial" w:hint="default"/>
      </w:rPr>
    </w:lvl>
    <w:lvl w:ilvl="2" w:tplc="4D4CBFCA" w:tentative="1">
      <w:start w:val="1"/>
      <w:numFmt w:val="bullet"/>
      <w:lvlText w:val="•"/>
      <w:lvlJc w:val="left"/>
      <w:pPr>
        <w:tabs>
          <w:tab w:val="num" w:pos="2160"/>
        </w:tabs>
        <w:ind w:left="2160" w:hanging="360"/>
      </w:pPr>
      <w:rPr>
        <w:rFonts w:ascii="Arial" w:hAnsi="Arial" w:hint="default"/>
      </w:rPr>
    </w:lvl>
    <w:lvl w:ilvl="3" w:tplc="235492AA" w:tentative="1">
      <w:start w:val="1"/>
      <w:numFmt w:val="bullet"/>
      <w:lvlText w:val="•"/>
      <w:lvlJc w:val="left"/>
      <w:pPr>
        <w:tabs>
          <w:tab w:val="num" w:pos="2880"/>
        </w:tabs>
        <w:ind w:left="2880" w:hanging="360"/>
      </w:pPr>
      <w:rPr>
        <w:rFonts w:ascii="Arial" w:hAnsi="Arial" w:hint="default"/>
      </w:rPr>
    </w:lvl>
    <w:lvl w:ilvl="4" w:tplc="0AB056EC" w:tentative="1">
      <w:start w:val="1"/>
      <w:numFmt w:val="bullet"/>
      <w:lvlText w:val="•"/>
      <w:lvlJc w:val="left"/>
      <w:pPr>
        <w:tabs>
          <w:tab w:val="num" w:pos="3600"/>
        </w:tabs>
        <w:ind w:left="3600" w:hanging="360"/>
      </w:pPr>
      <w:rPr>
        <w:rFonts w:ascii="Arial" w:hAnsi="Arial" w:hint="default"/>
      </w:rPr>
    </w:lvl>
    <w:lvl w:ilvl="5" w:tplc="0CF22676" w:tentative="1">
      <w:start w:val="1"/>
      <w:numFmt w:val="bullet"/>
      <w:lvlText w:val="•"/>
      <w:lvlJc w:val="left"/>
      <w:pPr>
        <w:tabs>
          <w:tab w:val="num" w:pos="4320"/>
        </w:tabs>
        <w:ind w:left="4320" w:hanging="360"/>
      </w:pPr>
      <w:rPr>
        <w:rFonts w:ascii="Arial" w:hAnsi="Arial" w:hint="default"/>
      </w:rPr>
    </w:lvl>
    <w:lvl w:ilvl="6" w:tplc="E690B890" w:tentative="1">
      <w:start w:val="1"/>
      <w:numFmt w:val="bullet"/>
      <w:lvlText w:val="•"/>
      <w:lvlJc w:val="left"/>
      <w:pPr>
        <w:tabs>
          <w:tab w:val="num" w:pos="5040"/>
        </w:tabs>
        <w:ind w:left="5040" w:hanging="360"/>
      </w:pPr>
      <w:rPr>
        <w:rFonts w:ascii="Arial" w:hAnsi="Arial" w:hint="default"/>
      </w:rPr>
    </w:lvl>
    <w:lvl w:ilvl="7" w:tplc="13B67F40" w:tentative="1">
      <w:start w:val="1"/>
      <w:numFmt w:val="bullet"/>
      <w:lvlText w:val="•"/>
      <w:lvlJc w:val="left"/>
      <w:pPr>
        <w:tabs>
          <w:tab w:val="num" w:pos="5760"/>
        </w:tabs>
        <w:ind w:left="5760" w:hanging="360"/>
      </w:pPr>
      <w:rPr>
        <w:rFonts w:ascii="Arial" w:hAnsi="Arial" w:hint="default"/>
      </w:rPr>
    </w:lvl>
    <w:lvl w:ilvl="8" w:tplc="1E3E80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8254E0"/>
    <w:multiLevelType w:val="hybridMultilevel"/>
    <w:tmpl w:val="A498C3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6E660DB"/>
    <w:multiLevelType w:val="hybridMultilevel"/>
    <w:tmpl w:val="D58862E6"/>
    <w:lvl w:ilvl="0" w:tplc="AA481BA2">
      <w:start w:val="1"/>
      <w:numFmt w:val="bullet"/>
      <w:lvlText w:val="-"/>
      <w:lvlJc w:val="left"/>
      <w:pPr>
        <w:tabs>
          <w:tab w:val="num" w:pos="720"/>
        </w:tabs>
        <w:ind w:left="720" w:hanging="360"/>
      </w:pPr>
      <w:rPr>
        <w:rFonts w:ascii="Times New Roman" w:hAnsi="Times New Roman" w:hint="default"/>
      </w:rPr>
    </w:lvl>
    <w:lvl w:ilvl="1" w:tplc="567EAB5A" w:tentative="1">
      <w:start w:val="1"/>
      <w:numFmt w:val="bullet"/>
      <w:lvlText w:val="-"/>
      <w:lvlJc w:val="left"/>
      <w:pPr>
        <w:tabs>
          <w:tab w:val="num" w:pos="1440"/>
        </w:tabs>
        <w:ind w:left="1440" w:hanging="360"/>
      </w:pPr>
      <w:rPr>
        <w:rFonts w:ascii="Times New Roman" w:hAnsi="Times New Roman" w:hint="default"/>
      </w:rPr>
    </w:lvl>
    <w:lvl w:ilvl="2" w:tplc="4A6A2D38" w:tentative="1">
      <w:start w:val="1"/>
      <w:numFmt w:val="bullet"/>
      <w:lvlText w:val="-"/>
      <w:lvlJc w:val="left"/>
      <w:pPr>
        <w:tabs>
          <w:tab w:val="num" w:pos="2160"/>
        </w:tabs>
        <w:ind w:left="2160" w:hanging="360"/>
      </w:pPr>
      <w:rPr>
        <w:rFonts w:ascii="Times New Roman" w:hAnsi="Times New Roman" w:hint="default"/>
      </w:rPr>
    </w:lvl>
    <w:lvl w:ilvl="3" w:tplc="33524482" w:tentative="1">
      <w:start w:val="1"/>
      <w:numFmt w:val="bullet"/>
      <w:lvlText w:val="-"/>
      <w:lvlJc w:val="left"/>
      <w:pPr>
        <w:tabs>
          <w:tab w:val="num" w:pos="2880"/>
        </w:tabs>
        <w:ind w:left="2880" w:hanging="360"/>
      </w:pPr>
      <w:rPr>
        <w:rFonts w:ascii="Times New Roman" w:hAnsi="Times New Roman" w:hint="default"/>
      </w:rPr>
    </w:lvl>
    <w:lvl w:ilvl="4" w:tplc="C46013E8" w:tentative="1">
      <w:start w:val="1"/>
      <w:numFmt w:val="bullet"/>
      <w:lvlText w:val="-"/>
      <w:lvlJc w:val="left"/>
      <w:pPr>
        <w:tabs>
          <w:tab w:val="num" w:pos="3600"/>
        </w:tabs>
        <w:ind w:left="3600" w:hanging="360"/>
      </w:pPr>
      <w:rPr>
        <w:rFonts w:ascii="Times New Roman" w:hAnsi="Times New Roman" w:hint="default"/>
      </w:rPr>
    </w:lvl>
    <w:lvl w:ilvl="5" w:tplc="32902274" w:tentative="1">
      <w:start w:val="1"/>
      <w:numFmt w:val="bullet"/>
      <w:lvlText w:val="-"/>
      <w:lvlJc w:val="left"/>
      <w:pPr>
        <w:tabs>
          <w:tab w:val="num" w:pos="4320"/>
        </w:tabs>
        <w:ind w:left="4320" w:hanging="360"/>
      </w:pPr>
      <w:rPr>
        <w:rFonts w:ascii="Times New Roman" w:hAnsi="Times New Roman" w:hint="default"/>
      </w:rPr>
    </w:lvl>
    <w:lvl w:ilvl="6" w:tplc="3FB6821A" w:tentative="1">
      <w:start w:val="1"/>
      <w:numFmt w:val="bullet"/>
      <w:lvlText w:val="-"/>
      <w:lvlJc w:val="left"/>
      <w:pPr>
        <w:tabs>
          <w:tab w:val="num" w:pos="5040"/>
        </w:tabs>
        <w:ind w:left="5040" w:hanging="360"/>
      </w:pPr>
      <w:rPr>
        <w:rFonts w:ascii="Times New Roman" w:hAnsi="Times New Roman" w:hint="default"/>
      </w:rPr>
    </w:lvl>
    <w:lvl w:ilvl="7" w:tplc="976801F6" w:tentative="1">
      <w:start w:val="1"/>
      <w:numFmt w:val="bullet"/>
      <w:lvlText w:val="-"/>
      <w:lvlJc w:val="left"/>
      <w:pPr>
        <w:tabs>
          <w:tab w:val="num" w:pos="5760"/>
        </w:tabs>
        <w:ind w:left="5760" w:hanging="360"/>
      </w:pPr>
      <w:rPr>
        <w:rFonts w:ascii="Times New Roman" w:hAnsi="Times New Roman" w:hint="default"/>
      </w:rPr>
    </w:lvl>
    <w:lvl w:ilvl="8" w:tplc="7DC69A7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9022DC"/>
    <w:multiLevelType w:val="hybridMultilevel"/>
    <w:tmpl w:val="AF3626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EDA688E"/>
    <w:multiLevelType w:val="hybridMultilevel"/>
    <w:tmpl w:val="C8A6098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43F96C3C"/>
    <w:multiLevelType w:val="hybridMultilevel"/>
    <w:tmpl w:val="AC48C226"/>
    <w:lvl w:ilvl="0" w:tplc="04260001">
      <w:start w:val="1"/>
      <w:numFmt w:val="bullet"/>
      <w:lvlText w:val=""/>
      <w:lvlJc w:val="left"/>
      <w:pPr>
        <w:ind w:left="1440" w:hanging="360"/>
      </w:pPr>
      <w:rPr>
        <w:rFonts w:ascii="Symbol" w:hAnsi="Symbol" w:hint="default"/>
      </w:rPr>
    </w:lvl>
    <w:lvl w:ilvl="1" w:tplc="C9E4E416">
      <w:numFmt w:val="bullet"/>
      <w:lvlText w:val="-"/>
      <w:lvlJc w:val="left"/>
      <w:pPr>
        <w:ind w:left="2160" w:hanging="360"/>
      </w:pPr>
      <w:rPr>
        <w:rFonts w:ascii="Times New Roman" w:eastAsia="Times New Roman"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EA8564D"/>
    <w:multiLevelType w:val="hybridMultilevel"/>
    <w:tmpl w:val="1046AD38"/>
    <w:lvl w:ilvl="0" w:tplc="D2D6FF9C">
      <w:start w:val="1"/>
      <w:numFmt w:val="bullet"/>
      <w:lvlText w:val="•"/>
      <w:lvlJc w:val="left"/>
      <w:pPr>
        <w:tabs>
          <w:tab w:val="num" w:pos="720"/>
        </w:tabs>
        <w:ind w:left="720" w:hanging="360"/>
      </w:pPr>
      <w:rPr>
        <w:rFonts w:ascii="Arial" w:hAnsi="Arial" w:hint="default"/>
      </w:rPr>
    </w:lvl>
    <w:lvl w:ilvl="1" w:tplc="BF50E2D8" w:tentative="1">
      <w:start w:val="1"/>
      <w:numFmt w:val="bullet"/>
      <w:lvlText w:val="•"/>
      <w:lvlJc w:val="left"/>
      <w:pPr>
        <w:tabs>
          <w:tab w:val="num" w:pos="1440"/>
        </w:tabs>
        <w:ind w:left="1440" w:hanging="360"/>
      </w:pPr>
      <w:rPr>
        <w:rFonts w:ascii="Arial" w:hAnsi="Arial" w:hint="default"/>
      </w:rPr>
    </w:lvl>
    <w:lvl w:ilvl="2" w:tplc="0AA6C3B6" w:tentative="1">
      <w:start w:val="1"/>
      <w:numFmt w:val="bullet"/>
      <w:lvlText w:val="•"/>
      <w:lvlJc w:val="left"/>
      <w:pPr>
        <w:tabs>
          <w:tab w:val="num" w:pos="2160"/>
        </w:tabs>
        <w:ind w:left="2160" w:hanging="360"/>
      </w:pPr>
      <w:rPr>
        <w:rFonts w:ascii="Arial" w:hAnsi="Arial" w:hint="default"/>
      </w:rPr>
    </w:lvl>
    <w:lvl w:ilvl="3" w:tplc="D200DFA6" w:tentative="1">
      <w:start w:val="1"/>
      <w:numFmt w:val="bullet"/>
      <w:lvlText w:val="•"/>
      <w:lvlJc w:val="left"/>
      <w:pPr>
        <w:tabs>
          <w:tab w:val="num" w:pos="2880"/>
        </w:tabs>
        <w:ind w:left="2880" w:hanging="360"/>
      </w:pPr>
      <w:rPr>
        <w:rFonts w:ascii="Arial" w:hAnsi="Arial" w:hint="default"/>
      </w:rPr>
    </w:lvl>
    <w:lvl w:ilvl="4" w:tplc="96F22746" w:tentative="1">
      <w:start w:val="1"/>
      <w:numFmt w:val="bullet"/>
      <w:lvlText w:val="•"/>
      <w:lvlJc w:val="left"/>
      <w:pPr>
        <w:tabs>
          <w:tab w:val="num" w:pos="3600"/>
        </w:tabs>
        <w:ind w:left="3600" w:hanging="360"/>
      </w:pPr>
      <w:rPr>
        <w:rFonts w:ascii="Arial" w:hAnsi="Arial" w:hint="default"/>
      </w:rPr>
    </w:lvl>
    <w:lvl w:ilvl="5" w:tplc="2408CA00" w:tentative="1">
      <w:start w:val="1"/>
      <w:numFmt w:val="bullet"/>
      <w:lvlText w:val="•"/>
      <w:lvlJc w:val="left"/>
      <w:pPr>
        <w:tabs>
          <w:tab w:val="num" w:pos="4320"/>
        </w:tabs>
        <w:ind w:left="4320" w:hanging="360"/>
      </w:pPr>
      <w:rPr>
        <w:rFonts w:ascii="Arial" w:hAnsi="Arial" w:hint="default"/>
      </w:rPr>
    </w:lvl>
    <w:lvl w:ilvl="6" w:tplc="0F209B32" w:tentative="1">
      <w:start w:val="1"/>
      <w:numFmt w:val="bullet"/>
      <w:lvlText w:val="•"/>
      <w:lvlJc w:val="left"/>
      <w:pPr>
        <w:tabs>
          <w:tab w:val="num" w:pos="5040"/>
        </w:tabs>
        <w:ind w:left="5040" w:hanging="360"/>
      </w:pPr>
      <w:rPr>
        <w:rFonts w:ascii="Arial" w:hAnsi="Arial" w:hint="default"/>
      </w:rPr>
    </w:lvl>
    <w:lvl w:ilvl="7" w:tplc="5668521E" w:tentative="1">
      <w:start w:val="1"/>
      <w:numFmt w:val="bullet"/>
      <w:lvlText w:val="•"/>
      <w:lvlJc w:val="left"/>
      <w:pPr>
        <w:tabs>
          <w:tab w:val="num" w:pos="5760"/>
        </w:tabs>
        <w:ind w:left="5760" w:hanging="360"/>
      </w:pPr>
      <w:rPr>
        <w:rFonts w:ascii="Arial" w:hAnsi="Arial" w:hint="default"/>
      </w:rPr>
    </w:lvl>
    <w:lvl w:ilvl="8" w:tplc="AAC830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76B7A66"/>
    <w:multiLevelType w:val="hybridMultilevel"/>
    <w:tmpl w:val="D66A5A7C"/>
    <w:lvl w:ilvl="0" w:tplc="AA86497E">
      <w:start w:val="1"/>
      <w:numFmt w:val="bullet"/>
      <w:lvlText w:val="•"/>
      <w:lvlJc w:val="left"/>
      <w:pPr>
        <w:tabs>
          <w:tab w:val="num" w:pos="720"/>
        </w:tabs>
        <w:ind w:left="720" w:hanging="360"/>
      </w:pPr>
      <w:rPr>
        <w:rFonts w:ascii="Arial" w:hAnsi="Arial" w:hint="default"/>
      </w:rPr>
    </w:lvl>
    <w:lvl w:ilvl="1" w:tplc="F65811FA" w:tentative="1">
      <w:start w:val="1"/>
      <w:numFmt w:val="bullet"/>
      <w:lvlText w:val="•"/>
      <w:lvlJc w:val="left"/>
      <w:pPr>
        <w:tabs>
          <w:tab w:val="num" w:pos="1440"/>
        </w:tabs>
        <w:ind w:left="1440" w:hanging="360"/>
      </w:pPr>
      <w:rPr>
        <w:rFonts w:ascii="Arial" w:hAnsi="Arial" w:hint="default"/>
      </w:rPr>
    </w:lvl>
    <w:lvl w:ilvl="2" w:tplc="278CB198" w:tentative="1">
      <w:start w:val="1"/>
      <w:numFmt w:val="bullet"/>
      <w:lvlText w:val="•"/>
      <w:lvlJc w:val="left"/>
      <w:pPr>
        <w:tabs>
          <w:tab w:val="num" w:pos="2160"/>
        </w:tabs>
        <w:ind w:left="2160" w:hanging="360"/>
      </w:pPr>
      <w:rPr>
        <w:rFonts w:ascii="Arial" w:hAnsi="Arial" w:hint="default"/>
      </w:rPr>
    </w:lvl>
    <w:lvl w:ilvl="3" w:tplc="A6245F22" w:tentative="1">
      <w:start w:val="1"/>
      <w:numFmt w:val="bullet"/>
      <w:lvlText w:val="•"/>
      <w:lvlJc w:val="left"/>
      <w:pPr>
        <w:tabs>
          <w:tab w:val="num" w:pos="2880"/>
        </w:tabs>
        <w:ind w:left="2880" w:hanging="360"/>
      </w:pPr>
      <w:rPr>
        <w:rFonts w:ascii="Arial" w:hAnsi="Arial" w:hint="default"/>
      </w:rPr>
    </w:lvl>
    <w:lvl w:ilvl="4" w:tplc="24CC2BAA" w:tentative="1">
      <w:start w:val="1"/>
      <w:numFmt w:val="bullet"/>
      <w:lvlText w:val="•"/>
      <w:lvlJc w:val="left"/>
      <w:pPr>
        <w:tabs>
          <w:tab w:val="num" w:pos="3600"/>
        </w:tabs>
        <w:ind w:left="3600" w:hanging="360"/>
      </w:pPr>
      <w:rPr>
        <w:rFonts w:ascii="Arial" w:hAnsi="Arial" w:hint="default"/>
      </w:rPr>
    </w:lvl>
    <w:lvl w:ilvl="5" w:tplc="6E1EDDCE" w:tentative="1">
      <w:start w:val="1"/>
      <w:numFmt w:val="bullet"/>
      <w:lvlText w:val="•"/>
      <w:lvlJc w:val="left"/>
      <w:pPr>
        <w:tabs>
          <w:tab w:val="num" w:pos="4320"/>
        </w:tabs>
        <w:ind w:left="4320" w:hanging="360"/>
      </w:pPr>
      <w:rPr>
        <w:rFonts w:ascii="Arial" w:hAnsi="Arial" w:hint="default"/>
      </w:rPr>
    </w:lvl>
    <w:lvl w:ilvl="6" w:tplc="AB9E7CB0" w:tentative="1">
      <w:start w:val="1"/>
      <w:numFmt w:val="bullet"/>
      <w:lvlText w:val="•"/>
      <w:lvlJc w:val="left"/>
      <w:pPr>
        <w:tabs>
          <w:tab w:val="num" w:pos="5040"/>
        </w:tabs>
        <w:ind w:left="5040" w:hanging="360"/>
      </w:pPr>
      <w:rPr>
        <w:rFonts w:ascii="Arial" w:hAnsi="Arial" w:hint="default"/>
      </w:rPr>
    </w:lvl>
    <w:lvl w:ilvl="7" w:tplc="053C1D0A" w:tentative="1">
      <w:start w:val="1"/>
      <w:numFmt w:val="bullet"/>
      <w:lvlText w:val="•"/>
      <w:lvlJc w:val="left"/>
      <w:pPr>
        <w:tabs>
          <w:tab w:val="num" w:pos="5760"/>
        </w:tabs>
        <w:ind w:left="5760" w:hanging="360"/>
      </w:pPr>
      <w:rPr>
        <w:rFonts w:ascii="Arial" w:hAnsi="Arial" w:hint="default"/>
      </w:rPr>
    </w:lvl>
    <w:lvl w:ilvl="8" w:tplc="508C982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164F4F"/>
    <w:multiLevelType w:val="hybridMultilevel"/>
    <w:tmpl w:val="A17EF44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70067820"/>
    <w:multiLevelType w:val="hybridMultilevel"/>
    <w:tmpl w:val="466CFA20"/>
    <w:lvl w:ilvl="0" w:tplc="20EE984A">
      <w:start w:val="1"/>
      <w:numFmt w:val="bullet"/>
      <w:lvlText w:val="•"/>
      <w:lvlJc w:val="left"/>
      <w:pPr>
        <w:tabs>
          <w:tab w:val="num" w:pos="720"/>
        </w:tabs>
        <w:ind w:left="720" w:hanging="360"/>
      </w:pPr>
      <w:rPr>
        <w:rFonts w:ascii="Arial" w:hAnsi="Arial" w:hint="default"/>
      </w:rPr>
    </w:lvl>
    <w:lvl w:ilvl="1" w:tplc="F1D41378" w:tentative="1">
      <w:start w:val="1"/>
      <w:numFmt w:val="bullet"/>
      <w:lvlText w:val="•"/>
      <w:lvlJc w:val="left"/>
      <w:pPr>
        <w:tabs>
          <w:tab w:val="num" w:pos="1440"/>
        </w:tabs>
        <w:ind w:left="1440" w:hanging="360"/>
      </w:pPr>
      <w:rPr>
        <w:rFonts w:ascii="Arial" w:hAnsi="Arial" w:hint="default"/>
      </w:rPr>
    </w:lvl>
    <w:lvl w:ilvl="2" w:tplc="6832A256" w:tentative="1">
      <w:start w:val="1"/>
      <w:numFmt w:val="bullet"/>
      <w:lvlText w:val="•"/>
      <w:lvlJc w:val="left"/>
      <w:pPr>
        <w:tabs>
          <w:tab w:val="num" w:pos="2160"/>
        </w:tabs>
        <w:ind w:left="2160" w:hanging="360"/>
      </w:pPr>
      <w:rPr>
        <w:rFonts w:ascii="Arial" w:hAnsi="Arial" w:hint="default"/>
      </w:rPr>
    </w:lvl>
    <w:lvl w:ilvl="3" w:tplc="2F08BEBE" w:tentative="1">
      <w:start w:val="1"/>
      <w:numFmt w:val="bullet"/>
      <w:lvlText w:val="•"/>
      <w:lvlJc w:val="left"/>
      <w:pPr>
        <w:tabs>
          <w:tab w:val="num" w:pos="2880"/>
        </w:tabs>
        <w:ind w:left="2880" w:hanging="360"/>
      </w:pPr>
      <w:rPr>
        <w:rFonts w:ascii="Arial" w:hAnsi="Arial" w:hint="default"/>
      </w:rPr>
    </w:lvl>
    <w:lvl w:ilvl="4" w:tplc="0268AFDE" w:tentative="1">
      <w:start w:val="1"/>
      <w:numFmt w:val="bullet"/>
      <w:lvlText w:val="•"/>
      <w:lvlJc w:val="left"/>
      <w:pPr>
        <w:tabs>
          <w:tab w:val="num" w:pos="3600"/>
        </w:tabs>
        <w:ind w:left="3600" w:hanging="360"/>
      </w:pPr>
      <w:rPr>
        <w:rFonts w:ascii="Arial" w:hAnsi="Arial" w:hint="default"/>
      </w:rPr>
    </w:lvl>
    <w:lvl w:ilvl="5" w:tplc="770EB9C2" w:tentative="1">
      <w:start w:val="1"/>
      <w:numFmt w:val="bullet"/>
      <w:lvlText w:val="•"/>
      <w:lvlJc w:val="left"/>
      <w:pPr>
        <w:tabs>
          <w:tab w:val="num" w:pos="4320"/>
        </w:tabs>
        <w:ind w:left="4320" w:hanging="360"/>
      </w:pPr>
      <w:rPr>
        <w:rFonts w:ascii="Arial" w:hAnsi="Arial" w:hint="default"/>
      </w:rPr>
    </w:lvl>
    <w:lvl w:ilvl="6" w:tplc="C25CC4B4" w:tentative="1">
      <w:start w:val="1"/>
      <w:numFmt w:val="bullet"/>
      <w:lvlText w:val="•"/>
      <w:lvlJc w:val="left"/>
      <w:pPr>
        <w:tabs>
          <w:tab w:val="num" w:pos="5040"/>
        </w:tabs>
        <w:ind w:left="5040" w:hanging="360"/>
      </w:pPr>
      <w:rPr>
        <w:rFonts w:ascii="Arial" w:hAnsi="Arial" w:hint="default"/>
      </w:rPr>
    </w:lvl>
    <w:lvl w:ilvl="7" w:tplc="CDA6ED22" w:tentative="1">
      <w:start w:val="1"/>
      <w:numFmt w:val="bullet"/>
      <w:lvlText w:val="•"/>
      <w:lvlJc w:val="left"/>
      <w:pPr>
        <w:tabs>
          <w:tab w:val="num" w:pos="5760"/>
        </w:tabs>
        <w:ind w:left="5760" w:hanging="360"/>
      </w:pPr>
      <w:rPr>
        <w:rFonts w:ascii="Arial" w:hAnsi="Arial" w:hint="default"/>
      </w:rPr>
    </w:lvl>
    <w:lvl w:ilvl="8" w:tplc="DEBEAE6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21"/>
  </w:num>
  <w:num w:numId="4">
    <w:abstractNumId w:val="3"/>
  </w:num>
  <w:num w:numId="5">
    <w:abstractNumId w:val="23"/>
  </w:num>
  <w:num w:numId="6">
    <w:abstractNumId w:val="17"/>
  </w:num>
  <w:num w:numId="7">
    <w:abstractNumId w:val="11"/>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5"/>
  </w:num>
  <w:num w:numId="12">
    <w:abstractNumId w:val="4"/>
  </w:num>
  <w:num w:numId="13">
    <w:abstractNumId w:val="18"/>
  </w:num>
  <w:num w:numId="14">
    <w:abstractNumId w:val="13"/>
  </w:num>
  <w:num w:numId="15">
    <w:abstractNumId w:val="19"/>
  </w:num>
  <w:num w:numId="16">
    <w:abstractNumId w:val="22"/>
  </w:num>
  <w:num w:numId="17">
    <w:abstractNumId w:val="12"/>
  </w:num>
  <w:num w:numId="18">
    <w:abstractNumId w:val="7"/>
  </w:num>
  <w:num w:numId="19">
    <w:abstractNumId w:val="2"/>
  </w:num>
  <w:num w:numId="20">
    <w:abstractNumId w:val="1"/>
  </w:num>
  <w:num w:numId="21">
    <w:abstractNumId w:val="24"/>
  </w:num>
  <w:num w:numId="22">
    <w:abstractNumId w:val="15"/>
  </w:num>
  <w:num w:numId="23">
    <w:abstractNumId w:val="14"/>
  </w:num>
  <w:num w:numId="24">
    <w:abstractNumId w:val="8"/>
  </w:num>
  <w:num w:numId="25">
    <w:abstractNumId w:val="10"/>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4CE"/>
    <w:rsid w:val="00010622"/>
    <w:rsid w:val="0001133F"/>
    <w:rsid w:val="00011367"/>
    <w:rsid w:val="0001183E"/>
    <w:rsid w:val="00011A68"/>
    <w:rsid w:val="00011CBB"/>
    <w:rsid w:val="00011F0D"/>
    <w:rsid w:val="00012035"/>
    <w:rsid w:val="000122DC"/>
    <w:rsid w:val="0001284C"/>
    <w:rsid w:val="00013147"/>
    <w:rsid w:val="0001385A"/>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5EE6"/>
    <w:rsid w:val="00016399"/>
    <w:rsid w:val="000163FC"/>
    <w:rsid w:val="0001662B"/>
    <w:rsid w:val="0001664E"/>
    <w:rsid w:val="00016BA8"/>
    <w:rsid w:val="00016C34"/>
    <w:rsid w:val="00016EFF"/>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C94"/>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33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9C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2F5"/>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28B"/>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1BCC"/>
    <w:rsid w:val="00062544"/>
    <w:rsid w:val="0006257B"/>
    <w:rsid w:val="0006261A"/>
    <w:rsid w:val="000628CB"/>
    <w:rsid w:val="000629FC"/>
    <w:rsid w:val="00062CA6"/>
    <w:rsid w:val="00062EA6"/>
    <w:rsid w:val="00062FF3"/>
    <w:rsid w:val="000633E3"/>
    <w:rsid w:val="00063472"/>
    <w:rsid w:val="0006349C"/>
    <w:rsid w:val="000634D5"/>
    <w:rsid w:val="00063913"/>
    <w:rsid w:val="00063A57"/>
    <w:rsid w:val="0006409F"/>
    <w:rsid w:val="00064576"/>
    <w:rsid w:val="00064788"/>
    <w:rsid w:val="00065101"/>
    <w:rsid w:val="0006510B"/>
    <w:rsid w:val="00065300"/>
    <w:rsid w:val="000654F8"/>
    <w:rsid w:val="000655E3"/>
    <w:rsid w:val="000658D3"/>
    <w:rsid w:val="000658E9"/>
    <w:rsid w:val="00066860"/>
    <w:rsid w:val="0006693F"/>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87D"/>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4A6"/>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1B"/>
    <w:rsid w:val="00080C8B"/>
    <w:rsid w:val="00080D27"/>
    <w:rsid w:val="00080DCF"/>
    <w:rsid w:val="00080DF5"/>
    <w:rsid w:val="000813FD"/>
    <w:rsid w:val="000817D4"/>
    <w:rsid w:val="00081D85"/>
    <w:rsid w:val="000822C1"/>
    <w:rsid w:val="0008253C"/>
    <w:rsid w:val="00082A47"/>
    <w:rsid w:val="00082A51"/>
    <w:rsid w:val="00082CB1"/>
    <w:rsid w:val="00082FFC"/>
    <w:rsid w:val="00083316"/>
    <w:rsid w:val="00083672"/>
    <w:rsid w:val="0008373E"/>
    <w:rsid w:val="00083877"/>
    <w:rsid w:val="0008416F"/>
    <w:rsid w:val="000843C6"/>
    <w:rsid w:val="00084D46"/>
    <w:rsid w:val="00084F04"/>
    <w:rsid w:val="00084F7F"/>
    <w:rsid w:val="00085127"/>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221"/>
    <w:rsid w:val="000926F5"/>
    <w:rsid w:val="00092A74"/>
    <w:rsid w:val="00092ECE"/>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0"/>
    <w:rsid w:val="000A068F"/>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ADF"/>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394"/>
    <w:rsid w:val="000B33A0"/>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2E6"/>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715"/>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68A"/>
    <w:rsid w:val="000C7962"/>
    <w:rsid w:val="000C7AF4"/>
    <w:rsid w:val="000D0185"/>
    <w:rsid w:val="000D0943"/>
    <w:rsid w:val="000D0D8F"/>
    <w:rsid w:val="000D0FDA"/>
    <w:rsid w:val="000D13D9"/>
    <w:rsid w:val="000D15F9"/>
    <w:rsid w:val="000D1967"/>
    <w:rsid w:val="000D26FC"/>
    <w:rsid w:val="000D2AD5"/>
    <w:rsid w:val="000D309E"/>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6B93"/>
    <w:rsid w:val="000D7108"/>
    <w:rsid w:val="000D78D0"/>
    <w:rsid w:val="000E042D"/>
    <w:rsid w:val="000E099B"/>
    <w:rsid w:val="000E0AB2"/>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4EB5"/>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854"/>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BBC"/>
    <w:rsid w:val="000F5F50"/>
    <w:rsid w:val="000F78DB"/>
    <w:rsid w:val="000F7936"/>
    <w:rsid w:val="000F7BD7"/>
    <w:rsid w:val="000F7EDC"/>
    <w:rsid w:val="00100124"/>
    <w:rsid w:val="0010036E"/>
    <w:rsid w:val="00100B2B"/>
    <w:rsid w:val="00100D49"/>
    <w:rsid w:val="00100E40"/>
    <w:rsid w:val="001010E4"/>
    <w:rsid w:val="001011CB"/>
    <w:rsid w:val="00101850"/>
    <w:rsid w:val="00101883"/>
    <w:rsid w:val="0010191E"/>
    <w:rsid w:val="00101A34"/>
    <w:rsid w:val="00101D1D"/>
    <w:rsid w:val="00101D41"/>
    <w:rsid w:val="00102717"/>
    <w:rsid w:val="00102BF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B0E"/>
    <w:rsid w:val="001110C0"/>
    <w:rsid w:val="001114CC"/>
    <w:rsid w:val="0011154F"/>
    <w:rsid w:val="00111C5B"/>
    <w:rsid w:val="00111D0E"/>
    <w:rsid w:val="00111D94"/>
    <w:rsid w:val="00111DAD"/>
    <w:rsid w:val="00111DF3"/>
    <w:rsid w:val="00112ADB"/>
    <w:rsid w:val="00112CB8"/>
    <w:rsid w:val="00112E72"/>
    <w:rsid w:val="00112F57"/>
    <w:rsid w:val="00113230"/>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5E5"/>
    <w:rsid w:val="001268E7"/>
    <w:rsid w:val="0012691B"/>
    <w:rsid w:val="00126A37"/>
    <w:rsid w:val="00126A7F"/>
    <w:rsid w:val="00126AFE"/>
    <w:rsid w:val="00126DB7"/>
    <w:rsid w:val="00126DC9"/>
    <w:rsid w:val="00126E3F"/>
    <w:rsid w:val="001271DA"/>
    <w:rsid w:val="00127621"/>
    <w:rsid w:val="00127B01"/>
    <w:rsid w:val="00127BC6"/>
    <w:rsid w:val="001300A2"/>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3FF3"/>
    <w:rsid w:val="0013430C"/>
    <w:rsid w:val="00134545"/>
    <w:rsid w:val="00134755"/>
    <w:rsid w:val="00134BFB"/>
    <w:rsid w:val="00134C4E"/>
    <w:rsid w:val="001352CF"/>
    <w:rsid w:val="00135563"/>
    <w:rsid w:val="00135634"/>
    <w:rsid w:val="001357AF"/>
    <w:rsid w:val="0013590E"/>
    <w:rsid w:val="0013599C"/>
    <w:rsid w:val="00135A49"/>
    <w:rsid w:val="00136042"/>
    <w:rsid w:val="00136A96"/>
    <w:rsid w:val="00136BAD"/>
    <w:rsid w:val="00136C93"/>
    <w:rsid w:val="00136DD1"/>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9C8"/>
    <w:rsid w:val="00141AFD"/>
    <w:rsid w:val="00141B11"/>
    <w:rsid w:val="00141E28"/>
    <w:rsid w:val="00141E96"/>
    <w:rsid w:val="00142148"/>
    <w:rsid w:val="0014247F"/>
    <w:rsid w:val="00143261"/>
    <w:rsid w:val="001436BB"/>
    <w:rsid w:val="001439D4"/>
    <w:rsid w:val="00143AC0"/>
    <w:rsid w:val="00143E65"/>
    <w:rsid w:val="00144626"/>
    <w:rsid w:val="00144D43"/>
    <w:rsid w:val="00145491"/>
    <w:rsid w:val="0014579B"/>
    <w:rsid w:val="0014583F"/>
    <w:rsid w:val="0014603E"/>
    <w:rsid w:val="0014605C"/>
    <w:rsid w:val="00146239"/>
    <w:rsid w:val="0014644D"/>
    <w:rsid w:val="0014650E"/>
    <w:rsid w:val="00146800"/>
    <w:rsid w:val="00146897"/>
    <w:rsid w:val="001469E2"/>
    <w:rsid w:val="00146EC9"/>
    <w:rsid w:val="00147468"/>
    <w:rsid w:val="001476AE"/>
    <w:rsid w:val="00147B10"/>
    <w:rsid w:val="00147CE1"/>
    <w:rsid w:val="001502BA"/>
    <w:rsid w:val="00150647"/>
    <w:rsid w:val="001507A9"/>
    <w:rsid w:val="001507DE"/>
    <w:rsid w:val="00150DEF"/>
    <w:rsid w:val="001518DF"/>
    <w:rsid w:val="00151A2C"/>
    <w:rsid w:val="00151A61"/>
    <w:rsid w:val="00151DB0"/>
    <w:rsid w:val="00152010"/>
    <w:rsid w:val="001522F7"/>
    <w:rsid w:val="00152AAB"/>
    <w:rsid w:val="00152AB8"/>
    <w:rsid w:val="00152E6A"/>
    <w:rsid w:val="00153462"/>
    <w:rsid w:val="0015373A"/>
    <w:rsid w:val="00153924"/>
    <w:rsid w:val="00153BD3"/>
    <w:rsid w:val="00153D26"/>
    <w:rsid w:val="00153D39"/>
    <w:rsid w:val="00153E49"/>
    <w:rsid w:val="00153F58"/>
    <w:rsid w:val="0015475C"/>
    <w:rsid w:val="00154C0B"/>
    <w:rsid w:val="00154EF1"/>
    <w:rsid w:val="0015525D"/>
    <w:rsid w:val="0015530A"/>
    <w:rsid w:val="00155750"/>
    <w:rsid w:val="00155B78"/>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3"/>
    <w:rsid w:val="0016256B"/>
    <w:rsid w:val="0016261F"/>
    <w:rsid w:val="001626A6"/>
    <w:rsid w:val="001627AD"/>
    <w:rsid w:val="001628D0"/>
    <w:rsid w:val="00162F0B"/>
    <w:rsid w:val="00162FBF"/>
    <w:rsid w:val="0016302F"/>
    <w:rsid w:val="00163074"/>
    <w:rsid w:val="00163212"/>
    <w:rsid w:val="00163465"/>
    <w:rsid w:val="001634B6"/>
    <w:rsid w:val="00163875"/>
    <w:rsid w:val="001639F3"/>
    <w:rsid w:val="00163DB7"/>
    <w:rsid w:val="001641BA"/>
    <w:rsid w:val="0016442F"/>
    <w:rsid w:val="001647FE"/>
    <w:rsid w:val="001648E6"/>
    <w:rsid w:val="00164B12"/>
    <w:rsid w:val="00164CE6"/>
    <w:rsid w:val="00164D03"/>
    <w:rsid w:val="00164D9F"/>
    <w:rsid w:val="00164E0D"/>
    <w:rsid w:val="0016544C"/>
    <w:rsid w:val="001654DD"/>
    <w:rsid w:val="00165A85"/>
    <w:rsid w:val="00165BD2"/>
    <w:rsid w:val="00165E67"/>
    <w:rsid w:val="001661D0"/>
    <w:rsid w:val="00166499"/>
    <w:rsid w:val="001665AB"/>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D99"/>
    <w:rsid w:val="00174EE1"/>
    <w:rsid w:val="00175FEB"/>
    <w:rsid w:val="001761C6"/>
    <w:rsid w:val="001766A0"/>
    <w:rsid w:val="00176935"/>
    <w:rsid w:val="00176BEF"/>
    <w:rsid w:val="00176C4D"/>
    <w:rsid w:val="00176CFB"/>
    <w:rsid w:val="0017728B"/>
    <w:rsid w:val="00177425"/>
    <w:rsid w:val="001774BC"/>
    <w:rsid w:val="00177A2B"/>
    <w:rsid w:val="00177F99"/>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191"/>
    <w:rsid w:val="00184760"/>
    <w:rsid w:val="00184BF2"/>
    <w:rsid w:val="00184ED6"/>
    <w:rsid w:val="00184FDA"/>
    <w:rsid w:val="0018509E"/>
    <w:rsid w:val="0018558E"/>
    <w:rsid w:val="001858D5"/>
    <w:rsid w:val="00185AB3"/>
    <w:rsid w:val="00185B74"/>
    <w:rsid w:val="0018620B"/>
    <w:rsid w:val="00186289"/>
    <w:rsid w:val="0018634B"/>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4943"/>
    <w:rsid w:val="001956FB"/>
    <w:rsid w:val="00196003"/>
    <w:rsid w:val="00196042"/>
    <w:rsid w:val="0019619E"/>
    <w:rsid w:val="00196391"/>
    <w:rsid w:val="0019663A"/>
    <w:rsid w:val="00196A41"/>
    <w:rsid w:val="00196B88"/>
    <w:rsid w:val="00196BDD"/>
    <w:rsid w:val="0019706F"/>
    <w:rsid w:val="00197921"/>
    <w:rsid w:val="00197957"/>
    <w:rsid w:val="001979F6"/>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218"/>
    <w:rsid w:val="001B2C7A"/>
    <w:rsid w:val="001B2D60"/>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FE"/>
    <w:rsid w:val="001B5713"/>
    <w:rsid w:val="001B5949"/>
    <w:rsid w:val="001B5DA9"/>
    <w:rsid w:val="001B5E90"/>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0DC"/>
    <w:rsid w:val="001C636A"/>
    <w:rsid w:val="001C642C"/>
    <w:rsid w:val="001C65F5"/>
    <w:rsid w:val="001C6900"/>
    <w:rsid w:val="001C69EE"/>
    <w:rsid w:val="001C6BEC"/>
    <w:rsid w:val="001C6F2E"/>
    <w:rsid w:val="001C71F9"/>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2FEA"/>
    <w:rsid w:val="001D3361"/>
    <w:rsid w:val="001D34AF"/>
    <w:rsid w:val="001D364B"/>
    <w:rsid w:val="001D3C7E"/>
    <w:rsid w:val="001D3D6E"/>
    <w:rsid w:val="001D3DAC"/>
    <w:rsid w:val="001D3F32"/>
    <w:rsid w:val="001D419B"/>
    <w:rsid w:val="001D4211"/>
    <w:rsid w:val="001D4782"/>
    <w:rsid w:val="001D4FC8"/>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F22"/>
    <w:rsid w:val="001E1037"/>
    <w:rsid w:val="001E14DF"/>
    <w:rsid w:val="001E1530"/>
    <w:rsid w:val="001E16A8"/>
    <w:rsid w:val="001E198C"/>
    <w:rsid w:val="001E19EB"/>
    <w:rsid w:val="001E1E50"/>
    <w:rsid w:val="001E2E08"/>
    <w:rsid w:val="001E2E64"/>
    <w:rsid w:val="001E300F"/>
    <w:rsid w:val="001E3316"/>
    <w:rsid w:val="001E34F3"/>
    <w:rsid w:val="001E3940"/>
    <w:rsid w:val="001E39A6"/>
    <w:rsid w:val="001E3B64"/>
    <w:rsid w:val="001E4264"/>
    <w:rsid w:val="001E4575"/>
    <w:rsid w:val="001E518C"/>
    <w:rsid w:val="001E53E2"/>
    <w:rsid w:val="001E5571"/>
    <w:rsid w:val="001E5990"/>
    <w:rsid w:val="001E5993"/>
    <w:rsid w:val="001E5BD9"/>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15A"/>
    <w:rsid w:val="002014D2"/>
    <w:rsid w:val="0020162A"/>
    <w:rsid w:val="00201777"/>
    <w:rsid w:val="00201B43"/>
    <w:rsid w:val="00201CB5"/>
    <w:rsid w:val="00201D2F"/>
    <w:rsid w:val="00201E66"/>
    <w:rsid w:val="00201F43"/>
    <w:rsid w:val="00202452"/>
    <w:rsid w:val="00202517"/>
    <w:rsid w:val="00202615"/>
    <w:rsid w:val="002028E3"/>
    <w:rsid w:val="00202E63"/>
    <w:rsid w:val="00203557"/>
    <w:rsid w:val="00203748"/>
    <w:rsid w:val="00204364"/>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9D4"/>
    <w:rsid w:val="00206AD3"/>
    <w:rsid w:val="00206EDE"/>
    <w:rsid w:val="0020704D"/>
    <w:rsid w:val="002073CB"/>
    <w:rsid w:val="00207422"/>
    <w:rsid w:val="0020743B"/>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52C"/>
    <w:rsid w:val="002218E1"/>
    <w:rsid w:val="00221A72"/>
    <w:rsid w:val="00221BC9"/>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9F9"/>
    <w:rsid w:val="00227A80"/>
    <w:rsid w:val="00230652"/>
    <w:rsid w:val="00230EB8"/>
    <w:rsid w:val="002310E6"/>
    <w:rsid w:val="002311E1"/>
    <w:rsid w:val="002312B0"/>
    <w:rsid w:val="00231405"/>
    <w:rsid w:val="00231B69"/>
    <w:rsid w:val="00231CC7"/>
    <w:rsid w:val="00231D2B"/>
    <w:rsid w:val="002322E0"/>
    <w:rsid w:val="00232411"/>
    <w:rsid w:val="00232630"/>
    <w:rsid w:val="00232698"/>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936"/>
    <w:rsid w:val="00236C27"/>
    <w:rsid w:val="00236D95"/>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210"/>
    <w:rsid w:val="0024399C"/>
    <w:rsid w:val="00243D8E"/>
    <w:rsid w:val="002442E3"/>
    <w:rsid w:val="00244521"/>
    <w:rsid w:val="00244757"/>
    <w:rsid w:val="002448A6"/>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1FCF"/>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11"/>
    <w:rsid w:val="002557EF"/>
    <w:rsid w:val="00255943"/>
    <w:rsid w:val="00255A3D"/>
    <w:rsid w:val="002561D6"/>
    <w:rsid w:val="0025642F"/>
    <w:rsid w:val="00256568"/>
    <w:rsid w:val="00256576"/>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26C7"/>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6EA"/>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2D52"/>
    <w:rsid w:val="0027344A"/>
    <w:rsid w:val="00273822"/>
    <w:rsid w:val="00273A5B"/>
    <w:rsid w:val="00273E80"/>
    <w:rsid w:val="00273F1F"/>
    <w:rsid w:val="00274583"/>
    <w:rsid w:val="00274947"/>
    <w:rsid w:val="002752E3"/>
    <w:rsid w:val="00275CC2"/>
    <w:rsid w:val="002761E3"/>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F01"/>
    <w:rsid w:val="00280FE4"/>
    <w:rsid w:val="00281260"/>
    <w:rsid w:val="002812F7"/>
    <w:rsid w:val="002814E1"/>
    <w:rsid w:val="0028161F"/>
    <w:rsid w:val="002816ED"/>
    <w:rsid w:val="00281845"/>
    <w:rsid w:val="00281DD3"/>
    <w:rsid w:val="00282014"/>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2CA"/>
    <w:rsid w:val="002863D7"/>
    <w:rsid w:val="00286C8A"/>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3B87"/>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3AA"/>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03F"/>
    <w:rsid w:val="002B11D4"/>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335"/>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3F02"/>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133"/>
    <w:rsid w:val="002E4223"/>
    <w:rsid w:val="002E42CB"/>
    <w:rsid w:val="002E464C"/>
    <w:rsid w:val="002E4702"/>
    <w:rsid w:val="002E4931"/>
    <w:rsid w:val="002E4C44"/>
    <w:rsid w:val="002E4F73"/>
    <w:rsid w:val="002E54E1"/>
    <w:rsid w:val="002E5744"/>
    <w:rsid w:val="002E586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BF"/>
    <w:rsid w:val="002F0AE7"/>
    <w:rsid w:val="002F0BBC"/>
    <w:rsid w:val="002F0C50"/>
    <w:rsid w:val="002F0CEC"/>
    <w:rsid w:val="002F1449"/>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4BB0"/>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B45"/>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FA6"/>
    <w:rsid w:val="0030635E"/>
    <w:rsid w:val="0030651F"/>
    <w:rsid w:val="003065BE"/>
    <w:rsid w:val="003066A3"/>
    <w:rsid w:val="003066F2"/>
    <w:rsid w:val="003068C5"/>
    <w:rsid w:val="00306DB3"/>
    <w:rsid w:val="003071D1"/>
    <w:rsid w:val="00307220"/>
    <w:rsid w:val="0030754D"/>
    <w:rsid w:val="00307958"/>
    <w:rsid w:val="00307A10"/>
    <w:rsid w:val="00307BEF"/>
    <w:rsid w:val="00307F31"/>
    <w:rsid w:val="00307F38"/>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3E"/>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42D"/>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965"/>
    <w:rsid w:val="00326BBA"/>
    <w:rsid w:val="00326F08"/>
    <w:rsid w:val="0032714E"/>
    <w:rsid w:val="0032720A"/>
    <w:rsid w:val="00327321"/>
    <w:rsid w:val="003273BB"/>
    <w:rsid w:val="00327924"/>
    <w:rsid w:val="003308F0"/>
    <w:rsid w:val="00331109"/>
    <w:rsid w:val="0033120C"/>
    <w:rsid w:val="003312BF"/>
    <w:rsid w:val="003314FE"/>
    <w:rsid w:val="00331E34"/>
    <w:rsid w:val="0033211A"/>
    <w:rsid w:val="00332A8E"/>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865"/>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3E6"/>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09E"/>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1CE"/>
    <w:rsid w:val="003605AE"/>
    <w:rsid w:val="003608B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2FD"/>
    <w:rsid w:val="0037732E"/>
    <w:rsid w:val="003776EA"/>
    <w:rsid w:val="00377A13"/>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E9"/>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3CE"/>
    <w:rsid w:val="00386571"/>
    <w:rsid w:val="00386B3E"/>
    <w:rsid w:val="00386EAB"/>
    <w:rsid w:val="003871C1"/>
    <w:rsid w:val="00387437"/>
    <w:rsid w:val="003877DC"/>
    <w:rsid w:val="00387808"/>
    <w:rsid w:val="00387B75"/>
    <w:rsid w:val="00387CBD"/>
    <w:rsid w:val="00387E60"/>
    <w:rsid w:val="0039025A"/>
    <w:rsid w:val="00390968"/>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3FE1"/>
    <w:rsid w:val="0039429A"/>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5F3"/>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A7D74"/>
    <w:rsid w:val="003A7E3C"/>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63D"/>
    <w:rsid w:val="003C38CE"/>
    <w:rsid w:val="003C3B5F"/>
    <w:rsid w:val="003C4171"/>
    <w:rsid w:val="003C48A1"/>
    <w:rsid w:val="003C493D"/>
    <w:rsid w:val="003C4A07"/>
    <w:rsid w:val="003C4C60"/>
    <w:rsid w:val="003C5007"/>
    <w:rsid w:val="003C503D"/>
    <w:rsid w:val="003C5404"/>
    <w:rsid w:val="003C57A7"/>
    <w:rsid w:val="003C5B7B"/>
    <w:rsid w:val="003C5DC7"/>
    <w:rsid w:val="003C5E31"/>
    <w:rsid w:val="003C5F8C"/>
    <w:rsid w:val="003C5F96"/>
    <w:rsid w:val="003C6125"/>
    <w:rsid w:val="003C6190"/>
    <w:rsid w:val="003C61F3"/>
    <w:rsid w:val="003C6204"/>
    <w:rsid w:val="003C6207"/>
    <w:rsid w:val="003C6384"/>
    <w:rsid w:val="003C642B"/>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50A"/>
    <w:rsid w:val="003E0737"/>
    <w:rsid w:val="003E08B5"/>
    <w:rsid w:val="003E0AF8"/>
    <w:rsid w:val="003E0C5D"/>
    <w:rsid w:val="003E0CED"/>
    <w:rsid w:val="003E0EA4"/>
    <w:rsid w:val="003E0FF3"/>
    <w:rsid w:val="003E126C"/>
    <w:rsid w:val="003E1300"/>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0E38"/>
    <w:rsid w:val="003F10BF"/>
    <w:rsid w:val="003F10C1"/>
    <w:rsid w:val="003F1129"/>
    <w:rsid w:val="003F14D9"/>
    <w:rsid w:val="003F1988"/>
    <w:rsid w:val="003F1C43"/>
    <w:rsid w:val="003F1D35"/>
    <w:rsid w:val="003F234F"/>
    <w:rsid w:val="003F2350"/>
    <w:rsid w:val="003F2490"/>
    <w:rsid w:val="003F2F5E"/>
    <w:rsid w:val="003F34CD"/>
    <w:rsid w:val="003F36D3"/>
    <w:rsid w:val="003F414A"/>
    <w:rsid w:val="003F42BC"/>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8B"/>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745"/>
    <w:rsid w:val="0041081C"/>
    <w:rsid w:val="00410D6E"/>
    <w:rsid w:val="00410E4D"/>
    <w:rsid w:val="00410FAE"/>
    <w:rsid w:val="00411316"/>
    <w:rsid w:val="0041144F"/>
    <w:rsid w:val="00411624"/>
    <w:rsid w:val="00411811"/>
    <w:rsid w:val="00411D46"/>
    <w:rsid w:val="00411E17"/>
    <w:rsid w:val="00411E8F"/>
    <w:rsid w:val="00411FD7"/>
    <w:rsid w:val="004120A9"/>
    <w:rsid w:val="004123CC"/>
    <w:rsid w:val="00412700"/>
    <w:rsid w:val="004129B9"/>
    <w:rsid w:val="00412A8F"/>
    <w:rsid w:val="00412BC9"/>
    <w:rsid w:val="00412CBB"/>
    <w:rsid w:val="00412E73"/>
    <w:rsid w:val="00412F62"/>
    <w:rsid w:val="00413294"/>
    <w:rsid w:val="004134A9"/>
    <w:rsid w:val="00413E39"/>
    <w:rsid w:val="00413EAE"/>
    <w:rsid w:val="00413F57"/>
    <w:rsid w:val="0041409C"/>
    <w:rsid w:val="004153D3"/>
    <w:rsid w:val="004156FD"/>
    <w:rsid w:val="00415A06"/>
    <w:rsid w:val="00415DC6"/>
    <w:rsid w:val="00415E46"/>
    <w:rsid w:val="00416232"/>
    <w:rsid w:val="00416562"/>
    <w:rsid w:val="00416797"/>
    <w:rsid w:val="004167FA"/>
    <w:rsid w:val="00416E53"/>
    <w:rsid w:val="004177F0"/>
    <w:rsid w:val="0041783A"/>
    <w:rsid w:val="00420049"/>
    <w:rsid w:val="00420393"/>
    <w:rsid w:val="00420B80"/>
    <w:rsid w:val="00420CCA"/>
    <w:rsid w:val="00420DF6"/>
    <w:rsid w:val="00421286"/>
    <w:rsid w:val="00421FA1"/>
    <w:rsid w:val="0042234A"/>
    <w:rsid w:val="00422764"/>
    <w:rsid w:val="0042286B"/>
    <w:rsid w:val="00422944"/>
    <w:rsid w:val="00422D32"/>
    <w:rsid w:val="00422D74"/>
    <w:rsid w:val="00422E87"/>
    <w:rsid w:val="0042318F"/>
    <w:rsid w:val="00423894"/>
    <w:rsid w:val="00423B93"/>
    <w:rsid w:val="00423C56"/>
    <w:rsid w:val="00423EEE"/>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181"/>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10"/>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882"/>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47A50"/>
    <w:rsid w:val="0045081B"/>
    <w:rsid w:val="00450AB2"/>
    <w:rsid w:val="00450C43"/>
    <w:rsid w:val="00450D8E"/>
    <w:rsid w:val="00450EBC"/>
    <w:rsid w:val="00450FD6"/>
    <w:rsid w:val="00451021"/>
    <w:rsid w:val="00451272"/>
    <w:rsid w:val="0045167C"/>
    <w:rsid w:val="00451A4E"/>
    <w:rsid w:val="00451D16"/>
    <w:rsid w:val="00451FC2"/>
    <w:rsid w:val="00452285"/>
    <w:rsid w:val="00452481"/>
    <w:rsid w:val="004526A8"/>
    <w:rsid w:val="0045291C"/>
    <w:rsid w:val="004529D6"/>
    <w:rsid w:val="00452BFA"/>
    <w:rsid w:val="00452C8D"/>
    <w:rsid w:val="00453334"/>
    <w:rsid w:val="004534F0"/>
    <w:rsid w:val="00453515"/>
    <w:rsid w:val="00453623"/>
    <w:rsid w:val="00453A9E"/>
    <w:rsid w:val="00453C1D"/>
    <w:rsid w:val="00453D32"/>
    <w:rsid w:val="004540D1"/>
    <w:rsid w:val="00454178"/>
    <w:rsid w:val="0045434C"/>
    <w:rsid w:val="00454932"/>
    <w:rsid w:val="00454BF4"/>
    <w:rsid w:val="00454C99"/>
    <w:rsid w:val="00454CED"/>
    <w:rsid w:val="00454DE5"/>
    <w:rsid w:val="00455112"/>
    <w:rsid w:val="004553ED"/>
    <w:rsid w:val="004556AA"/>
    <w:rsid w:val="004556B1"/>
    <w:rsid w:val="00455862"/>
    <w:rsid w:val="00455C4F"/>
    <w:rsid w:val="00455FDE"/>
    <w:rsid w:val="0045623F"/>
    <w:rsid w:val="004563A5"/>
    <w:rsid w:val="00456482"/>
    <w:rsid w:val="0045684D"/>
    <w:rsid w:val="00456AB9"/>
    <w:rsid w:val="00456B55"/>
    <w:rsid w:val="00456B59"/>
    <w:rsid w:val="00456CD2"/>
    <w:rsid w:val="00457512"/>
    <w:rsid w:val="0045752E"/>
    <w:rsid w:val="0045773C"/>
    <w:rsid w:val="00457801"/>
    <w:rsid w:val="00457970"/>
    <w:rsid w:val="00457B04"/>
    <w:rsid w:val="00457B43"/>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EB9"/>
    <w:rsid w:val="00463F06"/>
    <w:rsid w:val="004640B2"/>
    <w:rsid w:val="00464492"/>
    <w:rsid w:val="00464795"/>
    <w:rsid w:val="00464984"/>
    <w:rsid w:val="00464C8B"/>
    <w:rsid w:val="00464FAF"/>
    <w:rsid w:val="004654B4"/>
    <w:rsid w:val="00465E2D"/>
    <w:rsid w:val="00465E66"/>
    <w:rsid w:val="00465EAC"/>
    <w:rsid w:val="00466217"/>
    <w:rsid w:val="004668CA"/>
    <w:rsid w:val="00466A3A"/>
    <w:rsid w:val="00466CC8"/>
    <w:rsid w:val="004670B2"/>
    <w:rsid w:val="00467426"/>
    <w:rsid w:val="004678F0"/>
    <w:rsid w:val="00467C65"/>
    <w:rsid w:val="0047026F"/>
    <w:rsid w:val="00470400"/>
    <w:rsid w:val="00470869"/>
    <w:rsid w:val="004718C5"/>
    <w:rsid w:val="00471A70"/>
    <w:rsid w:val="00472222"/>
    <w:rsid w:val="00472327"/>
    <w:rsid w:val="00472619"/>
    <w:rsid w:val="00472675"/>
    <w:rsid w:val="00472677"/>
    <w:rsid w:val="004727C7"/>
    <w:rsid w:val="00472D4A"/>
    <w:rsid w:val="00472DFA"/>
    <w:rsid w:val="00472EDF"/>
    <w:rsid w:val="00472F5A"/>
    <w:rsid w:val="00472FF3"/>
    <w:rsid w:val="004730B9"/>
    <w:rsid w:val="004731B6"/>
    <w:rsid w:val="00473348"/>
    <w:rsid w:val="0047398D"/>
    <w:rsid w:val="00473AC6"/>
    <w:rsid w:val="00473C68"/>
    <w:rsid w:val="00473F1C"/>
    <w:rsid w:val="00474246"/>
    <w:rsid w:val="0047461C"/>
    <w:rsid w:val="004748E1"/>
    <w:rsid w:val="0047490F"/>
    <w:rsid w:val="00474D07"/>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299"/>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5E7"/>
    <w:rsid w:val="00494B74"/>
    <w:rsid w:val="00494C79"/>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078"/>
    <w:rsid w:val="004A1564"/>
    <w:rsid w:val="004A192D"/>
    <w:rsid w:val="004A1D94"/>
    <w:rsid w:val="004A2135"/>
    <w:rsid w:val="004A221D"/>
    <w:rsid w:val="004A25A8"/>
    <w:rsid w:val="004A2647"/>
    <w:rsid w:val="004A277C"/>
    <w:rsid w:val="004A27AF"/>
    <w:rsid w:val="004A2A39"/>
    <w:rsid w:val="004A2B53"/>
    <w:rsid w:val="004A33A5"/>
    <w:rsid w:val="004A346D"/>
    <w:rsid w:val="004A3D1F"/>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1BCA"/>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8FA"/>
    <w:rsid w:val="004D2909"/>
    <w:rsid w:val="004D2F13"/>
    <w:rsid w:val="004D3389"/>
    <w:rsid w:val="004D342A"/>
    <w:rsid w:val="004D3619"/>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7DA"/>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5CF7"/>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32F"/>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218"/>
    <w:rsid w:val="0050132B"/>
    <w:rsid w:val="005013FD"/>
    <w:rsid w:val="005018F3"/>
    <w:rsid w:val="005019F9"/>
    <w:rsid w:val="00501EA1"/>
    <w:rsid w:val="00501FF8"/>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29"/>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05"/>
    <w:rsid w:val="0051684E"/>
    <w:rsid w:val="00516A0E"/>
    <w:rsid w:val="00516C57"/>
    <w:rsid w:val="00516C84"/>
    <w:rsid w:val="00516D9B"/>
    <w:rsid w:val="0051700D"/>
    <w:rsid w:val="00517116"/>
    <w:rsid w:val="005171BA"/>
    <w:rsid w:val="005172EC"/>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9D0"/>
    <w:rsid w:val="00547B8A"/>
    <w:rsid w:val="00547FED"/>
    <w:rsid w:val="005502C5"/>
    <w:rsid w:val="005504E6"/>
    <w:rsid w:val="00551FA4"/>
    <w:rsid w:val="005526E3"/>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AFC"/>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99A"/>
    <w:rsid w:val="00571B28"/>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33C"/>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47B"/>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990"/>
    <w:rsid w:val="00585B97"/>
    <w:rsid w:val="00585F6B"/>
    <w:rsid w:val="00585FE4"/>
    <w:rsid w:val="005867A9"/>
    <w:rsid w:val="005875A3"/>
    <w:rsid w:val="0058772D"/>
    <w:rsid w:val="0058774E"/>
    <w:rsid w:val="00587877"/>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91C"/>
    <w:rsid w:val="00593C14"/>
    <w:rsid w:val="00593FB7"/>
    <w:rsid w:val="005943FC"/>
    <w:rsid w:val="00594758"/>
    <w:rsid w:val="00594BAF"/>
    <w:rsid w:val="005951F9"/>
    <w:rsid w:val="005952DE"/>
    <w:rsid w:val="005953E4"/>
    <w:rsid w:val="005953FA"/>
    <w:rsid w:val="0059582B"/>
    <w:rsid w:val="00596257"/>
    <w:rsid w:val="00596486"/>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E43"/>
    <w:rsid w:val="005A3FA6"/>
    <w:rsid w:val="005A3FC0"/>
    <w:rsid w:val="005A4647"/>
    <w:rsid w:val="005A4C61"/>
    <w:rsid w:val="005A4FE5"/>
    <w:rsid w:val="005A5171"/>
    <w:rsid w:val="005A525C"/>
    <w:rsid w:val="005A53AB"/>
    <w:rsid w:val="005A5755"/>
    <w:rsid w:val="005A5913"/>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B6F"/>
    <w:rsid w:val="005B3C0B"/>
    <w:rsid w:val="005B4210"/>
    <w:rsid w:val="005B441C"/>
    <w:rsid w:val="005B457E"/>
    <w:rsid w:val="005B4616"/>
    <w:rsid w:val="005B4796"/>
    <w:rsid w:val="005B49DD"/>
    <w:rsid w:val="005B4EB4"/>
    <w:rsid w:val="005B55F2"/>
    <w:rsid w:val="005B5EB2"/>
    <w:rsid w:val="005B640F"/>
    <w:rsid w:val="005B74C6"/>
    <w:rsid w:val="005B7800"/>
    <w:rsid w:val="005B7A9D"/>
    <w:rsid w:val="005B7AE5"/>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B1D"/>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549"/>
    <w:rsid w:val="005D470B"/>
    <w:rsid w:val="005D4833"/>
    <w:rsid w:val="005D48A8"/>
    <w:rsid w:val="005D4B0F"/>
    <w:rsid w:val="005D537F"/>
    <w:rsid w:val="005D5509"/>
    <w:rsid w:val="005D57F5"/>
    <w:rsid w:val="005D57FE"/>
    <w:rsid w:val="005D58AF"/>
    <w:rsid w:val="005D599E"/>
    <w:rsid w:val="005D5A07"/>
    <w:rsid w:val="005D5A58"/>
    <w:rsid w:val="005D5B10"/>
    <w:rsid w:val="005D5C4C"/>
    <w:rsid w:val="005D5D61"/>
    <w:rsid w:val="005D5E30"/>
    <w:rsid w:val="005D5EC4"/>
    <w:rsid w:val="005D610B"/>
    <w:rsid w:val="005D6287"/>
    <w:rsid w:val="005D6387"/>
    <w:rsid w:val="005D6410"/>
    <w:rsid w:val="005D66DF"/>
    <w:rsid w:val="005D67C8"/>
    <w:rsid w:val="005D685E"/>
    <w:rsid w:val="005D68F4"/>
    <w:rsid w:val="005D6AB2"/>
    <w:rsid w:val="005D6AC1"/>
    <w:rsid w:val="005D7143"/>
    <w:rsid w:val="005D7B37"/>
    <w:rsid w:val="005D7D3E"/>
    <w:rsid w:val="005D7F1C"/>
    <w:rsid w:val="005D7FE6"/>
    <w:rsid w:val="005E0186"/>
    <w:rsid w:val="005E01BA"/>
    <w:rsid w:val="005E0997"/>
    <w:rsid w:val="005E09BA"/>
    <w:rsid w:val="005E09F5"/>
    <w:rsid w:val="005E0AFA"/>
    <w:rsid w:val="005E1798"/>
    <w:rsid w:val="005E1938"/>
    <w:rsid w:val="005E1A2B"/>
    <w:rsid w:val="005E1E3B"/>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6C48"/>
    <w:rsid w:val="005E70D5"/>
    <w:rsid w:val="005E70FC"/>
    <w:rsid w:val="005F08C8"/>
    <w:rsid w:val="005F08CA"/>
    <w:rsid w:val="005F0948"/>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09B"/>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D29"/>
    <w:rsid w:val="00602ECB"/>
    <w:rsid w:val="00602F01"/>
    <w:rsid w:val="00602FD5"/>
    <w:rsid w:val="006030AF"/>
    <w:rsid w:val="00603535"/>
    <w:rsid w:val="00603F9A"/>
    <w:rsid w:val="0060436A"/>
    <w:rsid w:val="006043C8"/>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03F"/>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957"/>
    <w:rsid w:val="00614AFE"/>
    <w:rsid w:val="00614B2E"/>
    <w:rsid w:val="00614ED5"/>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1F38"/>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A03"/>
    <w:rsid w:val="00626DA6"/>
    <w:rsid w:val="006270D0"/>
    <w:rsid w:val="006271BB"/>
    <w:rsid w:val="006271F7"/>
    <w:rsid w:val="0062776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0CE"/>
    <w:rsid w:val="006371DC"/>
    <w:rsid w:val="00637AD3"/>
    <w:rsid w:val="00637B97"/>
    <w:rsid w:val="0064051F"/>
    <w:rsid w:val="00641770"/>
    <w:rsid w:val="00641C7E"/>
    <w:rsid w:val="006420DF"/>
    <w:rsid w:val="0064275F"/>
    <w:rsid w:val="00643236"/>
    <w:rsid w:val="00643284"/>
    <w:rsid w:val="006433AC"/>
    <w:rsid w:val="0064395E"/>
    <w:rsid w:val="00643B20"/>
    <w:rsid w:val="00643B6A"/>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47E7E"/>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1A69"/>
    <w:rsid w:val="00652238"/>
    <w:rsid w:val="00652643"/>
    <w:rsid w:val="00652960"/>
    <w:rsid w:val="00652996"/>
    <w:rsid w:val="00652BA5"/>
    <w:rsid w:val="00652FC9"/>
    <w:rsid w:val="00653052"/>
    <w:rsid w:val="00653139"/>
    <w:rsid w:val="00653895"/>
    <w:rsid w:val="00653DA6"/>
    <w:rsid w:val="00653FE3"/>
    <w:rsid w:val="00654721"/>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A0"/>
    <w:rsid w:val="006609B8"/>
    <w:rsid w:val="00660DB9"/>
    <w:rsid w:val="00660FCC"/>
    <w:rsid w:val="00661164"/>
    <w:rsid w:val="006611F7"/>
    <w:rsid w:val="0066170E"/>
    <w:rsid w:val="0066190C"/>
    <w:rsid w:val="00661CEC"/>
    <w:rsid w:val="00661F97"/>
    <w:rsid w:val="0066271F"/>
    <w:rsid w:val="00662972"/>
    <w:rsid w:val="00662C74"/>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696"/>
    <w:rsid w:val="00665721"/>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54E"/>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0C1"/>
    <w:rsid w:val="00676477"/>
    <w:rsid w:val="006766C5"/>
    <w:rsid w:val="006766FE"/>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161"/>
    <w:rsid w:val="006871FA"/>
    <w:rsid w:val="006878CA"/>
    <w:rsid w:val="0068798B"/>
    <w:rsid w:val="00690093"/>
    <w:rsid w:val="006906B4"/>
    <w:rsid w:val="0069075B"/>
    <w:rsid w:val="006907CA"/>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1EE"/>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09A"/>
    <w:rsid w:val="006A22A1"/>
    <w:rsid w:val="006A2360"/>
    <w:rsid w:val="006A250D"/>
    <w:rsid w:val="006A254D"/>
    <w:rsid w:val="006A267C"/>
    <w:rsid w:val="006A26AE"/>
    <w:rsid w:val="006A2A2A"/>
    <w:rsid w:val="006A2A71"/>
    <w:rsid w:val="006A3153"/>
    <w:rsid w:val="006A3468"/>
    <w:rsid w:val="006A38CD"/>
    <w:rsid w:val="006A38EE"/>
    <w:rsid w:val="006A391D"/>
    <w:rsid w:val="006A3A4A"/>
    <w:rsid w:val="006A4243"/>
    <w:rsid w:val="006A475A"/>
    <w:rsid w:val="006A4B1E"/>
    <w:rsid w:val="006A54B8"/>
    <w:rsid w:val="006A556E"/>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0EB"/>
    <w:rsid w:val="006B0960"/>
    <w:rsid w:val="006B0A95"/>
    <w:rsid w:val="006B11E9"/>
    <w:rsid w:val="006B1BE1"/>
    <w:rsid w:val="006B1F99"/>
    <w:rsid w:val="006B241F"/>
    <w:rsid w:val="006B270A"/>
    <w:rsid w:val="006B2893"/>
    <w:rsid w:val="006B2C3A"/>
    <w:rsid w:val="006B334F"/>
    <w:rsid w:val="006B3447"/>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DA4"/>
    <w:rsid w:val="006B5F18"/>
    <w:rsid w:val="006B6F3B"/>
    <w:rsid w:val="006B710F"/>
    <w:rsid w:val="006B72C1"/>
    <w:rsid w:val="006B72CB"/>
    <w:rsid w:val="006B76E5"/>
    <w:rsid w:val="006B7887"/>
    <w:rsid w:val="006B7D96"/>
    <w:rsid w:val="006C02E4"/>
    <w:rsid w:val="006C0E28"/>
    <w:rsid w:val="006C12E6"/>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6B3"/>
    <w:rsid w:val="006D1759"/>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5F8"/>
    <w:rsid w:val="006F3615"/>
    <w:rsid w:val="006F375D"/>
    <w:rsid w:val="006F3AE7"/>
    <w:rsid w:val="006F3C6F"/>
    <w:rsid w:val="006F3E05"/>
    <w:rsid w:val="006F3EBE"/>
    <w:rsid w:val="006F4002"/>
    <w:rsid w:val="006F4BBE"/>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3C4"/>
    <w:rsid w:val="006F7580"/>
    <w:rsid w:val="006F7F07"/>
    <w:rsid w:val="006F7F11"/>
    <w:rsid w:val="006F7F22"/>
    <w:rsid w:val="00700286"/>
    <w:rsid w:val="007005A1"/>
    <w:rsid w:val="0070065F"/>
    <w:rsid w:val="0070087B"/>
    <w:rsid w:val="0070114D"/>
    <w:rsid w:val="007012F0"/>
    <w:rsid w:val="007013E1"/>
    <w:rsid w:val="00701453"/>
    <w:rsid w:val="007014DC"/>
    <w:rsid w:val="00701A06"/>
    <w:rsid w:val="00701A5F"/>
    <w:rsid w:val="00702418"/>
    <w:rsid w:val="007024C7"/>
    <w:rsid w:val="007026B6"/>
    <w:rsid w:val="007026EB"/>
    <w:rsid w:val="00702FE2"/>
    <w:rsid w:val="00703535"/>
    <w:rsid w:val="00703998"/>
    <w:rsid w:val="00703D56"/>
    <w:rsid w:val="00703DC8"/>
    <w:rsid w:val="007041AA"/>
    <w:rsid w:val="007043E9"/>
    <w:rsid w:val="00704986"/>
    <w:rsid w:val="00704BBE"/>
    <w:rsid w:val="00704BF3"/>
    <w:rsid w:val="00705507"/>
    <w:rsid w:val="00705B36"/>
    <w:rsid w:val="00705BD4"/>
    <w:rsid w:val="00705FA3"/>
    <w:rsid w:val="00706325"/>
    <w:rsid w:val="007068E1"/>
    <w:rsid w:val="007069B4"/>
    <w:rsid w:val="00706B8F"/>
    <w:rsid w:val="00706C1F"/>
    <w:rsid w:val="0070735D"/>
    <w:rsid w:val="00707485"/>
    <w:rsid w:val="00707A43"/>
    <w:rsid w:val="00707AEE"/>
    <w:rsid w:val="007102EB"/>
    <w:rsid w:val="0071030A"/>
    <w:rsid w:val="0071094D"/>
    <w:rsid w:val="0071098F"/>
    <w:rsid w:val="00710A41"/>
    <w:rsid w:val="00710CA3"/>
    <w:rsid w:val="00711004"/>
    <w:rsid w:val="0071123C"/>
    <w:rsid w:val="00711254"/>
    <w:rsid w:val="00711B01"/>
    <w:rsid w:val="007123AC"/>
    <w:rsid w:val="00712706"/>
    <w:rsid w:val="00712A33"/>
    <w:rsid w:val="00712ACB"/>
    <w:rsid w:val="00712C3A"/>
    <w:rsid w:val="00713246"/>
    <w:rsid w:val="00713379"/>
    <w:rsid w:val="0071390A"/>
    <w:rsid w:val="007140A9"/>
    <w:rsid w:val="0071423D"/>
    <w:rsid w:val="007144D7"/>
    <w:rsid w:val="0071469C"/>
    <w:rsid w:val="007148FE"/>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0BAD"/>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CB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B32"/>
    <w:rsid w:val="00731C5E"/>
    <w:rsid w:val="0073256C"/>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57E"/>
    <w:rsid w:val="00735890"/>
    <w:rsid w:val="00735F42"/>
    <w:rsid w:val="00736222"/>
    <w:rsid w:val="007363F7"/>
    <w:rsid w:val="00736464"/>
    <w:rsid w:val="0073696A"/>
    <w:rsid w:val="00737793"/>
    <w:rsid w:val="00737D5B"/>
    <w:rsid w:val="00737DF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FC7"/>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DC4"/>
    <w:rsid w:val="00757EA3"/>
    <w:rsid w:val="007601BC"/>
    <w:rsid w:val="00760239"/>
    <w:rsid w:val="007606BE"/>
    <w:rsid w:val="00760CE8"/>
    <w:rsid w:val="00761049"/>
    <w:rsid w:val="0076154C"/>
    <w:rsid w:val="007615AC"/>
    <w:rsid w:val="0076191B"/>
    <w:rsid w:val="007621D3"/>
    <w:rsid w:val="007627D4"/>
    <w:rsid w:val="007627E0"/>
    <w:rsid w:val="00762BF6"/>
    <w:rsid w:val="00762C32"/>
    <w:rsid w:val="00762D90"/>
    <w:rsid w:val="00763703"/>
    <w:rsid w:val="0076392E"/>
    <w:rsid w:val="00764F42"/>
    <w:rsid w:val="0076501D"/>
    <w:rsid w:val="0076524B"/>
    <w:rsid w:val="00765DC4"/>
    <w:rsid w:val="00766041"/>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0C5"/>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754"/>
    <w:rsid w:val="007758C0"/>
    <w:rsid w:val="007758C3"/>
    <w:rsid w:val="0077595E"/>
    <w:rsid w:val="00776053"/>
    <w:rsid w:val="00776300"/>
    <w:rsid w:val="0077690A"/>
    <w:rsid w:val="00776B16"/>
    <w:rsid w:val="00776CA4"/>
    <w:rsid w:val="0077705A"/>
    <w:rsid w:val="00777369"/>
    <w:rsid w:val="007779ED"/>
    <w:rsid w:val="00777CEE"/>
    <w:rsid w:val="00777D05"/>
    <w:rsid w:val="00777D3C"/>
    <w:rsid w:val="00777DFC"/>
    <w:rsid w:val="00780003"/>
    <w:rsid w:val="0078005F"/>
    <w:rsid w:val="00780208"/>
    <w:rsid w:val="007803EC"/>
    <w:rsid w:val="0078161A"/>
    <w:rsid w:val="0078203B"/>
    <w:rsid w:val="007820FD"/>
    <w:rsid w:val="0078233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6B84"/>
    <w:rsid w:val="00787487"/>
    <w:rsid w:val="00787A88"/>
    <w:rsid w:val="00787C4A"/>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9A"/>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50"/>
    <w:rsid w:val="007A1B3F"/>
    <w:rsid w:val="007A1C4C"/>
    <w:rsid w:val="007A1F0B"/>
    <w:rsid w:val="007A23A6"/>
    <w:rsid w:val="007A24AF"/>
    <w:rsid w:val="007A2556"/>
    <w:rsid w:val="007A25A6"/>
    <w:rsid w:val="007A25D4"/>
    <w:rsid w:val="007A27E7"/>
    <w:rsid w:val="007A2C81"/>
    <w:rsid w:val="007A30C6"/>
    <w:rsid w:val="007A33FB"/>
    <w:rsid w:val="007A3814"/>
    <w:rsid w:val="007A3847"/>
    <w:rsid w:val="007A39D2"/>
    <w:rsid w:val="007A41AC"/>
    <w:rsid w:val="007A41CE"/>
    <w:rsid w:val="007A426A"/>
    <w:rsid w:val="007A482C"/>
    <w:rsid w:val="007A4E71"/>
    <w:rsid w:val="007A52CB"/>
    <w:rsid w:val="007A5474"/>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A16"/>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6C"/>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A52"/>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D7A"/>
    <w:rsid w:val="007D0ED4"/>
    <w:rsid w:val="007D0F30"/>
    <w:rsid w:val="007D10CF"/>
    <w:rsid w:val="007D1EDB"/>
    <w:rsid w:val="007D1F37"/>
    <w:rsid w:val="007D20DA"/>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B5"/>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0EC2"/>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694"/>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2E4"/>
    <w:rsid w:val="007F35A7"/>
    <w:rsid w:val="007F39FD"/>
    <w:rsid w:val="007F3C2D"/>
    <w:rsid w:val="007F3FB6"/>
    <w:rsid w:val="007F3FE1"/>
    <w:rsid w:val="007F419E"/>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14"/>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14D"/>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8AD"/>
    <w:rsid w:val="008169A0"/>
    <w:rsid w:val="0081747E"/>
    <w:rsid w:val="00817484"/>
    <w:rsid w:val="008174B7"/>
    <w:rsid w:val="00817A11"/>
    <w:rsid w:val="00817B1D"/>
    <w:rsid w:val="00817CA5"/>
    <w:rsid w:val="00817D10"/>
    <w:rsid w:val="008200EC"/>
    <w:rsid w:val="008206AF"/>
    <w:rsid w:val="008206F1"/>
    <w:rsid w:val="008208A4"/>
    <w:rsid w:val="00821068"/>
    <w:rsid w:val="008212D0"/>
    <w:rsid w:val="00821352"/>
    <w:rsid w:val="00821616"/>
    <w:rsid w:val="00821C8A"/>
    <w:rsid w:val="00821FE5"/>
    <w:rsid w:val="00822086"/>
    <w:rsid w:val="00822468"/>
    <w:rsid w:val="00822545"/>
    <w:rsid w:val="008229D5"/>
    <w:rsid w:val="00823213"/>
    <w:rsid w:val="00823283"/>
    <w:rsid w:val="00823CD4"/>
    <w:rsid w:val="008240B9"/>
    <w:rsid w:val="00824106"/>
    <w:rsid w:val="008245FB"/>
    <w:rsid w:val="0082460F"/>
    <w:rsid w:val="00824A38"/>
    <w:rsid w:val="00824A5C"/>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DDE"/>
    <w:rsid w:val="00831E79"/>
    <w:rsid w:val="0083261A"/>
    <w:rsid w:val="00832656"/>
    <w:rsid w:val="00832734"/>
    <w:rsid w:val="00833339"/>
    <w:rsid w:val="00833958"/>
    <w:rsid w:val="00833C92"/>
    <w:rsid w:val="00833ECC"/>
    <w:rsid w:val="00833F53"/>
    <w:rsid w:val="008340FC"/>
    <w:rsid w:val="0083437C"/>
    <w:rsid w:val="008344A2"/>
    <w:rsid w:val="008346C4"/>
    <w:rsid w:val="008346DD"/>
    <w:rsid w:val="0083481B"/>
    <w:rsid w:val="008349A0"/>
    <w:rsid w:val="00834C43"/>
    <w:rsid w:val="008351B8"/>
    <w:rsid w:val="00835AAB"/>
    <w:rsid w:val="00835B58"/>
    <w:rsid w:val="00835CAB"/>
    <w:rsid w:val="00836055"/>
    <w:rsid w:val="008364D3"/>
    <w:rsid w:val="00836DEB"/>
    <w:rsid w:val="00836E4B"/>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589"/>
    <w:rsid w:val="008469B4"/>
    <w:rsid w:val="00846F50"/>
    <w:rsid w:val="00846FDE"/>
    <w:rsid w:val="008473AA"/>
    <w:rsid w:val="0084743C"/>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6ACE"/>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9B3"/>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4A1"/>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BF9"/>
    <w:rsid w:val="00876CEF"/>
    <w:rsid w:val="00876EBE"/>
    <w:rsid w:val="00877041"/>
    <w:rsid w:val="00877081"/>
    <w:rsid w:val="0087715D"/>
    <w:rsid w:val="00877530"/>
    <w:rsid w:val="008777D0"/>
    <w:rsid w:val="0087792A"/>
    <w:rsid w:val="00877931"/>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129"/>
    <w:rsid w:val="008914E6"/>
    <w:rsid w:val="00891D4D"/>
    <w:rsid w:val="00892051"/>
    <w:rsid w:val="0089233F"/>
    <w:rsid w:val="0089255F"/>
    <w:rsid w:val="00892585"/>
    <w:rsid w:val="0089282F"/>
    <w:rsid w:val="00892955"/>
    <w:rsid w:val="00892DEB"/>
    <w:rsid w:val="00892F24"/>
    <w:rsid w:val="008930A0"/>
    <w:rsid w:val="00893DE9"/>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55D"/>
    <w:rsid w:val="008A373F"/>
    <w:rsid w:val="008A3D89"/>
    <w:rsid w:val="008A4171"/>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2FE0"/>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493"/>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9DF"/>
    <w:rsid w:val="008D1F5C"/>
    <w:rsid w:val="008D29B1"/>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CF9"/>
    <w:rsid w:val="008E4696"/>
    <w:rsid w:val="008E481D"/>
    <w:rsid w:val="008E4E20"/>
    <w:rsid w:val="008E4ED0"/>
    <w:rsid w:val="008E5185"/>
    <w:rsid w:val="008E54DD"/>
    <w:rsid w:val="008E59F6"/>
    <w:rsid w:val="008E5CD2"/>
    <w:rsid w:val="008E5DF7"/>
    <w:rsid w:val="008E6115"/>
    <w:rsid w:val="008E6124"/>
    <w:rsid w:val="008E626F"/>
    <w:rsid w:val="008E692A"/>
    <w:rsid w:val="008E6A82"/>
    <w:rsid w:val="008E6D8C"/>
    <w:rsid w:val="008E75BC"/>
    <w:rsid w:val="008E769B"/>
    <w:rsid w:val="008E7D83"/>
    <w:rsid w:val="008E7DA3"/>
    <w:rsid w:val="008F0068"/>
    <w:rsid w:val="008F01DA"/>
    <w:rsid w:val="008F03C1"/>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597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47B"/>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3B9F"/>
    <w:rsid w:val="00924553"/>
    <w:rsid w:val="009246D4"/>
    <w:rsid w:val="009247A3"/>
    <w:rsid w:val="00924817"/>
    <w:rsid w:val="009249E6"/>
    <w:rsid w:val="0092564B"/>
    <w:rsid w:val="00925851"/>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1AE9"/>
    <w:rsid w:val="009322C5"/>
    <w:rsid w:val="009324A9"/>
    <w:rsid w:val="0093251E"/>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0F45"/>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0A60"/>
    <w:rsid w:val="009612CE"/>
    <w:rsid w:val="0096151C"/>
    <w:rsid w:val="009615C8"/>
    <w:rsid w:val="009619C4"/>
    <w:rsid w:val="00962367"/>
    <w:rsid w:val="009623E7"/>
    <w:rsid w:val="009624CD"/>
    <w:rsid w:val="009627D8"/>
    <w:rsid w:val="0096291C"/>
    <w:rsid w:val="009629E1"/>
    <w:rsid w:val="00962F24"/>
    <w:rsid w:val="00963369"/>
    <w:rsid w:val="009633E2"/>
    <w:rsid w:val="0096356F"/>
    <w:rsid w:val="00963DBB"/>
    <w:rsid w:val="00964173"/>
    <w:rsid w:val="00964331"/>
    <w:rsid w:val="0096436C"/>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158"/>
    <w:rsid w:val="00970229"/>
    <w:rsid w:val="009705A1"/>
    <w:rsid w:val="00970D1F"/>
    <w:rsid w:val="00971254"/>
    <w:rsid w:val="00971938"/>
    <w:rsid w:val="0097197F"/>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BF"/>
    <w:rsid w:val="009838C2"/>
    <w:rsid w:val="00983A30"/>
    <w:rsid w:val="00983C15"/>
    <w:rsid w:val="00984408"/>
    <w:rsid w:val="009846AD"/>
    <w:rsid w:val="00984736"/>
    <w:rsid w:val="00984788"/>
    <w:rsid w:val="00984816"/>
    <w:rsid w:val="009849FC"/>
    <w:rsid w:val="00984D88"/>
    <w:rsid w:val="0098533D"/>
    <w:rsid w:val="0098593D"/>
    <w:rsid w:val="00985A5C"/>
    <w:rsid w:val="00985AA2"/>
    <w:rsid w:val="00985BFB"/>
    <w:rsid w:val="00985CB7"/>
    <w:rsid w:val="00985F29"/>
    <w:rsid w:val="00985FE1"/>
    <w:rsid w:val="009862B5"/>
    <w:rsid w:val="009866D5"/>
    <w:rsid w:val="00986862"/>
    <w:rsid w:val="0098691A"/>
    <w:rsid w:val="0098692C"/>
    <w:rsid w:val="00986A3A"/>
    <w:rsid w:val="00986C64"/>
    <w:rsid w:val="00986FAE"/>
    <w:rsid w:val="00987294"/>
    <w:rsid w:val="00987407"/>
    <w:rsid w:val="00987871"/>
    <w:rsid w:val="00987E51"/>
    <w:rsid w:val="00987E6D"/>
    <w:rsid w:val="009906C1"/>
    <w:rsid w:val="009907F6"/>
    <w:rsid w:val="00990A24"/>
    <w:rsid w:val="00990BF4"/>
    <w:rsid w:val="00990E27"/>
    <w:rsid w:val="0099118B"/>
    <w:rsid w:val="009914AF"/>
    <w:rsid w:val="0099178E"/>
    <w:rsid w:val="00991902"/>
    <w:rsid w:val="00991CC0"/>
    <w:rsid w:val="00991EBE"/>
    <w:rsid w:val="0099224A"/>
    <w:rsid w:val="009928AC"/>
    <w:rsid w:val="00992A77"/>
    <w:rsid w:val="00992B2D"/>
    <w:rsid w:val="00992F04"/>
    <w:rsid w:val="009932EF"/>
    <w:rsid w:val="00993579"/>
    <w:rsid w:val="00993B93"/>
    <w:rsid w:val="0099456E"/>
    <w:rsid w:val="009945E7"/>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4D0"/>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932"/>
    <w:rsid w:val="009A5D88"/>
    <w:rsid w:val="009A607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47A"/>
    <w:rsid w:val="009B4693"/>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38D"/>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4CF2"/>
    <w:rsid w:val="009C5647"/>
    <w:rsid w:val="009C5A51"/>
    <w:rsid w:val="009C5EB6"/>
    <w:rsid w:val="009C6FE5"/>
    <w:rsid w:val="009C7438"/>
    <w:rsid w:val="009C78DA"/>
    <w:rsid w:val="009C7F20"/>
    <w:rsid w:val="009C7FB2"/>
    <w:rsid w:val="009D0244"/>
    <w:rsid w:val="009D0467"/>
    <w:rsid w:val="009D04B0"/>
    <w:rsid w:val="009D0518"/>
    <w:rsid w:val="009D06A3"/>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8DF"/>
    <w:rsid w:val="009D3F13"/>
    <w:rsid w:val="009D4309"/>
    <w:rsid w:val="009D4442"/>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2D46"/>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8DD"/>
    <w:rsid w:val="009E4942"/>
    <w:rsid w:val="009E4BC6"/>
    <w:rsid w:val="009E4C85"/>
    <w:rsid w:val="009E4CC5"/>
    <w:rsid w:val="009E4D95"/>
    <w:rsid w:val="009E5062"/>
    <w:rsid w:val="009E5353"/>
    <w:rsid w:val="009E541E"/>
    <w:rsid w:val="009E5445"/>
    <w:rsid w:val="009E561D"/>
    <w:rsid w:val="009E5769"/>
    <w:rsid w:val="009E5AD4"/>
    <w:rsid w:val="009E5C04"/>
    <w:rsid w:val="009E5C26"/>
    <w:rsid w:val="009E5E1F"/>
    <w:rsid w:val="009E5F63"/>
    <w:rsid w:val="009E6276"/>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9B3"/>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AE0"/>
    <w:rsid w:val="00A01C1C"/>
    <w:rsid w:val="00A01E19"/>
    <w:rsid w:val="00A02219"/>
    <w:rsid w:val="00A02486"/>
    <w:rsid w:val="00A0261D"/>
    <w:rsid w:val="00A028B6"/>
    <w:rsid w:val="00A02A52"/>
    <w:rsid w:val="00A02DD8"/>
    <w:rsid w:val="00A02DE8"/>
    <w:rsid w:val="00A02F24"/>
    <w:rsid w:val="00A03581"/>
    <w:rsid w:val="00A036C8"/>
    <w:rsid w:val="00A036F2"/>
    <w:rsid w:val="00A0381B"/>
    <w:rsid w:val="00A039AF"/>
    <w:rsid w:val="00A0423A"/>
    <w:rsid w:val="00A046CB"/>
    <w:rsid w:val="00A048AC"/>
    <w:rsid w:val="00A048E0"/>
    <w:rsid w:val="00A04CA3"/>
    <w:rsid w:val="00A04CF0"/>
    <w:rsid w:val="00A054DA"/>
    <w:rsid w:val="00A0594B"/>
    <w:rsid w:val="00A05A9A"/>
    <w:rsid w:val="00A06404"/>
    <w:rsid w:val="00A065C2"/>
    <w:rsid w:val="00A0678B"/>
    <w:rsid w:val="00A06858"/>
    <w:rsid w:val="00A068ED"/>
    <w:rsid w:val="00A06B40"/>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5"/>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98C"/>
    <w:rsid w:val="00A16BE5"/>
    <w:rsid w:val="00A16C77"/>
    <w:rsid w:val="00A171D6"/>
    <w:rsid w:val="00A171F4"/>
    <w:rsid w:val="00A172D8"/>
    <w:rsid w:val="00A1773C"/>
    <w:rsid w:val="00A17C09"/>
    <w:rsid w:val="00A17C7F"/>
    <w:rsid w:val="00A17D47"/>
    <w:rsid w:val="00A17E5A"/>
    <w:rsid w:val="00A2005B"/>
    <w:rsid w:val="00A20491"/>
    <w:rsid w:val="00A20612"/>
    <w:rsid w:val="00A2072C"/>
    <w:rsid w:val="00A208E9"/>
    <w:rsid w:val="00A209D3"/>
    <w:rsid w:val="00A20EF2"/>
    <w:rsid w:val="00A21A6A"/>
    <w:rsid w:val="00A21E38"/>
    <w:rsid w:val="00A21E60"/>
    <w:rsid w:val="00A21E90"/>
    <w:rsid w:val="00A22411"/>
    <w:rsid w:val="00A2241B"/>
    <w:rsid w:val="00A22559"/>
    <w:rsid w:val="00A225B0"/>
    <w:rsid w:val="00A2264A"/>
    <w:rsid w:val="00A22949"/>
    <w:rsid w:val="00A22EC6"/>
    <w:rsid w:val="00A22EFF"/>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1649"/>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0C4"/>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DBE"/>
    <w:rsid w:val="00A50F01"/>
    <w:rsid w:val="00A522A0"/>
    <w:rsid w:val="00A52607"/>
    <w:rsid w:val="00A529D6"/>
    <w:rsid w:val="00A52B18"/>
    <w:rsid w:val="00A52E40"/>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0A5"/>
    <w:rsid w:val="00A6078D"/>
    <w:rsid w:val="00A608C2"/>
    <w:rsid w:val="00A60E15"/>
    <w:rsid w:val="00A613C9"/>
    <w:rsid w:val="00A61408"/>
    <w:rsid w:val="00A6159D"/>
    <w:rsid w:val="00A61673"/>
    <w:rsid w:val="00A619A6"/>
    <w:rsid w:val="00A61B4A"/>
    <w:rsid w:val="00A61C1D"/>
    <w:rsid w:val="00A61D6D"/>
    <w:rsid w:val="00A6209D"/>
    <w:rsid w:val="00A63356"/>
    <w:rsid w:val="00A633B7"/>
    <w:rsid w:val="00A635E5"/>
    <w:rsid w:val="00A638DE"/>
    <w:rsid w:val="00A63B94"/>
    <w:rsid w:val="00A63C14"/>
    <w:rsid w:val="00A63D73"/>
    <w:rsid w:val="00A64711"/>
    <w:rsid w:val="00A64A29"/>
    <w:rsid w:val="00A64AC6"/>
    <w:rsid w:val="00A64BA1"/>
    <w:rsid w:val="00A64D90"/>
    <w:rsid w:val="00A64F6C"/>
    <w:rsid w:val="00A65D88"/>
    <w:rsid w:val="00A66407"/>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1E79"/>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77AA0"/>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C7A"/>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E78"/>
    <w:rsid w:val="00A87F0B"/>
    <w:rsid w:val="00A9009D"/>
    <w:rsid w:val="00A901C6"/>
    <w:rsid w:val="00A90BE0"/>
    <w:rsid w:val="00A90E87"/>
    <w:rsid w:val="00A91139"/>
    <w:rsid w:val="00A91300"/>
    <w:rsid w:val="00A91370"/>
    <w:rsid w:val="00A91BAD"/>
    <w:rsid w:val="00A91F3F"/>
    <w:rsid w:val="00A9207D"/>
    <w:rsid w:val="00A9234A"/>
    <w:rsid w:val="00A92C56"/>
    <w:rsid w:val="00A92DB1"/>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69"/>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3D3D"/>
    <w:rsid w:val="00AA411D"/>
    <w:rsid w:val="00AA4430"/>
    <w:rsid w:val="00AA4912"/>
    <w:rsid w:val="00AA51B8"/>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17"/>
    <w:rsid w:val="00AB2B9C"/>
    <w:rsid w:val="00AB2C3E"/>
    <w:rsid w:val="00AB2DF6"/>
    <w:rsid w:val="00AB3176"/>
    <w:rsid w:val="00AB3789"/>
    <w:rsid w:val="00AB4266"/>
    <w:rsid w:val="00AB42B6"/>
    <w:rsid w:val="00AB4350"/>
    <w:rsid w:val="00AB4650"/>
    <w:rsid w:val="00AB4653"/>
    <w:rsid w:val="00AB4A45"/>
    <w:rsid w:val="00AB4ADC"/>
    <w:rsid w:val="00AB4BC5"/>
    <w:rsid w:val="00AB51EC"/>
    <w:rsid w:val="00AB5208"/>
    <w:rsid w:val="00AB5314"/>
    <w:rsid w:val="00AB5918"/>
    <w:rsid w:val="00AB5967"/>
    <w:rsid w:val="00AB5CD7"/>
    <w:rsid w:val="00AB5E6F"/>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72D"/>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5D"/>
    <w:rsid w:val="00AE1DBC"/>
    <w:rsid w:val="00AE212D"/>
    <w:rsid w:val="00AE258B"/>
    <w:rsid w:val="00AE26C2"/>
    <w:rsid w:val="00AE28FE"/>
    <w:rsid w:val="00AE2936"/>
    <w:rsid w:val="00AE2988"/>
    <w:rsid w:val="00AE2A17"/>
    <w:rsid w:val="00AE3375"/>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92C"/>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3B"/>
    <w:rsid w:val="00AF62A8"/>
    <w:rsid w:val="00AF6CF5"/>
    <w:rsid w:val="00AF6EEC"/>
    <w:rsid w:val="00AF7295"/>
    <w:rsid w:val="00AF74B4"/>
    <w:rsid w:val="00AF7922"/>
    <w:rsid w:val="00AF7A15"/>
    <w:rsid w:val="00AF7A67"/>
    <w:rsid w:val="00B00336"/>
    <w:rsid w:val="00B00360"/>
    <w:rsid w:val="00B00909"/>
    <w:rsid w:val="00B01005"/>
    <w:rsid w:val="00B010DE"/>
    <w:rsid w:val="00B01273"/>
    <w:rsid w:val="00B0176C"/>
    <w:rsid w:val="00B01DB7"/>
    <w:rsid w:val="00B01F41"/>
    <w:rsid w:val="00B01FE6"/>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5CD7"/>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61A"/>
    <w:rsid w:val="00B2078C"/>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F46"/>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D58"/>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73"/>
    <w:rsid w:val="00B4257F"/>
    <w:rsid w:val="00B4275E"/>
    <w:rsid w:val="00B42C6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971"/>
    <w:rsid w:val="00B52B52"/>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5763C"/>
    <w:rsid w:val="00B6002B"/>
    <w:rsid w:val="00B6008D"/>
    <w:rsid w:val="00B60100"/>
    <w:rsid w:val="00B60613"/>
    <w:rsid w:val="00B607FB"/>
    <w:rsid w:val="00B608CD"/>
    <w:rsid w:val="00B60C2E"/>
    <w:rsid w:val="00B6140B"/>
    <w:rsid w:val="00B61417"/>
    <w:rsid w:val="00B61425"/>
    <w:rsid w:val="00B61960"/>
    <w:rsid w:val="00B61E55"/>
    <w:rsid w:val="00B622F7"/>
    <w:rsid w:val="00B625B5"/>
    <w:rsid w:val="00B6274C"/>
    <w:rsid w:val="00B6274E"/>
    <w:rsid w:val="00B6277F"/>
    <w:rsid w:val="00B627B1"/>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03E"/>
    <w:rsid w:val="00B6636F"/>
    <w:rsid w:val="00B66C36"/>
    <w:rsid w:val="00B670D0"/>
    <w:rsid w:val="00B67C3E"/>
    <w:rsid w:val="00B70423"/>
    <w:rsid w:val="00B707A8"/>
    <w:rsid w:val="00B707D9"/>
    <w:rsid w:val="00B7145E"/>
    <w:rsid w:val="00B71763"/>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30A"/>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492"/>
    <w:rsid w:val="00B8555A"/>
    <w:rsid w:val="00B8556B"/>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1D5C"/>
    <w:rsid w:val="00B928BD"/>
    <w:rsid w:val="00B929D7"/>
    <w:rsid w:val="00B92A06"/>
    <w:rsid w:val="00B92BA6"/>
    <w:rsid w:val="00B92EFF"/>
    <w:rsid w:val="00B93302"/>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25"/>
    <w:rsid w:val="00BA75C4"/>
    <w:rsid w:val="00BA7AC2"/>
    <w:rsid w:val="00BA7E38"/>
    <w:rsid w:val="00BB0690"/>
    <w:rsid w:val="00BB0908"/>
    <w:rsid w:val="00BB0A1E"/>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4FFA"/>
    <w:rsid w:val="00BB51A5"/>
    <w:rsid w:val="00BB5396"/>
    <w:rsid w:val="00BB552C"/>
    <w:rsid w:val="00BB5947"/>
    <w:rsid w:val="00BB5C25"/>
    <w:rsid w:val="00BB5D7A"/>
    <w:rsid w:val="00BB701F"/>
    <w:rsid w:val="00BB70AC"/>
    <w:rsid w:val="00BB735B"/>
    <w:rsid w:val="00BB7B1D"/>
    <w:rsid w:val="00BC06D1"/>
    <w:rsid w:val="00BC07C3"/>
    <w:rsid w:val="00BC0845"/>
    <w:rsid w:val="00BC086C"/>
    <w:rsid w:val="00BC0967"/>
    <w:rsid w:val="00BC0D17"/>
    <w:rsid w:val="00BC0F48"/>
    <w:rsid w:val="00BC1050"/>
    <w:rsid w:val="00BC1347"/>
    <w:rsid w:val="00BC1409"/>
    <w:rsid w:val="00BC1610"/>
    <w:rsid w:val="00BC192C"/>
    <w:rsid w:val="00BC19A9"/>
    <w:rsid w:val="00BC1FCA"/>
    <w:rsid w:val="00BC254F"/>
    <w:rsid w:val="00BC2587"/>
    <w:rsid w:val="00BC2749"/>
    <w:rsid w:val="00BC2A5C"/>
    <w:rsid w:val="00BC2CC7"/>
    <w:rsid w:val="00BC2DF2"/>
    <w:rsid w:val="00BC321E"/>
    <w:rsid w:val="00BC34B0"/>
    <w:rsid w:val="00BC361A"/>
    <w:rsid w:val="00BC369B"/>
    <w:rsid w:val="00BC383A"/>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6FA"/>
    <w:rsid w:val="00BC6840"/>
    <w:rsid w:val="00BC697D"/>
    <w:rsid w:val="00BC6D45"/>
    <w:rsid w:val="00BC6D5B"/>
    <w:rsid w:val="00BC6F46"/>
    <w:rsid w:val="00BC72BF"/>
    <w:rsid w:val="00BC759B"/>
    <w:rsid w:val="00BD0323"/>
    <w:rsid w:val="00BD080E"/>
    <w:rsid w:val="00BD0883"/>
    <w:rsid w:val="00BD0ED7"/>
    <w:rsid w:val="00BD1036"/>
    <w:rsid w:val="00BD2356"/>
    <w:rsid w:val="00BD2452"/>
    <w:rsid w:val="00BD258B"/>
    <w:rsid w:val="00BD26D6"/>
    <w:rsid w:val="00BD29EB"/>
    <w:rsid w:val="00BD2A51"/>
    <w:rsid w:val="00BD2A6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373"/>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6925"/>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0F3"/>
    <w:rsid w:val="00BF17EF"/>
    <w:rsid w:val="00BF1841"/>
    <w:rsid w:val="00BF2174"/>
    <w:rsid w:val="00BF2177"/>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CF8"/>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17DC1"/>
    <w:rsid w:val="00C200A0"/>
    <w:rsid w:val="00C20419"/>
    <w:rsid w:val="00C205F2"/>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853"/>
    <w:rsid w:val="00C23A07"/>
    <w:rsid w:val="00C240FB"/>
    <w:rsid w:val="00C24222"/>
    <w:rsid w:val="00C251DA"/>
    <w:rsid w:val="00C25289"/>
    <w:rsid w:val="00C25728"/>
    <w:rsid w:val="00C259D6"/>
    <w:rsid w:val="00C25C5D"/>
    <w:rsid w:val="00C25E01"/>
    <w:rsid w:val="00C2602B"/>
    <w:rsid w:val="00C260CB"/>
    <w:rsid w:val="00C26815"/>
    <w:rsid w:val="00C26B7D"/>
    <w:rsid w:val="00C270DE"/>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40"/>
    <w:rsid w:val="00C3496F"/>
    <w:rsid w:val="00C349A9"/>
    <w:rsid w:val="00C34BD0"/>
    <w:rsid w:val="00C34C91"/>
    <w:rsid w:val="00C34DE1"/>
    <w:rsid w:val="00C35317"/>
    <w:rsid w:val="00C35343"/>
    <w:rsid w:val="00C354D8"/>
    <w:rsid w:val="00C35521"/>
    <w:rsid w:val="00C35836"/>
    <w:rsid w:val="00C35990"/>
    <w:rsid w:val="00C35C4D"/>
    <w:rsid w:val="00C35DAC"/>
    <w:rsid w:val="00C36011"/>
    <w:rsid w:val="00C3674B"/>
    <w:rsid w:val="00C36D81"/>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12"/>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B05"/>
    <w:rsid w:val="00C53E06"/>
    <w:rsid w:val="00C53E6A"/>
    <w:rsid w:val="00C546B6"/>
    <w:rsid w:val="00C54E39"/>
    <w:rsid w:val="00C5504C"/>
    <w:rsid w:val="00C552D7"/>
    <w:rsid w:val="00C55399"/>
    <w:rsid w:val="00C559B2"/>
    <w:rsid w:val="00C55FD5"/>
    <w:rsid w:val="00C5602D"/>
    <w:rsid w:val="00C5664E"/>
    <w:rsid w:val="00C5670D"/>
    <w:rsid w:val="00C567E0"/>
    <w:rsid w:val="00C56940"/>
    <w:rsid w:val="00C56FC6"/>
    <w:rsid w:val="00C57335"/>
    <w:rsid w:val="00C574B4"/>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D51"/>
    <w:rsid w:val="00C64E2D"/>
    <w:rsid w:val="00C64F2D"/>
    <w:rsid w:val="00C65000"/>
    <w:rsid w:val="00C650C4"/>
    <w:rsid w:val="00C651CC"/>
    <w:rsid w:val="00C652A1"/>
    <w:rsid w:val="00C6563A"/>
    <w:rsid w:val="00C65783"/>
    <w:rsid w:val="00C660C4"/>
    <w:rsid w:val="00C663C3"/>
    <w:rsid w:val="00C6646C"/>
    <w:rsid w:val="00C6665C"/>
    <w:rsid w:val="00C66718"/>
    <w:rsid w:val="00C668FE"/>
    <w:rsid w:val="00C66BF5"/>
    <w:rsid w:val="00C67189"/>
    <w:rsid w:val="00C67341"/>
    <w:rsid w:val="00C67928"/>
    <w:rsid w:val="00C67A13"/>
    <w:rsid w:val="00C67C1F"/>
    <w:rsid w:val="00C67DA3"/>
    <w:rsid w:val="00C67F5C"/>
    <w:rsid w:val="00C7059A"/>
    <w:rsid w:val="00C709EE"/>
    <w:rsid w:val="00C70AF8"/>
    <w:rsid w:val="00C70BA7"/>
    <w:rsid w:val="00C70F74"/>
    <w:rsid w:val="00C70F8F"/>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2E"/>
    <w:rsid w:val="00C76EB3"/>
    <w:rsid w:val="00C77133"/>
    <w:rsid w:val="00C77459"/>
    <w:rsid w:val="00C77D9B"/>
    <w:rsid w:val="00C77E11"/>
    <w:rsid w:val="00C8002B"/>
    <w:rsid w:val="00C800AD"/>
    <w:rsid w:val="00C802DC"/>
    <w:rsid w:val="00C80339"/>
    <w:rsid w:val="00C80652"/>
    <w:rsid w:val="00C80717"/>
    <w:rsid w:val="00C80A1E"/>
    <w:rsid w:val="00C80DA8"/>
    <w:rsid w:val="00C81174"/>
    <w:rsid w:val="00C816AD"/>
    <w:rsid w:val="00C816CC"/>
    <w:rsid w:val="00C822DB"/>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9CF"/>
    <w:rsid w:val="00C90BB1"/>
    <w:rsid w:val="00C90F0F"/>
    <w:rsid w:val="00C911B4"/>
    <w:rsid w:val="00C91292"/>
    <w:rsid w:val="00C9136E"/>
    <w:rsid w:val="00C914FA"/>
    <w:rsid w:val="00C917D2"/>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6D9"/>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1B"/>
    <w:rsid w:val="00CA6952"/>
    <w:rsid w:val="00CA69C1"/>
    <w:rsid w:val="00CA6D84"/>
    <w:rsid w:val="00CA7469"/>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6BE1"/>
    <w:rsid w:val="00CB71E7"/>
    <w:rsid w:val="00CB7513"/>
    <w:rsid w:val="00CB775A"/>
    <w:rsid w:val="00CB790E"/>
    <w:rsid w:val="00CB7BCA"/>
    <w:rsid w:val="00CB7E73"/>
    <w:rsid w:val="00CB7F93"/>
    <w:rsid w:val="00CC00EE"/>
    <w:rsid w:val="00CC01DE"/>
    <w:rsid w:val="00CC0B67"/>
    <w:rsid w:val="00CC1035"/>
    <w:rsid w:val="00CC1A3D"/>
    <w:rsid w:val="00CC1A8F"/>
    <w:rsid w:val="00CC206C"/>
    <w:rsid w:val="00CC2259"/>
    <w:rsid w:val="00CC2A51"/>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B30"/>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53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31"/>
    <w:rsid w:val="00CF3CB6"/>
    <w:rsid w:val="00CF3DE5"/>
    <w:rsid w:val="00CF401C"/>
    <w:rsid w:val="00CF40F9"/>
    <w:rsid w:val="00CF49E8"/>
    <w:rsid w:val="00CF4D1F"/>
    <w:rsid w:val="00CF5043"/>
    <w:rsid w:val="00CF5067"/>
    <w:rsid w:val="00CF5106"/>
    <w:rsid w:val="00CF5804"/>
    <w:rsid w:val="00CF58CA"/>
    <w:rsid w:val="00CF5B84"/>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DFA"/>
    <w:rsid w:val="00CF7F82"/>
    <w:rsid w:val="00D000BE"/>
    <w:rsid w:val="00D000CC"/>
    <w:rsid w:val="00D001D5"/>
    <w:rsid w:val="00D0029F"/>
    <w:rsid w:val="00D009AB"/>
    <w:rsid w:val="00D00E70"/>
    <w:rsid w:val="00D012C9"/>
    <w:rsid w:val="00D013D6"/>
    <w:rsid w:val="00D015EB"/>
    <w:rsid w:val="00D016C4"/>
    <w:rsid w:val="00D01B82"/>
    <w:rsid w:val="00D01C54"/>
    <w:rsid w:val="00D01FCE"/>
    <w:rsid w:val="00D029C7"/>
    <w:rsid w:val="00D02A55"/>
    <w:rsid w:val="00D02A69"/>
    <w:rsid w:val="00D02BC3"/>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0C0"/>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4FFC"/>
    <w:rsid w:val="00D151E2"/>
    <w:rsid w:val="00D15276"/>
    <w:rsid w:val="00D158ED"/>
    <w:rsid w:val="00D15AF7"/>
    <w:rsid w:val="00D15D10"/>
    <w:rsid w:val="00D15D1A"/>
    <w:rsid w:val="00D15DD3"/>
    <w:rsid w:val="00D16453"/>
    <w:rsid w:val="00D164F3"/>
    <w:rsid w:val="00D16A46"/>
    <w:rsid w:val="00D16CD9"/>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63"/>
    <w:rsid w:val="00D22C8B"/>
    <w:rsid w:val="00D232C9"/>
    <w:rsid w:val="00D23562"/>
    <w:rsid w:val="00D23AFF"/>
    <w:rsid w:val="00D23CC1"/>
    <w:rsid w:val="00D24B05"/>
    <w:rsid w:val="00D24D7B"/>
    <w:rsid w:val="00D256AF"/>
    <w:rsid w:val="00D256E2"/>
    <w:rsid w:val="00D25C1C"/>
    <w:rsid w:val="00D25EBA"/>
    <w:rsid w:val="00D26664"/>
    <w:rsid w:val="00D267FA"/>
    <w:rsid w:val="00D2772F"/>
    <w:rsid w:val="00D27853"/>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3C"/>
    <w:rsid w:val="00D45C9D"/>
    <w:rsid w:val="00D45E85"/>
    <w:rsid w:val="00D45FF1"/>
    <w:rsid w:val="00D46088"/>
    <w:rsid w:val="00D464AA"/>
    <w:rsid w:val="00D465CC"/>
    <w:rsid w:val="00D467AC"/>
    <w:rsid w:val="00D468E6"/>
    <w:rsid w:val="00D469A6"/>
    <w:rsid w:val="00D46A0E"/>
    <w:rsid w:val="00D46E0C"/>
    <w:rsid w:val="00D47358"/>
    <w:rsid w:val="00D47361"/>
    <w:rsid w:val="00D47796"/>
    <w:rsid w:val="00D47898"/>
    <w:rsid w:val="00D47C4A"/>
    <w:rsid w:val="00D47C4F"/>
    <w:rsid w:val="00D47D5E"/>
    <w:rsid w:val="00D5007A"/>
    <w:rsid w:val="00D501BA"/>
    <w:rsid w:val="00D502A3"/>
    <w:rsid w:val="00D5094F"/>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B2A"/>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36F"/>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68E8"/>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B50"/>
    <w:rsid w:val="00D94CF4"/>
    <w:rsid w:val="00D952E4"/>
    <w:rsid w:val="00D955EC"/>
    <w:rsid w:val="00D95E58"/>
    <w:rsid w:val="00D95ECB"/>
    <w:rsid w:val="00D9606F"/>
    <w:rsid w:val="00D96340"/>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A0E"/>
    <w:rsid w:val="00DA6D50"/>
    <w:rsid w:val="00DA6DF1"/>
    <w:rsid w:val="00DA6EB6"/>
    <w:rsid w:val="00DA7041"/>
    <w:rsid w:val="00DA73F7"/>
    <w:rsid w:val="00DA7543"/>
    <w:rsid w:val="00DA7730"/>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E1D"/>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253"/>
    <w:rsid w:val="00DC6342"/>
    <w:rsid w:val="00DC63C5"/>
    <w:rsid w:val="00DC646D"/>
    <w:rsid w:val="00DC6763"/>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1"/>
    <w:rsid w:val="00DD25AD"/>
    <w:rsid w:val="00DD2F65"/>
    <w:rsid w:val="00DD32D6"/>
    <w:rsid w:val="00DD3624"/>
    <w:rsid w:val="00DD3748"/>
    <w:rsid w:val="00DD3799"/>
    <w:rsid w:val="00DD3A89"/>
    <w:rsid w:val="00DD3B9A"/>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A38"/>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283"/>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B52"/>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59C4"/>
    <w:rsid w:val="00DF6C2B"/>
    <w:rsid w:val="00DF6CAB"/>
    <w:rsid w:val="00DF6DD8"/>
    <w:rsid w:val="00DF6E49"/>
    <w:rsid w:val="00DF7785"/>
    <w:rsid w:val="00DF7821"/>
    <w:rsid w:val="00DF78F0"/>
    <w:rsid w:val="00DF7CFB"/>
    <w:rsid w:val="00E0026E"/>
    <w:rsid w:val="00E00663"/>
    <w:rsid w:val="00E00CB5"/>
    <w:rsid w:val="00E00D88"/>
    <w:rsid w:val="00E013C5"/>
    <w:rsid w:val="00E0152B"/>
    <w:rsid w:val="00E01B22"/>
    <w:rsid w:val="00E01E21"/>
    <w:rsid w:val="00E02485"/>
    <w:rsid w:val="00E025F3"/>
    <w:rsid w:val="00E02B14"/>
    <w:rsid w:val="00E02C9C"/>
    <w:rsid w:val="00E02E39"/>
    <w:rsid w:val="00E03819"/>
    <w:rsid w:val="00E038A0"/>
    <w:rsid w:val="00E03DE0"/>
    <w:rsid w:val="00E03DFA"/>
    <w:rsid w:val="00E04289"/>
    <w:rsid w:val="00E044AA"/>
    <w:rsid w:val="00E0497C"/>
    <w:rsid w:val="00E04A96"/>
    <w:rsid w:val="00E04BA2"/>
    <w:rsid w:val="00E0575C"/>
    <w:rsid w:val="00E06008"/>
    <w:rsid w:val="00E06547"/>
    <w:rsid w:val="00E06A32"/>
    <w:rsid w:val="00E06C8C"/>
    <w:rsid w:val="00E06DCD"/>
    <w:rsid w:val="00E0736E"/>
    <w:rsid w:val="00E075A2"/>
    <w:rsid w:val="00E075DF"/>
    <w:rsid w:val="00E07BCD"/>
    <w:rsid w:val="00E07BF2"/>
    <w:rsid w:val="00E07D0A"/>
    <w:rsid w:val="00E07D4E"/>
    <w:rsid w:val="00E07E52"/>
    <w:rsid w:val="00E1035E"/>
    <w:rsid w:val="00E1073A"/>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3E2"/>
    <w:rsid w:val="00E238C2"/>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727"/>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02"/>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5BB"/>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05"/>
    <w:rsid w:val="00E4466F"/>
    <w:rsid w:val="00E44DC2"/>
    <w:rsid w:val="00E44FFA"/>
    <w:rsid w:val="00E451FD"/>
    <w:rsid w:val="00E45424"/>
    <w:rsid w:val="00E45694"/>
    <w:rsid w:val="00E45758"/>
    <w:rsid w:val="00E45B37"/>
    <w:rsid w:val="00E45E31"/>
    <w:rsid w:val="00E45E99"/>
    <w:rsid w:val="00E46067"/>
    <w:rsid w:val="00E462DF"/>
    <w:rsid w:val="00E46AD5"/>
    <w:rsid w:val="00E46DF5"/>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2F09"/>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386"/>
    <w:rsid w:val="00E554C2"/>
    <w:rsid w:val="00E55975"/>
    <w:rsid w:val="00E567B8"/>
    <w:rsid w:val="00E56970"/>
    <w:rsid w:val="00E57372"/>
    <w:rsid w:val="00E576D9"/>
    <w:rsid w:val="00E57918"/>
    <w:rsid w:val="00E57ED9"/>
    <w:rsid w:val="00E60310"/>
    <w:rsid w:val="00E60748"/>
    <w:rsid w:val="00E60852"/>
    <w:rsid w:val="00E608F1"/>
    <w:rsid w:val="00E60D30"/>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92"/>
    <w:rsid w:val="00E663DC"/>
    <w:rsid w:val="00E668D3"/>
    <w:rsid w:val="00E669A1"/>
    <w:rsid w:val="00E66AE5"/>
    <w:rsid w:val="00E66E0B"/>
    <w:rsid w:val="00E7089B"/>
    <w:rsid w:val="00E70BEF"/>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09C"/>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00"/>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23"/>
    <w:rsid w:val="00E92847"/>
    <w:rsid w:val="00E92A03"/>
    <w:rsid w:val="00E92BC4"/>
    <w:rsid w:val="00E92CCE"/>
    <w:rsid w:val="00E92FFE"/>
    <w:rsid w:val="00E931A7"/>
    <w:rsid w:val="00E93413"/>
    <w:rsid w:val="00E937A5"/>
    <w:rsid w:val="00E9387F"/>
    <w:rsid w:val="00E9392F"/>
    <w:rsid w:val="00E93A93"/>
    <w:rsid w:val="00E93B0A"/>
    <w:rsid w:val="00E93DDF"/>
    <w:rsid w:val="00E9400B"/>
    <w:rsid w:val="00E9456A"/>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17E"/>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A17"/>
    <w:rsid w:val="00EB2FA7"/>
    <w:rsid w:val="00EB38FF"/>
    <w:rsid w:val="00EB3B22"/>
    <w:rsid w:val="00EB3ED2"/>
    <w:rsid w:val="00EB409A"/>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138"/>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63"/>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5DA"/>
    <w:rsid w:val="00ED08D7"/>
    <w:rsid w:val="00ED0AB1"/>
    <w:rsid w:val="00ED166A"/>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5A"/>
    <w:rsid w:val="00ED79CA"/>
    <w:rsid w:val="00ED7BC6"/>
    <w:rsid w:val="00EE0B7F"/>
    <w:rsid w:val="00EE12BA"/>
    <w:rsid w:val="00EE143D"/>
    <w:rsid w:val="00EE14E3"/>
    <w:rsid w:val="00EE1751"/>
    <w:rsid w:val="00EE1899"/>
    <w:rsid w:val="00EE1BCB"/>
    <w:rsid w:val="00EE1D31"/>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5A8"/>
    <w:rsid w:val="00EE5B03"/>
    <w:rsid w:val="00EE5CF6"/>
    <w:rsid w:val="00EE604E"/>
    <w:rsid w:val="00EE63B3"/>
    <w:rsid w:val="00EE64D5"/>
    <w:rsid w:val="00EE7230"/>
    <w:rsid w:val="00EE727B"/>
    <w:rsid w:val="00EE736D"/>
    <w:rsid w:val="00EE7463"/>
    <w:rsid w:val="00EE7488"/>
    <w:rsid w:val="00EE75E1"/>
    <w:rsid w:val="00EE781B"/>
    <w:rsid w:val="00EE7DCB"/>
    <w:rsid w:val="00EF0C4D"/>
    <w:rsid w:val="00EF0F92"/>
    <w:rsid w:val="00EF14A6"/>
    <w:rsid w:val="00EF1A29"/>
    <w:rsid w:val="00EF1A62"/>
    <w:rsid w:val="00EF1B2E"/>
    <w:rsid w:val="00EF2090"/>
    <w:rsid w:val="00EF2265"/>
    <w:rsid w:val="00EF2658"/>
    <w:rsid w:val="00EF26F4"/>
    <w:rsid w:val="00EF270E"/>
    <w:rsid w:val="00EF320B"/>
    <w:rsid w:val="00EF3394"/>
    <w:rsid w:val="00EF37AA"/>
    <w:rsid w:val="00EF3B73"/>
    <w:rsid w:val="00EF3C75"/>
    <w:rsid w:val="00EF430F"/>
    <w:rsid w:val="00EF446D"/>
    <w:rsid w:val="00EF4752"/>
    <w:rsid w:val="00EF47EA"/>
    <w:rsid w:val="00EF4937"/>
    <w:rsid w:val="00EF4C35"/>
    <w:rsid w:val="00EF50E6"/>
    <w:rsid w:val="00EF53D5"/>
    <w:rsid w:val="00EF54A9"/>
    <w:rsid w:val="00EF57A9"/>
    <w:rsid w:val="00EF5AF2"/>
    <w:rsid w:val="00EF5F56"/>
    <w:rsid w:val="00EF5F5F"/>
    <w:rsid w:val="00EF6072"/>
    <w:rsid w:val="00EF618E"/>
    <w:rsid w:val="00EF62C3"/>
    <w:rsid w:val="00EF62F2"/>
    <w:rsid w:val="00EF64D8"/>
    <w:rsid w:val="00EF67A0"/>
    <w:rsid w:val="00EF6CB0"/>
    <w:rsid w:val="00EF6E90"/>
    <w:rsid w:val="00EF7387"/>
    <w:rsid w:val="00EF766E"/>
    <w:rsid w:val="00EF7A55"/>
    <w:rsid w:val="00EF7AE0"/>
    <w:rsid w:val="00F00056"/>
    <w:rsid w:val="00F0013B"/>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8BF"/>
    <w:rsid w:val="00F15B83"/>
    <w:rsid w:val="00F15D40"/>
    <w:rsid w:val="00F1609E"/>
    <w:rsid w:val="00F160A8"/>
    <w:rsid w:val="00F161F4"/>
    <w:rsid w:val="00F16306"/>
    <w:rsid w:val="00F16424"/>
    <w:rsid w:val="00F164BD"/>
    <w:rsid w:val="00F16653"/>
    <w:rsid w:val="00F16A1A"/>
    <w:rsid w:val="00F16ECF"/>
    <w:rsid w:val="00F17293"/>
    <w:rsid w:val="00F1761E"/>
    <w:rsid w:val="00F17B87"/>
    <w:rsid w:val="00F17F11"/>
    <w:rsid w:val="00F200B3"/>
    <w:rsid w:val="00F20635"/>
    <w:rsid w:val="00F2088A"/>
    <w:rsid w:val="00F2095B"/>
    <w:rsid w:val="00F20AAF"/>
    <w:rsid w:val="00F20B58"/>
    <w:rsid w:val="00F2113E"/>
    <w:rsid w:val="00F21606"/>
    <w:rsid w:val="00F21A82"/>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AF4"/>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C50"/>
    <w:rsid w:val="00F37D4F"/>
    <w:rsid w:val="00F406F5"/>
    <w:rsid w:val="00F40856"/>
    <w:rsid w:val="00F4085F"/>
    <w:rsid w:val="00F40ECC"/>
    <w:rsid w:val="00F40FB5"/>
    <w:rsid w:val="00F4111D"/>
    <w:rsid w:val="00F4131A"/>
    <w:rsid w:val="00F4142B"/>
    <w:rsid w:val="00F41612"/>
    <w:rsid w:val="00F4161F"/>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2A5"/>
    <w:rsid w:val="00F52963"/>
    <w:rsid w:val="00F52D54"/>
    <w:rsid w:val="00F52F4C"/>
    <w:rsid w:val="00F5301C"/>
    <w:rsid w:val="00F5308C"/>
    <w:rsid w:val="00F532EC"/>
    <w:rsid w:val="00F53895"/>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5EE2"/>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11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5BA"/>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358"/>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5DA"/>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7CF"/>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0"/>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8E0"/>
    <w:rsid w:val="00F949F9"/>
    <w:rsid w:val="00F94AA6"/>
    <w:rsid w:val="00F94CAE"/>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70"/>
    <w:rsid w:val="00FA1494"/>
    <w:rsid w:val="00FA151E"/>
    <w:rsid w:val="00FA17D9"/>
    <w:rsid w:val="00FA19CC"/>
    <w:rsid w:val="00FA1E11"/>
    <w:rsid w:val="00FA1E3F"/>
    <w:rsid w:val="00FA1E45"/>
    <w:rsid w:val="00FA21DF"/>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45"/>
    <w:rsid w:val="00FB3FE9"/>
    <w:rsid w:val="00FB40A1"/>
    <w:rsid w:val="00FB42A1"/>
    <w:rsid w:val="00FB43B6"/>
    <w:rsid w:val="00FB4688"/>
    <w:rsid w:val="00FB4759"/>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7351"/>
    <w:rsid w:val="00FB74FC"/>
    <w:rsid w:val="00FB7695"/>
    <w:rsid w:val="00FB7982"/>
    <w:rsid w:val="00FB7A13"/>
    <w:rsid w:val="00FB7C7B"/>
    <w:rsid w:val="00FB7ED3"/>
    <w:rsid w:val="00FC005F"/>
    <w:rsid w:val="00FC091C"/>
    <w:rsid w:val="00FC09CD"/>
    <w:rsid w:val="00FC0A5C"/>
    <w:rsid w:val="00FC0D5F"/>
    <w:rsid w:val="00FC0D98"/>
    <w:rsid w:val="00FC1B13"/>
    <w:rsid w:val="00FC1C37"/>
    <w:rsid w:val="00FC1CE8"/>
    <w:rsid w:val="00FC1D52"/>
    <w:rsid w:val="00FC1DC5"/>
    <w:rsid w:val="00FC1E02"/>
    <w:rsid w:val="00FC1E0E"/>
    <w:rsid w:val="00FC21D1"/>
    <w:rsid w:val="00FC2558"/>
    <w:rsid w:val="00FC2586"/>
    <w:rsid w:val="00FC272B"/>
    <w:rsid w:val="00FC27C4"/>
    <w:rsid w:val="00FC27D3"/>
    <w:rsid w:val="00FC297C"/>
    <w:rsid w:val="00FC29B1"/>
    <w:rsid w:val="00FC2D9C"/>
    <w:rsid w:val="00FC3270"/>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5D0"/>
    <w:rsid w:val="00FC781F"/>
    <w:rsid w:val="00FC7C9D"/>
    <w:rsid w:val="00FD01A2"/>
    <w:rsid w:val="00FD08DD"/>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9AA"/>
    <w:rsid w:val="00FD4C11"/>
    <w:rsid w:val="00FD4CFC"/>
    <w:rsid w:val="00FD4E25"/>
    <w:rsid w:val="00FD5068"/>
    <w:rsid w:val="00FD5375"/>
    <w:rsid w:val="00FD5519"/>
    <w:rsid w:val="00FD5582"/>
    <w:rsid w:val="00FD57A5"/>
    <w:rsid w:val="00FD5A9F"/>
    <w:rsid w:val="00FD5AB2"/>
    <w:rsid w:val="00FD5E77"/>
    <w:rsid w:val="00FD61A8"/>
    <w:rsid w:val="00FD679F"/>
    <w:rsid w:val="00FD686D"/>
    <w:rsid w:val="00FD69FA"/>
    <w:rsid w:val="00FD6AAA"/>
    <w:rsid w:val="00FD6F63"/>
    <w:rsid w:val="00FD7E77"/>
    <w:rsid w:val="00FD7EC7"/>
    <w:rsid w:val="00FE0282"/>
    <w:rsid w:val="00FE0458"/>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6BF5"/>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DDA"/>
    <w:rsid w:val="00FF2FFB"/>
    <w:rsid w:val="00FF317C"/>
    <w:rsid w:val="00FF321F"/>
    <w:rsid w:val="00FF3C8A"/>
    <w:rsid w:val="00FF3CA3"/>
    <w:rsid w:val="00FF3DE4"/>
    <w:rsid w:val="00FF439B"/>
    <w:rsid w:val="00FF5211"/>
    <w:rsid w:val="00FF535B"/>
    <w:rsid w:val="00FF5379"/>
    <w:rsid w:val="00FF5613"/>
    <w:rsid w:val="00FF5C61"/>
    <w:rsid w:val="00FF5CE5"/>
    <w:rsid w:val="00FF6275"/>
    <w:rsid w:val="00FF6325"/>
    <w:rsid w:val="00FF6B58"/>
    <w:rsid w:val="00FF6C33"/>
    <w:rsid w:val="00FF6E08"/>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markedcontent">
    <w:name w:val="markedcontent"/>
    <w:basedOn w:val="DefaultParagraphFont"/>
    <w:rsid w:val="00F0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34441507">
      <w:bodyDiv w:val="1"/>
      <w:marLeft w:val="0"/>
      <w:marRight w:val="0"/>
      <w:marTop w:val="0"/>
      <w:marBottom w:val="0"/>
      <w:divBdr>
        <w:top w:val="none" w:sz="0" w:space="0" w:color="auto"/>
        <w:left w:val="none" w:sz="0" w:space="0" w:color="auto"/>
        <w:bottom w:val="none" w:sz="0" w:space="0" w:color="auto"/>
        <w:right w:val="none" w:sz="0" w:space="0" w:color="auto"/>
      </w:divBdr>
      <w:divsChild>
        <w:div w:id="1981836065">
          <w:marLeft w:val="562"/>
          <w:marRight w:val="0"/>
          <w:marTop w:val="96"/>
          <w:marBottom w:val="0"/>
          <w:divBdr>
            <w:top w:val="none" w:sz="0" w:space="0" w:color="auto"/>
            <w:left w:val="none" w:sz="0" w:space="0" w:color="auto"/>
            <w:bottom w:val="none" w:sz="0" w:space="0" w:color="auto"/>
            <w:right w:val="none" w:sz="0" w:space="0" w:color="auto"/>
          </w:divBdr>
        </w:div>
        <w:div w:id="772289045">
          <w:marLeft w:val="562"/>
          <w:marRight w:val="0"/>
          <w:marTop w:val="96"/>
          <w:marBottom w:val="0"/>
          <w:divBdr>
            <w:top w:val="none" w:sz="0" w:space="0" w:color="auto"/>
            <w:left w:val="none" w:sz="0" w:space="0" w:color="auto"/>
            <w:bottom w:val="none" w:sz="0" w:space="0" w:color="auto"/>
            <w:right w:val="none" w:sz="0" w:space="0" w:color="auto"/>
          </w:divBdr>
        </w:div>
        <w:div w:id="738016571">
          <w:marLeft w:val="562"/>
          <w:marRight w:val="0"/>
          <w:marTop w:val="96"/>
          <w:marBottom w:val="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4236178">
      <w:bodyDiv w:val="1"/>
      <w:marLeft w:val="0"/>
      <w:marRight w:val="0"/>
      <w:marTop w:val="0"/>
      <w:marBottom w:val="0"/>
      <w:divBdr>
        <w:top w:val="none" w:sz="0" w:space="0" w:color="auto"/>
        <w:left w:val="none" w:sz="0" w:space="0" w:color="auto"/>
        <w:bottom w:val="none" w:sz="0" w:space="0" w:color="auto"/>
        <w:right w:val="none" w:sz="0" w:space="0" w:color="auto"/>
      </w:divBdr>
    </w:div>
    <w:div w:id="378364852">
      <w:bodyDiv w:val="1"/>
      <w:marLeft w:val="0"/>
      <w:marRight w:val="0"/>
      <w:marTop w:val="0"/>
      <w:marBottom w:val="0"/>
      <w:divBdr>
        <w:top w:val="none" w:sz="0" w:space="0" w:color="auto"/>
        <w:left w:val="none" w:sz="0" w:space="0" w:color="auto"/>
        <w:bottom w:val="none" w:sz="0" w:space="0" w:color="auto"/>
        <w:right w:val="none" w:sz="0" w:space="0" w:color="auto"/>
      </w:divBdr>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5176">
      <w:bodyDiv w:val="1"/>
      <w:marLeft w:val="0"/>
      <w:marRight w:val="0"/>
      <w:marTop w:val="0"/>
      <w:marBottom w:val="0"/>
      <w:divBdr>
        <w:top w:val="none" w:sz="0" w:space="0" w:color="auto"/>
        <w:left w:val="none" w:sz="0" w:space="0" w:color="auto"/>
        <w:bottom w:val="none" w:sz="0" w:space="0" w:color="auto"/>
        <w:right w:val="none" w:sz="0" w:space="0" w:color="auto"/>
      </w:divBdr>
      <w:divsChild>
        <w:div w:id="994383634">
          <w:marLeft w:val="562"/>
          <w:marRight w:val="0"/>
          <w:marTop w:val="96"/>
          <w:marBottom w:val="0"/>
          <w:divBdr>
            <w:top w:val="none" w:sz="0" w:space="0" w:color="auto"/>
            <w:left w:val="none" w:sz="0" w:space="0" w:color="auto"/>
            <w:bottom w:val="none" w:sz="0" w:space="0" w:color="auto"/>
            <w:right w:val="none" w:sz="0" w:space="0" w:color="auto"/>
          </w:divBdr>
        </w:div>
        <w:div w:id="88628747">
          <w:marLeft w:val="562"/>
          <w:marRight w:val="0"/>
          <w:marTop w:val="96"/>
          <w:marBottom w:val="0"/>
          <w:divBdr>
            <w:top w:val="none" w:sz="0" w:space="0" w:color="auto"/>
            <w:left w:val="none" w:sz="0" w:space="0" w:color="auto"/>
            <w:bottom w:val="none" w:sz="0" w:space="0" w:color="auto"/>
            <w:right w:val="none" w:sz="0" w:space="0" w:color="auto"/>
          </w:divBdr>
        </w:div>
        <w:div w:id="944312529">
          <w:marLeft w:val="562"/>
          <w:marRight w:val="0"/>
          <w:marTop w:val="96"/>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27212818">
      <w:bodyDiv w:val="1"/>
      <w:marLeft w:val="0"/>
      <w:marRight w:val="0"/>
      <w:marTop w:val="0"/>
      <w:marBottom w:val="0"/>
      <w:divBdr>
        <w:top w:val="none" w:sz="0" w:space="0" w:color="auto"/>
        <w:left w:val="none" w:sz="0" w:space="0" w:color="auto"/>
        <w:bottom w:val="none" w:sz="0" w:space="0" w:color="auto"/>
        <w:right w:val="none" w:sz="0" w:space="0" w:color="auto"/>
      </w:divBdr>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78666685">
      <w:bodyDiv w:val="1"/>
      <w:marLeft w:val="0"/>
      <w:marRight w:val="0"/>
      <w:marTop w:val="0"/>
      <w:marBottom w:val="0"/>
      <w:divBdr>
        <w:top w:val="none" w:sz="0" w:space="0" w:color="auto"/>
        <w:left w:val="none" w:sz="0" w:space="0" w:color="auto"/>
        <w:bottom w:val="none" w:sz="0" w:space="0" w:color="auto"/>
        <w:right w:val="none" w:sz="0" w:space="0" w:color="auto"/>
      </w:divBdr>
      <w:divsChild>
        <w:div w:id="548422798">
          <w:marLeft w:val="562"/>
          <w:marRight w:val="0"/>
          <w:marTop w:val="96"/>
          <w:marBottom w:val="0"/>
          <w:divBdr>
            <w:top w:val="none" w:sz="0" w:space="0" w:color="auto"/>
            <w:left w:val="none" w:sz="0" w:space="0" w:color="auto"/>
            <w:bottom w:val="none" w:sz="0" w:space="0" w:color="auto"/>
            <w:right w:val="none" w:sz="0" w:space="0" w:color="auto"/>
          </w:divBdr>
        </w:div>
        <w:div w:id="865757650">
          <w:marLeft w:val="562"/>
          <w:marRight w:val="0"/>
          <w:marTop w:val="96"/>
          <w:marBottom w:val="0"/>
          <w:divBdr>
            <w:top w:val="none" w:sz="0" w:space="0" w:color="auto"/>
            <w:left w:val="none" w:sz="0" w:space="0" w:color="auto"/>
            <w:bottom w:val="none" w:sz="0" w:space="0" w:color="auto"/>
            <w:right w:val="none" w:sz="0" w:space="0" w:color="auto"/>
          </w:divBdr>
        </w:div>
        <w:div w:id="1663775469">
          <w:marLeft w:val="562"/>
          <w:marRight w:val="0"/>
          <w:marTop w:val="96"/>
          <w:marBottom w:val="0"/>
          <w:divBdr>
            <w:top w:val="none" w:sz="0" w:space="0" w:color="auto"/>
            <w:left w:val="none" w:sz="0" w:space="0" w:color="auto"/>
            <w:bottom w:val="none" w:sz="0" w:space="0" w:color="auto"/>
            <w:right w:val="none" w:sz="0" w:space="0" w:color="auto"/>
          </w:divBdr>
        </w:div>
        <w:div w:id="115757386">
          <w:marLeft w:val="562"/>
          <w:marRight w:val="0"/>
          <w:marTop w:val="96"/>
          <w:marBottom w:val="0"/>
          <w:divBdr>
            <w:top w:val="none" w:sz="0" w:space="0" w:color="auto"/>
            <w:left w:val="none" w:sz="0" w:space="0" w:color="auto"/>
            <w:bottom w:val="none" w:sz="0" w:space="0" w:color="auto"/>
            <w:right w:val="none" w:sz="0" w:space="0" w:color="auto"/>
          </w:divBdr>
        </w:div>
      </w:divsChild>
    </w:div>
    <w:div w:id="879442076">
      <w:bodyDiv w:val="1"/>
      <w:marLeft w:val="0"/>
      <w:marRight w:val="0"/>
      <w:marTop w:val="0"/>
      <w:marBottom w:val="0"/>
      <w:divBdr>
        <w:top w:val="none" w:sz="0" w:space="0" w:color="auto"/>
        <w:left w:val="none" w:sz="0" w:space="0" w:color="auto"/>
        <w:bottom w:val="none" w:sz="0" w:space="0" w:color="auto"/>
        <w:right w:val="none" w:sz="0" w:space="0" w:color="auto"/>
      </w:divBdr>
      <w:divsChild>
        <w:div w:id="1241674802">
          <w:marLeft w:val="562"/>
          <w:marRight w:val="0"/>
          <w:marTop w:val="86"/>
          <w:marBottom w:val="0"/>
          <w:divBdr>
            <w:top w:val="none" w:sz="0" w:space="0" w:color="auto"/>
            <w:left w:val="none" w:sz="0" w:space="0" w:color="auto"/>
            <w:bottom w:val="none" w:sz="0" w:space="0" w:color="auto"/>
            <w:right w:val="none" w:sz="0" w:space="0" w:color="auto"/>
          </w:divBdr>
        </w:div>
        <w:div w:id="1342472029">
          <w:marLeft w:val="562"/>
          <w:marRight w:val="0"/>
          <w:marTop w:val="86"/>
          <w:marBottom w:val="0"/>
          <w:divBdr>
            <w:top w:val="none" w:sz="0" w:space="0" w:color="auto"/>
            <w:left w:val="none" w:sz="0" w:space="0" w:color="auto"/>
            <w:bottom w:val="none" w:sz="0" w:space="0" w:color="auto"/>
            <w:right w:val="none" w:sz="0" w:space="0" w:color="auto"/>
          </w:divBdr>
        </w:div>
      </w:divsChild>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3793809">
      <w:bodyDiv w:val="1"/>
      <w:marLeft w:val="0"/>
      <w:marRight w:val="0"/>
      <w:marTop w:val="0"/>
      <w:marBottom w:val="0"/>
      <w:divBdr>
        <w:top w:val="none" w:sz="0" w:space="0" w:color="auto"/>
        <w:left w:val="none" w:sz="0" w:space="0" w:color="auto"/>
        <w:bottom w:val="none" w:sz="0" w:space="0" w:color="auto"/>
        <w:right w:val="none" w:sz="0" w:space="0" w:color="auto"/>
      </w:divBdr>
      <w:divsChild>
        <w:div w:id="1109200962">
          <w:marLeft w:val="994"/>
          <w:marRight w:val="0"/>
          <w:marTop w:val="96"/>
          <w:marBottom w:val="0"/>
          <w:divBdr>
            <w:top w:val="none" w:sz="0" w:space="0" w:color="auto"/>
            <w:left w:val="none" w:sz="0" w:space="0" w:color="auto"/>
            <w:bottom w:val="none" w:sz="0" w:space="0" w:color="auto"/>
            <w:right w:val="none" w:sz="0" w:space="0" w:color="auto"/>
          </w:divBdr>
        </w:div>
      </w:divsChild>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0807715">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79229613">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4764862">
      <w:bodyDiv w:val="1"/>
      <w:marLeft w:val="0"/>
      <w:marRight w:val="0"/>
      <w:marTop w:val="0"/>
      <w:marBottom w:val="0"/>
      <w:divBdr>
        <w:top w:val="none" w:sz="0" w:space="0" w:color="auto"/>
        <w:left w:val="none" w:sz="0" w:space="0" w:color="auto"/>
        <w:bottom w:val="none" w:sz="0" w:space="0" w:color="auto"/>
        <w:right w:val="none" w:sz="0" w:space="0" w:color="auto"/>
      </w:divBdr>
      <w:divsChild>
        <w:div w:id="1698240235">
          <w:marLeft w:val="562"/>
          <w:marRight w:val="0"/>
          <w:marTop w:val="96"/>
          <w:marBottom w:val="0"/>
          <w:divBdr>
            <w:top w:val="none" w:sz="0" w:space="0" w:color="auto"/>
            <w:left w:val="none" w:sz="0" w:space="0" w:color="auto"/>
            <w:bottom w:val="none" w:sz="0" w:space="0" w:color="auto"/>
            <w:right w:val="none" w:sz="0" w:space="0" w:color="auto"/>
          </w:divBdr>
        </w:div>
        <w:div w:id="615454637">
          <w:marLeft w:val="562"/>
          <w:marRight w:val="0"/>
          <w:marTop w:val="96"/>
          <w:marBottom w:val="0"/>
          <w:divBdr>
            <w:top w:val="none" w:sz="0" w:space="0" w:color="auto"/>
            <w:left w:val="none" w:sz="0" w:space="0" w:color="auto"/>
            <w:bottom w:val="none" w:sz="0" w:space="0" w:color="auto"/>
            <w:right w:val="none" w:sz="0" w:space="0" w:color="auto"/>
          </w:divBdr>
        </w:div>
        <w:div w:id="131749036">
          <w:marLeft w:val="562"/>
          <w:marRight w:val="0"/>
          <w:marTop w:val="96"/>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0852527">
      <w:bodyDiv w:val="1"/>
      <w:marLeft w:val="0"/>
      <w:marRight w:val="0"/>
      <w:marTop w:val="0"/>
      <w:marBottom w:val="0"/>
      <w:divBdr>
        <w:top w:val="none" w:sz="0" w:space="0" w:color="auto"/>
        <w:left w:val="none" w:sz="0" w:space="0" w:color="auto"/>
        <w:bottom w:val="none" w:sz="0" w:space="0" w:color="auto"/>
        <w:right w:val="none" w:sz="0" w:space="0" w:color="auto"/>
      </w:divBdr>
      <w:divsChild>
        <w:div w:id="945581428">
          <w:marLeft w:val="562"/>
          <w:marRight w:val="0"/>
          <w:marTop w:val="96"/>
          <w:marBottom w:val="0"/>
          <w:divBdr>
            <w:top w:val="none" w:sz="0" w:space="0" w:color="auto"/>
            <w:left w:val="none" w:sz="0" w:space="0" w:color="auto"/>
            <w:bottom w:val="none" w:sz="0" w:space="0" w:color="auto"/>
            <w:right w:val="none" w:sz="0" w:space="0" w:color="auto"/>
          </w:divBdr>
        </w:div>
        <w:div w:id="1377700384">
          <w:marLeft w:val="562"/>
          <w:marRight w:val="0"/>
          <w:marTop w:val="96"/>
          <w:marBottom w:val="0"/>
          <w:divBdr>
            <w:top w:val="none" w:sz="0" w:space="0" w:color="auto"/>
            <w:left w:val="none" w:sz="0" w:space="0" w:color="auto"/>
            <w:bottom w:val="none" w:sz="0" w:space="0" w:color="auto"/>
            <w:right w:val="none" w:sz="0" w:space="0" w:color="auto"/>
          </w:divBdr>
        </w:div>
      </w:divsChild>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697210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0330084">
      <w:bodyDiv w:val="1"/>
      <w:marLeft w:val="0"/>
      <w:marRight w:val="0"/>
      <w:marTop w:val="0"/>
      <w:marBottom w:val="0"/>
      <w:divBdr>
        <w:top w:val="none" w:sz="0" w:space="0" w:color="auto"/>
        <w:left w:val="none" w:sz="0" w:space="0" w:color="auto"/>
        <w:bottom w:val="none" w:sz="0" w:space="0" w:color="auto"/>
        <w:right w:val="none" w:sz="0" w:space="0" w:color="auto"/>
      </w:divBdr>
      <w:divsChild>
        <w:div w:id="2105102702">
          <w:marLeft w:val="547"/>
          <w:marRight w:val="0"/>
          <w:marTop w:val="86"/>
          <w:marBottom w:val="0"/>
          <w:divBdr>
            <w:top w:val="none" w:sz="0" w:space="0" w:color="auto"/>
            <w:left w:val="none" w:sz="0" w:space="0" w:color="auto"/>
            <w:bottom w:val="none" w:sz="0" w:space="0" w:color="auto"/>
            <w:right w:val="none" w:sz="0" w:space="0" w:color="auto"/>
          </w:divBdr>
        </w:div>
      </w:divsChild>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1999701">
      <w:bodyDiv w:val="1"/>
      <w:marLeft w:val="0"/>
      <w:marRight w:val="0"/>
      <w:marTop w:val="0"/>
      <w:marBottom w:val="0"/>
      <w:divBdr>
        <w:top w:val="none" w:sz="0" w:space="0" w:color="auto"/>
        <w:left w:val="none" w:sz="0" w:space="0" w:color="auto"/>
        <w:bottom w:val="none" w:sz="0" w:space="0" w:color="auto"/>
        <w:right w:val="none" w:sz="0" w:space="0" w:color="auto"/>
      </w:divBdr>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E8E60-12FB-4D35-B665-C40192B5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6</Pages>
  <Words>9432</Words>
  <Characters>5377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71</cp:revision>
  <cp:lastPrinted>2021-03-12T08:16:00Z</cp:lastPrinted>
  <dcterms:created xsi:type="dcterms:W3CDTF">2022-01-18T13:32:00Z</dcterms:created>
  <dcterms:modified xsi:type="dcterms:W3CDTF">2022-01-24T07:45:00Z</dcterms:modified>
</cp:coreProperties>
</file>