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C2CC" w14:textId="77777777" w:rsidR="00494EF1" w:rsidRPr="00523121" w:rsidRDefault="00494EF1" w:rsidP="005D610B">
      <w:pPr>
        <w:pStyle w:val="Title"/>
        <w:jc w:val="both"/>
        <w:rPr>
          <w:caps/>
        </w:rPr>
      </w:pPr>
    </w:p>
    <w:p w14:paraId="613EC0DB" w14:textId="77777777" w:rsidR="00CE4078" w:rsidRDefault="00CE4078" w:rsidP="005D610B">
      <w:pPr>
        <w:pStyle w:val="Title"/>
      </w:pPr>
    </w:p>
    <w:p w14:paraId="3F798CF7" w14:textId="77777777" w:rsidR="004147D2" w:rsidRPr="00874BA0" w:rsidRDefault="004147D2" w:rsidP="004147D2">
      <w:pPr>
        <w:pStyle w:val="Title"/>
      </w:pPr>
      <w:r>
        <w:t>L</w:t>
      </w:r>
      <w:r w:rsidRPr="00874BA0">
        <w:t>ATVIJAS REPUBLIKAS 13. SAEIMAS</w:t>
      </w:r>
    </w:p>
    <w:p w14:paraId="3521BFCA" w14:textId="77777777" w:rsidR="004147D2" w:rsidRPr="00874BA0" w:rsidRDefault="004147D2" w:rsidP="004147D2">
      <w:pPr>
        <w:pStyle w:val="Title"/>
      </w:pPr>
      <w:r w:rsidRPr="00874BA0">
        <w:t>AIZSARDZĪBAS, IEKŠLIETU UN KORUPCIJAS NOVĒRŠANAS KOMISIJAS SĒDES</w:t>
      </w:r>
    </w:p>
    <w:p w14:paraId="6AC77CF9" w14:textId="77777777" w:rsidR="004147D2" w:rsidRPr="00325B20" w:rsidRDefault="004147D2" w:rsidP="004147D2">
      <w:pPr>
        <w:jc w:val="center"/>
      </w:pPr>
      <w:r w:rsidRPr="00325B20">
        <w:rPr>
          <w:b/>
        </w:rPr>
        <w:t xml:space="preserve">PROTOKOLS Nr. </w:t>
      </w:r>
      <w:r w:rsidR="00B84CE6">
        <w:rPr>
          <w:b/>
        </w:rPr>
        <w:t>233</w:t>
      </w:r>
    </w:p>
    <w:p w14:paraId="02125F70" w14:textId="77777777" w:rsidR="004147D2" w:rsidRPr="00874BA0" w:rsidRDefault="004147D2" w:rsidP="004147D2">
      <w:pPr>
        <w:jc w:val="center"/>
        <w:rPr>
          <w:b/>
          <w:bCs/>
        </w:rPr>
      </w:pPr>
      <w:r w:rsidRPr="00874BA0">
        <w:rPr>
          <w:b/>
          <w:bCs/>
        </w:rPr>
        <w:t>20</w:t>
      </w:r>
      <w:r w:rsidR="001C61CA">
        <w:rPr>
          <w:b/>
          <w:bCs/>
        </w:rPr>
        <w:t>21</w:t>
      </w:r>
      <w:r w:rsidR="00801C5A">
        <w:rPr>
          <w:b/>
          <w:bCs/>
        </w:rPr>
        <w:t>. gada 20</w:t>
      </w:r>
      <w:r>
        <w:rPr>
          <w:b/>
          <w:bCs/>
        </w:rPr>
        <w:t xml:space="preserve">. </w:t>
      </w:r>
      <w:r w:rsidR="00EB47CD">
        <w:rPr>
          <w:b/>
          <w:bCs/>
        </w:rPr>
        <w:t>oktobrī</w:t>
      </w:r>
    </w:p>
    <w:p w14:paraId="15E3EC49" w14:textId="77777777"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1C61CA">
        <w:rPr>
          <w:bCs/>
        </w:rPr>
        <w:t>10.0</w:t>
      </w:r>
      <w:r w:rsidR="006B7E36">
        <w:rPr>
          <w:bCs/>
        </w:rPr>
        <w:t>0</w:t>
      </w:r>
      <w:r w:rsidRPr="00437271">
        <w:rPr>
          <w:bCs/>
        </w:rPr>
        <w:t>, beidzas plkst.</w:t>
      </w:r>
      <w:r w:rsidR="001C61CA">
        <w:rPr>
          <w:bCs/>
        </w:rPr>
        <w:t xml:space="preserve"> </w:t>
      </w:r>
      <w:r w:rsidR="00016A45">
        <w:rPr>
          <w:bCs/>
        </w:rPr>
        <w:t>10</w:t>
      </w:r>
      <w:r w:rsidR="001C61CA">
        <w:rPr>
          <w:bCs/>
        </w:rPr>
        <w:t>.</w:t>
      </w:r>
      <w:r w:rsidR="00BD1337">
        <w:rPr>
          <w:bCs/>
        </w:rPr>
        <w:t>25</w:t>
      </w:r>
    </w:p>
    <w:p w14:paraId="63EC6085" w14:textId="77777777" w:rsidR="00CE4078" w:rsidRPr="00060F30" w:rsidRDefault="004147D2" w:rsidP="00060F30">
      <w:pPr>
        <w:pStyle w:val="BodyText3"/>
        <w:jc w:val="center"/>
        <w:rPr>
          <w:b w:val="0"/>
        </w:rPr>
      </w:pPr>
      <w:r>
        <w:rPr>
          <w:b w:val="0"/>
        </w:rPr>
        <w:t>Videokonferences formātā</w:t>
      </w:r>
    </w:p>
    <w:p w14:paraId="7E3FC167" w14:textId="77777777" w:rsidR="00CE4078" w:rsidRPr="00523121" w:rsidRDefault="00CE4078" w:rsidP="005D610B">
      <w:pPr>
        <w:pStyle w:val="BodyText3"/>
        <w:jc w:val="center"/>
      </w:pPr>
    </w:p>
    <w:p w14:paraId="6EEB8C9E" w14:textId="77777777" w:rsidR="00602419" w:rsidRPr="00523121" w:rsidRDefault="00602419" w:rsidP="005D610B">
      <w:pPr>
        <w:pStyle w:val="BodyText3"/>
      </w:pPr>
    </w:p>
    <w:p w14:paraId="5D7E8182" w14:textId="77777777" w:rsidR="001034C8" w:rsidRPr="00523121" w:rsidRDefault="0068512D" w:rsidP="005D610B">
      <w:pPr>
        <w:pStyle w:val="BodyText3"/>
      </w:pPr>
      <w:r w:rsidRPr="00523121">
        <w:t>Sēdē piedalās:</w:t>
      </w:r>
      <w:r w:rsidR="00884343" w:rsidRPr="00523121">
        <w:t xml:space="preserve"> </w:t>
      </w:r>
    </w:p>
    <w:p w14:paraId="593B38A8" w14:textId="77777777"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14:paraId="4FF97C77" w14:textId="77777777" w:rsidR="00801C5A" w:rsidRPr="00801C5A" w:rsidRDefault="00801C5A" w:rsidP="001C61CA">
      <w:pPr>
        <w:jc w:val="both"/>
        <w:rPr>
          <w:rStyle w:val="Strong"/>
          <w:b w:val="0"/>
          <w:bCs w:val="0"/>
        </w:rPr>
      </w:pPr>
      <w:r w:rsidRPr="00437271">
        <w:rPr>
          <w:b/>
        </w:rPr>
        <w:t>Juris Rancāns</w:t>
      </w:r>
      <w:r w:rsidRPr="00437271">
        <w:t xml:space="preserve"> </w:t>
      </w:r>
      <w:r w:rsidRPr="00437271">
        <w:rPr>
          <w:i/>
        </w:rPr>
        <w:t>(komisijas priekšsēdētājs)</w:t>
      </w:r>
    </w:p>
    <w:p w14:paraId="3128CF9A" w14:textId="77777777" w:rsidR="001C61CA" w:rsidRDefault="001C61CA" w:rsidP="001C61CA">
      <w:pPr>
        <w:jc w:val="both"/>
        <w:rPr>
          <w:rStyle w:val="Strong"/>
          <w:b w:val="0"/>
          <w:i/>
        </w:rPr>
      </w:pPr>
      <w:r w:rsidRPr="009F5E2D">
        <w:rPr>
          <w:rStyle w:val="Strong"/>
        </w:rPr>
        <w:t xml:space="preserve">Edvīns Šnore </w:t>
      </w:r>
      <w:r>
        <w:rPr>
          <w:rStyle w:val="Strong"/>
          <w:b w:val="0"/>
          <w:i/>
        </w:rPr>
        <w:t>(komisijas sekretārs)</w:t>
      </w:r>
    </w:p>
    <w:p w14:paraId="05B10FC8" w14:textId="77777777" w:rsidR="00263C76" w:rsidRPr="00263C76" w:rsidRDefault="00263C76" w:rsidP="001C61CA">
      <w:pPr>
        <w:jc w:val="both"/>
        <w:rPr>
          <w:rStyle w:val="Strong"/>
        </w:rPr>
      </w:pPr>
      <w:r w:rsidRPr="00263C76">
        <w:rPr>
          <w:rStyle w:val="Strong"/>
        </w:rPr>
        <w:t>Ainars Bašķis</w:t>
      </w:r>
    </w:p>
    <w:p w14:paraId="74B70E0C" w14:textId="77777777" w:rsidR="001C61CA" w:rsidRPr="00437271" w:rsidRDefault="001C61CA" w:rsidP="001C61CA">
      <w:pPr>
        <w:jc w:val="both"/>
        <w:rPr>
          <w:rStyle w:val="Strong"/>
        </w:rPr>
      </w:pPr>
      <w:r>
        <w:rPr>
          <w:rStyle w:val="Strong"/>
        </w:rPr>
        <w:t>Raimonds Bergmanis</w:t>
      </w:r>
    </w:p>
    <w:p w14:paraId="2DA2CA83" w14:textId="77777777" w:rsidR="001C61CA" w:rsidRDefault="001C61CA" w:rsidP="001C61CA">
      <w:pPr>
        <w:jc w:val="both"/>
        <w:rPr>
          <w:rStyle w:val="Strong"/>
        </w:rPr>
      </w:pPr>
      <w:r>
        <w:rPr>
          <w:rStyle w:val="Strong"/>
        </w:rPr>
        <w:t>Ivans Klementjevs</w:t>
      </w:r>
      <w:r w:rsidRPr="00437271">
        <w:rPr>
          <w:rStyle w:val="Strong"/>
        </w:rPr>
        <w:t xml:space="preserve"> </w:t>
      </w:r>
    </w:p>
    <w:p w14:paraId="593FC9A6" w14:textId="77777777" w:rsidR="0011296B" w:rsidRPr="00437271" w:rsidRDefault="0011296B" w:rsidP="001C61CA">
      <w:pPr>
        <w:jc w:val="both"/>
        <w:rPr>
          <w:rStyle w:val="Strong"/>
        </w:rPr>
      </w:pPr>
      <w:r>
        <w:rPr>
          <w:rStyle w:val="Strong"/>
        </w:rPr>
        <w:t>Ainars Latkovskis</w:t>
      </w:r>
    </w:p>
    <w:p w14:paraId="7F27B8C5" w14:textId="77777777" w:rsidR="001C61CA" w:rsidRPr="00411BF1" w:rsidRDefault="001C61CA" w:rsidP="001C61CA">
      <w:pPr>
        <w:pStyle w:val="ListParagraph"/>
        <w:ind w:left="0"/>
        <w:jc w:val="both"/>
        <w:rPr>
          <w:rStyle w:val="Strong"/>
          <w:bCs w:val="0"/>
        </w:rPr>
      </w:pPr>
      <w:r w:rsidRPr="00411BF1">
        <w:rPr>
          <w:rStyle w:val="Strong"/>
          <w:bCs w:val="0"/>
        </w:rPr>
        <w:t>Māris Možvillo</w:t>
      </w:r>
    </w:p>
    <w:p w14:paraId="31E86B1B" w14:textId="77777777" w:rsidR="001C61CA" w:rsidRPr="00411BF1" w:rsidRDefault="001C61CA" w:rsidP="001C61CA">
      <w:pPr>
        <w:pStyle w:val="ListParagraph"/>
        <w:ind w:left="0"/>
        <w:jc w:val="both"/>
        <w:rPr>
          <w:rStyle w:val="Strong"/>
          <w:bCs w:val="0"/>
        </w:rPr>
      </w:pPr>
      <w:r w:rsidRPr="00411BF1">
        <w:rPr>
          <w:rStyle w:val="Strong"/>
          <w:bCs w:val="0"/>
        </w:rPr>
        <w:t>Mārtiņš Šteins</w:t>
      </w:r>
    </w:p>
    <w:p w14:paraId="3C61C94B" w14:textId="77777777" w:rsidR="00E36193" w:rsidRPr="00E36193" w:rsidRDefault="00E36193" w:rsidP="005D610B">
      <w:pPr>
        <w:pStyle w:val="ListParagraph"/>
        <w:ind w:left="0"/>
        <w:jc w:val="both"/>
        <w:rPr>
          <w:rStyle w:val="Strong"/>
          <w:b w:val="0"/>
          <w:bCs w:val="0"/>
        </w:rPr>
      </w:pPr>
    </w:p>
    <w:p w14:paraId="0E741DF6" w14:textId="77777777"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17AE266F" w14:textId="77777777" w:rsidR="00B84CE6" w:rsidRPr="00B84CE6" w:rsidRDefault="00B84CE6" w:rsidP="00801C5A">
      <w:pPr>
        <w:pStyle w:val="ListParagraph"/>
        <w:numPr>
          <w:ilvl w:val="0"/>
          <w:numId w:val="9"/>
        </w:numPr>
        <w:jc w:val="both"/>
        <w:rPr>
          <w:b/>
          <w:sz w:val="28"/>
          <w:szCs w:val="28"/>
          <w:lang w:eastAsia="lv-LV"/>
        </w:rPr>
      </w:pPr>
      <w:r w:rsidRPr="00B84CE6">
        <w:rPr>
          <w:szCs w:val="28"/>
        </w:rPr>
        <w:t>Ģenerālprokurors</w:t>
      </w:r>
      <w:r>
        <w:rPr>
          <w:b/>
          <w:szCs w:val="28"/>
        </w:rPr>
        <w:t xml:space="preserve"> Juris Stukāns;</w:t>
      </w:r>
    </w:p>
    <w:p w14:paraId="0F052F6B" w14:textId="77777777" w:rsidR="00801C5A" w:rsidRPr="009C1C49" w:rsidRDefault="00801C5A" w:rsidP="00801C5A">
      <w:pPr>
        <w:pStyle w:val="ListParagraph"/>
        <w:numPr>
          <w:ilvl w:val="0"/>
          <w:numId w:val="9"/>
        </w:numPr>
        <w:jc w:val="both"/>
        <w:rPr>
          <w:b/>
          <w:sz w:val="28"/>
          <w:szCs w:val="28"/>
          <w:lang w:eastAsia="lv-LV"/>
        </w:rPr>
      </w:pPr>
      <w:r w:rsidRPr="009C1C49">
        <w:rPr>
          <w:color w:val="000000"/>
        </w:rPr>
        <w:t xml:space="preserve">Prokuratūras Administratīvā direktora vietniece plānošanas, finanšu un personāla lietās </w:t>
      </w:r>
      <w:r w:rsidRPr="009C1C49">
        <w:rPr>
          <w:b/>
          <w:color w:val="000000"/>
        </w:rPr>
        <w:t>Ineta Mickāne;</w:t>
      </w:r>
    </w:p>
    <w:p w14:paraId="54F8CD19" w14:textId="77777777" w:rsidR="00801C5A" w:rsidRPr="00085116" w:rsidRDefault="00801C5A" w:rsidP="00085116">
      <w:pPr>
        <w:pStyle w:val="ListParagraph"/>
        <w:numPr>
          <w:ilvl w:val="0"/>
          <w:numId w:val="9"/>
        </w:numPr>
        <w:jc w:val="both"/>
        <w:rPr>
          <w:b/>
          <w:sz w:val="28"/>
          <w:szCs w:val="28"/>
          <w:lang w:eastAsia="lv-LV"/>
        </w:rPr>
      </w:pPr>
      <w:r w:rsidRPr="009C1C49">
        <w:rPr>
          <w:color w:val="000000"/>
        </w:rPr>
        <w:t>Finanšu ministrijas Budžeta departamenta Aizsardzības un tiesībsargājošo iestāžu finansēšanas nodaļas vecākā eksperte</w:t>
      </w:r>
      <w:r w:rsidRPr="009C1C49">
        <w:rPr>
          <w:b/>
          <w:bCs/>
          <w:color w:val="000000"/>
        </w:rPr>
        <w:t xml:space="preserve"> Daira Stempere</w:t>
      </w:r>
      <w:r w:rsidR="00085116">
        <w:rPr>
          <w:color w:val="000000"/>
        </w:rPr>
        <w:t>.</w:t>
      </w:r>
    </w:p>
    <w:p w14:paraId="67E11EE2" w14:textId="77777777" w:rsidR="00085116" w:rsidRPr="00085116" w:rsidRDefault="00085116" w:rsidP="00085116">
      <w:pPr>
        <w:pStyle w:val="ListParagraph"/>
        <w:jc w:val="both"/>
        <w:rPr>
          <w:b/>
          <w:sz w:val="28"/>
          <w:szCs w:val="28"/>
          <w:lang w:eastAsia="lv-LV"/>
        </w:rPr>
      </w:pPr>
    </w:p>
    <w:p w14:paraId="426AA608" w14:textId="77777777"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14:paraId="10706A42" w14:textId="77777777" w:rsidR="001C61CA" w:rsidRPr="00523121" w:rsidRDefault="001C61CA" w:rsidP="001C61CA">
      <w:pPr>
        <w:tabs>
          <w:tab w:val="left" w:pos="1418"/>
        </w:tabs>
        <w:jc w:val="both"/>
        <w:rPr>
          <w:rStyle w:val="Strong"/>
          <w:bCs w:val="0"/>
        </w:rPr>
      </w:pPr>
      <w:r w:rsidRPr="00523121">
        <w:rPr>
          <w:rStyle w:val="Strong"/>
          <w:b w:val="0"/>
        </w:rPr>
        <w:t xml:space="preserve">Aizsardzības, iekšlietu un korupcijas novēršanas komisijas vecākā konsultante </w:t>
      </w:r>
      <w:r>
        <w:rPr>
          <w:rStyle w:val="Strong"/>
          <w:b w:val="0"/>
        </w:rPr>
        <w:t xml:space="preserve">Ieva </w:t>
      </w:r>
      <w:r w:rsidRPr="00E36193">
        <w:rPr>
          <w:rStyle w:val="Strong"/>
          <w:b w:val="0"/>
        </w:rPr>
        <w:t>Barvika</w:t>
      </w:r>
      <w:r>
        <w:rPr>
          <w:rStyle w:val="Strong"/>
          <w:b w:val="0"/>
        </w:rPr>
        <w:t xml:space="preserve">, konsultanti Egita Kalniņa un </w:t>
      </w:r>
      <w:r>
        <w:rPr>
          <w:bCs/>
        </w:rPr>
        <w:t>Brenda Veiskate.</w:t>
      </w:r>
    </w:p>
    <w:p w14:paraId="43A9284A" w14:textId="77777777" w:rsidR="00DF1334" w:rsidRPr="00523121" w:rsidRDefault="00DF1334" w:rsidP="005D610B">
      <w:pPr>
        <w:jc w:val="both"/>
        <w:rPr>
          <w:b/>
          <w:bCs/>
        </w:rPr>
      </w:pPr>
    </w:p>
    <w:p w14:paraId="4B7B6F35"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966134D" w14:textId="77777777" w:rsidR="006D1857" w:rsidRPr="00523121" w:rsidRDefault="006D1857" w:rsidP="005D610B">
      <w:pPr>
        <w:jc w:val="both"/>
        <w:rPr>
          <w:bCs/>
        </w:rPr>
      </w:pPr>
      <w:r w:rsidRPr="00523121">
        <w:rPr>
          <w:b/>
          <w:bCs/>
        </w:rPr>
        <w:t xml:space="preserve">Sēdi protokolē: </w:t>
      </w:r>
      <w:r w:rsidR="0011296B">
        <w:rPr>
          <w:bCs/>
        </w:rPr>
        <w:t>konsultante</w:t>
      </w:r>
      <w:r w:rsidR="004147D2">
        <w:rPr>
          <w:bCs/>
        </w:rPr>
        <w:t xml:space="preserve"> B. Veiskate</w:t>
      </w:r>
      <w:r w:rsidR="00E444E6" w:rsidRPr="00523121">
        <w:rPr>
          <w:b/>
          <w:bCs/>
        </w:rPr>
        <w:t xml:space="preserve"> </w:t>
      </w:r>
    </w:p>
    <w:p w14:paraId="3BFF6304" w14:textId="77777777" w:rsidR="006B5EA4" w:rsidRPr="0011296B" w:rsidRDefault="006D1857" w:rsidP="0011296B">
      <w:pPr>
        <w:jc w:val="both"/>
        <w:rPr>
          <w:bCs/>
        </w:rPr>
      </w:pPr>
      <w:r w:rsidRPr="00523121">
        <w:rPr>
          <w:b/>
          <w:bCs/>
        </w:rPr>
        <w:t xml:space="preserve">Sēdes veids: </w:t>
      </w:r>
      <w:r w:rsidR="0013430C" w:rsidRPr="00523121">
        <w:rPr>
          <w:bCs/>
        </w:rPr>
        <w:t>atklāta</w:t>
      </w:r>
    </w:p>
    <w:p w14:paraId="4F865576" w14:textId="77777777" w:rsidR="00263C76" w:rsidRDefault="00263C76" w:rsidP="005D610B">
      <w:pPr>
        <w:pStyle w:val="BodyText3"/>
        <w:rPr>
          <w:u w:val="single"/>
        </w:rPr>
      </w:pPr>
    </w:p>
    <w:p w14:paraId="6F8974DE" w14:textId="77777777" w:rsidR="00263C76" w:rsidRDefault="00263C76" w:rsidP="005D610B">
      <w:pPr>
        <w:pStyle w:val="BodyText3"/>
        <w:rPr>
          <w:u w:val="single"/>
        </w:rPr>
      </w:pPr>
    </w:p>
    <w:p w14:paraId="07556329" w14:textId="77777777" w:rsidR="00181D89" w:rsidRPr="00523121" w:rsidRDefault="009729FF" w:rsidP="005D610B">
      <w:pPr>
        <w:pStyle w:val="BodyText3"/>
        <w:rPr>
          <w:u w:val="single"/>
        </w:rPr>
      </w:pPr>
      <w:r w:rsidRPr="00523121">
        <w:rPr>
          <w:u w:val="single"/>
        </w:rPr>
        <w:t>D</w:t>
      </w:r>
      <w:r w:rsidR="006D1857" w:rsidRPr="00523121">
        <w:rPr>
          <w:u w:val="single"/>
        </w:rPr>
        <w:t>arba kārtība:</w:t>
      </w:r>
    </w:p>
    <w:p w14:paraId="71C9CEC5" w14:textId="77777777" w:rsidR="00801C5A" w:rsidRPr="00801C5A" w:rsidRDefault="00801C5A" w:rsidP="00801C5A">
      <w:pPr>
        <w:pStyle w:val="ListParagraph"/>
        <w:numPr>
          <w:ilvl w:val="0"/>
          <w:numId w:val="3"/>
        </w:numPr>
        <w:tabs>
          <w:tab w:val="left" w:pos="1418"/>
        </w:tabs>
        <w:spacing w:after="240"/>
        <w:jc w:val="both"/>
        <w:rPr>
          <w:b/>
          <w:szCs w:val="28"/>
        </w:rPr>
      </w:pPr>
      <w:r w:rsidRPr="00801C5A">
        <w:rPr>
          <w:b/>
          <w:szCs w:val="28"/>
        </w:rPr>
        <w:t>Prokuratūras valsts budžeta programmā plānotais finansējums 2022. gadam un vidēja termiņa budžeta ietvaram, kā arī līdzekļu izlietojums 2021. gadā.</w:t>
      </w:r>
    </w:p>
    <w:p w14:paraId="660E4237" w14:textId="77777777" w:rsidR="00801C5A" w:rsidRPr="000E7325" w:rsidRDefault="00801C5A" w:rsidP="006C0843">
      <w:pPr>
        <w:pStyle w:val="BodyText3"/>
        <w:rPr>
          <w:b w:val="0"/>
        </w:rPr>
      </w:pPr>
      <w:r>
        <w:t>J. Rancāns</w:t>
      </w:r>
      <w:r w:rsidRPr="00523121">
        <w:t xml:space="preserve"> </w:t>
      </w:r>
      <w:r w:rsidRPr="00523121">
        <w:rPr>
          <w:b w:val="0"/>
        </w:rPr>
        <w:t>atklāj sēdi</w:t>
      </w:r>
      <w:r>
        <w:rPr>
          <w:b w:val="0"/>
        </w:rPr>
        <w:t>, konstatē tiešsaistē esošos komisijas locekļus</w:t>
      </w:r>
      <w:r w:rsidRPr="00523121">
        <w:rPr>
          <w:b w:val="0"/>
        </w:rPr>
        <w:t xml:space="preserve"> un iepazīstina ar izskatāmo darba kārtību</w:t>
      </w:r>
      <w:r>
        <w:rPr>
          <w:b w:val="0"/>
        </w:rPr>
        <w:t>. Dod vārdu</w:t>
      </w:r>
      <w:r>
        <w:rPr>
          <w:b w:val="0"/>
          <w:szCs w:val="28"/>
        </w:rPr>
        <w:t xml:space="preserve"> </w:t>
      </w:r>
      <w:r w:rsidR="00B84CE6">
        <w:rPr>
          <w:b w:val="0"/>
          <w:szCs w:val="28"/>
        </w:rPr>
        <w:t>ģenerālprokuroram.</w:t>
      </w:r>
    </w:p>
    <w:p w14:paraId="4C0F327D" w14:textId="0D78014F" w:rsidR="004E4E60" w:rsidRDefault="00801C5A" w:rsidP="006C0843">
      <w:pPr>
        <w:jc w:val="both"/>
        <w:rPr>
          <w:szCs w:val="28"/>
        </w:rPr>
      </w:pPr>
      <w:r>
        <w:rPr>
          <w:b/>
          <w:szCs w:val="28"/>
        </w:rPr>
        <w:t>J</w:t>
      </w:r>
      <w:r w:rsidR="004E4E60" w:rsidRPr="004E4E60">
        <w:rPr>
          <w:b/>
          <w:szCs w:val="28"/>
        </w:rPr>
        <w:t xml:space="preserve">. </w:t>
      </w:r>
      <w:r>
        <w:rPr>
          <w:b/>
          <w:szCs w:val="28"/>
        </w:rPr>
        <w:t>Stukāns</w:t>
      </w:r>
      <w:r w:rsidR="00450C36">
        <w:rPr>
          <w:szCs w:val="28"/>
        </w:rPr>
        <w:t xml:space="preserve"> </w:t>
      </w:r>
      <w:r w:rsidR="00B84CE6">
        <w:rPr>
          <w:szCs w:val="28"/>
        </w:rPr>
        <w:t>uz</w:t>
      </w:r>
      <w:r w:rsidR="005A743C">
        <w:rPr>
          <w:szCs w:val="28"/>
        </w:rPr>
        <w:t>s</w:t>
      </w:r>
      <w:r w:rsidR="00B84CE6">
        <w:rPr>
          <w:szCs w:val="28"/>
        </w:rPr>
        <w:t>ver, ka nav ne</w:t>
      </w:r>
      <w:r w:rsidR="00085116">
        <w:rPr>
          <w:szCs w:val="28"/>
        </w:rPr>
        <w:t xml:space="preserve">kādu iebildumu vai </w:t>
      </w:r>
      <w:r w:rsidR="005A743C">
        <w:rPr>
          <w:szCs w:val="28"/>
        </w:rPr>
        <w:t>pretenziju</w:t>
      </w:r>
      <w:r w:rsidR="00085116">
        <w:rPr>
          <w:szCs w:val="28"/>
        </w:rPr>
        <w:t xml:space="preserve"> šajā budžetā,</w:t>
      </w:r>
      <w:r w:rsidR="00B84CE6">
        <w:rPr>
          <w:szCs w:val="28"/>
        </w:rPr>
        <w:t xml:space="preserve"> jo vis</w:t>
      </w:r>
      <w:r w:rsidR="005A743C">
        <w:rPr>
          <w:szCs w:val="28"/>
        </w:rPr>
        <w:t>as aktivitātes</w:t>
      </w:r>
      <w:r w:rsidR="00B84CE6">
        <w:rPr>
          <w:szCs w:val="28"/>
        </w:rPr>
        <w:t xml:space="preserve"> ir atbalstīts un finansējums ir piešķirts. </w:t>
      </w:r>
      <w:r w:rsidR="005A743C">
        <w:rPr>
          <w:szCs w:val="28"/>
        </w:rPr>
        <w:t xml:space="preserve">Apmēram </w:t>
      </w:r>
      <w:r w:rsidR="00085116">
        <w:rPr>
          <w:szCs w:val="28"/>
        </w:rPr>
        <w:t>85% sastāda atlīdzību – darba algu</w:t>
      </w:r>
      <w:r w:rsidR="005A743C">
        <w:rPr>
          <w:szCs w:val="28"/>
        </w:rPr>
        <w:t>, 11% - preces, pakalpojumi, 4% -  pamatkapitāla veidošana</w:t>
      </w:r>
      <w:r w:rsidR="00085116">
        <w:rPr>
          <w:szCs w:val="28"/>
        </w:rPr>
        <w:t>. Šodien nodrošinājums ir adekvāts un nav reāla pamata papildus kaut ko vēl lūgt</w:t>
      </w:r>
      <w:r w:rsidR="005A743C">
        <w:rPr>
          <w:szCs w:val="28"/>
        </w:rPr>
        <w:t xml:space="preserve"> vai norādīt</w:t>
      </w:r>
      <w:r w:rsidR="00085116">
        <w:rPr>
          <w:szCs w:val="28"/>
        </w:rPr>
        <w:t xml:space="preserve">. </w:t>
      </w:r>
      <w:r w:rsidR="005A743C">
        <w:rPr>
          <w:szCs w:val="28"/>
        </w:rPr>
        <w:t>Nākošajā gadā</w:t>
      </w:r>
      <w:r w:rsidR="00085116">
        <w:rPr>
          <w:szCs w:val="28"/>
        </w:rPr>
        <w:t xml:space="preserve"> papildus līdzekļ</w:t>
      </w:r>
      <w:r w:rsidR="005A743C">
        <w:rPr>
          <w:szCs w:val="28"/>
        </w:rPr>
        <w:t>i</w:t>
      </w:r>
      <w:r w:rsidR="00085116">
        <w:rPr>
          <w:szCs w:val="28"/>
        </w:rPr>
        <w:t xml:space="preserve"> vaicā</w:t>
      </w:r>
      <w:r w:rsidR="005A743C">
        <w:rPr>
          <w:szCs w:val="28"/>
        </w:rPr>
        <w:t>ti</w:t>
      </w:r>
      <w:r w:rsidR="00085116">
        <w:rPr>
          <w:szCs w:val="28"/>
        </w:rPr>
        <w:t xml:space="preserve"> par prokuratūras informācijas sistēmas uzturēšanu, </w:t>
      </w:r>
      <w:r w:rsidR="005A743C">
        <w:rPr>
          <w:szCs w:val="28"/>
        </w:rPr>
        <w:t>tehniskais</w:t>
      </w:r>
      <w:r w:rsidR="00085116">
        <w:rPr>
          <w:szCs w:val="28"/>
        </w:rPr>
        <w:t xml:space="preserve"> nodrošinājums</w:t>
      </w:r>
      <w:r w:rsidR="005A743C">
        <w:rPr>
          <w:szCs w:val="28"/>
        </w:rPr>
        <w:t xml:space="preserve"> un tehnoloģisko risinājumu attīstība – tas ietver IT sistēmas uzturēšanas jautājumiem, par IT drošību, par programmatūras licenču iegādi</w:t>
      </w:r>
      <w:r w:rsidR="00085116">
        <w:rPr>
          <w:szCs w:val="28"/>
        </w:rPr>
        <w:t xml:space="preserve">. </w:t>
      </w:r>
      <w:r w:rsidR="005A743C">
        <w:rPr>
          <w:szCs w:val="28"/>
        </w:rPr>
        <w:t xml:space="preserve">Norāda uz problemātiku, ka Valdība atbalstot un nodrošinot informācijas sistēmas izveidi pēc tam neieliek </w:t>
      </w:r>
      <w:r w:rsidR="00C4403F">
        <w:rPr>
          <w:szCs w:val="28"/>
        </w:rPr>
        <w:t xml:space="preserve">ik gadu līdzekļus, kuri ir nepieciešami, lai sistēmu uzturētu. Uzsver vēl vienu pozitīvu aspektu par kvalifikācijas celšanu un kvalitāti izmeklēt nodarījumus – iepriekš budžetā bija paredzēti 11 tūkstoši ik gadu, bet tika paprasīts papildus 33 tūkstoši, lai nodrošinātu prokuroru dalību mācību semināros un konferencēs. Arī par diennakts </w:t>
      </w:r>
      <w:r w:rsidR="00C4403F">
        <w:rPr>
          <w:szCs w:val="28"/>
        </w:rPr>
        <w:lastRenderedPageBreak/>
        <w:t xml:space="preserve">dežūrām tika piešķirti līdzekļi, kaut gan iepriekš šādi līdzekļi nebija prasīti. Arī pozitīvs notikums - </w:t>
      </w:r>
      <w:r w:rsidR="00C4403F">
        <w:rPr>
          <w:szCs w:val="28"/>
        </w:rPr>
        <w:t xml:space="preserve">Rīgas dome </w:t>
      </w:r>
      <w:r w:rsidR="00C4403F">
        <w:rPr>
          <w:szCs w:val="28"/>
        </w:rPr>
        <w:t xml:space="preserve">atzina Latvijas Ģenerālprokuratūras </w:t>
      </w:r>
      <w:r w:rsidR="00C4403F">
        <w:rPr>
          <w:szCs w:val="28"/>
        </w:rPr>
        <w:t>ēk</w:t>
      </w:r>
      <w:r w:rsidR="00C4403F">
        <w:rPr>
          <w:szCs w:val="28"/>
        </w:rPr>
        <w:t>u</w:t>
      </w:r>
      <w:r w:rsidR="00062FC8">
        <w:rPr>
          <w:szCs w:val="28"/>
        </w:rPr>
        <w:t xml:space="preserve"> (</w:t>
      </w:r>
      <w:r w:rsidR="00062FC8" w:rsidRPr="001745CF">
        <w:t>Kalpaka iela 6</w:t>
      </w:r>
      <w:r w:rsidR="00062FC8">
        <w:rPr>
          <w:szCs w:val="28"/>
        </w:rPr>
        <w:t>)</w:t>
      </w:r>
      <w:r w:rsidR="00C4403F">
        <w:rPr>
          <w:szCs w:val="28"/>
        </w:rPr>
        <w:t xml:space="preserve"> par</w:t>
      </w:r>
      <w:r w:rsidR="00C4403F">
        <w:rPr>
          <w:szCs w:val="28"/>
        </w:rPr>
        <w:t xml:space="preserve"> degradējoš</w:t>
      </w:r>
      <w:r w:rsidR="00062FC8">
        <w:rPr>
          <w:szCs w:val="28"/>
        </w:rPr>
        <w:t xml:space="preserve">u </w:t>
      </w:r>
      <w:r w:rsidR="00C4403F">
        <w:rPr>
          <w:szCs w:val="28"/>
        </w:rPr>
        <w:t>videi</w:t>
      </w:r>
      <w:r w:rsidR="00062FC8">
        <w:rPr>
          <w:szCs w:val="28"/>
        </w:rPr>
        <w:t xml:space="preserve"> un neatbilstošu prasībām, līdz ar to </w:t>
      </w:r>
      <w:r w:rsidR="00085116">
        <w:rPr>
          <w:szCs w:val="28"/>
        </w:rPr>
        <w:t>Valdība ieplānojusi investīcijas Ģenerālprokuratūras ēkas renovēšanai</w:t>
      </w:r>
      <w:r w:rsidR="00062FC8">
        <w:rPr>
          <w:szCs w:val="28"/>
        </w:rPr>
        <w:t xml:space="preserve">. Uzsver arī, ka ievērojot finanšu disciplīnu nekas nav pārtērēts. </w:t>
      </w:r>
    </w:p>
    <w:p w14:paraId="7E10BE92" w14:textId="1D8EDF7D" w:rsidR="00085116" w:rsidRPr="001745CF" w:rsidRDefault="00085116" w:rsidP="006C0843">
      <w:pPr>
        <w:jc w:val="both"/>
      </w:pPr>
      <w:r w:rsidRPr="00085116">
        <w:rPr>
          <w:b/>
        </w:rPr>
        <w:t>J.</w:t>
      </w:r>
      <w:r>
        <w:t xml:space="preserve"> </w:t>
      </w:r>
      <w:r w:rsidRPr="00085116">
        <w:rPr>
          <w:b/>
        </w:rPr>
        <w:t>Rancāns</w:t>
      </w:r>
      <w:r w:rsidR="001745CF" w:rsidRPr="001745CF">
        <w:t>,</w:t>
      </w:r>
      <w:r w:rsidRPr="001745CF">
        <w:t xml:space="preserve"> kā šobrīd ir ar </w:t>
      </w:r>
      <w:r w:rsidR="001745CF" w:rsidRPr="001745CF">
        <w:t>Kalpaka ielas</w:t>
      </w:r>
      <w:r w:rsidRPr="001745CF">
        <w:t xml:space="preserve"> 6 ēku</w:t>
      </w:r>
      <w:r w:rsidR="001745CF">
        <w:t>, vai tiek veikti remonti</w:t>
      </w:r>
      <w:r w:rsidR="001745CF" w:rsidRPr="001745CF">
        <w:t>?</w:t>
      </w:r>
    </w:p>
    <w:p w14:paraId="636BED15" w14:textId="4DA91A4B" w:rsidR="001745CF" w:rsidRPr="00C4403F" w:rsidRDefault="001745CF" w:rsidP="006C0843">
      <w:pPr>
        <w:jc w:val="both"/>
        <w:rPr>
          <w:bCs/>
        </w:rPr>
      </w:pPr>
      <w:r>
        <w:rPr>
          <w:b/>
          <w:szCs w:val="28"/>
        </w:rPr>
        <w:t>J</w:t>
      </w:r>
      <w:r w:rsidRPr="004E4E60">
        <w:rPr>
          <w:b/>
          <w:szCs w:val="28"/>
        </w:rPr>
        <w:t xml:space="preserve">. </w:t>
      </w:r>
      <w:r>
        <w:rPr>
          <w:b/>
          <w:szCs w:val="28"/>
        </w:rPr>
        <w:t>Stukāns</w:t>
      </w:r>
      <w:r>
        <w:rPr>
          <w:szCs w:val="28"/>
        </w:rPr>
        <w:t xml:space="preserve"> </w:t>
      </w:r>
      <w:r w:rsidRPr="00C4403F">
        <w:rPr>
          <w:bCs/>
        </w:rPr>
        <w:t xml:space="preserve">remonti netiek veikti, jo plānota tiek šī renovācija, protams, daži kabineti ir </w:t>
      </w:r>
      <w:r w:rsidR="00062FC8">
        <w:rPr>
          <w:bCs/>
        </w:rPr>
        <w:t>tādi kādi ir</w:t>
      </w:r>
      <w:r w:rsidRPr="00C4403F">
        <w:rPr>
          <w:bCs/>
        </w:rPr>
        <w:t xml:space="preserve">, bet sagatavot dokumentāciju var, problēmas nav. </w:t>
      </w:r>
      <w:r w:rsidR="00062FC8">
        <w:rPr>
          <w:bCs/>
        </w:rPr>
        <w:t>T</w:t>
      </w:r>
      <w:r w:rsidRPr="00C4403F">
        <w:rPr>
          <w:bCs/>
        </w:rPr>
        <w:t xml:space="preserve">ehniski skatoties, protams, no ekspertiem ir </w:t>
      </w:r>
      <w:r w:rsidR="00062FC8">
        <w:rPr>
          <w:bCs/>
        </w:rPr>
        <w:t xml:space="preserve">pretenzijas. </w:t>
      </w:r>
    </w:p>
    <w:p w14:paraId="3E733D2F" w14:textId="3CC4D317" w:rsidR="001745CF" w:rsidRDefault="001745CF" w:rsidP="006C0843">
      <w:pPr>
        <w:jc w:val="both"/>
        <w:rPr>
          <w:b/>
        </w:rPr>
      </w:pPr>
      <w:r w:rsidRPr="00085116">
        <w:rPr>
          <w:b/>
        </w:rPr>
        <w:t>J.</w:t>
      </w:r>
      <w:r>
        <w:t xml:space="preserve"> </w:t>
      </w:r>
      <w:r w:rsidRPr="00085116">
        <w:rPr>
          <w:b/>
        </w:rPr>
        <w:t>Rancāns</w:t>
      </w:r>
      <w:r>
        <w:rPr>
          <w:b/>
        </w:rPr>
        <w:t xml:space="preserve"> </w:t>
      </w:r>
      <w:r w:rsidRPr="00C4403F">
        <w:rPr>
          <w:bCs/>
        </w:rPr>
        <w:t>dzirnavu iela 113 ar</w:t>
      </w:r>
      <w:r w:rsidR="00062FC8">
        <w:rPr>
          <w:bCs/>
        </w:rPr>
        <w:t>ī</w:t>
      </w:r>
      <w:r w:rsidRPr="00C4403F">
        <w:rPr>
          <w:bCs/>
        </w:rPr>
        <w:t xml:space="preserve"> </w:t>
      </w:r>
      <w:r w:rsidR="00C4403F" w:rsidRPr="00C4403F">
        <w:rPr>
          <w:bCs/>
        </w:rPr>
        <w:t>atbrīvot</w:t>
      </w:r>
      <w:r w:rsidR="00C4403F">
        <w:rPr>
          <w:bCs/>
        </w:rPr>
        <w:t>a</w:t>
      </w:r>
      <w:r w:rsidRPr="00C4403F">
        <w:rPr>
          <w:bCs/>
        </w:rPr>
        <w:t>?</w:t>
      </w:r>
    </w:p>
    <w:p w14:paraId="65FF05E5" w14:textId="5329A5B0" w:rsidR="001745CF" w:rsidRDefault="001745CF" w:rsidP="006C0843">
      <w:pPr>
        <w:jc w:val="both"/>
        <w:rPr>
          <w:b/>
        </w:rPr>
      </w:pPr>
      <w:r>
        <w:rPr>
          <w:b/>
          <w:szCs w:val="28"/>
        </w:rPr>
        <w:t>J</w:t>
      </w:r>
      <w:r w:rsidRPr="004E4E60">
        <w:rPr>
          <w:b/>
          <w:szCs w:val="28"/>
        </w:rPr>
        <w:t xml:space="preserve">. </w:t>
      </w:r>
      <w:r>
        <w:rPr>
          <w:b/>
          <w:szCs w:val="28"/>
        </w:rPr>
        <w:t>Stukāns</w:t>
      </w:r>
      <w:r>
        <w:rPr>
          <w:szCs w:val="28"/>
        </w:rPr>
        <w:t xml:space="preserve">  </w:t>
      </w:r>
      <w:r w:rsidR="00C4403F" w:rsidRPr="00C4403F">
        <w:rPr>
          <w:bCs/>
        </w:rPr>
        <w:t xml:space="preserve">jā, </w:t>
      </w:r>
      <w:r w:rsidR="00062FC8" w:rsidRPr="00C4403F">
        <w:rPr>
          <w:bCs/>
        </w:rPr>
        <w:t>šīs</w:t>
      </w:r>
      <w:r w:rsidR="00C4403F" w:rsidRPr="00C4403F">
        <w:rPr>
          <w:bCs/>
        </w:rPr>
        <w:t xml:space="preserve"> telpas ir atbrīvotas un visas Rīgas prokuratūras ir jaunās</w:t>
      </w:r>
      <w:r w:rsidR="00062FC8">
        <w:rPr>
          <w:bCs/>
        </w:rPr>
        <w:t>,</w:t>
      </w:r>
      <w:r w:rsidR="00C4403F" w:rsidRPr="00C4403F">
        <w:rPr>
          <w:bCs/>
        </w:rPr>
        <w:t xml:space="preserve"> modernās telpās.</w:t>
      </w:r>
      <w:r w:rsidR="00C4403F">
        <w:rPr>
          <w:b/>
        </w:rPr>
        <w:t xml:space="preserve"> </w:t>
      </w:r>
    </w:p>
    <w:p w14:paraId="03920986" w14:textId="2D15D394" w:rsidR="001745CF" w:rsidRPr="00C4403F" w:rsidRDefault="001745CF" w:rsidP="006C0843">
      <w:pPr>
        <w:jc w:val="both"/>
        <w:rPr>
          <w:bCs/>
        </w:rPr>
      </w:pPr>
      <w:r w:rsidRPr="00085116">
        <w:rPr>
          <w:b/>
        </w:rPr>
        <w:t>J.</w:t>
      </w:r>
      <w:r>
        <w:t xml:space="preserve"> </w:t>
      </w:r>
      <w:r w:rsidRPr="00085116">
        <w:rPr>
          <w:b/>
        </w:rPr>
        <w:t>Rancāns</w:t>
      </w:r>
      <w:r>
        <w:rPr>
          <w:b/>
        </w:rPr>
        <w:t xml:space="preserve"> </w:t>
      </w:r>
      <w:r w:rsidRPr="00C4403F">
        <w:rPr>
          <w:bCs/>
        </w:rPr>
        <w:t>vai prokurori nevar strādāt attālināti</w:t>
      </w:r>
      <w:r w:rsidR="00062FC8">
        <w:rPr>
          <w:bCs/>
        </w:rPr>
        <w:t xml:space="preserve"> tikai dēļ tā, ka krimināllietu materiālus nevar iznest, vai ir kāds cits iemesls</w:t>
      </w:r>
      <w:r w:rsidRPr="00C4403F">
        <w:rPr>
          <w:bCs/>
        </w:rPr>
        <w:t>?</w:t>
      </w:r>
    </w:p>
    <w:p w14:paraId="1483F94D" w14:textId="22ACEA5E" w:rsidR="001745CF" w:rsidRPr="00C4403F" w:rsidRDefault="001745CF" w:rsidP="006C0843">
      <w:pPr>
        <w:jc w:val="both"/>
        <w:rPr>
          <w:bCs/>
          <w:szCs w:val="28"/>
        </w:rPr>
      </w:pPr>
      <w:r>
        <w:rPr>
          <w:b/>
          <w:szCs w:val="28"/>
        </w:rPr>
        <w:t>J</w:t>
      </w:r>
      <w:r w:rsidRPr="004E4E60">
        <w:rPr>
          <w:b/>
          <w:szCs w:val="28"/>
        </w:rPr>
        <w:t xml:space="preserve">. </w:t>
      </w:r>
      <w:r>
        <w:rPr>
          <w:b/>
          <w:szCs w:val="28"/>
        </w:rPr>
        <w:t xml:space="preserve">Stukāns </w:t>
      </w:r>
      <w:r w:rsidR="00062FC8" w:rsidRPr="00062FC8">
        <w:rPr>
          <w:bCs/>
          <w:szCs w:val="28"/>
        </w:rPr>
        <w:t>e-lietas kā tādas nav, jo</w:t>
      </w:r>
      <w:r w:rsidR="00062FC8">
        <w:rPr>
          <w:b/>
          <w:szCs w:val="28"/>
        </w:rPr>
        <w:t xml:space="preserve"> </w:t>
      </w:r>
      <w:r w:rsidRPr="00C4403F">
        <w:rPr>
          <w:bCs/>
          <w:szCs w:val="28"/>
        </w:rPr>
        <w:t xml:space="preserve">policija nav nodrošināta ar resursiem, lai varētu veidot lietas. </w:t>
      </w:r>
      <w:r w:rsidR="00062FC8">
        <w:rPr>
          <w:bCs/>
          <w:szCs w:val="28"/>
        </w:rPr>
        <w:t xml:space="preserve">Protams, krimināllietu materiālus </w:t>
      </w:r>
      <w:r w:rsidRPr="00C4403F">
        <w:rPr>
          <w:bCs/>
          <w:szCs w:val="28"/>
        </w:rPr>
        <w:t xml:space="preserve">nevar iznest ārā. </w:t>
      </w:r>
      <w:r w:rsidR="00062FC8">
        <w:rPr>
          <w:bCs/>
          <w:szCs w:val="28"/>
        </w:rPr>
        <w:t>J</w:t>
      </w:r>
      <w:r w:rsidRPr="00C4403F">
        <w:rPr>
          <w:bCs/>
          <w:szCs w:val="28"/>
        </w:rPr>
        <w:t xml:space="preserve">a prokurors sēdes mājas un sapņos par </w:t>
      </w:r>
      <w:r w:rsidR="006C0843">
        <w:rPr>
          <w:bCs/>
          <w:szCs w:val="28"/>
        </w:rPr>
        <w:t>izmeklēšanas virzieniem</w:t>
      </w:r>
      <w:r w:rsidRPr="00C4403F">
        <w:rPr>
          <w:bCs/>
          <w:szCs w:val="28"/>
        </w:rPr>
        <w:t xml:space="preserve">, </w:t>
      </w:r>
      <w:r w:rsidR="006C0843">
        <w:rPr>
          <w:bCs/>
          <w:szCs w:val="28"/>
        </w:rPr>
        <w:t>kādā veidā</w:t>
      </w:r>
      <w:r w:rsidRPr="00C4403F">
        <w:rPr>
          <w:bCs/>
          <w:szCs w:val="28"/>
        </w:rPr>
        <w:t xml:space="preserve"> izmeklētājs to nezinās. </w:t>
      </w:r>
      <w:r w:rsidR="006C0843">
        <w:rPr>
          <w:bCs/>
          <w:szCs w:val="28"/>
        </w:rPr>
        <w:t>P</w:t>
      </w:r>
      <w:r w:rsidRPr="00C4403F">
        <w:rPr>
          <w:bCs/>
          <w:szCs w:val="28"/>
        </w:rPr>
        <w:t xml:space="preserve">rokurors nevar attālināti izsniegt </w:t>
      </w:r>
      <w:r w:rsidR="006C0843">
        <w:rPr>
          <w:bCs/>
          <w:szCs w:val="28"/>
        </w:rPr>
        <w:t>apsūdzību, jo tam ir nepieciešams paraksts. P</w:t>
      </w:r>
      <w:r w:rsidRPr="00C4403F">
        <w:rPr>
          <w:bCs/>
          <w:szCs w:val="28"/>
        </w:rPr>
        <w:t>rokuratūra visus dokumentus nodrošina elektroniski tāpat ar tiesu, bet izmeklēšanas iestādes turpina veidot krimināllietu papīra veidā.</w:t>
      </w:r>
      <w:r w:rsidR="006C0843">
        <w:rPr>
          <w:bCs/>
          <w:szCs w:val="28"/>
        </w:rPr>
        <w:t xml:space="preserve"> Tur rodas šī problēma. P</w:t>
      </w:r>
      <w:r w:rsidRPr="00C4403F">
        <w:rPr>
          <w:bCs/>
          <w:szCs w:val="28"/>
        </w:rPr>
        <w:t>rotams, struktūrvienības vadītāji izvērtē šād</w:t>
      </w:r>
      <w:r w:rsidR="006C0843">
        <w:rPr>
          <w:bCs/>
          <w:szCs w:val="28"/>
        </w:rPr>
        <w:t>u nepieciešamību būt attālināti</w:t>
      </w:r>
      <w:r w:rsidRPr="00C4403F">
        <w:rPr>
          <w:bCs/>
          <w:szCs w:val="28"/>
        </w:rPr>
        <w:t>.</w:t>
      </w:r>
      <w:r w:rsidR="006C0843">
        <w:rPr>
          <w:bCs/>
          <w:szCs w:val="28"/>
        </w:rPr>
        <w:t xml:space="preserve"> </w:t>
      </w:r>
      <w:r w:rsidRPr="00C4403F">
        <w:rPr>
          <w:bCs/>
          <w:szCs w:val="28"/>
        </w:rPr>
        <w:t xml:space="preserve"> </w:t>
      </w:r>
    </w:p>
    <w:p w14:paraId="25FFCB7A" w14:textId="094A8792" w:rsidR="001745CF" w:rsidRPr="00C4403F" w:rsidRDefault="00C4403F" w:rsidP="006C0843">
      <w:pPr>
        <w:jc w:val="both"/>
        <w:rPr>
          <w:bCs/>
          <w:szCs w:val="28"/>
        </w:rPr>
      </w:pPr>
      <w:r w:rsidRPr="00085116">
        <w:rPr>
          <w:b/>
        </w:rPr>
        <w:t>J.</w:t>
      </w:r>
      <w:r>
        <w:t xml:space="preserve"> </w:t>
      </w:r>
      <w:r w:rsidRPr="00085116">
        <w:rPr>
          <w:b/>
        </w:rPr>
        <w:t>Rancāns</w:t>
      </w:r>
      <w:r w:rsidRPr="00523121">
        <w:t xml:space="preserve"> </w:t>
      </w:r>
      <w:r>
        <w:t xml:space="preserve">vaicā par </w:t>
      </w:r>
      <w:r w:rsidR="001745CF" w:rsidRPr="00C4403F">
        <w:rPr>
          <w:bCs/>
          <w:szCs w:val="28"/>
        </w:rPr>
        <w:t>vakcinācijas aptver</w:t>
      </w:r>
      <w:r>
        <w:rPr>
          <w:bCs/>
          <w:szCs w:val="28"/>
        </w:rPr>
        <w:t xml:space="preserve">i. </w:t>
      </w:r>
    </w:p>
    <w:p w14:paraId="612DCC41" w14:textId="60883D1A" w:rsidR="001745CF" w:rsidRPr="00C4403F" w:rsidRDefault="006C0843" w:rsidP="006C0843">
      <w:pPr>
        <w:jc w:val="both"/>
        <w:rPr>
          <w:bCs/>
          <w:szCs w:val="28"/>
        </w:rPr>
      </w:pPr>
      <w:r>
        <w:rPr>
          <w:b/>
          <w:szCs w:val="28"/>
        </w:rPr>
        <w:t>J</w:t>
      </w:r>
      <w:r w:rsidRPr="004E4E60">
        <w:rPr>
          <w:b/>
          <w:szCs w:val="28"/>
        </w:rPr>
        <w:t xml:space="preserve">. </w:t>
      </w:r>
      <w:r>
        <w:rPr>
          <w:b/>
          <w:szCs w:val="28"/>
        </w:rPr>
        <w:t xml:space="preserve">Stukāns </w:t>
      </w:r>
      <w:r w:rsidRPr="006C0843">
        <w:rPr>
          <w:bCs/>
          <w:szCs w:val="28"/>
        </w:rPr>
        <w:t>ir vakcinēti</w:t>
      </w:r>
      <w:r>
        <w:rPr>
          <w:b/>
          <w:szCs w:val="28"/>
        </w:rPr>
        <w:t xml:space="preserve"> </w:t>
      </w:r>
      <w:r w:rsidR="001745CF" w:rsidRPr="00C4403F">
        <w:rPr>
          <w:bCs/>
          <w:szCs w:val="28"/>
        </w:rPr>
        <w:t>vairāk kā 80%, bet ir aptuveni 100 cilvēki gan prokurori, gan darbinieki</w:t>
      </w:r>
      <w:r>
        <w:rPr>
          <w:bCs/>
          <w:szCs w:val="28"/>
        </w:rPr>
        <w:t xml:space="preserve">, kuri vēl nav veikuši vakcināciju </w:t>
      </w:r>
      <w:r w:rsidR="001745CF" w:rsidRPr="00C4403F">
        <w:rPr>
          <w:bCs/>
          <w:szCs w:val="28"/>
        </w:rPr>
        <w:t>(</w:t>
      </w:r>
      <w:r>
        <w:rPr>
          <w:bCs/>
          <w:szCs w:val="28"/>
        </w:rPr>
        <w:t xml:space="preserve">kopumā ir </w:t>
      </w:r>
      <w:r w:rsidR="001745CF" w:rsidRPr="00C4403F">
        <w:rPr>
          <w:bCs/>
          <w:szCs w:val="28"/>
        </w:rPr>
        <w:t>450 prokurori</w:t>
      </w:r>
      <w:r>
        <w:rPr>
          <w:bCs/>
          <w:szCs w:val="28"/>
        </w:rPr>
        <w:t xml:space="preserve"> un aptuveni 300 </w:t>
      </w:r>
      <w:r w:rsidR="001745CF" w:rsidRPr="00C4403F">
        <w:rPr>
          <w:bCs/>
          <w:szCs w:val="28"/>
        </w:rPr>
        <w:t>darbinieki)</w:t>
      </w:r>
      <w:r w:rsidR="00BD1337" w:rsidRPr="00C4403F">
        <w:rPr>
          <w:bCs/>
          <w:szCs w:val="28"/>
        </w:rPr>
        <w:t>. Uz</w:t>
      </w:r>
      <w:r>
        <w:rPr>
          <w:bCs/>
          <w:szCs w:val="28"/>
        </w:rPr>
        <w:t>s</w:t>
      </w:r>
      <w:r w:rsidR="00BD1337" w:rsidRPr="00C4403F">
        <w:rPr>
          <w:bCs/>
          <w:szCs w:val="28"/>
        </w:rPr>
        <w:t>ver, ka tā gan jau ir cilvēku neizpratne par situāciju</w:t>
      </w:r>
      <w:r w:rsidR="00C9176D">
        <w:rPr>
          <w:bCs/>
          <w:szCs w:val="28"/>
        </w:rPr>
        <w:t>. K</w:t>
      </w:r>
      <w:r w:rsidR="00BD1337" w:rsidRPr="00C4403F">
        <w:rPr>
          <w:bCs/>
          <w:szCs w:val="28"/>
        </w:rPr>
        <w:t>ā prokurors var veikt savus pienākumus</w:t>
      </w:r>
      <w:r w:rsidR="00C9176D">
        <w:rPr>
          <w:bCs/>
          <w:szCs w:val="28"/>
        </w:rPr>
        <w:t xml:space="preserve"> kā amatpersona,</w:t>
      </w:r>
      <w:r w:rsidR="00BD1337" w:rsidRPr="00C4403F">
        <w:rPr>
          <w:bCs/>
          <w:szCs w:val="28"/>
        </w:rPr>
        <w:t xml:space="preserve"> ja iespējamība ir, ka viņš ir infekcijas </w:t>
      </w:r>
      <w:r w:rsidR="00C9176D">
        <w:rPr>
          <w:bCs/>
          <w:szCs w:val="28"/>
        </w:rPr>
        <w:t>iespējamais avots</w:t>
      </w:r>
      <w:r w:rsidR="00BD1337" w:rsidRPr="00C4403F">
        <w:rPr>
          <w:bCs/>
          <w:szCs w:val="28"/>
        </w:rPr>
        <w:t>. Ja būs jāats</w:t>
      </w:r>
      <w:r w:rsidR="00062FC8">
        <w:rPr>
          <w:bCs/>
          <w:szCs w:val="28"/>
        </w:rPr>
        <w:t>tād</w:t>
      </w:r>
      <w:r w:rsidR="00BD1337" w:rsidRPr="00C4403F">
        <w:rPr>
          <w:bCs/>
          <w:szCs w:val="28"/>
        </w:rPr>
        <w:t xml:space="preserve">ina šī persona, tad tā arī būs. </w:t>
      </w:r>
    </w:p>
    <w:p w14:paraId="3501B7A6" w14:textId="3AA08CF6" w:rsidR="00693516" w:rsidRPr="009E7D07" w:rsidRDefault="00085116" w:rsidP="006C0843">
      <w:pPr>
        <w:jc w:val="both"/>
      </w:pPr>
      <w:r w:rsidRPr="00085116">
        <w:rPr>
          <w:b/>
        </w:rPr>
        <w:t>J.</w:t>
      </w:r>
      <w:r>
        <w:t xml:space="preserve"> </w:t>
      </w:r>
      <w:r w:rsidRPr="00085116">
        <w:rPr>
          <w:b/>
        </w:rPr>
        <w:t>Rancāns</w:t>
      </w:r>
      <w:r w:rsidRPr="00523121">
        <w:t xml:space="preserve"> </w:t>
      </w:r>
      <w:r w:rsidR="00C9176D">
        <w:t>pasakās par atbildēm uz šie  jautājumiem, kā arī pasakās par budžeta prezentēšanu. S</w:t>
      </w:r>
      <w:r w:rsidR="00693516">
        <w:t>lēdz sēdi.</w:t>
      </w:r>
    </w:p>
    <w:p w14:paraId="1DEF3393" w14:textId="77777777" w:rsidR="00826095" w:rsidRPr="00523121" w:rsidRDefault="00826095" w:rsidP="005D610B">
      <w:pPr>
        <w:jc w:val="both"/>
      </w:pPr>
    </w:p>
    <w:p w14:paraId="7C9A40D3" w14:textId="77777777" w:rsidR="001C4C17" w:rsidRDefault="001C4C17" w:rsidP="00060F30">
      <w:pPr>
        <w:ind w:firstLine="426"/>
        <w:jc w:val="both"/>
      </w:pPr>
    </w:p>
    <w:p w14:paraId="44B5E839" w14:textId="77777777" w:rsidR="00C901A1" w:rsidRDefault="00226B78" w:rsidP="00060F30">
      <w:pPr>
        <w:ind w:firstLine="426"/>
        <w:jc w:val="both"/>
      </w:pPr>
      <w:r w:rsidRPr="00523121">
        <w:t>Sēde pabeigta plkst.</w:t>
      </w:r>
      <w:r w:rsidR="00FA4846" w:rsidRPr="00523121">
        <w:t xml:space="preserve"> </w:t>
      </w:r>
      <w:r w:rsidR="00BD1337">
        <w:t>10.25</w:t>
      </w:r>
      <w:r w:rsidR="00300255">
        <w:t>.</w:t>
      </w:r>
    </w:p>
    <w:p w14:paraId="119A9911" w14:textId="77777777" w:rsidR="001C4C17" w:rsidRDefault="001C4C17" w:rsidP="00060F30">
      <w:pPr>
        <w:ind w:firstLine="426"/>
        <w:jc w:val="both"/>
      </w:pPr>
    </w:p>
    <w:p w14:paraId="72EEEA27" w14:textId="77777777" w:rsidR="001C4C17" w:rsidRDefault="001C4C17" w:rsidP="00060F30">
      <w:pPr>
        <w:ind w:firstLine="426"/>
        <w:jc w:val="both"/>
      </w:pPr>
    </w:p>
    <w:p w14:paraId="5299D739" w14:textId="77777777" w:rsidR="001C4C17" w:rsidRPr="00523121" w:rsidRDefault="001C4C17" w:rsidP="00060F30">
      <w:pPr>
        <w:ind w:firstLine="426"/>
        <w:jc w:val="both"/>
      </w:pPr>
    </w:p>
    <w:p w14:paraId="72E285B0" w14:textId="77777777" w:rsidR="00C901A1" w:rsidRPr="00523121" w:rsidRDefault="00C901A1" w:rsidP="005D610B">
      <w:pPr>
        <w:ind w:firstLine="426"/>
        <w:jc w:val="both"/>
      </w:pPr>
    </w:p>
    <w:p w14:paraId="772FA4EC" w14:textId="77777777" w:rsidR="00F356EE" w:rsidRDefault="007D79F1" w:rsidP="00060F30">
      <w:pPr>
        <w:tabs>
          <w:tab w:val="left" w:pos="426"/>
          <w:tab w:val="left" w:pos="4962"/>
          <w:tab w:val="left" w:pos="7797"/>
        </w:tabs>
        <w:ind w:firstLine="426"/>
        <w:jc w:val="both"/>
      </w:pPr>
      <w:r w:rsidRPr="00523121">
        <w:t xml:space="preserve">Komisijas </w:t>
      </w:r>
      <w:r w:rsidR="00B01F41" w:rsidRPr="00523121">
        <w:t>priekšsēdētājs</w:t>
      </w:r>
      <w:r w:rsidR="00263C76">
        <w:tab/>
      </w:r>
      <w:r w:rsidR="00060F30" w:rsidRPr="00EE78F6">
        <w:t>(paraksts*)</w:t>
      </w:r>
      <w:r w:rsidR="00060F30">
        <w:t xml:space="preserve"> </w:t>
      </w:r>
      <w:r w:rsidR="00060F30">
        <w:tab/>
      </w:r>
      <w:r w:rsidR="00D762D8">
        <w:t>J.Rancāns</w:t>
      </w:r>
    </w:p>
    <w:p w14:paraId="79D6F8D4" w14:textId="77777777" w:rsidR="001C4C17" w:rsidRDefault="001C4C17" w:rsidP="00060F30">
      <w:pPr>
        <w:tabs>
          <w:tab w:val="left" w:pos="426"/>
          <w:tab w:val="left" w:pos="4962"/>
          <w:tab w:val="left" w:pos="7797"/>
        </w:tabs>
        <w:ind w:firstLine="426"/>
        <w:jc w:val="both"/>
      </w:pPr>
    </w:p>
    <w:p w14:paraId="4714CA09" w14:textId="77777777" w:rsidR="001C4C17" w:rsidRDefault="001C4C17" w:rsidP="00060F30">
      <w:pPr>
        <w:tabs>
          <w:tab w:val="left" w:pos="426"/>
          <w:tab w:val="left" w:pos="4962"/>
          <w:tab w:val="left" w:pos="7797"/>
        </w:tabs>
        <w:ind w:firstLine="426"/>
        <w:jc w:val="both"/>
      </w:pPr>
    </w:p>
    <w:p w14:paraId="0397A034" w14:textId="77777777" w:rsidR="001C4C17" w:rsidRDefault="001C4C17" w:rsidP="00060F30">
      <w:pPr>
        <w:tabs>
          <w:tab w:val="left" w:pos="426"/>
          <w:tab w:val="left" w:pos="4962"/>
          <w:tab w:val="left" w:pos="7797"/>
        </w:tabs>
        <w:ind w:firstLine="426"/>
        <w:jc w:val="both"/>
      </w:pPr>
    </w:p>
    <w:p w14:paraId="6AE991B4" w14:textId="77777777" w:rsidR="001C4C17" w:rsidRDefault="001C4C17" w:rsidP="00060F30">
      <w:pPr>
        <w:tabs>
          <w:tab w:val="left" w:pos="426"/>
          <w:tab w:val="left" w:pos="4962"/>
          <w:tab w:val="left" w:pos="7797"/>
        </w:tabs>
        <w:ind w:firstLine="426"/>
        <w:jc w:val="both"/>
      </w:pPr>
    </w:p>
    <w:p w14:paraId="1D8783AE" w14:textId="77777777" w:rsidR="001C4C17" w:rsidRPr="00523121" w:rsidRDefault="001C4C17" w:rsidP="00060F30">
      <w:pPr>
        <w:tabs>
          <w:tab w:val="left" w:pos="426"/>
          <w:tab w:val="left" w:pos="4962"/>
          <w:tab w:val="left" w:pos="7797"/>
        </w:tabs>
        <w:ind w:firstLine="426"/>
        <w:jc w:val="both"/>
      </w:pPr>
    </w:p>
    <w:p w14:paraId="72D3633B" w14:textId="77777777" w:rsidR="00461C64" w:rsidRPr="00523121" w:rsidRDefault="00461C64" w:rsidP="00060F30">
      <w:pPr>
        <w:jc w:val="both"/>
      </w:pPr>
    </w:p>
    <w:p w14:paraId="3292B10A" w14:textId="77777777" w:rsidR="00425B0A" w:rsidRPr="00523121" w:rsidRDefault="00060F30" w:rsidP="00263C76">
      <w:pPr>
        <w:tabs>
          <w:tab w:val="left" w:pos="4962"/>
          <w:tab w:val="left" w:pos="7797"/>
        </w:tabs>
        <w:ind w:firstLine="426"/>
        <w:jc w:val="both"/>
      </w:pPr>
      <w:r>
        <w:t>Komisijas sekretārs</w:t>
      </w:r>
      <w:r>
        <w:tab/>
      </w:r>
      <w:r w:rsidRPr="00EE78F6">
        <w:t>(paraksts*)</w:t>
      </w:r>
      <w:r>
        <w:tab/>
      </w:r>
      <w:r w:rsidR="007A6026" w:rsidRPr="00523121">
        <w:t>E.Šnore</w:t>
      </w:r>
      <w:r w:rsidR="00F356EE" w:rsidRPr="00523121">
        <w:tab/>
      </w:r>
      <w:r w:rsidR="00F356EE" w:rsidRPr="00523121">
        <w:tab/>
      </w:r>
      <w:r w:rsidR="00F356EE" w:rsidRPr="00523121">
        <w:tab/>
      </w: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A74E" w14:textId="77777777" w:rsidR="005A028D" w:rsidRDefault="005A028D">
      <w:r>
        <w:separator/>
      </w:r>
    </w:p>
  </w:endnote>
  <w:endnote w:type="continuationSeparator" w:id="0">
    <w:p w14:paraId="72E46A5D" w14:textId="77777777" w:rsidR="005A028D" w:rsidRDefault="005A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827A" w14:textId="77777777" w:rsidR="00693516" w:rsidRDefault="0069351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C6F44" w14:textId="77777777" w:rsidR="00693516" w:rsidRDefault="006935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27054"/>
      <w:docPartObj>
        <w:docPartGallery w:val="Page Numbers (Bottom of Page)"/>
        <w:docPartUnique/>
      </w:docPartObj>
    </w:sdtPr>
    <w:sdtEndPr>
      <w:rPr>
        <w:noProof/>
      </w:rPr>
    </w:sdtEndPr>
    <w:sdtContent>
      <w:p w14:paraId="69CDA82F" w14:textId="77777777" w:rsidR="00693516" w:rsidRDefault="00693516" w:rsidP="00D71B49">
        <w:pPr>
          <w:pStyle w:val="Footer"/>
          <w:jc w:val="right"/>
        </w:pPr>
        <w:r>
          <w:fldChar w:fldCharType="begin"/>
        </w:r>
        <w:r>
          <w:instrText xml:space="preserve"> PAGE   \* MERGEFORMAT </w:instrText>
        </w:r>
        <w:r>
          <w:fldChar w:fldCharType="separate"/>
        </w:r>
        <w:r w:rsidR="00BD1337">
          <w:rPr>
            <w:noProof/>
          </w:rPr>
          <w:t>2</w:t>
        </w:r>
        <w:r>
          <w:rPr>
            <w:noProof/>
          </w:rPr>
          <w:fldChar w:fldCharType="end"/>
        </w:r>
      </w:p>
    </w:sdtContent>
  </w:sdt>
  <w:p w14:paraId="11B9F41C" w14:textId="77777777" w:rsidR="00693516" w:rsidRDefault="00693516" w:rsidP="00060F30">
    <w:pPr>
      <w:spacing w:before="360" w:after="360"/>
      <w:rPr>
        <w:sz w:val="22"/>
      </w:rPr>
    </w:pPr>
    <w:r>
      <w:rPr>
        <w:sz w:val="22"/>
      </w:rPr>
      <w:t xml:space="preserve">* </w:t>
    </w:r>
    <w:r w:rsidRPr="00785D90">
      <w:rPr>
        <w:sz w:val="22"/>
      </w:rPr>
      <w:t>Šis dokuments ir elektroniski parakstīts ar drošu elektronisko parakstu un satur laika zīmogu</w:t>
    </w:r>
  </w:p>
  <w:p w14:paraId="25D69244" w14:textId="77777777" w:rsidR="00693516" w:rsidRPr="00987E51" w:rsidRDefault="00693516"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7FD7" w14:textId="77777777" w:rsidR="005A028D" w:rsidRDefault="005A028D">
      <w:r>
        <w:separator/>
      </w:r>
    </w:p>
  </w:footnote>
  <w:footnote w:type="continuationSeparator" w:id="0">
    <w:p w14:paraId="20403E0F" w14:textId="77777777" w:rsidR="005A028D" w:rsidRDefault="005A0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30218"/>
    <w:multiLevelType w:val="hybridMultilevel"/>
    <w:tmpl w:val="F678E38C"/>
    <w:lvl w:ilvl="0" w:tplc="1AFEC3CC">
      <w:start w:val="1"/>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5747BD"/>
    <w:multiLevelType w:val="hybridMultilevel"/>
    <w:tmpl w:val="C124F94A"/>
    <w:lvl w:ilvl="0" w:tplc="89667A52">
      <w:start w:val="2"/>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C9022DC"/>
    <w:multiLevelType w:val="hybridMultilevel"/>
    <w:tmpl w:val="C83A1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852ADD"/>
    <w:multiLevelType w:val="hybridMultilevel"/>
    <w:tmpl w:val="22BAC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8442F9"/>
    <w:multiLevelType w:val="hybridMultilevel"/>
    <w:tmpl w:val="F9BC26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44F1836"/>
    <w:multiLevelType w:val="hybridMultilevel"/>
    <w:tmpl w:val="2B06012C"/>
    <w:lvl w:ilvl="0" w:tplc="42FABF90">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2BD4B8D"/>
    <w:multiLevelType w:val="hybridMultilevel"/>
    <w:tmpl w:val="295AB3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4"/>
  </w:num>
  <w:num w:numId="6">
    <w:abstractNumId w:val="2"/>
  </w:num>
  <w:num w:numId="7">
    <w:abstractNumId w:val="1"/>
  </w:num>
  <w:num w:numId="8">
    <w:abstractNumId w:val="7"/>
  </w:num>
  <w:num w:numId="9">
    <w:abstractNumId w:val="5"/>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A45"/>
    <w:rsid w:val="00016BA8"/>
    <w:rsid w:val="00016C34"/>
    <w:rsid w:val="00017018"/>
    <w:rsid w:val="00017668"/>
    <w:rsid w:val="00017737"/>
    <w:rsid w:val="0001796A"/>
    <w:rsid w:val="0002006D"/>
    <w:rsid w:val="00020240"/>
    <w:rsid w:val="00020363"/>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08D"/>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30"/>
    <w:rsid w:val="00060F74"/>
    <w:rsid w:val="00060F80"/>
    <w:rsid w:val="00062544"/>
    <w:rsid w:val="0006257B"/>
    <w:rsid w:val="0006261A"/>
    <w:rsid w:val="000628CB"/>
    <w:rsid w:val="000629FC"/>
    <w:rsid w:val="00062BAE"/>
    <w:rsid w:val="00062CA6"/>
    <w:rsid w:val="00062EA6"/>
    <w:rsid w:val="00062FC8"/>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16"/>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1"/>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5CE"/>
    <w:rsid w:val="000A1B89"/>
    <w:rsid w:val="000A1CA4"/>
    <w:rsid w:val="000A1D7A"/>
    <w:rsid w:val="000A1D7D"/>
    <w:rsid w:val="000A24EA"/>
    <w:rsid w:val="000A283A"/>
    <w:rsid w:val="000A2B6E"/>
    <w:rsid w:val="000A2B90"/>
    <w:rsid w:val="000A2C4F"/>
    <w:rsid w:val="000A2CE2"/>
    <w:rsid w:val="000A3111"/>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5B2"/>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25"/>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3D7"/>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2FE"/>
    <w:rsid w:val="0011154F"/>
    <w:rsid w:val="00111C5B"/>
    <w:rsid w:val="00111D94"/>
    <w:rsid w:val="00111DAD"/>
    <w:rsid w:val="00111DF3"/>
    <w:rsid w:val="0011296B"/>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48B"/>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90D"/>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558"/>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530"/>
    <w:rsid w:val="001745CF"/>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4C9"/>
    <w:rsid w:val="001B56EB"/>
    <w:rsid w:val="001B56FE"/>
    <w:rsid w:val="001B5949"/>
    <w:rsid w:val="001B5DA9"/>
    <w:rsid w:val="001B5FF1"/>
    <w:rsid w:val="001B6489"/>
    <w:rsid w:val="001B6541"/>
    <w:rsid w:val="001B6B0B"/>
    <w:rsid w:val="001B6BC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C17"/>
    <w:rsid w:val="001C4D6D"/>
    <w:rsid w:val="001C5955"/>
    <w:rsid w:val="001C5A99"/>
    <w:rsid w:val="001C5CE8"/>
    <w:rsid w:val="001C5CEF"/>
    <w:rsid w:val="001C5E28"/>
    <w:rsid w:val="001C5E43"/>
    <w:rsid w:val="001C5FEC"/>
    <w:rsid w:val="001C61CA"/>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796"/>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0622"/>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C76"/>
    <w:rsid w:val="00263F8F"/>
    <w:rsid w:val="00264396"/>
    <w:rsid w:val="002643D1"/>
    <w:rsid w:val="00264615"/>
    <w:rsid w:val="002646F3"/>
    <w:rsid w:val="00264EFD"/>
    <w:rsid w:val="00265615"/>
    <w:rsid w:val="00265747"/>
    <w:rsid w:val="00265CD8"/>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C14"/>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36"/>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9B0"/>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4E60"/>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41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B5"/>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28D"/>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A743C"/>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3C8"/>
    <w:rsid w:val="005B441C"/>
    <w:rsid w:val="005B457E"/>
    <w:rsid w:val="005B4616"/>
    <w:rsid w:val="005B49DD"/>
    <w:rsid w:val="005B4EB4"/>
    <w:rsid w:val="005B55F2"/>
    <w:rsid w:val="005B5608"/>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8A"/>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B3"/>
    <w:rsid w:val="006805FA"/>
    <w:rsid w:val="0068073B"/>
    <w:rsid w:val="00680D1C"/>
    <w:rsid w:val="006810CD"/>
    <w:rsid w:val="0068126A"/>
    <w:rsid w:val="006812B5"/>
    <w:rsid w:val="00681310"/>
    <w:rsid w:val="00681359"/>
    <w:rsid w:val="006821D5"/>
    <w:rsid w:val="00682217"/>
    <w:rsid w:val="006825C2"/>
    <w:rsid w:val="0068272B"/>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516"/>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53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EA4"/>
    <w:rsid w:val="006B5F18"/>
    <w:rsid w:val="006B687F"/>
    <w:rsid w:val="006B6F3B"/>
    <w:rsid w:val="006B710F"/>
    <w:rsid w:val="006B72C1"/>
    <w:rsid w:val="006B72CB"/>
    <w:rsid w:val="006B76E5"/>
    <w:rsid w:val="006B7887"/>
    <w:rsid w:val="006B7B80"/>
    <w:rsid w:val="006B7E36"/>
    <w:rsid w:val="006C02E4"/>
    <w:rsid w:val="006C0843"/>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62D"/>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7D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8C3"/>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4F0"/>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3AF"/>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5A"/>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52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50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16A"/>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3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D95"/>
    <w:rsid w:val="009322C5"/>
    <w:rsid w:val="009324A9"/>
    <w:rsid w:val="0093251E"/>
    <w:rsid w:val="00932539"/>
    <w:rsid w:val="00932567"/>
    <w:rsid w:val="00932677"/>
    <w:rsid w:val="009328C9"/>
    <w:rsid w:val="00932A2D"/>
    <w:rsid w:val="00932DAD"/>
    <w:rsid w:val="0093346D"/>
    <w:rsid w:val="009335B7"/>
    <w:rsid w:val="009336DC"/>
    <w:rsid w:val="00934342"/>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2D"/>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B85"/>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2E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BB3"/>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5F5"/>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193E"/>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CE6"/>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87AAD"/>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1337"/>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03F"/>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1C36"/>
    <w:rsid w:val="00C7244A"/>
    <w:rsid w:val="00C72765"/>
    <w:rsid w:val="00C72A64"/>
    <w:rsid w:val="00C72B51"/>
    <w:rsid w:val="00C737F0"/>
    <w:rsid w:val="00C73BEB"/>
    <w:rsid w:val="00C73F64"/>
    <w:rsid w:val="00C743F1"/>
    <w:rsid w:val="00C74428"/>
    <w:rsid w:val="00C7457C"/>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6D"/>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F22"/>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DF3"/>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4D4"/>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083"/>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416"/>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189"/>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514"/>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7CD"/>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8F3"/>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DF4"/>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6F4"/>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3D6D"/>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AB2"/>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D38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5B66-A00F-4C58-BA12-EE752A4C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 veiskate</cp:lastModifiedBy>
  <cp:revision>24</cp:revision>
  <cp:lastPrinted>2020-07-22T08:10:00Z</cp:lastPrinted>
  <dcterms:created xsi:type="dcterms:W3CDTF">2020-07-20T07:48:00Z</dcterms:created>
  <dcterms:modified xsi:type="dcterms:W3CDTF">2021-10-20T09:48:00Z</dcterms:modified>
</cp:coreProperties>
</file>