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4AD" w:rsidRDefault="00AD04AD" w:rsidP="00E92658">
      <w:pPr>
        <w:pStyle w:val="Title"/>
      </w:pPr>
      <w:bookmarkStart w:id="0" w:name="_GoBack"/>
      <w:bookmarkEnd w:id="0"/>
    </w:p>
    <w:p w:rsidR="00E92658" w:rsidRPr="00874BA0" w:rsidRDefault="00E92658" w:rsidP="00E92658">
      <w:pPr>
        <w:pStyle w:val="Title"/>
      </w:pPr>
      <w:r w:rsidRPr="00874BA0">
        <w:t>LATVIJAS REPUBLIKAS 13. SAEIMAS</w:t>
      </w:r>
    </w:p>
    <w:p w:rsidR="00E92658" w:rsidRPr="00874BA0" w:rsidRDefault="00E92658" w:rsidP="00E92658">
      <w:pPr>
        <w:pStyle w:val="Title"/>
      </w:pPr>
      <w:r w:rsidRPr="00874BA0">
        <w:t>AIZSARDZĪBAS, IEKŠLIETU UN KORUPCIJAS NOVĒRŠANAS KOMISIJAS SĒDES</w:t>
      </w:r>
    </w:p>
    <w:p w:rsidR="00E92658" w:rsidRPr="00874BA0" w:rsidRDefault="00E92658" w:rsidP="00E92658">
      <w:pPr>
        <w:jc w:val="center"/>
      </w:pPr>
      <w:r w:rsidRPr="00874BA0">
        <w:rPr>
          <w:b/>
        </w:rPr>
        <w:t xml:space="preserve">PROTOKOLS Nr. </w:t>
      </w:r>
      <w:r w:rsidR="00CE5F3E">
        <w:rPr>
          <w:b/>
        </w:rPr>
        <w:t>226</w:t>
      </w:r>
    </w:p>
    <w:p w:rsidR="0008441C" w:rsidRDefault="00CE5F3E" w:rsidP="0008441C">
      <w:pPr>
        <w:jc w:val="center"/>
        <w:rPr>
          <w:b/>
          <w:bCs/>
        </w:rPr>
      </w:pPr>
      <w:r>
        <w:rPr>
          <w:b/>
          <w:bCs/>
        </w:rPr>
        <w:t>2021.gada 2</w:t>
      </w:r>
      <w:r w:rsidR="004716B0">
        <w:rPr>
          <w:b/>
          <w:bCs/>
        </w:rPr>
        <w:t>8</w:t>
      </w:r>
      <w:r>
        <w:rPr>
          <w:b/>
          <w:bCs/>
        </w:rPr>
        <w:t>.septembrī</w:t>
      </w:r>
      <w:r w:rsidR="0008441C">
        <w:rPr>
          <w:b/>
          <w:bCs/>
        </w:rPr>
        <w:t xml:space="preserve"> plkst.10.00</w:t>
      </w:r>
    </w:p>
    <w:p w:rsidR="001618AC" w:rsidRDefault="0008441C" w:rsidP="0008441C">
      <w:pPr>
        <w:pStyle w:val="BodyText3"/>
        <w:jc w:val="center"/>
      </w:pPr>
      <w:r>
        <w:t>Videokonferences formātā</w:t>
      </w:r>
    </w:p>
    <w:p w:rsidR="009514E8" w:rsidRDefault="009514E8" w:rsidP="0008441C">
      <w:pPr>
        <w:pStyle w:val="BodyText3"/>
        <w:jc w:val="center"/>
      </w:pPr>
    </w:p>
    <w:p w:rsidR="00C63878" w:rsidRDefault="00C63878" w:rsidP="0008441C">
      <w:pPr>
        <w:pStyle w:val="BodyText3"/>
        <w:jc w:val="center"/>
      </w:pPr>
    </w:p>
    <w:p w:rsidR="00245091" w:rsidRDefault="00245091" w:rsidP="00C63878">
      <w:pPr>
        <w:pStyle w:val="BodyText3"/>
      </w:pPr>
    </w:p>
    <w:p w:rsidR="00C63878" w:rsidRDefault="00C63878" w:rsidP="00C63878">
      <w:pPr>
        <w:pStyle w:val="BodyText3"/>
      </w:pPr>
      <w:r>
        <w:t xml:space="preserve">Sēdē piedalās: </w:t>
      </w:r>
    </w:p>
    <w:p w:rsidR="00C63878" w:rsidRDefault="00C63878" w:rsidP="00C63878">
      <w:pPr>
        <w:jc w:val="both"/>
        <w:rPr>
          <w:b/>
        </w:rPr>
      </w:pPr>
      <w:r>
        <w:rPr>
          <w:b/>
          <w:iCs/>
          <w:u w:val="single"/>
        </w:rPr>
        <w:t>komisijas deputāti:</w:t>
      </w:r>
      <w:r>
        <w:rPr>
          <w:b/>
        </w:rPr>
        <w:t xml:space="preserve"> </w:t>
      </w:r>
    </w:p>
    <w:p w:rsidR="002462DB" w:rsidRPr="002462DB" w:rsidRDefault="002462DB" w:rsidP="002462DB">
      <w:pPr>
        <w:pStyle w:val="ListParagraph"/>
        <w:ind w:left="0"/>
        <w:jc w:val="both"/>
        <w:rPr>
          <w:rStyle w:val="Strong"/>
          <w:b w:val="0"/>
          <w:bCs w:val="0"/>
        </w:rPr>
      </w:pPr>
      <w:r w:rsidRPr="002462DB">
        <w:rPr>
          <w:rStyle w:val="Strong"/>
          <w:b w:val="0"/>
        </w:rPr>
        <w:t>Juris Rancāns</w:t>
      </w:r>
    </w:p>
    <w:p w:rsidR="002462DB" w:rsidRPr="002462DB" w:rsidRDefault="002462DB" w:rsidP="002462DB">
      <w:pPr>
        <w:pStyle w:val="ListParagraph"/>
        <w:ind w:left="0"/>
        <w:jc w:val="both"/>
        <w:rPr>
          <w:rStyle w:val="Strong"/>
          <w:b w:val="0"/>
          <w:bCs w:val="0"/>
        </w:rPr>
      </w:pPr>
      <w:r w:rsidRPr="002462DB">
        <w:rPr>
          <w:rStyle w:val="Strong"/>
          <w:b w:val="0"/>
        </w:rPr>
        <w:t>Edvīns Šnore</w:t>
      </w:r>
    </w:p>
    <w:p w:rsidR="002462DB" w:rsidRPr="002462DB" w:rsidRDefault="002462DB" w:rsidP="002462DB">
      <w:pPr>
        <w:pStyle w:val="ListParagraph"/>
        <w:ind w:left="0"/>
        <w:jc w:val="both"/>
        <w:rPr>
          <w:rStyle w:val="Strong"/>
          <w:b w:val="0"/>
          <w:bCs w:val="0"/>
        </w:rPr>
      </w:pPr>
      <w:r w:rsidRPr="002462DB">
        <w:rPr>
          <w:rStyle w:val="Strong"/>
          <w:b w:val="0"/>
        </w:rPr>
        <w:t>Ainars Bašķis</w:t>
      </w:r>
    </w:p>
    <w:p w:rsidR="002462DB" w:rsidRPr="002462DB" w:rsidRDefault="002462DB" w:rsidP="002462DB">
      <w:pPr>
        <w:pStyle w:val="ListParagraph"/>
        <w:ind w:left="0"/>
        <w:jc w:val="both"/>
        <w:rPr>
          <w:rStyle w:val="Strong"/>
          <w:b w:val="0"/>
          <w:bCs w:val="0"/>
        </w:rPr>
      </w:pPr>
      <w:r w:rsidRPr="002462DB">
        <w:rPr>
          <w:rStyle w:val="Strong"/>
          <w:b w:val="0"/>
        </w:rPr>
        <w:t>Raimonds Bergmanis</w:t>
      </w:r>
    </w:p>
    <w:p w:rsidR="002462DB" w:rsidRPr="002462DB" w:rsidRDefault="002462DB" w:rsidP="002462DB">
      <w:pPr>
        <w:pStyle w:val="ListParagraph"/>
        <w:ind w:left="0"/>
        <w:jc w:val="both"/>
        <w:rPr>
          <w:rStyle w:val="Strong"/>
          <w:b w:val="0"/>
          <w:bCs w:val="0"/>
        </w:rPr>
      </w:pPr>
      <w:r w:rsidRPr="002462DB">
        <w:rPr>
          <w:rStyle w:val="Strong"/>
          <w:b w:val="0"/>
        </w:rPr>
        <w:t>Ivans Klementjevs</w:t>
      </w:r>
    </w:p>
    <w:p w:rsidR="002462DB" w:rsidRPr="002462DB" w:rsidRDefault="002462DB" w:rsidP="002462DB">
      <w:pPr>
        <w:pStyle w:val="ListParagraph"/>
        <w:ind w:left="0"/>
        <w:jc w:val="both"/>
        <w:rPr>
          <w:rStyle w:val="Strong"/>
          <w:b w:val="0"/>
          <w:bCs w:val="0"/>
        </w:rPr>
      </w:pPr>
      <w:r w:rsidRPr="002462DB">
        <w:rPr>
          <w:rStyle w:val="Strong"/>
          <w:b w:val="0"/>
        </w:rPr>
        <w:t>Ainars Latkovskis</w:t>
      </w:r>
    </w:p>
    <w:p w:rsidR="002462DB" w:rsidRPr="002462DB" w:rsidRDefault="002462DB" w:rsidP="002462DB">
      <w:pPr>
        <w:pStyle w:val="ListParagraph"/>
        <w:ind w:left="0"/>
        <w:jc w:val="both"/>
        <w:rPr>
          <w:rStyle w:val="Strong"/>
          <w:b w:val="0"/>
          <w:bCs w:val="0"/>
        </w:rPr>
      </w:pPr>
      <w:r w:rsidRPr="002462DB">
        <w:rPr>
          <w:rStyle w:val="Strong"/>
          <w:b w:val="0"/>
        </w:rPr>
        <w:t>Māris Možvillo</w:t>
      </w:r>
    </w:p>
    <w:p w:rsidR="002462DB" w:rsidRPr="002462DB" w:rsidRDefault="002462DB" w:rsidP="002462DB">
      <w:pPr>
        <w:pStyle w:val="ListParagraph"/>
        <w:ind w:left="0"/>
        <w:jc w:val="both"/>
        <w:rPr>
          <w:rStyle w:val="Strong"/>
          <w:b w:val="0"/>
          <w:bCs w:val="0"/>
        </w:rPr>
      </w:pPr>
      <w:r w:rsidRPr="002462DB">
        <w:rPr>
          <w:rStyle w:val="Strong"/>
          <w:b w:val="0"/>
        </w:rPr>
        <w:t>Mārtiņš Šteins</w:t>
      </w:r>
    </w:p>
    <w:p w:rsidR="002462DB" w:rsidRDefault="002462DB" w:rsidP="002462DB">
      <w:pPr>
        <w:pStyle w:val="ListParagraph"/>
        <w:ind w:left="0"/>
        <w:jc w:val="both"/>
        <w:rPr>
          <w:rStyle w:val="Strong"/>
          <w:b w:val="0"/>
          <w:bCs w:val="0"/>
        </w:rPr>
      </w:pPr>
      <w:r w:rsidRPr="002462DB">
        <w:rPr>
          <w:rStyle w:val="Strong"/>
          <w:b w:val="0"/>
        </w:rPr>
        <w:t>Atis Zakatistovs</w:t>
      </w:r>
    </w:p>
    <w:p w:rsidR="00C63878" w:rsidRDefault="00C63878" w:rsidP="00C63878">
      <w:pPr>
        <w:pStyle w:val="ListParagraph"/>
        <w:ind w:left="0"/>
        <w:jc w:val="both"/>
        <w:rPr>
          <w:rStyle w:val="Strong"/>
          <w:b w:val="0"/>
          <w:bCs w:val="0"/>
        </w:rPr>
      </w:pPr>
    </w:p>
    <w:p w:rsidR="00C63878" w:rsidRDefault="00C63878" w:rsidP="00C63878">
      <w:pPr>
        <w:pStyle w:val="ListParagraph"/>
        <w:ind w:left="0"/>
        <w:jc w:val="both"/>
        <w:rPr>
          <w:rStyle w:val="Strong"/>
          <w:b w:val="0"/>
          <w:bCs w:val="0"/>
        </w:rPr>
      </w:pPr>
    </w:p>
    <w:p w:rsidR="00C63878" w:rsidRDefault="00C63878" w:rsidP="00C63878">
      <w:pPr>
        <w:pStyle w:val="ListParagraph"/>
        <w:ind w:left="0"/>
        <w:jc w:val="both"/>
        <w:rPr>
          <w:b/>
          <w:u w:val="single"/>
        </w:rPr>
      </w:pPr>
      <w:r>
        <w:rPr>
          <w:b/>
          <w:u w:val="single"/>
        </w:rPr>
        <w:t>uzaicinātās personas:</w:t>
      </w:r>
    </w:p>
    <w:p w:rsidR="00C362FF" w:rsidRPr="00C362FF" w:rsidRDefault="00C362FF" w:rsidP="00C362FF">
      <w:pPr>
        <w:numPr>
          <w:ilvl w:val="0"/>
          <w:numId w:val="10"/>
        </w:numPr>
        <w:jc w:val="both"/>
        <w:rPr>
          <w:rFonts w:eastAsia="Times New Roman" w:cs="Times New Roman"/>
          <w:color w:val="000000"/>
          <w:szCs w:val="24"/>
        </w:rPr>
      </w:pPr>
      <w:r w:rsidRPr="00C362FF">
        <w:rPr>
          <w:rFonts w:eastAsia="Times New Roman" w:cs="Times New Roman"/>
          <w:color w:val="000000"/>
          <w:szCs w:val="24"/>
        </w:rPr>
        <w:t xml:space="preserve">Aizsardzības ministrijas Parlamentārā sekretāre </w:t>
      </w:r>
      <w:r w:rsidR="00EA364F">
        <w:rPr>
          <w:rFonts w:eastAsia="Times New Roman" w:cs="Times New Roman"/>
          <w:b/>
          <w:color w:val="000000"/>
          <w:szCs w:val="24"/>
        </w:rPr>
        <w:t>Baiba Bļodniece</w:t>
      </w:r>
    </w:p>
    <w:p w:rsidR="00C362FF" w:rsidRPr="00C362FF" w:rsidRDefault="00C362FF" w:rsidP="00C362FF">
      <w:pPr>
        <w:numPr>
          <w:ilvl w:val="0"/>
          <w:numId w:val="10"/>
        </w:numPr>
        <w:jc w:val="both"/>
        <w:rPr>
          <w:rFonts w:eastAsia="Times New Roman" w:cs="Times New Roman"/>
          <w:color w:val="000000"/>
          <w:szCs w:val="24"/>
        </w:rPr>
      </w:pPr>
      <w:r w:rsidRPr="00C362FF">
        <w:rPr>
          <w:rFonts w:eastAsia="Times New Roman" w:cs="Times New Roman"/>
          <w:color w:val="000000"/>
          <w:szCs w:val="24"/>
        </w:rPr>
        <w:t>Aizsardzības ministrijas valsts sekretārs</w:t>
      </w:r>
      <w:r w:rsidR="00EA364F">
        <w:rPr>
          <w:rFonts w:eastAsia="Times New Roman" w:cs="Times New Roman"/>
          <w:b/>
          <w:color w:val="000000"/>
          <w:szCs w:val="24"/>
        </w:rPr>
        <w:t xml:space="preserve"> Jānis Garisons</w:t>
      </w:r>
    </w:p>
    <w:p w:rsidR="00C362FF" w:rsidRPr="00C362FF" w:rsidRDefault="00C362FF" w:rsidP="00C362FF">
      <w:pPr>
        <w:numPr>
          <w:ilvl w:val="0"/>
          <w:numId w:val="10"/>
        </w:numPr>
        <w:jc w:val="both"/>
        <w:rPr>
          <w:rFonts w:eastAsia="Times New Roman" w:cs="Times New Roman"/>
          <w:color w:val="000000"/>
          <w:szCs w:val="24"/>
        </w:rPr>
      </w:pPr>
      <w:r w:rsidRPr="00C362FF">
        <w:rPr>
          <w:rFonts w:eastAsia="Times New Roman" w:cs="Times New Roman"/>
          <w:color w:val="000000"/>
          <w:szCs w:val="24"/>
        </w:rPr>
        <w:t xml:space="preserve">Aizsardzības ministrijas Juridiskā departamenta Tiesību aktu nodaļas vadītāja </w:t>
      </w:r>
      <w:r w:rsidR="00EA364F">
        <w:rPr>
          <w:rFonts w:eastAsia="Times New Roman" w:cs="Times New Roman"/>
          <w:b/>
          <w:color w:val="000000"/>
          <w:szCs w:val="24"/>
        </w:rPr>
        <w:t>Vita Upeniece</w:t>
      </w:r>
    </w:p>
    <w:p w:rsidR="00C362FF" w:rsidRPr="00C362FF" w:rsidRDefault="00C362FF" w:rsidP="00C362FF">
      <w:pPr>
        <w:numPr>
          <w:ilvl w:val="0"/>
          <w:numId w:val="10"/>
        </w:numPr>
        <w:jc w:val="both"/>
        <w:rPr>
          <w:rFonts w:eastAsia="Times New Roman" w:cs="Times New Roman"/>
          <w:color w:val="000000"/>
          <w:szCs w:val="24"/>
        </w:rPr>
      </w:pPr>
      <w:r w:rsidRPr="00C362FF">
        <w:rPr>
          <w:rFonts w:eastAsia="Times New Roman" w:cs="Times New Roman"/>
          <w:color w:val="000000"/>
          <w:szCs w:val="24"/>
        </w:rPr>
        <w:t xml:space="preserve">Aizsardzības ministrijas Juridiskā departamenta Tiesību aktu nodaļas vadītāja vietniece </w:t>
      </w:r>
      <w:r w:rsidRPr="00C362FF">
        <w:rPr>
          <w:rFonts w:eastAsia="Times New Roman" w:cs="Times New Roman"/>
          <w:b/>
          <w:bCs/>
          <w:color w:val="000000"/>
          <w:szCs w:val="24"/>
        </w:rPr>
        <w:t>Irina Šamarina</w:t>
      </w:r>
    </w:p>
    <w:p w:rsidR="00C362FF" w:rsidRPr="00C362FF" w:rsidRDefault="00C362FF" w:rsidP="00C362FF">
      <w:pPr>
        <w:numPr>
          <w:ilvl w:val="0"/>
          <w:numId w:val="10"/>
        </w:numPr>
        <w:jc w:val="both"/>
        <w:rPr>
          <w:rFonts w:eastAsia="Times New Roman" w:cs="Times New Roman"/>
          <w:color w:val="000000"/>
          <w:szCs w:val="24"/>
        </w:rPr>
      </w:pPr>
      <w:r w:rsidRPr="00C362FF">
        <w:rPr>
          <w:rFonts w:eastAsia="Times New Roman" w:cs="Times New Roman"/>
          <w:color w:val="000000"/>
          <w:szCs w:val="24"/>
        </w:rPr>
        <w:t xml:space="preserve">Aizsardzības ministrijas Aizsardzības plānošanas un analīzes departamenta Struktūras un militārā personāla attīstības plānošanas nodaļas vadītāja </w:t>
      </w:r>
      <w:r w:rsidR="00EA364F">
        <w:rPr>
          <w:rFonts w:eastAsia="Times New Roman" w:cs="Times New Roman"/>
          <w:b/>
          <w:bCs/>
          <w:color w:val="000000"/>
          <w:szCs w:val="24"/>
        </w:rPr>
        <w:t>Guna Gavrilko</w:t>
      </w:r>
    </w:p>
    <w:p w:rsidR="00C362FF" w:rsidRPr="00C362FF" w:rsidRDefault="00C362FF" w:rsidP="00C362FF">
      <w:pPr>
        <w:numPr>
          <w:ilvl w:val="0"/>
          <w:numId w:val="10"/>
        </w:numPr>
        <w:jc w:val="both"/>
        <w:rPr>
          <w:rFonts w:eastAsia="Times New Roman" w:cs="Times New Roman"/>
          <w:color w:val="000000"/>
          <w:szCs w:val="24"/>
        </w:rPr>
      </w:pPr>
      <w:r w:rsidRPr="00C362FF">
        <w:rPr>
          <w:rFonts w:eastAsia="Times New Roman" w:cs="Times New Roman"/>
          <w:color w:val="000000"/>
          <w:szCs w:val="24"/>
        </w:rPr>
        <w:t xml:space="preserve">Pulkveža Oskara Kalpaka profesionālās vidusskolas direktors pulkvežleitnants </w:t>
      </w:r>
      <w:r w:rsidRPr="00C362FF">
        <w:rPr>
          <w:rFonts w:eastAsia="Times New Roman" w:cs="Times New Roman"/>
          <w:b/>
          <w:bCs/>
          <w:color w:val="000000"/>
          <w:szCs w:val="24"/>
        </w:rPr>
        <w:t>Intars Kušners</w:t>
      </w:r>
    </w:p>
    <w:p w:rsidR="00C362FF" w:rsidRPr="00C362FF" w:rsidRDefault="00C362FF" w:rsidP="00C362FF">
      <w:pPr>
        <w:numPr>
          <w:ilvl w:val="0"/>
          <w:numId w:val="10"/>
        </w:numPr>
        <w:jc w:val="both"/>
        <w:rPr>
          <w:rFonts w:eastAsia="Times New Roman" w:cs="Times New Roman"/>
          <w:i/>
          <w:color w:val="000000"/>
          <w:szCs w:val="24"/>
          <w:u w:val="single"/>
        </w:rPr>
      </w:pPr>
      <w:r w:rsidRPr="00C362FF">
        <w:rPr>
          <w:rFonts w:eastAsia="Times New Roman" w:cs="Times New Roman"/>
          <w:bCs/>
          <w:color w:val="000000"/>
          <w:szCs w:val="24"/>
        </w:rPr>
        <w:t>Tieslietu ministrijas parlamentārā sekretāre</w:t>
      </w:r>
      <w:r w:rsidR="00EA364F">
        <w:rPr>
          <w:rFonts w:eastAsia="Times New Roman" w:cs="Times New Roman"/>
          <w:b/>
          <w:bCs/>
          <w:color w:val="000000"/>
          <w:szCs w:val="24"/>
        </w:rPr>
        <w:t xml:space="preserve"> Ilona Kronberga</w:t>
      </w:r>
    </w:p>
    <w:p w:rsidR="00C362FF" w:rsidRPr="00C362FF" w:rsidRDefault="00C362FF" w:rsidP="00C362FF">
      <w:pPr>
        <w:numPr>
          <w:ilvl w:val="0"/>
          <w:numId w:val="10"/>
        </w:numPr>
        <w:jc w:val="both"/>
        <w:rPr>
          <w:rFonts w:eastAsia="Times New Roman" w:cs="Times New Roman"/>
          <w:i/>
          <w:color w:val="000000"/>
          <w:szCs w:val="24"/>
          <w:u w:val="single"/>
        </w:rPr>
      </w:pPr>
      <w:r w:rsidRPr="00C362FF">
        <w:rPr>
          <w:rFonts w:eastAsia="Times New Roman" w:cs="Times New Roman"/>
          <w:bCs/>
          <w:color w:val="000000"/>
          <w:szCs w:val="24"/>
        </w:rPr>
        <w:t>Tieslietu ministrijas valsts sekretārs</w:t>
      </w:r>
      <w:r w:rsidR="00EA364F">
        <w:rPr>
          <w:rFonts w:eastAsia="Times New Roman" w:cs="Times New Roman"/>
          <w:b/>
          <w:bCs/>
          <w:color w:val="000000"/>
          <w:szCs w:val="24"/>
        </w:rPr>
        <w:t xml:space="preserve"> Raivis Kronbergs</w:t>
      </w:r>
    </w:p>
    <w:p w:rsidR="00C362FF" w:rsidRPr="00C362FF" w:rsidRDefault="00C362FF" w:rsidP="00C362FF">
      <w:pPr>
        <w:numPr>
          <w:ilvl w:val="0"/>
          <w:numId w:val="10"/>
        </w:numPr>
        <w:jc w:val="both"/>
        <w:rPr>
          <w:rFonts w:eastAsia="Times New Roman" w:cs="Times New Roman"/>
          <w:i/>
          <w:color w:val="000000"/>
          <w:szCs w:val="24"/>
          <w:u w:val="single"/>
        </w:rPr>
      </w:pPr>
      <w:r w:rsidRPr="00C362FF">
        <w:rPr>
          <w:rFonts w:eastAsia="Times New Roman" w:cs="Times New Roman"/>
          <w:color w:val="000000"/>
          <w:szCs w:val="24"/>
        </w:rPr>
        <w:t xml:space="preserve">Tieslietu ministrijas valsts sekretāra vietniece ārvalstu sadarbības un stratēģijas jautājumos </w:t>
      </w:r>
      <w:r w:rsidR="00EA364F">
        <w:rPr>
          <w:rFonts w:eastAsia="Times New Roman" w:cs="Times New Roman"/>
          <w:b/>
          <w:color w:val="000000"/>
          <w:szCs w:val="24"/>
        </w:rPr>
        <w:t>Kristīne Pommere</w:t>
      </w:r>
    </w:p>
    <w:p w:rsidR="00C362FF" w:rsidRPr="00C362FF" w:rsidRDefault="00C362FF" w:rsidP="00C362FF">
      <w:pPr>
        <w:numPr>
          <w:ilvl w:val="0"/>
          <w:numId w:val="10"/>
        </w:numPr>
        <w:jc w:val="both"/>
        <w:rPr>
          <w:rFonts w:eastAsia="Times New Roman" w:cs="Times New Roman"/>
          <w:color w:val="000000"/>
          <w:szCs w:val="24"/>
        </w:rPr>
      </w:pPr>
      <w:r w:rsidRPr="00C362FF">
        <w:rPr>
          <w:rFonts w:eastAsia="Times New Roman" w:cs="Times New Roman"/>
          <w:color w:val="000000"/>
          <w:szCs w:val="24"/>
        </w:rPr>
        <w:t xml:space="preserve">Iekšlietu ministrijas valsts sekretārs </w:t>
      </w:r>
      <w:r w:rsidR="00EA364F">
        <w:rPr>
          <w:rFonts w:eastAsia="Times New Roman" w:cs="Times New Roman"/>
          <w:b/>
          <w:color w:val="000000"/>
          <w:szCs w:val="24"/>
        </w:rPr>
        <w:t>Dimitrijs Trofimovs</w:t>
      </w:r>
    </w:p>
    <w:p w:rsidR="00C362FF" w:rsidRPr="00C362FF" w:rsidRDefault="00C362FF" w:rsidP="00C362FF">
      <w:pPr>
        <w:numPr>
          <w:ilvl w:val="0"/>
          <w:numId w:val="10"/>
        </w:numPr>
        <w:jc w:val="both"/>
        <w:rPr>
          <w:rFonts w:eastAsia="Times New Roman" w:cs="Times New Roman"/>
          <w:color w:val="000000"/>
          <w:szCs w:val="24"/>
        </w:rPr>
      </w:pPr>
      <w:r w:rsidRPr="00C362FF">
        <w:rPr>
          <w:rFonts w:eastAsia="Times New Roman" w:cs="Times New Roman"/>
          <w:color w:val="000000"/>
          <w:szCs w:val="24"/>
        </w:rPr>
        <w:t>Iekšlietu ministrijas Starptautisko tiesību nodaļas juriste</w:t>
      </w:r>
      <w:r w:rsidR="00EA364F">
        <w:rPr>
          <w:rFonts w:eastAsia="Times New Roman" w:cs="Times New Roman"/>
          <w:b/>
          <w:color w:val="000000"/>
          <w:szCs w:val="24"/>
        </w:rPr>
        <w:t xml:space="preserve"> Līva Rudzīte</w:t>
      </w:r>
    </w:p>
    <w:p w:rsidR="00C362FF" w:rsidRPr="00C362FF" w:rsidRDefault="00C362FF" w:rsidP="00C362FF">
      <w:pPr>
        <w:numPr>
          <w:ilvl w:val="0"/>
          <w:numId w:val="10"/>
        </w:numPr>
        <w:jc w:val="both"/>
        <w:rPr>
          <w:rFonts w:eastAsia="Times New Roman" w:cs="Times New Roman"/>
          <w:color w:val="000000"/>
          <w:szCs w:val="24"/>
        </w:rPr>
      </w:pPr>
      <w:r w:rsidRPr="00C362FF">
        <w:rPr>
          <w:rFonts w:eastAsia="Times New Roman" w:cs="Times New Roman"/>
          <w:color w:val="000000"/>
          <w:szCs w:val="24"/>
        </w:rPr>
        <w:t xml:space="preserve">Ekonomikas ministrijas parlamentārā sekretāre </w:t>
      </w:r>
      <w:r w:rsidR="00EA364F">
        <w:rPr>
          <w:rFonts w:eastAsia="Times New Roman" w:cs="Times New Roman"/>
          <w:b/>
          <w:color w:val="000000"/>
          <w:szCs w:val="24"/>
        </w:rPr>
        <w:t>Ilze Indriksone</w:t>
      </w:r>
    </w:p>
    <w:p w:rsidR="00C362FF" w:rsidRPr="00C362FF" w:rsidRDefault="00C362FF" w:rsidP="00C362FF">
      <w:pPr>
        <w:numPr>
          <w:ilvl w:val="0"/>
          <w:numId w:val="10"/>
        </w:numPr>
        <w:jc w:val="both"/>
        <w:rPr>
          <w:rFonts w:eastAsia="Times New Roman" w:cs="Times New Roman"/>
          <w:color w:val="000000"/>
          <w:szCs w:val="24"/>
        </w:rPr>
      </w:pPr>
      <w:r w:rsidRPr="00C362FF">
        <w:rPr>
          <w:rFonts w:eastAsia="Times New Roman" w:cs="Times New Roman"/>
          <w:color w:val="000000"/>
          <w:szCs w:val="24"/>
        </w:rPr>
        <w:t>Ekonomikas ministrijas valsts sekretārs</w:t>
      </w:r>
      <w:r w:rsidR="00EA364F">
        <w:rPr>
          <w:rFonts w:eastAsia="Times New Roman" w:cs="Times New Roman"/>
          <w:b/>
          <w:color w:val="000000"/>
          <w:szCs w:val="24"/>
        </w:rPr>
        <w:t xml:space="preserve"> Edmunds Valantis</w:t>
      </w:r>
    </w:p>
    <w:p w:rsidR="00C362FF" w:rsidRPr="00C362FF" w:rsidRDefault="00C362FF" w:rsidP="00C362FF">
      <w:pPr>
        <w:numPr>
          <w:ilvl w:val="0"/>
          <w:numId w:val="10"/>
        </w:numPr>
        <w:jc w:val="both"/>
        <w:rPr>
          <w:rFonts w:eastAsia="Times New Roman" w:cs="Times New Roman"/>
          <w:i/>
          <w:color w:val="000000"/>
          <w:szCs w:val="24"/>
          <w:u w:val="single"/>
        </w:rPr>
      </w:pPr>
      <w:r w:rsidRPr="00C362FF">
        <w:rPr>
          <w:rFonts w:eastAsia="Times New Roman" w:cs="Times New Roman"/>
          <w:color w:val="000000"/>
          <w:szCs w:val="24"/>
        </w:rPr>
        <w:t xml:space="preserve">Ekonomikas ministrijas Juridiskā departamenta direktors </w:t>
      </w:r>
      <w:r w:rsidR="00EA364F">
        <w:rPr>
          <w:rFonts w:eastAsia="Times New Roman" w:cs="Times New Roman"/>
          <w:b/>
          <w:color w:val="000000"/>
          <w:szCs w:val="24"/>
        </w:rPr>
        <w:t>Kaspars Lore</w:t>
      </w:r>
    </w:p>
    <w:p w:rsidR="00C362FF" w:rsidRPr="00C362FF" w:rsidRDefault="00C362FF" w:rsidP="00C362FF">
      <w:pPr>
        <w:numPr>
          <w:ilvl w:val="0"/>
          <w:numId w:val="10"/>
        </w:numPr>
        <w:jc w:val="both"/>
        <w:rPr>
          <w:rFonts w:eastAsia="Times New Roman" w:cs="Times New Roman"/>
          <w:color w:val="000000"/>
          <w:szCs w:val="24"/>
        </w:rPr>
      </w:pPr>
      <w:r w:rsidRPr="00C362FF">
        <w:rPr>
          <w:rFonts w:eastAsia="Times New Roman" w:cs="Times New Roman"/>
          <w:color w:val="000000"/>
          <w:szCs w:val="24"/>
        </w:rPr>
        <w:t xml:space="preserve">Ekonomikas ministrijas Juridiskā departamenta Tiesiskā nodrošinājuma nodaļas vadītājs </w:t>
      </w:r>
      <w:r w:rsidR="00EA364F">
        <w:rPr>
          <w:rFonts w:eastAsia="Times New Roman" w:cs="Times New Roman"/>
          <w:b/>
          <w:color w:val="000000"/>
          <w:szCs w:val="24"/>
        </w:rPr>
        <w:t>Haralds Skarbnieks</w:t>
      </w:r>
    </w:p>
    <w:p w:rsidR="00C362FF" w:rsidRPr="00C362FF" w:rsidRDefault="00C362FF" w:rsidP="00C362FF">
      <w:pPr>
        <w:numPr>
          <w:ilvl w:val="0"/>
          <w:numId w:val="10"/>
        </w:numPr>
        <w:jc w:val="both"/>
        <w:rPr>
          <w:rFonts w:eastAsia="Times New Roman" w:cs="Times New Roman"/>
          <w:color w:val="000000"/>
          <w:szCs w:val="24"/>
        </w:rPr>
      </w:pPr>
      <w:r w:rsidRPr="00C362FF">
        <w:rPr>
          <w:rFonts w:eastAsia="Times New Roman" w:cs="Times New Roman"/>
          <w:color w:val="000000"/>
          <w:szCs w:val="24"/>
        </w:rPr>
        <w:t xml:space="preserve">Ekonomikas ministrijas Juridiskā departamenta Tiesiskā nodrošinājuma nodaļas juriste </w:t>
      </w:r>
      <w:r w:rsidR="00EA364F">
        <w:rPr>
          <w:rFonts w:eastAsia="Times New Roman" w:cs="Times New Roman"/>
          <w:b/>
          <w:color w:val="000000"/>
          <w:szCs w:val="24"/>
        </w:rPr>
        <w:t>Agnese Bugaja</w:t>
      </w:r>
    </w:p>
    <w:p w:rsidR="00C362FF" w:rsidRPr="00C362FF" w:rsidRDefault="00C362FF" w:rsidP="00C362FF">
      <w:pPr>
        <w:numPr>
          <w:ilvl w:val="0"/>
          <w:numId w:val="10"/>
        </w:numPr>
        <w:jc w:val="both"/>
        <w:rPr>
          <w:rFonts w:eastAsia="Times New Roman" w:cs="Times New Roman"/>
          <w:color w:val="000000"/>
          <w:szCs w:val="24"/>
        </w:rPr>
      </w:pPr>
      <w:r w:rsidRPr="00C362FF">
        <w:rPr>
          <w:rFonts w:eastAsia="Times New Roman" w:cs="Times New Roman"/>
          <w:color w:val="000000"/>
          <w:szCs w:val="24"/>
        </w:rPr>
        <w:lastRenderedPageBreak/>
        <w:t xml:space="preserve">Labklājības ministrijas Sociālās apdrošināšanas departamenta direktores vietniece </w:t>
      </w:r>
      <w:r w:rsidR="00EA364F">
        <w:rPr>
          <w:rFonts w:eastAsia="Times New Roman" w:cs="Times New Roman"/>
          <w:b/>
          <w:color w:val="000000"/>
          <w:szCs w:val="24"/>
        </w:rPr>
        <w:t>Airīna Dreimane</w:t>
      </w:r>
    </w:p>
    <w:p w:rsidR="00C362FF" w:rsidRPr="00C362FF" w:rsidRDefault="00C362FF" w:rsidP="00C362FF">
      <w:pPr>
        <w:numPr>
          <w:ilvl w:val="0"/>
          <w:numId w:val="10"/>
        </w:numPr>
        <w:jc w:val="both"/>
        <w:rPr>
          <w:rFonts w:eastAsia="Times New Roman" w:cs="Times New Roman"/>
          <w:color w:val="000000"/>
          <w:szCs w:val="24"/>
        </w:rPr>
      </w:pPr>
      <w:r w:rsidRPr="00C362FF">
        <w:rPr>
          <w:rFonts w:eastAsia="Times New Roman" w:cs="Times New Roman"/>
          <w:color w:val="000000"/>
          <w:szCs w:val="24"/>
        </w:rPr>
        <w:t xml:space="preserve">Ģenerālprokurors </w:t>
      </w:r>
      <w:r w:rsidR="00EA364F">
        <w:rPr>
          <w:rFonts w:eastAsia="Times New Roman" w:cs="Times New Roman"/>
          <w:b/>
          <w:color w:val="000000"/>
          <w:szCs w:val="24"/>
        </w:rPr>
        <w:t>Juris Stukāns</w:t>
      </w:r>
    </w:p>
    <w:p w:rsidR="00C362FF" w:rsidRPr="00C362FF" w:rsidRDefault="00C362FF" w:rsidP="00C362FF">
      <w:pPr>
        <w:numPr>
          <w:ilvl w:val="0"/>
          <w:numId w:val="10"/>
        </w:numPr>
        <w:jc w:val="both"/>
        <w:rPr>
          <w:rFonts w:eastAsia="Times New Roman" w:cs="Times New Roman"/>
          <w:color w:val="000000"/>
          <w:szCs w:val="24"/>
        </w:rPr>
      </w:pPr>
      <w:r w:rsidRPr="00C362FF">
        <w:rPr>
          <w:rFonts w:eastAsia="Times New Roman" w:cs="Times New Roman"/>
          <w:color w:val="000000"/>
          <w:szCs w:val="24"/>
        </w:rPr>
        <w:t xml:space="preserve">Ģenerālprokuratūras Darbības kontroles un starptautiskās sadarbības departamenta Starptautiskās sadarbības nodaļas virsprokurore </w:t>
      </w:r>
      <w:r w:rsidR="00EA364F">
        <w:rPr>
          <w:rFonts w:eastAsia="Times New Roman" w:cs="Times New Roman"/>
          <w:b/>
          <w:color w:val="000000"/>
          <w:szCs w:val="24"/>
        </w:rPr>
        <w:t>Una Brenča</w:t>
      </w:r>
    </w:p>
    <w:p w:rsidR="00C362FF" w:rsidRPr="00C362FF" w:rsidRDefault="00C362FF" w:rsidP="00C362FF">
      <w:pPr>
        <w:numPr>
          <w:ilvl w:val="0"/>
          <w:numId w:val="10"/>
        </w:numPr>
        <w:jc w:val="both"/>
        <w:rPr>
          <w:rFonts w:eastAsia="Times New Roman" w:cs="Times New Roman"/>
          <w:color w:val="000000"/>
          <w:szCs w:val="24"/>
        </w:rPr>
      </w:pPr>
      <w:r w:rsidRPr="00C362FF">
        <w:rPr>
          <w:rFonts w:eastAsia="Times New Roman" w:cs="Times New Roman"/>
          <w:color w:val="000000"/>
          <w:szCs w:val="24"/>
        </w:rPr>
        <w:t xml:space="preserve">Ģenerālprokuratūras Darbības kontroles un starptautiskās sadarbības departamenta Prokuratūras funkciju īstenošanas koordinācijas nodaļas prokurore </w:t>
      </w:r>
      <w:r w:rsidR="00EA364F">
        <w:rPr>
          <w:rFonts w:eastAsia="Times New Roman" w:cs="Times New Roman"/>
          <w:b/>
          <w:color w:val="000000"/>
          <w:szCs w:val="24"/>
        </w:rPr>
        <w:t>Sandra Kerno</w:t>
      </w:r>
    </w:p>
    <w:p w:rsidR="00C362FF" w:rsidRPr="00C362FF" w:rsidRDefault="00EA364F" w:rsidP="00C362FF">
      <w:pPr>
        <w:numPr>
          <w:ilvl w:val="0"/>
          <w:numId w:val="10"/>
        </w:numPr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Eiropas prokurors </w:t>
      </w:r>
      <w:r w:rsidRPr="00EA364F">
        <w:rPr>
          <w:rFonts w:eastAsia="Times New Roman" w:cs="Times New Roman"/>
          <w:b/>
          <w:color w:val="000000"/>
          <w:szCs w:val="24"/>
        </w:rPr>
        <w:t>Gatis Doniks</w:t>
      </w:r>
    </w:p>
    <w:p w:rsidR="00243987" w:rsidRDefault="00243987" w:rsidP="00243987">
      <w:pPr>
        <w:pStyle w:val="ListParagraph"/>
        <w:ind w:left="851"/>
        <w:jc w:val="both"/>
        <w:rPr>
          <w:b/>
          <w:color w:val="000000"/>
        </w:rPr>
      </w:pPr>
    </w:p>
    <w:p w:rsidR="00C362FF" w:rsidRPr="00AF30C6" w:rsidRDefault="00C362FF" w:rsidP="00243987">
      <w:pPr>
        <w:pStyle w:val="ListParagraph"/>
        <w:ind w:left="851"/>
        <w:jc w:val="both"/>
        <w:rPr>
          <w:b/>
          <w:color w:val="000000"/>
        </w:rPr>
      </w:pPr>
    </w:p>
    <w:p w:rsidR="00C63878" w:rsidRDefault="00C63878" w:rsidP="00C63878">
      <w:pPr>
        <w:jc w:val="both"/>
        <w:rPr>
          <w:rStyle w:val="Strong"/>
          <w:u w:val="single"/>
        </w:rPr>
      </w:pPr>
      <w:r>
        <w:rPr>
          <w:rStyle w:val="Strong"/>
          <w:u w:val="single"/>
        </w:rPr>
        <w:t>citas personas:</w:t>
      </w:r>
    </w:p>
    <w:p w:rsidR="00E47208" w:rsidRDefault="00264154" w:rsidP="00E47208">
      <w:pPr>
        <w:tabs>
          <w:tab w:val="left" w:pos="1418"/>
        </w:tabs>
        <w:jc w:val="both"/>
        <w:rPr>
          <w:rStyle w:val="Strong"/>
          <w:b w:val="0"/>
        </w:rPr>
      </w:pPr>
      <w:r>
        <w:rPr>
          <w:rStyle w:val="Strong"/>
          <w:b w:val="0"/>
        </w:rPr>
        <w:t xml:space="preserve">Saeimas Juridiskā biroja </w:t>
      </w:r>
      <w:r w:rsidR="00AD04AD">
        <w:rPr>
          <w:rStyle w:val="Strong"/>
          <w:b w:val="0"/>
        </w:rPr>
        <w:t>vecākā juridiskā padomniece Līvija Millere</w:t>
      </w:r>
    </w:p>
    <w:p w:rsidR="00C63878" w:rsidRDefault="00E47208" w:rsidP="00E47208">
      <w:pPr>
        <w:tabs>
          <w:tab w:val="left" w:pos="1418"/>
        </w:tabs>
        <w:jc w:val="both"/>
        <w:rPr>
          <w:rStyle w:val="Strong"/>
          <w:b w:val="0"/>
        </w:rPr>
      </w:pPr>
      <w:r w:rsidRPr="00E47208">
        <w:rPr>
          <w:rStyle w:val="Strong"/>
          <w:b w:val="0"/>
        </w:rPr>
        <w:t>Aizsardzības, iekšlietu un korupcijas novēršanas komisijas vecākā konsultante I.Barvika, konsu</w:t>
      </w:r>
      <w:r w:rsidR="006622A9">
        <w:rPr>
          <w:rStyle w:val="Strong"/>
          <w:b w:val="0"/>
        </w:rPr>
        <w:t>ltanti I.Silabriede,</w:t>
      </w:r>
      <w:r w:rsidRPr="00E47208">
        <w:rPr>
          <w:rStyle w:val="Strong"/>
          <w:b w:val="0"/>
        </w:rPr>
        <w:t xml:space="preserve"> M.Veinalds,</w:t>
      </w:r>
      <w:r w:rsidR="006622A9">
        <w:rPr>
          <w:rStyle w:val="Strong"/>
          <w:b w:val="0"/>
        </w:rPr>
        <w:t xml:space="preserve"> B.Veiskate,</w:t>
      </w:r>
      <w:r w:rsidRPr="00E47208">
        <w:rPr>
          <w:rStyle w:val="Strong"/>
          <w:b w:val="0"/>
        </w:rPr>
        <w:t xml:space="preserve"> E.Kalniņa.</w:t>
      </w:r>
    </w:p>
    <w:p w:rsidR="00BB78CC" w:rsidRDefault="00BB78CC" w:rsidP="00E47208">
      <w:pPr>
        <w:tabs>
          <w:tab w:val="left" w:pos="1418"/>
        </w:tabs>
        <w:jc w:val="both"/>
        <w:rPr>
          <w:rStyle w:val="Strong"/>
          <w:b w:val="0"/>
        </w:rPr>
      </w:pPr>
    </w:p>
    <w:p w:rsidR="00BB78CC" w:rsidRDefault="00BB78CC" w:rsidP="00E47208">
      <w:pPr>
        <w:tabs>
          <w:tab w:val="left" w:pos="1418"/>
        </w:tabs>
        <w:jc w:val="both"/>
        <w:rPr>
          <w:rStyle w:val="Strong"/>
          <w:b w:val="0"/>
        </w:rPr>
      </w:pPr>
    </w:p>
    <w:p w:rsidR="00C63878" w:rsidRDefault="00C63878" w:rsidP="00C63878">
      <w:pPr>
        <w:jc w:val="both"/>
        <w:rPr>
          <w:bCs/>
        </w:rPr>
      </w:pPr>
      <w:r>
        <w:rPr>
          <w:b/>
          <w:bCs/>
        </w:rPr>
        <w:t xml:space="preserve">Sēdi vada: </w:t>
      </w:r>
      <w:r w:rsidR="00380F39">
        <w:rPr>
          <w:bCs/>
        </w:rPr>
        <w:t xml:space="preserve">komisijas </w:t>
      </w:r>
      <w:r w:rsidR="00294566">
        <w:rPr>
          <w:bCs/>
        </w:rPr>
        <w:t>priekšsēdētājs J.Rancāns</w:t>
      </w:r>
    </w:p>
    <w:p w:rsidR="00C63878" w:rsidRDefault="00C63878" w:rsidP="00C63878">
      <w:pPr>
        <w:jc w:val="both"/>
        <w:rPr>
          <w:b/>
          <w:bCs/>
        </w:rPr>
      </w:pPr>
      <w:r>
        <w:rPr>
          <w:b/>
          <w:bCs/>
        </w:rPr>
        <w:t xml:space="preserve">Sēdi protokolē: </w:t>
      </w:r>
      <w:r>
        <w:rPr>
          <w:bCs/>
        </w:rPr>
        <w:t>E.Kalniņa</w:t>
      </w:r>
    </w:p>
    <w:p w:rsidR="00C63878" w:rsidRDefault="00C63878" w:rsidP="00C63878">
      <w:pPr>
        <w:jc w:val="both"/>
      </w:pPr>
      <w:r>
        <w:rPr>
          <w:b/>
          <w:bCs/>
        </w:rPr>
        <w:t xml:space="preserve">Sēdes veids: </w:t>
      </w:r>
      <w:r>
        <w:rPr>
          <w:bCs/>
        </w:rPr>
        <w:t>atklāta</w:t>
      </w:r>
    </w:p>
    <w:p w:rsidR="00C63878" w:rsidRDefault="00C63878" w:rsidP="00C63878">
      <w:pPr>
        <w:pStyle w:val="BodyText3"/>
        <w:rPr>
          <w:u w:val="single"/>
        </w:rPr>
      </w:pPr>
    </w:p>
    <w:p w:rsidR="00FA1204" w:rsidRDefault="00FA1204" w:rsidP="00C63878">
      <w:pPr>
        <w:pStyle w:val="BodyText3"/>
        <w:rPr>
          <w:u w:val="single"/>
        </w:rPr>
      </w:pPr>
    </w:p>
    <w:p w:rsidR="00C63878" w:rsidRDefault="00C63878" w:rsidP="00C63878">
      <w:pPr>
        <w:pStyle w:val="BodyText3"/>
        <w:rPr>
          <w:u w:val="single"/>
        </w:rPr>
      </w:pPr>
      <w:r>
        <w:rPr>
          <w:u w:val="single"/>
        </w:rPr>
        <w:t>Darba kārtība:</w:t>
      </w:r>
    </w:p>
    <w:p w:rsidR="00B846FB" w:rsidRDefault="00651C7F" w:rsidP="00BF42CB">
      <w:pPr>
        <w:jc w:val="both"/>
        <w:rPr>
          <w:b/>
          <w:bCs/>
        </w:rPr>
      </w:pPr>
      <w:r>
        <w:rPr>
          <w:rStyle w:val="Strong"/>
        </w:rPr>
        <w:t>1</w:t>
      </w:r>
      <w:r w:rsidR="00402948">
        <w:rPr>
          <w:rStyle w:val="Strong"/>
        </w:rPr>
        <w:t xml:space="preserve">. </w:t>
      </w:r>
      <w:r w:rsidR="00C71954">
        <w:rPr>
          <w:b/>
          <w:bCs/>
        </w:rPr>
        <w:t>Grozījumi</w:t>
      </w:r>
      <w:r w:rsidRPr="00651C7F">
        <w:rPr>
          <w:b/>
          <w:bCs/>
        </w:rPr>
        <w:t xml:space="preserve"> </w:t>
      </w:r>
      <w:r w:rsidR="00E423F5">
        <w:rPr>
          <w:b/>
          <w:bCs/>
        </w:rPr>
        <w:t>Prokuratūras likumā (1160</w:t>
      </w:r>
      <w:r w:rsidR="00B84C17" w:rsidRPr="00B84C17">
        <w:rPr>
          <w:b/>
          <w:bCs/>
        </w:rPr>
        <w:t>/Lp13)</w:t>
      </w:r>
      <w:r w:rsidR="009D5072">
        <w:rPr>
          <w:b/>
          <w:bCs/>
        </w:rPr>
        <w:t xml:space="preserve"> 2</w:t>
      </w:r>
      <w:r w:rsidRPr="00651C7F">
        <w:rPr>
          <w:b/>
          <w:bCs/>
        </w:rPr>
        <w:t>. lasījums</w:t>
      </w:r>
      <w:r w:rsidR="003F7ADC">
        <w:rPr>
          <w:b/>
          <w:bCs/>
        </w:rPr>
        <w:t>, steidzams</w:t>
      </w:r>
      <w:r w:rsidRPr="00651C7F">
        <w:rPr>
          <w:b/>
          <w:bCs/>
        </w:rPr>
        <w:t>.</w:t>
      </w:r>
    </w:p>
    <w:p w:rsidR="00983183" w:rsidRDefault="00983183" w:rsidP="00BF42CB">
      <w:pPr>
        <w:jc w:val="both"/>
        <w:rPr>
          <w:rStyle w:val="Strong"/>
        </w:rPr>
      </w:pPr>
      <w:r>
        <w:rPr>
          <w:rStyle w:val="Strong"/>
        </w:rPr>
        <w:t xml:space="preserve">2. </w:t>
      </w:r>
      <w:r w:rsidR="00E423F5">
        <w:rPr>
          <w:b/>
          <w:bCs/>
        </w:rPr>
        <w:t>Grozījums Militārā dienesta</w:t>
      </w:r>
      <w:r w:rsidRPr="00983183">
        <w:rPr>
          <w:b/>
          <w:bCs/>
        </w:rPr>
        <w:t xml:space="preserve"> likumā </w:t>
      </w:r>
      <w:r w:rsidR="00E423F5">
        <w:rPr>
          <w:b/>
          <w:bCs/>
        </w:rPr>
        <w:t>(1096</w:t>
      </w:r>
      <w:r w:rsidR="009D5072">
        <w:rPr>
          <w:b/>
          <w:bCs/>
        </w:rPr>
        <w:t>/Lp13) 2</w:t>
      </w:r>
      <w:r w:rsidRPr="00983183">
        <w:rPr>
          <w:b/>
          <w:bCs/>
        </w:rPr>
        <w:t xml:space="preserve">. lasījums.   </w:t>
      </w:r>
    </w:p>
    <w:p w:rsidR="00591B8A" w:rsidRDefault="00983183" w:rsidP="00BF42CB">
      <w:pPr>
        <w:jc w:val="both"/>
        <w:rPr>
          <w:b/>
          <w:bCs/>
        </w:rPr>
      </w:pPr>
      <w:r>
        <w:rPr>
          <w:rStyle w:val="Strong"/>
        </w:rPr>
        <w:t>3</w:t>
      </w:r>
      <w:r w:rsidR="00591B8A">
        <w:rPr>
          <w:rStyle w:val="Strong"/>
        </w:rPr>
        <w:t xml:space="preserve">. </w:t>
      </w:r>
      <w:r w:rsidR="00C71954">
        <w:rPr>
          <w:b/>
          <w:bCs/>
        </w:rPr>
        <w:t>Grozījumi</w:t>
      </w:r>
      <w:r w:rsidR="00651C7F" w:rsidRPr="00651C7F">
        <w:rPr>
          <w:b/>
          <w:bCs/>
        </w:rPr>
        <w:t xml:space="preserve"> </w:t>
      </w:r>
      <w:r w:rsidR="00E423F5">
        <w:rPr>
          <w:b/>
          <w:bCs/>
        </w:rPr>
        <w:t>Nacionālās drošīb</w:t>
      </w:r>
      <w:r w:rsidR="009D5072">
        <w:rPr>
          <w:b/>
          <w:bCs/>
        </w:rPr>
        <w:t>a</w:t>
      </w:r>
      <w:r>
        <w:rPr>
          <w:b/>
          <w:bCs/>
        </w:rPr>
        <w:t>s likumā</w:t>
      </w:r>
      <w:r w:rsidR="00E423F5">
        <w:rPr>
          <w:b/>
          <w:bCs/>
        </w:rPr>
        <w:t xml:space="preserve"> (1113</w:t>
      </w:r>
      <w:r w:rsidR="00D87263" w:rsidRPr="00D87263">
        <w:rPr>
          <w:b/>
          <w:bCs/>
        </w:rPr>
        <w:t xml:space="preserve">/Lp13) </w:t>
      </w:r>
      <w:r w:rsidR="009D5072">
        <w:rPr>
          <w:b/>
          <w:bCs/>
        </w:rPr>
        <w:t>2</w:t>
      </w:r>
      <w:r w:rsidR="00651C7F" w:rsidRPr="00651C7F">
        <w:rPr>
          <w:b/>
          <w:bCs/>
        </w:rPr>
        <w:t>. lasījums.</w:t>
      </w:r>
    </w:p>
    <w:p w:rsidR="00E423F5" w:rsidRDefault="00E423F5" w:rsidP="00E423F5">
      <w:pPr>
        <w:jc w:val="both"/>
        <w:rPr>
          <w:b/>
          <w:bCs/>
        </w:rPr>
      </w:pPr>
      <w:r>
        <w:rPr>
          <w:b/>
          <w:bCs/>
        </w:rPr>
        <w:t>4. Grozījumi</w:t>
      </w:r>
      <w:r w:rsidRPr="00651C7F">
        <w:rPr>
          <w:b/>
          <w:bCs/>
        </w:rPr>
        <w:t xml:space="preserve"> </w:t>
      </w:r>
      <w:r>
        <w:rPr>
          <w:b/>
          <w:bCs/>
        </w:rPr>
        <w:t>Operatīvās darbības likumā (1106</w:t>
      </w:r>
      <w:r w:rsidRPr="00D87263">
        <w:rPr>
          <w:b/>
          <w:bCs/>
        </w:rPr>
        <w:t xml:space="preserve">/Lp13) </w:t>
      </w:r>
      <w:r>
        <w:rPr>
          <w:b/>
          <w:bCs/>
        </w:rPr>
        <w:t>2</w:t>
      </w:r>
      <w:r w:rsidRPr="00651C7F">
        <w:rPr>
          <w:b/>
          <w:bCs/>
        </w:rPr>
        <w:t>. lasījums.</w:t>
      </w:r>
    </w:p>
    <w:p w:rsidR="00C63878" w:rsidRDefault="0096350A" w:rsidP="00BF42CB">
      <w:pPr>
        <w:jc w:val="both"/>
        <w:rPr>
          <w:rStyle w:val="Strong"/>
        </w:rPr>
      </w:pPr>
      <w:r>
        <w:rPr>
          <w:b/>
          <w:bCs/>
        </w:rPr>
        <w:t>5</w:t>
      </w:r>
      <w:r w:rsidR="00901C2A">
        <w:rPr>
          <w:b/>
          <w:bCs/>
        </w:rPr>
        <w:t xml:space="preserve">. </w:t>
      </w:r>
      <w:r w:rsidR="00C63878">
        <w:rPr>
          <w:rStyle w:val="Strong"/>
        </w:rPr>
        <w:t>Dažādi.</w:t>
      </w:r>
    </w:p>
    <w:p w:rsidR="00C63878" w:rsidRDefault="00C63878" w:rsidP="00C63878">
      <w:pPr>
        <w:rPr>
          <w:rStyle w:val="Strong"/>
        </w:rPr>
      </w:pPr>
    </w:p>
    <w:p w:rsidR="00146B0E" w:rsidRDefault="00146B0E" w:rsidP="00C028E4">
      <w:pPr>
        <w:ind w:left="284" w:hanging="284"/>
        <w:jc w:val="both"/>
        <w:rPr>
          <w:bCs/>
          <w:i/>
        </w:rPr>
      </w:pPr>
    </w:p>
    <w:p w:rsidR="00245091" w:rsidRDefault="000D5EAA" w:rsidP="00271B3A">
      <w:pPr>
        <w:tabs>
          <w:tab w:val="left" w:pos="426"/>
        </w:tabs>
        <w:ind w:firstLine="426"/>
        <w:jc w:val="both"/>
      </w:pPr>
      <w:r>
        <w:rPr>
          <w:b/>
        </w:rPr>
        <w:t>J.Rancāns</w:t>
      </w:r>
      <w:r w:rsidR="00146B0E">
        <w:t xml:space="preserve"> atklāj sēdi un informē par izskatāmo darba kārtību un uzaicinātajām amatpersonām.</w:t>
      </w:r>
      <w:r w:rsidR="002F47B8">
        <w:t xml:space="preserve"> </w:t>
      </w:r>
    </w:p>
    <w:p w:rsidR="009514E8" w:rsidRDefault="009514E8" w:rsidP="00271B3A">
      <w:pPr>
        <w:tabs>
          <w:tab w:val="left" w:pos="426"/>
        </w:tabs>
        <w:ind w:firstLine="426"/>
        <w:jc w:val="both"/>
        <w:rPr>
          <w:i/>
        </w:rPr>
      </w:pPr>
    </w:p>
    <w:p w:rsidR="00D06719" w:rsidRDefault="00D06719" w:rsidP="00271B3A">
      <w:pPr>
        <w:tabs>
          <w:tab w:val="left" w:pos="426"/>
        </w:tabs>
        <w:ind w:firstLine="426"/>
        <w:jc w:val="both"/>
        <w:rPr>
          <w:i/>
        </w:rPr>
      </w:pPr>
    </w:p>
    <w:p w:rsidR="00D06719" w:rsidRDefault="00D06719" w:rsidP="0069390A">
      <w:pPr>
        <w:jc w:val="both"/>
        <w:rPr>
          <w:b/>
          <w:bCs/>
        </w:rPr>
      </w:pPr>
      <w:r>
        <w:rPr>
          <w:rStyle w:val="Strong"/>
        </w:rPr>
        <w:t xml:space="preserve">1. </w:t>
      </w:r>
      <w:r w:rsidR="0069390A">
        <w:rPr>
          <w:b/>
          <w:bCs/>
        </w:rPr>
        <w:t>Grozījumi</w:t>
      </w:r>
      <w:r w:rsidR="0069390A" w:rsidRPr="00651C7F">
        <w:rPr>
          <w:b/>
          <w:bCs/>
        </w:rPr>
        <w:t xml:space="preserve"> </w:t>
      </w:r>
      <w:r w:rsidR="0069390A">
        <w:rPr>
          <w:b/>
          <w:bCs/>
        </w:rPr>
        <w:t>Prokuratūras likumā (1160</w:t>
      </w:r>
      <w:r w:rsidR="0069390A" w:rsidRPr="00B84C17">
        <w:rPr>
          <w:b/>
          <w:bCs/>
        </w:rPr>
        <w:t>/Lp13)</w:t>
      </w:r>
      <w:r w:rsidR="0069390A">
        <w:rPr>
          <w:b/>
          <w:bCs/>
        </w:rPr>
        <w:t xml:space="preserve"> 2</w:t>
      </w:r>
      <w:r w:rsidR="0069390A" w:rsidRPr="00651C7F">
        <w:rPr>
          <w:b/>
          <w:bCs/>
        </w:rPr>
        <w:t>. lasījums</w:t>
      </w:r>
      <w:r w:rsidR="0069390A">
        <w:rPr>
          <w:b/>
          <w:bCs/>
        </w:rPr>
        <w:t>, steidzams</w:t>
      </w:r>
      <w:r w:rsidR="0069390A" w:rsidRPr="00651C7F">
        <w:rPr>
          <w:b/>
          <w:bCs/>
        </w:rPr>
        <w:t>.</w:t>
      </w:r>
    </w:p>
    <w:p w:rsidR="0069390A" w:rsidRDefault="0069390A" w:rsidP="0069390A">
      <w:pPr>
        <w:jc w:val="both"/>
      </w:pPr>
    </w:p>
    <w:p w:rsidR="00D06719" w:rsidRDefault="00E74D5B" w:rsidP="00D06719">
      <w:pPr>
        <w:pStyle w:val="BodyText3"/>
        <w:ind w:firstLine="426"/>
        <w:rPr>
          <w:b w:val="0"/>
        </w:rPr>
      </w:pPr>
      <w:r>
        <w:t>J.Rancāns</w:t>
      </w:r>
      <w:r w:rsidR="00D06719">
        <w:t xml:space="preserve"> </w:t>
      </w:r>
      <w:r w:rsidR="007909B7">
        <w:rPr>
          <w:b w:val="0"/>
        </w:rPr>
        <w:t xml:space="preserve">informē, ka par </w:t>
      </w:r>
      <w:r w:rsidR="00D06719">
        <w:rPr>
          <w:b w:val="0"/>
        </w:rPr>
        <w:t>iz</w:t>
      </w:r>
      <w:r w:rsidR="0069390A">
        <w:rPr>
          <w:b w:val="0"/>
        </w:rPr>
        <w:t xml:space="preserve">skatāmo likumprojektu </w:t>
      </w:r>
      <w:r w:rsidR="00D06719">
        <w:rPr>
          <w:b w:val="0"/>
        </w:rPr>
        <w:t>priekšlikumi</w:t>
      </w:r>
      <w:r w:rsidR="0069390A">
        <w:rPr>
          <w:b w:val="0"/>
        </w:rPr>
        <w:t xml:space="preserve"> nav saņemti</w:t>
      </w:r>
      <w:r w:rsidR="007A5ADB">
        <w:rPr>
          <w:b w:val="0"/>
        </w:rPr>
        <w:t xml:space="preserve">, aicina </w:t>
      </w:r>
      <w:r>
        <w:rPr>
          <w:b w:val="0"/>
        </w:rPr>
        <w:t xml:space="preserve">komisiju atbalstīt </w:t>
      </w:r>
      <w:r w:rsidR="004C74EC">
        <w:rPr>
          <w:b w:val="0"/>
        </w:rPr>
        <w:t>par steidzamu atzīto</w:t>
      </w:r>
      <w:r>
        <w:rPr>
          <w:b w:val="0"/>
        </w:rPr>
        <w:t xml:space="preserve"> likumprojektu 2.</w:t>
      </w:r>
      <w:r w:rsidR="004162D8">
        <w:rPr>
          <w:b w:val="0"/>
        </w:rPr>
        <w:t xml:space="preserve"> </w:t>
      </w:r>
      <w:r>
        <w:rPr>
          <w:b w:val="0"/>
        </w:rPr>
        <w:t>lasījumam.</w:t>
      </w:r>
    </w:p>
    <w:p w:rsidR="001F6B75" w:rsidRPr="00010CEC" w:rsidRDefault="00366EBA" w:rsidP="001F6B75">
      <w:pPr>
        <w:pStyle w:val="BodyText3"/>
        <w:ind w:firstLine="426"/>
        <w:rPr>
          <w:b w:val="0"/>
          <w:i/>
        </w:rPr>
      </w:pPr>
      <w:r>
        <w:rPr>
          <w:b w:val="0"/>
          <w:i/>
        </w:rPr>
        <w:t>Komisija</w:t>
      </w:r>
      <w:r w:rsidR="001F6B75" w:rsidRPr="00010CEC">
        <w:rPr>
          <w:b w:val="0"/>
          <w:i/>
        </w:rPr>
        <w:t xml:space="preserve"> </w:t>
      </w:r>
      <w:r w:rsidR="001F6B75" w:rsidRPr="00010CEC">
        <w:rPr>
          <w:i/>
        </w:rPr>
        <w:t>atbalsta</w:t>
      </w:r>
      <w:r w:rsidR="004162D8">
        <w:rPr>
          <w:b w:val="0"/>
          <w:i/>
        </w:rPr>
        <w:t xml:space="preserve"> likumprojektu 2. </w:t>
      </w:r>
      <w:r w:rsidR="001F6B75" w:rsidRPr="00010CEC">
        <w:rPr>
          <w:b w:val="0"/>
          <w:i/>
        </w:rPr>
        <w:t>lasījumam.</w:t>
      </w:r>
    </w:p>
    <w:p w:rsidR="00E74D5B" w:rsidRDefault="00E74D5B" w:rsidP="00D06719">
      <w:pPr>
        <w:pStyle w:val="BodyText3"/>
        <w:ind w:firstLine="426"/>
        <w:rPr>
          <w:b w:val="0"/>
        </w:rPr>
      </w:pPr>
    </w:p>
    <w:p w:rsidR="00E74D5B" w:rsidRDefault="00E74D5B" w:rsidP="00D06719">
      <w:pPr>
        <w:pStyle w:val="BodyText3"/>
        <w:ind w:firstLine="426"/>
        <w:rPr>
          <w:b w:val="0"/>
        </w:rPr>
      </w:pPr>
    </w:p>
    <w:p w:rsidR="007909B7" w:rsidRPr="007909B7" w:rsidRDefault="007909B7" w:rsidP="007909B7">
      <w:pPr>
        <w:tabs>
          <w:tab w:val="left" w:pos="426"/>
        </w:tabs>
        <w:ind w:firstLine="426"/>
        <w:jc w:val="both"/>
        <w:rPr>
          <w:rFonts w:eastAsia="Times New Roman" w:cs="Times New Roman"/>
          <w:b/>
          <w:szCs w:val="24"/>
        </w:rPr>
      </w:pPr>
      <w:r w:rsidRPr="007909B7">
        <w:rPr>
          <w:rFonts w:eastAsia="Times New Roman" w:cs="Times New Roman"/>
          <w:b/>
          <w:szCs w:val="24"/>
        </w:rPr>
        <w:t xml:space="preserve">LĒMUMS: </w:t>
      </w:r>
    </w:p>
    <w:p w:rsidR="00D06719" w:rsidRPr="007909B7" w:rsidRDefault="007909B7" w:rsidP="007909B7">
      <w:pPr>
        <w:tabs>
          <w:tab w:val="left" w:pos="426"/>
        </w:tabs>
        <w:ind w:firstLine="426"/>
        <w:jc w:val="both"/>
        <w:rPr>
          <w:rStyle w:val="Strong"/>
          <w:i/>
        </w:rPr>
      </w:pPr>
      <w:r w:rsidRPr="007909B7">
        <w:rPr>
          <w:rFonts w:eastAsia="Times New Roman" w:cs="Times New Roman"/>
          <w:szCs w:val="24"/>
        </w:rPr>
        <w:t xml:space="preserve">- atbalstīt </w:t>
      </w:r>
      <w:r w:rsidR="00CE349F">
        <w:rPr>
          <w:rFonts w:eastAsia="Times New Roman" w:cs="Times New Roman"/>
          <w:szCs w:val="24"/>
        </w:rPr>
        <w:t>par steidzamu atzīto</w:t>
      </w:r>
      <w:r w:rsidR="00E457BD">
        <w:rPr>
          <w:rFonts w:eastAsia="Times New Roman" w:cs="Times New Roman"/>
          <w:szCs w:val="24"/>
        </w:rPr>
        <w:t xml:space="preserve"> </w:t>
      </w:r>
      <w:r w:rsidRPr="007909B7">
        <w:rPr>
          <w:rFonts w:eastAsia="Times New Roman" w:cs="Times New Roman"/>
          <w:szCs w:val="24"/>
        </w:rPr>
        <w:t>likumprojektu “Grozījumi Prokuratūras likumā” (</w:t>
      </w:r>
      <w:r>
        <w:rPr>
          <w:rFonts w:eastAsia="Times New Roman" w:cs="Times New Roman"/>
          <w:szCs w:val="24"/>
        </w:rPr>
        <w:t>1160</w:t>
      </w:r>
      <w:r w:rsidRPr="007909B7">
        <w:rPr>
          <w:rFonts w:eastAsia="Times New Roman" w:cs="Times New Roman"/>
          <w:szCs w:val="24"/>
        </w:rPr>
        <w:t>/Lp13) un vi</w:t>
      </w:r>
      <w:r>
        <w:rPr>
          <w:rFonts w:eastAsia="Times New Roman" w:cs="Times New Roman"/>
          <w:szCs w:val="24"/>
        </w:rPr>
        <w:t xml:space="preserve">rzīt izskatīšanai Saeimas </w:t>
      </w:r>
      <w:r w:rsidR="00F12F72">
        <w:rPr>
          <w:rFonts w:eastAsia="Times New Roman" w:cs="Times New Roman"/>
          <w:szCs w:val="24"/>
        </w:rPr>
        <w:t xml:space="preserve">š. g. 30. septembra </w:t>
      </w:r>
      <w:r>
        <w:rPr>
          <w:rFonts w:eastAsia="Times New Roman" w:cs="Times New Roman"/>
          <w:szCs w:val="24"/>
        </w:rPr>
        <w:t>sēdē 2</w:t>
      </w:r>
      <w:r w:rsidRPr="007909B7">
        <w:rPr>
          <w:rFonts w:eastAsia="Times New Roman" w:cs="Times New Roman"/>
          <w:szCs w:val="24"/>
        </w:rPr>
        <w:t>.</w:t>
      </w:r>
      <w:r w:rsidR="004162D8">
        <w:rPr>
          <w:rFonts w:eastAsia="Times New Roman" w:cs="Times New Roman"/>
          <w:szCs w:val="24"/>
        </w:rPr>
        <w:t xml:space="preserve"> </w:t>
      </w:r>
      <w:r w:rsidRPr="007909B7">
        <w:rPr>
          <w:rFonts w:eastAsia="Times New Roman" w:cs="Times New Roman"/>
          <w:szCs w:val="24"/>
        </w:rPr>
        <w:t>lasījumā.</w:t>
      </w:r>
    </w:p>
    <w:p w:rsidR="00DB7AB4" w:rsidRDefault="00DB7AB4" w:rsidP="00C63878">
      <w:pPr>
        <w:rPr>
          <w:rStyle w:val="Strong"/>
        </w:rPr>
      </w:pPr>
    </w:p>
    <w:p w:rsidR="00D3305C" w:rsidRDefault="00D3305C" w:rsidP="009678AC">
      <w:pPr>
        <w:widowControl w:val="0"/>
        <w:tabs>
          <w:tab w:val="left" w:pos="709"/>
        </w:tabs>
        <w:ind w:left="709" w:hanging="539"/>
        <w:jc w:val="both"/>
      </w:pPr>
    </w:p>
    <w:p w:rsidR="00BB0F9F" w:rsidRDefault="00D06719" w:rsidP="00BB0F9F">
      <w:pPr>
        <w:jc w:val="both"/>
        <w:rPr>
          <w:b/>
          <w:bCs/>
        </w:rPr>
      </w:pPr>
      <w:r>
        <w:rPr>
          <w:b/>
          <w:bCs/>
        </w:rPr>
        <w:t>2</w:t>
      </w:r>
      <w:r w:rsidR="00D3305C">
        <w:rPr>
          <w:b/>
          <w:bCs/>
        </w:rPr>
        <w:t xml:space="preserve">. </w:t>
      </w:r>
      <w:r w:rsidR="001F6B75">
        <w:rPr>
          <w:b/>
          <w:bCs/>
        </w:rPr>
        <w:t>Grozījums Militārā dienesta</w:t>
      </w:r>
      <w:r w:rsidR="001F6B75" w:rsidRPr="00983183">
        <w:rPr>
          <w:b/>
          <w:bCs/>
        </w:rPr>
        <w:t xml:space="preserve"> likumā </w:t>
      </w:r>
      <w:r w:rsidR="001F6B75">
        <w:rPr>
          <w:b/>
          <w:bCs/>
        </w:rPr>
        <w:t xml:space="preserve">(1096/Lp13) </w:t>
      </w:r>
      <w:r w:rsidR="00BB0F9F">
        <w:rPr>
          <w:b/>
          <w:bCs/>
        </w:rPr>
        <w:t>2</w:t>
      </w:r>
      <w:r w:rsidR="00BB0F9F" w:rsidRPr="00651C7F">
        <w:rPr>
          <w:b/>
          <w:bCs/>
        </w:rPr>
        <w:t>. lasījums.</w:t>
      </w:r>
    </w:p>
    <w:p w:rsidR="009678AC" w:rsidRDefault="009678AC" w:rsidP="00D3305C">
      <w:pPr>
        <w:widowControl w:val="0"/>
        <w:tabs>
          <w:tab w:val="left" w:pos="170"/>
        </w:tabs>
        <w:ind w:left="-142"/>
        <w:jc w:val="both"/>
        <w:rPr>
          <w:b/>
          <w:bCs/>
        </w:rPr>
      </w:pPr>
    </w:p>
    <w:p w:rsidR="00F37CAF" w:rsidRDefault="00F37CAF" w:rsidP="00F37CAF">
      <w:pPr>
        <w:pStyle w:val="BodyText3"/>
        <w:ind w:firstLine="426"/>
        <w:rPr>
          <w:b w:val="0"/>
        </w:rPr>
      </w:pPr>
      <w:r>
        <w:t>J.Rancāns</w:t>
      </w:r>
      <w:r w:rsidRPr="00523121">
        <w:t xml:space="preserve"> </w:t>
      </w:r>
      <w:r>
        <w:rPr>
          <w:b w:val="0"/>
        </w:rPr>
        <w:t>informē, ka par izskatāmo likumprojektu priekšliku</w:t>
      </w:r>
      <w:r w:rsidR="007743E7">
        <w:rPr>
          <w:b w:val="0"/>
        </w:rPr>
        <w:t>mi nav saņemti</w:t>
      </w:r>
      <w:r>
        <w:rPr>
          <w:b w:val="0"/>
        </w:rPr>
        <w:t xml:space="preserve">. </w:t>
      </w:r>
    </w:p>
    <w:p w:rsidR="007743E7" w:rsidRDefault="007743E7" w:rsidP="00F37CAF">
      <w:pPr>
        <w:pStyle w:val="BodyText3"/>
        <w:ind w:firstLine="426"/>
        <w:rPr>
          <w:b w:val="0"/>
        </w:rPr>
      </w:pPr>
      <w:r w:rsidRPr="007743E7">
        <w:lastRenderedPageBreak/>
        <w:t>L.Millere</w:t>
      </w:r>
      <w:r>
        <w:rPr>
          <w:b w:val="0"/>
        </w:rPr>
        <w:t xml:space="preserve"> komentē, ka </w:t>
      </w:r>
      <w:r w:rsidR="0077564D">
        <w:rPr>
          <w:b w:val="0"/>
        </w:rPr>
        <w:t>priekšlikums nav uzrakstīts, jo JB to izdarīt nebija iespējams – ir bijušas sarunas ar AM darbiniekiem</w:t>
      </w:r>
      <w:r w:rsidR="005F5AC0">
        <w:rPr>
          <w:b w:val="0"/>
        </w:rPr>
        <w:t xml:space="preserve"> attiecībā uz vienu jēdzienu</w:t>
      </w:r>
      <w:r w:rsidR="0077564D">
        <w:rPr>
          <w:b w:val="0"/>
        </w:rPr>
        <w:t>, jo nav skaidrības, kas domāts ar</w:t>
      </w:r>
      <w:r w:rsidR="005F5AC0">
        <w:rPr>
          <w:b w:val="0"/>
        </w:rPr>
        <w:t xml:space="preserve"> </w:t>
      </w:r>
      <w:r w:rsidR="0059410C">
        <w:rPr>
          <w:b w:val="0"/>
        </w:rPr>
        <w:t xml:space="preserve">kategoriju </w:t>
      </w:r>
      <w:r w:rsidR="005F5AC0">
        <w:rPr>
          <w:b w:val="0"/>
        </w:rPr>
        <w:t>“</w:t>
      </w:r>
      <w:r w:rsidR="0059410C">
        <w:rPr>
          <w:b w:val="0"/>
        </w:rPr>
        <w:t>vidusskolas darbinieki</w:t>
      </w:r>
      <w:r w:rsidR="005F5AC0">
        <w:rPr>
          <w:b w:val="0"/>
        </w:rPr>
        <w:t>”</w:t>
      </w:r>
      <w:r w:rsidR="009411F5">
        <w:rPr>
          <w:b w:val="0"/>
        </w:rPr>
        <w:t xml:space="preserve"> – vai tas ir domāts tehniskais personāls, vai tie ir pedagogi</w:t>
      </w:r>
      <w:r w:rsidR="00CE1694">
        <w:rPr>
          <w:b w:val="0"/>
        </w:rPr>
        <w:t xml:space="preserve"> – uz 3. lasījumu </w:t>
      </w:r>
      <w:r w:rsidR="0077564D">
        <w:rPr>
          <w:b w:val="0"/>
        </w:rPr>
        <w:t>ir jāprecizē</w:t>
      </w:r>
      <w:r w:rsidR="00CE1694">
        <w:rPr>
          <w:b w:val="0"/>
        </w:rPr>
        <w:t xml:space="preserve"> redakcija</w:t>
      </w:r>
      <w:r w:rsidR="0077564D">
        <w:rPr>
          <w:b w:val="0"/>
        </w:rPr>
        <w:t>.</w:t>
      </w:r>
    </w:p>
    <w:p w:rsidR="0077564D" w:rsidRDefault="0077564D" w:rsidP="00F37CAF">
      <w:pPr>
        <w:pStyle w:val="BodyText3"/>
        <w:ind w:firstLine="426"/>
        <w:rPr>
          <w:b w:val="0"/>
        </w:rPr>
      </w:pPr>
      <w:r w:rsidRPr="0077564D">
        <w:t>G.Gavrilko</w:t>
      </w:r>
      <w:r>
        <w:t xml:space="preserve"> </w:t>
      </w:r>
      <w:r>
        <w:rPr>
          <w:b w:val="0"/>
        </w:rPr>
        <w:t>skaidro situāciju, bet tehnisku iemeslu dēļ nav dzirdama</w:t>
      </w:r>
      <w:r w:rsidR="00E42110">
        <w:rPr>
          <w:b w:val="0"/>
        </w:rPr>
        <w:t xml:space="preserve"> (teksts nav saprotami saklausāms)</w:t>
      </w:r>
      <w:r>
        <w:rPr>
          <w:b w:val="0"/>
        </w:rPr>
        <w:t>.</w:t>
      </w:r>
    </w:p>
    <w:p w:rsidR="0077564D" w:rsidRPr="0077564D" w:rsidRDefault="0077564D" w:rsidP="00F37CAF">
      <w:pPr>
        <w:pStyle w:val="BodyText3"/>
        <w:ind w:firstLine="426"/>
        <w:rPr>
          <w:b w:val="0"/>
        </w:rPr>
      </w:pPr>
      <w:r>
        <w:t>J.Rancāns</w:t>
      </w:r>
      <w:r w:rsidRPr="00523121">
        <w:t xml:space="preserve"> </w:t>
      </w:r>
      <w:r>
        <w:rPr>
          <w:b w:val="0"/>
        </w:rPr>
        <w:t>precizē, ka JB kopīgi ar AM vienosies par redakciju 3. lasījumam.</w:t>
      </w:r>
    </w:p>
    <w:p w:rsidR="007743E7" w:rsidRDefault="007743E7" w:rsidP="00F37CAF">
      <w:pPr>
        <w:pStyle w:val="BodyText3"/>
        <w:ind w:firstLine="426"/>
        <w:rPr>
          <w:b w:val="0"/>
        </w:rPr>
      </w:pPr>
      <w:r>
        <w:t>J.Rancāns</w:t>
      </w:r>
      <w:r w:rsidRPr="00523121">
        <w:t xml:space="preserve"> </w:t>
      </w:r>
      <w:r>
        <w:rPr>
          <w:b w:val="0"/>
        </w:rPr>
        <w:t xml:space="preserve">aicina komisiju atbalstīt likumprojektu 2. lasījumam. </w:t>
      </w:r>
    </w:p>
    <w:p w:rsidR="006B335B" w:rsidRDefault="006B335B" w:rsidP="006B335B">
      <w:pPr>
        <w:widowControl w:val="0"/>
        <w:tabs>
          <w:tab w:val="left" w:pos="170"/>
        </w:tabs>
        <w:ind w:left="-142" w:firstLine="568"/>
        <w:jc w:val="both"/>
        <w:rPr>
          <w:bCs/>
          <w:i/>
        </w:rPr>
      </w:pPr>
      <w:r w:rsidRPr="00140D77">
        <w:rPr>
          <w:bCs/>
          <w:i/>
        </w:rPr>
        <w:t xml:space="preserve">Komisija </w:t>
      </w:r>
      <w:r w:rsidRPr="00140D77">
        <w:rPr>
          <w:b/>
          <w:bCs/>
          <w:i/>
        </w:rPr>
        <w:t>atbalsta</w:t>
      </w:r>
      <w:r w:rsidRPr="00140D77">
        <w:rPr>
          <w:bCs/>
          <w:i/>
        </w:rPr>
        <w:t xml:space="preserve"> likumprojekta virzību</w:t>
      </w:r>
      <w:r w:rsidR="004162D8">
        <w:rPr>
          <w:bCs/>
          <w:i/>
        </w:rPr>
        <w:t xml:space="preserve"> 2.</w:t>
      </w:r>
      <w:r w:rsidR="00033099">
        <w:rPr>
          <w:bCs/>
          <w:i/>
        </w:rPr>
        <w:t xml:space="preserve"> </w:t>
      </w:r>
      <w:r w:rsidRPr="00140D77">
        <w:rPr>
          <w:bCs/>
          <w:i/>
        </w:rPr>
        <w:t>lasījumam.</w:t>
      </w:r>
    </w:p>
    <w:p w:rsidR="00033099" w:rsidRDefault="00033099" w:rsidP="006B335B">
      <w:pPr>
        <w:widowControl w:val="0"/>
        <w:tabs>
          <w:tab w:val="left" w:pos="170"/>
        </w:tabs>
        <w:ind w:left="-142" w:firstLine="568"/>
        <w:jc w:val="both"/>
        <w:rPr>
          <w:bCs/>
          <w:i/>
        </w:rPr>
      </w:pPr>
    </w:p>
    <w:p w:rsidR="00033099" w:rsidRDefault="00033099" w:rsidP="006B335B">
      <w:pPr>
        <w:widowControl w:val="0"/>
        <w:tabs>
          <w:tab w:val="left" w:pos="170"/>
        </w:tabs>
        <w:ind w:left="-142" w:firstLine="568"/>
        <w:jc w:val="both"/>
        <w:rPr>
          <w:bCs/>
          <w:i/>
        </w:rPr>
      </w:pPr>
    </w:p>
    <w:p w:rsidR="00033099" w:rsidRPr="0091347B" w:rsidRDefault="00033099" w:rsidP="00033099">
      <w:pPr>
        <w:pStyle w:val="BodyTextIndent"/>
        <w:tabs>
          <w:tab w:val="left" w:pos="426"/>
        </w:tabs>
        <w:spacing w:after="0"/>
        <w:ind w:left="0" w:firstLine="567"/>
        <w:jc w:val="both"/>
        <w:rPr>
          <w:b/>
        </w:rPr>
      </w:pPr>
      <w:r w:rsidRPr="0091347B">
        <w:rPr>
          <w:b/>
        </w:rPr>
        <w:t xml:space="preserve">LĒMUMS: </w:t>
      </w:r>
    </w:p>
    <w:p w:rsidR="00033099" w:rsidRDefault="00033099" w:rsidP="00033099">
      <w:pPr>
        <w:widowControl w:val="0"/>
        <w:tabs>
          <w:tab w:val="left" w:pos="426"/>
        </w:tabs>
        <w:ind w:firstLine="567"/>
        <w:jc w:val="both"/>
      </w:pPr>
      <w:r>
        <w:t xml:space="preserve">- </w:t>
      </w:r>
      <w:r w:rsidRPr="0091347B">
        <w:t xml:space="preserve">atbalstīt likumprojektu </w:t>
      </w:r>
      <w:r w:rsidR="00E14BB3">
        <w:rPr>
          <w:bCs/>
        </w:rPr>
        <w:t>“</w:t>
      </w:r>
      <w:r w:rsidR="004162D8" w:rsidRPr="004162D8">
        <w:rPr>
          <w:bCs/>
        </w:rPr>
        <w:t xml:space="preserve">Grozījums Militārā dienesta </w:t>
      </w:r>
      <w:r w:rsidR="00E14BB3" w:rsidRPr="00E14BB3">
        <w:rPr>
          <w:bCs/>
        </w:rPr>
        <w:t>likumā</w:t>
      </w:r>
      <w:r w:rsidR="00E14BB3">
        <w:rPr>
          <w:bCs/>
        </w:rPr>
        <w:t>”</w:t>
      </w:r>
      <w:r w:rsidR="004162D8">
        <w:rPr>
          <w:bCs/>
        </w:rPr>
        <w:t xml:space="preserve"> (10</w:t>
      </w:r>
      <w:r w:rsidR="00E14BB3" w:rsidRPr="00E14BB3">
        <w:rPr>
          <w:bCs/>
        </w:rPr>
        <w:t>96/Lp13)</w:t>
      </w:r>
      <w:r>
        <w:rPr>
          <w:b/>
          <w:bCs/>
        </w:rPr>
        <w:t xml:space="preserve"> </w:t>
      </w:r>
      <w:r w:rsidRPr="0091347B">
        <w:t>un</w:t>
      </w:r>
      <w:r>
        <w:t xml:space="preserve"> virzīt to izskatīšanai</w:t>
      </w:r>
      <w:r w:rsidRPr="0091347B">
        <w:t xml:space="preserve"> Saeimas sēdē</w:t>
      </w:r>
      <w:r w:rsidR="004162D8">
        <w:t xml:space="preserve"> 2.</w:t>
      </w:r>
      <w:r w:rsidRPr="0091347B">
        <w:t xml:space="preserve"> </w:t>
      </w:r>
      <w:r>
        <w:t>lasījumā;</w:t>
      </w:r>
    </w:p>
    <w:p w:rsidR="00033099" w:rsidRDefault="00033099" w:rsidP="00033099">
      <w:pPr>
        <w:widowControl w:val="0"/>
        <w:tabs>
          <w:tab w:val="left" w:pos="426"/>
        </w:tabs>
        <w:ind w:firstLine="567"/>
        <w:jc w:val="both"/>
      </w:pPr>
      <w:r>
        <w:t>- priekšliku</w:t>
      </w:r>
      <w:r w:rsidR="004162D8">
        <w:t>mu iesniegšanas termiņš 3.</w:t>
      </w:r>
      <w:r>
        <w:t xml:space="preserve"> lasījumam – </w:t>
      </w:r>
      <w:r w:rsidR="003E07B2">
        <w:t>7</w:t>
      </w:r>
      <w:r w:rsidR="009D2805">
        <w:t xml:space="preserve"> dien</w:t>
      </w:r>
      <w:r>
        <w:t>as.</w:t>
      </w:r>
    </w:p>
    <w:p w:rsidR="00033099" w:rsidRDefault="00033099" w:rsidP="006B335B">
      <w:pPr>
        <w:widowControl w:val="0"/>
        <w:tabs>
          <w:tab w:val="left" w:pos="170"/>
        </w:tabs>
        <w:ind w:left="-142" w:firstLine="568"/>
        <w:jc w:val="both"/>
        <w:rPr>
          <w:b/>
          <w:bCs/>
        </w:rPr>
      </w:pPr>
    </w:p>
    <w:p w:rsidR="00BB0F9F" w:rsidRDefault="00BB0F9F" w:rsidP="003C7954">
      <w:pPr>
        <w:widowControl w:val="0"/>
        <w:tabs>
          <w:tab w:val="left" w:pos="170"/>
        </w:tabs>
        <w:ind w:left="-142" w:firstLine="568"/>
        <w:jc w:val="both"/>
        <w:rPr>
          <w:b/>
          <w:bCs/>
        </w:rPr>
      </w:pPr>
    </w:p>
    <w:p w:rsidR="00BB0F9F" w:rsidRDefault="00D06719" w:rsidP="00BB0F9F">
      <w:pPr>
        <w:widowControl w:val="0"/>
        <w:tabs>
          <w:tab w:val="left" w:pos="0"/>
        </w:tabs>
        <w:jc w:val="both"/>
        <w:rPr>
          <w:b/>
          <w:bCs/>
        </w:rPr>
      </w:pPr>
      <w:r>
        <w:rPr>
          <w:rStyle w:val="Strong"/>
        </w:rPr>
        <w:t>3</w:t>
      </w:r>
      <w:r w:rsidR="00BB0F9F">
        <w:rPr>
          <w:rStyle w:val="Strong"/>
        </w:rPr>
        <w:t xml:space="preserve">. </w:t>
      </w:r>
      <w:r w:rsidR="00E0429B">
        <w:rPr>
          <w:b/>
          <w:bCs/>
        </w:rPr>
        <w:t>Grozījumi</w:t>
      </w:r>
      <w:r w:rsidR="00E0429B" w:rsidRPr="00651C7F">
        <w:rPr>
          <w:b/>
          <w:bCs/>
        </w:rPr>
        <w:t xml:space="preserve"> </w:t>
      </w:r>
      <w:r w:rsidR="00E0429B">
        <w:rPr>
          <w:b/>
          <w:bCs/>
        </w:rPr>
        <w:t>Nacionālās drošības likumā (1113</w:t>
      </w:r>
      <w:r w:rsidR="00E0429B" w:rsidRPr="00D87263">
        <w:rPr>
          <w:b/>
          <w:bCs/>
        </w:rPr>
        <w:t xml:space="preserve">/Lp13) </w:t>
      </w:r>
      <w:r w:rsidR="00BB0F9F">
        <w:rPr>
          <w:b/>
          <w:bCs/>
        </w:rPr>
        <w:t>2</w:t>
      </w:r>
      <w:r w:rsidR="00BB0F9F" w:rsidRPr="00983183">
        <w:rPr>
          <w:b/>
          <w:bCs/>
        </w:rPr>
        <w:t>. lasījums.</w:t>
      </w:r>
    </w:p>
    <w:p w:rsidR="00BB0F9F" w:rsidRDefault="00BB0F9F" w:rsidP="003C7954">
      <w:pPr>
        <w:widowControl w:val="0"/>
        <w:tabs>
          <w:tab w:val="left" w:pos="170"/>
        </w:tabs>
        <w:ind w:left="-142" w:firstLine="568"/>
        <w:jc w:val="both"/>
        <w:rPr>
          <w:b/>
          <w:bCs/>
        </w:rPr>
      </w:pPr>
    </w:p>
    <w:p w:rsidR="00BB0F9F" w:rsidRDefault="00BB0F9F" w:rsidP="003C7954">
      <w:pPr>
        <w:widowControl w:val="0"/>
        <w:tabs>
          <w:tab w:val="left" w:pos="170"/>
        </w:tabs>
        <w:ind w:left="-142" w:firstLine="568"/>
        <w:jc w:val="both"/>
        <w:rPr>
          <w:b/>
          <w:bCs/>
        </w:rPr>
      </w:pPr>
    </w:p>
    <w:p w:rsidR="00E0429B" w:rsidRDefault="00E0429B" w:rsidP="00E0429B">
      <w:pPr>
        <w:pStyle w:val="BodyText3"/>
        <w:ind w:firstLine="426"/>
        <w:rPr>
          <w:b w:val="0"/>
        </w:rPr>
      </w:pPr>
      <w:r>
        <w:t>J.Rancāns</w:t>
      </w:r>
      <w:r w:rsidRPr="00523121">
        <w:t xml:space="preserve"> </w:t>
      </w:r>
      <w:r>
        <w:rPr>
          <w:b w:val="0"/>
        </w:rPr>
        <w:t xml:space="preserve">informē, ka par izskatāmo likumprojektu priekšlikumi nav saņemti, aicina komisiju atbalstīt likumprojektu 2. lasījumam. </w:t>
      </w:r>
    </w:p>
    <w:p w:rsidR="00E0429B" w:rsidRDefault="00E0429B" w:rsidP="00E0429B">
      <w:pPr>
        <w:widowControl w:val="0"/>
        <w:tabs>
          <w:tab w:val="left" w:pos="170"/>
        </w:tabs>
        <w:ind w:left="-142" w:firstLine="568"/>
        <w:jc w:val="both"/>
        <w:rPr>
          <w:bCs/>
          <w:i/>
        </w:rPr>
      </w:pPr>
      <w:r w:rsidRPr="00140D77">
        <w:rPr>
          <w:bCs/>
          <w:i/>
        </w:rPr>
        <w:t xml:space="preserve">Komisija </w:t>
      </w:r>
      <w:r w:rsidRPr="00140D77">
        <w:rPr>
          <w:b/>
          <w:bCs/>
          <w:i/>
        </w:rPr>
        <w:t>atbalsta</w:t>
      </w:r>
      <w:r w:rsidRPr="00140D77">
        <w:rPr>
          <w:bCs/>
          <w:i/>
        </w:rPr>
        <w:t xml:space="preserve"> likumprojekta virzību</w:t>
      </w:r>
      <w:r>
        <w:rPr>
          <w:bCs/>
          <w:i/>
        </w:rPr>
        <w:t xml:space="preserve"> 2. </w:t>
      </w:r>
      <w:r w:rsidRPr="00140D77">
        <w:rPr>
          <w:bCs/>
          <w:i/>
        </w:rPr>
        <w:t>lasījumam.</w:t>
      </w:r>
    </w:p>
    <w:p w:rsidR="00E0429B" w:rsidRDefault="00E0429B" w:rsidP="00E0429B">
      <w:pPr>
        <w:widowControl w:val="0"/>
        <w:tabs>
          <w:tab w:val="left" w:pos="170"/>
        </w:tabs>
        <w:ind w:left="-142" w:firstLine="568"/>
        <w:jc w:val="both"/>
        <w:rPr>
          <w:bCs/>
          <w:i/>
        </w:rPr>
      </w:pPr>
    </w:p>
    <w:p w:rsidR="00E0429B" w:rsidRDefault="00E0429B" w:rsidP="00E0429B">
      <w:pPr>
        <w:widowControl w:val="0"/>
        <w:tabs>
          <w:tab w:val="left" w:pos="170"/>
        </w:tabs>
        <w:ind w:left="-142" w:firstLine="568"/>
        <w:jc w:val="both"/>
        <w:rPr>
          <w:bCs/>
          <w:i/>
        </w:rPr>
      </w:pPr>
    </w:p>
    <w:p w:rsidR="00E0429B" w:rsidRPr="0091347B" w:rsidRDefault="00E0429B" w:rsidP="00E0429B">
      <w:pPr>
        <w:pStyle w:val="BodyTextIndent"/>
        <w:tabs>
          <w:tab w:val="left" w:pos="426"/>
        </w:tabs>
        <w:spacing w:after="0"/>
        <w:ind w:left="0" w:firstLine="567"/>
        <w:jc w:val="both"/>
        <w:rPr>
          <w:b/>
        </w:rPr>
      </w:pPr>
      <w:r w:rsidRPr="0091347B">
        <w:rPr>
          <w:b/>
        </w:rPr>
        <w:t xml:space="preserve">LĒMUMS: </w:t>
      </w:r>
    </w:p>
    <w:p w:rsidR="00E0429B" w:rsidRDefault="00E0429B" w:rsidP="00E0429B">
      <w:pPr>
        <w:widowControl w:val="0"/>
        <w:tabs>
          <w:tab w:val="left" w:pos="426"/>
        </w:tabs>
        <w:ind w:firstLine="567"/>
        <w:jc w:val="both"/>
      </w:pPr>
      <w:r>
        <w:t xml:space="preserve">- </w:t>
      </w:r>
      <w:r w:rsidRPr="0091347B">
        <w:t xml:space="preserve">atbalstīt likumprojektu </w:t>
      </w:r>
      <w:r>
        <w:rPr>
          <w:bCs/>
        </w:rPr>
        <w:t>“</w:t>
      </w:r>
      <w:r w:rsidRPr="00E0429B">
        <w:rPr>
          <w:bCs/>
        </w:rPr>
        <w:t xml:space="preserve">Grozījumi Nacionālās drošības </w:t>
      </w:r>
      <w:r w:rsidRPr="00E14BB3">
        <w:rPr>
          <w:bCs/>
        </w:rPr>
        <w:t>likumā</w:t>
      </w:r>
      <w:r>
        <w:rPr>
          <w:bCs/>
        </w:rPr>
        <w:t>” (1113</w:t>
      </w:r>
      <w:r w:rsidRPr="00E14BB3">
        <w:rPr>
          <w:bCs/>
        </w:rPr>
        <w:t>/Lp13)</w:t>
      </w:r>
      <w:r>
        <w:rPr>
          <w:b/>
          <w:bCs/>
        </w:rPr>
        <w:t xml:space="preserve"> </w:t>
      </w:r>
      <w:r w:rsidRPr="0091347B">
        <w:t>un</w:t>
      </w:r>
      <w:r>
        <w:t xml:space="preserve"> virzīt to izskatīšanai</w:t>
      </w:r>
      <w:r w:rsidRPr="0091347B">
        <w:t xml:space="preserve"> Saeimas sēdē</w:t>
      </w:r>
      <w:r>
        <w:t xml:space="preserve"> 2.</w:t>
      </w:r>
      <w:r w:rsidRPr="0091347B">
        <w:t xml:space="preserve"> </w:t>
      </w:r>
      <w:r>
        <w:t>lasījumā;</w:t>
      </w:r>
    </w:p>
    <w:p w:rsidR="00E0429B" w:rsidRDefault="00E0429B" w:rsidP="00E0429B">
      <w:pPr>
        <w:widowControl w:val="0"/>
        <w:tabs>
          <w:tab w:val="left" w:pos="426"/>
        </w:tabs>
        <w:ind w:firstLine="567"/>
        <w:jc w:val="both"/>
      </w:pPr>
      <w:r>
        <w:t>- priekšlikumu iesniegšanas termiņš 3. lasījumam – 5 dienas.</w:t>
      </w:r>
    </w:p>
    <w:p w:rsidR="0096350A" w:rsidRDefault="0096350A" w:rsidP="00E0429B">
      <w:pPr>
        <w:widowControl w:val="0"/>
        <w:tabs>
          <w:tab w:val="left" w:pos="426"/>
        </w:tabs>
        <w:ind w:firstLine="567"/>
        <w:jc w:val="both"/>
      </w:pPr>
    </w:p>
    <w:p w:rsidR="0096350A" w:rsidRDefault="0096350A" w:rsidP="00E0429B">
      <w:pPr>
        <w:widowControl w:val="0"/>
        <w:tabs>
          <w:tab w:val="left" w:pos="426"/>
        </w:tabs>
        <w:ind w:firstLine="567"/>
        <w:jc w:val="both"/>
      </w:pPr>
    </w:p>
    <w:p w:rsidR="0096350A" w:rsidRDefault="0096350A" w:rsidP="0096350A">
      <w:pPr>
        <w:widowControl w:val="0"/>
        <w:tabs>
          <w:tab w:val="left" w:pos="0"/>
        </w:tabs>
        <w:jc w:val="both"/>
        <w:rPr>
          <w:b/>
          <w:bCs/>
        </w:rPr>
      </w:pPr>
      <w:r>
        <w:rPr>
          <w:rStyle w:val="Strong"/>
        </w:rPr>
        <w:t xml:space="preserve">4. </w:t>
      </w:r>
      <w:r>
        <w:rPr>
          <w:b/>
          <w:bCs/>
        </w:rPr>
        <w:t>Grozījumi</w:t>
      </w:r>
      <w:r w:rsidRPr="00651C7F">
        <w:rPr>
          <w:b/>
          <w:bCs/>
        </w:rPr>
        <w:t xml:space="preserve"> </w:t>
      </w:r>
      <w:r>
        <w:rPr>
          <w:b/>
          <w:bCs/>
        </w:rPr>
        <w:t>Operatīvās darbības likumā (1106</w:t>
      </w:r>
      <w:r w:rsidRPr="00D87263">
        <w:rPr>
          <w:b/>
          <w:bCs/>
        </w:rPr>
        <w:t xml:space="preserve">/Lp13) </w:t>
      </w:r>
      <w:r>
        <w:rPr>
          <w:b/>
          <w:bCs/>
        </w:rPr>
        <w:t>2</w:t>
      </w:r>
      <w:r w:rsidRPr="00983183">
        <w:rPr>
          <w:b/>
          <w:bCs/>
        </w:rPr>
        <w:t>. lasījums.</w:t>
      </w:r>
    </w:p>
    <w:p w:rsidR="0096350A" w:rsidRDefault="0096350A" w:rsidP="0096350A">
      <w:pPr>
        <w:widowControl w:val="0"/>
        <w:tabs>
          <w:tab w:val="left" w:pos="170"/>
        </w:tabs>
        <w:ind w:left="-142" w:firstLine="568"/>
        <w:jc w:val="both"/>
        <w:rPr>
          <w:b/>
          <w:bCs/>
        </w:rPr>
      </w:pPr>
    </w:p>
    <w:p w:rsidR="0096350A" w:rsidRDefault="0096350A" w:rsidP="0096350A">
      <w:pPr>
        <w:widowControl w:val="0"/>
        <w:tabs>
          <w:tab w:val="left" w:pos="170"/>
        </w:tabs>
        <w:ind w:left="-142" w:firstLine="568"/>
        <w:jc w:val="both"/>
        <w:rPr>
          <w:b/>
          <w:bCs/>
        </w:rPr>
      </w:pPr>
    </w:p>
    <w:p w:rsidR="0096350A" w:rsidRDefault="0096350A" w:rsidP="0096350A">
      <w:pPr>
        <w:pStyle w:val="BodyText3"/>
        <w:ind w:firstLine="426"/>
        <w:rPr>
          <w:b w:val="0"/>
        </w:rPr>
      </w:pPr>
      <w:r>
        <w:t>J.Rancāns</w:t>
      </w:r>
      <w:r w:rsidRPr="00523121">
        <w:t xml:space="preserve"> </w:t>
      </w:r>
      <w:r>
        <w:rPr>
          <w:b w:val="0"/>
        </w:rPr>
        <w:t xml:space="preserve">informē, ka par izskatāmo likumprojektu priekšlikumi nav saņemti, aicina komisiju atbalstīt likumprojektu 2. lasījumam. </w:t>
      </w:r>
    </w:p>
    <w:p w:rsidR="0096350A" w:rsidRDefault="0096350A" w:rsidP="0096350A">
      <w:pPr>
        <w:widowControl w:val="0"/>
        <w:tabs>
          <w:tab w:val="left" w:pos="170"/>
        </w:tabs>
        <w:ind w:left="-142" w:firstLine="568"/>
        <w:jc w:val="both"/>
        <w:rPr>
          <w:bCs/>
          <w:i/>
        </w:rPr>
      </w:pPr>
      <w:r w:rsidRPr="00140D77">
        <w:rPr>
          <w:bCs/>
          <w:i/>
        </w:rPr>
        <w:t xml:space="preserve">Komisija </w:t>
      </w:r>
      <w:r w:rsidRPr="00140D77">
        <w:rPr>
          <w:b/>
          <w:bCs/>
          <w:i/>
        </w:rPr>
        <w:t>atbalsta</w:t>
      </w:r>
      <w:r w:rsidRPr="00140D77">
        <w:rPr>
          <w:bCs/>
          <w:i/>
        </w:rPr>
        <w:t xml:space="preserve"> likumprojekta virzību</w:t>
      </w:r>
      <w:r>
        <w:rPr>
          <w:bCs/>
          <w:i/>
        </w:rPr>
        <w:t xml:space="preserve"> 2. </w:t>
      </w:r>
      <w:r w:rsidRPr="00140D77">
        <w:rPr>
          <w:bCs/>
          <w:i/>
        </w:rPr>
        <w:t>lasījumam.</w:t>
      </w:r>
    </w:p>
    <w:p w:rsidR="0096350A" w:rsidRDefault="0096350A" w:rsidP="0096350A">
      <w:pPr>
        <w:widowControl w:val="0"/>
        <w:tabs>
          <w:tab w:val="left" w:pos="170"/>
        </w:tabs>
        <w:ind w:left="-142" w:firstLine="568"/>
        <w:jc w:val="both"/>
        <w:rPr>
          <w:bCs/>
          <w:i/>
        </w:rPr>
      </w:pPr>
    </w:p>
    <w:p w:rsidR="0096350A" w:rsidRDefault="0096350A" w:rsidP="0096350A">
      <w:pPr>
        <w:widowControl w:val="0"/>
        <w:tabs>
          <w:tab w:val="left" w:pos="170"/>
        </w:tabs>
        <w:ind w:left="-142" w:firstLine="568"/>
        <w:jc w:val="both"/>
        <w:rPr>
          <w:bCs/>
          <w:i/>
        </w:rPr>
      </w:pPr>
    </w:p>
    <w:p w:rsidR="0096350A" w:rsidRPr="0091347B" w:rsidRDefault="0096350A" w:rsidP="0096350A">
      <w:pPr>
        <w:pStyle w:val="BodyTextIndent"/>
        <w:tabs>
          <w:tab w:val="left" w:pos="426"/>
        </w:tabs>
        <w:spacing w:after="0"/>
        <w:ind w:left="0" w:firstLine="567"/>
        <w:jc w:val="both"/>
        <w:rPr>
          <w:b/>
        </w:rPr>
      </w:pPr>
      <w:r w:rsidRPr="0091347B">
        <w:rPr>
          <w:b/>
        </w:rPr>
        <w:t xml:space="preserve">LĒMUMS: </w:t>
      </w:r>
    </w:p>
    <w:p w:rsidR="0096350A" w:rsidRDefault="0096350A" w:rsidP="0096350A">
      <w:pPr>
        <w:widowControl w:val="0"/>
        <w:tabs>
          <w:tab w:val="left" w:pos="426"/>
        </w:tabs>
        <w:ind w:firstLine="567"/>
        <w:jc w:val="both"/>
      </w:pPr>
      <w:r>
        <w:t xml:space="preserve">- </w:t>
      </w:r>
      <w:r w:rsidRPr="0091347B">
        <w:t xml:space="preserve">atbalstīt likumprojektu </w:t>
      </w:r>
      <w:r>
        <w:rPr>
          <w:bCs/>
        </w:rPr>
        <w:t>“</w:t>
      </w:r>
      <w:r w:rsidRPr="00E0429B">
        <w:rPr>
          <w:bCs/>
        </w:rPr>
        <w:t xml:space="preserve">Grozījumi </w:t>
      </w:r>
      <w:r w:rsidRPr="0096350A">
        <w:rPr>
          <w:bCs/>
        </w:rPr>
        <w:t xml:space="preserve">Operatīvās darbības </w:t>
      </w:r>
      <w:r w:rsidRPr="00E14BB3">
        <w:rPr>
          <w:bCs/>
        </w:rPr>
        <w:t>likumā</w:t>
      </w:r>
      <w:r>
        <w:rPr>
          <w:bCs/>
        </w:rPr>
        <w:t>” (1106</w:t>
      </w:r>
      <w:r w:rsidRPr="00E14BB3">
        <w:rPr>
          <w:bCs/>
        </w:rPr>
        <w:t>/Lp13)</w:t>
      </w:r>
      <w:r>
        <w:rPr>
          <w:b/>
          <w:bCs/>
        </w:rPr>
        <w:t xml:space="preserve"> </w:t>
      </w:r>
      <w:r w:rsidRPr="0091347B">
        <w:t>un</w:t>
      </w:r>
      <w:r>
        <w:t xml:space="preserve"> virzīt to izskatīšanai</w:t>
      </w:r>
      <w:r w:rsidRPr="0091347B">
        <w:t xml:space="preserve"> Saeimas sēdē</w:t>
      </w:r>
      <w:r>
        <w:t xml:space="preserve"> 2.</w:t>
      </w:r>
      <w:r w:rsidRPr="0091347B">
        <w:t xml:space="preserve"> </w:t>
      </w:r>
      <w:r>
        <w:t>lasījumā;</w:t>
      </w:r>
    </w:p>
    <w:p w:rsidR="0096350A" w:rsidRDefault="0096350A" w:rsidP="0096350A">
      <w:pPr>
        <w:widowControl w:val="0"/>
        <w:tabs>
          <w:tab w:val="left" w:pos="426"/>
        </w:tabs>
        <w:ind w:firstLine="567"/>
        <w:jc w:val="both"/>
      </w:pPr>
      <w:r>
        <w:t>- priekšlikumu iesniegšanas termiņš 3. lasījumam – 5 dienas.</w:t>
      </w:r>
    </w:p>
    <w:p w:rsidR="003E07B2" w:rsidRDefault="003E07B2" w:rsidP="0096350A">
      <w:pPr>
        <w:widowControl w:val="0"/>
        <w:tabs>
          <w:tab w:val="left" w:pos="426"/>
        </w:tabs>
        <w:ind w:firstLine="567"/>
        <w:jc w:val="both"/>
      </w:pPr>
    </w:p>
    <w:p w:rsidR="003E07B2" w:rsidRDefault="003E07B2" w:rsidP="0096350A">
      <w:pPr>
        <w:widowControl w:val="0"/>
        <w:tabs>
          <w:tab w:val="left" w:pos="426"/>
        </w:tabs>
        <w:ind w:firstLine="567"/>
        <w:jc w:val="both"/>
      </w:pPr>
    </w:p>
    <w:p w:rsidR="003E07B2" w:rsidRDefault="003E07B2" w:rsidP="003E07B2">
      <w:pPr>
        <w:widowControl w:val="0"/>
        <w:tabs>
          <w:tab w:val="left" w:pos="426"/>
        </w:tabs>
        <w:jc w:val="both"/>
        <w:rPr>
          <w:b/>
        </w:rPr>
      </w:pPr>
      <w:r w:rsidRPr="003E07B2">
        <w:rPr>
          <w:b/>
        </w:rPr>
        <w:t>5. Dažādi.</w:t>
      </w:r>
    </w:p>
    <w:p w:rsidR="00F312C5" w:rsidRDefault="00F312C5" w:rsidP="003E07B2">
      <w:pPr>
        <w:widowControl w:val="0"/>
        <w:tabs>
          <w:tab w:val="left" w:pos="426"/>
        </w:tabs>
        <w:jc w:val="both"/>
        <w:rPr>
          <w:b/>
        </w:rPr>
      </w:pPr>
    </w:p>
    <w:p w:rsidR="00005B6F" w:rsidRDefault="00005B6F" w:rsidP="003E07B2">
      <w:pPr>
        <w:widowControl w:val="0"/>
        <w:tabs>
          <w:tab w:val="left" w:pos="426"/>
        </w:tabs>
        <w:jc w:val="both"/>
        <w:rPr>
          <w:b/>
        </w:rPr>
      </w:pPr>
    </w:p>
    <w:p w:rsidR="00005B6F" w:rsidRDefault="00005B6F" w:rsidP="003E07B2">
      <w:pPr>
        <w:widowControl w:val="0"/>
        <w:tabs>
          <w:tab w:val="left" w:pos="426"/>
        </w:tabs>
        <w:jc w:val="both"/>
      </w:pPr>
      <w:r>
        <w:tab/>
      </w:r>
      <w:r w:rsidRPr="00005B6F">
        <w:rPr>
          <w:b/>
        </w:rPr>
        <w:t>J.Rancāns</w:t>
      </w:r>
      <w:r w:rsidRPr="00523121">
        <w:t xml:space="preserve"> </w:t>
      </w:r>
      <w:r w:rsidR="000203FF">
        <w:t>ziņo</w:t>
      </w:r>
      <w:r>
        <w:t>, ka</w:t>
      </w:r>
      <w:r w:rsidR="002F3E20">
        <w:t xml:space="preserve"> š. g. 11. – 13. oktobrī Baltijas valstu mācību brauciena ietvaros Rīgā </w:t>
      </w:r>
      <w:r w:rsidR="002F3E20">
        <w:lastRenderedPageBreak/>
        <w:t xml:space="preserve">viesosies Baltijas aizsardzības koledžas Apvienotā vadības un štāba virsnieku kursa studentu un pasniedzēju grupa. Minētās vizītes ietvaros 11. oktobrī plkst. 15.00 – 16.00 tiek rīkota tikšanās ar komisijas pārstāvjiem, lūdz atsaukties, kurš no deputātiem būtu gatavs tikties ar viesiem, lai pārrunātu ar viņiem aizsardzības jautājumus un atbildētu uz viņu </w:t>
      </w:r>
      <w:r w:rsidR="00C055AB">
        <w:t xml:space="preserve">uzdotajiem </w:t>
      </w:r>
      <w:r w:rsidR="002F3E20">
        <w:t>jautājumiem.</w:t>
      </w:r>
      <w:r w:rsidR="000B36AB">
        <w:t xml:space="preserve"> Ierosina R.Bergmanim uzņemties šo pienākumu kā bijušajam aizsardzības ministram. </w:t>
      </w:r>
    </w:p>
    <w:p w:rsidR="00FC1A70" w:rsidRDefault="00FC1A70" w:rsidP="003E07B2">
      <w:pPr>
        <w:widowControl w:val="0"/>
        <w:tabs>
          <w:tab w:val="left" w:pos="426"/>
        </w:tabs>
        <w:jc w:val="both"/>
      </w:pPr>
      <w:r>
        <w:tab/>
      </w:r>
      <w:r>
        <w:rPr>
          <w:b/>
        </w:rPr>
        <w:t>R.Bergma</w:t>
      </w:r>
      <w:r w:rsidRPr="00005B6F">
        <w:rPr>
          <w:b/>
        </w:rPr>
        <w:t>n</w:t>
      </w:r>
      <w:r>
        <w:rPr>
          <w:b/>
        </w:rPr>
        <w:t>i</w:t>
      </w:r>
      <w:r w:rsidRPr="00005B6F">
        <w:rPr>
          <w:b/>
        </w:rPr>
        <w:t>s</w:t>
      </w:r>
      <w:r w:rsidRPr="00523121">
        <w:t xml:space="preserve"> </w:t>
      </w:r>
      <w:r w:rsidR="000B36AB">
        <w:t>piekrīt</w:t>
      </w:r>
      <w:r w:rsidR="000203FF">
        <w:t>, ka ir gatavs tikties. Ir lūgums komisijai nosūtīt vēstuli AM, lai noskaidrotu aktualitātes minētajā jomā</w:t>
      </w:r>
      <w:r w:rsidR="00B97A55">
        <w:t xml:space="preserve"> (Afganistānas notikumi, budžets, mācības “Namejs”, “Zapad”)</w:t>
      </w:r>
      <w:r w:rsidR="00992571">
        <w:t xml:space="preserve"> – lai līdz 7. oktobrim </w:t>
      </w:r>
      <w:r w:rsidR="00347E4D">
        <w:t xml:space="preserve">AM </w:t>
      </w:r>
      <w:r w:rsidR="000203FF">
        <w:t xml:space="preserve">atsūta </w:t>
      </w:r>
      <w:r w:rsidR="00347E4D">
        <w:t xml:space="preserve">pilnvērtīgu </w:t>
      </w:r>
      <w:r w:rsidR="000203FF">
        <w:t>aktuālo informāciju, piemēram, par budžetu, par notikušajām mācībām</w:t>
      </w:r>
      <w:r w:rsidR="00B834B9">
        <w:t>, infrastruktūru, sadarbību ar citām valstīm</w:t>
      </w:r>
      <w:r w:rsidR="000203FF">
        <w:t xml:space="preserve"> u. c. </w:t>
      </w:r>
    </w:p>
    <w:p w:rsidR="007F2678" w:rsidRDefault="007F2678" w:rsidP="003E07B2">
      <w:pPr>
        <w:widowControl w:val="0"/>
        <w:tabs>
          <w:tab w:val="left" w:pos="426"/>
        </w:tabs>
        <w:jc w:val="both"/>
      </w:pPr>
      <w:r>
        <w:tab/>
      </w:r>
      <w:r w:rsidRPr="00005B6F">
        <w:rPr>
          <w:b/>
        </w:rPr>
        <w:t>J.Rancāns</w:t>
      </w:r>
      <w:r w:rsidRPr="00523121">
        <w:t xml:space="preserve"> </w:t>
      </w:r>
      <w:r>
        <w:t xml:space="preserve">atgādina, ka rīt </w:t>
      </w:r>
      <w:r w:rsidR="00EF0DA9">
        <w:t>notiek komisijas slēgt</w:t>
      </w:r>
      <w:r w:rsidR="00A91113">
        <w:t>a izbraukuma</w:t>
      </w:r>
      <w:r w:rsidR="00EF0DA9">
        <w:t xml:space="preserve"> sēde</w:t>
      </w:r>
      <w:r w:rsidR="00A91113">
        <w:t xml:space="preserve"> par valsts apdraudējuma faktoriem esošajā ģeopolitiskajā situācij</w:t>
      </w:r>
      <w:r w:rsidR="00B657DD">
        <w:t xml:space="preserve">ā. 9.30 pie Saeimas gaidīs transports – ja gadījumā kāds brauc ar savu transportlīdzekli, lūgums par to ziņot vecākajai konsultantei I.Barvikai. </w:t>
      </w:r>
      <w:r w:rsidR="001B28C8">
        <w:t>Sēdē var piedalīties tikai tie deputāti, kas saņēmuši speciālās atļaujas pieejai valsts noslēpuma objektiem.</w:t>
      </w:r>
    </w:p>
    <w:p w:rsidR="00677C2F" w:rsidRPr="003E07B2" w:rsidRDefault="00B52D3C" w:rsidP="003E07B2">
      <w:pPr>
        <w:widowControl w:val="0"/>
        <w:tabs>
          <w:tab w:val="left" w:pos="426"/>
        </w:tabs>
        <w:jc w:val="both"/>
        <w:rPr>
          <w:b/>
        </w:rPr>
      </w:pPr>
      <w:r>
        <w:tab/>
        <w:t>Tāpat informē, ka nākamajās nedēļās</w:t>
      </w:r>
      <w:r w:rsidR="00677C2F">
        <w:t xml:space="preserve"> arī plānota komisijas slēgta izbraukuma sēde par</w:t>
      </w:r>
      <w:r w:rsidR="00C56687">
        <w:t xml:space="preserve"> operatīvo darbību ar visiem operatīvās darbības subjektiem</w:t>
      </w:r>
      <w:r>
        <w:t>, tad vēl vēlāk</w:t>
      </w:r>
      <w:r w:rsidR="00CF0077">
        <w:t xml:space="preserve"> (iespējams, 13. oktobrī)</w:t>
      </w:r>
      <w:r>
        <w:t xml:space="preserve"> </w:t>
      </w:r>
      <w:r w:rsidR="00C56687">
        <w:t xml:space="preserve">vajadzētu </w:t>
      </w:r>
      <w:r w:rsidR="003A1B1E">
        <w:t>aizbraukt uz bijušo Latvijas Policijas a</w:t>
      </w:r>
      <w:r>
        <w:t xml:space="preserve">kadēmiju un </w:t>
      </w:r>
      <w:r w:rsidR="00C56687">
        <w:t>uzklausīt IeM</w:t>
      </w:r>
      <w:r>
        <w:t xml:space="preserve">, kura </w:t>
      </w:r>
      <w:r w:rsidR="003D3979">
        <w:t xml:space="preserve">pašlaik </w:t>
      </w:r>
      <w:r>
        <w:t>gatavojas</w:t>
      </w:r>
      <w:r w:rsidR="00C56687">
        <w:t xml:space="preserve"> prezentēt turpmāko konceptu)</w:t>
      </w:r>
      <w:r w:rsidR="00677C2F">
        <w:t>.</w:t>
      </w:r>
    </w:p>
    <w:p w:rsidR="0096350A" w:rsidRDefault="0096350A" w:rsidP="00E0429B">
      <w:pPr>
        <w:widowControl w:val="0"/>
        <w:tabs>
          <w:tab w:val="left" w:pos="426"/>
        </w:tabs>
        <w:ind w:firstLine="567"/>
        <w:jc w:val="both"/>
      </w:pPr>
    </w:p>
    <w:p w:rsidR="00BB0F9F" w:rsidRDefault="00BB0F9F" w:rsidP="003C7954">
      <w:pPr>
        <w:widowControl w:val="0"/>
        <w:tabs>
          <w:tab w:val="left" w:pos="170"/>
        </w:tabs>
        <w:ind w:left="-142" w:firstLine="568"/>
        <w:jc w:val="both"/>
      </w:pPr>
    </w:p>
    <w:p w:rsidR="000622A7" w:rsidRDefault="00B62FE2" w:rsidP="0019149F">
      <w:pPr>
        <w:pStyle w:val="BodyText3"/>
        <w:tabs>
          <w:tab w:val="left" w:pos="426"/>
        </w:tabs>
        <w:ind w:firstLine="426"/>
        <w:rPr>
          <w:b w:val="0"/>
          <w:color w:val="000000"/>
          <w:lang w:eastAsia="lv-LV"/>
        </w:rPr>
      </w:pPr>
      <w:r>
        <w:rPr>
          <w:color w:val="000000"/>
          <w:lang w:eastAsia="lv-LV"/>
        </w:rPr>
        <w:t>J.Rancāns</w:t>
      </w:r>
      <w:r w:rsidR="000622A7" w:rsidRPr="00AB2A17">
        <w:rPr>
          <w:b w:val="0"/>
          <w:color w:val="000000"/>
          <w:lang w:eastAsia="lv-LV"/>
        </w:rPr>
        <w:t xml:space="preserve"> pateicas uzaicinātajām personām </w:t>
      </w:r>
      <w:r w:rsidR="000622A7">
        <w:rPr>
          <w:b w:val="0"/>
          <w:color w:val="000000"/>
          <w:lang w:eastAsia="lv-LV"/>
        </w:rPr>
        <w:t>par dalību</w:t>
      </w:r>
      <w:r w:rsidR="000622A7" w:rsidRPr="00AB2A17">
        <w:rPr>
          <w:b w:val="0"/>
          <w:color w:val="000000"/>
          <w:lang w:eastAsia="lv-LV"/>
        </w:rPr>
        <w:t xml:space="preserve"> komisijas sēdē un slēdz sēdi.</w:t>
      </w:r>
    </w:p>
    <w:p w:rsidR="004A6770" w:rsidRPr="00AB2A17" w:rsidRDefault="004A6770" w:rsidP="0019149F">
      <w:pPr>
        <w:pStyle w:val="BodyText3"/>
        <w:tabs>
          <w:tab w:val="left" w:pos="426"/>
        </w:tabs>
        <w:ind w:firstLine="426"/>
        <w:rPr>
          <w:b w:val="0"/>
          <w:color w:val="000000"/>
          <w:lang w:eastAsia="lv-LV"/>
        </w:rPr>
      </w:pPr>
    </w:p>
    <w:p w:rsidR="000622A7" w:rsidRDefault="000622A7" w:rsidP="0019149F">
      <w:pPr>
        <w:ind w:firstLine="426"/>
        <w:jc w:val="both"/>
      </w:pPr>
    </w:p>
    <w:p w:rsidR="000622A7" w:rsidRDefault="000622A7" w:rsidP="0019149F">
      <w:pPr>
        <w:ind w:firstLine="426"/>
        <w:jc w:val="both"/>
      </w:pPr>
      <w:r w:rsidRPr="00AB2A17">
        <w:t xml:space="preserve">Sēde pabeigta plkst. </w:t>
      </w:r>
      <w:r w:rsidR="002A7E0D">
        <w:t>10.20</w:t>
      </w:r>
      <w:r>
        <w:t>.</w:t>
      </w:r>
    </w:p>
    <w:p w:rsidR="00A17ECB" w:rsidRDefault="00A17ECB" w:rsidP="0019149F">
      <w:pPr>
        <w:ind w:firstLine="426"/>
        <w:jc w:val="both"/>
      </w:pPr>
    </w:p>
    <w:p w:rsidR="00A17ECB" w:rsidRDefault="00A17ECB" w:rsidP="0019149F">
      <w:pPr>
        <w:ind w:firstLine="426"/>
        <w:jc w:val="both"/>
      </w:pPr>
    </w:p>
    <w:p w:rsidR="00A17ECB" w:rsidRDefault="00A17ECB" w:rsidP="0019149F">
      <w:pPr>
        <w:ind w:firstLine="426"/>
        <w:jc w:val="both"/>
      </w:pPr>
    </w:p>
    <w:p w:rsidR="000F6BC6" w:rsidRDefault="000F6BC6" w:rsidP="00CD51DE">
      <w:pPr>
        <w:tabs>
          <w:tab w:val="left" w:pos="1418"/>
        </w:tabs>
        <w:ind w:left="426" w:hanging="142"/>
        <w:jc w:val="both"/>
      </w:pPr>
    </w:p>
    <w:p w:rsidR="001E04D0" w:rsidRPr="00874BA0" w:rsidRDefault="0096350A" w:rsidP="005F6FB7">
      <w:pPr>
        <w:tabs>
          <w:tab w:val="left" w:pos="142"/>
          <w:tab w:val="left" w:pos="567"/>
        </w:tabs>
        <w:jc w:val="both"/>
      </w:pPr>
      <w:r>
        <w:t>Komisijas priekšsēdētāj</w:t>
      </w:r>
      <w:r w:rsidR="00EF3B08">
        <w:t>s</w:t>
      </w:r>
      <w:r w:rsidR="00EF3B08">
        <w:tab/>
      </w:r>
      <w:r w:rsidR="00EF3B08">
        <w:tab/>
      </w:r>
      <w:r w:rsidR="00EF3B08">
        <w:tab/>
      </w:r>
      <w:r w:rsidR="00EF3B08">
        <w:rPr>
          <w:szCs w:val="24"/>
        </w:rPr>
        <w:t>(paraksts*)</w:t>
      </w:r>
      <w:r w:rsidR="00EF3B08">
        <w:t xml:space="preserve"> </w:t>
      </w:r>
      <w:r w:rsidR="00EF3B08">
        <w:tab/>
      </w:r>
      <w:r w:rsidR="00EF3B08">
        <w:tab/>
      </w:r>
      <w:r w:rsidR="00EF3B08">
        <w:tab/>
      </w:r>
      <w:r>
        <w:t>J.Rancāns</w:t>
      </w:r>
      <w:r w:rsidR="001E04D0" w:rsidRPr="00874BA0">
        <w:tab/>
      </w:r>
      <w:r w:rsidR="001E04D0" w:rsidRPr="00874BA0">
        <w:tab/>
      </w:r>
      <w:r w:rsidR="001E04D0" w:rsidRPr="00874BA0">
        <w:tab/>
      </w:r>
      <w:r w:rsidR="001E04D0" w:rsidRPr="00874BA0">
        <w:tab/>
      </w:r>
      <w:r w:rsidR="001E04D0" w:rsidRPr="00874BA0">
        <w:tab/>
      </w:r>
      <w:r w:rsidR="001E04D0" w:rsidRPr="00874BA0">
        <w:tab/>
      </w:r>
      <w:r w:rsidR="001E04D0" w:rsidRPr="00874BA0">
        <w:tab/>
      </w:r>
    </w:p>
    <w:p w:rsidR="001E04D0" w:rsidRPr="00874BA0" w:rsidRDefault="001E04D0" w:rsidP="00410236">
      <w:pPr>
        <w:jc w:val="both"/>
      </w:pPr>
    </w:p>
    <w:p w:rsidR="001E04D0" w:rsidRPr="00874BA0" w:rsidRDefault="001E04D0" w:rsidP="00410236">
      <w:pPr>
        <w:jc w:val="both"/>
      </w:pPr>
    </w:p>
    <w:p w:rsidR="00E41CFF" w:rsidRDefault="0096350A" w:rsidP="00DB4867">
      <w:pPr>
        <w:jc w:val="both"/>
      </w:pPr>
      <w:r>
        <w:t>Komisijas sekretār</w:t>
      </w:r>
      <w:r w:rsidR="00EF3B08">
        <w:t>s</w:t>
      </w:r>
      <w:r w:rsidR="00EF3B08">
        <w:tab/>
      </w:r>
      <w:r w:rsidR="00EF3B08">
        <w:tab/>
      </w:r>
      <w:r w:rsidR="00EF3B08">
        <w:tab/>
      </w:r>
      <w:r w:rsidR="00EF3B08">
        <w:tab/>
      </w:r>
      <w:r w:rsidR="00EF3B08">
        <w:rPr>
          <w:szCs w:val="24"/>
        </w:rPr>
        <w:t>(paraksts*)</w:t>
      </w:r>
      <w:r w:rsidR="00EF3B08">
        <w:tab/>
      </w:r>
      <w:r w:rsidR="00EF3B08">
        <w:tab/>
      </w:r>
      <w:r w:rsidR="00EF3B08">
        <w:tab/>
      </w:r>
      <w:r>
        <w:t xml:space="preserve"> E.Šnore</w:t>
      </w:r>
      <w:r w:rsidR="00410236">
        <w:t xml:space="preserve"> </w:t>
      </w:r>
    </w:p>
    <w:sectPr w:rsidR="00E41CFF" w:rsidSect="00537794">
      <w:footerReference w:type="default" r:id="rId8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5E3" w:rsidRDefault="006475E3" w:rsidP="00BE00B5">
      <w:r>
        <w:separator/>
      </w:r>
    </w:p>
  </w:endnote>
  <w:endnote w:type="continuationSeparator" w:id="0">
    <w:p w:rsidR="006475E3" w:rsidRDefault="006475E3" w:rsidP="00BE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0539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41FC" w:rsidRDefault="007241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E2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241FC" w:rsidRDefault="007241FC" w:rsidP="0078066E">
    <w:pPr>
      <w:spacing w:before="360" w:after="360"/>
      <w:rPr>
        <w:sz w:val="22"/>
      </w:rPr>
    </w:pPr>
    <w:r>
      <w:rPr>
        <w:sz w:val="22"/>
      </w:rPr>
      <w:t>* Šis dokuments ir elektroniski parakstīts ar drošu elektronisko parakstu un satur laika zīmogu</w:t>
    </w:r>
  </w:p>
  <w:p w:rsidR="007241FC" w:rsidRDefault="007241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5E3" w:rsidRDefault="006475E3" w:rsidP="00BE00B5">
      <w:r>
        <w:separator/>
      </w:r>
    </w:p>
  </w:footnote>
  <w:footnote w:type="continuationSeparator" w:id="0">
    <w:p w:rsidR="006475E3" w:rsidRDefault="006475E3" w:rsidP="00BE0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4057"/>
    <w:multiLevelType w:val="hybridMultilevel"/>
    <w:tmpl w:val="11AAF28A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3A584E"/>
    <w:multiLevelType w:val="hybridMultilevel"/>
    <w:tmpl w:val="1236EE56"/>
    <w:lvl w:ilvl="0" w:tplc="03B475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430DAC"/>
    <w:multiLevelType w:val="hybridMultilevel"/>
    <w:tmpl w:val="7A30E2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827F3"/>
    <w:multiLevelType w:val="hybridMultilevel"/>
    <w:tmpl w:val="524C93DA"/>
    <w:lvl w:ilvl="0" w:tplc="042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3AA5137B"/>
    <w:multiLevelType w:val="hybridMultilevel"/>
    <w:tmpl w:val="39C6B50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9022DC"/>
    <w:multiLevelType w:val="hybridMultilevel"/>
    <w:tmpl w:val="928476D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7D3874"/>
    <w:multiLevelType w:val="hybridMultilevel"/>
    <w:tmpl w:val="FFF2B18A"/>
    <w:lvl w:ilvl="0" w:tplc="97BA66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lang w:val="en-GB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C826CD"/>
    <w:multiLevelType w:val="hybridMultilevel"/>
    <w:tmpl w:val="65AAA77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407E5C"/>
    <w:multiLevelType w:val="hybridMultilevel"/>
    <w:tmpl w:val="C7D839C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B95568"/>
    <w:multiLevelType w:val="hybridMultilevel"/>
    <w:tmpl w:val="8036255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F0"/>
    <w:rsid w:val="0000069E"/>
    <w:rsid w:val="0000070D"/>
    <w:rsid w:val="0000388F"/>
    <w:rsid w:val="00004029"/>
    <w:rsid w:val="00005B6F"/>
    <w:rsid w:val="0000657B"/>
    <w:rsid w:val="00006E97"/>
    <w:rsid w:val="00007F4F"/>
    <w:rsid w:val="0001316B"/>
    <w:rsid w:val="000152B2"/>
    <w:rsid w:val="00016493"/>
    <w:rsid w:val="00017472"/>
    <w:rsid w:val="000203FF"/>
    <w:rsid w:val="00020ADF"/>
    <w:rsid w:val="000237DE"/>
    <w:rsid w:val="00024437"/>
    <w:rsid w:val="00024BF9"/>
    <w:rsid w:val="00026DA9"/>
    <w:rsid w:val="000300D4"/>
    <w:rsid w:val="00030188"/>
    <w:rsid w:val="00030581"/>
    <w:rsid w:val="0003180E"/>
    <w:rsid w:val="00032903"/>
    <w:rsid w:val="00033046"/>
    <w:rsid w:val="00033099"/>
    <w:rsid w:val="00035023"/>
    <w:rsid w:val="00035D5A"/>
    <w:rsid w:val="00036F17"/>
    <w:rsid w:val="000371BC"/>
    <w:rsid w:val="0004068E"/>
    <w:rsid w:val="000412F6"/>
    <w:rsid w:val="00042065"/>
    <w:rsid w:val="000438D6"/>
    <w:rsid w:val="00044305"/>
    <w:rsid w:val="00045BDB"/>
    <w:rsid w:val="0004751E"/>
    <w:rsid w:val="000502AE"/>
    <w:rsid w:val="0005075E"/>
    <w:rsid w:val="000507F0"/>
    <w:rsid w:val="00050F7B"/>
    <w:rsid w:val="00051256"/>
    <w:rsid w:val="0005235E"/>
    <w:rsid w:val="00055208"/>
    <w:rsid w:val="00061010"/>
    <w:rsid w:val="00061B5D"/>
    <w:rsid w:val="00061BE5"/>
    <w:rsid w:val="000622A7"/>
    <w:rsid w:val="00064944"/>
    <w:rsid w:val="00064A3E"/>
    <w:rsid w:val="00067ED1"/>
    <w:rsid w:val="00070D92"/>
    <w:rsid w:val="0007163C"/>
    <w:rsid w:val="00071D56"/>
    <w:rsid w:val="000734DB"/>
    <w:rsid w:val="000756E2"/>
    <w:rsid w:val="00077977"/>
    <w:rsid w:val="00081492"/>
    <w:rsid w:val="00081E2C"/>
    <w:rsid w:val="00082402"/>
    <w:rsid w:val="00082ADC"/>
    <w:rsid w:val="00083554"/>
    <w:rsid w:val="0008430D"/>
    <w:rsid w:val="0008441C"/>
    <w:rsid w:val="00087493"/>
    <w:rsid w:val="00087B38"/>
    <w:rsid w:val="00087F9F"/>
    <w:rsid w:val="0009016E"/>
    <w:rsid w:val="00092D0C"/>
    <w:rsid w:val="000A128D"/>
    <w:rsid w:val="000A2957"/>
    <w:rsid w:val="000A352E"/>
    <w:rsid w:val="000A52F2"/>
    <w:rsid w:val="000A577F"/>
    <w:rsid w:val="000B064D"/>
    <w:rsid w:val="000B2D87"/>
    <w:rsid w:val="000B36AB"/>
    <w:rsid w:val="000C2F8B"/>
    <w:rsid w:val="000C49DD"/>
    <w:rsid w:val="000C4A90"/>
    <w:rsid w:val="000C5F25"/>
    <w:rsid w:val="000D19D9"/>
    <w:rsid w:val="000D26D3"/>
    <w:rsid w:val="000D2B3B"/>
    <w:rsid w:val="000D2B90"/>
    <w:rsid w:val="000D5EAA"/>
    <w:rsid w:val="000E0BD9"/>
    <w:rsid w:val="000E1290"/>
    <w:rsid w:val="000E1C11"/>
    <w:rsid w:val="000E2284"/>
    <w:rsid w:val="000E3491"/>
    <w:rsid w:val="000E4962"/>
    <w:rsid w:val="000E4B85"/>
    <w:rsid w:val="000E5C3A"/>
    <w:rsid w:val="000E6F0C"/>
    <w:rsid w:val="000E7649"/>
    <w:rsid w:val="000E7A73"/>
    <w:rsid w:val="000F1528"/>
    <w:rsid w:val="000F1FEC"/>
    <w:rsid w:val="000F2E12"/>
    <w:rsid w:val="000F4C5B"/>
    <w:rsid w:val="000F4CE5"/>
    <w:rsid w:val="000F6BC6"/>
    <w:rsid w:val="000F6D64"/>
    <w:rsid w:val="00100B6E"/>
    <w:rsid w:val="00100E47"/>
    <w:rsid w:val="00103F2A"/>
    <w:rsid w:val="00104EE5"/>
    <w:rsid w:val="001063F6"/>
    <w:rsid w:val="00107A39"/>
    <w:rsid w:val="00111BDD"/>
    <w:rsid w:val="00112841"/>
    <w:rsid w:val="00113269"/>
    <w:rsid w:val="00113626"/>
    <w:rsid w:val="00114DAD"/>
    <w:rsid w:val="00115665"/>
    <w:rsid w:val="0011695B"/>
    <w:rsid w:val="0012213A"/>
    <w:rsid w:val="001230D0"/>
    <w:rsid w:val="00123529"/>
    <w:rsid w:val="00123F33"/>
    <w:rsid w:val="0012410B"/>
    <w:rsid w:val="00125806"/>
    <w:rsid w:val="00125DF3"/>
    <w:rsid w:val="001269B9"/>
    <w:rsid w:val="001270CD"/>
    <w:rsid w:val="001272F3"/>
    <w:rsid w:val="001277AE"/>
    <w:rsid w:val="00130C0D"/>
    <w:rsid w:val="00131C52"/>
    <w:rsid w:val="0013246E"/>
    <w:rsid w:val="00133346"/>
    <w:rsid w:val="00136215"/>
    <w:rsid w:val="001362E3"/>
    <w:rsid w:val="0013764D"/>
    <w:rsid w:val="0014067A"/>
    <w:rsid w:val="00140D77"/>
    <w:rsid w:val="001423F9"/>
    <w:rsid w:val="00142409"/>
    <w:rsid w:val="00143CA1"/>
    <w:rsid w:val="0014594C"/>
    <w:rsid w:val="00146B0E"/>
    <w:rsid w:val="001500C9"/>
    <w:rsid w:val="001506FE"/>
    <w:rsid w:val="00150921"/>
    <w:rsid w:val="00152086"/>
    <w:rsid w:val="001530CC"/>
    <w:rsid w:val="00155B47"/>
    <w:rsid w:val="00156D9E"/>
    <w:rsid w:val="0015760F"/>
    <w:rsid w:val="00157FB4"/>
    <w:rsid w:val="001618AC"/>
    <w:rsid w:val="00166BB1"/>
    <w:rsid w:val="00172FF5"/>
    <w:rsid w:val="001759CB"/>
    <w:rsid w:val="00177648"/>
    <w:rsid w:val="00180A7A"/>
    <w:rsid w:val="0018181C"/>
    <w:rsid w:val="00182BB6"/>
    <w:rsid w:val="0018396E"/>
    <w:rsid w:val="00185BA3"/>
    <w:rsid w:val="00190CED"/>
    <w:rsid w:val="0019149F"/>
    <w:rsid w:val="001924C6"/>
    <w:rsid w:val="00192E1E"/>
    <w:rsid w:val="00193490"/>
    <w:rsid w:val="00193520"/>
    <w:rsid w:val="00194583"/>
    <w:rsid w:val="00194BB2"/>
    <w:rsid w:val="001A18D5"/>
    <w:rsid w:val="001A1C3C"/>
    <w:rsid w:val="001A2BF6"/>
    <w:rsid w:val="001A2FC5"/>
    <w:rsid w:val="001A3E2E"/>
    <w:rsid w:val="001A426E"/>
    <w:rsid w:val="001A4943"/>
    <w:rsid w:val="001A4D54"/>
    <w:rsid w:val="001A611A"/>
    <w:rsid w:val="001A6A16"/>
    <w:rsid w:val="001A7A84"/>
    <w:rsid w:val="001A7CAF"/>
    <w:rsid w:val="001B28C8"/>
    <w:rsid w:val="001B2BE8"/>
    <w:rsid w:val="001B3C7D"/>
    <w:rsid w:val="001B7E27"/>
    <w:rsid w:val="001C0D75"/>
    <w:rsid w:val="001C1D89"/>
    <w:rsid w:val="001C25CA"/>
    <w:rsid w:val="001C65D5"/>
    <w:rsid w:val="001D2C34"/>
    <w:rsid w:val="001D69B9"/>
    <w:rsid w:val="001E04D0"/>
    <w:rsid w:val="001E1105"/>
    <w:rsid w:val="001E1C13"/>
    <w:rsid w:val="001E3FE3"/>
    <w:rsid w:val="001F0095"/>
    <w:rsid w:val="001F10AF"/>
    <w:rsid w:val="001F17B0"/>
    <w:rsid w:val="001F28A8"/>
    <w:rsid w:val="001F3537"/>
    <w:rsid w:val="001F3C3F"/>
    <w:rsid w:val="001F49AB"/>
    <w:rsid w:val="001F49EF"/>
    <w:rsid w:val="001F65B4"/>
    <w:rsid w:val="001F6B75"/>
    <w:rsid w:val="0020235B"/>
    <w:rsid w:val="00202F1A"/>
    <w:rsid w:val="00203A5F"/>
    <w:rsid w:val="00203C3C"/>
    <w:rsid w:val="00207474"/>
    <w:rsid w:val="00210C5B"/>
    <w:rsid w:val="00212837"/>
    <w:rsid w:val="00212A70"/>
    <w:rsid w:val="00214FE8"/>
    <w:rsid w:val="00215CF1"/>
    <w:rsid w:val="002234BB"/>
    <w:rsid w:val="002236D9"/>
    <w:rsid w:val="00224CD0"/>
    <w:rsid w:val="002256E1"/>
    <w:rsid w:val="00230EF3"/>
    <w:rsid w:val="00230FC1"/>
    <w:rsid w:val="002317BB"/>
    <w:rsid w:val="002321CD"/>
    <w:rsid w:val="0023277E"/>
    <w:rsid w:val="002341AC"/>
    <w:rsid w:val="0023425D"/>
    <w:rsid w:val="00234300"/>
    <w:rsid w:val="00234DEE"/>
    <w:rsid w:val="002351F8"/>
    <w:rsid w:val="0023671B"/>
    <w:rsid w:val="00237477"/>
    <w:rsid w:val="00237AE3"/>
    <w:rsid w:val="00240D14"/>
    <w:rsid w:val="00241F61"/>
    <w:rsid w:val="00242311"/>
    <w:rsid w:val="00243091"/>
    <w:rsid w:val="00243987"/>
    <w:rsid w:val="00245091"/>
    <w:rsid w:val="002462DB"/>
    <w:rsid w:val="0024756F"/>
    <w:rsid w:val="00250071"/>
    <w:rsid w:val="002505E9"/>
    <w:rsid w:val="002507D7"/>
    <w:rsid w:val="00254489"/>
    <w:rsid w:val="00254C72"/>
    <w:rsid w:val="00254D81"/>
    <w:rsid w:val="0025678C"/>
    <w:rsid w:val="00256FD2"/>
    <w:rsid w:val="00256FDE"/>
    <w:rsid w:val="002609D7"/>
    <w:rsid w:val="00261483"/>
    <w:rsid w:val="002618AB"/>
    <w:rsid w:val="002624BF"/>
    <w:rsid w:val="00262B91"/>
    <w:rsid w:val="00263314"/>
    <w:rsid w:val="00263366"/>
    <w:rsid w:val="00264154"/>
    <w:rsid w:val="00264F44"/>
    <w:rsid w:val="00266A85"/>
    <w:rsid w:val="002673FA"/>
    <w:rsid w:val="00271345"/>
    <w:rsid w:val="00271B3A"/>
    <w:rsid w:val="00272F1D"/>
    <w:rsid w:val="002736E5"/>
    <w:rsid w:val="00273F02"/>
    <w:rsid w:val="002750DF"/>
    <w:rsid w:val="002755F3"/>
    <w:rsid w:val="00276AEE"/>
    <w:rsid w:val="0027772E"/>
    <w:rsid w:val="00277E24"/>
    <w:rsid w:val="00280CD4"/>
    <w:rsid w:val="00282B20"/>
    <w:rsid w:val="00284395"/>
    <w:rsid w:val="002843AD"/>
    <w:rsid w:val="00284604"/>
    <w:rsid w:val="002849B1"/>
    <w:rsid w:val="00291B93"/>
    <w:rsid w:val="00292F38"/>
    <w:rsid w:val="00294566"/>
    <w:rsid w:val="002959FD"/>
    <w:rsid w:val="00295DEC"/>
    <w:rsid w:val="002A12A0"/>
    <w:rsid w:val="002A163F"/>
    <w:rsid w:val="002A26B6"/>
    <w:rsid w:val="002A420B"/>
    <w:rsid w:val="002A490D"/>
    <w:rsid w:val="002A4F36"/>
    <w:rsid w:val="002A51D8"/>
    <w:rsid w:val="002A5538"/>
    <w:rsid w:val="002A560E"/>
    <w:rsid w:val="002A7031"/>
    <w:rsid w:val="002A7E0D"/>
    <w:rsid w:val="002B0081"/>
    <w:rsid w:val="002B166A"/>
    <w:rsid w:val="002B1C4F"/>
    <w:rsid w:val="002B2A7D"/>
    <w:rsid w:val="002B2CB6"/>
    <w:rsid w:val="002B2DE3"/>
    <w:rsid w:val="002B3A05"/>
    <w:rsid w:val="002B49CE"/>
    <w:rsid w:val="002B71E9"/>
    <w:rsid w:val="002B743A"/>
    <w:rsid w:val="002C0C2E"/>
    <w:rsid w:val="002C3DD0"/>
    <w:rsid w:val="002C48B3"/>
    <w:rsid w:val="002C5783"/>
    <w:rsid w:val="002C6C17"/>
    <w:rsid w:val="002D0642"/>
    <w:rsid w:val="002D0747"/>
    <w:rsid w:val="002D1F07"/>
    <w:rsid w:val="002D3BB3"/>
    <w:rsid w:val="002D7C2F"/>
    <w:rsid w:val="002E342E"/>
    <w:rsid w:val="002E355E"/>
    <w:rsid w:val="002E3576"/>
    <w:rsid w:val="002E56DE"/>
    <w:rsid w:val="002E659C"/>
    <w:rsid w:val="002E6788"/>
    <w:rsid w:val="002E7A68"/>
    <w:rsid w:val="002F33CD"/>
    <w:rsid w:val="002F3587"/>
    <w:rsid w:val="002F3E20"/>
    <w:rsid w:val="002F40AA"/>
    <w:rsid w:val="002F47B8"/>
    <w:rsid w:val="002F7672"/>
    <w:rsid w:val="00301DCA"/>
    <w:rsid w:val="0030286D"/>
    <w:rsid w:val="003036FD"/>
    <w:rsid w:val="00305119"/>
    <w:rsid w:val="00310D11"/>
    <w:rsid w:val="00312694"/>
    <w:rsid w:val="00312B6C"/>
    <w:rsid w:val="00314A42"/>
    <w:rsid w:val="003164CD"/>
    <w:rsid w:val="00317CB6"/>
    <w:rsid w:val="003200F1"/>
    <w:rsid w:val="00320523"/>
    <w:rsid w:val="00320AE1"/>
    <w:rsid w:val="00321E18"/>
    <w:rsid w:val="0032224F"/>
    <w:rsid w:val="00322652"/>
    <w:rsid w:val="003233E1"/>
    <w:rsid w:val="003247E8"/>
    <w:rsid w:val="00324FD0"/>
    <w:rsid w:val="0032668D"/>
    <w:rsid w:val="003267A6"/>
    <w:rsid w:val="0033015E"/>
    <w:rsid w:val="003307D2"/>
    <w:rsid w:val="00333101"/>
    <w:rsid w:val="003345CB"/>
    <w:rsid w:val="00337CF5"/>
    <w:rsid w:val="00340890"/>
    <w:rsid w:val="003467E9"/>
    <w:rsid w:val="003468D4"/>
    <w:rsid w:val="00347E4D"/>
    <w:rsid w:val="00350083"/>
    <w:rsid w:val="00350D87"/>
    <w:rsid w:val="00351A7E"/>
    <w:rsid w:val="00355F72"/>
    <w:rsid w:val="003567E6"/>
    <w:rsid w:val="00356B05"/>
    <w:rsid w:val="003570F4"/>
    <w:rsid w:val="00357142"/>
    <w:rsid w:val="00362919"/>
    <w:rsid w:val="003641A0"/>
    <w:rsid w:val="003663EE"/>
    <w:rsid w:val="00366613"/>
    <w:rsid w:val="00366EBA"/>
    <w:rsid w:val="003729B9"/>
    <w:rsid w:val="0037364D"/>
    <w:rsid w:val="00374533"/>
    <w:rsid w:val="003747EB"/>
    <w:rsid w:val="00374CC2"/>
    <w:rsid w:val="00375230"/>
    <w:rsid w:val="00375C15"/>
    <w:rsid w:val="003771AB"/>
    <w:rsid w:val="00377C7E"/>
    <w:rsid w:val="00380F39"/>
    <w:rsid w:val="00383C23"/>
    <w:rsid w:val="00386D35"/>
    <w:rsid w:val="0038719C"/>
    <w:rsid w:val="00387225"/>
    <w:rsid w:val="00387961"/>
    <w:rsid w:val="00390F83"/>
    <w:rsid w:val="00391085"/>
    <w:rsid w:val="00392B6E"/>
    <w:rsid w:val="00393BA1"/>
    <w:rsid w:val="00395854"/>
    <w:rsid w:val="00397396"/>
    <w:rsid w:val="003A0B8D"/>
    <w:rsid w:val="003A1B1E"/>
    <w:rsid w:val="003A1EFB"/>
    <w:rsid w:val="003A2E0E"/>
    <w:rsid w:val="003A4765"/>
    <w:rsid w:val="003A4849"/>
    <w:rsid w:val="003A484D"/>
    <w:rsid w:val="003B078C"/>
    <w:rsid w:val="003B078D"/>
    <w:rsid w:val="003B32F4"/>
    <w:rsid w:val="003B3AF8"/>
    <w:rsid w:val="003B7113"/>
    <w:rsid w:val="003C1E8F"/>
    <w:rsid w:val="003C222E"/>
    <w:rsid w:val="003C2895"/>
    <w:rsid w:val="003C3090"/>
    <w:rsid w:val="003C4CFE"/>
    <w:rsid w:val="003C7954"/>
    <w:rsid w:val="003D0AD1"/>
    <w:rsid w:val="003D223D"/>
    <w:rsid w:val="003D331A"/>
    <w:rsid w:val="003D3979"/>
    <w:rsid w:val="003D4948"/>
    <w:rsid w:val="003D7431"/>
    <w:rsid w:val="003E07B2"/>
    <w:rsid w:val="003E23D5"/>
    <w:rsid w:val="003E2E03"/>
    <w:rsid w:val="003E3C6A"/>
    <w:rsid w:val="003E540D"/>
    <w:rsid w:val="003F0636"/>
    <w:rsid w:val="003F16A0"/>
    <w:rsid w:val="003F293D"/>
    <w:rsid w:val="003F2A97"/>
    <w:rsid w:val="003F581F"/>
    <w:rsid w:val="003F6B3A"/>
    <w:rsid w:val="003F7333"/>
    <w:rsid w:val="003F73E0"/>
    <w:rsid w:val="003F7ADC"/>
    <w:rsid w:val="003F7F36"/>
    <w:rsid w:val="003F7FEC"/>
    <w:rsid w:val="0040073F"/>
    <w:rsid w:val="00401590"/>
    <w:rsid w:val="00401958"/>
    <w:rsid w:val="00401985"/>
    <w:rsid w:val="00402948"/>
    <w:rsid w:val="00403EA8"/>
    <w:rsid w:val="004064B1"/>
    <w:rsid w:val="00407178"/>
    <w:rsid w:val="0040730A"/>
    <w:rsid w:val="00410236"/>
    <w:rsid w:val="00410DB2"/>
    <w:rsid w:val="00411473"/>
    <w:rsid w:val="004120E2"/>
    <w:rsid w:val="004120FF"/>
    <w:rsid w:val="00412EC4"/>
    <w:rsid w:val="00413E48"/>
    <w:rsid w:val="00414A21"/>
    <w:rsid w:val="0041628E"/>
    <w:rsid w:val="004162D8"/>
    <w:rsid w:val="00416DE5"/>
    <w:rsid w:val="00417092"/>
    <w:rsid w:val="00421EE7"/>
    <w:rsid w:val="0042365A"/>
    <w:rsid w:val="00424393"/>
    <w:rsid w:val="0042585A"/>
    <w:rsid w:val="00425DBA"/>
    <w:rsid w:val="00427CE3"/>
    <w:rsid w:val="0043114E"/>
    <w:rsid w:val="00432035"/>
    <w:rsid w:val="00433638"/>
    <w:rsid w:val="00435291"/>
    <w:rsid w:val="00435B75"/>
    <w:rsid w:val="0043695D"/>
    <w:rsid w:val="00437EB8"/>
    <w:rsid w:val="00440FAA"/>
    <w:rsid w:val="0044147C"/>
    <w:rsid w:val="00442B37"/>
    <w:rsid w:val="00446122"/>
    <w:rsid w:val="00447B07"/>
    <w:rsid w:val="00454F35"/>
    <w:rsid w:val="0045518B"/>
    <w:rsid w:val="004551C3"/>
    <w:rsid w:val="00455217"/>
    <w:rsid w:val="0045686A"/>
    <w:rsid w:val="00464E96"/>
    <w:rsid w:val="00465046"/>
    <w:rsid w:val="004658AA"/>
    <w:rsid w:val="00466441"/>
    <w:rsid w:val="004716B0"/>
    <w:rsid w:val="004716CE"/>
    <w:rsid w:val="0047254B"/>
    <w:rsid w:val="004760B3"/>
    <w:rsid w:val="0047717C"/>
    <w:rsid w:val="00477DAF"/>
    <w:rsid w:val="00482BEF"/>
    <w:rsid w:val="00485F0D"/>
    <w:rsid w:val="00490C63"/>
    <w:rsid w:val="0049108A"/>
    <w:rsid w:val="00491C52"/>
    <w:rsid w:val="00493FA4"/>
    <w:rsid w:val="004949A0"/>
    <w:rsid w:val="00494D1B"/>
    <w:rsid w:val="00494F05"/>
    <w:rsid w:val="00495BBF"/>
    <w:rsid w:val="004A06CD"/>
    <w:rsid w:val="004A604B"/>
    <w:rsid w:val="004A6770"/>
    <w:rsid w:val="004A6DAC"/>
    <w:rsid w:val="004B20A9"/>
    <w:rsid w:val="004B219E"/>
    <w:rsid w:val="004B4994"/>
    <w:rsid w:val="004B5478"/>
    <w:rsid w:val="004B62F3"/>
    <w:rsid w:val="004B64DB"/>
    <w:rsid w:val="004C2943"/>
    <w:rsid w:val="004C65EA"/>
    <w:rsid w:val="004C708B"/>
    <w:rsid w:val="004C74EC"/>
    <w:rsid w:val="004D1BE2"/>
    <w:rsid w:val="004D3B75"/>
    <w:rsid w:val="004D3C85"/>
    <w:rsid w:val="004D58CE"/>
    <w:rsid w:val="004D60A3"/>
    <w:rsid w:val="004D6B46"/>
    <w:rsid w:val="004D7AB7"/>
    <w:rsid w:val="004E15C8"/>
    <w:rsid w:val="004E1C53"/>
    <w:rsid w:val="004E4443"/>
    <w:rsid w:val="004F236F"/>
    <w:rsid w:val="004F3D9B"/>
    <w:rsid w:val="004F58BB"/>
    <w:rsid w:val="004F7D2D"/>
    <w:rsid w:val="0050314D"/>
    <w:rsid w:val="00503BD2"/>
    <w:rsid w:val="0050521B"/>
    <w:rsid w:val="00507762"/>
    <w:rsid w:val="00507E15"/>
    <w:rsid w:val="005149DE"/>
    <w:rsid w:val="00515283"/>
    <w:rsid w:val="00516278"/>
    <w:rsid w:val="00516D4E"/>
    <w:rsid w:val="005179E0"/>
    <w:rsid w:val="0052028D"/>
    <w:rsid w:val="0052075D"/>
    <w:rsid w:val="00521243"/>
    <w:rsid w:val="005218F2"/>
    <w:rsid w:val="00521C47"/>
    <w:rsid w:val="0052342D"/>
    <w:rsid w:val="00523FA7"/>
    <w:rsid w:val="00523FC4"/>
    <w:rsid w:val="00524777"/>
    <w:rsid w:val="005260DA"/>
    <w:rsid w:val="00532BDE"/>
    <w:rsid w:val="00532F8F"/>
    <w:rsid w:val="00534923"/>
    <w:rsid w:val="00535591"/>
    <w:rsid w:val="00535622"/>
    <w:rsid w:val="0053658D"/>
    <w:rsid w:val="00537794"/>
    <w:rsid w:val="00541A03"/>
    <w:rsid w:val="00544CD4"/>
    <w:rsid w:val="00547F7B"/>
    <w:rsid w:val="005507EB"/>
    <w:rsid w:val="00551746"/>
    <w:rsid w:val="0055256E"/>
    <w:rsid w:val="00553F85"/>
    <w:rsid w:val="005546D6"/>
    <w:rsid w:val="00554A8E"/>
    <w:rsid w:val="00554BEE"/>
    <w:rsid w:val="00555043"/>
    <w:rsid w:val="005556E6"/>
    <w:rsid w:val="0056053C"/>
    <w:rsid w:val="00560A94"/>
    <w:rsid w:val="00560C01"/>
    <w:rsid w:val="00561C85"/>
    <w:rsid w:val="00567755"/>
    <w:rsid w:val="00567F66"/>
    <w:rsid w:val="00576282"/>
    <w:rsid w:val="00576DA5"/>
    <w:rsid w:val="005777B7"/>
    <w:rsid w:val="0058119E"/>
    <w:rsid w:val="0058242D"/>
    <w:rsid w:val="005830F0"/>
    <w:rsid w:val="005837F9"/>
    <w:rsid w:val="00583BFB"/>
    <w:rsid w:val="00584DD9"/>
    <w:rsid w:val="00586EAC"/>
    <w:rsid w:val="00587642"/>
    <w:rsid w:val="00587AE6"/>
    <w:rsid w:val="00587F57"/>
    <w:rsid w:val="0059108D"/>
    <w:rsid w:val="0059166D"/>
    <w:rsid w:val="00591B8A"/>
    <w:rsid w:val="005926A4"/>
    <w:rsid w:val="0059367C"/>
    <w:rsid w:val="00593C17"/>
    <w:rsid w:val="00593DA2"/>
    <w:rsid w:val="0059410C"/>
    <w:rsid w:val="005A0CCB"/>
    <w:rsid w:val="005A10DE"/>
    <w:rsid w:val="005A454D"/>
    <w:rsid w:val="005A5110"/>
    <w:rsid w:val="005B22B3"/>
    <w:rsid w:val="005B3256"/>
    <w:rsid w:val="005B4827"/>
    <w:rsid w:val="005B57DD"/>
    <w:rsid w:val="005C2E7A"/>
    <w:rsid w:val="005C545D"/>
    <w:rsid w:val="005C5E8D"/>
    <w:rsid w:val="005C6851"/>
    <w:rsid w:val="005C7028"/>
    <w:rsid w:val="005C708B"/>
    <w:rsid w:val="005C7608"/>
    <w:rsid w:val="005C79C8"/>
    <w:rsid w:val="005D104E"/>
    <w:rsid w:val="005D33A3"/>
    <w:rsid w:val="005D729E"/>
    <w:rsid w:val="005E140E"/>
    <w:rsid w:val="005E1D86"/>
    <w:rsid w:val="005E230E"/>
    <w:rsid w:val="005E4FBB"/>
    <w:rsid w:val="005E7C5D"/>
    <w:rsid w:val="005F2988"/>
    <w:rsid w:val="005F2F7F"/>
    <w:rsid w:val="005F3423"/>
    <w:rsid w:val="005F4326"/>
    <w:rsid w:val="005F4C61"/>
    <w:rsid w:val="005F5AC0"/>
    <w:rsid w:val="005F6FB7"/>
    <w:rsid w:val="005F7F10"/>
    <w:rsid w:val="006040D7"/>
    <w:rsid w:val="00604D8D"/>
    <w:rsid w:val="00605928"/>
    <w:rsid w:val="006069EB"/>
    <w:rsid w:val="00615DCF"/>
    <w:rsid w:val="00616302"/>
    <w:rsid w:val="006166BE"/>
    <w:rsid w:val="0062063D"/>
    <w:rsid w:val="00621232"/>
    <w:rsid w:val="00621D29"/>
    <w:rsid w:val="006275E3"/>
    <w:rsid w:val="00627611"/>
    <w:rsid w:val="0063134D"/>
    <w:rsid w:val="0063141B"/>
    <w:rsid w:val="00632245"/>
    <w:rsid w:val="006350B0"/>
    <w:rsid w:val="00636332"/>
    <w:rsid w:val="006363D7"/>
    <w:rsid w:val="0064020C"/>
    <w:rsid w:val="006403D3"/>
    <w:rsid w:val="00640F96"/>
    <w:rsid w:val="006430F5"/>
    <w:rsid w:val="0064392B"/>
    <w:rsid w:val="006461FD"/>
    <w:rsid w:val="00647173"/>
    <w:rsid w:val="006475E3"/>
    <w:rsid w:val="006476E3"/>
    <w:rsid w:val="006504D6"/>
    <w:rsid w:val="0065058C"/>
    <w:rsid w:val="00651C7F"/>
    <w:rsid w:val="00654F91"/>
    <w:rsid w:val="00655131"/>
    <w:rsid w:val="00655541"/>
    <w:rsid w:val="0065611D"/>
    <w:rsid w:val="00656EFF"/>
    <w:rsid w:val="00657DF6"/>
    <w:rsid w:val="00661118"/>
    <w:rsid w:val="006622A9"/>
    <w:rsid w:val="0066307E"/>
    <w:rsid w:val="00663A52"/>
    <w:rsid w:val="006644F3"/>
    <w:rsid w:val="006653A8"/>
    <w:rsid w:val="006659D4"/>
    <w:rsid w:val="00665CE6"/>
    <w:rsid w:val="00665FEF"/>
    <w:rsid w:val="00667FC2"/>
    <w:rsid w:val="006755EB"/>
    <w:rsid w:val="006757FB"/>
    <w:rsid w:val="00676C61"/>
    <w:rsid w:val="0067764B"/>
    <w:rsid w:val="00677C2F"/>
    <w:rsid w:val="00680869"/>
    <w:rsid w:val="006814BE"/>
    <w:rsid w:val="00681A9C"/>
    <w:rsid w:val="0068423D"/>
    <w:rsid w:val="006843A0"/>
    <w:rsid w:val="006852E3"/>
    <w:rsid w:val="0068570D"/>
    <w:rsid w:val="00685F61"/>
    <w:rsid w:val="00686E95"/>
    <w:rsid w:val="006878E7"/>
    <w:rsid w:val="00691A81"/>
    <w:rsid w:val="0069390A"/>
    <w:rsid w:val="00694469"/>
    <w:rsid w:val="006950B8"/>
    <w:rsid w:val="00695ABA"/>
    <w:rsid w:val="00696D1E"/>
    <w:rsid w:val="006A2FDD"/>
    <w:rsid w:val="006A6572"/>
    <w:rsid w:val="006B1728"/>
    <w:rsid w:val="006B23C6"/>
    <w:rsid w:val="006B2A22"/>
    <w:rsid w:val="006B335B"/>
    <w:rsid w:val="006B3A3F"/>
    <w:rsid w:val="006B53B5"/>
    <w:rsid w:val="006B5AFC"/>
    <w:rsid w:val="006B641F"/>
    <w:rsid w:val="006B65C3"/>
    <w:rsid w:val="006B7087"/>
    <w:rsid w:val="006C03DE"/>
    <w:rsid w:val="006C0896"/>
    <w:rsid w:val="006C1B73"/>
    <w:rsid w:val="006C2E78"/>
    <w:rsid w:val="006C31F9"/>
    <w:rsid w:val="006C5231"/>
    <w:rsid w:val="006C7774"/>
    <w:rsid w:val="006D21BD"/>
    <w:rsid w:val="006D33D5"/>
    <w:rsid w:val="006D3DEC"/>
    <w:rsid w:val="006D4A85"/>
    <w:rsid w:val="006D67C9"/>
    <w:rsid w:val="006E104B"/>
    <w:rsid w:val="006E165A"/>
    <w:rsid w:val="006E283C"/>
    <w:rsid w:val="006E2C14"/>
    <w:rsid w:val="006E33C3"/>
    <w:rsid w:val="006E4317"/>
    <w:rsid w:val="006E5E05"/>
    <w:rsid w:val="006E65D3"/>
    <w:rsid w:val="006E78A9"/>
    <w:rsid w:val="006F107E"/>
    <w:rsid w:val="006F11D6"/>
    <w:rsid w:val="006F2243"/>
    <w:rsid w:val="006F2CAB"/>
    <w:rsid w:val="006F5C3D"/>
    <w:rsid w:val="006F5E5D"/>
    <w:rsid w:val="006F757B"/>
    <w:rsid w:val="006F79C2"/>
    <w:rsid w:val="0070146A"/>
    <w:rsid w:val="0070198B"/>
    <w:rsid w:val="00702131"/>
    <w:rsid w:val="00705332"/>
    <w:rsid w:val="007067AC"/>
    <w:rsid w:val="007105B1"/>
    <w:rsid w:val="00711201"/>
    <w:rsid w:val="0071229F"/>
    <w:rsid w:val="00715E4B"/>
    <w:rsid w:val="00715FB2"/>
    <w:rsid w:val="00716530"/>
    <w:rsid w:val="0071672F"/>
    <w:rsid w:val="007205B2"/>
    <w:rsid w:val="007206A7"/>
    <w:rsid w:val="0072150A"/>
    <w:rsid w:val="00721626"/>
    <w:rsid w:val="00722CEA"/>
    <w:rsid w:val="007241FC"/>
    <w:rsid w:val="00724D2D"/>
    <w:rsid w:val="007324F9"/>
    <w:rsid w:val="007336E1"/>
    <w:rsid w:val="00736BE4"/>
    <w:rsid w:val="007416FF"/>
    <w:rsid w:val="00742A67"/>
    <w:rsid w:val="007441CD"/>
    <w:rsid w:val="007458F7"/>
    <w:rsid w:val="00746359"/>
    <w:rsid w:val="00747C0F"/>
    <w:rsid w:val="007507E5"/>
    <w:rsid w:val="00751871"/>
    <w:rsid w:val="00753151"/>
    <w:rsid w:val="00753A27"/>
    <w:rsid w:val="0075539D"/>
    <w:rsid w:val="00756B80"/>
    <w:rsid w:val="007570DE"/>
    <w:rsid w:val="00757B17"/>
    <w:rsid w:val="007610BB"/>
    <w:rsid w:val="00762069"/>
    <w:rsid w:val="0076278D"/>
    <w:rsid w:val="00764707"/>
    <w:rsid w:val="007700A7"/>
    <w:rsid w:val="0077095F"/>
    <w:rsid w:val="0077098B"/>
    <w:rsid w:val="00771860"/>
    <w:rsid w:val="00771927"/>
    <w:rsid w:val="00773009"/>
    <w:rsid w:val="0077302E"/>
    <w:rsid w:val="007743E7"/>
    <w:rsid w:val="0077564D"/>
    <w:rsid w:val="007764E5"/>
    <w:rsid w:val="0077703F"/>
    <w:rsid w:val="007770ED"/>
    <w:rsid w:val="00777B52"/>
    <w:rsid w:val="00780060"/>
    <w:rsid w:val="0078066E"/>
    <w:rsid w:val="0078344E"/>
    <w:rsid w:val="007835E2"/>
    <w:rsid w:val="00785A19"/>
    <w:rsid w:val="007860EB"/>
    <w:rsid w:val="007868B9"/>
    <w:rsid w:val="0079015C"/>
    <w:rsid w:val="007909B7"/>
    <w:rsid w:val="00792234"/>
    <w:rsid w:val="00794FBB"/>
    <w:rsid w:val="00795B1C"/>
    <w:rsid w:val="007964E1"/>
    <w:rsid w:val="0079722C"/>
    <w:rsid w:val="007973E3"/>
    <w:rsid w:val="007A0298"/>
    <w:rsid w:val="007A2493"/>
    <w:rsid w:val="007A28A7"/>
    <w:rsid w:val="007A2ADF"/>
    <w:rsid w:val="007A4156"/>
    <w:rsid w:val="007A5ADB"/>
    <w:rsid w:val="007A5F3A"/>
    <w:rsid w:val="007A66BE"/>
    <w:rsid w:val="007A6A28"/>
    <w:rsid w:val="007A6FD3"/>
    <w:rsid w:val="007A7218"/>
    <w:rsid w:val="007A743B"/>
    <w:rsid w:val="007A7724"/>
    <w:rsid w:val="007B2471"/>
    <w:rsid w:val="007B459E"/>
    <w:rsid w:val="007B52D8"/>
    <w:rsid w:val="007B5968"/>
    <w:rsid w:val="007C005D"/>
    <w:rsid w:val="007C03AA"/>
    <w:rsid w:val="007C28AF"/>
    <w:rsid w:val="007C3C2C"/>
    <w:rsid w:val="007C3E69"/>
    <w:rsid w:val="007C610B"/>
    <w:rsid w:val="007C6229"/>
    <w:rsid w:val="007C62A2"/>
    <w:rsid w:val="007C6F7C"/>
    <w:rsid w:val="007C70ED"/>
    <w:rsid w:val="007C7BF7"/>
    <w:rsid w:val="007D0799"/>
    <w:rsid w:val="007D502E"/>
    <w:rsid w:val="007D5CEE"/>
    <w:rsid w:val="007D6CD3"/>
    <w:rsid w:val="007D7113"/>
    <w:rsid w:val="007E13C5"/>
    <w:rsid w:val="007E2774"/>
    <w:rsid w:val="007E39C7"/>
    <w:rsid w:val="007E5379"/>
    <w:rsid w:val="007E7DA1"/>
    <w:rsid w:val="007F2678"/>
    <w:rsid w:val="007F3A23"/>
    <w:rsid w:val="007F4EC5"/>
    <w:rsid w:val="007F7CA4"/>
    <w:rsid w:val="00800FE4"/>
    <w:rsid w:val="008022F2"/>
    <w:rsid w:val="00803990"/>
    <w:rsid w:val="00804284"/>
    <w:rsid w:val="00805300"/>
    <w:rsid w:val="008063E6"/>
    <w:rsid w:val="00806651"/>
    <w:rsid w:val="00810CCC"/>
    <w:rsid w:val="00812C7B"/>
    <w:rsid w:val="0081399A"/>
    <w:rsid w:val="008141DE"/>
    <w:rsid w:val="00817431"/>
    <w:rsid w:val="00821AAF"/>
    <w:rsid w:val="00821BC8"/>
    <w:rsid w:val="008232EC"/>
    <w:rsid w:val="008248AE"/>
    <w:rsid w:val="008255DD"/>
    <w:rsid w:val="008275E0"/>
    <w:rsid w:val="00827C0D"/>
    <w:rsid w:val="00827DCF"/>
    <w:rsid w:val="00827E50"/>
    <w:rsid w:val="00830409"/>
    <w:rsid w:val="008342FE"/>
    <w:rsid w:val="00834597"/>
    <w:rsid w:val="00835591"/>
    <w:rsid w:val="0084104C"/>
    <w:rsid w:val="00841818"/>
    <w:rsid w:val="00841AAF"/>
    <w:rsid w:val="00850A84"/>
    <w:rsid w:val="008511C0"/>
    <w:rsid w:val="008525EE"/>
    <w:rsid w:val="00854711"/>
    <w:rsid w:val="008556FE"/>
    <w:rsid w:val="00856255"/>
    <w:rsid w:val="00856F35"/>
    <w:rsid w:val="008603FF"/>
    <w:rsid w:val="00865344"/>
    <w:rsid w:val="00866C19"/>
    <w:rsid w:val="008700B6"/>
    <w:rsid w:val="008714FD"/>
    <w:rsid w:val="00871A2F"/>
    <w:rsid w:val="00875648"/>
    <w:rsid w:val="008756A6"/>
    <w:rsid w:val="00875B2A"/>
    <w:rsid w:val="00877289"/>
    <w:rsid w:val="0087753A"/>
    <w:rsid w:val="00877E05"/>
    <w:rsid w:val="00877FC6"/>
    <w:rsid w:val="00880E5A"/>
    <w:rsid w:val="0088632A"/>
    <w:rsid w:val="00886C77"/>
    <w:rsid w:val="008902EB"/>
    <w:rsid w:val="00895551"/>
    <w:rsid w:val="008961B1"/>
    <w:rsid w:val="00897864"/>
    <w:rsid w:val="008A0650"/>
    <w:rsid w:val="008A2607"/>
    <w:rsid w:val="008A3050"/>
    <w:rsid w:val="008A73BF"/>
    <w:rsid w:val="008B038D"/>
    <w:rsid w:val="008B09B5"/>
    <w:rsid w:val="008B27C0"/>
    <w:rsid w:val="008B2C2F"/>
    <w:rsid w:val="008B47DE"/>
    <w:rsid w:val="008B6DF8"/>
    <w:rsid w:val="008C02DD"/>
    <w:rsid w:val="008C59F4"/>
    <w:rsid w:val="008D127B"/>
    <w:rsid w:val="008D1B66"/>
    <w:rsid w:val="008D233A"/>
    <w:rsid w:val="008D317C"/>
    <w:rsid w:val="008D40B6"/>
    <w:rsid w:val="008D6E3C"/>
    <w:rsid w:val="008D6E8C"/>
    <w:rsid w:val="008D6FAD"/>
    <w:rsid w:val="008D72F5"/>
    <w:rsid w:val="008D7B6A"/>
    <w:rsid w:val="008D7C8D"/>
    <w:rsid w:val="008E00B3"/>
    <w:rsid w:val="008E082C"/>
    <w:rsid w:val="008E0E85"/>
    <w:rsid w:val="008E1CAA"/>
    <w:rsid w:val="008E3778"/>
    <w:rsid w:val="008E438E"/>
    <w:rsid w:val="008E64D0"/>
    <w:rsid w:val="008F0225"/>
    <w:rsid w:val="008F105D"/>
    <w:rsid w:val="008F17FD"/>
    <w:rsid w:val="008F226E"/>
    <w:rsid w:val="008F239F"/>
    <w:rsid w:val="008F3244"/>
    <w:rsid w:val="008F37AD"/>
    <w:rsid w:val="008F45C5"/>
    <w:rsid w:val="008F4871"/>
    <w:rsid w:val="008F7588"/>
    <w:rsid w:val="009004C4"/>
    <w:rsid w:val="00901A5D"/>
    <w:rsid w:val="00901C2A"/>
    <w:rsid w:val="00904AFD"/>
    <w:rsid w:val="00904FE9"/>
    <w:rsid w:val="00907BAA"/>
    <w:rsid w:val="009105BB"/>
    <w:rsid w:val="009122DF"/>
    <w:rsid w:val="009125F0"/>
    <w:rsid w:val="00913D96"/>
    <w:rsid w:val="0091485F"/>
    <w:rsid w:val="00916075"/>
    <w:rsid w:val="009165ED"/>
    <w:rsid w:val="00916E61"/>
    <w:rsid w:val="00917ECB"/>
    <w:rsid w:val="00921F57"/>
    <w:rsid w:val="0092471A"/>
    <w:rsid w:val="00924B2C"/>
    <w:rsid w:val="00924D50"/>
    <w:rsid w:val="00925066"/>
    <w:rsid w:val="009272EE"/>
    <w:rsid w:val="009301E9"/>
    <w:rsid w:val="009325A0"/>
    <w:rsid w:val="009332AC"/>
    <w:rsid w:val="009346B1"/>
    <w:rsid w:val="009349C1"/>
    <w:rsid w:val="00935700"/>
    <w:rsid w:val="0093586E"/>
    <w:rsid w:val="00936119"/>
    <w:rsid w:val="009373A2"/>
    <w:rsid w:val="009402E3"/>
    <w:rsid w:val="00940984"/>
    <w:rsid w:val="009411F5"/>
    <w:rsid w:val="00943A89"/>
    <w:rsid w:val="00946615"/>
    <w:rsid w:val="0094721D"/>
    <w:rsid w:val="009514E8"/>
    <w:rsid w:val="009521B9"/>
    <w:rsid w:val="00956247"/>
    <w:rsid w:val="00956E1C"/>
    <w:rsid w:val="0096350A"/>
    <w:rsid w:val="00966EB7"/>
    <w:rsid w:val="009670C2"/>
    <w:rsid w:val="009672FA"/>
    <w:rsid w:val="009678AC"/>
    <w:rsid w:val="00971030"/>
    <w:rsid w:val="00971590"/>
    <w:rsid w:val="00972CA6"/>
    <w:rsid w:val="009733E7"/>
    <w:rsid w:val="00973768"/>
    <w:rsid w:val="00973D8C"/>
    <w:rsid w:val="00976888"/>
    <w:rsid w:val="0097744A"/>
    <w:rsid w:val="00983183"/>
    <w:rsid w:val="00983A85"/>
    <w:rsid w:val="00984DEE"/>
    <w:rsid w:val="00985926"/>
    <w:rsid w:val="00987907"/>
    <w:rsid w:val="00987DFF"/>
    <w:rsid w:val="00990903"/>
    <w:rsid w:val="00991F5A"/>
    <w:rsid w:val="00992571"/>
    <w:rsid w:val="00993A9A"/>
    <w:rsid w:val="00994454"/>
    <w:rsid w:val="00995879"/>
    <w:rsid w:val="009A03C3"/>
    <w:rsid w:val="009A2A2C"/>
    <w:rsid w:val="009A49E1"/>
    <w:rsid w:val="009A521E"/>
    <w:rsid w:val="009A55A4"/>
    <w:rsid w:val="009A6E28"/>
    <w:rsid w:val="009B2A1F"/>
    <w:rsid w:val="009B3DBB"/>
    <w:rsid w:val="009B5C0A"/>
    <w:rsid w:val="009B750A"/>
    <w:rsid w:val="009C0F64"/>
    <w:rsid w:val="009C1B86"/>
    <w:rsid w:val="009C2316"/>
    <w:rsid w:val="009C2B71"/>
    <w:rsid w:val="009C2DB2"/>
    <w:rsid w:val="009C3DB8"/>
    <w:rsid w:val="009C50FA"/>
    <w:rsid w:val="009C5F27"/>
    <w:rsid w:val="009D24C6"/>
    <w:rsid w:val="009D25A3"/>
    <w:rsid w:val="009D2805"/>
    <w:rsid w:val="009D2BEB"/>
    <w:rsid w:val="009D3ACD"/>
    <w:rsid w:val="009D5072"/>
    <w:rsid w:val="009D7453"/>
    <w:rsid w:val="009E06B1"/>
    <w:rsid w:val="009E1E6E"/>
    <w:rsid w:val="009E2975"/>
    <w:rsid w:val="009E5942"/>
    <w:rsid w:val="009E6E9E"/>
    <w:rsid w:val="009F28B0"/>
    <w:rsid w:val="009F3D51"/>
    <w:rsid w:val="009F4A5E"/>
    <w:rsid w:val="00A00D4C"/>
    <w:rsid w:val="00A02930"/>
    <w:rsid w:val="00A02E74"/>
    <w:rsid w:val="00A04189"/>
    <w:rsid w:val="00A0510B"/>
    <w:rsid w:val="00A05FED"/>
    <w:rsid w:val="00A1095F"/>
    <w:rsid w:val="00A11D58"/>
    <w:rsid w:val="00A13A2C"/>
    <w:rsid w:val="00A17723"/>
    <w:rsid w:val="00A17ECB"/>
    <w:rsid w:val="00A2033B"/>
    <w:rsid w:val="00A23CCF"/>
    <w:rsid w:val="00A24BD6"/>
    <w:rsid w:val="00A267BC"/>
    <w:rsid w:val="00A27344"/>
    <w:rsid w:val="00A31191"/>
    <w:rsid w:val="00A31A76"/>
    <w:rsid w:val="00A330D8"/>
    <w:rsid w:val="00A340E6"/>
    <w:rsid w:val="00A34F2F"/>
    <w:rsid w:val="00A35526"/>
    <w:rsid w:val="00A359E8"/>
    <w:rsid w:val="00A36F58"/>
    <w:rsid w:val="00A40C90"/>
    <w:rsid w:val="00A41003"/>
    <w:rsid w:val="00A438BF"/>
    <w:rsid w:val="00A47099"/>
    <w:rsid w:val="00A4758E"/>
    <w:rsid w:val="00A52265"/>
    <w:rsid w:val="00A53E95"/>
    <w:rsid w:val="00A54A50"/>
    <w:rsid w:val="00A5746B"/>
    <w:rsid w:val="00A6433F"/>
    <w:rsid w:val="00A66904"/>
    <w:rsid w:val="00A671F0"/>
    <w:rsid w:val="00A6752B"/>
    <w:rsid w:val="00A72180"/>
    <w:rsid w:val="00A7270F"/>
    <w:rsid w:val="00A76AE3"/>
    <w:rsid w:val="00A776DF"/>
    <w:rsid w:val="00A80610"/>
    <w:rsid w:val="00A80E46"/>
    <w:rsid w:val="00A860B2"/>
    <w:rsid w:val="00A860EA"/>
    <w:rsid w:val="00A86762"/>
    <w:rsid w:val="00A86CC1"/>
    <w:rsid w:val="00A86DE8"/>
    <w:rsid w:val="00A91113"/>
    <w:rsid w:val="00A914C7"/>
    <w:rsid w:val="00A93252"/>
    <w:rsid w:val="00A939E2"/>
    <w:rsid w:val="00A9463E"/>
    <w:rsid w:val="00A96543"/>
    <w:rsid w:val="00A9680B"/>
    <w:rsid w:val="00A97745"/>
    <w:rsid w:val="00A978A6"/>
    <w:rsid w:val="00AA0740"/>
    <w:rsid w:val="00AA09DE"/>
    <w:rsid w:val="00AA1D51"/>
    <w:rsid w:val="00AA4074"/>
    <w:rsid w:val="00AA54E6"/>
    <w:rsid w:val="00AA57FA"/>
    <w:rsid w:val="00AA588B"/>
    <w:rsid w:val="00AA5902"/>
    <w:rsid w:val="00AA5D06"/>
    <w:rsid w:val="00AA61D3"/>
    <w:rsid w:val="00AB09FA"/>
    <w:rsid w:val="00AB0B74"/>
    <w:rsid w:val="00AB2650"/>
    <w:rsid w:val="00AB5EB2"/>
    <w:rsid w:val="00AB5F65"/>
    <w:rsid w:val="00AB6692"/>
    <w:rsid w:val="00AB77A7"/>
    <w:rsid w:val="00AB7F94"/>
    <w:rsid w:val="00AC0826"/>
    <w:rsid w:val="00AC1190"/>
    <w:rsid w:val="00AC1712"/>
    <w:rsid w:val="00AC310C"/>
    <w:rsid w:val="00AC38B3"/>
    <w:rsid w:val="00AC4020"/>
    <w:rsid w:val="00AD04AD"/>
    <w:rsid w:val="00AD062B"/>
    <w:rsid w:val="00AD12DB"/>
    <w:rsid w:val="00AD1816"/>
    <w:rsid w:val="00AD24BF"/>
    <w:rsid w:val="00AD252E"/>
    <w:rsid w:val="00AD71CB"/>
    <w:rsid w:val="00AD7C36"/>
    <w:rsid w:val="00AE0179"/>
    <w:rsid w:val="00AE0974"/>
    <w:rsid w:val="00AE1081"/>
    <w:rsid w:val="00AE2523"/>
    <w:rsid w:val="00AE29EE"/>
    <w:rsid w:val="00AE3900"/>
    <w:rsid w:val="00AE4A28"/>
    <w:rsid w:val="00AE4EBB"/>
    <w:rsid w:val="00AE58E8"/>
    <w:rsid w:val="00AE68F9"/>
    <w:rsid w:val="00AF0B76"/>
    <w:rsid w:val="00AF12F8"/>
    <w:rsid w:val="00AF27D4"/>
    <w:rsid w:val="00AF30C6"/>
    <w:rsid w:val="00AF4374"/>
    <w:rsid w:val="00AF4C82"/>
    <w:rsid w:val="00AF7860"/>
    <w:rsid w:val="00AF7F0E"/>
    <w:rsid w:val="00B00777"/>
    <w:rsid w:val="00B01074"/>
    <w:rsid w:val="00B01787"/>
    <w:rsid w:val="00B03748"/>
    <w:rsid w:val="00B03BCD"/>
    <w:rsid w:val="00B1177F"/>
    <w:rsid w:val="00B13770"/>
    <w:rsid w:val="00B154A4"/>
    <w:rsid w:val="00B16309"/>
    <w:rsid w:val="00B176D2"/>
    <w:rsid w:val="00B17BDB"/>
    <w:rsid w:val="00B2264B"/>
    <w:rsid w:val="00B22E64"/>
    <w:rsid w:val="00B22E99"/>
    <w:rsid w:val="00B23633"/>
    <w:rsid w:val="00B23760"/>
    <w:rsid w:val="00B238D1"/>
    <w:rsid w:val="00B24623"/>
    <w:rsid w:val="00B247B4"/>
    <w:rsid w:val="00B24D96"/>
    <w:rsid w:val="00B25314"/>
    <w:rsid w:val="00B26CAE"/>
    <w:rsid w:val="00B27543"/>
    <w:rsid w:val="00B2768F"/>
    <w:rsid w:val="00B407CC"/>
    <w:rsid w:val="00B436F4"/>
    <w:rsid w:val="00B4481D"/>
    <w:rsid w:val="00B45F1D"/>
    <w:rsid w:val="00B46C3A"/>
    <w:rsid w:val="00B52AC5"/>
    <w:rsid w:val="00B52D3C"/>
    <w:rsid w:val="00B52FB1"/>
    <w:rsid w:val="00B53452"/>
    <w:rsid w:val="00B5456A"/>
    <w:rsid w:val="00B54987"/>
    <w:rsid w:val="00B5508A"/>
    <w:rsid w:val="00B55741"/>
    <w:rsid w:val="00B56520"/>
    <w:rsid w:val="00B568AE"/>
    <w:rsid w:val="00B616BE"/>
    <w:rsid w:val="00B62C9C"/>
    <w:rsid w:val="00B62FE2"/>
    <w:rsid w:val="00B632F0"/>
    <w:rsid w:val="00B65431"/>
    <w:rsid w:val="00B657DD"/>
    <w:rsid w:val="00B66E15"/>
    <w:rsid w:val="00B67E68"/>
    <w:rsid w:val="00B720A0"/>
    <w:rsid w:val="00B73A91"/>
    <w:rsid w:val="00B75148"/>
    <w:rsid w:val="00B75866"/>
    <w:rsid w:val="00B75FEC"/>
    <w:rsid w:val="00B772EF"/>
    <w:rsid w:val="00B80037"/>
    <w:rsid w:val="00B80BFD"/>
    <w:rsid w:val="00B80C3D"/>
    <w:rsid w:val="00B830B4"/>
    <w:rsid w:val="00B834B9"/>
    <w:rsid w:val="00B846FB"/>
    <w:rsid w:val="00B84C17"/>
    <w:rsid w:val="00B86689"/>
    <w:rsid w:val="00B90365"/>
    <w:rsid w:val="00B90CE7"/>
    <w:rsid w:val="00B953E3"/>
    <w:rsid w:val="00B954F8"/>
    <w:rsid w:val="00B95BB1"/>
    <w:rsid w:val="00B97A55"/>
    <w:rsid w:val="00BA48D4"/>
    <w:rsid w:val="00BA6634"/>
    <w:rsid w:val="00BB0F9F"/>
    <w:rsid w:val="00BB1953"/>
    <w:rsid w:val="00BB2A3D"/>
    <w:rsid w:val="00BB31D7"/>
    <w:rsid w:val="00BB3674"/>
    <w:rsid w:val="00BB435B"/>
    <w:rsid w:val="00BB4982"/>
    <w:rsid w:val="00BB593E"/>
    <w:rsid w:val="00BB78CC"/>
    <w:rsid w:val="00BC0089"/>
    <w:rsid w:val="00BC0589"/>
    <w:rsid w:val="00BC1868"/>
    <w:rsid w:val="00BC27AB"/>
    <w:rsid w:val="00BC3352"/>
    <w:rsid w:val="00BD0D60"/>
    <w:rsid w:val="00BD4AE9"/>
    <w:rsid w:val="00BD51CA"/>
    <w:rsid w:val="00BD52D9"/>
    <w:rsid w:val="00BD6A21"/>
    <w:rsid w:val="00BD7546"/>
    <w:rsid w:val="00BD7576"/>
    <w:rsid w:val="00BE00B5"/>
    <w:rsid w:val="00BE0E97"/>
    <w:rsid w:val="00BE154A"/>
    <w:rsid w:val="00BE1EE4"/>
    <w:rsid w:val="00BE2050"/>
    <w:rsid w:val="00BE29BF"/>
    <w:rsid w:val="00BE3F35"/>
    <w:rsid w:val="00BE5EA9"/>
    <w:rsid w:val="00BE6FA5"/>
    <w:rsid w:val="00BF0DF7"/>
    <w:rsid w:val="00BF3B6C"/>
    <w:rsid w:val="00BF42CB"/>
    <w:rsid w:val="00BF55F7"/>
    <w:rsid w:val="00BF693F"/>
    <w:rsid w:val="00BF7B29"/>
    <w:rsid w:val="00C005C1"/>
    <w:rsid w:val="00C00857"/>
    <w:rsid w:val="00C028E4"/>
    <w:rsid w:val="00C02B11"/>
    <w:rsid w:val="00C03E74"/>
    <w:rsid w:val="00C055AB"/>
    <w:rsid w:val="00C104C7"/>
    <w:rsid w:val="00C11D19"/>
    <w:rsid w:val="00C12DA6"/>
    <w:rsid w:val="00C14413"/>
    <w:rsid w:val="00C15227"/>
    <w:rsid w:val="00C15A51"/>
    <w:rsid w:val="00C17AB9"/>
    <w:rsid w:val="00C22A99"/>
    <w:rsid w:val="00C26B55"/>
    <w:rsid w:val="00C300C0"/>
    <w:rsid w:val="00C3091D"/>
    <w:rsid w:val="00C31386"/>
    <w:rsid w:val="00C31829"/>
    <w:rsid w:val="00C32084"/>
    <w:rsid w:val="00C362FF"/>
    <w:rsid w:val="00C3789D"/>
    <w:rsid w:val="00C41812"/>
    <w:rsid w:val="00C4184F"/>
    <w:rsid w:val="00C41E32"/>
    <w:rsid w:val="00C42749"/>
    <w:rsid w:val="00C42D10"/>
    <w:rsid w:val="00C43B5A"/>
    <w:rsid w:val="00C43C78"/>
    <w:rsid w:val="00C4534D"/>
    <w:rsid w:val="00C47378"/>
    <w:rsid w:val="00C54041"/>
    <w:rsid w:val="00C546EC"/>
    <w:rsid w:val="00C56687"/>
    <w:rsid w:val="00C618E0"/>
    <w:rsid w:val="00C63878"/>
    <w:rsid w:val="00C65403"/>
    <w:rsid w:val="00C664EA"/>
    <w:rsid w:val="00C66CD6"/>
    <w:rsid w:val="00C67E7F"/>
    <w:rsid w:val="00C71954"/>
    <w:rsid w:val="00C7196D"/>
    <w:rsid w:val="00C719C5"/>
    <w:rsid w:val="00C71C26"/>
    <w:rsid w:val="00C727AF"/>
    <w:rsid w:val="00C7513D"/>
    <w:rsid w:val="00C769A9"/>
    <w:rsid w:val="00C77327"/>
    <w:rsid w:val="00C81922"/>
    <w:rsid w:val="00C8282B"/>
    <w:rsid w:val="00C82E87"/>
    <w:rsid w:val="00C84C70"/>
    <w:rsid w:val="00C84D68"/>
    <w:rsid w:val="00C90633"/>
    <w:rsid w:val="00C91676"/>
    <w:rsid w:val="00C91F79"/>
    <w:rsid w:val="00CA01E5"/>
    <w:rsid w:val="00CA33B7"/>
    <w:rsid w:val="00CA490C"/>
    <w:rsid w:val="00CA5BCF"/>
    <w:rsid w:val="00CA6196"/>
    <w:rsid w:val="00CA70A7"/>
    <w:rsid w:val="00CA7332"/>
    <w:rsid w:val="00CA79AF"/>
    <w:rsid w:val="00CB00F3"/>
    <w:rsid w:val="00CB25CA"/>
    <w:rsid w:val="00CB3D94"/>
    <w:rsid w:val="00CB4A4B"/>
    <w:rsid w:val="00CB7184"/>
    <w:rsid w:val="00CC091B"/>
    <w:rsid w:val="00CC3A92"/>
    <w:rsid w:val="00CC4B1F"/>
    <w:rsid w:val="00CC549A"/>
    <w:rsid w:val="00CC574F"/>
    <w:rsid w:val="00CC6B98"/>
    <w:rsid w:val="00CC76ED"/>
    <w:rsid w:val="00CD1156"/>
    <w:rsid w:val="00CD1A9E"/>
    <w:rsid w:val="00CD3EE0"/>
    <w:rsid w:val="00CD3F0B"/>
    <w:rsid w:val="00CD51DE"/>
    <w:rsid w:val="00CE1694"/>
    <w:rsid w:val="00CE2C51"/>
    <w:rsid w:val="00CE349F"/>
    <w:rsid w:val="00CE573F"/>
    <w:rsid w:val="00CE5D31"/>
    <w:rsid w:val="00CE5F3E"/>
    <w:rsid w:val="00CE7351"/>
    <w:rsid w:val="00CF0077"/>
    <w:rsid w:val="00CF075E"/>
    <w:rsid w:val="00CF0FBB"/>
    <w:rsid w:val="00CF60E2"/>
    <w:rsid w:val="00CF6E73"/>
    <w:rsid w:val="00D00FBF"/>
    <w:rsid w:val="00D01C75"/>
    <w:rsid w:val="00D04822"/>
    <w:rsid w:val="00D04B35"/>
    <w:rsid w:val="00D05228"/>
    <w:rsid w:val="00D05351"/>
    <w:rsid w:val="00D05FAD"/>
    <w:rsid w:val="00D06552"/>
    <w:rsid w:val="00D06719"/>
    <w:rsid w:val="00D1118A"/>
    <w:rsid w:val="00D12C2B"/>
    <w:rsid w:val="00D155DF"/>
    <w:rsid w:val="00D156C1"/>
    <w:rsid w:val="00D15F43"/>
    <w:rsid w:val="00D21868"/>
    <w:rsid w:val="00D22468"/>
    <w:rsid w:val="00D228FE"/>
    <w:rsid w:val="00D22E43"/>
    <w:rsid w:val="00D24B03"/>
    <w:rsid w:val="00D279F9"/>
    <w:rsid w:val="00D3305C"/>
    <w:rsid w:val="00D369F2"/>
    <w:rsid w:val="00D37617"/>
    <w:rsid w:val="00D376EC"/>
    <w:rsid w:val="00D40851"/>
    <w:rsid w:val="00D41CE8"/>
    <w:rsid w:val="00D43670"/>
    <w:rsid w:val="00D4527D"/>
    <w:rsid w:val="00D45966"/>
    <w:rsid w:val="00D45D70"/>
    <w:rsid w:val="00D45DB0"/>
    <w:rsid w:val="00D47744"/>
    <w:rsid w:val="00D51350"/>
    <w:rsid w:val="00D5199E"/>
    <w:rsid w:val="00D52635"/>
    <w:rsid w:val="00D54300"/>
    <w:rsid w:val="00D556D0"/>
    <w:rsid w:val="00D56A47"/>
    <w:rsid w:val="00D56E00"/>
    <w:rsid w:val="00D57D69"/>
    <w:rsid w:val="00D600A6"/>
    <w:rsid w:val="00D613EA"/>
    <w:rsid w:val="00D619E3"/>
    <w:rsid w:val="00D625B7"/>
    <w:rsid w:val="00D6262D"/>
    <w:rsid w:val="00D62F16"/>
    <w:rsid w:val="00D65076"/>
    <w:rsid w:val="00D65360"/>
    <w:rsid w:val="00D6554C"/>
    <w:rsid w:val="00D6589E"/>
    <w:rsid w:val="00D66A7E"/>
    <w:rsid w:val="00D733FE"/>
    <w:rsid w:val="00D7429F"/>
    <w:rsid w:val="00D75D02"/>
    <w:rsid w:val="00D813D0"/>
    <w:rsid w:val="00D82E0C"/>
    <w:rsid w:val="00D82F9B"/>
    <w:rsid w:val="00D84CD3"/>
    <w:rsid w:val="00D8524F"/>
    <w:rsid w:val="00D8565F"/>
    <w:rsid w:val="00D86248"/>
    <w:rsid w:val="00D864FE"/>
    <w:rsid w:val="00D87166"/>
    <w:rsid w:val="00D87263"/>
    <w:rsid w:val="00D91254"/>
    <w:rsid w:val="00D94042"/>
    <w:rsid w:val="00D95D21"/>
    <w:rsid w:val="00D9664E"/>
    <w:rsid w:val="00D974D9"/>
    <w:rsid w:val="00DA2337"/>
    <w:rsid w:val="00DA30A9"/>
    <w:rsid w:val="00DA39B9"/>
    <w:rsid w:val="00DA5198"/>
    <w:rsid w:val="00DA7D4F"/>
    <w:rsid w:val="00DB0D2F"/>
    <w:rsid w:val="00DB1336"/>
    <w:rsid w:val="00DB1C88"/>
    <w:rsid w:val="00DB276F"/>
    <w:rsid w:val="00DB2E3D"/>
    <w:rsid w:val="00DB37C7"/>
    <w:rsid w:val="00DB4867"/>
    <w:rsid w:val="00DB52BC"/>
    <w:rsid w:val="00DB5AE9"/>
    <w:rsid w:val="00DB649B"/>
    <w:rsid w:val="00DB77D7"/>
    <w:rsid w:val="00DB7AB4"/>
    <w:rsid w:val="00DC22DE"/>
    <w:rsid w:val="00DC3BD9"/>
    <w:rsid w:val="00DC3DB9"/>
    <w:rsid w:val="00DC704B"/>
    <w:rsid w:val="00DD0655"/>
    <w:rsid w:val="00DD087E"/>
    <w:rsid w:val="00DD151C"/>
    <w:rsid w:val="00DD1ECF"/>
    <w:rsid w:val="00DD31F0"/>
    <w:rsid w:val="00DD3ADF"/>
    <w:rsid w:val="00DD4870"/>
    <w:rsid w:val="00DD4E26"/>
    <w:rsid w:val="00DE1C1E"/>
    <w:rsid w:val="00DE3A42"/>
    <w:rsid w:val="00DE3EF8"/>
    <w:rsid w:val="00DE6C76"/>
    <w:rsid w:val="00DF1781"/>
    <w:rsid w:val="00DF4052"/>
    <w:rsid w:val="00DF6EB8"/>
    <w:rsid w:val="00DF7AEA"/>
    <w:rsid w:val="00DF7E93"/>
    <w:rsid w:val="00E02BA3"/>
    <w:rsid w:val="00E0429B"/>
    <w:rsid w:val="00E05179"/>
    <w:rsid w:val="00E053B3"/>
    <w:rsid w:val="00E05C17"/>
    <w:rsid w:val="00E07275"/>
    <w:rsid w:val="00E07772"/>
    <w:rsid w:val="00E124BA"/>
    <w:rsid w:val="00E1269C"/>
    <w:rsid w:val="00E137E3"/>
    <w:rsid w:val="00E14BB3"/>
    <w:rsid w:val="00E15A44"/>
    <w:rsid w:val="00E17D05"/>
    <w:rsid w:val="00E212DA"/>
    <w:rsid w:val="00E22021"/>
    <w:rsid w:val="00E22495"/>
    <w:rsid w:val="00E2324A"/>
    <w:rsid w:val="00E23E31"/>
    <w:rsid w:val="00E23E6A"/>
    <w:rsid w:val="00E25899"/>
    <w:rsid w:val="00E26538"/>
    <w:rsid w:val="00E26C38"/>
    <w:rsid w:val="00E333B6"/>
    <w:rsid w:val="00E35EAB"/>
    <w:rsid w:val="00E41C75"/>
    <w:rsid w:val="00E41CFF"/>
    <w:rsid w:val="00E42110"/>
    <w:rsid w:val="00E423F5"/>
    <w:rsid w:val="00E43776"/>
    <w:rsid w:val="00E4388F"/>
    <w:rsid w:val="00E44B26"/>
    <w:rsid w:val="00E44F97"/>
    <w:rsid w:val="00E45731"/>
    <w:rsid w:val="00E457BD"/>
    <w:rsid w:val="00E45982"/>
    <w:rsid w:val="00E45BEF"/>
    <w:rsid w:val="00E47208"/>
    <w:rsid w:val="00E47245"/>
    <w:rsid w:val="00E47B2E"/>
    <w:rsid w:val="00E51072"/>
    <w:rsid w:val="00E5578A"/>
    <w:rsid w:val="00E55A63"/>
    <w:rsid w:val="00E566B2"/>
    <w:rsid w:val="00E56706"/>
    <w:rsid w:val="00E57F17"/>
    <w:rsid w:val="00E6046A"/>
    <w:rsid w:val="00E6083E"/>
    <w:rsid w:val="00E60E18"/>
    <w:rsid w:val="00E60FA0"/>
    <w:rsid w:val="00E6343D"/>
    <w:rsid w:val="00E64659"/>
    <w:rsid w:val="00E6629C"/>
    <w:rsid w:val="00E730A3"/>
    <w:rsid w:val="00E73454"/>
    <w:rsid w:val="00E74D5B"/>
    <w:rsid w:val="00E75F81"/>
    <w:rsid w:val="00E77C24"/>
    <w:rsid w:val="00E8087F"/>
    <w:rsid w:val="00E8170A"/>
    <w:rsid w:val="00E839FE"/>
    <w:rsid w:val="00E83FA9"/>
    <w:rsid w:val="00E86504"/>
    <w:rsid w:val="00E91A65"/>
    <w:rsid w:val="00E92658"/>
    <w:rsid w:val="00E955D2"/>
    <w:rsid w:val="00E959B0"/>
    <w:rsid w:val="00E96FDF"/>
    <w:rsid w:val="00EA1214"/>
    <w:rsid w:val="00EA13B4"/>
    <w:rsid w:val="00EA1FC7"/>
    <w:rsid w:val="00EA364F"/>
    <w:rsid w:val="00EA4E4E"/>
    <w:rsid w:val="00EA6897"/>
    <w:rsid w:val="00EA73F8"/>
    <w:rsid w:val="00EB1705"/>
    <w:rsid w:val="00EB1C7C"/>
    <w:rsid w:val="00EB1DE8"/>
    <w:rsid w:val="00EB25F3"/>
    <w:rsid w:val="00EB2670"/>
    <w:rsid w:val="00EB2AB2"/>
    <w:rsid w:val="00EB4303"/>
    <w:rsid w:val="00EB5C97"/>
    <w:rsid w:val="00EB6584"/>
    <w:rsid w:val="00EC081E"/>
    <w:rsid w:val="00EC3857"/>
    <w:rsid w:val="00EC4B2E"/>
    <w:rsid w:val="00ED003B"/>
    <w:rsid w:val="00ED381F"/>
    <w:rsid w:val="00ED3D65"/>
    <w:rsid w:val="00ED5AD3"/>
    <w:rsid w:val="00ED6AF7"/>
    <w:rsid w:val="00ED7001"/>
    <w:rsid w:val="00EE1173"/>
    <w:rsid w:val="00EE1718"/>
    <w:rsid w:val="00EE336E"/>
    <w:rsid w:val="00EE69FC"/>
    <w:rsid w:val="00EE6C2C"/>
    <w:rsid w:val="00EE79AA"/>
    <w:rsid w:val="00EF0DA9"/>
    <w:rsid w:val="00EF2988"/>
    <w:rsid w:val="00EF3576"/>
    <w:rsid w:val="00EF3B08"/>
    <w:rsid w:val="00F00EAF"/>
    <w:rsid w:val="00F04059"/>
    <w:rsid w:val="00F04765"/>
    <w:rsid w:val="00F05D08"/>
    <w:rsid w:val="00F07E26"/>
    <w:rsid w:val="00F10D4E"/>
    <w:rsid w:val="00F11518"/>
    <w:rsid w:val="00F11B20"/>
    <w:rsid w:val="00F11F83"/>
    <w:rsid w:val="00F12016"/>
    <w:rsid w:val="00F12485"/>
    <w:rsid w:val="00F12F72"/>
    <w:rsid w:val="00F13654"/>
    <w:rsid w:val="00F14E32"/>
    <w:rsid w:val="00F16501"/>
    <w:rsid w:val="00F17F5E"/>
    <w:rsid w:val="00F23A1D"/>
    <w:rsid w:val="00F23CF7"/>
    <w:rsid w:val="00F26DE4"/>
    <w:rsid w:val="00F303E0"/>
    <w:rsid w:val="00F312C5"/>
    <w:rsid w:val="00F332E4"/>
    <w:rsid w:val="00F338E3"/>
    <w:rsid w:val="00F33E91"/>
    <w:rsid w:val="00F342E2"/>
    <w:rsid w:val="00F34A11"/>
    <w:rsid w:val="00F37CAF"/>
    <w:rsid w:val="00F400A1"/>
    <w:rsid w:val="00F4079E"/>
    <w:rsid w:val="00F40FD7"/>
    <w:rsid w:val="00F46AF5"/>
    <w:rsid w:val="00F478E0"/>
    <w:rsid w:val="00F50724"/>
    <w:rsid w:val="00F529F9"/>
    <w:rsid w:val="00F540B1"/>
    <w:rsid w:val="00F542EA"/>
    <w:rsid w:val="00F54811"/>
    <w:rsid w:val="00F56D52"/>
    <w:rsid w:val="00F611AD"/>
    <w:rsid w:val="00F643BE"/>
    <w:rsid w:val="00F64813"/>
    <w:rsid w:val="00F66193"/>
    <w:rsid w:val="00F70E32"/>
    <w:rsid w:val="00F76124"/>
    <w:rsid w:val="00F7679C"/>
    <w:rsid w:val="00F80A9B"/>
    <w:rsid w:val="00F80DA4"/>
    <w:rsid w:val="00F834C3"/>
    <w:rsid w:val="00F83C69"/>
    <w:rsid w:val="00F85ED7"/>
    <w:rsid w:val="00F90274"/>
    <w:rsid w:val="00F90F6F"/>
    <w:rsid w:val="00F925EB"/>
    <w:rsid w:val="00F93E4D"/>
    <w:rsid w:val="00F94F2A"/>
    <w:rsid w:val="00F9534D"/>
    <w:rsid w:val="00F96F7F"/>
    <w:rsid w:val="00FA0537"/>
    <w:rsid w:val="00FA072E"/>
    <w:rsid w:val="00FA1204"/>
    <w:rsid w:val="00FA1498"/>
    <w:rsid w:val="00FA2E2C"/>
    <w:rsid w:val="00FA303C"/>
    <w:rsid w:val="00FA38B6"/>
    <w:rsid w:val="00FA3CDB"/>
    <w:rsid w:val="00FA547B"/>
    <w:rsid w:val="00FA5A60"/>
    <w:rsid w:val="00FA65A6"/>
    <w:rsid w:val="00FB00D2"/>
    <w:rsid w:val="00FB3E76"/>
    <w:rsid w:val="00FB49FC"/>
    <w:rsid w:val="00FB5289"/>
    <w:rsid w:val="00FB6B3C"/>
    <w:rsid w:val="00FC1990"/>
    <w:rsid w:val="00FC1A0B"/>
    <w:rsid w:val="00FC1A70"/>
    <w:rsid w:val="00FC2D7E"/>
    <w:rsid w:val="00FC3BC0"/>
    <w:rsid w:val="00FC4286"/>
    <w:rsid w:val="00FD1516"/>
    <w:rsid w:val="00FD1877"/>
    <w:rsid w:val="00FD31A6"/>
    <w:rsid w:val="00FD3870"/>
    <w:rsid w:val="00FD49A2"/>
    <w:rsid w:val="00FD4A80"/>
    <w:rsid w:val="00FE0C59"/>
    <w:rsid w:val="00FE217A"/>
    <w:rsid w:val="00FE2DAA"/>
    <w:rsid w:val="00FE346A"/>
    <w:rsid w:val="00FE4DA3"/>
    <w:rsid w:val="00FF18E0"/>
    <w:rsid w:val="00FF27F8"/>
    <w:rsid w:val="00FF3713"/>
    <w:rsid w:val="00FF3E1A"/>
    <w:rsid w:val="00FF4EDB"/>
    <w:rsid w:val="00FF5660"/>
    <w:rsid w:val="00FF5B69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BFF36D-D4B8-454B-A2CF-A36AB0A5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92658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E92658"/>
    <w:rPr>
      <w:rFonts w:eastAsia="Times New Roman" w:cs="Times New Roman"/>
      <w:b/>
      <w:bCs/>
      <w:szCs w:val="24"/>
    </w:rPr>
  </w:style>
  <w:style w:type="paragraph" w:styleId="BodyText3">
    <w:name w:val="Body Text 3"/>
    <w:basedOn w:val="Normal"/>
    <w:link w:val="BodyText3Char"/>
    <w:rsid w:val="00E92658"/>
    <w:pPr>
      <w:jc w:val="both"/>
    </w:pPr>
    <w:rPr>
      <w:rFonts w:eastAsia="Times New Roman" w:cs="Times New Roman"/>
      <w:b/>
      <w:bCs/>
      <w:szCs w:val="24"/>
    </w:rPr>
  </w:style>
  <w:style w:type="character" w:customStyle="1" w:styleId="BodyText3Char">
    <w:name w:val="Body Text 3 Char"/>
    <w:basedOn w:val="DefaultParagraphFont"/>
    <w:link w:val="BodyText3"/>
    <w:rsid w:val="00E92658"/>
    <w:rPr>
      <w:rFonts w:eastAsia="Times New Roman" w:cs="Times New Roman"/>
      <w:b/>
      <w:bCs/>
      <w:szCs w:val="24"/>
    </w:rPr>
  </w:style>
  <w:style w:type="character" w:styleId="Strong">
    <w:name w:val="Strong"/>
    <w:uiPriority w:val="22"/>
    <w:qFormat/>
    <w:rsid w:val="006B2A22"/>
    <w:rPr>
      <w:b/>
      <w:bCs/>
    </w:rPr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6B2A22"/>
    <w:pPr>
      <w:ind w:left="720"/>
      <w:contextualSpacing/>
    </w:pPr>
    <w:rPr>
      <w:rFonts w:eastAsia="Times New Roman" w:cs="Times New Roman"/>
      <w:szCs w:val="24"/>
    </w:rPr>
  </w:style>
  <w:style w:type="character" w:customStyle="1" w:styleId="ListParagraphChar">
    <w:name w:val="List Paragraph Char"/>
    <w:aliases w:val="2 Char,Strip Char"/>
    <w:link w:val="ListParagraph"/>
    <w:uiPriority w:val="34"/>
    <w:rsid w:val="006B2A22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BE00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0B5"/>
  </w:style>
  <w:style w:type="paragraph" w:styleId="Footer">
    <w:name w:val="footer"/>
    <w:basedOn w:val="Normal"/>
    <w:link w:val="FooterChar"/>
    <w:uiPriority w:val="99"/>
    <w:unhideWhenUsed/>
    <w:rsid w:val="00BE00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0B5"/>
  </w:style>
  <w:style w:type="paragraph" w:styleId="BalloonText">
    <w:name w:val="Balloon Text"/>
    <w:basedOn w:val="Normal"/>
    <w:link w:val="BalloonTextChar"/>
    <w:uiPriority w:val="99"/>
    <w:semiHidden/>
    <w:unhideWhenUsed/>
    <w:rsid w:val="006E65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5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1B8A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nhideWhenUsed/>
    <w:rsid w:val="006350B0"/>
    <w:pPr>
      <w:spacing w:after="120"/>
      <w:ind w:left="283"/>
    </w:pPr>
    <w:rPr>
      <w:rFonts w:eastAsia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350B0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864EC-944E-45D2-9564-5A09BA2E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4489</Words>
  <Characters>2559</Characters>
  <Application>Microsoft Office Word</Application>
  <DocSecurity>4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Laura Kaiva</cp:lastModifiedBy>
  <cp:revision>2</cp:revision>
  <cp:lastPrinted>2019-11-25T06:44:00Z</cp:lastPrinted>
  <dcterms:created xsi:type="dcterms:W3CDTF">2021-10-07T09:06:00Z</dcterms:created>
  <dcterms:modified xsi:type="dcterms:W3CDTF">2021-10-07T09:06:00Z</dcterms:modified>
</cp:coreProperties>
</file>