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29588B9D" w:rsidR="00152608" w:rsidRPr="005B11F1" w:rsidRDefault="00152608" w:rsidP="00152608">
      <w:pPr>
        <w:jc w:val="center"/>
        <w:rPr>
          <w:color w:val="FF0000"/>
        </w:rPr>
      </w:pPr>
      <w:r w:rsidRPr="00CB1ED1">
        <w:rPr>
          <w:b/>
        </w:rPr>
        <w:t xml:space="preserve">PROTOKOLS Nr. </w:t>
      </w:r>
      <w:r w:rsidR="00DA2284">
        <w:rPr>
          <w:b/>
        </w:rPr>
        <w:t>202</w:t>
      </w:r>
    </w:p>
    <w:p w14:paraId="4E70416C" w14:textId="75C12AAD"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DA2284">
        <w:rPr>
          <w:b/>
          <w:bCs/>
        </w:rPr>
        <w:t>26. maijā</w:t>
      </w:r>
    </w:p>
    <w:p w14:paraId="438AAF37" w14:textId="5B395369" w:rsidR="00152608"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DA2284">
        <w:rPr>
          <w:bCs/>
        </w:rPr>
        <w:t>40</w:t>
      </w:r>
      <w:r w:rsidR="00F76EEC">
        <w:rPr>
          <w:bCs/>
        </w:rPr>
        <w:t>,</w:t>
      </w:r>
    </w:p>
    <w:p w14:paraId="2301BD15" w14:textId="193E8A0E" w:rsidR="00EA13CB" w:rsidRPr="00F76EEC" w:rsidRDefault="00EA13CB" w:rsidP="00152608">
      <w:pPr>
        <w:jc w:val="center"/>
        <w:rPr>
          <w:rFonts w:eastAsia="Times New Roman" w:cs="Times New Roman"/>
          <w:bCs/>
          <w:szCs w:val="24"/>
        </w:rPr>
      </w:pPr>
      <w:r w:rsidRPr="00F76EEC">
        <w:rPr>
          <w:rFonts w:eastAsia="Times New Roman" w:cs="Times New Roman"/>
          <w:bCs/>
          <w:szCs w:val="24"/>
        </w:rPr>
        <w:t>turpinājums 2021. gada 2</w:t>
      </w:r>
      <w:r w:rsidR="00C65C8E" w:rsidRPr="00F76EEC">
        <w:rPr>
          <w:rFonts w:eastAsia="Times New Roman" w:cs="Times New Roman"/>
          <w:bCs/>
          <w:szCs w:val="24"/>
        </w:rPr>
        <w:t>8</w:t>
      </w:r>
      <w:r w:rsidRPr="00F76EEC">
        <w:rPr>
          <w:rFonts w:eastAsia="Times New Roman" w:cs="Times New Roman"/>
          <w:bCs/>
          <w:szCs w:val="24"/>
        </w:rPr>
        <w:t xml:space="preserve">. maijā, atklāta sēde, sākas plkst. </w:t>
      </w:r>
      <w:r w:rsidR="00C65C8E" w:rsidRPr="00F76EEC">
        <w:rPr>
          <w:rFonts w:eastAsia="Times New Roman" w:cs="Times New Roman"/>
          <w:bCs/>
          <w:szCs w:val="24"/>
        </w:rPr>
        <w:t>9.00</w:t>
      </w:r>
      <w:r w:rsidRPr="00F76EEC">
        <w:rPr>
          <w:rFonts w:eastAsia="Times New Roman" w:cs="Times New Roman"/>
          <w:bCs/>
          <w:szCs w:val="24"/>
        </w:rPr>
        <w:t xml:space="preserve">, beidzas plkst. </w:t>
      </w:r>
      <w:r w:rsidR="003361F8" w:rsidRPr="00F76EEC">
        <w:rPr>
          <w:rFonts w:eastAsia="Times New Roman" w:cs="Times New Roman"/>
          <w:bCs/>
          <w:szCs w:val="24"/>
        </w:rPr>
        <w:t>10:30</w:t>
      </w:r>
    </w:p>
    <w:p w14:paraId="58537C1E" w14:textId="08F88098" w:rsidR="00791F12" w:rsidRDefault="00784783" w:rsidP="00095D3A">
      <w:pPr>
        <w:pStyle w:val="BodyText3"/>
        <w:jc w:val="center"/>
        <w:rPr>
          <w:b w:val="0"/>
        </w:rPr>
      </w:pPr>
      <w:r>
        <w:rPr>
          <w:b w:val="0"/>
        </w:rPr>
        <w:t>Videokonferences formātā</w:t>
      </w:r>
    </w:p>
    <w:p w14:paraId="4069FBE5" w14:textId="77777777" w:rsidR="00095D3A" w:rsidRPr="00095D3A" w:rsidRDefault="00095D3A" w:rsidP="00095D3A">
      <w:pPr>
        <w:pStyle w:val="BodyText3"/>
        <w:jc w:val="center"/>
        <w:rPr>
          <w:b w:val="0"/>
        </w:rPr>
      </w:pPr>
    </w:p>
    <w:p w14:paraId="49DE2C3A" w14:textId="77777777" w:rsidR="00152608" w:rsidRPr="006043D8" w:rsidRDefault="00152608" w:rsidP="00152608">
      <w:pPr>
        <w:pStyle w:val="BodyText3"/>
        <w:rPr>
          <w:color w:val="FF0000"/>
        </w:rPr>
      </w:pPr>
      <w:r w:rsidRPr="00874BA0">
        <w:t xml:space="preserve">Piedalās: </w:t>
      </w:r>
    </w:p>
    <w:p w14:paraId="6B538B2E" w14:textId="45A6D7FC" w:rsidR="00152608" w:rsidRPr="009F5E2D" w:rsidRDefault="00152608" w:rsidP="00152608">
      <w:pPr>
        <w:jc w:val="both"/>
        <w:rPr>
          <w:rStyle w:val="Strong"/>
          <w:b w:val="0"/>
          <w:bCs w:val="0"/>
        </w:rPr>
      </w:pPr>
      <w:r w:rsidRPr="009F5E2D">
        <w:rPr>
          <w:b/>
          <w:iCs/>
        </w:rPr>
        <w:t>komisijas locekļi:</w:t>
      </w:r>
      <w:r w:rsidRPr="009F5E2D">
        <w:t xml:space="preserve"> </w:t>
      </w:r>
      <w:r w:rsidRPr="009F5E2D">
        <w:rPr>
          <w:b/>
        </w:rPr>
        <w:t>Juris Rancāns</w:t>
      </w:r>
      <w:r w:rsidRPr="009F5E2D">
        <w:t xml:space="preserve"> </w:t>
      </w:r>
      <w:r w:rsidRPr="009F5E2D">
        <w:rPr>
          <w:i/>
        </w:rPr>
        <w:t>(komisijas priekšsēdētājs)</w:t>
      </w:r>
      <w:r w:rsidRPr="009F5E2D">
        <w:t>,</w:t>
      </w:r>
      <w:r w:rsidR="00411EB0" w:rsidRPr="009F5E2D">
        <w:t xml:space="preserve"> </w:t>
      </w:r>
      <w:r w:rsidRPr="009F5E2D">
        <w:rPr>
          <w:rStyle w:val="Strong"/>
        </w:rPr>
        <w:t xml:space="preserve">Edvīns Šnore </w:t>
      </w:r>
      <w:r w:rsidRPr="009F5E2D">
        <w:rPr>
          <w:rStyle w:val="Strong"/>
          <w:b w:val="0"/>
          <w:i/>
        </w:rPr>
        <w:t>(komisijas sekretārs)</w:t>
      </w:r>
      <w:r w:rsidRPr="009F5E2D">
        <w:rPr>
          <w:rStyle w:val="Strong"/>
        </w:rPr>
        <w:t xml:space="preserve">, </w:t>
      </w:r>
      <w:r w:rsidR="00C51685">
        <w:rPr>
          <w:rStyle w:val="Strong"/>
        </w:rPr>
        <w:t xml:space="preserve">Raimonds </w:t>
      </w:r>
      <w:r w:rsidR="0004774C">
        <w:rPr>
          <w:rStyle w:val="Strong"/>
        </w:rPr>
        <w:t xml:space="preserve">Bergmanis, </w:t>
      </w:r>
      <w:r w:rsidR="00784783" w:rsidRPr="009F5E2D">
        <w:rPr>
          <w:rStyle w:val="Strong"/>
        </w:rPr>
        <w:t xml:space="preserve">Ivans Klementjevs, </w:t>
      </w:r>
      <w:r w:rsidRPr="009F5E2D">
        <w:rPr>
          <w:rStyle w:val="Strong"/>
        </w:rPr>
        <w:t xml:space="preserve">Ainars Latkovskis, </w:t>
      </w:r>
      <w:r w:rsidR="000F29B9" w:rsidRPr="009F5E2D">
        <w:rPr>
          <w:rStyle w:val="Strong"/>
        </w:rPr>
        <w:t xml:space="preserve">Māris Možvillo, </w:t>
      </w:r>
      <w:r w:rsidR="00F5126C">
        <w:rPr>
          <w:rStyle w:val="Strong"/>
        </w:rPr>
        <w:t>Vita Anda Tērauda</w:t>
      </w:r>
      <w:r w:rsidR="00DA2284">
        <w:rPr>
          <w:rStyle w:val="Strong"/>
        </w:rPr>
        <w:t>, Atis Zakatistovs</w:t>
      </w:r>
    </w:p>
    <w:p w14:paraId="7F0F42F1" w14:textId="77777777" w:rsidR="00152608" w:rsidRDefault="00152608" w:rsidP="00152608">
      <w:pPr>
        <w:pStyle w:val="ListParagraph"/>
        <w:ind w:left="0"/>
        <w:jc w:val="both"/>
        <w:rPr>
          <w:rStyle w:val="Strong"/>
          <w:b w:val="0"/>
          <w:bCs w:val="0"/>
          <w:u w:val="single"/>
        </w:rPr>
      </w:pPr>
    </w:p>
    <w:p w14:paraId="39F4C8E5" w14:textId="0755465C" w:rsidR="00072C3A" w:rsidRPr="000D171A" w:rsidRDefault="00152608" w:rsidP="00152608">
      <w:pPr>
        <w:pStyle w:val="ListParagraph"/>
        <w:ind w:left="0"/>
        <w:jc w:val="both"/>
        <w:rPr>
          <w:color w:val="FF0000"/>
        </w:rPr>
      </w:pPr>
      <w:r w:rsidRPr="00C53D7D">
        <w:rPr>
          <w:b/>
        </w:rPr>
        <w:t xml:space="preserve">komisijas </w:t>
      </w:r>
      <w:r w:rsidRPr="00295022">
        <w:rPr>
          <w:b/>
        </w:rPr>
        <w:t>darbinieki</w:t>
      </w:r>
      <w:r w:rsidRPr="00295022">
        <w:t>: vecākā konsultante Ieva Barvika, konsultant</w:t>
      </w:r>
      <w:r w:rsidR="00410DD4" w:rsidRPr="00295022">
        <w:t>i</w:t>
      </w:r>
      <w:r w:rsidR="00784783" w:rsidRPr="00295022">
        <w:t xml:space="preserve"> </w:t>
      </w:r>
      <w:r w:rsidR="00924931" w:rsidRPr="00295022">
        <w:t>Kristiāna</w:t>
      </w:r>
      <w:r w:rsidR="009477F7" w:rsidRPr="00295022">
        <w:t xml:space="preserve"> </w:t>
      </w:r>
      <w:r w:rsidR="00784783" w:rsidRPr="00295022">
        <w:t>Stūre</w:t>
      </w:r>
      <w:r w:rsidR="00EF7E1C" w:rsidRPr="00295022">
        <w:t xml:space="preserve">, </w:t>
      </w:r>
      <w:r w:rsidR="006043D8" w:rsidRPr="00295022">
        <w:t xml:space="preserve">Egita Kalniņa, </w:t>
      </w:r>
      <w:r w:rsidR="00EF7E1C" w:rsidRPr="00295022">
        <w:t>Inese Silabriede</w:t>
      </w:r>
      <w:r w:rsidR="00A12661" w:rsidRPr="00295022">
        <w:t>, Māris Veinalds</w:t>
      </w:r>
    </w:p>
    <w:p w14:paraId="0A40A1A8" w14:textId="77777777" w:rsidR="00411EB0" w:rsidRPr="00654AAC" w:rsidRDefault="00411EB0" w:rsidP="00152608">
      <w:pPr>
        <w:pStyle w:val="ListParagraph"/>
        <w:ind w:left="0"/>
        <w:jc w:val="both"/>
      </w:pPr>
    </w:p>
    <w:p w14:paraId="4105590E" w14:textId="14F735A9" w:rsidR="00EA13CB" w:rsidRPr="00645B9B" w:rsidRDefault="00EA13CB" w:rsidP="00152608">
      <w:pPr>
        <w:pStyle w:val="ListParagraph"/>
        <w:ind w:left="0"/>
        <w:jc w:val="both"/>
        <w:rPr>
          <w:rStyle w:val="Strong"/>
          <w:rFonts w:cs="Calibri"/>
        </w:rPr>
      </w:pPr>
      <w:r>
        <w:rPr>
          <w:rStyle w:val="Strong"/>
          <w:rFonts w:cs="Calibri"/>
        </w:rPr>
        <w:t>uzaicinātās personas (26.05.):</w:t>
      </w:r>
    </w:p>
    <w:p w14:paraId="6181D544" w14:textId="5CCEA0AC" w:rsidR="00533C44" w:rsidRPr="007B2DCF" w:rsidRDefault="00DA2284" w:rsidP="00C70769">
      <w:pPr>
        <w:pStyle w:val="ListParagraph"/>
        <w:numPr>
          <w:ilvl w:val="0"/>
          <w:numId w:val="41"/>
        </w:numPr>
        <w:tabs>
          <w:tab w:val="left" w:pos="1418"/>
        </w:tabs>
        <w:spacing w:after="240"/>
        <w:jc w:val="both"/>
        <w:rPr>
          <w:b/>
          <w:szCs w:val="28"/>
        </w:rPr>
      </w:pPr>
      <w:r w:rsidRPr="007B2DCF">
        <w:rPr>
          <w:szCs w:val="28"/>
        </w:rPr>
        <w:t xml:space="preserve">Valsts kancelejas direktors </w:t>
      </w:r>
      <w:r w:rsidRPr="007B2DCF">
        <w:rPr>
          <w:b/>
          <w:bCs/>
          <w:szCs w:val="28"/>
        </w:rPr>
        <w:t>Jānis Citskovskis</w:t>
      </w:r>
      <w:r w:rsidRPr="007B2DCF">
        <w:rPr>
          <w:szCs w:val="28"/>
        </w:rPr>
        <w:t>;</w:t>
      </w:r>
    </w:p>
    <w:p w14:paraId="3E09DF92" w14:textId="5E81F74F" w:rsidR="00645B9B" w:rsidRPr="007B2DCF" w:rsidRDefault="00645B9B" w:rsidP="00C70769">
      <w:pPr>
        <w:pStyle w:val="ListParagraph"/>
        <w:numPr>
          <w:ilvl w:val="0"/>
          <w:numId w:val="41"/>
        </w:numPr>
        <w:tabs>
          <w:tab w:val="left" w:pos="1418"/>
        </w:tabs>
        <w:spacing w:after="240"/>
        <w:jc w:val="both"/>
        <w:rPr>
          <w:b/>
          <w:szCs w:val="28"/>
        </w:rPr>
      </w:pPr>
      <w:r w:rsidRPr="007B2DCF">
        <w:rPr>
          <w:szCs w:val="28"/>
        </w:rPr>
        <w:t xml:space="preserve">Veselības ministrijas parlamentārais sekretārs </w:t>
      </w:r>
      <w:r w:rsidRPr="007B2DCF">
        <w:rPr>
          <w:b/>
          <w:szCs w:val="28"/>
        </w:rPr>
        <w:t>Ilmārs Dūrītis</w:t>
      </w:r>
      <w:r w:rsidRPr="007B2DCF">
        <w:rPr>
          <w:szCs w:val="28"/>
        </w:rPr>
        <w:t>;</w:t>
      </w:r>
    </w:p>
    <w:p w14:paraId="1281C68D" w14:textId="07D9962B" w:rsidR="0054146C" w:rsidRDefault="0054146C" w:rsidP="00C70769">
      <w:pPr>
        <w:pStyle w:val="ListParagraph"/>
        <w:numPr>
          <w:ilvl w:val="0"/>
          <w:numId w:val="41"/>
        </w:numPr>
        <w:spacing w:after="240"/>
        <w:jc w:val="both"/>
      </w:pPr>
      <w:r w:rsidRPr="007B2DCF">
        <w:t xml:space="preserve">Veselības ministrijas valsts sekretāre </w:t>
      </w:r>
      <w:r w:rsidRPr="00C70769">
        <w:rPr>
          <w:b/>
          <w:bCs/>
        </w:rPr>
        <w:t>Indra Dreika</w:t>
      </w:r>
      <w:r w:rsidRPr="007B2DCF">
        <w:t>;</w:t>
      </w:r>
    </w:p>
    <w:p w14:paraId="54420A3E" w14:textId="1BB38219" w:rsidR="00084583" w:rsidRPr="007B2DCF" w:rsidRDefault="00084583" w:rsidP="00C70769">
      <w:pPr>
        <w:pStyle w:val="ListParagraph"/>
        <w:numPr>
          <w:ilvl w:val="0"/>
          <w:numId w:val="41"/>
        </w:numPr>
        <w:tabs>
          <w:tab w:val="left" w:pos="1418"/>
        </w:tabs>
        <w:spacing w:after="240"/>
        <w:jc w:val="both"/>
        <w:rPr>
          <w:b/>
          <w:szCs w:val="28"/>
        </w:rPr>
      </w:pPr>
      <w:r w:rsidRPr="007B2DCF">
        <w:rPr>
          <w:szCs w:val="28"/>
        </w:rPr>
        <w:t xml:space="preserve">Veselības ministrijas Juridiskās nodaļas vadītājs </w:t>
      </w:r>
      <w:r w:rsidRPr="00C70769">
        <w:rPr>
          <w:b/>
          <w:bCs/>
          <w:szCs w:val="28"/>
        </w:rPr>
        <w:t>Raimonds Osis</w:t>
      </w:r>
      <w:r w:rsidRPr="007B2DCF">
        <w:rPr>
          <w:szCs w:val="28"/>
        </w:rPr>
        <w:t>;</w:t>
      </w:r>
    </w:p>
    <w:p w14:paraId="7E41389D" w14:textId="0863F18B" w:rsidR="00645B9B" w:rsidRPr="007B2DCF" w:rsidRDefault="00645B9B" w:rsidP="00C70769">
      <w:pPr>
        <w:pStyle w:val="ListParagraph"/>
        <w:numPr>
          <w:ilvl w:val="0"/>
          <w:numId w:val="41"/>
        </w:numPr>
        <w:tabs>
          <w:tab w:val="left" w:pos="1418"/>
        </w:tabs>
        <w:spacing w:after="240"/>
        <w:jc w:val="both"/>
        <w:rPr>
          <w:b/>
          <w:szCs w:val="28"/>
        </w:rPr>
      </w:pPr>
      <w:r w:rsidRPr="007B2DCF">
        <w:rPr>
          <w:szCs w:val="28"/>
        </w:rPr>
        <w:t xml:space="preserve">Veselības ministrijas Juridiskās nodaļas vadītāja vietniece </w:t>
      </w:r>
      <w:r w:rsidRPr="007B2DCF">
        <w:rPr>
          <w:b/>
          <w:szCs w:val="28"/>
        </w:rPr>
        <w:t>Anita Jurševica</w:t>
      </w:r>
      <w:r w:rsidRPr="007B2DCF">
        <w:rPr>
          <w:szCs w:val="28"/>
        </w:rPr>
        <w:t>;</w:t>
      </w:r>
    </w:p>
    <w:p w14:paraId="1D7395C8" w14:textId="77777777" w:rsidR="00DA2284" w:rsidRPr="007B2DCF" w:rsidRDefault="00DA2284" w:rsidP="00C70769">
      <w:pPr>
        <w:pStyle w:val="ListParagraph"/>
        <w:numPr>
          <w:ilvl w:val="0"/>
          <w:numId w:val="41"/>
        </w:numPr>
        <w:spacing w:after="240"/>
        <w:jc w:val="both"/>
      </w:pPr>
      <w:r w:rsidRPr="007B2DCF">
        <w:t xml:space="preserve">Veselības ministrijas Sabiedrības veselības departamenta Vides veselības nodaļas vadītāja </w:t>
      </w:r>
      <w:r w:rsidRPr="007B2DCF">
        <w:rPr>
          <w:b/>
        </w:rPr>
        <w:t>Jana Feldmane;</w:t>
      </w:r>
    </w:p>
    <w:p w14:paraId="1DA640F6" w14:textId="224FD665" w:rsidR="00084583" w:rsidRPr="007B2DCF" w:rsidRDefault="00084583" w:rsidP="00C70769">
      <w:pPr>
        <w:pStyle w:val="ListParagraph"/>
        <w:numPr>
          <w:ilvl w:val="0"/>
          <w:numId w:val="41"/>
        </w:numPr>
        <w:spacing w:after="240"/>
        <w:jc w:val="both"/>
      </w:pPr>
      <w:r w:rsidRPr="007B2DCF">
        <w:t xml:space="preserve">Veselības ministrijas Nozares cilvēkresursu attīstības nodaļas vadītāja </w:t>
      </w:r>
      <w:r w:rsidRPr="00C70769">
        <w:rPr>
          <w:b/>
          <w:bCs/>
        </w:rPr>
        <w:t>Kristīne Kļaviņa</w:t>
      </w:r>
      <w:r w:rsidRPr="007B2DCF">
        <w:t>;</w:t>
      </w:r>
    </w:p>
    <w:p w14:paraId="697BDF11" w14:textId="77777777" w:rsidR="00084583" w:rsidRPr="007B69DF" w:rsidRDefault="00084583" w:rsidP="00C70769">
      <w:pPr>
        <w:pStyle w:val="ListParagraph"/>
        <w:numPr>
          <w:ilvl w:val="0"/>
          <w:numId w:val="41"/>
        </w:numPr>
        <w:tabs>
          <w:tab w:val="left" w:pos="1418"/>
        </w:tabs>
        <w:spacing w:after="240"/>
        <w:jc w:val="both"/>
        <w:rPr>
          <w:szCs w:val="28"/>
        </w:rPr>
      </w:pPr>
      <w:r w:rsidRPr="007B2DCF">
        <w:rPr>
          <w:szCs w:val="28"/>
        </w:rPr>
        <w:t xml:space="preserve">Slimību profilakses un kontroles centra Infekcijas slimību riska analīzes un profilakses departamenta </w:t>
      </w:r>
      <w:r w:rsidRPr="007B69DF">
        <w:rPr>
          <w:szCs w:val="28"/>
        </w:rPr>
        <w:t xml:space="preserve">direktors </w:t>
      </w:r>
      <w:r w:rsidRPr="007B69DF">
        <w:rPr>
          <w:b/>
          <w:szCs w:val="28"/>
        </w:rPr>
        <w:t>Jurijs Perevoščikovs</w:t>
      </w:r>
      <w:r w:rsidRPr="007B69DF">
        <w:rPr>
          <w:szCs w:val="28"/>
        </w:rPr>
        <w:t>;</w:t>
      </w:r>
    </w:p>
    <w:p w14:paraId="58B27929" w14:textId="77777777" w:rsidR="00DA2284" w:rsidRPr="007B69DF" w:rsidRDefault="00DA2284" w:rsidP="00C70769">
      <w:pPr>
        <w:pStyle w:val="ListParagraph"/>
        <w:numPr>
          <w:ilvl w:val="0"/>
          <w:numId w:val="41"/>
        </w:numPr>
        <w:spacing w:after="240"/>
        <w:jc w:val="both"/>
      </w:pPr>
      <w:r w:rsidRPr="007B69DF">
        <w:t xml:space="preserve">Latvijas Tirdzniecības un rūpniecības kameras pārstāve </w:t>
      </w:r>
      <w:r w:rsidRPr="007B69DF">
        <w:rPr>
          <w:b/>
        </w:rPr>
        <w:t>Katrīna Zariņa;</w:t>
      </w:r>
    </w:p>
    <w:p w14:paraId="75521983" w14:textId="035383E5" w:rsidR="00DA2284" w:rsidRPr="007B2DCF" w:rsidRDefault="00DA2284" w:rsidP="00C70769">
      <w:pPr>
        <w:pStyle w:val="ListParagraph"/>
        <w:numPr>
          <w:ilvl w:val="0"/>
          <w:numId w:val="41"/>
        </w:numPr>
        <w:spacing w:after="240"/>
        <w:jc w:val="both"/>
      </w:pPr>
      <w:r w:rsidRPr="007B2DCF">
        <w:t>Ekonomikas ministrijas E</w:t>
      </w:r>
      <w:r w:rsidR="00C70769">
        <w:t>iropa Savienības</w:t>
      </w:r>
      <w:r w:rsidRPr="007B2DCF">
        <w:t xml:space="preserve"> un ārējo ekonomisko attiecību departamenta E</w:t>
      </w:r>
      <w:r w:rsidR="00C70769">
        <w:t>iropas Savienības</w:t>
      </w:r>
      <w:r w:rsidRPr="007B2DCF">
        <w:t xml:space="preserve"> preču un pakalpojumu tirgus nodaļas vadītāja </w:t>
      </w:r>
      <w:r w:rsidRPr="007B2DCF">
        <w:rPr>
          <w:b/>
          <w:bCs/>
        </w:rPr>
        <w:t>Jolanta Reinsone;</w:t>
      </w:r>
    </w:p>
    <w:p w14:paraId="7AFC216A" w14:textId="570F20AF" w:rsidR="00DA2284" w:rsidRPr="007B2DCF" w:rsidRDefault="00DA2284" w:rsidP="00C70769">
      <w:pPr>
        <w:pStyle w:val="ListParagraph"/>
        <w:numPr>
          <w:ilvl w:val="0"/>
          <w:numId w:val="41"/>
        </w:numPr>
        <w:spacing w:after="240"/>
        <w:jc w:val="both"/>
      </w:pPr>
      <w:r w:rsidRPr="007B2DCF">
        <w:t xml:space="preserve">Izglītības un zinātnes ministrijas </w:t>
      </w:r>
      <w:r w:rsidR="007519BE">
        <w:t>v</w:t>
      </w:r>
      <w:r w:rsidRPr="007B2DCF">
        <w:t>alsts sekretāra vietnieks</w:t>
      </w:r>
      <w:r w:rsidR="00673C21">
        <w:t>,</w:t>
      </w:r>
      <w:r w:rsidRPr="007B2DCF">
        <w:t xml:space="preserve"> Sporta departamenta direktors </w:t>
      </w:r>
      <w:r w:rsidRPr="007B2DCF">
        <w:rPr>
          <w:b/>
        </w:rPr>
        <w:t>Edgars Severs;</w:t>
      </w:r>
    </w:p>
    <w:p w14:paraId="3E1E277E" w14:textId="77777777" w:rsidR="00DA2284" w:rsidRPr="007B2DCF" w:rsidRDefault="00DA2284" w:rsidP="00C70769">
      <w:pPr>
        <w:pStyle w:val="ListParagraph"/>
        <w:numPr>
          <w:ilvl w:val="0"/>
          <w:numId w:val="41"/>
        </w:numPr>
        <w:spacing w:after="240"/>
        <w:jc w:val="both"/>
      </w:pPr>
      <w:r w:rsidRPr="007B2DCF">
        <w:t xml:space="preserve">Izglītības un zinātnes ministrijas Juridiskā un nekustamo īpašumu departamenta direktora vietniece </w:t>
      </w:r>
      <w:r w:rsidRPr="007B2DCF">
        <w:rPr>
          <w:b/>
        </w:rPr>
        <w:t>Daiga Dambīte;</w:t>
      </w:r>
      <w:r w:rsidRPr="007B2DCF">
        <w:t xml:space="preserve"> </w:t>
      </w:r>
    </w:p>
    <w:p w14:paraId="404A11AC" w14:textId="61636B74" w:rsidR="00DA2284" w:rsidRPr="007B2DCF" w:rsidRDefault="00DA2284" w:rsidP="00C70769">
      <w:pPr>
        <w:pStyle w:val="ListParagraph"/>
        <w:numPr>
          <w:ilvl w:val="0"/>
          <w:numId w:val="41"/>
        </w:numPr>
        <w:spacing w:after="240"/>
        <w:jc w:val="both"/>
      </w:pPr>
      <w:r w:rsidRPr="007B2DCF">
        <w:t xml:space="preserve">Izglītības un zinātnes ministrijas Izglītības departamenta juriskonsulte </w:t>
      </w:r>
      <w:r w:rsidRPr="007B2DCF">
        <w:rPr>
          <w:b/>
        </w:rPr>
        <w:t>Ance Rudzīte;</w:t>
      </w:r>
    </w:p>
    <w:p w14:paraId="6B6065F3" w14:textId="77777777" w:rsidR="00287962" w:rsidRPr="007E1FF5" w:rsidRDefault="00287962" w:rsidP="00287962">
      <w:pPr>
        <w:pStyle w:val="ListParagraph"/>
        <w:numPr>
          <w:ilvl w:val="0"/>
          <w:numId w:val="41"/>
        </w:numPr>
        <w:tabs>
          <w:tab w:val="left" w:pos="1418"/>
        </w:tabs>
        <w:spacing w:after="240"/>
        <w:jc w:val="both"/>
        <w:rPr>
          <w:szCs w:val="28"/>
        </w:rPr>
      </w:pPr>
      <w:r w:rsidRPr="007E1FF5">
        <w:rPr>
          <w:szCs w:val="28"/>
        </w:rPr>
        <w:t xml:space="preserve">Vides aizsardzības un reģionālās attīstības ministrijas parlamentārā sekretāre </w:t>
      </w:r>
      <w:r w:rsidRPr="007E1FF5">
        <w:rPr>
          <w:b/>
          <w:szCs w:val="28"/>
        </w:rPr>
        <w:t>Dace Bluķe</w:t>
      </w:r>
      <w:r w:rsidRPr="007E1FF5">
        <w:rPr>
          <w:szCs w:val="28"/>
        </w:rPr>
        <w:t>;</w:t>
      </w:r>
    </w:p>
    <w:p w14:paraId="7494C754" w14:textId="4C58DF15" w:rsidR="00DA2284" w:rsidRPr="007B2DCF" w:rsidRDefault="00DA2284" w:rsidP="00C70769">
      <w:pPr>
        <w:pStyle w:val="ListParagraph"/>
        <w:numPr>
          <w:ilvl w:val="0"/>
          <w:numId w:val="41"/>
        </w:numPr>
        <w:spacing w:after="240"/>
        <w:jc w:val="both"/>
      </w:pPr>
      <w:r w:rsidRPr="007B2DCF">
        <w:t xml:space="preserve">Vides aizsardzības un reģionālās attīstības ministrijas Juridiskā departamenta Juridiskās nodaļas juriste </w:t>
      </w:r>
      <w:r w:rsidRPr="007B2DCF">
        <w:rPr>
          <w:b/>
        </w:rPr>
        <w:t>Agita Drozde;</w:t>
      </w:r>
    </w:p>
    <w:p w14:paraId="0AAFC52D" w14:textId="77777777" w:rsidR="00DA2284" w:rsidRPr="007B2DCF" w:rsidRDefault="00DA2284" w:rsidP="00C70769">
      <w:pPr>
        <w:pStyle w:val="ListParagraph"/>
        <w:numPr>
          <w:ilvl w:val="0"/>
          <w:numId w:val="41"/>
        </w:numPr>
        <w:spacing w:after="240"/>
        <w:jc w:val="both"/>
      </w:pPr>
      <w:r w:rsidRPr="007B2DCF">
        <w:t xml:space="preserve">Maksātnespējas kontroles dienesta Juridiskā departamenta direktors </w:t>
      </w:r>
      <w:r w:rsidRPr="007B2DCF">
        <w:rPr>
          <w:b/>
        </w:rPr>
        <w:t>Edgars Stafeckis;</w:t>
      </w:r>
    </w:p>
    <w:p w14:paraId="142BF2F1" w14:textId="484CDA97" w:rsidR="00DA2284" w:rsidRPr="007B2DCF" w:rsidRDefault="00DA2284" w:rsidP="00C70769">
      <w:pPr>
        <w:pStyle w:val="ListParagraph"/>
        <w:numPr>
          <w:ilvl w:val="0"/>
          <w:numId w:val="41"/>
        </w:numPr>
        <w:spacing w:after="240"/>
        <w:jc w:val="both"/>
      </w:pPr>
      <w:r w:rsidRPr="007B2DCF">
        <w:t>V</w:t>
      </w:r>
      <w:r w:rsidR="00450882" w:rsidRPr="007B2DCF">
        <w:t>alsts ieņēmumu dienesta</w:t>
      </w:r>
      <w:r w:rsidRPr="007B2DCF">
        <w:t xml:space="preserve"> Nodokļu pārvaldes Datu ticamības novērtējuma metodikas un uzraudzības daļas galvenā nodokļu inspektore </w:t>
      </w:r>
      <w:r w:rsidRPr="007B2DCF">
        <w:rPr>
          <w:b/>
        </w:rPr>
        <w:t>Venita Baltace;</w:t>
      </w:r>
    </w:p>
    <w:p w14:paraId="7513C5BD" w14:textId="362D0737" w:rsidR="00DA2284" w:rsidRPr="007E1FF5" w:rsidRDefault="00DA2284" w:rsidP="00C70769">
      <w:pPr>
        <w:pStyle w:val="ListParagraph"/>
        <w:numPr>
          <w:ilvl w:val="0"/>
          <w:numId w:val="41"/>
        </w:numPr>
        <w:spacing w:after="240"/>
        <w:jc w:val="both"/>
      </w:pPr>
      <w:r w:rsidRPr="007B2DCF">
        <w:t>V</w:t>
      </w:r>
      <w:r w:rsidR="00843041" w:rsidRPr="007B2DCF">
        <w:t>alsts ieņēmumu dienesta</w:t>
      </w:r>
      <w:r w:rsidRPr="007B2DCF">
        <w:t xml:space="preserve"> </w:t>
      </w:r>
      <w:r w:rsidRPr="007E1FF5">
        <w:t xml:space="preserve">Juridiskās un pirmstiesas strīdu izskatīšanas pārvaldes Tiesību aktu daļas vadītāja </w:t>
      </w:r>
      <w:r w:rsidRPr="007E1FF5">
        <w:rPr>
          <w:b/>
        </w:rPr>
        <w:t>Danute Deičmane;</w:t>
      </w:r>
    </w:p>
    <w:p w14:paraId="308AE86C" w14:textId="23C26989" w:rsidR="00E659B1" w:rsidRPr="007E1FF5" w:rsidRDefault="00E659B1" w:rsidP="00C70769">
      <w:pPr>
        <w:pStyle w:val="ListParagraph"/>
        <w:numPr>
          <w:ilvl w:val="0"/>
          <w:numId w:val="41"/>
        </w:numPr>
        <w:spacing w:after="240"/>
        <w:jc w:val="both"/>
      </w:pPr>
      <w:r w:rsidRPr="007E1FF5">
        <w:t xml:space="preserve">Valsts ieņēmumu dienesta Nodokļu pārvaldes speciāliste </w:t>
      </w:r>
      <w:r w:rsidRPr="00C70769">
        <w:rPr>
          <w:b/>
          <w:bCs/>
        </w:rPr>
        <w:t>Ināra Kopase</w:t>
      </w:r>
      <w:r w:rsidRPr="007E1FF5">
        <w:t>;</w:t>
      </w:r>
    </w:p>
    <w:p w14:paraId="74578495" w14:textId="6DFF3B4D" w:rsidR="00C957AF" w:rsidRPr="007E1FF5" w:rsidRDefault="00C957AF" w:rsidP="00C70769">
      <w:pPr>
        <w:pStyle w:val="ListParagraph"/>
        <w:numPr>
          <w:ilvl w:val="0"/>
          <w:numId w:val="41"/>
        </w:numPr>
        <w:spacing w:after="240"/>
        <w:jc w:val="both"/>
      </w:pPr>
      <w:r w:rsidRPr="007E1FF5">
        <w:t xml:space="preserve">Valsts ieņēmumu dienesta pārstāve </w:t>
      </w:r>
      <w:r w:rsidRPr="00C70769">
        <w:rPr>
          <w:b/>
          <w:bCs/>
        </w:rPr>
        <w:t>Gunta Prizeva</w:t>
      </w:r>
      <w:r w:rsidRPr="007E1FF5">
        <w:t>;</w:t>
      </w:r>
    </w:p>
    <w:p w14:paraId="1295DAB9" w14:textId="77777777" w:rsidR="00DA2284" w:rsidRPr="007E1FF5" w:rsidRDefault="00DA2284" w:rsidP="00C70769">
      <w:pPr>
        <w:pStyle w:val="ListParagraph"/>
        <w:numPr>
          <w:ilvl w:val="0"/>
          <w:numId w:val="41"/>
        </w:numPr>
        <w:spacing w:after="240"/>
        <w:jc w:val="both"/>
      </w:pPr>
      <w:r w:rsidRPr="007E1FF5">
        <w:t xml:space="preserve">Latvijas Pašvaldību savienības padomnieks </w:t>
      </w:r>
      <w:r w:rsidRPr="007E1FF5">
        <w:rPr>
          <w:b/>
        </w:rPr>
        <w:t>Aino Salmiņš;</w:t>
      </w:r>
    </w:p>
    <w:p w14:paraId="7E8DA743" w14:textId="77777777" w:rsidR="00DA2284" w:rsidRPr="007E1FF5" w:rsidRDefault="00DA2284" w:rsidP="00C70769">
      <w:pPr>
        <w:pStyle w:val="ListParagraph"/>
        <w:numPr>
          <w:ilvl w:val="0"/>
          <w:numId w:val="41"/>
        </w:numPr>
        <w:spacing w:after="240"/>
        <w:jc w:val="both"/>
      </w:pPr>
      <w:r w:rsidRPr="007E1FF5">
        <w:t xml:space="preserve">Latvijas Skaistumkopšanas speciālistu asociācijas valdes priekšsēdētāja </w:t>
      </w:r>
      <w:r w:rsidRPr="007E1FF5">
        <w:rPr>
          <w:b/>
        </w:rPr>
        <w:t>Sabīne Ulberte;</w:t>
      </w:r>
    </w:p>
    <w:p w14:paraId="7D360BE7" w14:textId="1E77FBD3" w:rsidR="00DA2284" w:rsidRPr="007E1FF5" w:rsidRDefault="00DA2284" w:rsidP="00C70769">
      <w:pPr>
        <w:pStyle w:val="ListParagraph"/>
        <w:numPr>
          <w:ilvl w:val="0"/>
          <w:numId w:val="41"/>
        </w:numPr>
        <w:spacing w:after="240"/>
        <w:jc w:val="both"/>
      </w:pPr>
      <w:r w:rsidRPr="007E1FF5">
        <w:t xml:space="preserve">Latvijas Kosmētiķu un Kosmetologu asociācijas prezidente </w:t>
      </w:r>
      <w:r w:rsidRPr="007E1FF5">
        <w:rPr>
          <w:b/>
        </w:rPr>
        <w:t>Renāte Reinsone;</w:t>
      </w:r>
    </w:p>
    <w:p w14:paraId="4B35C60C" w14:textId="65ACEFF8" w:rsidR="00645B9B" w:rsidRPr="007B2DCF" w:rsidRDefault="00645B9B" w:rsidP="00C70769">
      <w:pPr>
        <w:pStyle w:val="ListParagraph"/>
        <w:numPr>
          <w:ilvl w:val="0"/>
          <w:numId w:val="41"/>
        </w:numPr>
        <w:tabs>
          <w:tab w:val="left" w:pos="1418"/>
        </w:tabs>
        <w:spacing w:after="240"/>
        <w:jc w:val="both"/>
        <w:rPr>
          <w:szCs w:val="28"/>
        </w:rPr>
      </w:pPr>
      <w:r w:rsidRPr="007E1FF5">
        <w:rPr>
          <w:szCs w:val="28"/>
        </w:rPr>
        <w:lastRenderedPageBreak/>
        <w:t xml:space="preserve">Ekonomikas </w:t>
      </w:r>
      <w:r w:rsidR="00725382" w:rsidRPr="007E1FF5">
        <w:rPr>
          <w:szCs w:val="28"/>
        </w:rPr>
        <w:t xml:space="preserve">ministrijas Konkurences, tirdzniecības </w:t>
      </w:r>
      <w:r w:rsidR="00725382" w:rsidRPr="007B2DCF">
        <w:rPr>
          <w:szCs w:val="28"/>
        </w:rPr>
        <w:t xml:space="preserve">un patērētāju tiesību nodaļas vadītājs </w:t>
      </w:r>
      <w:r w:rsidR="00725382" w:rsidRPr="007B2DCF">
        <w:rPr>
          <w:b/>
          <w:szCs w:val="28"/>
        </w:rPr>
        <w:t>Didzis Brūklītis</w:t>
      </w:r>
      <w:r w:rsidR="00725382" w:rsidRPr="007B2DCF">
        <w:rPr>
          <w:szCs w:val="28"/>
        </w:rPr>
        <w:t>;</w:t>
      </w:r>
    </w:p>
    <w:p w14:paraId="3E021E3A" w14:textId="77777777" w:rsidR="00084583" w:rsidRPr="007B2DCF" w:rsidRDefault="00084583" w:rsidP="00084583">
      <w:pPr>
        <w:pStyle w:val="ListParagraph"/>
        <w:numPr>
          <w:ilvl w:val="0"/>
          <w:numId w:val="41"/>
        </w:numPr>
        <w:autoSpaceDE w:val="0"/>
        <w:autoSpaceDN w:val="0"/>
        <w:adjustRightInd w:val="0"/>
        <w:jc w:val="both"/>
      </w:pPr>
      <w:r w:rsidRPr="007B2DCF">
        <w:t xml:space="preserve">Ekonomikas ministrijas Analītikas dienesta vadītājs </w:t>
      </w:r>
      <w:r w:rsidRPr="007B2DCF">
        <w:rPr>
          <w:b/>
        </w:rPr>
        <w:t>Jānis Salmiņš</w:t>
      </w:r>
      <w:r w:rsidRPr="007B2DCF">
        <w:t>;</w:t>
      </w:r>
    </w:p>
    <w:p w14:paraId="68FB8D61" w14:textId="00C26B6F" w:rsidR="00645B9B" w:rsidRPr="007B2DCF" w:rsidRDefault="00645B9B" w:rsidP="00645B9B">
      <w:pPr>
        <w:pStyle w:val="ListParagraph"/>
        <w:numPr>
          <w:ilvl w:val="0"/>
          <w:numId w:val="41"/>
        </w:numPr>
        <w:tabs>
          <w:tab w:val="left" w:pos="1418"/>
        </w:tabs>
        <w:spacing w:after="240"/>
        <w:jc w:val="both"/>
        <w:rPr>
          <w:szCs w:val="28"/>
        </w:rPr>
      </w:pPr>
      <w:r w:rsidRPr="007B2DCF">
        <w:rPr>
          <w:szCs w:val="28"/>
        </w:rPr>
        <w:t xml:space="preserve">Tieslietu ministrijas valsts sekretāra vietniece tiesību politikas jautājumos </w:t>
      </w:r>
      <w:r w:rsidRPr="007B2DCF">
        <w:rPr>
          <w:b/>
          <w:szCs w:val="28"/>
        </w:rPr>
        <w:t>Laila Medina</w:t>
      </w:r>
      <w:r w:rsidRPr="007B2DCF">
        <w:rPr>
          <w:szCs w:val="28"/>
        </w:rPr>
        <w:t>;</w:t>
      </w:r>
    </w:p>
    <w:p w14:paraId="3DA02A89" w14:textId="6E4FC636" w:rsidR="00533C44" w:rsidRPr="007B2DCF" w:rsidRDefault="00533C44" w:rsidP="00645B9B">
      <w:pPr>
        <w:pStyle w:val="ListParagraph"/>
        <w:numPr>
          <w:ilvl w:val="0"/>
          <w:numId w:val="41"/>
        </w:numPr>
        <w:tabs>
          <w:tab w:val="left" w:pos="1418"/>
        </w:tabs>
        <w:spacing w:after="240"/>
        <w:jc w:val="both"/>
        <w:rPr>
          <w:szCs w:val="28"/>
        </w:rPr>
      </w:pPr>
      <w:r w:rsidRPr="007B2DCF">
        <w:rPr>
          <w:szCs w:val="28"/>
        </w:rPr>
        <w:t xml:space="preserve">Tieslietu ministrijas valsts sekretāra vietniece tiesību politikas jautājumos, Nozaru politikas departamenta direktore </w:t>
      </w:r>
      <w:r w:rsidRPr="007B2DCF">
        <w:rPr>
          <w:b/>
          <w:szCs w:val="28"/>
        </w:rPr>
        <w:t>Olga Zeile</w:t>
      </w:r>
      <w:r w:rsidRPr="007B2DCF">
        <w:rPr>
          <w:szCs w:val="28"/>
        </w:rPr>
        <w:t>;</w:t>
      </w:r>
    </w:p>
    <w:p w14:paraId="4BC0211D" w14:textId="77777777" w:rsidR="00450882" w:rsidRPr="007B2DCF" w:rsidRDefault="00450882" w:rsidP="007E1FF5">
      <w:pPr>
        <w:pStyle w:val="ListParagraph"/>
        <w:numPr>
          <w:ilvl w:val="0"/>
          <w:numId w:val="41"/>
        </w:numPr>
        <w:spacing w:after="240"/>
        <w:jc w:val="both"/>
      </w:pPr>
      <w:r w:rsidRPr="007B2DCF">
        <w:t xml:space="preserve">Tieslietu ministrijas Normatīvo aktu kvalitātes nodrošināšanas departamenta direktore </w:t>
      </w:r>
      <w:r w:rsidRPr="007B2DCF">
        <w:rPr>
          <w:b/>
        </w:rPr>
        <w:t>Kristīne Kuprijanova;</w:t>
      </w:r>
      <w:r w:rsidRPr="007B2DCF">
        <w:t xml:space="preserve"> </w:t>
      </w:r>
    </w:p>
    <w:p w14:paraId="24C32303" w14:textId="12FBEA27" w:rsidR="00450882" w:rsidRPr="007E1FF5" w:rsidRDefault="00450882" w:rsidP="007E1FF5">
      <w:pPr>
        <w:pStyle w:val="ListParagraph"/>
        <w:numPr>
          <w:ilvl w:val="0"/>
          <w:numId w:val="41"/>
        </w:numPr>
        <w:spacing w:after="240"/>
        <w:jc w:val="both"/>
      </w:pPr>
      <w:r w:rsidRPr="007B2DCF">
        <w:t>Tie</w:t>
      </w:r>
      <w:r w:rsidRPr="007E1FF5">
        <w:t xml:space="preserve">slietu ministrijas Nozaru politikas departamenta Politikas izstrādes un reliģijas lietu nodaļas juriste </w:t>
      </w:r>
      <w:r w:rsidRPr="007E1FF5">
        <w:rPr>
          <w:b/>
        </w:rPr>
        <w:t>Naira Anfimova;</w:t>
      </w:r>
      <w:r w:rsidRPr="007E1FF5">
        <w:t xml:space="preserve"> </w:t>
      </w:r>
    </w:p>
    <w:p w14:paraId="65528626" w14:textId="37B8945D" w:rsidR="00450882" w:rsidRPr="007E1FF5" w:rsidRDefault="00450882" w:rsidP="007E1FF5">
      <w:pPr>
        <w:pStyle w:val="ListParagraph"/>
        <w:numPr>
          <w:ilvl w:val="0"/>
          <w:numId w:val="41"/>
        </w:numPr>
        <w:spacing w:after="240"/>
        <w:jc w:val="both"/>
      </w:pPr>
      <w:r w:rsidRPr="007E1FF5">
        <w:t xml:space="preserve">Tieslietu ministrijas Valststiesību departamenta direktore </w:t>
      </w:r>
      <w:r w:rsidRPr="007E1FF5">
        <w:rPr>
          <w:b/>
          <w:bCs/>
        </w:rPr>
        <w:t>Sanita Armagana</w:t>
      </w:r>
      <w:r w:rsidRPr="007E1FF5">
        <w:t>;</w:t>
      </w:r>
    </w:p>
    <w:p w14:paraId="0573EFB8" w14:textId="38003B2E" w:rsidR="00450882" w:rsidRPr="007E1FF5" w:rsidRDefault="00450882" w:rsidP="007E1FF5">
      <w:pPr>
        <w:pStyle w:val="ListParagraph"/>
        <w:numPr>
          <w:ilvl w:val="0"/>
          <w:numId w:val="41"/>
        </w:numPr>
        <w:tabs>
          <w:tab w:val="left" w:pos="1418"/>
        </w:tabs>
        <w:spacing w:after="240"/>
        <w:jc w:val="both"/>
        <w:rPr>
          <w:szCs w:val="28"/>
        </w:rPr>
      </w:pPr>
      <w:r w:rsidRPr="007E1FF5">
        <w:rPr>
          <w:szCs w:val="28"/>
        </w:rPr>
        <w:t xml:space="preserve">Iekšlietu ministrijas parlamentārā sekretāre </w:t>
      </w:r>
      <w:r w:rsidRPr="00C70769">
        <w:rPr>
          <w:b/>
          <w:bCs/>
          <w:szCs w:val="28"/>
        </w:rPr>
        <w:t>Signe Bole</w:t>
      </w:r>
      <w:r w:rsidRPr="007E1FF5">
        <w:rPr>
          <w:szCs w:val="28"/>
        </w:rPr>
        <w:t>;</w:t>
      </w:r>
    </w:p>
    <w:p w14:paraId="0933A0E8" w14:textId="77777777" w:rsidR="00285E95" w:rsidRPr="007E1FF5" w:rsidRDefault="00285E95" w:rsidP="007E1FF5">
      <w:pPr>
        <w:pStyle w:val="ListParagraph"/>
        <w:numPr>
          <w:ilvl w:val="0"/>
          <w:numId w:val="41"/>
        </w:numPr>
        <w:jc w:val="both"/>
        <w:rPr>
          <w:szCs w:val="28"/>
        </w:rPr>
      </w:pPr>
      <w:r w:rsidRPr="007E1FF5">
        <w:rPr>
          <w:szCs w:val="28"/>
        </w:rPr>
        <w:t xml:space="preserve">Pilsonības un migrācijas lietu pārvaldes Migrācijas nodaļas vadītāja </w:t>
      </w:r>
      <w:r w:rsidRPr="007E1FF5">
        <w:rPr>
          <w:b/>
          <w:szCs w:val="28"/>
        </w:rPr>
        <w:t>Ilze Briede</w:t>
      </w:r>
      <w:r w:rsidRPr="007E1FF5">
        <w:rPr>
          <w:szCs w:val="28"/>
        </w:rPr>
        <w:t>;</w:t>
      </w:r>
    </w:p>
    <w:p w14:paraId="74387168" w14:textId="4D16C885" w:rsidR="00450882" w:rsidRPr="007E1FF5" w:rsidRDefault="00450882" w:rsidP="007E1FF5">
      <w:pPr>
        <w:pStyle w:val="ListParagraph"/>
        <w:numPr>
          <w:ilvl w:val="0"/>
          <w:numId w:val="41"/>
        </w:numPr>
        <w:tabs>
          <w:tab w:val="left" w:pos="1418"/>
        </w:tabs>
        <w:spacing w:after="240"/>
        <w:jc w:val="both"/>
        <w:rPr>
          <w:szCs w:val="28"/>
        </w:rPr>
      </w:pPr>
      <w:r w:rsidRPr="007E1FF5">
        <w:rPr>
          <w:szCs w:val="28"/>
        </w:rPr>
        <w:t xml:space="preserve">Ārlietu ministrijas parlamentārā sekretāre </w:t>
      </w:r>
      <w:r w:rsidRPr="00C70769">
        <w:rPr>
          <w:b/>
          <w:bCs/>
          <w:szCs w:val="28"/>
        </w:rPr>
        <w:t>Zanda Kalniņa-Lukaševica</w:t>
      </w:r>
      <w:r w:rsidRPr="007E1FF5">
        <w:rPr>
          <w:szCs w:val="28"/>
        </w:rPr>
        <w:t>;</w:t>
      </w:r>
    </w:p>
    <w:p w14:paraId="7E176C2E" w14:textId="5D2169B2" w:rsidR="00B558A7" w:rsidRPr="007E1FF5" w:rsidRDefault="00B558A7" w:rsidP="007E1FF5">
      <w:pPr>
        <w:pStyle w:val="ListParagraph"/>
        <w:numPr>
          <w:ilvl w:val="0"/>
          <w:numId w:val="41"/>
        </w:numPr>
        <w:tabs>
          <w:tab w:val="left" w:pos="1418"/>
        </w:tabs>
        <w:spacing w:after="240"/>
        <w:jc w:val="both"/>
        <w:rPr>
          <w:szCs w:val="28"/>
        </w:rPr>
      </w:pPr>
      <w:r w:rsidRPr="007E1FF5">
        <w:rPr>
          <w:szCs w:val="28"/>
        </w:rPr>
        <w:t xml:space="preserve">Ārlietu ministrijas Konsulārā departamenta direktore </w:t>
      </w:r>
      <w:r w:rsidRPr="00C70769">
        <w:rPr>
          <w:b/>
          <w:bCs/>
          <w:szCs w:val="28"/>
        </w:rPr>
        <w:t>Guna Japiņa</w:t>
      </w:r>
      <w:r w:rsidRPr="007E1FF5">
        <w:rPr>
          <w:szCs w:val="28"/>
        </w:rPr>
        <w:t>;</w:t>
      </w:r>
    </w:p>
    <w:p w14:paraId="65E0C101" w14:textId="07F2382B" w:rsidR="00F15338" w:rsidRPr="007B2DCF" w:rsidRDefault="00F15338" w:rsidP="007E1FF5">
      <w:pPr>
        <w:pStyle w:val="ListParagraph"/>
        <w:numPr>
          <w:ilvl w:val="0"/>
          <w:numId w:val="41"/>
        </w:numPr>
        <w:tabs>
          <w:tab w:val="left" w:pos="1418"/>
        </w:tabs>
        <w:spacing w:after="240"/>
        <w:jc w:val="both"/>
        <w:rPr>
          <w:szCs w:val="28"/>
        </w:rPr>
      </w:pPr>
      <w:r w:rsidRPr="007E1FF5">
        <w:rPr>
          <w:szCs w:val="28"/>
        </w:rPr>
        <w:t xml:space="preserve">Kultūras ministrijas valsts </w:t>
      </w:r>
      <w:r w:rsidRPr="007B2DCF">
        <w:rPr>
          <w:szCs w:val="28"/>
        </w:rPr>
        <w:t xml:space="preserve">sekretāre </w:t>
      </w:r>
      <w:r w:rsidRPr="00C70769">
        <w:rPr>
          <w:b/>
          <w:bCs/>
          <w:szCs w:val="28"/>
        </w:rPr>
        <w:t>Dace Vilsone</w:t>
      </w:r>
      <w:r w:rsidRPr="007B2DCF">
        <w:rPr>
          <w:szCs w:val="28"/>
        </w:rPr>
        <w:t>;</w:t>
      </w:r>
    </w:p>
    <w:p w14:paraId="7CA3E60E" w14:textId="301D5BC0" w:rsidR="00682444" w:rsidRPr="007B2DCF" w:rsidRDefault="00682444" w:rsidP="007E1FF5">
      <w:pPr>
        <w:pStyle w:val="ListParagraph"/>
        <w:numPr>
          <w:ilvl w:val="0"/>
          <w:numId w:val="41"/>
        </w:numPr>
        <w:tabs>
          <w:tab w:val="left" w:pos="1418"/>
        </w:tabs>
        <w:spacing w:after="240"/>
        <w:jc w:val="both"/>
        <w:rPr>
          <w:szCs w:val="28"/>
        </w:rPr>
      </w:pPr>
      <w:r w:rsidRPr="007B2DCF">
        <w:rPr>
          <w:szCs w:val="28"/>
        </w:rPr>
        <w:t xml:space="preserve">Tiesībsarga biroja Pilsonisko un politisko tiesību nodaļas vadītāja, tiesībsarga vietniece </w:t>
      </w:r>
      <w:r w:rsidRPr="00C70769">
        <w:rPr>
          <w:b/>
          <w:bCs/>
          <w:szCs w:val="28"/>
        </w:rPr>
        <w:t>Ineta Piļāne</w:t>
      </w:r>
      <w:r w:rsidRPr="007B2DCF">
        <w:rPr>
          <w:szCs w:val="28"/>
        </w:rPr>
        <w:t>;</w:t>
      </w:r>
    </w:p>
    <w:p w14:paraId="36ECA32C" w14:textId="1DEAD805" w:rsidR="00645B9B" w:rsidRPr="007B2DCF" w:rsidRDefault="00DA2284" w:rsidP="007E1FF5">
      <w:pPr>
        <w:pStyle w:val="ListParagraph"/>
        <w:numPr>
          <w:ilvl w:val="0"/>
          <w:numId w:val="41"/>
        </w:numPr>
        <w:tabs>
          <w:tab w:val="left" w:pos="1418"/>
        </w:tabs>
        <w:spacing w:after="240"/>
        <w:jc w:val="both"/>
        <w:rPr>
          <w:szCs w:val="28"/>
        </w:rPr>
      </w:pPr>
      <w:r w:rsidRPr="007B2DCF">
        <w:rPr>
          <w:rFonts w:cs="Calibri"/>
          <w:szCs w:val="22"/>
        </w:rPr>
        <w:t xml:space="preserve">13. </w:t>
      </w:r>
      <w:r w:rsidR="00645B9B" w:rsidRPr="007B2DCF">
        <w:rPr>
          <w:szCs w:val="28"/>
        </w:rPr>
        <w:t xml:space="preserve">Saeimas </w:t>
      </w:r>
      <w:r w:rsidR="00645B9B" w:rsidRPr="007B69DF">
        <w:rPr>
          <w:szCs w:val="28"/>
        </w:rPr>
        <w:t xml:space="preserve">deputāti </w:t>
      </w:r>
      <w:r w:rsidR="00645B9B" w:rsidRPr="007B69DF">
        <w:rPr>
          <w:b/>
          <w:szCs w:val="28"/>
        </w:rPr>
        <w:t>Gatis Eglītis, Krišjānis Feldmans, Jūlija Stepaņenko</w:t>
      </w:r>
      <w:r w:rsidRPr="007B69DF">
        <w:rPr>
          <w:szCs w:val="28"/>
        </w:rPr>
        <w:t xml:space="preserve">, </w:t>
      </w:r>
      <w:r w:rsidRPr="007B69DF">
        <w:rPr>
          <w:b/>
          <w:bCs/>
          <w:szCs w:val="28"/>
        </w:rPr>
        <w:t>Evija Papule, Vjačeslavs Dombrovskis, Ralfs Nemiro</w:t>
      </w:r>
      <w:r w:rsidR="00450882" w:rsidRPr="007B69DF">
        <w:rPr>
          <w:b/>
          <w:bCs/>
          <w:szCs w:val="28"/>
        </w:rPr>
        <w:t>, Uldis Budriķis</w:t>
      </w:r>
      <w:r w:rsidR="00084583" w:rsidRPr="007B69DF">
        <w:rPr>
          <w:b/>
          <w:bCs/>
          <w:szCs w:val="28"/>
        </w:rPr>
        <w:t>, Renis Znotiņš</w:t>
      </w:r>
      <w:r w:rsidR="00084583" w:rsidRPr="007B69DF">
        <w:rPr>
          <w:szCs w:val="28"/>
        </w:rPr>
        <w:t>;</w:t>
      </w:r>
    </w:p>
    <w:p w14:paraId="7C840AB4" w14:textId="3AA80932" w:rsidR="001C6E40" w:rsidRPr="007B2DCF" w:rsidRDefault="001C6E40" w:rsidP="007E1FF5">
      <w:pPr>
        <w:pStyle w:val="ListParagraph"/>
        <w:numPr>
          <w:ilvl w:val="0"/>
          <w:numId w:val="41"/>
        </w:numPr>
        <w:tabs>
          <w:tab w:val="left" w:pos="1418"/>
        </w:tabs>
        <w:spacing w:after="240"/>
        <w:jc w:val="both"/>
        <w:rPr>
          <w:szCs w:val="28"/>
        </w:rPr>
      </w:pPr>
      <w:r w:rsidRPr="007B2DCF">
        <w:rPr>
          <w:rFonts w:cs="Calibri"/>
          <w:szCs w:val="22"/>
        </w:rPr>
        <w:t xml:space="preserve">Saeimas Juridiskā biroja vadītāja </w:t>
      </w:r>
      <w:r w:rsidRPr="00C70769">
        <w:rPr>
          <w:rFonts w:cs="Calibri"/>
          <w:b/>
          <w:bCs/>
          <w:szCs w:val="22"/>
        </w:rPr>
        <w:t>Dina Meistere</w:t>
      </w:r>
      <w:r w:rsidRPr="007B2DCF">
        <w:rPr>
          <w:rFonts w:cs="Calibri"/>
          <w:szCs w:val="22"/>
        </w:rPr>
        <w:t>;</w:t>
      </w:r>
    </w:p>
    <w:p w14:paraId="71434A50" w14:textId="53E0987E" w:rsidR="00645B9B" w:rsidRPr="007B2DCF" w:rsidRDefault="00645B9B" w:rsidP="007E1FF5">
      <w:pPr>
        <w:pStyle w:val="ListParagraph"/>
        <w:numPr>
          <w:ilvl w:val="0"/>
          <w:numId w:val="41"/>
        </w:numPr>
        <w:tabs>
          <w:tab w:val="left" w:pos="1418"/>
        </w:tabs>
        <w:spacing w:after="240"/>
        <w:jc w:val="both"/>
        <w:rPr>
          <w:szCs w:val="28"/>
        </w:rPr>
      </w:pPr>
      <w:r w:rsidRPr="007B2DCF">
        <w:rPr>
          <w:szCs w:val="28"/>
        </w:rPr>
        <w:t xml:space="preserve">Saeimas Juridiskā biroja vecākā juridiskā padomniece </w:t>
      </w:r>
      <w:r w:rsidRPr="007B2DCF">
        <w:rPr>
          <w:b/>
          <w:szCs w:val="28"/>
        </w:rPr>
        <w:t>Līvija Millere</w:t>
      </w:r>
      <w:r w:rsidRPr="007B2DCF">
        <w:rPr>
          <w:szCs w:val="28"/>
        </w:rPr>
        <w:t>;</w:t>
      </w:r>
    </w:p>
    <w:p w14:paraId="6A470CDC" w14:textId="2F2ABDD4" w:rsidR="00450882" w:rsidRPr="007B2DCF" w:rsidRDefault="00450882" w:rsidP="007E1FF5">
      <w:pPr>
        <w:pStyle w:val="ListParagraph"/>
        <w:numPr>
          <w:ilvl w:val="0"/>
          <w:numId w:val="41"/>
        </w:numPr>
        <w:tabs>
          <w:tab w:val="left" w:pos="1418"/>
        </w:tabs>
        <w:spacing w:after="240"/>
        <w:jc w:val="both"/>
        <w:rPr>
          <w:szCs w:val="28"/>
        </w:rPr>
      </w:pPr>
      <w:r w:rsidRPr="007B2DCF">
        <w:rPr>
          <w:szCs w:val="28"/>
        </w:rPr>
        <w:t xml:space="preserve">Latvijas Hokeja federācijas viceprezidents </w:t>
      </w:r>
      <w:r w:rsidRPr="00C70769">
        <w:rPr>
          <w:b/>
          <w:bCs/>
          <w:szCs w:val="28"/>
        </w:rPr>
        <w:t>Viesturs Koziols</w:t>
      </w:r>
      <w:r w:rsidRPr="007B2DCF">
        <w:rPr>
          <w:szCs w:val="28"/>
        </w:rPr>
        <w:t>;</w:t>
      </w:r>
    </w:p>
    <w:p w14:paraId="2FA15441" w14:textId="37163C15" w:rsidR="00285E95" w:rsidRDefault="00285E95" w:rsidP="007E1FF5">
      <w:pPr>
        <w:pStyle w:val="ListParagraph"/>
        <w:numPr>
          <w:ilvl w:val="0"/>
          <w:numId w:val="41"/>
        </w:numPr>
        <w:autoSpaceDE w:val="0"/>
        <w:autoSpaceDN w:val="0"/>
        <w:adjustRightInd w:val="0"/>
        <w:jc w:val="both"/>
      </w:pPr>
      <w:r w:rsidRPr="007B2DCF">
        <w:t xml:space="preserve">Latvijas </w:t>
      </w:r>
      <w:r w:rsidR="006411A7" w:rsidRPr="007B2DCF">
        <w:t>Tirgotāju</w:t>
      </w:r>
      <w:r w:rsidRPr="007B2DCF">
        <w:t xml:space="preserve"> asociācijas valdes priekšsēdētājs </w:t>
      </w:r>
      <w:r w:rsidR="006411A7">
        <w:rPr>
          <w:b/>
        </w:rPr>
        <w:t>Henriks Danusē</w:t>
      </w:r>
      <w:r w:rsidRPr="007B2DCF">
        <w:rPr>
          <w:b/>
        </w:rPr>
        <w:t>vičs</w:t>
      </w:r>
      <w:r w:rsidRPr="007B2DCF">
        <w:t>;</w:t>
      </w:r>
    </w:p>
    <w:p w14:paraId="21389AE2" w14:textId="775405FD" w:rsidR="00EA13CB" w:rsidRDefault="00EA13CB" w:rsidP="00EA13CB">
      <w:pPr>
        <w:autoSpaceDE w:val="0"/>
        <w:autoSpaceDN w:val="0"/>
        <w:adjustRightInd w:val="0"/>
        <w:jc w:val="both"/>
      </w:pPr>
    </w:p>
    <w:p w14:paraId="6D76BDCF" w14:textId="2518ADB2" w:rsidR="00EA13CB" w:rsidRDefault="00EA13CB" w:rsidP="00EA13CB">
      <w:pPr>
        <w:autoSpaceDE w:val="0"/>
        <w:autoSpaceDN w:val="0"/>
        <w:adjustRightInd w:val="0"/>
        <w:jc w:val="both"/>
        <w:rPr>
          <w:b/>
          <w:bCs/>
        </w:rPr>
      </w:pPr>
      <w:r w:rsidRPr="000463D0">
        <w:rPr>
          <w:b/>
          <w:bCs/>
        </w:rPr>
        <w:t>uzaicinātās personas (2</w:t>
      </w:r>
      <w:r w:rsidR="00C65C8E" w:rsidRPr="000463D0">
        <w:rPr>
          <w:b/>
          <w:bCs/>
        </w:rPr>
        <w:t>8</w:t>
      </w:r>
      <w:r w:rsidRPr="000463D0">
        <w:rPr>
          <w:b/>
          <w:bCs/>
        </w:rPr>
        <w:t>.05.):</w:t>
      </w:r>
    </w:p>
    <w:p w14:paraId="17E7A08B" w14:textId="77777777" w:rsidR="00C804CC" w:rsidRPr="008B5A0A" w:rsidRDefault="00C804CC" w:rsidP="000463D0">
      <w:pPr>
        <w:pStyle w:val="ListParagraph"/>
        <w:numPr>
          <w:ilvl w:val="0"/>
          <w:numId w:val="41"/>
        </w:numPr>
        <w:tabs>
          <w:tab w:val="left" w:pos="1418"/>
        </w:tabs>
        <w:spacing w:after="240"/>
        <w:jc w:val="both"/>
        <w:rPr>
          <w:b/>
          <w:szCs w:val="28"/>
        </w:rPr>
      </w:pPr>
      <w:r w:rsidRPr="008B5A0A">
        <w:rPr>
          <w:szCs w:val="28"/>
        </w:rPr>
        <w:t xml:space="preserve">Ministru prezidenta parlamentārā sekretāre </w:t>
      </w:r>
      <w:r w:rsidRPr="00C70769">
        <w:rPr>
          <w:b/>
          <w:bCs/>
          <w:szCs w:val="28"/>
        </w:rPr>
        <w:t>Evika Siliņa</w:t>
      </w:r>
      <w:r w:rsidRPr="008B5A0A">
        <w:rPr>
          <w:szCs w:val="28"/>
        </w:rPr>
        <w:t>;</w:t>
      </w:r>
    </w:p>
    <w:p w14:paraId="59FC9AED" w14:textId="13018AD0" w:rsidR="00C804CC" w:rsidRDefault="00C804CC" w:rsidP="000463D0">
      <w:pPr>
        <w:pStyle w:val="ListParagraph"/>
        <w:numPr>
          <w:ilvl w:val="0"/>
          <w:numId w:val="41"/>
        </w:numPr>
        <w:spacing w:after="240"/>
        <w:jc w:val="both"/>
      </w:pPr>
      <w:r w:rsidRPr="008B5A0A">
        <w:t xml:space="preserve">Veselības ministrijas valsts sekretāre </w:t>
      </w:r>
      <w:r w:rsidRPr="00C70769">
        <w:rPr>
          <w:b/>
          <w:bCs/>
        </w:rPr>
        <w:t>Indra Dreika</w:t>
      </w:r>
      <w:r w:rsidRPr="008B5A0A">
        <w:t>;</w:t>
      </w:r>
    </w:p>
    <w:p w14:paraId="3D37108D" w14:textId="3225CC3C" w:rsidR="008B5A0A" w:rsidRPr="008B5A0A" w:rsidRDefault="008B5A0A" w:rsidP="000463D0">
      <w:pPr>
        <w:pStyle w:val="ListParagraph"/>
        <w:numPr>
          <w:ilvl w:val="0"/>
          <w:numId w:val="41"/>
        </w:numPr>
        <w:spacing w:after="240"/>
        <w:jc w:val="both"/>
      </w:pPr>
      <w:r>
        <w:t xml:space="preserve">Veselības ministra padomnieks rīcībpolitikas jautājumos </w:t>
      </w:r>
      <w:r w:rsidRPr="00C70769">
        <w:rPr>
          <w:b/>
          <w:bCs/>
        </w:rPr>
        <w:t>Kaspars Bērziņš</w:t>
      </w:r>
      <w:r>
        <w:t>;</w:t>
      </w:r>
    </w:p>
    <w:p w14:paraId="4AD05661" w14:textId="77777777" w:rsidR="00C804CC" w:rsidRPr="008B5A0A" w:rsidRDefault="00C804CC" w:rsidP="000463D0">
      <w:pPr>
        <w:pStyle w:val="ListParagraph"/>
        <w:numPr>
          <w:ilvl w:val="0"/>
          <w:numId w:val="41"/>
        </w:numPr>
        <w:tabs>
          <w:tab w:val="left" w:pos="1418"/>
        </w:tabs>
        <w:spacing w:after="240"/>
        <w:jc w:val="both"/>
        <w:rPr>
          <w:b/>
          <w:szCs w:val="28"/>
        </w:rPr>
      </w:pPr>
      <w:r w:rsidRPr="008B5A0A">
        <w:rPr>
          <w:szCs w:val="28"/>
        </w:rPr>
        <w:t xml:space="preserve">Veselības ministrijas Juridiskās nodaļas vadītājs </w:t>
      </w:r>
      <w:r w:rsidRPr="00C70769">
        <w:rPr>
          <w:b/>
          <w:bCs/>
          <w:szCs w:val="28"/>
        </w:rPr>
        <w:t>Raimonds Osis</w:t>
      </w:r>
      <w:r w:rsidRPr="008B5A0A">
        <w:rPr>
          <w:szCs w:val="28"/>
        </w:rPr>
        <w:t>;</w:t>
      </w:r>
    </w:p>
    <w:p w14:paraId="358EB0BD" w14:textId="77777777" w:rsidR="00C804CC" w:rsidRPr="008B5A0A" w:rsidRDefault="00C804CC" w:rsidP="000463D0">
      <w:pPr>
        <w:pStyle w:val="ListParagraph"/>
        <w:numPr>
          <w:ilvl w:val="0"/>
          <w:numId w:val="41"/>
        </w:numPr>
        <w:tabs>
          <w:tab w:val="left" w:pos="1418"/>
        </w:tabs>
        <w:spacing w:after="240"/>
        <w:jc w:val="both"/>
        <w:rPr>
          <w:b/>
          <w:szCs w:val="28"/>
        </w:rPr>
      </w:pPr>
      <w:r w:rsidRPr="008B5A0A">
        <w:rPr>
          <w:szCs w:val="28"/>
        </w:rPr>
        <w:t xml:space="preserve">Veselības ministrijas Juridiskās nodaļas vadītāja vietniece </w:t>
      </w:r>
      <w:r w:rsidRPr="008B5A0A">
        <w:rPr>
          <w:b/>
          <w:szCs w:val="28"/>
        </w:rPr>
        <w:t>Anita Jurševica</w:t>
      </w:r>
      <w:r w:rsidRPr="008B5A0A">
        <w:rPr>
          <w:szCs w:val="28"/>
        </w:rPr>
        <w:t>;</w:t>
      </w:r>
    </w:p>
    <w:p w14:paraId="5BC663F7" w14:textId="0945EB48" w:rsidR="00C804CC" w:rsidRPr="008B5A0A" w:rsidRDefault="00C804CC" w:rsidP="000463D0">
      <w:pPr>
        <w:pStyle w:val="ListParagraph"/>
        <w:numPr>
          <w:ilvl w:val="0"/>
          <w:numId w:val="41"/>
        </w:numPr>
        <w:spacing w:after="240"/>
        <w:jc w:val="both"/>
      </w:pPr>
      <w:r w:rsidRPr="008B5A0A">
        <w:t>Ekonomikas ministrijas E</w:t>
      </w:r>
      <w:r w:rsidR="007C4F0F">
        <w:t>iropas Savienības</w:t>
      </w:r>
      <w:r w:rsidRPr="008B5A0A">
        <w:t xml:space="preserve"> un ārējo ekonomisko attiecību departamenta E</w:t>
      </w:r>
      <w:r w:rsidR="00C70769">
        <w:t>iropas Savienības</w:t>
      </w:r>
      <w:r w:rsidRPr="008B5A0A">
        <w:t xml:space="preserve"> preču un pakalpojumu tirgus nodaļas vadītāja </w:t>
      </w:r>
      <w:r w:rsidRPr="008B5A0A">
        <w:rPr>
          <w:b/>
          <w:bCs/>
        </w:rPr>
        <w:t>Jolanta Reinsone;</w:t>
      </w:r>
    </w:p>
    <w:p w14:paraId="64F5E37A" w14:textId="759B04AC" w:rsidR="00C804CC" w:rsidRPr="008B5A0A" w:rsidRDefault="00C804CC" w:rsidP="000463D0">
      <w:pPr>
        <w:pStyle w:val="ListParagraph"/>
        <w:numPr>
          <w:ilvl w:val="0"/>
          <w:numId w:val="41"/>
        </w:numPr>
        <w:spacing w:after="240"/>
        <w:jc w:val="both"/>
      </w:pPr>
      <w:r w:rsidRPr="008B5A0A">
        <w:t xml:space="preserve">Izglītības un zinātnes ministrijas </w:t>
      </w:r>
      <w:r w:rsidR="00947D39">
        <w:t>v</w:t>
      </w:r>
      <w:r w:rsidRPr="008B5A0A">
        <w:t>alsts sekretāra vietnieks</w:t>
      </w:r>
      <w:r w:rsidR="00673C21">
        <w:t>,</w:t>
      </w:r>
      <w:r w:rsidRPr="008B5A0A">
        <w:t xml:space="preserve"> Sporta departamenta direktors </w:t>
      </w:r>
      <w:r w:rsidRPr="008B5A0A">
        <w:rPr>
          <w:b/>
        </w:rPr>
        <w:t>Edgars Severs;</w:t>
      </w:r>
    </w:p>
    <w:p w14:paraId="79B4CACD" w14:textId="0DC8283A" w:rsidR="00C804CC" w:rsidRPr="008B5A0A" w:rsidRDefault="00C804CC" w:rsidP="000463D0">
      <w:pPr>
        <w:pStyle w:val="ListParagraph"/>
        <w:numPr>
          <w:ilvl w:val="0"/>
          <w:numId w:val="41"/>
        </w:numPr>
        <w:spacing w:after="240"/>
        <w:jc w:val="both"/>
      </w:pPr>
      <w:r w:rsidRPr="008B5A0A">
        <w:t xml:space="preserve">Vides aizsardzības un reģionālās attīstības ministrijas Juridiskā departamenta Juridiskās nodaļas juriste </w:t>
      </w:r>
      <w:r w:rsidRPr="008B5A0A">
        <w:rPr>
          <w:b/>
        </w:rPr>
        <w:t>Agita Drozde;</w:t>
      </w:r>
    </w:p>
    <w:p w14:paraId="31C6FAB4" w14:textId="77777777" w:rsidR="00C804CC" w:rsidRPr="008B5A0A" w:rsidRDefault="00C804CC" w:rsidP="000463D0">
      <w:pPr>
        <w:pStyle w:val="ListParagraph"/>
        <w:numPr>
          <w:ilvl w:val="0"/>
          <w:numId w:val="41"/>
        </w:numPr>
        <w:spacing w:after="240"/>
        <w:jc w:val="both"/>
      </w:pPr>
      <w:r w:rsidRPr="008B5A0A">
        <w:t xml:space="preserve">Valsts ieņēmumu dienesta Nodokļu pārvaldes Datu ticamības novērtējuma metodikas un uzraudzības daļas galvenā nodokļu inspektore </w:t>
      </w:r>
      <w:r w:rsidRPr="008B5A0A">
        <w:rPr>
          <w:b/>
        </w:rPr>
        <w:t>Venita Baltace;</w:t>
      </w:r>
    </w:p>
    <w:p w14:paraId="6F41714F" w14:textId="77777777" w:rsidR="00C804CC" w:rsidRPr="008B5A0A" w:rsidRDefault="00C804CC" w:rsidP="000463D0">
      <w:pPr>
        <w:pStyle w:val="ListParagraph"/>
        <w:numPr>
          <w:ilvl w:val="0"/>
          <w:numId w:val="41"/>
        </w:numPr>
        <w:spacing w:after="240"/>
        <w:jc w:val="both"/>
      </w:pPr>
      <w:r w:rsidRPr="008B5A0A">
        <w:t xml:space="preserve">Latvijas Pašvaldību savienības padomnieks </w:t>
      </w:r>
      <w:r w:rsidRPr="008B5A0A">
        <w:rPr>
          <w:b/>
        </w:rPr>
        <w:t>Aino Salmiņš;</w:t>
      </w:r>
    </w:p>
    <w:p w14:paraId="2AECE085" w14:textId="77777777" w:rsidR="00C804CC" w:rsidRPr="008B5A0A" w:rsidRDefault="00C804CC" w:rsidP="000463D0">
      <w:pPr>
        <w:pStyle w:val="ListParagraph"/>
        <w:numPr>
          <w:ilvl w:val="0"/>
          <w:numId w:val="41"/>
        </w:numPr>
        <w:tabs>
          <w:tab w:val="left" w:pos="1418"/>
        </w:tabs>
        <w:spacing w:after="240"/>
        <w:jc w:val="both"/>
        <w:rPr>
          <w:szCs w:val="28"/>
        </w:rPr>
      </w:pPr>
      <w:r w:rsidRPr="008B5A0A">
        <w:rPr>
          <w:szCs w:val="28"/>
        </w:rPr>
        <w:t xml:space="preserve">Ekonomikas ministrijas Konkurences, tirdzniecības un patērētāju tiesību nodaļas vadītājs </w:t>
      </w:r>
      <w:r w:rsidRPr="008B5A0A">
        <w:rPr>
          <w:b/>
          <w:szCs w:val="28"/>
        </w:rPr>
        <w:t>Didzis Brūklītis</w:t>
      </w:r>
      <w:r w:rsidRPr="008B5A0A">
        <w:rPr>
          <w:szCs w:val="28"/>
        </w:rPr>
        <w:t>;</w:t>
      </w:r>
    </w:p>
    <w:p w14:paraId="0CDBDB22" w14:textId="31636341" w:rsidR="00C804CC" w:rsidRPr="008B5A0A" w:rsidRDefault="00C804CC" w:rsidP="000463D0">
      <w:pPr>
        <w:pStyle w:val="ListParagraph"/>
        <w:numPr>
          <w:ilvl w:val="0"/>
          <w:numId w:val="41"/>
        </w:numPr>
        <w:tabs>
          <w:tab w:val="left" w:pos="1418"/>
        </w:tabs>
        <w:spacing w:after="240"/>
        <w:jc w:val="both"/>
        <w:rPr>
          <w:szCs w:val="28"/>
        </w:rPr>
      </w:pPr>
      <w:r w:rsidRPr="008B5A0A">
        <w:rPr>
          <w:szCs w:val="28"/>
        </w:rPr>
        <w:t xml:space="preserve">Iekšlietu ministrijas parlamentārā sekretāre </w:t>
      </w:r>
      <w:r w:rsidRPr="00C70769">
        <w:rPr>
          <w:b/>
          <w:bCs/>
          <w:szCs w:val="28"/>
        </w:rPr>
        <w:t>Signe Bole</w:t>
      </w:r>
      <w:r w:rsidRPr="008B5A0A">
        <w:rPr>
          <w:szCs w:val="28"/>
        </w:rPr>
        <w:t>;</w:t>
      </w:r>
    </w:p>
    <w:p w14:paraId="4CE3750D" w14:textId="63B0DC55" w:rsidR="008B5A0A" w:rsidRPr="008B5A0A" w:rsidRDefault="008B5A0A" w:rsidP="000463D0">
      <w:pPr>
        <w:pStyle w:val="ListParagraph"/>
        <w:numPr>
          <w:ilvl w:val="0"/>
          <w:numId w:val="41"/>
        </w:numPr>
        <w:tabs>
          <w:tab w:val="left" w:pos="1418"/>
        </w:tabs>
        <w:spacing w:after="240"/>
        <w:jc w:val="both"/>
        <w:rPr>
          <w:szCs w:val="28"/>
        </w:rPr>
      </w:pPr>
      <w:r w:rsidRPr="008B5A0A">
        <w:rPr>
          <w:szCs w:val="28"/>
        </w:rPr>
        <w:t>Iekšlietu ministrijas valsts sekretāra vietnieks</w:t>
      </w:r>
      <w:r>
        <w:rPr>
          <w:szCs w:val="28"/>
        </w:rPr>
        <w:t>, Juridiskā departamenta direktors</w:t>
      </w:r>
      <w:r w:rsidRPr="008B5A0A">
        <w:rPr>
          <w:szCs w:val="28"/>
        </w:rPr>
        <w:t xml:space="preserve"> </w:t>
      </w:r>
      <w:r w:rsidRPr="00C70769">
        <w:rPr>
          <w:b/>
          <w:bCs/>
          <w:szCs w:val="28"/>
        </w:rPr>
        <w:t>Vilnis Vītoliņš</w:t>
      </w:r>
      <w:r w:rsidRPr="008B5A0A">
        <w:rPr>
          <w:szCs w:val="28"/>
        </w:rPr>
        <w:t>;</w:t>
      </w:r>
    </w:p>
    <w:p w14:paraId="34A6B515" w14:textId="77777777" w:rsidR="00C804CC" w:rsidRPr="008B5A0A" w:rsidRDefault="00C804CC" w:rsidP="000463D0">
      <w:pPr>
        <w:pStyle w:val="ListParagraph"/>
        <w:numPr>
          <w:ilvl w:val="0"/>
          <w:numId w:val="41"/>
        </w:numPr>
        <w:tabs>
          <w:tab w:val="left" w:pos="1418"/>
        </w:tabs>
        <w:spacing w:after="240"/>
        <w:jc w:val="both"/>
        <w:rPr>
          <w:szCs w:val="28"/>
        </w:rPr>
      </w:pPr>
      <w:r w:rsidRPr="008B5A0A">
        <w:rPr>
          <w:szCs w:val="28"/>
        </w:rPr>
        <w:t xml:space="preserve">Ārlietu ministrijas parlamentārā sekretāre </w:t>
      </w:r>
      <w:r w:rsidRPr="00C70769">
        <w:rPr>
          <w:b/>
          <w:bCs/>
          <w:szCs w:val="28"/>
        </w:rPr>
        <w:t>Zanda Kalniņa-Lukaševica</w:t>
      </w:r>
      <w:r w:rsidRPr="008B5A0A">
        <w:rPr>
          <w:szCs w:val="28"/>
        </w:rPr>
        <w:t>;</w:t>
      </w:r>
    </w:p>
    <w:p w14:paraId="7A7DB873" w14:textId="77777777" w:rsidR="00C804CC" w:rsidRPr="008B5A0A" w:rsidRDefault="00C804CC" w:rsidP="000463D0">
      <w:pPr>
        <w:pStyle w:val="ListParagraph"/>
        <w:numPr>
          <w:ilvl w:val="0"/>
          <w:numId w:val="41"/>
        </w:numPr>
        <w:tabs>
          <w:tab w:val="left" w:pos="1418"/>
        </w:tabs>
        <w:spacing w:after="240"/>
        <w:jc w:val="both"/>
        <w:rPr>
          <w:szCs w:val="28"/>
        </w:rPr>
      </w:pPr>
      <w:r w:rsidRPr="008B5A0A">
        <w:rPr>
          <w:szCs w:val="28"/>
        </w:rPr>
        <w:t xml:space="preserve">Ārlietu ministrijas Konsulārā departamenta direktore </w:t>
      </w:r>
      <w:r w:rsidRPr="00C70769">
        <w:rPr>
          <w:b/>
          <w:bCs/>
          <w:szCs w:val="28"/>
        </w:rPr>
        <w:t>Guna Japiņa</w:t>
      </w:r>
      <w:r w:rsidRPr="008B5A0A">
        <w:rPr>
          <w:szCs w:val="28"/>
        </w:rPr>
        <w:t>;</w:t>
      </w:r>
    </w:p>
    <w:p w14:paraId="2A2532F3" w14:textId="403DC700" w:rsidR="008B5A0A" w:rsidRPr="008B5A0A" w:rsidRDefault="008B5A0A" w:rsidP="000463D0">
      <w:pPr>
        <w:pStyle w:val="ListParagraph"/>
        <w:numPr>
          <w:ilvl w:val="0"/>
          <w:numId w:val="41"/>
        </w:numPr>
        <w:tabs>
          <w:tab w:val="left" w:pos="1418"/>
        </w:tabs>
        <w:spacing w:after="240"/>
        <w:jc w:val="both"/>
        <w:rPr>
          <w:szCs w:val="28"/>
        </w:rPr>
      </w:pPr>
      <w:r w:rsidRPr="008B5A0A">
        <w:rPr>
          <w:szCs w:val="28"/>
        </w:rPr>
        <w:t xml:space="preserve">Kultūras ministrijas Kultūrpolitikas departamenta Nozaru politikas nodaļas vadītāja </w:t>
      </w:r>
      <w:r w:rsidRPr="00C70769">
        <w:rPr>
          <w:b/>
          <w:bCs/>
          <w:szCs w:val="28"/>
        </w:rPr>
        <w:t>Iluta Treija</w:t>
      </w:r>
      <w:r w:rsidRPr="008B5A0A">
        <w:rPr>
          <w:szCs w:val="28"/>
        </w:rPr>
        <w:t>;</w:t>
      </w:r>
    </w:p>
    <w:p w14:paraId="33C300DE" w14:textId="77777777" w:rsidR="00C804CC" w:rsidRPr="008B5A0A" w:rsidRDefault="00C804CC" w:rsidP="00C804CC">
      <w:pPr>
        <w:pStyle w:val="ListParagraph"/>
        <w:numPr>
          <w:ilvl w:val="0"/>
          <w:numId w:val="41"/>
        </w:numPr>
        <w:tabs>
          <w:tab w:val="left" w:pos="1418"/>
        </w:tabs>
        <w:spacing w:after="240"/>
        <w:jc w:val="both"/>
        <w:rPr>
          <w:szCs w:val="28"/>
        </w:rPr>
      </w:pPr>
      <w:r w:rsidRPr="008B5A0A">
        <w:rPr>
          <w:szCs w:val="28"/>
        </w:rPr>
        <w:lastRenderedPageBreak/>
        <w:t xml:space="preserve">Tiesībsarga biroja Pilsonisko un politisko tiesību nodaļas vadītāja, tiesībsarga vietniece </w:t>
      </w:r>
      <w:r w:rsidRPr="00C70769">
        <w:rPr>
          <w:b/>
          <w:bCs/>
          <w:szCs w:val="28"/>
        </w:rPr>
        <w:t>Ineta Piļāne</w:t>
      </w:r>
      <w:r w:rsidRPr="008B5A0A">
        <w:rPr>
          <w:szCs w:val="28"/>
        </w:rPr>
        <w:t>;</w:t>
      </w:r>
    </w:p>
    <w:p w14:paraId="6D7B1E12" w14:textId="10D5ACDC" w:rsidR="00C804CC" w:rsidRPr="008B5A0A" w:rsidRDefault="00C804CC" w:rsidP="008B5A0A">
      <w:pPr>
        <w:pStyle w:val="ListParagraph"/>
        <w:numPr>
          <w:ilvl w:val="0"/>
          <w:numId w:val="41"/>
        </w:numPr>
        <w:tabs>
          <w:tab w:val="left" w:pos="1418"/>
        </w:tabs>
        <w:spacing w:after="240"/>
        <w:jc w:val="both"/>
        <w:rPr>
          <w:szCs w:val="28"/>
        </w:rPr>
      </w:pPr>
      <w:r w:rsidRPr="008B5A0A">
        <w:rPr>
          <w:rFonts w:cs="Calibri"/>
          <w:szCs w:val="22"/>
        </w:rPr>
        <w:t xml:space="preserve">13. </w:t>
      </w:r>
      <w:r w:rsidRPr="008B5A0A">
        <w:rPr>
          <w:szCs w:val="28"/>
        </w:rPr>
        <w:t xml:space="preserve">Saeimas deputāti </w:t>
      </w:r>
      <w:r w:rsidRPr="008B5A0A">
        <w:rPr>
          <w:b/>
          <w:szCs w:val="28"/>
        </w:rPr>
        <w:t>Krišjānis Feldmans, Jūlija Stepaņenko</w:t>
      </w:r>
      <w:r w:rsidRPr="008B5A0A">
        <w:rPr>
          <w:b/>
          <w:bCs/>
          <w:szCs w:val="28"/>
        </w:rPr>
        <w:t>, Uldis Budriķis</w:t>
      </w:r>
      <w:r w:rsidR="00E307F9">
        <w:rPr>
          <w:b/>
          <w:bCs/>
          <w:szCs w:val="28"/>
        </w:rPr>
        <w:t>;</w:t>
      </w:r>
    </w:p>
    <w:p w14:paraId="273D9D50" w14:textId="77777777" w:rsidR="00C804CC" w:rsidRPr="008B5A0A" w:rsidRDefault="00C804CC" w:rsidP="00C804CC">
      <w:pPr>
        <w:pStyle w:val="ListParagraph"/>
        <w:numPr>
          <w:ilvl w:val="0"/>
          <w:numId w:val="41"/>
        </w:numPr>
        <w:tabs>
          <w:tab w:val="left" w:pos="1418"/>
        </w:tabs>
        <w:spacing w:after="240"/>
        <w:jc w:val="both"/>
        <w:rPr>
          <w:szCs w:val="28"/>
        </w:rPr>
      </w:pPr>
      <w:r w:rsidRPr="008B5A0A">
        <w:rPr>
          <w:szCs w:val="28"/>
        </w:rPr>
        <w:t xml:space="preserve">Saeimas Juridiskā biroja vecākā juridiskā padomniece </w:t>
      </w:r>
      <w:r w:rsidRPr="008B5A0A">
        <w:rPr>
          <w:b/>
          <w:szCs w:val="28"/>
        </w:rPr>
        <w:t>Līvija Millere</w:t>
      </w:r>
      <w:r w:rsidRPr="008B5A0A">
        <w:rPr>
          <w:szCs w:val="28"/>
        </w:rPr>
        <w:t>;</w:t>
      </w:r>
    </w:p>
    <w:p w14:paraId="117EFB63" w14:textId="77777777" w:rsidR="00C804CC" w:rsidRPr="008B5A0A" w:rsidRDefault="00C804CC" w:rsidP="00C804CC">
      <w:pPr>
        <w:pStyle w:val="ListParagraph"/>
        <w:numPr>
          <w:ilvl w:val="0"/>
          <w:numId w:val="41"/>
        </w:numPr>
        <w:autoSpaceDE w:val="0"/>
        <w:autoSpaceDN w:val="0"/>
        <w:adjustRightInd w:val="0"/>
        <w:jc w:val="both"/>
      </w:pPr>
      <w:r w:rsidRPr="008B5A0A">
        <w:t xml:space="preserve">Latvijas Tirgotāciju asociācijas valdes priekšsēdētājs </w:t>
      </w:r>
      <w:r w:rsidRPr="008B5A0A">
        <w:rPr>
          <w:b/>
        </w:rPr>
        <w:t>Henriks Danusevičs</w:t>
      </w:r>
      <w:r w:rsidRPr="008B5A0A">
        <w:t>;</w:t>
      </w:r>
    </w:p>
    <w:p w14:paraId="0066FB75" w14:textId="77777777" w:rsidR="00285E95" w:rsidRDefault="00285E95" w:rsidP="00A8698D">
      <w:pPr>
        <w:jc w:val="both"/>
        <w:rPr>
          <w:b/>
          <w:bCs/>
        </w:rPr>
      </w:pPr>
    </w:p>
    <w:p w14:paraId="5B1F91A0" w14:textId="459857A4" w:rsidR="00152608" w:rsidRPr="00874BA0" w:rsidRDefault="00152608" w:rsidP="00A8698D">
      <w:pPr>
        <w:jc w:val="both"/>
      </w:pPr>
      <w:r w:rsidRPr="00F5126C">
        <w:rPr>
          <w:b/>
          <w:bCs/>
        </w:rPr>
        <w:t xml:space="preserve">Sēdi vada: </w:t>
      </w:r>
      <w:r w:rsidRPr="00874BA0">
        <w:t>komisijas</w:t>
      </w:r>
      <w:r w:rsidRPr="00F5126C">
        <w:rPr>
          <w:b/>
          <w:bCs/>
        </w:rPr>
        <w:t xml:space="preserve"> </w:t>
      </w:r>
      <w:r w:rsidRPr="00874BA0">
        <w:t>priekšsēdētājs J.Rancāns</w:t>
      </w:r>
    </w:p>
    <w:p w14:paraId="65228442" w14:textId="78CE3486" w:rsidR="00152608" w:rsidRDefault="00152608" w:rsidP="00A8698D">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E226165" w14:textId="77777777" w:rsidR="00601C19" w:rsidRDefault="00152608" w:rsidP="00601C19">
      <w:pPr>
        <w:pStyle w:val="BodyText3"/>
      </w:pPr>
      <w:r w:rsidRPr="00A4038B">
        <w:t>Darba kārtība:</w:t>
      </w:r>
    </w:p>
    <w:p w14:paraId="1E1E8D19" w14:textId="28421AF1" w:rsidR="00601C19" w:rsidRPr="00601C19" w:rsidRDefault="00601C19" w:rsidP="00601C19">
      <w:pPr>
        <w:pStyle w:val="BodyText3"/>
        <w:numPr>
          <w:ilvl w:val="0"/>
          <w:numId w:val="45"/>
        </w:numPr>
        <w:rPr>
          <w:b w:val="0"/>
          <w:bCs w:val="0"/>
        </w:rPr>
      </w:pPr>
      <w:r w:rsidRPr="00601C19">
        <w:rPr>
          <w:b w:val="0"/>
          <w:bCs w:val="0"/>
        </w:rPr>
        <w:t>Grozījums Covid-19 infekcijas izplatības pārvaldības likumā (</w:t>
      </w:r>
      <w:hyperlink r:id="rId8" w:tgtFrame="_blank" w:history="1">
        <w:r w:rsidRPr="00601C19">
          <w:rPr>
            <w:b w:val="0"/>
            <w:bCs w:val="0"/>
          </w:rPr>
          <w:t>1066/Lp13</w:t>
        </w:r>
      </w:hyperlink>
      <w:r w:rsidRPr="00601C19">
        <w:rPr>
          <w:b w:val="0"/>
          <w:bCs w:val="0"/>
        </w:rPr>
        <w:t>) 2. lasījums.</w:t>
      </w:r>
    </w:p>
    <w:p w14:paraId="0145B356" w14:textId="0B10681F" w:rsidR="00601C19" w:rsidRPr="00601C19" w:rsidRDefault="00601C19" w:rsidP="00601C19">
      <w:pPr>
        <w:pStyle w:val="BodyText3"/>
        <w:numPr>
          <w:ilvl w:val="0"/>
          <w:numId w:val="45"/>
        </w:numPr>
        <w:rPr>
          <w:b w:val="0"/>
          <w:bCs w:val="0"/>
        </w:rPr>
      </w:pPr>
      <w:r w:rsidRPr="00601C19">
        <w:rPr>
          <w:b w:val="0"/>
          <w:bCs w:val="0"/>
        </w:rPr>
        <w:t>Grozījums Covid-19 infekcijas izplatības pārvaldības likumā (</w:t>
      </w:r>
      <w:hyperlink r:id="rId9" w:tgtFrame="_blank" w:history="1">
        <w:r w:rsidRPr="00601C19">
          <w:rPr>
            <w:b w:val="0"/>
            <w:bCs w:val="0"/>
          </w:rPr>
          <w:t>1077/Lp13</w:t>
        </w:r>
      </w:hyperlink>
      <w:r w:rsidRPr="00601C19">
        <w:rPr>
          <w:b w:val="0"/>
          <w:bCs w:val="0"/>
        </w:rPr>
        <w:t>) 1. lasījums.</w:t>
      </w:r>
    </w:p>
    <w:p w14:paraId="39876F5B" w14:textId="6F82A01F" w:rsidR="00601C19" w:rsidRPr="00601C19" w:rsidRDefault="00601C19" w:rsidP="00601C19">
      <w:pPr>
        <w:pStyle w:val="BodyText3"/>
        <w:numPr>
          <w:ilvl w:val="0"/>
          <w:numId w:val="45"/>
        </w:numPr>
        <w:rPr>
          <w:b w:val="0"/>
          <w:bCs w:val="0"/>
        </w:rPr>
      </w:pPr>
      <w:r w:rsidRPr="00601C19">
        <w:rPr>
          <w:b w:val="0"/>
          <w:bCs w:val="0"/>
        </w:rPr>
        <w:t>Dažādi.</w:t>
      </w:r>
    </w:p>
    <w:p w14:paraId="583EDB75" w14:textId="5ADD6B02" w:rsidR="00FE4B4D" w:rsidRDefault="00FE4B4D" w:rsidP="003E04DF">
      <w:pPr>
        <w:jc w:val="both"/>
        <w:rPr>
          <w:color w:val="FF0000"/>
        </w:rPr>
      </w:pPr>
    </w:p>
    <w:p w14:paraId="188BC05F" w14:textId="6CD257D9" w:rsidR="007A65E0" w:rsidRPr="00A4038B" w:rsidRDefault="00152608" w:rsidP="007A7B11">
      <w:pPr>
        <w:shd w:val="clear" w:color="auto" w:fill="FFFFFF"/>
        <w:jc w:val="both"/>
      </w:pPr>
      <w:r w:rsidRPr="00A4038B">
        <w:rPr>
          <w:b/>
        </w:rPr>
        <w:t>J.Rancāns</w:t>
      </w:r>
      <w:r w:rsidR="00631301" w:rsidRPr="00A4038B">
        <w:t xml:space="preserve"> atklāj komisijas sēdi</w:t>
      </w:r>
      <w:r w:rsidR="008A45A1" w:rsidRPr="00A4038B">
        <w:t xml:space="preserve"> un veic deputātu klātbūtnes pārbaudi.</w:t>
      </w:r>
    </w:p>
    <w:p w14:paraId="236B7C88" w14:textId="1C5003D4" w:rsidR="00C010F0" w:rsidRDefault="008A45A1" w:rsidP="00FF078A">
      <w:pPr>
        <w:jc w:val="both"/>
        <w:rPr>
          <w:i/>
          <w:iCs/>
        </w:rPr>
      </w:pPr>
      <w:r w:rsidRPr="00762717">
        <w:rPr>
          <w:i/>
          <w:iCs/>
        </w:rPr>
        <w:t>Sēdē piedalās deputāti J.Rancāns,</w:t>
      </w:r>
      <w:r w:rsidR="003E04DF" w:rsidRPr="00762717">
        <w:rPr>
          <w:i/>
          <w:iCs/>
        </w:rPr>
        <w:t xml:space="preserve"> E.Šnore,</w:t>
      </w:r>
      <w:r w:rsidR="000023BA">
        <w:rPr>
          <w:i/>
          <w:iCs/>
        </w:rPr>
        <w:t xml:space="preserve"> R.Bergmanis, I.Klementjevs,</w:t>
      </w:r>
      <w:r w:rsidR="003E04DF" w:rsidRPr="00762717">
        <w:rPr>
          <w:i/>
          <w:iCs/>
        </w:rPr>
        <w:t xml:space="preserve"> A.Latkovskis,</w:t>
      </w:r>
      <w:r w:rsidR="00184D04" w:rsidRPr="00762717">
        <w:rPr>
          <w:i/>
          <w:iCs/>
        </w:rPr>
        <w:t xml:space="preserve"> M.Možvillo,</w:t>
      </w:r>
      <w:r w:rsidR="00762717" w:rsidRPr="00762717">
        <w:rPr>
          <w:i/>
          <w:iCs/>
        </w:rPr>
        <w:t xml:space="preserve"> </w:t>
      </w:r>
      <w:r w:rsidR="00725DF5" w:rsidRPr="00762717">
        <w:rPr>
          <w:i/>
          <w:iCs/>
        </w:rPr>
        <w:t>V.A.Tērauda</w:t>
      </w:r>
      <w:r w:rsidR="00601C19">
        <w:rPr>
          <w:i/>
          <w:iCs/>
        </w:rPr>
        <w:t>, A.Zakatistovs;</w:t>
      </w:r>
    </w:p>
    <w:p w14:paraId="7DCB2370" w14:textId="16CF3A96" w:rsidR="001E3E3B" w:rsidRPr="00601C19" w:rsidRDefault="00820B6E" w:rsidP="001E3E3B">
      <w:pPr>
        <w:pStyle w:val="BodyText3"/>
        <w:rPr>
          <w:b w:val="0"/>
          <w:bCs w:val="0"/>
        </w:rPr>
      </w:pPr>
      <w:r w:rsidRPr="00F24113">
        <w:t>J.Rancāns</w:t>
      </w:r>
      <w:r w:rsidR="00156681">
        <w:t xml:space="preserve"> </w:t>
      </w:r>
      <w:r w:rsidR="00601C19" w:rsidRPr="001E3E3B">
        <w:rPr>
          <w:b w:val="0"/>
          <w:bCs w:val="0"/>
        </w:rPr>
        <w:t>iepazīstina deputātus ar komisijas sēdes darba kārtību un aicina izskatīt likumprojektu</w:t>
      </w:r>
      <w:r w:rsidR="001E3E3B">
        <w:t xml:space="preserve"> </w:t>
      </w:r>
      <w:r w:rsidR="007750CB">
        <w:t>“</w:t>
      </w:r>
      <w:r w:rsidR="001E3E3B" w:rsidRPr="00601C19">
        <w:rPr>
          <w:b w:val="0"/>
          <w:bCs w:val="0"/>
        </w:rPr>
        <w:t>Grozījums Covid-19 infekcijas izplatības pārvaldības likumā</w:t>
      </w:r>
      <w:r w:rsidR="007750CB">
        <w:rPr>
          <w:b w:val="0"/>
          <w:bCs w:val="0"/>
        </w:rPr>
        <w:t>”</w:t>
      </w:r>
      <w:r w:rsidR="001E3E3B" w:rsidRPr="00601C19">
        <w:rPr>
          <w:b w:val="0"/>
          <w:bCs w:val="0"/>
        </w:rPr>
        <w:t xml:space="preserve"> (</w:t>
      </w:r>
      <w:hyperlink r:id="rId10" w:tgtFrame="_blank" w:history="1">
        <w:r w:rsidR="001E3E3B" w:rsidRPr="00601C19">
          <w:rPr>
            <w:b w:val="0"/>
            <w:bCs w:val="0"/>
          </w:rPr>
          <w:t>1066/Lp13</w:t>
        </w:r>
      </w:hyperlink>
      <w:r w:rsidR="001E3E3B">
        <w:rPr>
          <w:b w:val="0"/>
          <w:bCs w:val="0"/>
        </w:rPr>
        <w:t>).</w:t>
      </w:r>
      <w:r w:rsidR="0088138A">
        <w:rPr>
          <w:b w:val="0"/>
          <w:bCs w:val="0"/>
        </w:rPr>
        <w:t xml:space="preserve"> </w:t>
      </w:r>
    </w:p>
    <w:p w14:paraId="0F483148" w14:textId="5F975E43" w:rsidR="001E3E3B" w:rsidRDefault="001E3E3B" w:rsidP="00DA2284">
      <w:pPr>
        <w:jc w:val="both"/>
      </w:pPr>
    </w:p>
    <w:p w14:paraId="4AA61F6C" w14:textId="43A39A89" w:rsidR="001E3E3B" w:rsidRPr="001E3E3B" w:rsidRDefault="001E3E3B" w:rsidP="001E3E3B">
      <w:pPr>
        <w:pStyle w:val="BodyText3"/>
        <w:numPr>
          <w:ilvl w:val="0"/>
          <w:numId w:val="46"/>
        </w:numPr>
      </w:pPr>
      <w:r w:rsidRPr="001E3E3B">
        <w:t>Grozījums Covid-19 infekcijas izplatības pārvaldības likumā ( </w:t>
      </w:r>
      <w:hyperlink r:id="rId11" w:tgtFrame="_blank" w:history="1">
        <w:r w:rsidRPr="001E3E3B">
          <w:t>1066/Lp13</w:t>
        </w:r>
      </w:hyperlink>
      <w:r w:rsidRPr="001E3E3B">
        <w:t>) 2. lasījums.</w:t>
      </w:r>
    </w:p>
    <w:p w14:paraId="4DC01C50" w14:textId="77777777" w:rsidR="00F15338" w:rsidRDefault="00F15338" w:rsidP="00F15338"/>
    <w:p w14:paraId="778DDDEA" w14:textId="18526156" w:rsidR="00C64D1A" w:rsidRPr="00C64D1A" w:rsidRDefault="00C64D1A" w:rsidP="00C64D1A">
      <w:pPr>
        <w:jc w:val="both"/>
      </w:pPr>
      <w:r w:rsidRPr="00C64D1A">
        <w:rPr>
          <w:b/>
          <w:bCs/>
        </w:rPr>
        <w:t>Nr.1</w:t>
      </w:r>
      <w:r>
        <w:t xml:space="preserve"> – 13.</w:t>
      </w:r>
      <w:r w:rsidR="00F15338">
        <w:t xml:space="preserve"> </w:t>
      </w:r>
      <w:r w:rsidR="00F15338" w:rsidRPr="00C64D1A">
        <w:t>Saeimas deputāt</w:t>
      </w:r>
      <w:r w:rsidRPr="00C64D1A">
        <w:t xml:space="preserve">u </w:t>
      </w:r>
      <w:r w:rsidR="00F15338" w:rsidRPr="00C64D1A">
        <w:t>J. Stepaņenko, Ļ. Švecova</w:t>
      </w:r>
      <w:r w:rsidRPr="00C64D1A">
        <w:t>s</w:t>
      </w:r>
      <w:r w:rsidR="00F15338" w:rsidRPr="00C64D1A">
        <w:t>, K. Sprūde</w:t>
      </w:r>
      <w:r w:rsidRPr="00C64D1A">
        <w:t>s</w:t>
      </w:r>
      <w:r w:rsidR="00F15338" w:rsidRPr="00C64D1A">
        <w:t>, A. Gobzem</w:t>
      </w:r>
      <w:r w:rsidRPr="00C64D1A">
        <w:t>a priekšlikums –</w:t>
      </w:r>
    </w:p>
    <w:p w14:paraId="6550E3E6" w14:textId="78A1C0E3" w:rsidR="00F15338" w:rsidRPr="00D30357" w:rsidRDefault="00F7722E" w:rsidP="00C64D1A">
      <w:pPr>
        <w:jc w:val="both"/>
      </w:pPr>
      <w:r>
        <w:t>i</w:t>
      </w:r>
      <w:r w:rsidR="00F15338" w:rsidRPr="00C64D1A">
        <w:t>zteikt likuma 4.</w:t>
      </w:r>
      <w:r w:rsidR="00F15338" w:rsidRPr="00D30357">
        <w:t xml:space="preserve">panta (1) daļu </w:t>
      </w:r>
      <w:r w:rsidR="00C64D1A" w:rsidRPr="00D30357">
        <w:t>norādītajā</w:t>
      </w:r>
      <w:r w:rsidR="00F15338" w:rsidRPr="00D30357">
        <w:t xml:space="preserve"> redakcijā</w:t>
      </w:r>
      <w:r w:rsidR="00C64D1A" w:rsidRPr="00D30357">
        <w:t>.</w:t>
      </w:r>
    </w:p>
    <w:p w14:paraId="26179213" w14:textId="4342D3E4" w:rsidR="00F15338" w:rsidRPr="00D30357" w:rsidRDefault="00F15338" w:rsidP="00BF68EC">
      <w:pPr>
        <w:jc w:val="both"/>
      </w:pPr>
      <w:r w:rsidRPr="00D30357">
        <w:rPr>
          <w:b/>
          <w:bCs/>
        </w:rPr>
        <w:t>J.Stepaņenko</w:t>
      </w:r>
      <w:r w:rsidRPr="00D30357">
        <w:t xml:space="preserve"> </w:t>
      </w:r>
      <w:r w:rsidR="00BF68EC" w:rsidRPr="00D30357">
        <w:t>informē, ka ar priekšlikumu tiek piedāvāts</w:t>
      </w:r>
      <w:r w:rsidRPr="00D30357">
        <w:t>, ka M</w:t>
      </w:r>
      <w:r w:rsidR="00BF68EC" w:rsidRPr="00D30357">
        <w:t>inistru kabinets</w:t>
      </w:r>
      <w:r w:rsidRPr="00D30357">
        <w:t xml:space="preserve"> </w:t>
      </w:r>
      <w:r w:rsidR="00D30357" w:rsidRPr="00D30357">
        <w:t>līdzīgi</w:t>
      </w:r>
      <w:r w:rsidR="00BF68EC" w:rsidRPr="00D30357">
        <w:t>, kā ārkārtējās situācijas regulējum</w:t>
      </w:r>
      <w:r w:rsidR="00D30357" w:rsidRPr="00D30357">
        <w:t>ā,</w:t>
      </w:r>
      <w:r w:rsidRPr="00D30357">
        <w:t xml:space="preserve"> atnesa savu ideju</w:t>
      </w:r>
      <w:r w:rsidR="00D30357" w:rsidRPr="00D30357">
        <w:t xml:space="preserve">, </w:t>
      </w:r>
      <w:r w:rsidR="004C4FDE">
        <w:t xml:space="preserve">bet </w:t>
      </w:r>
      <w:r w:rsidR="00D30357" w:rsidRPr="00D30357">
        <w:t>ierobežojums vēl nestājas spēkā</w:t>
      </w:r>
      <w:r w:rsidRPr="00D30357">
        <w:t>. Tikai ar S</w:t>
      </w:r>
      <w:r w:rsidR="00BF68EC" w:rsidRPr="00D30357">
        <w:t>aeimas</w:t>
      </w:r>
      <w:r w:rsidRPr="00D30357">
        <w:t xml:space="preserve"> lēmumu ir atļauja piešķirama, S</w:t>
      </w:r>
      <w:r w:rsidR="00BF68EC" w:rsidRPr="00D30357">
        <w:t>aeima</w:t>
      </w:r>
      <w:r w:rsidRPr="00D30357">
        <w:t xml:space="preserve"> ar lē</w:t>
      </w:r>
      <w:r w:rsidR="00BF68EC" w:rsidRPr="00D30357">
        <w:t>mu</w:t>
      </w:r>
      <w:r w:rsidRPr="00D30357">
        <w:t>mu apst</w:t>
      </w:r>
      <w:r w:rsidR="00BF68EC" w:rsidRPr="00D30357">
        <w:t>iprina</w:t>
      </w:r>
      <w:r w:rsidRPr="00D30357">
        <w:t xml:space="preserve"> M</w:t>
      </w:r>
      <w:r w:rsidR="00BF68EC" w:rsidRPr="00D30357">
        <w:t>inistru kabineta</w:t>
      </w:r>
      <w:r w:rsidRPr="00D30357">
        <w:t xml:space="preserve"> jaunos ierob</w:t>
      </w:r>
      <w:r w:rsidR="00BF68EC" w:rsidRPr="00D30357">
        <w:t>ežojumus</w:t>
      </w:r>
      <w:r w:rsidRPr="00D30357">
        <w:t>, S</w:t>
      </w:r>
      <w:r w:rsidR="00BF68EC" w:rsidRPr="00D30357">
        <w:t>aeima</w:t>
      </w:r>
      <w:r w:rsidRPr="00D30357">
        <w:t xml:space="preserve"> ar lēmumu tāpat varētu tos atcelt</w:t>
      </w:r>
      <w:r w:rsidR="00D30357" w:rsidRPr="00D30357">
        <w:t>.</w:t>
      </w:r>
    </w:p>
    <w:p w14:paraId="27930989" w14:textId="1E31A394" w:rsidR="00BF68EC" w:rsidRPr="00BF68EC" w:rsidRDefault="00BF68EC" w:rsidP="00BF68EC">
      <w:pPr>
        <w:jc w:val="both"/>
      </w:pPr>
      <w:r w:rsidRPr="00BF68EC">
        <w:rPr>
          <w:b/>
          <w:bCs/>
        </w:rPr>
        <w:t>J.Rancāns</w:t>
      </w:r>
      <w:r w:rsidRPr="00BF68EC">
        <w:t xml:space="preserve"> aicina komisijas deputātus balstot par priekšlikumu Nr.1.</w:t>
      </w:r>
    </w:p>
    <w:p w14:paraId="715D2B32" w14:textId="151708C5" w:rsidR="00BF68EC" w:rsidRPr="00BF68EC" w:rsidRDefault="00BF68EC" w:rsidP="00BF68EC">
      <w:pPr>
        <w:jc w:val="both"/>
        <w:rPr>
          <w:i/>
          <w:iCs/>
          <w:u w:val="single"/>
        </w:rPr>
      </w:pPr>
      <w:r w:rsidRPr="00BF68EC">
        <w:rPr>
          <w:i/>
          <w:iCs/>
          <w:u w:val="single"/>
        </w:rPr>
        <w:t>Balsojums:</w:t>
      </w:r>
    </w:p>
    <w:p w14:paraId="2FB82876" w14:textId="4CD7C1BE" w:rsidR="00BF68EC" w:rsidRPr="00BF68EC" w:rsidRDefault="00BF68EC" w:rsidP="00BF68EC">
      <w:pPr>
        <w:jc w:val="both"/>
        <w:rPr>
          <w:i/>
          <w:iCs/>
        </w:rPr>
      </w:pPr>
      <w:r w:rsidRPr="00BF68EC">
        <w:rPr>
          <w:i/>
          <w:iCs/>
        </w:rPr>
        <w:t>J.Rancāns – pret, E.Šnore – pret, R.Bergmanis – atturas, I.Klementjevs – par, A.Latkovskis – pret, M.Možvillo – pret, V.A.Tērauda – pret, A.Zakatistovs – pret.</w:t>
      </w:r>
    </w:p>
    <w:p w14:paraId="0C30672D" w14:textId="7DE76505" w:rsidR="00BF68EC" w:rsidRPr="00843F7A" w:rsidRDefault="00BF68EC" w:rsidP="00BF68EC">
      <w:pPr>
        <w:jc w:val="both"/>
        <w:rPr>
          <w:b/>
          <w:bCs/>
        </w:rPr>
      </w:pPr>
      <w:r w:rsidRPr="00BF68EC">
        <w:rPr>
          <w:b/>
          <w:bCs/>
        </w:rPr>
        <w:t xml:space="preserve">Priekšlikums Nr.1 komisijā nav </w:t>
      </w:r>
      <w:r w:rsidRPr="00843F7A">
        <w:rPr>
          <w:b/>
          <w:bCs/>
        </w:rPr>
        <w:t>atbalstīts.</w:t>
      </w:r>
    </w:p>
    <w:p w14:paraId="15250FB6" w14:textId="77777777" w:rsidR="00F15338" w:rsidRPr="00843F7A" w:rsidRDefault="00F15338" w:rsidP="00F15338"/>
    <w:p w14:paraId="1BFC29A4" w14:textId="2914B77A" w:rsidR="00F15338" w:rsidRPr="00843F7A" w:rsidRDefault="00651498" w:rsidP="00651498">
      <w:pPr>
        <w:jc w:val="both"/>
      </w:pPr>
      <w:r w:rsidRPr="00843F7A">
        <w:rPr>
          <w:b/>
          <w:bCs/>
        </w:rPr>
        <w:t xml:space="preserve">Nr. </w:t>
      </w:r>
      <w:r w:rsidR="00F15338" w:rsidRPr="00843F7A">
        <w:rPr>
          <w:b/>
          <w:bCs/>
        </w:rPr>
        <w:t>2</w:t>
      </w:r>
      <w:r w:rsidRPr="00843F7A">
        <w:t xml:space="preserve"> – 13. </w:t>
      </w:r>
      <w:r w:rsidR="00F15338" w:rsidRPr="00843F7A">
        <w:t>Saeimas deputāt</w:t>
      </w:r>
      <w:r w:rsidRPr="00843F7A">
        <w:t>u</w:t>
      </w:r>
      <w:r w:rsidR="00F15338" w:rsidRPr="00843F7A">
        <w:t xml:space="preserve"> J. Stepaņenko, Ļ. Švecova</w:t>
      </w:r>
      <w:r w:rsidRPr="00843F7A">
        <w:t>s</w:t>
      </w:r>
      <w:r w:rsidR="00F15338" w:rsidRPr="00843F7A">
        <w:t>, K. Sprūde</w:t>
      </w:r>
      <w:r w:rsidRPr="00843F7A">
        <w:t>s</w:t>
      </w:r>
      <w:r w:rsidR="00F15338" w:rsidRPr="00843F7A">
        <w:t>, A. Gobzem</w:t>
      </w:r>
      <w:r w:rsidRPr="00843F7A">
        <w:t>a priekšlikums – i</w:t>
      </w:r>
      <w:r w:rsidR="00F15338" w:rsidRPr="00843F7A">
        <w:t xml:space="preserve">zteikt likuma 4.panta (2) daļu </w:t>
      </w:r>
      <w:r w:rsidRPr="00843F7A">
        <w:t>norādītajā</w:t>
      </w:r>
      <w:r w:rsidR="00F15338" w:rsidRPr="00843F7A">
        <w:t xml:space="preserve"> redakcijā</w:t>
      </w:r>
      <w:r w:rsidRPr="00843F7A">
        <w:t>.</w:t>
      </w:r>
    </w:p>
    <w:p w14:paraId="3C814E72" w14:textId="1ADAED47" w:rsidR="00F15338" w:rsidRPr="00843F7A" w:rsidRDefault="00F15338" w:rsidP="00F737BA">
      <w:pPr>
        <w:jc w:val="both"/>
      </w:pPr>
      <w:r w:rsidRPr="00843F7A">
        <w:rPr>
          <w:b/>
          <w:bCs/>
        </w:rPr>
        <w:t>J.Stepaņenko</w:t>
      </w:r>
      <w:r w:rsidRPr="00843F7A">
        <w:t xml:space="preserve"> </w:t>
      </w:r>
      <w:r w:rsidR="00651498" w:rsidRPr="00843F7A">
        <w:t>informē, ka</w:t>
      </w:r>
      <w:r w:rsidRPr="00843F7A">
        <w:t xml:space="preserve"> </w:t>
      </w:r>
      <w:r w:rsidR="00651498" w:rsidRPr="00843F7A">
        <w:t xml:space="preserve">priekšlikumi Nr.2 un Nr.3 ir </w:t>
      </w:r>
      <w:r w:rsidR="006411A7" w:rsidRPr="00843F7A">
        <w:t>savstarpēji</w:t>
      </w:r>
      <w:r w:rsidRPr="00843F7A">
        <w:t xml:space="preserve"> saistīti arī ar </w:t>
      </w:r>
      <w:r w:rsidR="00651498" w:rsidRPr="00843F7A">
        <w:t>priekšlikumu Nr.1</w:t>
      </w:r>
      <w:r w:rsidRPr="00843F7A">
        <w:t xml:space="preserve">. </w:t>
      </w:r>
      <w:r w:rsidR="00843F7A" w:rsidRPr="00843F7A">
        <w:t>Tā ir k</w:t>
      </w:r>
      <w:r w:rsidR="00651498" w:rsidRPr="00843F7A">
        <w:t>ārtība</w:t>
      </w:r>
      <w:r w:rsidRPr="00843F7A">
        <w:t>, kādā S</w:t>
      </w:r>
      <w:r w:rsidR="00651498" w:rsidRPr="00843F7A">
        <w:t>aeimai</w:t>
      </w:r>
      <w:r w:rsidRPr="00843F7A">
        <w:t xml:space="preserve"> būtu jāizvērtē M</w:t>
      </w:r>
      <w:r w:rsidR="00651498" w:rsidRPr="00843F7A">
        <w:t>inistru kabineta priekšlikumi</w:t>
      </w:r>
      <w:r w:rsidRPr="00843F7A">
        <w:t xml:space="preserve"> par ierob</w:t>
      </w:r>
      <w:r w:rsidR="00651498" w:rsidRPr="00843F7A">
        <w:t>ežojumu</w:t>
      </w:r>
      <w:r w:rsidRPr="00843F7A">
        <w:t xml:space="preserve"> ievieša</w:t>
      </w:r>
      <w:r w:rsidR="00651498" w:rsidRPr="00843F7A">
        <w:t>n</w:t>
      </w:r>
      <w:r w:rsidRPr="00843F7A">
        <w:t xml:space="preserve">u, </w:t>
      </w:r>
      <w:r w:rsidR="00843F7A" w:rsidRPr="00843F7A">
        <w:t xml:space="preserve">veids, </w:t>
      </w:r>
      <w:r w:rsidRPr="00843F7A">
        <w:t>kādā S</w:t>
      </w:r>
      <w:r w:rsidR="00651498" w:rsidRPr="00843F7A">
        <w:t>aeimai</w:t>
      </w:r>
      <w:r w:rsidRPr="00843F7A">
        <w:t xml:space="preserve"> būtu jāpārliecinās, vai ir nodr</w:t>
      </w:r>
      <w:r w:rsidR="00651498" w:rsidRPr="00843F7A">
        <w:t>ošināti</w:t>
      </w:r>
      <w:r w:rsidRPr="00843F7A">
        <w:t xml:space="preserve"> atb</w:t>
      </w:r>
      <w:r w:rsidR="00651498" w:rsidRPr="00843F7A">
        <w:t>alsta</w:t>
      </w:r>
      <w:r w:rsidRPr="00843F7A">
        <w:t xml:space="preserve"> pasākumi. M</w:t>
      </w:r>
      <w:r w:rsidR="00651498" w:rsidRPr="00843F7A">
        <w:t>a</w:t>
      </w:r>
      <w:r w:rsidRPr="00843F7A">
        <w:t xml:space="preserve">zliet citādāks, </w:t>
      </w:r>
      <w:r w:rsidR="00843F7A" w:rsidRPr="00843F7A">
        <w:t>ne</w:t>
      </w:r>
      <w:r w:rsidRPr="00843F7A">
        <w:t>kā šobr</w:t>
      </w:r>
      <w:r w:rsidR="00651498" w:rsidRPr="00843F7A">
        <w:t>īd</w:t>
      </w:r>
      <w:r w:rsidRPr="00843F7A">
        <w:t>, jo šobr</w:t>
      </w:r>
      <w:r w:rsidR="00651498" w:rsidRPr="00843F7A">
        <w:t>īd</w:t>
      </w:r>
      <w:r w:rsidRPr="00843F7A">
        <w:t xml:space="preserve"> M</w:t>
      </w:r>
      <w:r w:rsidR="00651498" w:rsidRPr="00843F7A">
        <w:t>inistru kabinetam</w:t>
      </w:r>
      <w:r w:rsidRPr="00843F7A">
        <w:t xml:space="preserve"> jāskatās, vai </w:t>
      </w:r>
      <w:r w:rsidR="00843F7A" w:rsidRPr="00843F7A">
        <w:t xml:space="preserve">vispār </w:t>
      </w:r>
      <w:r w:rsidRPr="00843F7A">
        <w:t>vajag atb</w:t>
      </w:r>
      <w:r w:rsidR="00651498" w:rsidRPr="00843F7A">
        <w:t>alsta</w:t>
      </w:r>
      <w:r w:rsidRPr="00843F7A">
        <w:t xml:space="preserve"> pasākumus. </w:t>
      </w:r>
      <w:r w:rsidR="00843F7A" w:rsidRPr="00843F7A">
        <w:t xml:space="preserve">Bet šeit ir būtisks grozījums attiecībā uz veidu, kādā būtu </w:t>
      </w:r>
      <w:r w:rsidR="006411A7" w:rsidRPr="00843F7A">
        <w:t>jāizturas</w:t>
      </w:r>
      <w:r w:rsidR="00843F7A" w:rsidRPr="00843F7A">
        <w:t xml:space="preserve"> pret ierobežojumiem.</w:t>
      </w:r>
    </w:p>
    <w:p w14:paraId="47AB3D4F" w14:textId="29D87723" w:rsidR="00F15338" w:rsidRDefault="00F15338" w:rsidP="00F737BA">
      <w:pPr>
        <w:jc w:val="both"/>
      </w:pPr>
      <w:r w:rsidRPr="00651498">
        <w:rPr>
          <w:b/>
          <w:bCs/>
        </w:rPr>
        <w:t>J</w:t>
      </w:r>
      <w:r w:rsidR="00651498" w:rsidRPr="00651498">
        <w:rPr>
          <w:b/>
          <w:bCs/>
        </w:rPr>
        <w:t>.Rancāns</w:t>
      </w:r>
      <w:r w:rsidR="00651498">
        <w:t xml:space="preserve"> rezumē, ka tas ir</w:t>
      </w:r>
      <w:r>
        <w:t xml:space="preserve"> modificēts pr</w:t>
      </w:r>
      <w:r w:rsidR="00651498">
        <w:t>iekšlikums</w:t>
      </w:r>
      <w:r>
        <w:t>, bet pēc būtības tāds, kā iepr</w:t>
      </w:r>
      <w:r w:rsidR="00651498">
        <w:t>iekš</w:t>
      </w:r>
      <w:r>
        <w:t xml:space="preserve"> iesn</w:t>
      </w:r>
      <w:r w:rsidR="00651498">
        <w:t>iegtie</w:t>
      </w:r>
      <w:r>
        <w:t xml:space="preserve"> un jau </w:t>
      </w:r>
      <w:r w:rsidR="00651498">
        <w:t>izrunātie. J.Rancāns aicina komisijas deputātus balsot par priekšlikumu Nr.2.</w:t>
      </w:r>
    </w:p>
    <w:p w14:paraId="11777E65" w14:textId="77777777" w:rsidR="00651498" w:rsidRPr="00BF68EC" w:rsidRDefault="00651498" w:rsidP="00F737BA">
      <w:pPr>
        <w:jc w:val="both"/>
        <w:rPr>
          <w:i/>
          <w:iCs/>
          <w:u w:val="single"/>
        </w:rPr>
      </w:pPr>
      <w:r w:rsidRPr="00BF68EC">
        <w:rPr>
          <w:i/>
          <w:iCs/>
          <w:u w:val="single"/>
        </w:rPr>
        <w:t>Balsojums:</w:t>
      </w:r>
    </w:p>
    <w:p w14:paraId="30389CEB" w14:textId="77777777" w:rsidR="00651498" w:rsidRPr="00BF68EC" w:rsidRDefault="00651498" w:rsidP="00651498">
      <w:pPr>
        <w:jc w:val="both"/>
        <w:rPr>
          <w:i/>
          <w:iCs/>
        </w:rPr>
      </w:pPr>
      <w:r w:rsidRPr="00BF68EC">
        <w:rPr>
          <w:i/>
          <w:iCs/>
        </w:rPr>
        <w:t>J.Rancāns – pret, E.Šnore – pret, R.Bergmanis – atturas, I.Klementjevs – par, A.Latkovskis – pret, M.Možvillo – pret, V.A.Tērauda – pret, A.Zakatistovs – pret.</w:t>
      </w:r>
    </w:p>
    <w:p w14:paraId="06E8AE01" w14:textId="78ACB9E0" w:rsidR="00651498" w:rsidRPr="00BF68EC" w:rsidRDefault="00651498" w:rsidP="00651498">
      <w:pPr>
        <w:jc w:val="both"/>
        <w:rPr>
          <w:b/>
          <w:bCs/>
        </w:rPr>
      </w:pPr>
      <w:r w:rsidRPr="00BF68EC">
        <w:rPr>
          <w:b/>
          <w:bCs/>
        </w:rPr>
        <w:t>Priekšlikums Nr.</w:t>
      </w:r>
      <w:r>
        <w:rPr>
          <w:b/>
          <w:bCs/>
        </w:rPr>
        <w:t xml:space="preserve">2 </w:t>
      </w:r>
      <w:r w:rsidRPr="00BF68EC">
        <w:rPr>
          <w:b/>
          <w:bCs/>
        </w:rPr>
        <w:t>komisijā nav atbalstīts.</w:t>
      </w:r>
    </w:p>
    <w:p w14:paraId="2E0BD2A7" w14:textId="77777777" w:rsidR="00F15338" w:rsidRDefault="00F15338" w:rsidP="00F15338"/>
    <w:p w14:paraId="0DDF49AE" w14:textId="70B93ADF" w:rsidR="00C803D7" w:rsidRPr="00C803D7" w:rsidRDefault="00C803D7" w:rsidP="00C803D7">
      <w:pPr>
        <w:jc w:val="both"/>
      </w:pPr>
      <w:r w:rsidRPr="00C803D7">
        <w:rPr>
          <w:b/>
          <w:bCs/>
        </w:rPr>
        <w:t xml:space="preserve">Nr. </w:t>
      </w:r>
      <w:r w:rsidR="00F15338" w:rsidRPr="00C803D7">
        <w:rPr>
          <w:b/>
          <w:bCs/>
        </w:rPr>
        <w:t>3</w:t>
      </w:r>
      <w:r>
        <w:t xml:space="preserve"> –</w:t>
      </w:r>
      <w:r w:rsidR="00F15338">
        <w:t xml:space="preserve"> </w:t>
      </w:r>
      <w:r>
        <w:t xml:space="preserve">13. </w:t>
      </w:r>
      <w:r w:rsidR="00F15338" w:rsidRPr="00C803D7">
        <w:t>Saeimas deputāt</w:t>
      </w:r>
      <w:r w:rsidRPr="00C803D7">
        <w:t>u</w:t>
      </w:r>
      <w:r w:rsidR="00F15338" w:rsidRPr="00C803D7">
        <w:t xml:space="preserve"> J. Stepaņenko, Ļ. Švecova</w:t>
      </w:r>
      <w:r w:rsidRPr="00C803D7">
        <w:t>s</w:t>
      </w:r>
      <w:r w:rsidR="00F15338" w:rsidRPr="00C803D7">
        <w:t>, K. Sprūde</w:t>
      </w:r>
      <w:r w:rsidRPr="00C803D7">
        <w:t>s</w:t>
      </w:r>
      <w:r w:rsidR="00F15338" w:rsidRPr="00C803D7">
        <w:t>, A. Gobzem</w:t>
      </w:r>
      <w:r w:rsidRPr="00C803D7">
        <w:t>a priekšlikums –</w:t>
      </w:r>
    </w:p>
    <w:p w14:paraId="23FF0B39" w14:textId="6BC3E5E8" w:rsidR="00F15338" w:rsidRPr="00C803D7" w:rsidRDefault="00C803D7" w:rsidP="00C803D7">
      <w:pPr>
        <w:shd w:val="clear" w:color="auto" w:fill="FFFFFF"/>
        <w:jc w:val="both"/>
      </w:pPr>
      <w:r w:rsidRPr="00C803D7">
        <w:t>i</w:t>
      </w:r>
      <w:r w:rsidR="00F15338" w:rsidRPr="00C803D7">
        <w:t xml:space="preserve">zteikt likuma 4.panta (3) daļu </w:t>
      </w:r>
      <w:r w:rsidRPr="00C803D7">
        <w:t>norādītajā</w:t>
      </w:r>
      <w:r w:rsidR="00F15338" w:rsidRPr="00C803D7">
        <w:t xml:space="preserve"> redakcijā</w:t>
      </w:r>
      <w:r w:rsidRPr="00C803D7">
        <w:t>.</w:t>
      </w:r>
    </w:p>
    <w:p w14:paraId="0A5E50E4" w14:textId="1BC77140" w:rsidR="00F15338" w:rsidRDefault="00F15338" w:rsidP="00C803D7">
      <w:pPr>
        <w:jc w:val="both"/>
      </w:pPr>
      <w:r w:rsidRPr="00C803D7">
        <w:rPr>
          <w:b/>
          <w:bCs/>
        </w:rPr>
        <w:lastRenderedPageBreak/>
        <w:t>J</w:t>
      </w:r>
      <w:r w:rsidR="00C803D7" w:rsidRPr="00C803D7">
        <w:rPr>
          <w:b/>
          <w:bCs/>
        </w:rPr>
        <w:t>.Rancāns</w:t>
      </w:r>
      <w:r w:rsidR="00C803D7">
        <w:t xml:space="preserve"> informē, ka</w:t>
      </w:r>
      <w:r>
        <w:t xml:space="preserve"> tikko tika </w:t>
      </w:r>
      <w:r w:rsidR="00C803D7">
        <w:t>prezentēts arī priekšlikums Nr.3.</w:t>
      </w:r>
    </w:p>
    <w:p w14:paraId="2302358A" w14:textId="77777777" w:rsidR="00BB33CF" w:rsidRPr="00BF68EC" w:rsidRDefault="00BB33CF" w:rsidP="00BB33CF">
      <w:pPr>
        <w:jc w:val="both"/>
        <w:rPr>
          <w:i/>
          <w:iCs/>
          <w:u w:val="single"/>
        </w:rPr>
      </w:pPr>
      <w:r w:rsidRPr="00BF68EC">
        <w:rPr>
          <w:i/>
          <w:iCs/>
          <w:u w:val="single"/>
        </w:rPr>
        <w:t>Balsojums:</w:t>
      </w:r>
    </w:p>
    <w:p w14:paraId="26CCB7AA" w14:textId="77777777" w:rsidR="00BB33CF" w:rsidRPr="00BF68EC" w:rsidRDefault="00BB33CF" w:rsidP="00BB33CF">
      <w:pPr>
        <w:jc w:val="both"/>
        <w:rPr>
          <w:i/>
          <w:iCs/>
        </w:rPr>
      </w:pPr>
      <w:r w:rsidRPr="00BF68EC">
        <w:rPr>
          <w:i/>
          <w:iCs/>
        </w:rPr>
        <w:t>J.Rancāns – pret, E.Šnore – pret, R.Bergmanis – atturas, I.Klementjevs – par, A.Latkovskis – pret, M.Možvillo – pret, V.A.Tērauda – pret, A.Zakatistovs – pret.</w:t>
      </w:r>
    </w:p>
    <w:p w14:paraId="16AEC802" w14:textId="2A808023" w:rsidR="00BB33CF" w:rsidRPr="00BF68EC" w:rsidRDefault="00BB33CF" w:rsidP="00BB33CF">
      <w:pPr>
        <w:jc w:val="both"/>
        <w:rPr>
          <w:b/>
          <w:bCs/>
        </w:rPr>
      </w:pPr>
      <w:r w:rsidRPr="00BF68EC">
        <w:rPr>
          <w:b/>
          <w:bCs/>
        </w:rPr>
        <w:t>Priekšlikums Nr.</w:t>
      </w:r>
      <w:r>
        <w:rPr>
          <w:b/>
          <w:bCs/>
        </w:rPr>
        <w:t xml:space="preserve">3 </w:t>
      </w:r>
      <w:r w:rsidRPr="00BF68EC">
        <w:rPr>
          <w:b/>
          <w:bCs/>
        </w:rPr>
        <w:t>komisijā nav atbalstīts.</w:t>
      </w:r>
    </w:p>
    <w:p w14:paraId="767F6D1D" w14:textId="77777777" w:rsidR="00F15338" w:rsidRDefault="00F15338" w:rsidP="00F15338"/>
    <w:p w14:paraId="70799A88" w14:textId="428B770B" w:rsidR="00F15338" w:rsidRPr="00B81958" w:rsidRDefault="00B81958" w:rsidP="00B81958">
      <w:pPr>
        <w:jc w:val="both"/>
      </w:pPr>
      <w:r w:rsidRPr="00B81958">
        <w:rPr>
          <w:b/>
          <w:bCs/>
        </w:rPr>
        <w:t>Nr.4</w:t>
      </w:r>
      <w:r>
        <w:t xml:space="preserve"> – </w:t>
      </w:r>
      <w:r w:rsidR="00F15338" w:rsidRPr="00B81958">
        <w:t>Veselības ministr</w:t>
      </w:r>
      <w:r w:rsidRPr="00B81958">
        <w:t>a</w:t>
      </w:r>
      <w:r w:rsidR="00F15338" w:rsidRPr="00B81958">
        <w:t xml:space="preserve"> D.Pavļut</w:t>
      </w:r>
      <w:r w:rsidRPr="00B81958">
        <w:t>a priekšlikums – p</w:t>
      </w:r>
      <w:r w:rsidR="00F15338" w:rsidRPr="00B81958">
        <w:t xml:space="preserve">apildināt likumu ar 6.9 pantu </w:t>
      </w:r>
      <w:r w:rsidRPr="00B81958">
        <w:t>norādītajā</w:t>
      </w:r>
      <w:r w:rsidR="00F15338" w:rsidRPr="00B81958">
        <w:t xml:space="preserve"> redakcijā</w:t>
      </w:r>
      <w:r>
        <w:t>.</w:t>
      </w:r>
    </w:p>
    <w:p w14:paraId="62FC65B3" w14:textId="05BA6B81" w:rsidR="00F15338" w:rsidRPr="008E1D17" w:rsidRDefault="00F15338" w:rsidP="001E114B">
      <w:pPr>
        <w:jc w:val="both"/>
      </w:pPr>
      <w:r w:rsidRPr="008E1D17">
        <w:rPr>
          <w:b/>
          <w:bCs/>
        </w:rPr>
        <w:t>A.Jurševica</w:t>
      </w:r>
      <w:r w:rsidRPr="008E1D17">
        <w:t xml:space="preserve"> informē, ka pr</w:t>
      </w:r>
      <w:r w:rsidR="00E149B8" w:rsidRPr="008E1D17">
        <w:t>iekšlikums</w:t>
      </w:r>
      <w:r w:rsidRPr="008E1D17">
        <w:t xml:space="preserve"> saist</w:t>
      </w:r>
      <w:r w:rsidR="00E149B8" w:rsidRPr="008E1D17">
        <w:t>īts</w:t>
      </w:r>
      <w:r w:rsidRPr="008E1D17">
        <w:t xml:space="preserve"> ar dig</w:t>
      </w:r>
      <w:r w:rsidR="00E149B8" w:rsidRPr="008E1D17">
        <w:t>itālo</w:t>
      </w:r>
      <w:r w:rsidRPr="008E1D17">
        <w:t xml:space="preserve"> </w:t>
      </w:r>
      <w:r w:rsidR="000C7F62" w:rsidRPr="008E1D17">
        <w:t>z</w:t>
      </w:r>
      <w:r w:rsidRPr="008E1D17">
        <w:t>a</w:t>
      </w:r>
      <w:r w:rsidR="00E149B8" w:rsidRPr="008E1D17">
        <w:t>ļo</w:t>
      </w:r>
      <w:r w:rsidRPr="008E1D17">
        <w:t xml:space="preserve"> sert</w:t>
      </w:r>
      <w:r w:rsidR="00E149B8" w:rsidRPr="008E1D17">
        <w:t>ifikātu</w:t>
      </w:r>
      <w:r w:rsidRPr="008E1D17">
        <w:t>, kas ir E</w:t>
      </w:r>
      <w:r w:rsidR="00E149B8" w:rsidRPr="008E1D17">
        <w:t>iropas Komisij</w:t>
      </w:r>
      <w:r w:rsidR="008E1D17" w:rsidRPr="008E1D17">
        <w:t>as</w:t>
      </w:r>
      <w:r w:rsidRPr="008E1D17">
        <w:t xml:space="preserve"> izveidots rīks, lai </w:t>
      </w:r>
      <w:r w:rsidR="00E149B8" w:rsidRPr="008E1D17">
        <w:t>varētu</w:t>
      </w:r>
      <w:r w:rsidRPr="008E1D17">
        <w:t xml:space="preserve"> nodrošināt</w:t>
      </w:r>
      <w:r w:rsidR="008E1D17" w:rsidRPr="008E1D17">
        <w:t xml:space="preserve"> epidemioloģisk</w:t>
      </w:r>
      <w:r w:rsidR="00D15441">
        <w:t>ās</w:t>
      </w:r>
      <w:r w:rsidR="008E1D17" w:rsidRPr="008E1D17">
        <w:t xml:space="preserve"> drošības prasību samazināšanu personām, kuras ir vakcinētas vai pārslimojušas</w:t>
      </w:r>
      <w:r w:rsidRPr="008E1D17">
        <w:t>. Lai rīku varētu pilnā apm</w:t>
      </w:r>
      <w:r w:rsidR="00E149B8" w:rsidRPr="008E1D17">
        <w:t xml:space="preserve">ērā </w:t>
      </w:r>
      <w:r w:rsidRPr="008E1D17">
        <w:t>ieviest, nep</w:t>
      </w:r>
      <w:r w:rsidR="00E149B8" w:rsidRPr="008E1D17">
        <w:t>ieciešams</w:t>
      </w:r>
      <w:r w:rsidRPr="008E1D17">
        <w:t xml:space="preserve"> deleģējums M</w:t>
      </w:r>
      <w:r w:rsidR="00E149B8" w:rsidRPr="008E1D17">
        <w:t>inistru kabinetam</w:t>
      </w:r>
      <w:r w:rsidR="008E1D17" w:rsidRPr="008E1D17">
        <w:t xml:space="preserve">, kas nosaka digitālā zaļā sertifikāta pieprasīšanas, sagatavošanas, izsniegšanas, pārbaudes un izmantošanas </w:t>
      </w:r>
      <w:r w:rsidRPr="008E1D17">
        <w:t xml:space="preserve">kārtību. </w:t>
      </w:r>
    </w:p>
    <w:p w14:paraId="4AA74819" w14:textId="6CFB28BF" w:rsidR="00F15338" w:rsidRPr="001E114B" w:rsidRDefault="00097392" w:rsidP="00097392">
      <w:pPr>
        <w:jc w:val="both"/>
      </w:pPr>
      <w:r w:rsidRPr="00097392">
        <w:rPr>
          <w:b/>
          <w:bCs/>
        </w:rPr>
        <w:t>J.Rancāns</w:t>
      </w:r>
      <w:r>
        <w:t xml:space="preserve"> vaicā,</w:t>
      </w:r>
      <w:r w:rsidR="00F15338" w:rsidRPr="001E114B">
        <w:t xml:space="preserve"> vai ar esošo plaš</w:t>
      </w:r>
      <w:r>
        <w:t>o deleģējumu Covid-19 infekcijas platības pārvaldības likumā</w:t>
      </w:r>
      <w:r w:rsidR="00F15338" w:rsidRPr="001E114B">
        <w:t xml:space="preserve"> </w:t>
      </w:r>
      <w:r>
        <w:t xml:space="preserve">nav pietiekami, lai šādu sertifikātu varētu ieviest. </w:t>
      </w:r>
      <w:r w:rsidRPr="00D81645">
        <w:t xml:space="preserve">Norāda, ka šobrīd skatītajam likumprojektam nav noteikta steidzamība, tas stāsies </w:t>
      </w:r>
      <w:r w:rsidR="00F15338" w:rsidRPr="00D81645">
        <w:t>spēkā labākajā gad</w:t>
      </w:r>
      <w:r w:rsidR="00D15441">
        <w:t>ījumā</w:t>
      </w:r>
      <w:r w:rsidR="00F15338" w:rsidRPr="00D81645">
        <w:t xml:space="preserve"> jūlija sākumā.</w:t>
      </w:r>
      <w:r w:rsidR="00D81645" w:rsidRPr="00D81645">
        <w:t xml:space="preserve"> </w:t>
      </w:r>
    </w:p>
    <w:p w14:paraId="3CF64785" w14:textId="7A1FC5F5" w:rsidR="00F15338" w:rsidRPr="001E114B" w:rsidRDefault="00F15338" w:rsidP="007D05C2">
      <w:pPr>
        <w:jc w:val="both"/>
      </w:pPr>
      <w:r w:rsidRPr="007D05C2">
        <w:rPr>
          <w:b/>
          <w:bCs/>
        </w:rPr>
        <w:t>I.Dūrītis</w:t>
      </w:r>
      <w:r w:rsidRPr="001E114B">
        <w:t xml:space="preserve"> atb</w:t>
      </w:r>
      <w:r w:rsidR="007D05C2">
        <w:t>ild</w:t>
      </w:r>
      <w:r w:rsidRPr="001E114B">
        <w:t>, ka t</w:t>
      </w:r>
      <w:r w:rsidR="007D05C2">
        <w:t>āpēc pagājušajā nedēļā</w:t>
      </w:r>
      <w:r w:rsidRPr="001E114B">
        <w:t xml:space="preserve"> lūdza steidzamību šim l</w:t>
      </w:r>
      <w:r w:rsidR="007D05C2">
        <w:t>ikumprojektam</w:t>
      </w:r>
      <w:r w:rsidRPr="001E114B">
        <w:t>, jo būtu nep</w:t>
      </w:r>
      <w:r w:rsidR="007D05C2">
        <w:t>ieciešams</w:t>
      </w:r>
      <w:r w:rsidR="00483A0C">
        <w:t xml:space="preserve">, </w:t>
      </w:r>
      <w:r w:rsidR="007D05C2">
        <w:t>l</w:t>
      </w:r>
      <w:r w:rsidRPr="001E114B">
        <w:t xml:space="preserve">ai </w:t>
      </w:r>
      <w:r w:rsidR="00B14C71">
        <w:t>tas</w:t>
      </w:r>
      <w:r w:rsidR="007D05C2">
        <w:t xml:space="preserve"> </w:t>
      </w:r>
      <w:r w:rsidRPr="001E114B">
        <w:t>stājas sp</w:t>
      </w:r>
      <w:r w:rsidR="007D05C2">
        <w:t>ēkā</w:t>
      </w:r>
      <w:r w:rsidRPr="001E114B">
        <w:t xml:space="preserve"> līdz 1.jūn</w:t>
      </w:r>
      <w:r w:rsidR="007D05C2">
        <w:t>ijam</w:t>
      </w:r>
      <w:r w:rsidRPr="001E114B">
        <w:t>, jo</w:t>
      </w:r>
      <w:r w:rsidR="00483A0C">
        <w:t xml:space="preserve"> pretējā gadījumā</w:t>
      </w:r>
      <w:r w:rsidRPr="001E114B">
        <w:t xml:space="preserve"> tas var paildzināt mūsu pievienošanos</w:t>
      </w:r>
      <w:r w:rsidR="007D05C2">
        <w:t xml:space="preserve">, </w:t>
      </w:r>
      <w:r w:rsidR="000C7F62">
        <w:t>z</w:t>
      </w:r>
      <w:r w:rsidR="007D05C2">
        <w:t>aļā</w:t>
      </w:r>
      <w:r w:rsidRPr="001E114B">
        <w:t xml:space="preserve"> sert</w:t>
      </w:r>
      <w:r w:rsidR="007D05C2">
        <w:t>ifikāta</w:t>
      </w:r>
      <w:r w:rsidRPr="001E114B">
        <w:t xml:space="preserve"> realizēšanu dzīvē. </w:t>
      </w:r>
      <w:r w:rsidR="00B14C71">
        <w:t>S</w:t>
      </w:r>
      <w:r w:rsidRPr="001E114B">
        <w:t>aprot, ka ir bijuši precedenti, ka M</w:t>
      </w:r>
      <w:r w:rsidR="00C11DC3">
        <w:t>inistru kabinets</w:t>
      </w:r>
      <w:r w:rsidRPr="001E114B">
        <w:t xml:space="preserve"> jau pēc att</w:t>
      </w:r>
      <w:r w:rsidR="00C11DC3">
        <w:t>iecīgās</w:t>
      </w:r>
      <w:r w:rsidRPr="001E114B">
        <w:t xml:space="preserve"> normas pieņemšanas 2. las</w:t>
      </w:r>
      <w:r w:rsidR="00C11DC3">
        <w:t>ījumā</w:t>
      </w:r>
      <w:r w:rsidRPr="001E114B">
        <w:t xml:space="preserve"> likumā</w:t>
      </w:r>
      <w:r w:rsidR="00C11DC3">
        <w:t xml:space="preserve"> </w:t>
      </w:r>
      <w:r w:rsidRPr="001E114B">
        <w:t>var izstrādāt att</w:t>
      </w:r>
      <w:r w:rsidR="00C11DC3">
        <w:t>iecīgus Ministru kabineta</w:t>
      </w:r>
      <w:r w:rsidRPr="001E114B">
        <w:t xml:space="preserve"> not</w:t>
      </w:r>
      <w:r w:rsidR="00C11DC3">
        <w:t>eikumus</w:t>
      </w:r>
      <w:r w:rsidRPr="001E114B">
        <w:t>, neskatoties</w:t>
      </w:r>
      <w:r w:rsidR="00C11DC3">
        <w:t>,</w:t>
      </w:r>
      <w:r w:rsidRPr="001E114B">
        <w:t xml:space="preserve"> ka lik</w:t>
      </w:r>
      <w:r w:rsidR="00C11DC3">
        <w:t>ums</w:t>
      </w:r>
      <w:r w:rsidRPr="001E114B">
        <w:t xml:space="preserve"> galīgajā las</w:t>
      </w:r>
      <w:r w:rsidR="00C11DC3">
        <w:t>ījumā</w:t>
      </w:r>
      <w:r w:rsidRPr="001E114B">
        <w:t xml:space="preserve"> vēl nav pieņemts. Vēl </w:t>
      </w:r>
      <w:r w:rsidR="00C11DC3">
        <w:t xml:space="preserve">Veselības </w:t>
      </w:r>
      <w:r w:rsidR="006411A7">
        <w:t>ministrijai</w:t>
      </w:r>
      <w:r w:rsidRPr="001E114B">
        <w:t xml:space="preserve"> varētu būt pr</w:t>
      </w:r>
      <w:r w:rsidR="00C11DC3">
        <w:t>iekšlikums</w:t>
      </w:r>
      <w:r w:rsidRPr="001E114B">
        <w:t>, ka kom</w:t>
      </w:r>
      <w:r w:rsidR="00C11DC3">
        <w:t>isija</w:t>
      </w:r>
      <w:r w:rsidRPr="001E114B">
        <w:t xml:space="preserve"> izdala šo pr</w:t>
      </w:r>
      <w:r w:rsidR="00C11DC3">
        <w:t>iekšlikumu</w:t>
      </w:r>
      <w:r w:rsidRPr="001E114B">
        <w:t xml:space="preserve"> no kopējā </w:t>
      </w:r>
      <w:r w:rsidR="00C11DC3">
        <w:t>likumprojekta</w:t>
      </w:r>
      <w:r w:rsidRPr="001E114B">
        <w:t xml:space="preserve"> un virza kā atsev</w:t>
      </w:r>
      <w:r w:rsidR="00C11DC3">
        <w:t>išķu</w:t>
      </w:r>
      <w:r w:rsidRPr="001E114B">
        <w:t xml:space="preserve"> steidzamības kārtā</w:t>
      </w:r>
      <w:r w:rsidR="00C11DC3">
        <w:t>.</w:t>
      </w:r>
    </w:p>
    <w:p w14:paraId="13F914E2" w14:textId="2C108BC7" w:rsidR="00F15338" w:rsidRPr="001E114B" w:rsidRDefault="00C11DC3" w:rsidP="00BA53B5">
      <w:pPr>
        <w:jc w:val="both"/>
      </w:pPr>
      <w:r w:rsidRPr="00C11DC3">
        <w:rPr>
          <w:b/>
          <w:bCs/>
        </w:rPr>
        <w:t>A.Jurševica</w:t>
      </w:r>
      <w:r>
        <w:t xml:space="preserve"> norāda, ka </w:t>
      </w:r>
      <w:r w:rsidR="00F15338" w:rsidRPr="001E114B">
        <w:t>ir runāts, ka līdz del</w:t>
      </w:r>
      <w:r>
        <w:t>eģējuma</w:t>
      </w:r>
      <w:r w:rsidR="00F15338" w:rsidRPr="001E114B">
        <w:t xml:space="preserve"> pieņemšanai not</w:t>
      </w:r>
      <w:r>
        <w:t>eikumus</w:t>
      </w:r>
      <w:r w:rsidR="00F15338" w:rsidRPr="001E114B">
        <w:t xml:space="preserve"> varētu virzīt, bet del</w:t>
      </w:r>
      <w:r>
        <w:t xml:space="preserve">eģējums </w:t>
      </w:r>
      <w:r w:rsidR="00F15338" w:rsidRPr="001E114B">
        <w:t>būtu nepieciešams. Bet varētu būt sit</w:t>
      </w:r>
      <w:r>
        <w:t>uācija</w:t>
      </w:r>
      <w:r w:rsidR="00F15338" w:rsidRPr="001E114B">
        <w:t xml:space="preserve">, kā minēja </w:t>
      </w:r>
      <w:r>
        <w:t>I.Dūr</w:t>
      </w:r>
      <w:r w:rsidR="00F15338" w:rsidRPr="001E114B">
        <w:t>ītis, ka 2. las</w:t>
      </w:r>
      <w:r>
        <w:t>ījumā</w:t>
      </w:r>
      <w:r w:rsidR="00F15338" w:rsidRPr="001E114B">
        <w:t xml:space="preserve"> pieņemt</w:t>
      </w:r>
      <w:r w:rsidR="000646F8">
        <w:t>s deleģējums</w:t>
      </w:r>
      <w:r w:rsidR="00F15338" w:rsidRPr="001E114B">
        <w:t xml:space="preserve"> un not</w:t>
      </w:r>
      <w:r>
        <w:t>eikumi</w:t>
      </w:r>
      <w:r w:rsidR="00F15338" w:rsidRPr="001E114B">
        <w:t xml:space="preserve"> tiek virzīti</w:t>
      </w:r>
      <w:r w:rsidR="00B14C71">
        <w:t>.</w:t>
      </w:r>
    </w:p>
    <w:p w14:paraId="55A2D0C8" w14:textId="2EA8E26F" w:rsidR="00F15338" w:rsidRPr="001E114B" w:rsidRDefault="00F15338" w:rsidP="00BA53B5">
      <w:pPr>
        <w:jc w:val="both"/>
      </w:pPr>
      <w:r w:rsidRPr="00BA53B5">
        <w:rPr>
          <w:b/>
          <w:bCs/>
        </w:rPr>
        <w:t>A.Latk</w:t>
      </w:r>
      <w:r w:rsidR="00BA53B5" w:rsidRPr="00BA53B5">
        <w:rPr>
          <w:b/>
          <w:bCs/>
        </w:rPr>
        <w:t>o</w:t>
      </w:r>
      <w:r w:rsidRPr="00BA53B5">
        <w:rPr>
          <w:b/>
          <w:bCs/>
        </w:rPr>
        <w:t>vskis</w:t>
      </w:r>
      <w:r w:rsidRPr="001E114B">
        <w:t xml:space="preserve"> </w:t>
      </w:r>
      <w:r w:rsidR="00BA53B5">
        <w:t>pauž viedokli, ka,</w:t>
      </w:r>
      <w:r w:rsidRPr="001E114B">
        <w:t xml:space="preserve"> lai kā </w:t>
      </w:r>
      <w:r w:rsidR="00BA53B5">
        <w:t>komisija</w:t>
      </w:r>
      <w:r w:rsidRPr="001E114B">
        <w:t xml:space="preserve"> darītu, tas būtu šodien jānolemj. </w:t>
      </w:r>
    </w:p>
    <w:p w14:paraId="623068B6" w14:textId="583C9871" w:rsidR="00F15338" w:rsidRPr="000343B3" w:rsidRDefault="00BA53B5" w:rsidP="00BA53B5">
      <w:pPr>
        <w:jc w:val="both"/>
      </w:pPr>
      <w:r w:rsidRPr="00BA53B5">
        <w:rPr>
          <w:b/>
          <w:bCs/>
        </w:rPr>
        <w:t>J.Rancāns</w:t>
      </w:r>
      <w:r w:rsidR="00F15338" w:rsidRPr="001E114B">
        <w:t xml:space="preserve"> piedāvā, ka </w:t>
      </w:r>
      <w:r w:rsidR="005670B9">
        <w:t>komisija ņem</w:t>
      </w:r>
      <w:r w:rsidR="00F15338" w:rsidRPr="001E114B">
        <w:t xml:space="preserve"> šo pr</w:t>
      </w:r>
      <w:r>
        <w:t>iekšlikumu viens pret viens, kā tas</w:t>
      </w:r>
      <w:r w:rsidR="00F15338" w:rsidRPr="001E114B">
        <w:t xml:space="preserve"> atsūtīts, ja Jur</w:t>
      </w:r>
      <w:r>
        <w:t>idiskais birojs</w:t>
      </w:r>
      <w:r w:rsidR="00F15338" w:rsidRPr="001E114B">
        <w:t xml:space="preserve"> neredz </w:t>
      </w:r>
      <w:r w:rsidR="000343B3">
        <w:t xml:space="preserve">redakcionālas </w:t>
      </w:r>
      <w:r w:rsidR="00F15338" w:rsidRPr="001E114B">
        <w:t>probl</w:t>
      </w:r>
      <w:r>
        <w:t>ēmas,</w:t>
      </w:r>
      <w:r w:rsidR="00F15338" w:rsidRPr="001E114B">
        <w:t xml:space="preserve"> pievieno anotāciju</w:t>
      </w:r>
      <w:r w:rsidR="005670B9">
        <w:t>,</w:t>
      </w:r>
      <w:r w:rsidR="00F15338" w:rsidRPr="001E114B">
        <w:t xml:space="preserve"> kā pamatojumu, kas ir V</w:t>
      </w:r>
      <w:r>
        <w:t>eselības ministrijas</w:t>
      </w:r>
      <w:r w:rsidR="00F15338" w:rsidRPr="001E114B">
        <w:t xml:space="preserve"> iesūt</w:t>
      </w:r>
      <w:r>
        <w:t>ītajā</w:t>
      </w:r>
      <w:r w:rsidR="00F15338" w:rsidRPr="001E114B">
        <w:t xml:space="preserve"> vēstulē un </w:t>
      </w:r>
      <w:r w:rsidR="006411A7" w:rsidRPr="001E114B">
        <w:t>virz</w:t>
      </w:r>
      <w:r w:rsidR="005670B9">
        <w:t>a,</w:t>
      </w:r>
      <w:r w:rsidR="00F15338" w:rsidRPr="001E114B">
        <w:t xml:space="preserve"> kā kom</w:t>
      </w:r>
      <w:r>
        <w:t>isijas likumprojektu</w:t>
      </w:r>
      <w:r w:rsidR="00F15338" w:rsidRPr="001E114B">
        <w:t>. Tad jānolemj ref</w:t>
      </w:r>
      <w:r>
        <w:t>erents,</w:t>
      </w:r>
      <w:r w:rsidR="00F15338" w:rsidRPr="001E114B">
        <w:t xml:space="preserve"> steidzamība, bet ātri jāpabeidz šī </w:t>
      </w:r>
      <w:r w:rsidR="00F15338" w:rsidRPr="000343B3">
        <w:t>tab</w:t>
      </w:r>
      <w:r w:rsidRPr="000343B3">
        <w:t xml:space="preserve">ula, </w:t>
      </w:r>
      <w:r w:rsidR="00F15338" w:rsidRPr="000343B3">
        <w:t>un tad var šodien izskatīt šīs sēdes ietvaros un lūgt rīt iekļaut S</w:t>
      </w:r>
      <w:r w:rsidRPr="000343B3">
        <w:t>aeimas</w:t>
      </w:r>
      <w:r w:rsidR="00F15338" w:rsidRPr="000343B3">
        <w:t xml:space="preserve"> sēd</w:t>
      </w:r>
      <w:r w:rsidR="000343B3" w:rsidRPr="000343B3">
        <w:t>es darba kārtībā.</w:t>
      </w:r>
    </w:p>
    <w:p w14:paraId="427D60E9" w14:textId="15FB9FA2" w:rsidR="00F15338" w:rsidRPr="00AC5903" w:rsidRDefault="00E64B56" w:rsidP="00E64B56">
      <w:pPr>
        <w:jc w:val="both"/>
      </w:pPr>
      <w:r w:rsidRPr="000343B3">
        <w:rPr>
          <w:b/>
          <w:bCs/>
        </w:rPr>
        <w:t>L</w:t>
      </w:r>
      <w:r w:rsidR="00717BE7" w:rsidRPr="000343B3">
        <w:rPr>
          <w:b/>
          <w:bCs/>
        </w:rPr>
        <w:t>.Millere</w:t>
      </w:r>
      <w:r w:rsidR="00717BE7" w:rsidRPr="000343B3">
        <w:t xml:space="preserve"> norāda, ka </w:t>
      </w:r>
      <w:r w:rsidR="00F15338" w:rsidRPr="000343B3">
        <w:t>šajā gad</w:t>
      </w:r>
      <w:r w:rsidR="00717BE7" w:rsidRPr="000343B3">
        <w:t xml:space="preserve">ījumā </w:t>
      </w:r>
      <w:r w:rsidR="000343B3" w:rsidRPr="000343B3">
        <w:t>visu nojauca pagājusī komisijas sēde</w:t>
      </w:r>
      <w:r w:rsidR="00F15338" w:rsidRPr="000343B3">
        <w:t>, kur V</w:t>
      </w:r>
      <w:r w:rsidR="00717BE7" w:rsidRPr="000343B3">
        <w:t>eselības ministrija</w:t>
      </w:r>
      <w:r w:rsidR="00F15338" w:rsidRPr="000343B3">
        <w:t xml:space="preserve"> aicināja steidzamību noteikt, bet M</w:t>
      </w:r>
      <w:r w:rsidR="00717BE7" w:rsidRPr="000343B3">
        <w:t>inistru kabineta pārstāvji</w:t>
      </w:r>
      <w:r w:rsidR="00F15338" w:rsidRPr="000343B3">
        <w:t xml:space="preserve"> </w:t>
      </w:r>
      <w:r w:rsidR="006411A7" w:rsidRPr="000343B3">
        <w:t>teica</w:t>
      </w:r>
      <w:r w:rsidR="00F15338" w:rsidRPr="000343B3">
        <w:t>, ka steidzamība nav nep</w:t>
      </w:r>
      <w:r w:rsidR="00717BE7" w:rsidRPr="000343B3">
        <w:t>ieciešama</w:t>
      </w:r>
      <w:r w:rsidR="000713EB">
        <w:t>,</w:t>
      </w:r>
      <w:r w:rsidR="00F15338" w:rsidRPr="000343B3">
        <w:t xml:space="preserve"> un to var darīt bez </w:t>
      </w:r>
      <w:r w:rsidR="000343B3" w:rsidRPr="000343B3">
        <w:t xml:space="preserve">likuma </w:t>
      </w:r>
      <w:r w:rsidR="00F15338" w:rsidRPr="000343B3">
        <w:t xml:space="preserve">normas spēkā stāšanās. </w:t>
      </w:r>
      <w:r w:rsidR="000343B3" w:rsidRPr="000343B3">
        <w:t>Nav saprotams, cik tas ir steidzami, ja tagad ir viedoklis, ka likumā tomēr ir vajadzīgs un, lai stājas spēkā pēc iespējas ātrāk,</w:t>
      </w:r>
      <w:r w:rsidR="00F15338" w:rsidRPr="000343B3">
        <w:t xml:space="preserve"> tad virzāms </w:t>
      </w:r>
      <w:r w:rsidR="00F15338" w:rsidRPr="001E114B">
        <w:t>atsev</w:t>
      </w:r>
      <w:r w:rsidR="00DD331C">
        <w:t>išķs</w:t>
      </w:r>
      <w:r w:rsidR="00F15338" w:rsidRPr="001E114B">
        <w:t xml:space="preserve"> l</w:t>
      </w:r>
      <w:r w:rsidR="00DD331C">
        <w:t>ikumprojekts</w:t>
      </w:r>
      <w:r w:rsidR="000713EB">
        <w:t>,</w:t>
      </w:r>
      <w:r w:rsidR="000343B3">
        <w:t xml:space="preserve"> kā steidzams</w:t>
      </w:r>
      <w:r w:rsidR="000713EB">
        <w:t>,</w:t>
      </w:r>
      <w:r w:rsidR="00F15338" w:rsidRPr="001E114B">
        <w:t xml:space="preserve"> un vienā dienā. Ja kāds prasa </w:t>
      </w:r>
      <w:r w:rsidR="00AC5903">
        <w:t>priekšlikumu iesniegšanas termiņu</w:t>
      </w:r>
      <w:r w:rsidR="00F15338" w:rsidRPr="001E114B">
        <w:t xml:space="preserve"> un iebilst pret pieņemšanu uzreiz, tad laiks pavelkas garumā.</w:t>
      </w:r>
      <w:r w:rsidR="00AC5903">
        <w:t xml:space="preserve"> L.Millere </w:t>
      </w:r>
      <w:r w:rsidR="000713EB">
        <w:t>norāda, ka</w:t>
      </w:r>
      <w:r w:rsidR="00EC5C4C">
        <w:t xml:space="preserve"> </w:t>
      </w:r>
      <w:r w:rsidR="00AC5903">
        <w:t xml:space="preserve">Veselības ministrija publiski </w:t>
      </w:r>
      <w:r w:rsidR="00F15338" w:rsidRPr="00AC5903">
        <w:t>ziņo, ka no 1.</w:t>
      </w:r>
      <w:r w:rsidR="00AC5903" w:rsidRPr="00AC5903">
        <w:t>jūnija vakcinētām</w:t>
      </w:r>
      <w:r w:rsidR="00F15338" w:rsidRPr="00AC5903">
        <w:t xml:space="preserve"> personām iekšzemē būs iesp</w:t>
      </w:r>
      <w:r w:rsidR="00AC5903" w:rsidRPr="00AC5903">
        <w:t>ējams</w:t>
      </w:r>
      <w:r w:rsidR="00F15338" w:rsidRPr="00AC5903">
        <w:t xml:space="preserve"> izm</w:t>
      </w:r>
      <w:r w:rsidR="00AC5903" w:rsidRPr="00AC5903">
        <w:t>antot</w:t>
      </w:r>
      <w:r w:rsidR="00F15338" w:rsidRPr="00AC5903">
        <w:t xml:space="preserve"> atvieglo</w:t>
      </w:r>
      <w:r w:rsidR="00AC5903" w:rsidRPr="00AC5903">
        <w:t>jumus</w:t>
      </w:r>
      <w:r w:rsidR="00F15338" w:rsidRPr="00AC5903">
        <w:t xml:space="preserve">, </w:t>
      </w:r>
      <w:r w:rsidR="000713EB">
        <w:t xml:space="preserve">vaicā, vai </w:t>
      </w:r>
      <w:r w:rsidR="00F15338" w:rsidRPr="00AC5903">
        <w:t>būs sistēma, kā t</w:t>
      </w:r>
      <w:r w:rsidR="00AC5903">
        <w:t>as</w:t>
      </w:r>
      <w:r w:rsidR="00F15338" w:rsidRPr="00AC5903">
        <w:t xml:space="preserve"> darbosies</w:t>
      </w:r>
      <w:r w:rsidR="000713EB">
        <w:t>.</w:t>
      </w:r>
    </w:p>
    <w:p w14:paraId="76F619CF" w14:textId="27788601" w:rsidR="00F15338" w:rsidRPr="00CF6AD2" w:rsidRDefault="00AC5903" w:rsidP="00AC5903">
      <w:pPr>
        <w:jc w:val="both"/>
        <w:rPr>
          <w:szCs w:val="24"/>
        </w:rPr>
      </w:pPr>
      <w:r w:rsidRPr="00AC5903">
        <w:rPr>
          <w:b/>
          <w:bCs/>
          <w:szCs w:val="24"/>
        </w:rPr>
        <w:t>A.Jurševica</w:t>
      </w:r>
      <w:r w:rsidRPr="00AC5903">
        <w:rPr>
          <w:szCs w:val="24"/>
        </w:rPr>
        <w:t xml:space="preserve"> atbild, ka</w:t>
      </w:r>
      <w:r w:rsidR="00F15338" w:rsidRPr="00AC5903">
        <w:rPr>
          <w:szCs w:val="24"/>
        </w:rPr>
        <w:t xml:space="preserve"> sistēma būs viena un tā pati, </w:t>
      </w:r>
      <w:r w:rsidR="000D0A7C">
        <w:rPr>
          <w:szCs w:val="24"/>
        </w:rPr>
        <w:t>no</w:t>
      </w:r>
      <w:r w:rsidR="00F15338" w:rsidRPr="00AC5903">
        <w:rPr>
          <w:szCs w:val="24"/>
        </w:rPr>
        <w:t xml:space="preserve"> 1.</w:t>
      </w:r>
      <w:r>
        <w:rPr>
          <w:szCs w:val="24"/>
        </w:rPr>
        <w:t>jūnij</w:t>
      </w:r>
      <w:r w:rsidR="000D0A7C">
        <w:rPr>
          <w:szCs w:val="24"/>
        </w:rPr>
        <w:t>a</w:t>
      </w:r>
      <w:r w:rsidR="00F15338" w:rsidRPr="00AC5903">
        <w:rPr>
          <w:szCs w:val="24"/>
        </w:rPr>
        <w:t xml:space="preserve"> plāno palaist z</w:t>
      </w:r>
      <w:r>
        <w:rPr>
          <w:szCs w:val="24"/>
        </w:rPr>
        <w:t>aļo sertifikātu,</w:t>
      </w:r>
      <w:r w:rsidR="00F15338" w:rsidRPr="00AC5903">
        <w:rPr>
          <w:szCs w:val="24"/>
        </w:rPr>
        <w:t xml:space="preserve"> ka</w:t>
      </w:r>
      <w:r>
        <w:rPr>
          <w:szCs w:val="24"/>
        </w:rPr>
        <w:t>s</w:t>
      </w:r>
      <w:r w:rsidR="00F15338" w:rsidRPr="00AC5903">
        <w:rPr>
          <w:szCs w:val="24"/>
        </w:rPr>
        <w:t xml:space="preserve"> pagaidām darbosies </w:t>
      </w:r>
      <w:r w:rsidR="006F3771">
        <w:rPr>
          <w:szCs w:val="24"/>
        </w:rPr>
        <w:t xml:space="preserve">Latvijas </w:t>
      </w:r>
      <w:r w:rsidR="00F15338" w:rsidRPr="00AC5903">
        <w:rPr>
          <w:szCs w:val="24"/>
        </w:rPr>
        <w:t>iekšzemē, no 1</w:t>
      </w:r>
      <w:r>
        <w:rPr>
          <w:szCs w:val="24"/>
        </w:rPr>
        <w:t>.jūlija</w:t>
      </w:r>
      <w:r w:rsidR="00F15338" w:rsidRPr="00AC5903">
        <w:rPr>
          <w:szCs w:val="24"/>
        </w:rPr>
        <w:t xml:space="preserve"> spēkā Eirop</w:t>
      </w:r>
      <w:r>
        <w:rPr>
          <w:szCs w:val="24"/>
        </w:rPr>
        <w:t>as</w:t>
      </w:r>
      <w:r w:rsidR="006F3771">
        <w:rPr>
          <w:szCs w:val="24"/>
        </w:rPr>
        <w:t xml:space="preserve"> Savienības</w:t>
      </w:r>
      <w:r w:rsidR="00F15338" w:rsidRPr="00AC5903">
        <w:rPr>
          <w:szCs w:val="24"/>
        </w:rPr>
        <w:t xml:space="preserve"> regulas, kad tas pats </w:t>
      </w:r>
      <w:r w:rsidR="00F15338" w:rsidRPr="00CF6AD2">
        <w:rPr>
          <w:szCs w:val="24"/>
        </w:rPr>
        <w:t>z</w:t>
      </w:r>
      <w:r w:rsidRPr="00CF6AD2">
        <w:rPr>
          <w:szCs w:val="24"/>
        </w:rPr>
        <w:t>aļais sertifikāts</w:t>
      </w:r>
      <w:r w:rsidR="00F15338" w:rsidRPr="00CF6AD2">
        <w:rPr>
          <w:szCs w:val="24"/>
        </w:rPr>
        <w:t xml:space="preserve"> tiks izmantots Eiropas regulas ieviešanai</w:t>
      </w:r>
      <w:r w:rsidR="006F3771" w:rsidRPr="00CF6AD2">
        <w:rPr>
          <w:szCs w:val="24"/>
        </w:rPr>
        <w:t>, jo tiek jau veidots ar skatu uz regulu.</w:t>
      </w:r>
    </w:p>
    <w:p w14:paraId="4020B068" w14:textId="4BC14E6F" w:rsidR="00AC5903" w:rsidRPr="00C46167" w:rsidRDefault="00AC5903" w:rsidP="00AC5903">
      <w:pPr>
        <w:jc w:val="both"/>
        <w:rPr>
          <w:i/>
          <w:iCs/>
          <w:szCs w:val="24"/>
        </w:rPr>
      </w:pPr>
      <w:r w:rsidRPr="00C46167">
        <w:rPr>
          <w:i/>
          <w:iCs/>
          <w:szCs w:val="24"/>
        </w:rPr>
        <w:t xml:space="preserve">R.Bergmanis </w:t>
      </w:r>
      <w:r w:rsidR="00C46167" w:rsidRPr="00C46167">
        <w:rPr>
          <w:i/>
          <w:iCs/>
          <w:szCs w:val="24"/>
        </w:rPr>
        <w:t xml:space="preserve">un J.Rancāns diskutē par </w:t>
      </w:r>
      <w:r w:rsidR="00F15338" w:rsidRPr="00C46167">
        <w:rPr>
          <w:i/>
          <w:iCs/>
          <w:szCs w:val="24"/>
        </w:rPr>
        <w:t>likumprojekta iesniegšan</w:t>
      </w:r>
      <w:r w:rsidR="003D3D77" w:rsidRPr="00C46167">
        <w:rPr>
          <w:i/>
          <w:iCs/>
          <w:szCs w:val="24"/>
        </w:rPr>
        <w:t>as termiņiem.</w:t>
      </w:r>
    </w:p>
    <w:p w14:paraId="7DFDDCB2" w14:textId="7C9B74F6" w:rsidR="00F15338" w:rsidRPr="00AC5903" w:rsidRDefault="00AC5903" w:rsidP="00AC5903">
      <w:pPr>
        <w:jc w:val="both"/>
        <w:rPr>
          <w:szCs w:val="24"/>
        </w:rPr>
      </w:pPr>
      <w:r w:rsidRPr="00AC5903">
        <w:rPr>
          <w:b/>
          <w:bCs/>
          <w:szCs w:val="24"/>
        </w:rPr>
        <w:t>J.Rancāns</w:t>
      </w:r>
      <w:r w:rsidR="00F15338" w:rsidRPr="00AC5903">
        <w:rPr>
          <w:szCs w:val="24"/>
        </w:rPr>
        <w:t xml:space="preserve"> </w:t>
      </w:r>
      <w:r w:rsidR="003D3D77">
        <w:rPr>
          <w:szCs w:val="24"/>
        </w:rPr>
        <w:t>v</w:t>
      </w:r>
      <w:r>
        <w:rPr>
          <w:szCs w:val="24"/>
        </w:rPr>
        <w:t>aicā, v</w:t>
      </w:r>
      <w:r w:rsidR="00F15338" w:rsidRPr="00AC5903">
        <w:rPr>
          <w:szCs w:val="24"/>
        </w:rPr>
        <w:t>ai kādam no dep</w:t>
      </w:r>
      <w:r>
        <w:rPr>
          <w:szCs w:val="24"/>
        </w:rPr>
        <w:t>utātiem</w:t>
      </w:r>
      <w:r w:rsidR="00F15338" w:rsidRPr="00AC5903">
        <w:rPr>
          <w:szCs w:val="24"/>
        </w:rPr>
        <w:t xml:space="preserve"> ir iebildumi, ka 4. pr</w:t>
      </w:r>
      <w:r>
        <w:rPr>
          <w:szCs w:val="24"/>
        </w:rPr>
        <w:t>iekšlikums</w:t>
      </w:r>
      <w:r w:rsidR="00F15338" w:rsidRPr="00AC5903">
        <w:rPr>
          <w:szCs w:val="24"/>
        </w:rPr>
        <w:t xml:space="preserve"> uzreiz pēc </w:t>
      </w:r>
      <w:r>
        <w:rPr>
          <w:szCs w:val="24"/>
        </w:rPr>
        <w:t>š</w:t>
      </w:r>
      <w:r w:rsidR="0077014E">
        <w:rPr>
          <w:szCs w:val="24"/>
        </w:rPr>
        <w:t>ī</w:t>
      </w:r>
      <w:r>
        <w:rPr>
          <w:szCs w:val="24"/>
        </w:rPr>
        <w:t xml:space="preserve"> likumprojekta tabulas</w:t>
      </w:r>
      <w:r w:rsidR="00F15338" w:rsidRPr="00AC5903">
        <w:rPr>
          <w:szCs w:val="24"/>
        </w:rPr>
        <w:t xml:space="preserve"> pabeigšanas top par kom</w:t>
      </w:r>
      <w:r>
        <w:rPr>
          <w:szCs w:val="24"/>
        </w:rPr>
        <w:t>isijas likumprojektu</w:t>
      </w:r>
      <w:r w:rsidR="00F15338" w:rsidRPr="00AC5903">
        <w:rPr>
          <w:szCs w:val="24"/>
        </w:rPr>
        <w:t>, kas pēc tam tiek virzīts steidzamības kārtībā</w:t>
      </w:r>
      <w:r>
        <w:rPr>
          <w:szCs w:val="24"/>
        </w:rPr>
        <w:t>.</w:t>
      </w:r>
    </w:p>
    <w:p w14:paraId="0F08A47C" w14:textId="69DAF306" w:rsidR="00F15338" w:rsidRPr="00AC5903" w:rsidRDefault="00AC5903" w:rsidP="00AC5903">
      <w:pPr>
        <w:jc w:val="both"/>
        <w:rPr>
          <w:i/>
          <w:iCs/>
          <w:szCs w:val="24"/>
        </w:rPr>
      </w:pPr>
      <w:r w:rsidRPr="00AC5903">
        <w:rPr>
          <w:i/>
          <w:iCs/>
          <w:szCs w:val="24"/>
        </w:rPr>
        <w:t>Diskutē I.Klementjevs un J.Rancāns par priekšlikuma Nr.4 veidošanu par atsevišķu likumprojektu.</w:t>
      </w:r>
    </w:p>
    <w:p w14:paraId="00FAB48E" w14:textId="66538B68" w:rsidR="00F15338" w:rsidRPr="00AC5903" w:rsidRDefault="00AC5903" w:rsidP="00AC5903">
      <w:pPr>
        <w:jc w:val="both"/>
        <w:rPr>
          <w:szCs w:val="24"/>
        </w:rPr>
      </w:pPr>
      <w:r w:rsidRPr="00AC5903">
        <w:rPr>
          <w:b/>
          <w:bCs/>
          <w:szCs w:val="24"/>
        </w:rPr>
        <w:t>I.Kleme</w:t>
      </w:r>
      <w:r w:rsidR="0077014E">
        <w:rPr>
          <w:b/>
          <w:bCs/>
          <w:szCs w:val="24"/>
        </w:rPr>
        <w:t>nt</w:t>
      </w:r>
      <w:r w:rsidRPr="00AC5903">
        <w:rPr>
          <w:b/>
          <w:bCs/>
          <w:szCs w:val="24"/>
        </w:rPr>
        <w:t>jevs</w:t>
      </w:r>
      <w:r>
        <w:rPr>
          <w:szCs w:val="24"/>
        </w:rPr>
        <w:t xml:space="preserve"> norāda, ka</w:t>
      </w:r>
      <w:r w:rsidR="00F15338" w:rsidRPr="00AC5903">
        <w:rPr>
          <w:szCs w:val="24"/>
        </w:rPr>
        <w:t xml:space="preserve"> nav ieb</w:t>
      </w:r>
      <w:r>
        <w:rPr>
          <w:szCs w:val="24"/>
        </w:rPr>
        <w:t>ildumu</w:t>
      </w:r>
      <w:r w:rsidR="00F15338" w:rsidRPr="00AC5903">
        <w:rPr>
          <w:szCs w:val="24"/>
        </w:rPr>
        <w:t xml:space="preserve"> kā atsev</w:t>
      </w:r>
      <w:r>
        <w:rPr>
          <w:szCs w:val="24"/>
        </w:rPr>
        <w:t xml:space="preserve">išķu </w:t>
      </w:r>
      <w:r w:rsidR="00F15338" w:rsidRPr="00AC5903">
        <w:rPr>
          <w:szCs w:val="24"/>
        </w:rPr>
        <w:t>kom</w:t>
      </w:r>
      <w:r>
        <w:rPr>
          <w:szCs w:val="24"/>
        </w:rPr>
        <w:t xml:space="preserve">isijas </w:t>
      </w:r>
      <w:r w:rsidR="00F15338" w:rsidRPr="00AC5903">
        <w:rPr>
          <w:szCs w:val="24"/>
        </w:rPr>
        <w:t>l</w:t>
      </w:r>
      <w:r>
        <w:rPr>
          <w:szCs w:val="24"/>
        </w:rPr>
        <w:t>ikumprojektu</w:t>
      </w:r>
      <w:r w:rsidR="00F15338" w:rsidRPr="00AC5903">
        <w:rPr>
          <w:szCs w:val="24"/>
        </w:rPr>
        <w:t xml:space="preserve"> virzīt</w:t>
      </w:r>
      <w:r>
        <w:rPr>
          <w:szCs w:val="24"/>
        </w:rPr>
        <w:t>.</w:t>
      </w:r>
    </w:p>
    <w:p w14:paraId="4EC4D7E7" w14:textId="09E024C1" w:rsidR="00AC5903" w:rsidRDefault="00AC5903" w:rsidP="00AC5903">
      <w:pPr>
        <w:jc w:val="both"/>
        <w:rPr>
          <w:szCs w:val="24"/>
        </w:rPr>
      </w:pPr>
      <w:r>
        <w:rPr>
          <w:szCs w:val="24"/>
        </w:rPr>
        <w:lastRenderedPageBreak/>
        <w:t xml:space="preserve">Deputātiem nav iebildumu, </w:t>
      </w:r>
      <w:r w:rsidRPr="00AC5903">
        <w:rPr>
          <w:b/>
          <w:bCs/>
          <w:szCs w:val="24"/>
        </w:rPr>
        <w:t>priekšlikums Nr.4 tiek virzīts, kā atsevišķs likumprojekts</w:t>
      </w:r>
      <w:r>
        <w:rPr>
          <w:szCs w:val="24"/>
        </w:rPr>
        <w:t>, ko iesniedz Aizsardzības, iekšlietu un korupcijas novēršanas komisija.</w:t>
      </w:r>
    </w:p>
    <w:p w14:paraId="29E334CC" w14:textId="7B539D3B" w:rsidR="00F15338" w:rsidRPr="00AC5903" w:rsidRDefault="00F15338" w:rsidP="00AC5903">
      <w:pPr>
        <w:jc w:val="both"/>
        <w:rPr>
          <w:szCs w:val="24"/>
        </w:rPr>
      </w:pPr>
      <w:r w:rsidRPr="00AC5903">
        <w:rPr>
          <w:b/>
          <w:bCs/>
          <w:szCs w:val="24"/>
        </w:rPr>
        <w:t>J</w:t>
      </w:r>
      <w:r w:rsidR="00AC5903" w:rsidRPr="00AC5903">
        <w:rPr>
          <w:b/>
          <w:bCs/>
          <w:szCs w:val="24"/>
        </w:rPr>
        <w:t>.Rancāns</w:t>
      </w:r>
      <w:r w:rsidR="00AC5903">
        <w:rPr>
          <w:szCs w:val="24"/>
        </w:rPr>
        <w:t xml:space="preserve"> norāda, ka V.A.Tērauda </w:t>
      </w:r>
      <w:r w:rsidRPr="00AC5903">
        <w:rPr>
          <w:szCs w:val="24"/>
        </w:rPr>
        <w:t>piesakās par referentu</w:t>
      </w:r>
      <w:r w:rsidR="00AC5903">
        <w:rPr>
          <w:szCs w:val="24"/>
        </w:rPr>
        <w:t>.</w:t>
      </w:r>
    </w:p>
    <w:p w14:paraId="0C6D3F21" w14:textId="77777777" w:rsidR="00F15338" w:rsidRPr="00AC5903" w:rsidRDefault="00F15338" w:rsidP="007E1FF5">
      <w:pPr>
        <w:ind w:firstLine="287"/>
        <w:jc w:val="both"/>
        <w:rPr>
          <w:szCs w:val="24"/>
        </w:rPr>
      </w:pPr>
    </w:p>
    <w:p w14:paraId="3091EAD5" w14:textId="35C02B9E" w:rsidR="00F15338" w:rsidRPr="007E1FF5" w:rsidRDefault="007E1FF5" w:rsidP="00E4115D">
      <w:pPr>
        <w:jc w:val="both"/>
      </w:pPr>
      <w:r w:rsidRPr="007E1FF5">
        <w:rPr>
          <w:b/>
          <w:bCs/>
        </w:rPr>
        <w:t>Nr.5</w:t>
      </w:r>
      <w:r>
        <w:t xml:space="preserve"> –</w:t>
      </w:r>
      <w:r w:rsidR="00F15338">
        <w:t xml:space="preserve"> </w:t>
      </w:r>
      <w:r w:rsidR="00F15338" w:rsidRPr="007E1FF5">
        <w:t>Tieslietu ministrijas parlamentār</w:t>
      </w:r>
      <w:r w:rsidRPr="007E1FF5">
        <w:t>ā</w:t>
      </w:r>
      <w:r w:rsidR="00F15338" w:rsidRPr="007E1FF5">
        <w:t xml:space="preserve"> sekretār</w:t>
      </w:r>
      <w:r w:rsidRPr="007E1FF5">
        <w:t>a</w:t>
      </w:r>
      <w:r w:rsidR="00F15338" w:rsidRPr="007E1FF5">
        <w:t xml:space="preserve"> A. Vītol</w:t>
      </w:r>
      <w:r w:rsidRPr="007E1FF5">
        <w:t>a priekšlikums – i</w:t>
      </w:r>
      <w:r w:rsidR="00F15338" w:rsidRPr="007E1FF5">
        <w:t>zslēgt likuma 24. panta pirmās daļas otro teikumu.</w:t>
      </w:r>
    </w:p>
    <w:p w14:paraId="68EAB528" w14:textId="5C9F9378" w:rsidR="00F15338" w:rsidRDefault="007E1FF5" w:rsidP="00E4115D">
      <w:pPr>
        <w:jc w:val="both"/>
      </w:pPr>
      <w:r w:rsidRPr="0090557C">
        <w:rPr>
          <w:b/>
        </w:rPr>
        <w:t>Kristīne Kuprijanova</w:t>
      </w:r>
      <w:r w:rsidRPr="0090557C">
        <w:t xml:space="preserve"> informē, ka </w:t>
      </w:r>
      <w:r w:rsidR="00C109F0" w:rsidRPr="0090557C">
        <w:t xml:space="preserve">ir stājušies spēkā grozījumi Oficiālo publikāciju un tiesiskās informācijas likumā, </w:t>
      </w:r>
      <w:r w:rsidR="00F15338" w:rsidRPr="0090557C">
        <w:t>no š</w:t>
      </w:r>
      <w:r w:rsidRPr="0090557C">
        <w:t xml:space="preserve">ā gada 1. janvāra </w:t>
      </w:r>
      <w:r w:rsidR="00F15338" w:rsidRPr="0090557C">
        <w:t>visiem inf</w:t>
      </w:r>
      <w:r w:rsidRPr="0090557C">
        <w:t>ormācijas iesniedzējiem</w:t>
      </w:r>
      <w:r w:rsidR="00C109F0" w:rsidRPr="0090557C">
        <w:t>, tajā skaitā,</w:t>
      </w:r>
      <w:r w:rsidR="00F15338" w:rsidRPr="0090557C">
        <w:t xml:space="preserve"> pašvaldībām nav jāmaksā par </w:t>
      </w:r>
      <w:r w:rsidR="00C109F0" w:rsidRPr="0090557C">
        <w:t>publikācijām</w:t>
      </w:r>
      <w:r w:rsidR="00F15338" w:rsidRPr="0090557C">
        <w:t xml:space="preserve"> of</w:t>
      </w:r>
      <w:r w:rsidRPr="0090557C">
        <w:t>iciālajā</w:t>
      </w:r>
      <w:r w:rsidR="00F15338" w:rsidRPr="0090557C">
        <w:t xml:space="preserve"> izdevumā L</w:t>
      </w:r>
      <w:r w:rsidRPr="0090557C">
        <w:t>atvijas Vēstnesis</w:t>
      </w:r>
      <w:r w:rsidR="00F15338" w:rsidRPr="0090557C">
        <w:t xml:space="preserve">, </w:t>
      </w:r>
      <w:r w:rsidR="00C109F0" w:rsidRPr="0090557C">
        <w:t>tādēļ</w:t>
      </w:r>
      <w:r w:rsidR="00F15338" w:rsidRPr="0090557C">
        <w:t xml:space="preserve"> no likuma </w:t>
      </w:r>
      <w:r w:rsidRPr="0090557C">
        <w:t>jāizslēdz</w:t>
      </w:r>
      <w:r w:rsidR="00C109F0" w:rsidRPr="0090557C">
        <w:t xml:space="preserve"> pant</w:t>
      </w:r>
      <w:r w:rsidR="0090557C">
        <w:t>a daļa</w:t>
      </w:r>
      <w:r w:rsidR="00C109F0" w:rsidRPr="0090557C">
        <w:t>,</w:t>
      </w:r>
      <w:r w:rsidR="00F15338" w:rsidRPr="0090557C">
        <w:t xml:space="preserve"> kas paredz </w:t>
      </w:r>
      <w:r w:rsidR="00C109F0" w:rsidRPr="0090557C">
        <w:t xml:space="preserve">pilnvarojumu </w:t>
      </w:r>
      <w:r w:rsidR="00F15338" w:rsidRPr="0090557C">
        <w:t>M</w:t>
      </w:r>
      <w:r w:rsidRPr="0090557C">
        <w:t>inistru kabinetam</w:t>
      </w:r>
      <w:r w:rsidR="00F15338" w:rsidRPr="0090557C">
        <w:t xml:space="preserve"> noteikt maksu un </w:t>
      </w:r>
      <w:r w:rsidRPr="0090557C">
        <w:t>tā</w:t>
      </w:r>
      <w:r w:rsidR="0090557C">
        <w:t>s</w:t>
      </w:r>
      <w:r w:rsidR="00F15338" w:rsidRPr="0090557C">
        <w:t xml:space="preserve"> iekasēšanas kārtību </w:t>
      </w:r>
      <w:r w:rsidR="0090557C">
        <w:t xml:space="preserve">par publikācijām </w:t>
      </w:r>
      <w:r w:rsidR="00F15338" w:rsidRPr="0090557C">
        <w:t>oficiālajā izdevumā</w:t>
      </w:r>
      <w:r w:rsidR="00F15338">
        <w:t xml:space="preserve">. </w:t>
      </w:r>
      <w:r w:rsidR="0090557C">
        <w:t xml:space="preserve">Tiklīdz šie grozījumi </w:t>
      </w:r>
      <w:r w:rsidR="00955ADA">
        <w:t>stāsies spēkā, spēku zaudēs arī atbilstoši Ministru kabineta noteikumi.</w:t>
      </w:r>
    </w:p>
    <w:p w14:paraId="0F34C030" w14:textId="2EA02E0D" w:rsidR="00F15338" w:rsidRDefault="00F15338" w:rsidP="00E4115D">
      <w:pPr>
        <w:jc w:val="both"/>
      </w:pPr>
      <w:r w:rsidRPr="007E1FF5">
        <w:rPr>
          <w:b/>
          <w:bCs/>
        </w:rPr>
        <w:t>L.Millere</w:t>
      </w:r>
      <w:r>
        <w:t xml:space="preserve"> </w:t>
      </w:r>
      <w:r w:rsidR="007E1FF5">
        <w:t>norāda, ka Juridiskajam birojam nav iebildumu.</w:t>
      </w:r>
    </w:p>
    <w:p w14:paraId="75BDA031" w14:textId="606F0055" w:rsidR="00F15338" w:rsidRDefault="007E1FF5" w:rsidP="00E4115D">
      <w:pPr>
        <w:jc w:val="both"/>
      </w:pPr>
      <w:r w:rsidRPr="007E1FF5">
        <w:rPr>
          <w:b/>
          <w:bCs/>
        </w:rPr>
        <w:t>J.Rancāns</w:t>
      </w:r>
      <w:r>
        <w:t xml:space="preserve"> aicina komisijas deputātus atbalstīt priekšlikumu Nr.5</w:t>
      </w:r>
    </w:p>
    <w:p w14:paraId="1D6CA8B4" w14:textId="0A40FA54" w:rsidR="007E1FF5" w:rsidRPr="00525B24" w:rsidRDefault="007E1FF5" w:rsidP="00E4115D">
      <w:pPr>
        <w:jc w:val="both"/>
      </w:pPr>
      <w:r w:rsidRPr="00525B24">
        <w:t xml:space="preserve">Deputātiem nav iebildumu, </w:t>
      </w:r>
      <w:r w:rsidRPr="00525B24">
        <w:rPr>
          <w:b/>
          <w:bCs/>
        </w:rPr>
        <w:t>priekšlikums Nr.5 komisijā ir atbalstīts</w:t>
      </w:r>
      <w:r w:rsidRPr="00525B24">
        <w:t>.</w:t>
      </w:r>
    </w:p>
    <w:p w14:paraId="5C738161" w14:textId="77777777" w:rsidR="00F15338" w:rsidRDefault="00F15338" w:rsidP="00F15338"/>
    <w:p w14:paraId="236DD0BD" w14:textId="03E83AC1" w:rsidR="00F15338" w:rsidRPr="001F4C36" w:rsidRDefault="001F4C36" w:rsidP="004435A6">
      <w:pPr>
        <w:pStyle w:val="NoSpacing"/>
        <w:rPr>
          <w:rFonts w:eastAsiaTheme="minorHAnsi" w:cstheme="minorBidi"/>
          <w:sz w:val="24"/>
          <w:szCs w:val="22"/>
        </w:rPr>
      </w:pPr>
      <w:r w:rsidRPr="002F0B7E">
        <w:rPr>
          <w:rFonts w:eastAsiaTheme="minorHAnsi" w:cstheme="minorBidi"/>
          <w:b/>
          <w:bCs/>
          <w:sz w:val="24"/>
          <w:szCs w:val="22"/>
        </w:rPr>
        <w:t>Nr.6</w:t>
      </w:r>
      <w:r w:rsidRPr="001F4C36">
        <w:rPr>
          <w:rFonts w:eastAsiaTheme="minorHAnsi" w:cstheme="minorBidi"/>
          <w:sz w:val="24"/>
          <w:szCs w:val="22"/>
        </w:rPr>
        <w:t xml:space="preserve"> –</w:t>
      </w:r>
      <w:r w:rsidR="00F15338" w:rsidRPr="001F4C36">
        <w:rPr>
          <w:rFonts w:eastAsiaTheme="minorHAnsi" w:cstheme="minorBidi"/>
          <w:sz w:val="24"/>
          <w:szCs w:val="22"/>
        </w:rPr>
        <w:t xml:space="preserve"> Aizsardzības, iekšlietu un korupcijas novēršanas komisija</w:t>
      </w:r>
      <w:r w:rsidRPr="001F4C36">
        <w:rPr>
          <w:rFonts w:eastAsiaTheme="minorHAnsi" w:cstheme="minorBidi"/>
          <w:sz w:val="24"/>
          <w:szCs w:val="22"/>
        </w:rPr>
        <w:t>s priekšlikums –</w:t>
      </w:r>
      <w:r w:rsidR="00EE3F82">
        <w:rPr>
          <w:rFonts w:eastAsiaTheme="minorHAnsi" w:cstheme="minorBidi"/>
          <w:sz w:val="24"/>
          <w:szCs w:val="22"/>
        </w:rPr>
        <w:t xml:space="preserve"> </w:t>
      </w:r>
      <w:r w:rsidRPr="001F4C36">
        <w:rPr>
          <w:rFonts w:eastAsiaTheme="minorHAnsi" w:cstheme="minorBidi"/>
          <w:sz w:val="24"/>
          <w:szCs w:val="22"/>
        </w:rPr>
        <w:t>i</w:t>
      </w:r>
      <w:r w:rsidR="00F15338" w:rsidRPr="001F4C36">
        <w:rPr>
          <w:rFonts w:eastAsiaTheme="minorHAnsi" w:cstheme="minorBidi"/>
          <w:sz w:val="24"/>
          <w:szCs w:val="22"/>
        </w:rPr>
        <w:t xml:space="preserve">zteikt 32. panta piekto daļu </w:t>
      </w:r>
      <w:r w:rsidR="00A644E6">
        <w:rPr>
          <w:rFonts w:eastAsiaTheme="minorHAnsi" w:cstheme="minorBidi"/>
          <w:sz w:val="24"/>
          <w:szCs w:val="22"/>
        </w:rPr>
        <w:t>norādītajā</w:t>
      </w:r>
      <w:r w:rsidR="00F15338" w:rsidRPr="001F4C36">
        <w:rPr>
          <w:rFonts w:eastAsiaTheme="minorHAnsi" w:cstheme="minorBidi"/>
          <w:sz w:val="24"/>
          <w:szCs w:val="22"/>
        </w:rPr>
        <w:t xml:space="preserve"> redakcijā</w:t>
      </w:r>
      <w:r>
        <w:rPr>
          <w:rFonts w:eastAsiaTheme="minorHAnsi" w:cstheme="minorBidi"/>
          <w:sz w:val="24"/>
          <w:szCs w:val="22"/>
        </w:rPr>
        <w:t>.</w:t>
      </w:r>
    </w:p>
    <w:p w14:paraId="46ED9F5A" w14:textId="3E216474" w:rsidR="00F15338" w:rsidRDefault="002F0B7E" w:rsidP="004435A6">
      <w:pPr>
        <w:jc w:val="both"/>
      </w:pPr>
      <w:r w:rsidRPr="002F0B7E">
        <w:rPr>
          <w:b/>
          <w:bCs/>
        </w:rPr>
        <w:t>J.Rancāns</w:t>
      </w:r>
      <w:r>
        <w:t xml:space="preserve"> lūdz izteikties Juridiskā biroja pārstāvi.</w:t>
      </w:r>
    </w:p>
    <w:p w14:paraId="6CDB70A8" w14:textId="55A73BCF" w:rsidR="00F15338" w:rsidRDefault="00A644E6" w:rsidP="004435A6">
      <w:pPr>
        <w:jc w:val="both"/>
      </w:pPr>
      <w:r w:rsidRPr="00A644E6">
        <w:rPr>
          <w:b/>
          <w:bCs/>
        </w:rPr>
        <w:t>L.Millere</w:t>
      </w:r>
      <w:r>
        <w:t xml:space="preserve"> </w:t>
      </w:r>
      <w:r w:rsidR="00F15338">
        <w:t xml:space="preserve">vaicā </w:t>
      </w:r>
      <w:r>
        <w:t>Pilsonības un migrācijas lietu pārvaldes pārstāvei,</w:t>
      </w:r>
      <w:r w:rsidR="00F15338">
        <w:t xml:space="preserve"> vai no Im</w:t>
      </w:r>
      <w:r>
        <w:t>igrācijas likuma</w:t>
      </w:r>
      <w:r w:rsidR="00F15338">
        <w:t xml:space="preserve"> tiešām izriet, ka pieņemtajiem lēmumiem ir derīguma t</w:t>
      </w:r>
      <w:r>
        <w:t>ermiņš.</w:t>
      </w:r>
    </w:p>
    <w:p w14:paraId="397DCCE6" w14:textId="6E031F86" w:rsidR="00F15338" w:rsidRDefault="00F15338" w:rsidP="004435A6">
      <w:pPr>
        <w:jc w:val="both"/>
      </w:pPr>
      <w:r w:rsidRPr="00A644E6">
        <w:rPr>
          <w:b/>
          <w:bCs/>
        </w:rPr>
        <w:t>I</w:t>
      </w:r>
      <w:r w:rsidR="00A644E6" w:rsidRPr="00A644E6">
        <w:rPr>
          <w:b/>
          <w:bCs/>
        </w:rPr>
        <w:t>.Briede</w:t>
      </w:r>
      <w:r w:rsidR="00A644E6">
        <w:t xml:space="preserve"> atbild apstiprinoši,</w:t>
      </w:r>
      <w:r>
        <w:t xml:space="preserve"> 3 mēn</w:t>
      </w:r>
      <w:r w:rsidR="00A644E6">
        <w:t>eši</w:t>
      </w:r>
      <w:r w:rsidR="00614A5D">
        <w:t xml:space="preserve">, </w:t>
      </w:r>
      <w:r>
        <w:t xml:space="preserve">un to jau </w:t>
      </w:r>
      <w:r w:rsidR="006411A7">
        <w:t>kuru</w:t>
      </w:r>
      <w:r>
        <w:t xml:space="preserve"> reizi C</w:t>
      </w:r>
      <w:r w:rsidR="00A644E6">
        <w:t>ovid-19 infekcijas izplatības pārvaldības</w:t>
      </w:r>
      <w:r>
        <w:t xml:space="preserve"> likumā pagarinām, lai c</w:t>
      </w:r>
      <w:r w:rsidR="00A644E6">
        <w:t>ilvēkiem</w:t>
      </w:r>
      <w:r w:rsidR="001503DA">
        <w:t xml:space="preserve"> būtu</w:t>
      </w:r>
      <w:r>
        <w:t xml:space="preserve"> iespēja ilgākā laikā saņemt uztur</w:t>
      </w:r>
      <w:r w:rsidR="00A644E6">
        <w:t>ēšanās atļauju.</w:t>
      </w:r>
      <w:r>
        <w:t xml:space="preserve"> </w:t>
      </w:r>
      <w:r w:rsidR="001503DA">
        <w:t xml:space="preserve">Tā kā priekšlikums izskatās likumā šobrīd, izmainot redakcionāli vietniekvārdus, rodas neskaidrība. </w:t>
      </w:r>
      <w:r w:rsidR="00E338F1">
        <w:t>Tādēļ l</w:t>
      </w:r>
      <w:r>
        <w:t>ūdz uzrakstīt tā, kā kom</w:t>
      </w:r>
      <w:r w:rsidR="00A644E6">
        <w:t>isija</w:t>
      </w:r>
      <w:r>
        <w:t xml:space="preserve"> šobr</w:t>
      </w:r>
      <w:r w:rsidR="00A644E6">
        <w:t>īd</w:t>
      </w:r>
      <w:r>
        <w:t xml:space="preserve"> sagatavojusi.</w:t>
      </w:r>
    </w:p>
    <w:p w14:paraId="2A2A74BD" w14:textId="6DFDC543" w:rsidR="00F15338" w:rsidRDefault="00F15338" w:rsidP="004435A6">
      <w:pPr>
        <w:jc w:val="both"/>
      </w:pPr>
      <w:r w:rsidRPr="00A644E6">
        <w:rPr>
          <w:b/>
          <w:bCs/>
        </w:rPr>
        <w:t>L</w:t>
      </w:r>
      <w:r w:rsidR="00A644E6" w:rsidRPr="00A644E6">
        <w:rPr>
          <w:b/>
          <w:bCs/>
        </w:rPr>
        <w:t>.Millere</w:t>
      </w:r>
      <w:r w:rsidR="00A644E6">
        <w:t xml:space="preserve"> norāda, ka,</w:t>
      </w:r>
      <w:r>
        <w:t xml:space="preserve"> ja ir diviem dažādiem dok</w:t>
      </w:r>
      <w:r w:rsidR="00A644E6">
        <w:t>umentiem</w:t>
      </w:r>
      <w:r>
        <w:t xml:space="preserve"> dažādi der</w:t>
      </w:r>
      <w:r w:rsidR="00A644E6">
        <w:t>īguma</w:t>
      </w:r>
      <w:r>
        <w:t xml:space="preserve"> termiņi, tad</w:t>
      </w:r>
      <w:r w:rsidR="00A644E6">
        <w:t>,</w:t>
      </w:r>
      <w:r>
        <w:t xml:space="preserve"> protams</w:t>
      </w:r>
      <w:r w:rsidR="00A644E6">
        <w:t>,</w:t>
      </w:r>
      <w:r>
        <w:t xml:space="preserve"> kom</w:t>
      </w:r>
      <w:r w:rsidR="00A644E6">
        <w:t>isijas</w:t>
      </w:r>
      <w:r>
        <w:t xml:space="preserve"> pr</w:t>
      </w:r>
      <w:r w:rsidR="00A644E6">
        <w:t>iekšlikums</w:t>
      </w:r>
      <w:r>
        <w:t xml:space="preserve"> ir atbalstāms</w:t>
      </w:r>
      <w:r w:rsidR="00A644E6">
        <w:t>.</w:t>
      </w:r>
    </w:p>
    <w:p w14:paraId="39CD40B1" w14:textId="447209AD" w:rsidR="00F15338" w:rsidRDefault="00F15338" w:rsidP="004435A6">
      <w:pPr>
        <w:jc w:val="both"/>
      </w:pPr>
      <w:r w:rsidRPr="002723C3">
        <w:rPr>
          <w:b/>
          <w:bCs/>
        </w:rPr>
        <w:t>J</w:t>
      </w:r>
      <w:r w:rsidR="00A644E6" w:rsidRPr="002723C3">
        <w:rPr>
          <w:b/>
          <w:bCs/>
        </w:rPr>
        <w:t>.Rancāns</w:t>
      </w:r>
      <w:r w:rsidR="00A644E6">
        <w:t xml:space="preserve"> vaicā,</w:t>
      </w:r>
      <w:r>
        <w:t xml:space="preserve"> vai </w:t>
      </w:r>
      <w:r w:rsidR="00A644E6">
        <w:t>komisijas deputātiem ir iebildumi</w:t>
      </w:r>
      <w:r>
        <w:t xml:space="preserve">, ka </w:t>
      </w:r>
      <w:r w:rsidR="00A644E6">
        <w:t>tiek atbalstīts šāds tehnisks labojums.</w:t>
      </w:r>
    </w:p>
    <w:p w14:paraId="5EE62F93" w14:textId="295377A9" w:rsidR="00A644E6" w:rsidRPr="00525B24" w:rsidRDefault="00A644E6" w:rsidP="004435A6">
      <w:pPr>
        <w:jc w:val="both"/>
      </w:pPr>
      <w:r w:rsidRPr="00525B24">
        <w:t xml:space="preserve">Deputātiem nav iebildumu, </w:t>
      </w:r>
      <w:r w:rsidRPr="00525B24">
        <w:rPr>
          <w:b/>
          <w:bCs/>
        </w:rPr>
        <w:t>priekšlikums Nr.6 komisijā ir atbalstīts</w:t>
      </w:r>
      <w:r w:rsidRPr="00525B24">
        <w:t>.</w:t>
      </w:r>
    </w:p>
    <w:p w14:paraId="77EDFA71" w14:textId="77777777" w:rsidR="00F15338" w:rsidRDefault="00F15338" w:rsidP="00F15338"/>
    <w:p w14:paraId="32473631" w14:textId="4A3AC9E4" w:rsidR="00F15338" w:rsidRPr="00A644E6" w:rsidRDefault="00A644E6" w:rsidP="00A644E6">
      <w:pPr>
        <w:jc w:val="both"/>
      </w:pPr>
      <w:r w:rsidRPr="006A6141">
        <w:rPr>
          <w:b/>
          <w:bCs/>
        </w:rPr>
        <w:t>Nr.</w:t>
      </w:r>
      <w:r w:rsidR="00F15338" w:rsidRPr="006A6141">
        <w:rPr>
          <w:b/>
          <w:bCs/>
        </w:rPr>
        <w:t>7</w:t>
      </w:r>
      <w:r>
        <w:t xml:space="preserve"> –</w:t>
      </w:r>
      <w:r w:rsidR="00F15338">
        <w:t xml:space="preserve"> </w:t>
      </w:r>
      <w:r w:rsidR="00F15338" w:rsidRPr="00A644E6">
        <w:t>Tieslietu ministrijas parlamentār</w:t>
      </w:r>
      <w:r w:rsidRPr="00A644E6">
        <w:t>ā</w:t>
      </w:r>
      <w:r w:rsidR="00F15338" w:rsidRPr="00A644E6">
        <w:t xml:space="preserve"> sekretār</w:t>
      </w:r>
      <w:r w:rsidRPr="00A644E6">
        <w:t>a</w:t>
      </w:r>
      <w:r w:rsidR="00F15338" w:rsidRPr="00A644E6">
        <w:t xml:space="preserve"> A. Vītol</w:t>
      </w:r>
      <w:r w:rsidRPr="00A644E6">
        <w:t>a priekšlikums – p</w:t>
      </w:r>
      <w:r w:rsidR="00F15338" w:rsidRPr="00A644E6">
        <w:t xml:space="preserve">apildināt likumu ar 37.4 pantu </w:t>
      </w:r>
      <w:r w:rsidRPr="00A644E6">
        <w:t>norādītajā</w:t>
      </w:r>
      <w:r w:rsidR="00F15338" w:rsidRPr="00A644E6">
        <w:t xml:space="preserve"> redakcijā</w:t>
      </w:r>
      <w:r>
        <w:t>.</w:t>
      </w:r>
    </w:p>
    <w:p w14:paraId="47467B39" w14:textId="4882964C" w:rsidR="00F15338" w:rsidRPr="003C4F7F" w:rsidRDefault="00F15338" w:rsidP="00F15338">
      <w:pPr>
        <w:jc w:val="both"/>
      </w:pPr>
      <w:r w:rsidRPr="003C4F7F">
        <w:rPr>
          <w:b/>
          <w:bCs/>
        </w:rPr>
        <w:t>O.Zeile</w:t>
      </w:r>
      <w:r w:rsidRPr="003C4F7F">
        <w:t xml:space="preserve"> informē, ka pr</w:t>
      </w:r>
      <w:r w:rsidR="003C4F7F">
        <w:t>iekšlikums</w:t>
      </w:r>
      <w:r w:rsidRPr="003C4F7F">
        <w:t xml:space="preserve"> saistīts ar steidzamo l</w:t>
      </w:r>
      <w:r w:rsidR="003C4F7F">
        <w:t>ikumprojektu</w:t>
      </w:r>
      <w:r w:rsidRPr="003C4F7F">
        <w:t>, ko M</w:t>
      </w:r>
      <w:r w:rsidR="003C4F7F">
        <w:t>inistru kabinets</w:t>
      </w:r>
      <w:r w:rsidRPr="003C4F7F">
        <w:t xml:space="preserve"> skatīs rīt, lūdzot atzīt par steidzamu turpmāk virzot S</w:t>
      </w:r>
      <w:r w:rsidR="003C4F7F">
        <w:t>aeimā</w:t>
      </w:r>
      <w:r w:rsidRPr="003C4F7F">
        <w:t>. Pr</w:t>
      </w:r>
      <w:r w:rsidR="003C4F7F">
        <w:t>iekšlikums</w:t>
      </w:r>
      <w:r w:rsidRPr="003C4F7F">
        <w:t xml:space="preserve"> par maksātnespējas procesu admin</w:t>
      </w:r>
      <w:r w:rsidR="003C4F7F">
        <w:t>istratoriem</w:t>
      </w:r>
      <w:r w:rsidRPr="003C4F7F">
        <w:t xml:space="preserve">, no </w:t>
      </w:r>
      <w:r w:rsidR="00AE4F4D">
        <w:t>divu</w:t>
      </w:r>
      <w:r w:rsidRPr="003C4F7F">
        <w:t xml:space="preserve"> kval</w:t>
      </w:r>
      <w:r w:rsidR="003C4F7F">
        <w:t>ifikācijas</w:t>
      </w:r>
      <w:r w:rsidRPr="003C4F7F">
        <w:t xml:space="preserve"> </w:t>
      </w:r>
      <w:r w:rsidR="007126B4" w:rsidRPr="003C4F7F">
        <w:t xml:space="preserve">gadu </w:t>
      </w:r>
      <w:r w:rsidRPr="003C4F7F">
        <w:t xml:space="preserve">termiņa uz </w:t>
      </w:r>
      <w:r w:rsidR="00AE4F4D">
        <w:t>piecu</w:t>
      </w:r>
      <w:r w:rsidRPr="003C4F7F">
        <w:t xml:space="preserve"> – 2017</w:t>
      </w:r>
      <w:r w:rsidR="003C4F7F">
        <w:t>. gadā,</w:t>
      </w:r>
      <w:r w:rsidRPr="003C4F7F">
        <w:t xml:space="preserve"> kad maks</w:t>
      </w:r>
      <w:r w:rsidR="003C4F7F">
        <w:t>ātnespējas procesa</w:t>
      </w:r>
      <w:r w:rsidRPr="003C4F7F">
        <w:t xml:space="preserve"> admin</w:t>
      </w:r>
      <w:r w:rsidR="003C4F7F">
        <w:t>istratoriem</w:t>
      </w:r>
      <w:r w:rsidRPr="003C4F7F">
        <w:t xml:space="preserve"> stāj</w:t>
      </w:r>
      <w:r w:rsidR="003C4F7F">
        <w:t>ās</w:t>
      </w:r>
      <w:r w:rsidRPr="003C4F7F">
        <w:t xml:space="preserve"> sp</w:t>
      </w:r>
      <w:r w:rsidR="003C4F7F">
        <w:t>ēkā</w:t>
      </w:r>
      <w:r w:rsidRPr="003C4F7F">
        <w:t xml:space="preserve"> reforma, tika pastiprināta administratoru uzraudzība un noteikts, ka katru </w:t>
      </w:r>
      <w:r w:rsidR="007126B4">
        <w:t>otro</w:t>
      </w:r>
      <w:r w:rsidRPr="003C4F7F">
        <w:t xml:space="preserve"> gadu</w:t>
      </w:r>
      <w:r w:rsidR="007126B4">
        <w:t xml:space="preserve"> maksātnespējas administratoriem ir</w:t>
      </w:r>
      <w:r w:rsidRPr="003C4F7F">
        <w:t xml:space="preserve"> jākārto kvalif</w:t>
      </w:r>
      <w:r w:rsidR="003C4F7F">
        <w:t>ikācijas</w:t>
      </w:r>
      <w:r w:rsidRPr="003C4F7F">
        <w:t xml:space="preserve"> eksāmens. Uz šo brīdi </w:t>
      </w:r>
      <w:r w:rsidR="003C4F7F">
        <w:t>divi</w:t>
      </w:r>
      <w:r w:rsidRPr="003C4F7F">
        <w:t xml:space="preserve"> pilni kval</w:t>
      </w:r>
      <w:r w:rsidR="003C4F7F">
        <w:t>ifikācijas</w:t>
      </w:r>
      <w:r w:rsidR="00F739A3">
        <w:t xml:space="preserve"> eksāmena</w:t>
      </w:r>
      <w:r w:rsidRPr="003C4F7F">
        <w:t xml:space="preserve"> cikli gandrīz nosl</w:t>
      </w:r>
      <w:r w:rsidR="003C4F7F">
        <w:t>ēgušies</w:t>
      </w:r>
      <w:r w:rsidRPr="003C4F7F">
        <w:t xml:space="preserve">, ir priekšā </w:t>
      </w:r>
      <w:r w:rsidR="006411A7" w:rsidRPr="003C4F7F">
        <w:t>palicis</w:t>
      </w:r>
      <w:r w:rsidRPr="003C4F7F">
        <w:t xml:space="preserve"> viens eks</w:t>
      </w:r>
      <w:r w:rsidR="003C4F7F">
        <w:t>āmens</w:t>
      </w:r>
      <w:r w:rsidRPr="003C4F7F">
        <w:t>, kas uz 3. jūn</w:t>
      </w:r>
      <w:r w:rsidR="003C4F7F">
        <w:t>iju</w:t>
      </w:r>
      <w:r w:rsidRPr="003C4F7F">
        <w:t xml:space="preserve"> nozīmēts, vairākkārt ticis atl</w:t>
      </w:r>
      <w:r w:rsidR="003C4F7F">
        <w:t>i</w:t>
      </w:r>
      <w:r w:rsidRPr="003C4F7F">
        <w:t>k</w:t>
      </w:r>
      <w:r w:rsidR="003C4F7F">
        <w:t>t</w:t>
      </w:r>
      <w:r w:rsidRPr="003C4F7F">
        <w:t>s</w:t>
      </w:r>
      <w:r w:rsidR="003C4F7F">
        <w:t xml:space="preserve">. </w:t>
      </w:r>
      <w:r w:rsidRPr="003C4F7F">
        <w:t xml:space="preserve">Augustā būtu uzsākams vai nu </w:t>
      </w:r>
      <w:r w:rsidR="003C4F7F">
        <w:t>trešais cikls</w:t>
      </w:r>
      <w:r w:rsidRPr="003C4F7F">
        <w:t xml:space="preserve"> uz </w:t>
      </w:r>
      <w:r w:rsidR="003C4F7F">
        <w:t>diviem</w:t>
      </w:r>
      <w:r w:rsidRPr="003C4F7F">
        <w:t xml:space="preserve"> gadiem vai ar šīs normas pal</w:t>
      </w:r>
      <w:r w:rsidR="003C4F7F">
        <w:t>īdzību</w:t>
      </w:r>
      <w:r w:rsidRPr="003C4F7F">
        <w:t xml:space="preserve"> būtu iesp</w:t>
      </w:r>
      <w:r w:rsidR="003C4F7F">
        <w:t>ējams</w:t>
      </w:r>
      <w:r w:rsidRPr="003C4F7F">
        <w:t xml:space="preserve"> noteikt, ka admin</w:t>
      </w:r>
      <w:r w:rsidR="003C4F7F">
        <w:t>istratori</w:t>
      </w:r>
      <w:r w:rsidRPr="003C4F7F">
        <w:t>, kuriem amata ap</w:t>
      </w:r>
      <w:r w:rsidR="003C4F7F">
        <w:t>liecība</w:t>
      </w:r>
      <w:r w:rsidRPr="003C4F7F">
        <w:t xml:space="preserve"> šogad vēl derīga, turpina veikt amata pien</w:t>
      </w:r>
      <w:r w:rsidR="003C4F7F">
        <w:t>ākumus</w:t>
      </w:r>
      <w:r w:rsidRPr="003C4F7F">
        <w:t>, nesk</w:t>
      </w:r>
      <w:r w:rsidR="003C4F7F">
        <w:t>atoties</w:t>
      </w:r>
      <w:r w:rsidRPr="003C4F7F">
        <w:t xml:space="preserve"> uz to, ka nebūs jaun</w:t>
      </w:r>
      <w:r w:rsidR="003C4F7F">
        <w:t>s</w:t>
      </w:r>
      <w:r w:rsidRPr="003C4F7F">
        <w:t xml:space="preserve"> kval</w:t>
      </w:r>
      <w:r w:rsidR="003C4F7F">
        <w:t>ifikācijas</w:t>
      </w:r>
      <w:r w:rsidRPr="003C4F7F">
        <w:t xml:space="preserve"> periods</w:t>
      </w:r>
      <w:r w:rsidR="0015256B">
        <w:t xml:space="preserve"> atklāts</w:t>
      </w:r>
      <w:r w:rsidRPr="003C4F7F">
        <w:t xml:space="preserve">, bet uzreiz startēs </w:t>
      </w:r>
      <w:r w:rsidR="003C4F7F">
        <w:t>piecu</w:t>
      </w:r>
      <w:r w:rsidRPr="003C4F7F">
        <w:t xml:space="preserve"> gadu periodā. Ņemot vērā, ka st</w:t>
      </w:r>
      <w:r w:rsidR="003C4F7F">
        <w:t>ei</w:t>
      </w:r>
      <w:r w:rsidRPr="003C4F7F">
        <w:t xml:space="preserve">dzamā </w:t>
      </w:r>
      <w:r w:rsidR="003C4F7F">
        <w:t>likumprojekta</w:t>
      </w:r>
      <w:r w:rsidRPr="003C4F7F">
        <w:t xml:space="preserve"> virzība tika atbalstīta – šis periods stājas aug</w:t>
      </w:r>
      <w:r w:rsidR="003C4F7F">
        <w:t>ustā,</w:t>
      </w:r>
      <w:r w:rsidRPr="003C4F7F">
        <w:t xml:space="preserve"> 3. jūn</w:t>
      </w:r>
      <w:r w:rsidR="003C4F7F">
        <w:t>ijā</w:t>
      </w:r>
      <w:r w:rsidRPr="003C4F7F">
        <w:t xml:space="preserve"> nākamā eks</w:t>
      </w:r>
      <w:r w:rsidR="003C4F7F">
        <w:t>āmena</w:t>
      </w:r>
      <w:r w:rsidRPr="003C4F7F">
        <w:t xml:space="preserve"> norises laiks un vieta jāizsludina, lūdz izskatīt</w:t>
      </w:r>
      <w:r w:rsidR="003C4F7F">
        <w:t xml:space="preserve"> iespēju</w:t>
      </w:r>
      <w:r w:rsidRPr="003C4F7F">
        <w:t xml:space="preserve"> steidzamajam l</w:t>
      </w:r>
      <w:r w:rsidR="003C4F7F">
        <w:t xml:space="preserve">ikumprojektam </w:t>
      </w:r>
      <w:r w:rsidRPr="003C4F7F">
        <w:t xml:space="preserve">šo </w:t>
      </w:r>
      <w:r w:rsidR="0015256B">
        <w:t xml:space="preserve">priekšlikumu </w:t>
      </w:r>
      <w:r w:rsidRPr="003C4F7F">
        <w:t>pievienot un virzīt vienl</w:t>
      </w:r>
      <w:r w:rsidR="003C4F7F">
        <w:t>aikus</w:t>
      </w:r>
      <w:r w:rsidRPr="003C4F7F">
        <w:t xml:space="preserve"> a</w:t>
      </w:r>
      <w:r w:rsidR="003C4F7F">
        <w:t>r</w:t>
      </w:r>
      <w:r w:rsidRPr="003C4F7F">
        <w:t xml:space="preserve"> to, lai spēkā st</w:t>
      </w:r>
      <w:r w:rsidR="003C4F7F">
        <w:t>āšanās</w:t>
      </w:r>
      <w:r w:rsidRPr="003C4F7F">
        <w:t xml:space="preserve"> laiks būtu pēc iesp</w:t>
      </w:r>
      <w:r w:rsidR="003C4F7F">
        <w:t xml:space="preserve">ējas </w:t>
      </w:r>
      <w:r w:rsidRPr="003C4F7F">
        <w:t>ātrāks.</w:t>
      </w:r>
    </w:p>
    <w:p w14:paraId="23B1E025" w14:textId="329E6BA3" w:rsidR="00F15338" w:rsidRPr="003C4F7F" w:rsidRDefault="00824B6A" w:rsidP="00C417F5">
      <w:pPr>
        <w:jc w:val="both"/>
      </w:pPr>
      <w:r w:rsidRPr="00824B6A">
        <w:rPr>
          <w:b/>
          <w:bCs/>
        </w:rPr>
        <w:t>L.Millere</w:t>
      </w:r>
      <w:r>
        <w:t xml:space="preserve"> norāda, ka Juridiskajam birojam </w:t>
      </w:r>
      <w:r w:rsidR="00F15338" w:rsidRPr="003C4F7F">
        <w:t>pēc būtības nav ieb</w:t>
      </w:r>
      <w:r>
        <w:t>ildumu</w:t>
      </w:r>
      <w:r w:rsidR="00F15338" w:rsidRPr="003C4F7F">
        <w:t>. Redakcionāli grib saprast – admin</w:t>
      </w:r>
      <w:r>
        <w:t>istratori</w:t>
      </w:r>
      <w:r w:rsidR="000D377C">
        <w:t>em</w:t>
      </w:r>
      <w:r w:rsidR="00F15338" w:rsidRPr="003C4F7F">
        <w:t>, kuri iec</w:t>
      </w:r>
      <w:r>
        <w:t>elti</w:t>
      </w:r>
      <w:r w:rsidR="00F15338" w:rsidRPr="003C4F7F">
        <w:t xml:space="preserve"> am</w:t>
      </w:r>
      <w:r>
        <w:t>atā</w:t>
      </w:r>
      <w:r w:rsidR="00F15338" w:rsidRPr="003C4F7F">
        <w:t xml:space="preserve"> sask</w:t>
      </w:r>
      <w:r>
        <w:t>aņā</w:t>
      </w:r>
      <w:r w:rsidR="00F15338" w:rsidRPr="003C4F7F">
        <w:t xml:space="preserve"> ar M</w:t>
      </w:r>
      <w:r>
        <w:t>aksātnespējas likum</w:t>
      </w:r>
      <w:r w:rsidR="00AE4F4D">
        <w:t>a</w:t>
      </w:r>
      <w:r w:rsidR="00F15338" w:rsidRPr="003C4F7F">
        <w:t xml:space="preserve"> note</w:t>
      </w:r>
      <w:r>
        <w:t>ikumu</w:t>
      </w:r>
      <w:r w:rsidR="00F15338" w:rsidRPr="003C4F7F">
        <w:t xml:space="preserve"> regu</w:t>
      </w:r>
      <w:r>
        <w:t>lējumu</w:t>
      </w:r>
      <w:r w:rsidR="00F15338" w:rsidRPr="003C4F7F">
        <w:t xml:space="preserve"> un kur</w:t>
      </w:r>
      <w:r>
        <w:t>u</w:t>
      </w:r>
      <w:r w:rsidR="00F15338" w:rsidRPr="003C4F7F">
        <w:t xml:space="preserve"> am</w:t>
      </w:r>
      <w:r>
        <w:t>ata apliecīb</w:t>
      </w:r>
      <w:r w:rsidR="000D377C">
        <w:t>u</w:t>
      </w:r>
      <w:r w:rsidR="00F15338" w:rsidRPr="003C4F7F">
        <w:t xml:space="preserve"> der</w:t>
      </w:r>
      <w:r>
        <w:t>īguma</w:t>
      </w:r>
      <w:r w:rsidR="00F15338" w:rsidRPr="003C4F7F">
        <w:t xml:space="preserve"> term</w:t>
      </w:r>
      <w:r>
        <w:t>iņa be</w:t>
      </w:r>
      <w:r w:rsidR="00F15338" w:rsidRPr="003C4F7F">
        <w:t>igu dat</w:t>
      </w:r>
      <w:r>
        <w:t xml:space="preserve">ums </w:t>
      </w:r>
      <w:r w:rsidR="00F15338" w:rsidRPr="003C4F7F">
        <w:t>ir noteikts</w:t>
      </w:r>
      <w:r w:rsidR="00AE4F4D">
        <w:t>,</w:t>
      </w:r>
      <w:r w:rsidR="00F15338" w:rsidRPr="003C4F7F">
        <w:t xml:space="preserve"> sākot ar </w:t>
      </w:r>
      <w:r>
        <w:t>20</w:t>
      </w:r>
      <w:r w:rsidR="00F15338" w:rsidRPr="003C4F7F">
        <w:t>21. g</w:t>
      </w:r>
      <w:r>
        <w:t>ada</w:t>
      </w:r>
      <w:r w:rsidR="00F15338" w:rsidRPr="003C4F7F">
        <w:t xml:space="preserve"> 11. okt</w:t>
      </w:r>
      <w:r>
        <w:t>obri</w:t>
      </w:r>
      <w:r w:rsidR="00F15338" w:rsidRPr="003C4F7F">
        <w:t xml:space="preserve"> – šis divdabja teiciens attiecas uz der</w:t>
      </w:r>
      <w:r>
        <w:t>īguma</w:t>
      </w:r>
      <w:r w:rsidR="00F15338" w:rsidRPr="003C4F7F">
        <w:t xml:space="preserve"> termiņa dat</w:t>
      </w:r>
      <w:r>
        <w:t>uma</w:t>
      </w:r>
      <w:r w:rsidR="00F15338" w:rsidRPr="003C4F7F">
        <w:t xml:space="preserve"> noteikšanu vai uz k</w:t>
      </w:r>
      <w:r>
        <w:t>aut ko</w:t>
      </w:r>
      <w:r w:rsidR="00F15338" w:rsidRPr="003C4F7F">
        <w:t xml:space="preserve"> citu?</w:t>
      </w:r>
    </w:p>
    <w:p w14:paraId="79F0ACED" w14:textId="4C317F68" w:rsidR="00F15338" w:rsidRPr="003C4F7F" w:rsidRDefault="00F15338" w:rsidP="00C417F5">
      <w:pPr>
        <w:jc w:val="both"/>
      </w:pPr>
      <w:r w:rsidRPr="00824B6A">
        <w:rPr>
          <w:b/>
          <w:bCs/>
        </w:rPr>
        <w:t>O</w:t>
      </w:r>
      <w:r w:rsidR="00824B6A" w:rsidRPr="00824B6A">
        <w:rPr>
          <w:b/>
          <w:bCs/>
        </w:rPr>
        <w:t>.Zeile</w:t>
      </w:r>
      <w:r w:rsidR="00824B6A">
        <w:t xml:space="preserve"> atbild, ka attiecas</w:t>
      </w:r>
      <w:r w:rsidR="00BD460C">
        <w:t xml:space="preserve"> uz</w:t>
      </w:r>
      <w:r w:rsidR="00824B6A">
        <w:t xml:space="preserve"> apliecības derīguma</w:t>
      </w:r>
      <w:r w:rsidRPr="003C4F7F">
        <w:t xml:space="preserve"> termiņa beigu laiku, kas norādīts apl</w:t>
      </w:r>
      <w:r w:rsidR="00824B6A">
        <w:t>iecībā.</w:t>
      </w:r>
    </w:p>
    <w:p w14:paraId="1C7A63FB" w14:textId="43CA0DC8" w:rsidR="00F15338" w:rsidRPr="003C4F7F" w:rsidRDefault="00824B6A" w:rsidP="00C417F5">
      <w:pPr>
        <w:jc w:val="both"/>
      </w:pPr>
      <w:r w:rsidRPr="00824B6A">
        <w:rPr>
          <w:b/>
          <w:bCs/>
        </w:rPr>
        <w:lastRenderedPageBreak/>
        <w:t>L.Millere</w:t>
      </w:r>
      <w:r w:rsidR="00F15338" w:rsidRPr="003C4F7F">
        <w:t xml:space="preserve"> vaicā</w:t>
      </w:r>
      <w:r>
        <w:t xml:space="preserve">, </w:t>
      </w:r>
      <w:r w:rsidR="00F15338" w:rsidRPr="003C4F7F">
        <w:t xml:space="preserve">vai sākot no </w:t>
      </w:r>
      <w:r w:rsidR="00BD460C">
        <w:t>2021. gada</w:t>
      </w:r>
      <w:r w:rsidR="00F15338" w:rsidRPr="003C4F7F">
        <w:t xml:space="preserve"> okt</w:t>
      </w:r>
      <w:r>
        <w:t>obra.</w:t>
      </w:r>
    </w:p>
    <w:p w14:paraId="1E5A5573" w14:textId="1A0FC30D" w:rsidR="00F15338" w:rsidRPr="003C4F7F" w:rsidRDefault="00F15338" w:rsidP="00C417F5">
      <w:pPr>
        <w:jc w:val="both"/>
      </w:pPr>
      <w:r w:rsidRPr="00824B6A">
        <w:rPr>
          <w:b/>
          <w:bCs/>
        </w:rPr>
        <w:t>O</w:t>
      </w:r>
      <w:r w:rsidR="00824B6A" w:rsidRPr="00824B6A">
        <w:rPr>
          <w:b/>
          <w:bCs/>
        </w:rPr>
        <w:t>.Zeile</w:t>
      </w:r>
      <w:r w:rsidR="00824B6A">
        <w:t xml:space="preserve"> atbild, ka,</w:t>
      </w:r>
      <w:r w:rsidRPr="003C4F7F">
        <w:t xml:space="preserve"> jā</w:t>
      </w:r>
      <w:r w:rsidR="00824B6A">
        <w:t>,</w:t>
      </w:r>
      <w:r w:rsidRPr="003C4F7F">
        <w:t xml:space="preserve"> visas apl</w:t>
      </w:r>
      <w:r w:rsidR="00824B6A">
        <w:t>iecības,</w:t>
      </w:r>
      <w:r w:rsidRPr="003C4F7F">
        <w:t xml:space="preserve"> kas b</w:t>
      </w:r>
      <w:r w:rsidR="00824B6A">
        <w:t>ei</w:t>
      </w:r>
      <w:r w:rsidRPr="003C4F7F">
        <w:t xml:space="preserve">dzas </w:t>
      </w:r>
      <w:r w:rsidR="00BD460C">
        <w:t xml:space="preserve">sākot </w:t>
      </w:r>
      <w:r w:rsidRPr="003C4F7F">
        <w:t>no 11</w:t>
      </w:r>
      <w:r w:rsidR="00824B6A">
        <w:t xml:space="preserve">. oktobra </w:t>
      </w:r>
      <w:r w:rsidRPr="003C4F7F">
        <w:t>uz priekšu</w:t>
      </w:r>
      <w:r w:rsidR="00824B6A">
        <w:t>.</w:t>
      </w:r>
    </w:p>
    <w:p w14:paraId="5851B172" w14:textId="162FBB98" w:rsidR="00F15338" w:rsidRPr="003C4F7F" w:rsidRDefault="008D7934" w:rsidP="00C417F5">
      <w:pPr>
        <w:jc w:val="both"/>
      </w:pPr>
      <w:r w:rsidRPr="008D7934">
        <w:rPr>
          <w:b/>
          <w:bCs/>
        </w:rPr>
        <w:t>L.Millere</w:t>
      </w:r>
      <w:r>
        <w:t xml:space="preserve"> norāda, ka nav iebildumu.</w:t>
      </w:r>
    </w:p>
    <w:p w14:paraId="5A94742B" w14:textId="2CF15CCA" w:rsidR="00F15338" w:rsidRDefault="008D7934" w:rsidP="00C417F5">
      <w:pPr>
        <w:jc w:val="both"/>
      </w:pPr>
      <w:r w:rsidRPr="008D7934">
        <w:rPr>
          <w:b/>
          <w:bCs/>
        </w:rPr>
        <w:t>J.Rancāns</w:t>
      </w:r>
      <w:r>
        <w:t xml:space="preserve"> izsakās, ka,</w:t>
      </w:r>
      <w:r w:rsidR="00F15338" w:rsidRPr="003C4F7F">
        <w:t xml:space="preserve"> ņemot vērā, ka izskanējis lūgums iekļaut l</w:t>
      </w:r>
      <w:r>
        <w:t>ikumprojektā</w:t>
      </w:r>
      <w:r w:rsidR="00F15338" w:rsidRPr="003C4F7F">
        <w:t xml:space="preserve">, nav anotācijas. Neatbalstītu, jo tad </w:t>
      </w:r>
      <w:r w:rsidR="00396AE6">
        <w:t>arī būtu citi, k</w:t>
      </w:r>
      <w:r w:rsidR="00D224CC">
        <w:t xml:space="preserve">as tiktu lūgti </w:t>
      </w:r>
      <w:r w:rsidR="00F15338" w:rsidRPr="003C4F7F">
        <w:t xml:space="preserve">iekļaut. Steidzamajā </w:t>
      </w:r>
      <w:r w:rsidR="00AE4F4D">
        <w:t>komisija gribēja</w:t>
      </w:r>
      <w:r w:rsidR="00F15338" w:rsidRPr="003C4F7F">
        <w:t xml:space="preserve"> tikai</w:t>
      </w:r>
      <w:r w:rsidR="00396AE6">
        <w:t xml:space="preserve"> zaļo sertifikātu</w:t>
      </w:r>
      <w:r w:rsidR="00F15338" w:rsidRPr="003C4F7F">
        <w:t>. Va</w:t>
      </w:r>
      <w:r w:rsidR="00396AE6">
        <w:t>icā, vai kāds no deputātiem atbalsta šā priekšlikuma iekļaušanu komisijas veidojamajā likumprojektā.</w:t>
      </w:r>
    </w:p>
    <w:p w14:paraId="08A0B7A2" w14:textId="11096EC4" w:rsidR="00396AE6" w:rsidRPr="00396AE6" w:rsidRDefault="00396AE6" w:rsidP="00C417F5">
      <w:pPr>
        <w:jc w:val="both"/>
        <w:rPr>
          <w:i/>
          <w:iCs/>
        </w:rPr>
      </w:pPr>
      <w:r w:rsidRPr="00396AE6">
        <w:rPr>
          <w:i/>
          <w:iCs/>
        </w:rPr>
        <w:t>Deputāti neatbalsta.</w:t>
      </w:r>
    </w:p>
    <w:p w14:paraId="665CF8EB" w14:textId="637F458D" w:rsidR="002723C3" w:rsidRDefault="002723C3" w:rsidP="00C417F5">
      <w:pPr>
        <w:jc w:val="both"/>
      </w:pPr>
      <w:r w:rsidRPr="007E1FF5">
        <w:rPr>
          <w:b/>
          <w:bCs/>
        </w:rPr>
        <w:t>J.Rancāns</w:t>
      </w:r>
      <w:r>
        <w:t xml:space="preserve"> aicina komisijas deputātus atbalstīt priekšlikumu Nr.7.</w:t>
      </w:r>
    </w:p>
    <w:p w14:paraId="17C640AB" w14:textId="16B1D7FF" w:rsidR="002723C3" w:rsidRPr="00525B24" w:rsidRDefault="002723C3" w:rsidP="00C417F5">
      <w:pPr>
        <w:jc w:val="both"/>
      </w:pPr>
      <w:r w:rsidRPr="00525B24">
        <w:t xml:space="preserve">Deputātiem nav iebildumu, </w:t>
      </w:r>
      <w:r w:rsidRPr="00525B24">
        <w:rPr>
          <w:b/>
          <w:bCs/>
        </w:rPr>
        <w:t>priekšlikums Nr.7 komisijā ir atbalstīts</w:t>
      </w:r>
      <w:r w:rsidRPr="00525B24">
        <w:t>.</w:t>
      </w:r>
    </w:p>
    <w:p w14:paraId="43040B90" w14:textId="77777777" w:rsidR="00F15338" w:rsidRDefault="00F15338" w:rsidP="00C417F5">
      <w:pPr>
        <w:jc w:val="both"/>
      </w:pPr>
    </w:p>
    <w:p w14:paraId="60C17385" w14:textId="47F0E721" w:rsidR="00F15338" w:rsidRPr="003C4F7F" w:rsidRDefault="00C417F5" w:rsidP="00C417F5">
      <w:pPr>
        <w:widowControl w:val="0"/>
        <w:jc w:val="both"/>
      </w:pPr>
      <w:r w:rsidRPr="00C417F5">
        <w:rPr>
          <w:b/>
          <w:bCs/>
        </w:rPr>
        <w:t>Nr</w:t>
      </w:r>
      <w:r w:rsidR="00F15338" w:rsidRPr="00C417F5">
        <w:rPr>
          <w:b/>
          <w:bCs/>
        </w:rPr>
        <w:t>.</w:t>
      </w:r>
      <w:r w:rsidRPr="00C417F5">
        <w:rPr>
          <w:b/>
          <w:bCs/>
        </w:rPr>
        <w:t>8</w:t>
      </w:r>
      <w:r>
        <w:t xml:space="preserve"> – 13.</w:t>
      </w:r>
      <w:r w:rsidR="00F15338">
        <w:t xml:space="preserve"> </w:t>
      </w:r>
      <w:r w:rsidR="00F15338" w:rsidRPr="003C4F7F">
        <w:t>Saeimas deputāt</w:t>
      </w:r>
      <w:r>
        <w:t>u G.Eglīša un</w:t>
      </w:r>
      <w:r w:rsidR="00F15338" w:rsidRPr="003C4F7F">
        <w:t xml:space="preserve"> K.Feldman</w:t>
      </w:r>
      <w:r>
        <w:t>a priekšlikums – p</w:t>
      </w:r>
      <w:r w:rsidR="00F15338" w:rsidRPr="003C4F7F">
        <w:t xml:space="preserve">apildināt likumu ar jaunu 49.6 pantu </w:t>
      </w:r>
      <w:r>
        <w:t>norādītajā</w:t>
      </w:r>
      <w:r w:rsidR="00F15338" w:rsidRPr="003C4F7F">
        <w:t xml:space="preserve"> redakcijā</w:t>
      </w:r>
      <w:r>
        <w:t>.</w:t>
      </w:r>
    </w:p>
    <w:p w14:paraId="6F526B34" w14:textId="4DFB941D" w:rsidR="00F15338" w:rsidRPr="007C32CA" w:rsidRDefault="00F15338" w:rsidP="00A0724B">
      <w:pPr>
        <w:jc w:val="both"/>
      </w:pPr>
      <w:r w:rsidRPr="007C32CA">
        <w:rPr>
          <w:b/>
          <w:bCs/>
        </w:rPr>
        <w:t>K.Feldmans</w:t>
      </w:r>
      <w:r w:rsidRPr="007C32CA">
        <w:t xml:space="preserve"> </w:t>
      </w:r>
      <w:r w:rsidR="00C417F5" w:rsidRPr="007C32CA">
        <w:t>informē, ka priekšlikums</w:t>
      </w:r>
      <w:r w:rsidRPr="007C32CA">
        <w:t xml:space="preserve"> bija diskutēts k</w:t>
      </w:r>
      <w:r w:rsidR="00C417F5" w:rsidRPr="007C32CA">
        <w:t>ādā</w:t>
      </w:r>
      <w:r w:rsidRPr="007C32CA">
        <w:t xml:space="preserve"> no iepr</w:t>
      </w:r>
      <w:r w:rsidR="00C417F5" w:rsidRPr="007C32CA">
        <w:t>iekšējām</w:t>
      </w:r>
      <w:r w:rsidRPr="007C32CA">
        <w:t xml:space="preserve"> reizēm, kur l</w:t>
      </w:r>
      <w:r w:rsidR="00C417F5" w:rsidRPr="007C32CA">
        <w:t>ikumprojekts</w:t>
      </w:r>
      <w:r w:rsidRPr="007C32CA">
        <w:t xml:space="preserve"> tika izskatīts, toreiz bija runa, ka nav labi šajā l</w:t>
      </w:r>
      <w:r w:rsidR="00C417F5" w:rsidRPr="007C32CA">
        <w:t>ikumā</w:t>
      </w:r>
      <w:r w:rsidRPr="007C32CA">
        <w:t>, ka to risinās F</w:t>
      </w:r>
      <w:r w:rsidR="00C417F5" w:rsidRPr="007C32CA">
        <w:t>inanšu ministrija</w:t>
      </w:r>
      <w:r w:rsidRPr="007C32CA">
        <w:t>, Budž</w:t>
      </w:r>
      <w:r w:rsidR="00C417F5" w:rsidRPr="007C32CA">
        <w:t>eta komisija Covid-19</w:t>
      </w:r>
      <w:r w:rsidR="007C32CA" w:rsidRPr="007C32CA">
        <w:t xml:space="preserve"> infekcijas </w:t>
      </w:r>
      <w:r w:rsidR="007C32CA" w:rsidRPr="00DB5BB7">
        <w:t>izplatības seku pārvarēšanas</w:t>
      </w:r>
      <w:r w:rsidR="00C417F5" w:rsidRPr="00DB5BB7">
        <w:t xml:space="preserve"> likumā</w:t>
      </w:r>
      <w:r w:rsidRPr="00DB5BB7">
        <w:t>. Pr</w:t>
      </w:r>
      <w:r w:rsidR="00C417F5" w:rsidRPr="00DB5BB7">
        <w:t>iekšlikums ir</w:t>
      </w:r>
      <w:r w:rsidRPr="00DB5BB7">
        <w:t xml:space="preserve"> par to</w:t>
      </w:r>
      <w:r w:rsidR="00C417F5" w:rsidRPr="00DB5BB7">
        <w:t>, ka,</w:t>
      </w:r>
      <w:r w:rsidRPr="00DB5BB7">
        <w:t xml:space="preserve"> ja tiek atsavināts primārais mājoklis</w:t>
      </w:r>
      <w:r w:rsidR="00C417F5" w:rsidRPr="00DB5BB7">
        <w:t>,</w:t>
      </w:r>
      <w:r w:rsidRPr="00DB5BB7">
        <w:t xml:space="preserve"> atsavināts tajā noteiktajā periodā no </w:t>
      </w:r>
      <w:r w:rsidR="00C417F5" w:rsidRPr="00DB5BB7">
        <w:t>20</w:t>
      </w:r>
      <w:r w:rsidRPr="00DB5BB7">
        <w:t>19</w:t>
      </w:r>
      <w:r w:rsidR="00C417F5" w:rsidRPr="00DB5BB7">
        <w:t>.</w:t>
      </w:r>
      <w:r w:rsidRPr="00DB5BB7">
        <w:t xml:space="preserve"> g</w:t>
      </w:r>
      <w:r w:rsidR="00C417F5" w:rsidRPr="00DB5BB7">
        <w:t>ada</w:t>
      </w:r>
      <w:r w:rsidRPr="00DB5BB7">
        <w:t xml:space="preserve"> 19. dec</w:t>
      </w:r>
      <w:r w:rsidR="00C417F5" w:rsidRPr="00DB5BB7">
        <w:t>embra</w:t>
      </w:r>
      <w:r w:rsidRPr="00DB5BB7">
        <w:t xml:space="preserve"> līdz š</w:t>
      </w:r>
      <w:r w:rsidR="00C417F5" w:rsidRPr="00DB5BB7">
        <w:t>ā gada</w:t>
      </w:r>
      <w:r w:rsidRPr="00DB5BB7">
        <w:t xml:space="preserve"> 6</w:t>
      </w:r>
      <w:r w:rsidR="00C417F5" w:rsidRPr="00DB5BB7">
        <w:t>.</w:t>
      </w:r>
      <w:r w:rsidRPr="00DB5BB7">
        <w:t xml:space="preserve"> apr</w:t>
      </w:r>
      <w:r w:rsidR="00C417F5" w:rsidRPr="00DB5BB7">
        <w:t>īlim</w:t>
      </w:r>
      <w:r w:rsidRPr="00DB5BB7">
        <w:t>, tad tiek dots gads laika, līdz nāk</w:t>
      </w:r>
      <w:r w:rsidR="00C417F5" w:rsidRPr="00DB5BB7">
        <w:t>amā gada</w:t>
      </w:r>
      <w:r w:rsidRPr="00DB5BB7">
        <w:t xml:space="preserve"> 6</w:t>
      </w:r>
      <w:r w:rsidR="00C417F5" w:rsidRPr="00DB5BB7">
        <w:t>.</w:t>
      </w:r>
      <w:r w:rsidRPr="00DB5BB7">
        <w:t xml:space="preserve"> apr</w:t>
      </w:r>
      <w:r w:rsidR="00C417F5" w:rsidRPr="00DB5BB7">
        <w:t>īlim,</w:t>
      </w:r>
      <w:r w:rsidRPr="00DB5BB7">
        <w:t xml:space="preserve"> lai ieguldītu to līdzv</w:t>
      </w:r>
      <w:r w:rsidR="00C417F5" w:rsidRPr="00DB5BB7">
        <w:t>ērtīgā mājoklī</w:t>
      </w:r>
      <w:r w:rsidRPr="00DB5BB7">
        <w:t xml:space="preserve">. Tas saistīts ar </w:t>
      </w:r>
      <w:r w:rsidR="007C32CA" w:rsidRPr="00DB5BB7">
        <w:t>i</w:t>
      </w:r>
      <w:r w:rsidR="00C417F5" w:rsidRPr="00DB5BB7">
        <w:t>edzīvotāju ienākuma nodokļa</w:t>
      </w:r>
      <w:r w:rsidRPr="00DB5BB7">
        <w:t xml:space="preserve"> reg</w:t>
      </w:r>
      <w:r w:rsidR="00C417F5" w:rsidRPr="00DB5BB7">
        <w:t>ulējumu</w:t>
      </w:r>
      <w:r w:rsidRPr="00DB5BB7">
        <w:t xml:space="preserve">, kas </w:t>
      </w:r>
      <w:r w:rsidR="00C417F5" w:rsidRPr="00DB5BB7">
        <w:t>pa</w:t>
      </w:r>
      <w:r w:rsidRPr="00DB5BB7">
        <w:t>redz, ja tiek pārdots īpašums</w:t>
      </w:r>
      <w:r w:rsidR="007C32CA" w:rsidRPr="00DB5BB7">
        <w:t>, ienākums no kura tiktu</w:t>
      </w:r>
      <w:r w:rsidRPr="00DB5BB7">
        <w:t xml:space="preserve"> aplikts ar </w:t>
      </w:r>
      <w:r w:rsidR="00C417F5" w:rsidRPr="00DB5BB7">
        <w:t>iedzīvotāja ienākuma nodokli</w:t>
      </w:r>
      <w:r w:rsidR="007C32CA" w:rsidRPr="00DB5BB7">
        <w:t>, tad jāmaksā iedzīvotāju ienākuma nodoklis,</w:t>
      </w:r>
      <w:r w:rsidRPr="00DB5BB7">
        <w:t xml:space="preserve"> persona varēja </w:t>
      </w:r>
      <w:r w:rsidR="006411A7" w:rsidRPr="00DB5BB7">
        <w:t>objektīvu</w:t>
      </w:r>
      <w:r w:rsidRPr="00DB5BB7">
        <w:t xml:space="preserve"> apst</w:t>
      </w:r>
      <w:r w:rsidR="00C417F5" w:rsidRPr="00DB5BB7">
        <w:t>ākļu</w:t>
      </w:r>
      <w:r w:rsidRPr="00DB5BB7">
        <w:t xml:space="preserve"> dēļ nepaspēt uzcelt citu īp</w:t>
      </w:r>
      <w:r w:rsidR="00C417F5" w:rsidRPr="00DB5BB7">
        <w:t>ašumu</w:t>
      </w:r>
      <w:r w:rsidRPr="00DB5BB7">
        <w:t>, kā dēļ sanāk, ka tiek sod</w:t>
      </w:r>
      <w:r w:rsidR="00C417F5" w:rsidRPr="00DB5BB7">
        <w:t>īts</w:t>
      </w:r>
      <w:r w:rsidRPr="00DB5BB7">
        <w:t xml:space="preserve"> ar</w:t>
      </w:r>
      <w:r w:rsidR="007C32CA" w:rsidRPr="00DB5BB7">
        <w:t xml:space="preserve"> iedzīvotāju</w:t>
      </w:r>
      <w:r w:rsidR="00C417F5" w:rsidRPr="00DB5BB7">
        <w:t xml:space="preserve"> ienākuma nodokli</w:t>
      </w:r>
      <w:r w:rsidRPr="00DB5BB7">
        <w:t>, ka nepārkāpa likumu un neapgāja to. V</w:t>
      </w:r>
      <w:r w:rsidR="00C417F5" w:rsidRPr="00DB5BB7">
        <w:t>arbūt,</w:t>
      </w:r>
      <w:r w:rsidRPr="00DB5BB7">
        <w:t xml:space="preserve"> ka problēma jau atrisināta, jo pagājis jau</w:t>
      </w:r>
      <w:r w:rsidRPr="007C32CA">
        <w:t xml:space="preserve"> mēnesis kopš iepr</w:t>
      </w:r>
      <w:r w:rsidR="00C417F5" w:rsidRPr="007C32CA">
        <w:t>iekš šis jautājums tika runāts</w:t>
      </w:r>
      <w:r w:rsidRPr="007C32CA">
        <w:t>. Ja nav atrisin</w:t>
      </w:r>
      <w:r w:rsidR="00C417F5" w:rsidRPr="007C32CA">
        <w:t>āts</w:t>
      </w:r>
      <w:r w:rsidRPr="007C32CA">
        <w:t>, tad aicina atb</w:t>
      </w:r>
      <w:r w:rsidR="00C417F5" w:rsidRPr="007C32CA">
        <w:t>alstīt</w:t>
      </w:r>
      <w:r w:rsidR="00DB5BB7">
        <w:t xml:space="preserve"> priekšlikum</w:t>
      </w:r>
      <w:r w:rsidR="00874396">
        <w:t>u</w:t>
      </w:r>
      <w:r w:rsidR="00DB5BB7">
        <w:t>.</w:t>
      </w:r>
    </w:p>
    <w:p w14:paraId="6A58AD1D" w14:textId="06260371" w:rsidR="00423A18" w:rsidRDefault="00B86B0F" w:rsidP="00423A18">
      <w:pPr>
        <w:jc w:val="both"/>
      </w:pPr>
      <w:r w:rsidRPr="00B86B0F">
        <w:rPr>
          <w:b/>
          <w:bCs/>
        </w:rPr>
        <w:t>L.Millere</w:t>
      </w:r>
      <w:r w:rsidR="00F15338">
        <w:t xml:space="preserve"> </w:t>
      </w:r>
      <w:r>
        <w:t xml:space="preserve">norāda, ka </w:t>
      </w:r>
      <w:r w:rsidR="00F15338">
        <w:t>par pr</w:t>
      </w:r>
      <w:r>
        <w:t>iekšlikuma</w:t>
      </w:r>
      <w:r w:rsidR="00F15338">
        <w:t xml:space="preserve"> būtību lai izsakās F</w:t>
      </w:r>
      <w:r>
        <w:t>inanšu ministrija</w:t>
      </w:r>
      <w:r w:rsidR="00F15338">
        <w:t>. J</w:t>
      </w:r>
      <w:r>
        <w:t>uridiskā biroja</w:t>
      </w:r>
      <w:r w:rsidR="00F15338">
        <w:t xml:space="preserve"> viedoklis tāds pats kā iepr</w:t>
      </w:r>
      <w:r>
        <w:t>iekš,</w:t>
      </w:r>
      <w:r w:rsidR="00F15338">
        <w:t xml:space="preserve"> kad līdz</w:t>
      </w:r>
      <w:r>
        <w:t>īgs priekšlikums</w:t>
      </w:r>
      <w:r w:rsidR="00F15338">
        <w:t xml:space="preserve"> tika skatīts – šis likum</w:t>
      </w:r>
      <w:r w:rsidR="00DB5BB7">
        <w:t>s – Covid-19 infekcijas izplatības pārvaldības likums –</w:t>
      </w:r>
      <w:r w:rsidR="00F15338">
        <w:t xml:space="preserve"> neregulē ekonomiskā atb</w:t>
      </w:r>
      <w:r>
        <w:t>alsta</w:t>
      </w:r>
      <w:r w:rsidR="00F15338">
        <w:t xml:space="preserve"> un nod</w:t>
      </w:r>
      <w:r>
        <w:t>okļu</w:t>
      </w:r>
      <w:r w:rsidR="00F15338">
        <w:t xml:space="preserve"> atvieglo</w:t>
      </w:r>
      <w:r>
        <w:t>jumu</w:t>
      </w:r>
      <w:r w:rsidR="00F15338">
        <w:t xml:space="preserve"> jaut</w:t>
      </w:r>
      <w:r>
        <w:t>ājumus</w:t>
      </w:r>
      <w:r w:rsidR="00F15338">
        <w:t>, šāda rakstura jaut</w:t>
      </w:r>
      <w:r>
        <w:t>ājumi</w:t>
      </w:r>
      <w:r w:rsidR="00F15338">
        <w:t xml:space="preserve"> tiek risināti </w:t>
      </w:r>
      <w:r w:rsidR="00DB5BB7" w:rsidRPr="007C32CA">
        <w:t>Covid-19 infekcijas izplatības seku pārvarēšanas likumā</w:t>
      </w:r>
      <w:r w:rsidR="00DB5BB7">
        <w:t>.</w:t>
      </w:r>
    </w:p>
    <w:p w14:paraId="7FA0D9AA" w14:textId="2D22E3B0" w:rsidR="00F15338" w:rsidRDefault="00F15338" w:rsidP="00832EC7">
      <w:pPr>
        <w:jc w:val="both"/>
      </w:pPr>
      <w:r w:rsidRPr="00423A18">
        <w:rPr>
          <w:b/>
          <w:bCs/>
        </w:rPr>
        <w:t>D.Deičmane</w:t>
      </w:r>
      <w:r>
        <w:t xml:space="preserve"> </w:t>
      </w:r>
      <w:r w:rsidR="00423A18">
        <w:t>paskaidro, ka</w:t>
      </w:r>
      <w:r>
        <w:t xml:space="preserve"> šie jau</w:t>
      </w:r>
      <w:r w:rsidR="00F553AD">
        <w:t>tājumi</w:t>
      </w:r>
      <w:r>
        <w:t xml:space="preserve"> līdz galam nav atr</w:t>
      </w:r>
      <w:r w:rsidR="006060A9">
        <w:t>isināti</w:t>
      </w:r>
      <w:r>
        <w:t xml:space="preserve">, </w:t>
      </w:r>
      <w:r w:rsidR="00F553AD">
        <w:t xml:space="preserve">nekādu </w:t>
      </w:r>
      <w:r>
        <w:t>izņēmumu nav</w:t>
      </w:r>
      <w:r w:rsidR="0011414F">
        <w:t xml:space="preserve"> </w:t>
      </w:r>
      <w:r w:rsidR="0011414F" w:rsidRPr="0011414F">
        <w:rPr>
          <w:i/>
          <w:iCs/>
        </w:rPr>
        <w:t>(t</w:t>
      </w:r>
      <w:r w:rsidR="00423A18" w:rsidRPr="0011414F">
        <w:rPr>
          <w:i/>
          <w:iCs/>
        </w:rPr>
        <w:t>ehnisku</w:t>
      </w:r>
      <w:r w:rsidR="00423A18" w:rsidRPr="00423A18">
        <w:rPr>
          <w:i/>
          <w:iCs/>
        </w:rPr>
        <w:t xml:space="preserve"> traucējumu dēļ </w:t>
      </w:r>
      <w:r w:rsidR="0011414F">
        <w:rPr>
          <w:i/>
          <w:iCs/>
        </w:rPr>
        <w:t>daļa teiktā</w:t>
      </w:r>
      <w:r w:rsidR="00423A18" w:rsidRPr="00423A18">
        <w:rPr>
          <w:i/>
          <w:iCs/>
        </w:rPr>
        <w:t xml:space="preserve"> nav dzirdama</w:t>
      </w:r>
      <w:r w:rsidR="0011414F">
        <w:rPr>
          <w:i/>
          <w:iCs/>
        </w:rPr>
        <w:t>)</w:t>
      </w:r>
      <w:r w:rsidR="00423A18" w:rsidRPr="00423A18">
        <w:rPr>
          <w:i/>
          <w:iCs/>
        </w:rPr>
        <w:t>.</w:t>
      </w:r>
      <w:r w:rsidR="00743CE1">
        <w:t xml:space="preserve"> </w:t>
      </w:r>
      <w:r>
        <w:t>Personai iespējams gadu pirms tam un pēc tam, ir piet</w:t>
      </w:r>
      <w:r w:rsidR="00423A18">
        <w:t>iekami</w:t>
      </w:r>
      <w:r>
        <w:t xml:space="preserve"> ilgs laiks</w:t>
      </w:r>
      <w:r w:rsidR="00423A18">
        <w:t>,</w:t>
      </w:r>
      <w:r>
        <w:t xml:space="preserve"> lai var ieguldīties un </w:t>
      </w:r>
      <w:r w:rsidR="006411A7">
        <w:t>izveidot</w:t>
      </w:r>
      <w:r>
        <w:t xml:space="preserve"> citu mājokli. Jaut</w:t>
      </w:r>
      <w:r w:rsidR="00423A18">
        <w:t>ājums</w:t>
      </w:r>
      <w:r>
        <w:t xml:space="preserve"> pēc būtības F</w:t>
      </w:r>
      <w:r w:rsidR="00423A18">
        <w:t>inanšu ministrijai,</w:t>
      </w:r>
      <w:r>
        <w:t xml:space="preserve"> vai atbalsta pagarināt šādu term</w:t>
      </w:r>
      <w:r w:rsidR="00423A18">
        <w:t>iņu</w:t>
      </w:r>
      <w:r>
        <w:t xml:space="preserve"> un neaplikt ar nodokli darījumu, ja šādi </w:t>
      </w:r>
      <w:r w:rsidR="006411A7">
        <w:t>veiktie</w:t>
      </w:r>
      <w:r>
        <w:t xml:space="preserve"> ieg</w:t>
      </w:r>
      <w:r w:rsidR="00423A18">
        <w:t>uldījumi</w:t>
      </w:r>
      <w:r>
        <w:t xml:space="preserve"> ir ilgākā periodā, tad te būtu jāsaprot, ko F</w:t>
      </w:r>
      <w:r w:rsidR="00423A18">
        <w:t>inanšu ministrija</w:t>
      </w:r>
      <w:r>
        <w:t xml:space="preserve"> par to domā, jo tas ietekmē budže</w:t>
      </w:r>
      <w:r w:rsidR="00423A18">
        <w:t>ta</w:t>
      </w:r>
      <w:r>
        <w:t xml:space="preserve"> ieņēmum</w:t>
      </w:r>
      <w:r w:rsidR="00423A18">
        <w:t>us</w:t>
      </w:r>
      <w:r>
        <w:t xml:space="preserve">. </w:t>
      </w:r>
    </w:p>
    <w:p w14:paraId="081A424A" w14:textId="6EDB1CCF" w:rsidR="00F15338" w:rsidRDefault="00423A18" w:rsidP="00832EC7">
      <w:pPr>
        <w:jc w:val="both"/>
      </w:pPr>
      <w:r w:rsidRPr="00423A18">
        <w:rPr>
          <w:b/>
          <w:bCs/>
        </w:rPr>
        <w:t>J.Rancāns</w:t>
      </w:r>
      <w:r w:rsidR="00F15338">
        <w:t xml:space="preserve"> rezumē, ka slikti dzirdam,</w:t>
      </w:r>
      <w:r w:rsidR="000334D7">
        <w:t xml:space="preserve"> kā arī</w:t>
      </w:r>
      <w:r w:rsidR="00F15338">
        <w:t xml:space="preserve"> diskusija jau ir bijusi. Aicina </w:t>
      </w:r>
      <w:r>
        <w:t>komisijas deputātus balsot par priekšlikumu Nr.8.</w:t>
      </w:r>
    </w:p>
    <w:p w14:paraId="4C0C4DD1" w14:textId="77777777" w:rsidR="00423A18" w:rsidRPr="003B6B2B" w:rsidRDefault="00423A18" w:rsidP="00F15338">
      <w:pPr>
        <w:rPr>
          <w:i/>
          <w:iCs/>
          <w:u w:val="single"/>
        </w:rPr>
      </w:pPr>
      <w:r w:rsidRPr="003B6B2B">
        <w:rPr>
          <w:i/>
          <w:iCs/>
          <w:u w:val="single"/>
        </w:rPr>
        <w:t>Balsojums:</w:t>
      </w:r>
    </w:p>
    <w:p w14:paraId="4A78929D" w14:textId="77777777" w:rsidR="00423A18" w:rsidRPr="00423A18" w:rsidRDefault="00423A18" w:rsidP="00F15338">
      <w:pPr>
        <w:rPr>
          <w:i/>
          <w:iCs/>
        </w:rPr>
      </w:pPr>
      <w:r w:rsidRPr="00423A18">
        <w:rPr>
          <w:i/>
          <w:iCs/>
        </w:rPr>
        <w:t xml:space="preserve">J.Rancāns – </w:t>
      </w:r>
      <w:r w:rsidR="00F15338" w:rsidRPr="00423A18">
        <w:rPr>
          <w:i/>
          <w:iCs/>
        </w:rPr>
        <w:t xml:space="preserve">par, </w:t>
      </w:r>
    </w:p>
    <w:p w14:paraId="726DD85D" w14:textId="5D524BF6" w:rsidR="00F15338" w:rsidRPr="00423A18" w:rsidRDefault="00F15338" w:rsidP="00F15338">
      <w:pPr>
        <w:rPr>
          <w:i/>
          <w:iCs/>
        </w:rPr>
      </w:pPr>
      <w:r w:rsidRPr="00423A18">
        <w:rPr>
          <w:b/>
          <w:bCs/>
          <w:i/>
          <w:iCs/>
        </w:rPr>
        <w:t>E</w:t>
      </w:r>
      <w:r w:rsidR="00423A18" w:rsidRPr="00423A18">
        <w:rPr>
          <w:b/>
          <w:bCs/>
          <w:i/>
          <w:iCs/>
        </w:rPr>
        <w:t>.Šnore</w:t>
      </w:r>
      <w:r w:rsidR="00423A18" w:rsidRPr="00423A18">
        <w:rPr>
          <w:i/>
          <w:iCs/>
        </w:rPr>
        <w:t xml:space="preserve"> pirms balsojuma vēlas dzirdēt Finanšu ministrijas viedokli.</w:t>
      </w:r>
    </w:p>
    <w:p w14:paraId="7B124C8F" w14:textId="61A14976" w:rsidR="00F15338" w:rsidRPr="00423A18" w:rsidRDefault="00423A18" w:rsidP="00F15338">
      <w:pPr>
        <w:rPr>
          <w:i/>
          <w:iCs/>
        </w:rPr>
      </w:pPr>
      <w:r w:rsidRPr="00423A18">
        <w:rPr>
          <w:b/>
          <w:bCs/>
          <w:i/>
          <w:iCs/>
        </w:rPr>
        <w:t>A.Zakatistovs</w:t>
      </w:r>
      <w:r w:rsidRPr="00423A18">
        <w:rPr>
          <w:i/>
          <w:iCs/>
        </w:rPr>
        <w:t>, kā Finanšu ministrijas parlamentārais sekrteārs, paskaidro, ka Finanšu ministrija neatbalsta.</w:t>
      </w:r>
    </w:p>
    <w:p w14:paraId="081015FE" w14:textId="6A11A456" w:rsidR="00F15338" w:rsidRPr="00423A18" w:rsidRDefault="00F15338" w:rsidP="005B1CF0">
      <w:pPr>
        <w:jc w:val="both"/>
        <w:rPr>
          <w:i/>
          <w:iCs/>
        </w:rPr>
      </w:pPr>
      <w:r w:rsidRPr="00423A18">
        <w:rPr>
          <w:i/>
          <w:iCs/>
        </w:rPr>
        <w:t>E</w:t>
      </w:r>
      <w:r w:rsidR="00423A18" w:rsidRPr="00423A18">
        <w:rPr>
          <w:i/>
          <w:iCs/>
        </w:rPr>
        <w:t>.Šnore –</w:t>
      </w:r>
      <w:r w:rsidRPr="00423A18">
        <w:rPr>
          <w:i/>
          <w:iCs/>
        </w:rPr>
        <w:t xml:space="preserve"> pret, R</w:t>
      </w:r>
      <w:r w:rsidR="00423A18" w:rsidRPr="00423A18">
        <w:rPr>
          <w:i/>
          <w:iCs/>
        </w:rPr>
        <w:t>.Bergmanis – atturas,</w:t>
      </w:r>
      <w:r w:rsidRPr="00423A18">
        <w:rPr>
          <w:i/>
          <w:iCs/>
        </w:rPr>
        <w:t xml:space="preserve"> I</w:t>
      </w:r>
      <w:r w:rsidR="00423A18" w:rsidRPr="00423A18">
        <w:rPr>
          <w:i/>
          <w:iCs/>
        </w:rPr>
        <w:t xml:space="preserve">.Klementjevs – </w:t>
      </w:r>
      <w:r w:rsidRPr="00423A18">
        <w:rPr>
          <w:i/>
          <w:iCs/>
        </w:rPr>
        <w:t>par, A</w:t>
      </w:r>
      <w:r w:rsidR="00423A18" w:rsidRPr="00423A18">
        <w:rPr>
          <w:i/>
          <w:iCs/>
        </w:rPr>
        <w:t>.Latkovskis –</w:t>
      </w:r>
      <w:r w:rsidRPr="00423A18">
        <w:rPr>
          <w:i/>
          <w:iCs/>
        </w:rPr>
        <w:t xml:space="preserve"> pret, M</w:t>
      </w:r>
      <w:r w:rsidR="00423A18" w:rsidRPr="00423A18">
        <w:rPr>
          <w:i/>
          <w:iCs/>
        </w:rPr>
        <w:t>.Možvillo –</w:t>
      </w:r>
      <w:r w:rsidRPr="00423A18">
        <w:rPr>
          <w:i/>
          <w:iCs/>
        </w:rPr>
        <w:t xml:space="preserve"> par, V</w:t>
      </w:r>
      <w:r w:rsidR="00423A18" w:rsidRPr="00423A18">
        <w:rPr>
          <w:i/>
          <w:iCs/>
        </w:rPr>
        <w:t>.A.Tērauda –</w:t>
      </w:r>
      <w:r w:rsidRPr="00423A18">
        <w:rPr>
          <w:i/>
          <w:iCs/>
        </w:rPr>
        <w:t xml:space="preserve"> pret, A</w:t>
      </w:r>
      <w:r w:rsidR="00423A18" w:rsidRPr="00423A18">
        <w:rPr>
          <w:i/>
          <w:iCs/>
        </w:rPr>
        <w:t>.Zakatistovs –</w:t>
      </w:r>
      <w:r w:rsidRPr="00423A18">
        <w:rPr>
          <w:i/>
          <w:iCs/>
        </w:rPr>
        <w:t xml:space="preserve"> pret</w:t>
      </w:r>
      <w:r w:rsidR="00423A18" w:rsidRPr="00423A18">
        <w:rPr>
          <w:i/>
          <w:iCs/>
        </w:rPr>
        <w:t>.</w:t>
      </w:r>
    </w:p>
    <w:p w14:paraId="6C28777B" w14:textId="097A4EA7" w:rsidR="00F15338" w:rsidRDefault="00423A18" w:rsidP="005B1CF0">
      <w:pPr>
        <w:jc w:val="both"/>
      </w:pPr>
      <w:r w:rsidRPr="00423A18">
        <w:rPr>
          <w:b/>
          <w:bCs/>
        </w:rPr>
        <w:t>Priekšlikums Nr.8 komisijā nav atbalstīts</w:t>
      </w:r>
      <w:r>
        <w:t>.</w:t>
      </w:r>
    </w:p>
    <w:p w14:paraId="677C8B17" w14:textId="77777777" w:rsidR="00F15338" w:rsidRDefault="00F15338" w:rsidP="00F15338"/>
    <w:p w14:paraId="4473860B" w14:textId="36FC4603" w:rsidR="00F15338" w:rsidRPr="00A32CB0" w:rsidRDefault="00A32CB0" w:rsidP="00A32CB0">
      <w:pPr>
        <w:jc w:val="both"/>
      </w:pPr>
      <w:r w:rsidRPr="00A32CB0">
        <w:rPr>
          <w:b/>
          <w:bCs/>
        </w:rPr>
        <w:t>Nr. 9</w:t>
      </w:r>
      <w:r>
        <w:t xml:space="preserve"> – 13.</w:t>
      </w:r>
      <w:r w:rsidR="00F15338" w:rsidRPr="00A32CB0">
        <w:t>Saeimas deputāt</w:t>
      </w:r>
      <w:r w:rsidRPr="00A32CB0">
        <w:t>u</w:t>
      </w:r>
      <w:r w:rsidR="00F15338" w:rsidRPr="00A32CB0">
        <w:t xml:space="preserve"> J. Stepaņenko, Ļ. Švecova</w:t>
      </w:r>
      <w:r w:rsidRPr="00A32CB0">
        <w:t>s</w:t>
      </w:r>
      <w:r w:rsidR="00F15338" w:rsidRPr="00A32CB0">
        <w:t>, K. Sprūde</w:t>
      </w:r>
      <w:r w:rsidRPr="00A32CB0">
        <w:t>s</w:t>
      </w:r>
      <w:r w:rsidR="00F15338" w:rsidRPr="00A32CB0">
        <w:t>, A. Gobzem</w:t>
      </w:r>
      <w:r w:rsidRPr="00A32CB0">
        <w:t>a priekšlikums –i</w:t>
      </w:r>
      <w:r w:rsidR="00F15338" w:rsidRPr="00A32CB0">
        <w:t xml:space="preserve">zslēgt likuma 50.1 pantā vārdus “vai naudas sodu līdz desmit naudas soda vienībām”. </w:t>
      </w:r>
    </w:p>
    <w:p w14:paraId="171B915E" w14:textId="77A39B43" w:rsidR="00F15338" w:rsidRDefault="00F15338" w:rsidP="00A32CB0">
      <w:pPr>
        <w:shd w:val="clear" w:color="auto" w:fill="FFFFFF"/>
        <w:jc w:val="both"/>
      </w:pPr>
      <w:r w:rsidRPr="00A32CB0">
        <w:rPr>
          <w:b/>
          <w:bCs/>
        </w:rPr>
        <w:t>J.Stepaņenko</w:t>
      </w:r>
      <w:r w:rsidR="00A32CB0">
        <w:t xml:space="preserve"> paskaidro, ka esam</w:t>
      </w:r>
      <w:r w:rsidRPr="00A32CB0">
        <w:t xml:space="preserve"> saskārušies ar sit</w:t>
      </w:r>
      <w:r w:rsidR="00A32CB0">
        <w:t>uācijām</w:t>
      </w:r>
      <w:r w:rsidRPr="00A32CB0">
        <w:t>, kad sodu piem</w:t>
      </w:r>
      <w:r w:rsidR="00A32CB0">
        <w:t>ērošana</w:t>
      </w:r>
      <w:r w:rsidRPr="00A32CB0">
        <w:t xml:space="preserve"> par masku nenēsāšanu pārvērtu</w:t>
      </w:r>
      <w:r w:rsidR="00A32CB0">
        <w:t>s</w:t>
      </w:r>
      <w:r w:rsidRPr="00A32CB0">
        <w:t>ies par necilv</w:t>
      </w:r>
      <w:r w:rsidR="00A32CB0">
        <w:t>ēcīgu</w:t>
      </w:r>
      <w:r w:rsidRPr="00A32CB0">
        <w:t xml:space="preserve"> pasākumu, šis nosacījums, ka maskas nenēsāšana var tikt </w:t>
      </w:r>
      <w:r w:rsidRPr="00A32CB0">
        <w:lastRenderedPageBreak/>
        <w:t>pieaugušiem cilv</w:t>
      </w:r>
      <w:r w:rsidR="00A32CB0">
        <w:t>ēkiem</w:t>
      </w:r>
      <w:r w:rsidRPr="00A32CB0">
        <w:t xml:space="preserve"> attaisnota tikai ar acīmredzamu personas nespēju, rezultējušies tajā, ka nespēju mēdz novērtēt</w:t>
      </w:r>
      <w:r w:rsidR="00A32CB0">
        <w:t>,</w:t>
      </w:r>
      <w:r w:rsidRPr="00A32CB0">
        <w:t xml:space="preserve"> piem</w:t>
      </w:r>
      <w:r w:rsidR="00A32CB0">
        <w:t>ēram,</w:t>
      </w:r>
      <w:r w:rsidRPr="00A32CB0">
        <w:t xml:space="preserve"> veikala apsargs. Uzskata, ka kopumā nosac</w:t>
      </w:r>
      <w:r w:rsidR="00A32CB0">
        <w:t>ījumi</w:t>
      </w:r>
      <w:r w:rsidRPr="00A32CB0">
        <w:t xml:space="preserve"> ir antikonstitucionāli, aicina naudas sodu atcelt par maskā</w:t>
      </w:r>
      <w:r w:rsidR="00B214C8">
        <w:t>, min piemēru, ka</w:t>
      </w:r>
      <w:r w:rsidRPr="00A32CB0">
        <w:t xml:space="preserve"> arī S</w:t>
      </w:r>
      <w:r w:rsidR="00A32CB0">
        <w:t>aeimas</w:t>
      </w:r>
      <w:r w:rsidRPr="00A32CB0">
        <w:t xml:space="preserve"> dep</w:t>
      </w:r>
      <w:r w:rsidR="00A32CB0">
        <w:t>utāti</w:t>
      </w:r>
      <w:r w:rsidRPr="00A32CB0">
        <w:t xml:space="preserve"> piefiksēti S</w:t>
      </w:r>
      <w:r w:rsidR="00A32CB0">
        <w:t>aeimas</w:t>
      </w:r>
      <w:r w:rsidRPr="00A32CB0">
        <w:t xml:space="preserve"> sēdē ar kolēģiem</w:t>
      </w:r>
      <w:r w:rsidR="00A32CB0">
        <w:t>,</w:t>
      </w:r>
      <w:r w:rsidRPr="00A32CB0">
        <w:t xml:space="preserve"> nenēsājot masku, arī citi kolēģi, tas noz</w:t>
      </w:r>
      <w:r w:rsidR="00A32CB0">
        <w:t>īmē,</w:t>
      </w:r>
      <w:r w:rsidRPr="00A32CB0">
        <w:t xml:space="preserve"> ka daži uzskata, ka var pārk</w:t>
      </w:r>
      <w:r w:rsidR="00A32CB0">
        <w:t>āpt</w:t>
      </w:r>
      <w:r w:rsidRPr="00A32CB0">
        <w:t xml:space="preserve"> not</w:t>
      </w:r>
      <w:r w:rsidR="00A32CB0">
        <w:t>eikumus,</w:t>
      </w:r>
      <w:r w:rsidRPr="00A32CB0">
        <w:t xml:space="preserve"> nesk</w:t>
      </w:r>
      <w:r w:rsidR="00A32CB0">
        <w:t>atoties</w:t>
      </w:r>
      <w:r w:rsidRPr="00A32CB0">
        <w:t xml:space="preserve"> uz to</w:t>
      </w:r>
      <w:r w:rsidR="00A32CB0">
        <w:t>,</w:t>
      </w:r>
      <w:r w:rsidRPr="00A32CB0">
        <w:t xml:space="preserve"> ka paredzēts sods. Jābe</w:t>
      </w:r>
      <w:r w:rsidR="00A32CB0">
        <w:t>i</w:t>
      </w:r>
      <w:r w:rsidRPr="00A32CB0">
        <w:t>dz cilv</w:t>
      </w:r>
      <w:r w:rsidR="00A32CB0">
        <w:t>ēku</w:t>
      </w:r>
      <w:r w:rsidRPr="00A32CB0">
        <w:t xml:space="preserve"> sodīšana, ja nep</w:t>
      </w:r>
      <w:r w:rsidR="00A32CB0">
        <w:t>ieciešams</w:t>
      </w:r>
      <w:r w:rsidRPr="00A32CB0">
        <w:t xml:space="preserve"> masku nēs</w:t>
      </w:r>
      <w:r w:rsidR="00A32CB0">
        <w:t>āšanu</w:t>
      </w:r>
      <w:r w:rsidRPr="00A32CB0">
        <w:t xml:space="preserve"> nodr</w:t>
      </w:r>
      <w:r w:rsidR="00A32CB0">
        <w:t>ošināt</w:t>
      </w:r>
      <w:r w:rsidR="00DB0FE2">
        <w:t>,</w:t>
      </w:r>
      <w:r w:rsidRPr="00A32CB0">
        <w:t xml:space="preserve"> tad </w:t>
      </w:r>
      <w:r w:rsidR="00B214C8">
        <w:t>jāparedz</w:t>
      </w:r>
      <w:r w:rsidRPr="00A32CB0">
        <w:t xml:space="preserve"> brīdin</w:t>
      </w:r>
      <w:r w:rsidR="00A32CB0">
        <w:t>ājum</w:t>
      </w:r>
      <w:r w:rsidR="00B214C8">
        <w:t>s</w:t>
      </w:r>
      <w:r w:rsidRPr="00A32CB0">
        <w:t>, lai c</w:t>
      </w:r>
      <w:r w:rsidR="00A32CB0">
        <w:t>ilvēkiem</w:t>
      </w:r>
      <w:r w:rsidRPr="00A32CB0">
        <w:t xml:space="preserve"> ir aizrādījums. </w:t>
      </w:r>
      <w:r w:rsidR="00DB0FE2">
        <w:t>Aicina skatīties</w:t>
      </w:r>
      <w:r w:rsidRPr="00A32CB0">
        <w:t xml:space="preserve"> uz </w:t>
      </w:r>
      <w:r w:rsidR="00A32CB0">
        <w:t>c</w:t>
      </w:r>
      <w:r w:rsidRPr="00A32CB0">
        <w:t>itām valst</w:t>
      </w:r>
      <w:r w:rsidR="00A32CB0">
        <w:t>ī</w:t>
      </w:r>
      <w:r w:rsidRPr="00A32CB0">
        <w:t>m, L</w:t>
      </w:r>
      <w:r w:rsidR="00A32CB0">
        <w:t>atvijā</w:t>
      </w:r>
      <w:r w:rsidRPr="00A32CB0">
        <w:t xml:space="preserve"> salīdzinoši bargi sodi, piem</w:t>
      </w:r>
      <w:r w:rsidR="00A32CB0">
        <w:t>ēram,</w:t>
      </w:r>
      <w:r w:rsidRPr="00A32CB0">
        <w:t xml:space="preserve"> sal</w:t>
      </w:r>
      <w:r w:rsidR="00A32CB0">
        <w:t>īdzinot</w:t>
      </w:r>
      <w:r w:rsidRPr="00A32CB0">
        <w:t xml:space="preserve"> ar Ig</w:t>
      </w:r>
      <w:r w:rsidR="00A32CB0">
        <w:t>auniju</w:t>
      </w:r>
      <w:r w:rsidRPr="00A32CB0">
        <w:t>, kur rekomendējošs raksturs.</w:t>
      </w:r>
    </w:p>
    <w:p w14:paraId="64E918DE" w14:textId="445B4BCF" w:rsidR="00A32CB0" w:rsidRDefault="00A32CB0" w:rsidP="00A32CB0">
      <w:pPr>
        <w:shd w:val="clear" w:color="auto" w:fill="FFFFFF"/>
        <w:jc w:val="both"/>
      </w:pPr>
      <w:r w:rsidRPr="00A32CB0">
        <w:rPr>
          <w:b/>
          <w:bCs/>
        </w:rPr>
        <w:t>J.Rancāns</w:t>
      </w:r>
      <w:r>
        <w:t xml:space="preserve"> aicina komisijas deputātus balsot par priekšlikumu Nr.9.</w:t>
      </w:r>
    </w:p>
    <w:p w14:paraId="2C71E6EC" w14:textId="77777777" w:rsidR="00A32CB0" w:rsidRPr="00BF68EC" w:rsidRDefault="00A32CB0" w:rsidP="00A32CB0">
      <w:pPr>
        <w:jc w:val="both"/>
        <w:rPr>
          <w:i/>
          <w:iCs/>
          <w:u w:val="single"/>
        </w:rPr>
      </w:pPr>
      <w:r w:rsidRPr="00BF68EC">
        <w:rPr>
          <w:i/>
          <w:iCs/>
          <w:u w:val="single"/>
        </w:rPr>
        <w:t>Balsojums:</w:t>
      </w:r>
    </w:p>
    <w:p w14:paraId="28B4AE33" w14:textId="0E12DA38" w:rsidR="00A32CB0" w:rsidRPr="00BF68EC" w:rsidRDefault="00A32CB0" w:rsidP="00A32CB0">
      <w:pPr>
        <w:jc w:val="both"/>
        <w:rPr>
          <w:i/>
          <w:iCs/>
        </w:rPr>
      </w:pPr>
      <w:r w:rsidRPr="00BF68EC">
        <w:rPr>
          <w:i/>
          <w:iCs/>
        </w:rPr>
        <w:t xml:space="preserve">J.Rancāns – pret, R.Bergmanis – atturas, I.Klementjevs – </w:t>
      </w:r>
      <w:r>
        <w:rPr>
          <w:i/>
          <w:iCs/>
        </w:rPr>
        <w:t>atturas</w:t>
      </w:r>
      <w:r w:rsidRPr="00BF68EC">
        <w:rPr>
          <w:i/>
          <w:iCs/>
        </w:rPr>
        <w:t>, A.Latkovskis – pret, M.Možvillo – pret, V.A.Tērauda – pret, A.Zakatistovs – pret.</w:t>
      </w:r>
    </w:p>
    <w:p w14:paraId="368B926D" w14:textId="13373036" w:rsidR="00A32CB0" w:rsidRPr="00BF68EC" w:rsidRDefault="00A32CB0" w:rsidP="00A32CB0">
      <w:pPr>
        <w:jc w:val="both"/>
        <w:rPr>
          <w:b/>
          <w:bCs/>
        </w:rPr>
      </w:pPr>
      <w:r w:rsidRPr="00BF68EC">
        <w:rPr>
          <w:b/>
          <w:bCs/>
        </w:rPr>
        <w:t>Priekšlikums Nr.</w:t>
      </w:r>
      <w:r>
        <w:rPr>
          <w:b/>
          <w:bCs/>
        </w:rPr>
        <w:t xml:space="preserve">9 </w:t>
      </w:r>
      <w:r w:rsidRPr="00BF68EC">
        <w:rPr>
          <w:b/>
          <w:bCs/>
        </w:rPr>
        <w:t>komisijā nav atbalstīts.</w:t>
      </w:r>
    </w:p>
    <w:p w14:paraId="19EC8AA2" w14:textId="77777777" w:rsidR="00F15338" w:rsidRPr="001D7146" w:rsidRDefault="00F15338" w:rsidP="00F15338">
      <w:pPr>
        <w:shd w:val="clear" w:color="auto" w:fill="FFFFFF"/>
        <w:ind w:firstLine="287"/>
        <w:jc w:val="both"/>
        <w:rPr>
          <w:sz w:val="22"/>
          <w:shd w:val="clear" w:color="auto" w:fill="FFFFFF"/>
        </w:rPr>
      </w:pPr>
    </w:p>
    <w:p w14:paraId="6AFBC91F" w14:textId="791AC218" w:rsidR="00F15338" w:rsidRPr="00A32CB0" w:rsidRDefault="00A32CB0" w:rsidP="00A361AE">
      <w:pPr>
        <w:widowControl w:val="0"/>
        <w:jc w:val="both"/>
      </w:pPr>
      <w:r w:rsidRPr="00A32CB0">
        <w:rPr>
          <w:b/>
          <w:bCs/>
        </w:rPr>
        <w:t>Nr.</w:t>
      </w:r>
      <w:r w:rsidR="00F15338" w:rsidRPr="00A32CB0">
        <w:rPr>
          <w:b/>
          <w:bCs/>
        </w:rPr>
        <w:t>10</w:t>
      </w:r>
      <w:r>
        <w:t xml:space="preserve"> –</w:t>
      </w:r>
      <w:r w:rsidR="00F15338">
        <w:t xml:space="preserve"> </w:t>
      </w:r>
      <w:r w:rsidR="00733697">
        <w:t>13.</w:t>
      </w:r>
      <w:r w:rsidR="00F15338" w:rsidRPr="00A32CB0">
        <w:t>Saeimas deputāt</w:t>
      </w:r>
      <w:r w:rsidRPr="00A32CB0">
        <w:t>u</w:t>
      </w:r>
      <w:r w:rsidR="00F15338" w:rsidRPr="00A32CB0">
        <w:t xml:space="preserve"> V. Dombrovsk</w:t>
      </w:r>
      <w:r w:rsidRPr="00A32CB0">
        <w:t>a</w:t>
      </w:r>
      <w:r w:rsidR="00F15338" w:rsidRPr="00A32CB0">
        <w:t xml:space="preserve"> un E. Papule</w:t>
      </w:r>
      <w:r w:rsidRPr="00A32CB0">
        <w:t>s priekšlikums –</w:t>
      </w:r>
      <w:r>
        <w:t xml:space="preserve"> </w:t>
      </w:r>
      <w:r w:rsidRPr="00A32CB0">
        <w:t>p</w:t>
      </w:r>
      <w:r w:rsidR="00F15338" w:rsidRPr="00A32CB0">
        <w:t>apildināt likumu ar VIII nodaļu šādā redakcijā</w:t>
      </w:r>
      <w:r w:rsidRPr="00A32CB0">
        <w:t>.</w:t>
      </w:r>
    </w:p>
    <w:p w14:paraId="649ABCE9" w14:textId="268E38C0" w:rsidR="00F15338" w:rsidRDefault="00F15338" w:rsidP="001458C0">
      <w:pPr>
        <w:jc w:val="both"/>
      </w:pPr>
      <w:r w:rsidRPr="00B159A0">
        <w:rPr>
          <w:b/>
          <w:bCs/>
        </w:rPr>
        <w:t>E.Papule</w:t>
      </w:r>
      <w:r>
        <w:t xml:space="preserve"> </w:t>
      </w:r>
      <w:r w:rsidR="00B159A0">
        <w:t xml:space="preserve">iepazīstina, ka likumā tiek piedāvāts veidot </w:t>
      </w:r>
      <w:r>
        <w:t xml:space="preserve">jaunu nodaļu ar </w:t>
      </w:r>
      <w:r w:rsidR="00B159A0">
        <w:t>di</w:t>
      </w:r>
      <w:r w:rsidR="00741278">
        <w:t>v</w:t>
      </w:r>
      <w:r w:rsidR="00B159A0">
        <w:t>iem</w:t>
      </w:r>
      <w:r>
        <w:t xml:space="preserve"> mērķiem – iziet no C</w:t>
      </w:r>
      <w:r w:rsidR="00B159A0">
        <w:t>ovid-19</w:t>
      </w:r>
      <w:r>
        <w:t xml:space="preserve"> sit</w:t>
      </w:r>
      <w:r w:rsidR="00B159A0">
        <w:t>uācijas</w:t>
      </w:r>
      <w:r>
        <w:t xml:space="preserve"> un motivēt cilvēkus gan vakcin</w:t>
      </w:r>
      <w:r w:rsidR="00B159A0">
        <w:t>ē</w:t>
      </w:r>
      <w:r>
        <w:t xml:space="preserve">ties, gan </w:t>
      </w:r>
      <w:r w:rsidR="00B159A0">
        <w:t>tiem</w:t>
      </w:r>
      <w:r>
        <w:t>, kas vakcinējas, dot atbalstu ātrāk atgriezties normālā dzīvē.</w:t>
      </w:r>
    </w:p>
    <w:p w14:paraId="1350BA66" w14:textId="4E1EBA98" w:rsidR="00F15338" w:rsidRDefault="00B159A0" w:rsidP="001458C0">
      <w:pPr>
        <w:jc w:val="both"/>
      </w:pPr>
      <w:r w:rsidRPr="00B159A0">
        <w:rPr>
          <w:b/>
          <w:bCs/>
        </w:rPr>
        <w:t>J.Rancāns</w:t>
      </w:r>
      <w:r w:rsidR="00F15338">
        <w:t xml:space="preserve"> vaicā valdības pārstāvjiem</w:t>
      </w:r>
      <w:r>
        <w:t xml:space="preserve"> – likums</w:t>
      </w:r>
      <w:r w:rsidR="00F15338">
        <w:t xml:space="preserve"> stāsies spēkā jūl</w:t>
      </w:r>
      <w:r>
        <w:t>ija</w:t>
      </w:r>
      <w:r w:rsidR="00F15338">
        <w:t xml:space="preserve"> sākumā, vai līdz tam laikam valdība plāno atvieglojumus ieviest un cik aktuāli būtu šie groz</w:t>
      </w:r>
      <w:r>
        <w:t>ījumi,</w:t>
      </w:r>
      <w:r w:rsidR="00F15338">
        <w:t xml:space="preserve"> ja </w:t>
      </w:r>
      <w:r>
        <w:t>komisija</w:t>
      </w:r>
      <w:r w:rsidR="00F15338">
        <w:t xml:space="preserve"> tos pieņemtu, ko tie ietekmētu.</w:t>
      </w:r>
    </w:p>
    <w:p w14:paraId="30C9E5BE" w14:textId="593AA0D2" w:rsidR="00F15338" w:rsidRDefault="001458C0" w:rsidP="001458C0">
      <w:pPr>
        <w:jc w:val="both"/>
      </w:pPr>
      <w:r w:rsidRPr="001458C0">
        <w:rPr>
          <w:b/>
          <w:bCs/>
        </w:rPr>
        <w:t>J.</w:t>
      </w:r>
      <w:r w:rsidR="00F15338" w:rsidRPr="001458C0">
        <w:rPr>
          <w:b/>
          <w:bCs/>
        </w:rPr>
        <w:t>Citskovskis</w:t>
      </w:r>
      <w:r>
        <w:t xml:space="preserve"> paskaidro, ka</w:t>
      </w:r>
      <w:r w:rsidR="00F15338">
        <w:t xml:space="preserve"> valdība rīkojas atb</w:t>
      </w:r>
      <w:r>
        <w:t>ilstoši</w:t>
      </w:r>
      <w:r w:rsidR="00F15338">
        <w:t xml:space="preserve"> iepr</w:t>
      </w:r>
      <w:r>
        <w:t>iekš</w:t>
      </w:r>
      <w:r w:rsidR="00F15338">
        <w:t xml:space="preserve"> apst</w:t>
      </w:r>
      <w:r>
        <w:t>iprinātajai</w:t>
      </w:r>
      <w:r w:rsidR="00F15338">
        <w:t xml:space="preserve"> iziešanas stratēģijai. Nāk</w:t>
      </w:r>
      <w:r>
        <w:t>amais</w:t>
      </w:r>
      <w:r w:rsidR="00F15338">
        <w:t xml:space="preserve"> solis ir </w:t>
      </w:r>
      <w:r>
        <w:t>kumulatīvais rādītājs 320 uz 100 tūkstošiem iedzīvotāju</w:t>
      </w:r>
      <w:r w:rsidR="00F15338">
        <w:t>, kas</w:t>
      </w:r>
      <w:r w:rsidR="002F459D">
        <w:t xml:space="preserve"> visticamāk</w:t>
      </w:r>
      <w:r w:rsidR="00F15338">
        <w:t xml:space="preserve"> tuvāko dienu laikā tiks sasniegts. Nākošai</w:t>
      </w:r>
      <w:r>
        <w:t>s –</w:t>
      </w:r>
      <w:r w:rsidR="00F15338">
        <w:t xml:space="preserve"> 270.</w:t>
      </w:r>
      <w:r>
        <w:t xml:space="preserve"> </w:t>
      </w:r>
      <w:r w:rsidR="00F15338">
        <w:t xml:space="preserve">Otrs virziens – ko rīt </w:t>
      </w:r>
      <w:r w:rsidR="006411A7">
        <w:t>plāno</w:t>
      </w:r>
      <w:r w:rsidR="00F15338">
        <w:t xml:space="preserve"> valdībā, kas att</w:t>
      </w:r>
      <w:r>
        <w:t xml:space="preserve">iecas </w:t>
      </w:r>
      <w:r w:rsidR="00F15338">
        <w:t>uz dig</w:t>
      </w:r>
      <w:r>
        <w:t>itālo</w:t>
      </w:r>
      <w:r w:rsidR="00F15338">
        <w:t xml:space="preserve"> sertif</w:t>
      </w:r>
      <w:r>
        <w:t>ikātu,</w:t>
      </w:r>
      <w:r w:rsidR="00F15338">
        <w:t xml:space="preserve"> uz priekšrocībām, atv</w:t>
      </w:r>
      <w:r>
        <w:t xml:space="preserve">ieglojumiem </w:t>
      </w:r>
      <w:r w:rsidR="00F15338">
        <w:t>vakc</w:t>
      </w:r>
      <w:r>
        <w:t>inētajiem</w:t>
      </w:r>
      <w:r w:rsidR="00F15338">
        <w:t>, pārslimoj</w:t>
      </w:r>
      <w:r>
        <w:t>ušajiem</w:t>
      </w:r>
      <w:r w:rsidR="00F15338">
        <w:t xml:space="preserve">. Uz </w:t>
      </w:r>
      <w:r>
        <w:t>individuāliem pakalpojumiem</w:t>
      </w:r>
      <w:r w:rsidR="00F15338">
        <w:t xml:space="preserve"> no 1. jūn</w:t>
      </w:r>
      <w:r>
        <w:t>ija</w:t>
      </w:r>
      <w:r w:rsidR="00F15338">
        <w:t>, gan masveida pas</w:t>
      </w:r>
      <w:r>
        <w:t>ākumiem</w:t>
      </w:r>
      <w:r w:rsidR="00F15338">
        <w:t xml:space="preserve"> no 15. jūn</w:t>
      </w:r>
      <w:r>
        <w:t>ija</w:t>
      </w:r>
      <w:r w:rsidR="00F15338">
        <w:t>, vesela pakete, kas valdībā tiks lemta.</w:t>
      </w:r>
    </w:p>
    <w:p w14:paraId="5303C62E" w14:textId="2FDE618E" w:rsidR="00F15338" w:rsidRDefault="00CC119D" w:rsidP="00CC119D">
      <w:pPr>
        <w:jc w:val="both"/>
      </w:pPr>
      <w:r w:rsidRPr="00CC119D">
        <w:rPr>
          <w:b/>
          <w:bCs/>
        </w:rPr>
        <w:t>J.Rancāns</w:t>
      </w:r>
      <w:r w:rsidR="00F15338">
        <w:t xml:space="preserve"> vaicā</w:t>
      </w:r>
      <w:r>
        <w:t>,</w:t>
      </w:r>
      <w:r w:rsidR="00F15338">
        <w:t xml:space="preserve"> kāda attieksme pret konkrēto priekšlikumu.</w:t>
      </w:r>
    </w:p>
    <w:p w14:paraId="12A05823" w14:textId="3BD58E33" w:rsidR="00F15338" w:rsidRDefault="00CC119D" w:rsidP="00134B2D">
      <w:pPr>
        <w:jc w:val="both"/>
      </w:pPr>
      <w:r w:rsidRPr="00CC119D">
        <w:rPr>
          <w:b/>
          <w:bCs/>
        </w:rPr>
        <w:t>J.Citskovskis</w:t>
      </w:r>
      <w:r>
        <w:t xml:space="preserve"> atbild, ka</w:t>
      </w:r>
      <w:r w:rsidR="00F15338">
        <w:t xml:space="preserve"> ar groz</w:t>
      </w:r>
      <w:r>
        <w:t>ījumiem</w:t>
      </w:r>
      <w:r w:rsidR="00F15338">
        <w:t>, kas valdībā tiks iesniegti, tie ir apjomīgi, regulējums tiks izgrozīts. Aicina S</w:t>
      </w:r>
      <w:r>
        <w:t>aeimu</w:t>
      </w:r>
      <w:r w:rsidR="00F15338">
        <w:t xml:space="preserve"> nesteigties ar šādiem tehn</w:t>
      </w:r>
      <w:r>
        <w:t>iskiem</w:t>
      </w:r>
      <w:r w:rsidR="00F15338">
        <w:t xml:space="preserve"> grozījumiem, vald</w:t>
      </w:r>
      <w:r>
        <w:t>ības</w:t>
      </w:r>
      <w:r w:rsidR="00F15338">
        <w:t xml:space="preserve"> līmenī t</w:t>
      </w:r>
      <w:r w:rsidR="0064729C">
        <w:t>as tiek sakārtots</w:t>
      </w:r>
      <w:r w:rsidR="00F15338">
        <w:t>.</w:t>
      </w:r>
    </w:p>
    <w:p w14:paraId="43DAE60B" w14:textId="3B6FF14B" w:rsidR="00F15338" w:rsidRDefault="00CC119D" w:rsidP="00134B2D">
      <w:pPr>
        <w:jc w:val="both"/>
      </w:pPr>
      <w:r w:rsidRPr="00CC119D">
        <w:rPr>
          <w:b/>
          <w:bCs/>
        </w:rPr>
        <w:t>J.Rancāns</w:t>
      </w:r>
      <w:r>
        <w:t xml:space="preserve"> norāda, ka</w:t>
      </w:r>
      <w:r w:rsidR="00F15338">
        <w:t xml:space="preserve"> </w:t>
      </w:r>
      <w:r w:rsidR="00025AF4">
        <w:t>komisija var</w:t>
      </w:r>
      <w:r w:rsidR="00F15338">
        <w:t xml:space="preserve"> izrunāt uzreiz vi</w:t>
      </w:r>
      <w:r>
        <w:t>su</w:t>
      </w:r>
      <w:r w:rsidR="00F15338">
        <w:t xml:space="preserve">s </w:t>
      </w:r>
      <w:r w:rsidR="00134B2D">
        <w:t>priekšlikumus</w:t>
      </w:r>
      <w:r w:rsidR="00F15338">
        <w:t xml:space="preserve">, konceptuāli jāsaprot. </w:t>
      </w:r>
      <w:r>
        <w:t>Vaicā Veselības ministrijas viedokli.</w:t>
      </w:r>
      <w:r w:rsidR="00F15338">
        <w:t xml:space="preserve"> L</w:t>
      </w:r>
      <w:r>
        <w:t>ikums</w:t>
      </w:r>
      <w:r w:rsidR="00F15338">
        <w:t xml:space="preserve"> s</w:t>
      </w:r>
      <w:r w:rsidR="006411A7">
        <w:t>t</w:t>
      </w:r>
      <w:r>
        <w:t>āsies</w:t>
      </w:r>
      <w:r w:rsidR="00F15338">
        <w:t xml:space="preserve"> spēkā jūl</w:t>
      </w:r>
      <w:r>
        <w:t>ijā</w:t>
      </w:r>
      <w:r w:rsidR="00F15338">
        <w:t xml:space="preserve">, </w:t>
      </w:r>
      <w:r>
        <w:t>l</w:t>
      </w:r>
      <w:r w:rsidR="000062B1">
        <w:t>ī</w:t>
      </w:r>
      <w:r w:rsidR="00F15338">
        <w:t>dz tam</w:t>
      </w:r>
      <w:r w:rsidR="00025AF4">
        <w:t>,</w:t>
      </w:r>
      <w:r w:rsidR="00F15338">
        <w:t xml:space="preserve"> visticamāk</w:t>
      </w:r>
      <w:r w:rsidR="00025AF4">
        <w:t>,</w:t>
      </w:r>
      <w:r w:rsidR="00F15338">
        <w:t xml:space="preserve"> sit</w:t>
      </w:r>
      <w:r>
        <w:t xml:space="preserve">uācija </w:t>
      </w:r>
      <w:r w:rsidR="00F15338">
        <w:t>uzlabosies</w:t>
      </w:r>
      <w:r>
        <w:t>.</w:t>
      </w:r>
    </w:p>
    <w:p w14:paraId="0FF53F14" w14:textId="5FF47E6B" w:rsidR="00F15338" w:rsidRDefault="00F15338" w:rsidP="00CE6799">
      <w:pPr>
        <w:jc w:val="both"/>
      </w:pPr>
      <w:r w:rsidRPr="00CC119D">
        <w:rPr>
          <w:b/>
          <w:bCs/>
        </w:rPr>
        <w:t>A.Jurševica</w:t>
      </w:r>
      <w:r>
        <w:t xml:space="preserve"> piekrīt </w:t>
      </w:r>
      <w:r w:rsidR="00CC119D">
        <w:t>J.</w:t>
      </w:r>
      <w:r>
        <w:t xml:space="preserve">Citskovska paustajam, ka </w:t>
      </w:r>
      <w:r w:rsidR="000062B1">
        <w:t xml:space="preserve">Ministru </w:t>
      </w:r>
      <w:r w:rsidRPr="000062B1">
        <w:t>kab</w:t>
      </w:r>
      <w:r w:rsidR="00CC119D" w:rsidRPr="000062B1">
        <w:t>inets</w:t>
      </w:r>
      <w:r w:rsidRPr="000062B1">
        <w:t xml:space="preserve"> šobr</w:t>
      </w:r>
      <w:r w:rsidR="00CC119D" w:rsidRPr="000062B1">
        <w:t>īd</w:t>
      </w:r>
      <w:r w:rsidRPr="000062B1">
        <w:t xml:space="preserve"> aktīvi strādā</w:t>
      </w:r>
      <w:r w:rsidR="000062B1" w:rsidRPr="000062B1">
        <w:t>, šo</w:t>
      </w:r>
      <w:r w:rsidR="000062B1">
        <w:t>dien ir Operatīvās vadības grupa, kur šīs sarunas par atvieglojumiem turpināsies.</w:t>
      </w:r>
    </w:p>
    <w:p w14:paraId="5B12BA70" w14:textId="0942C450" w:rsidR="00F15338" w:rsidRDefault="00F15338" w:rsidP="00CE6799">
      <w:pPr>
        <w:jc w:val="both"/>
      </w:pPr>
      <w:r w:rsidRPr="005360F9">
        <w:rPr>
          <w:b/>
          <w:bCs/>
        </w:rPr>
        <w:t>L</w:t>
      </w:r>
      <w:r w:rsidR="005360F9" w:rsidRPr="005360F9">
        <w:rPr>
          <w:b/>
          <w:bCs/>
        </w:rPr>
        <w:t>.Millere</w:t>
      </w:r>
      <w:r w:rsidR="005360F9">
        <w:t xml:space="preserve"> norāda, ka ir</w:t>
      </w:r>
      <w:r>
        <w:t xml:space="preserve"> jārunā par visu nodaļu. </w:t>
      </w:r>
      <w:r w:rsidR="005360F9">
        <w:t>T</w:t>
      </w:r>
      <w:r>
        <w:t>as ir pol</w:t>
      </w:r>
      <w:r w:rsidR="005360F9">
        <w:t>itiskās</w:t>
      </w:r>
      <w:r>
        <w:t xml:space="preserve"> izšķ</w:t>
      </w:r>
      <w:r w:rsidR="005360F9">
        <w:t>iršanās</w:t>
      </w:r>
      <w:r>
        <w:t xml:space="preserve"> jaut</w:t>
      </w:r>
      <w:r w:rsidR="005360F9">
        <w:t>ājums</w:t>
      </w:r>
      <w:r w:rsidR="00931F07">
        <w:t>,</w:t>
      </w:r>
      <w:r>
        <w:t xml:space="preserve"> vai </w:t>
      </w:r>
      <w:r w:rsidR="005360F9">
        <w:t>a</w:t>
      </w:r>
      <w:r>
        <w:t>tvieglojumus pārsl</w:t>
      </w:r>
      <w:r w:rsidR="005360F9">
        <w:t>imojušajiem</w:t>
      </w:r>
      <w:r>
        <w:t xml:space="preserve"> un vakc</w:t>
      </w:r>
      <w:r w:rsidR="005360F9">
        <w:t>inētām</w:t>
      </w:r>
      <w:r>
        <w:t xml:space="preserve"> personām nosaka S</w:t>
      </w:r>
      <w:r w:rsidR="005360F9">
        <w:t>aeima</w:t>
      </w:r>
      <w:r>
        <w:t xml:space="preserve"> un tas ir likumā, bet tad arī visi atv</w:t>
      </w:r>
      <w:r w:rsidR="005360F9">
        <w:t>ieglojumi</w:t>
      </w:r>
      <w:r>
        <w:t>, kas šīm pers</w:t>
      </w:r>
      <w:r w:rsidR="005360F9">
        <w:t>onām</w:t>
      </w:r>
      <w:r>
        <w:t xml:space="preserve"> paredzēti</w:t>
      </w:r>
      <w:r w:rsidR="005360F9">
        <w:t xml:space="preserve">, </w:t>
      </w:r>
      <w:r>
        <w:t>jānosaka arī turpmāk likumā vai arī S</w:t>
      </w:r>
      <w:r w:rsidR="005360F9">
        <w:t>aeima</w:t>
      </w:r>
      <w:r>
        <w:t xml:space="preserve"> to </w:t>
      </w:r>
      <w:r w:rsidR="005360F9">
        <w:t>deleģē Ministru kabinetam</w:t>
      </w:r>
      <w:r>
        <w:t xml:space="preserve"> un M</w:t>
      </w:r>
      <w:r w:rsidR="005360F9">
        <w:t>inistru kabinets</w:t>
      </w:r>
      <w:r>
        <w:t xml:space="preserve"> to nosaka savos noteikumos.</w:t>
      </w:r>
    </w:p>
    <w:p w14:paraId="4E7F18E6" w14:textId="79A3482C" w:rsidR="00F15338" w:rsidRDefault="00F15338" w:rsidP="00CE6799">
      <w:pPr>
        <w:jc w:val="both"/>
      </w:pPr>
      <w:r w:rsidRPr="00CE6799">
        <w:rPr>
          <w:b/>
          <w:bCs/>
        </w:rPr>
        <w:t>E.Papule</w:t>
      </w:r>
      <w:r>
        <w:t xml:space="preserve"> </w:t>
      </w:r>
      <w:r w:rsidR="00CE6799">
        <w:t>atbild, ka</w:t>
      </w:r>
      <w:r>
        <w:t xml:space="preserve"> valdības </w:t>
      </w:r>
      <w:r w:rsidR="00CE6799">
        <w:t>rī</w:t>
      </w:r>
      <w:r>
        <w:t>cība</w:t>
      </w:r>
      <w:r w:rsidR="00CE6799">
        <w:t>,</w:t>
      </w:r>
      <w:r>
        <w:t xml:space="preserve"> piem</w:t>
      </w:r>
      <w:r w:rsidR="00CE6799">
        <w:t>ēram,</w:t>
      </w:r>
      <w:r>
        <w:t xml:space="preserve"> ar hokeja lēmumu </w:t>
      </w:r>
      <w:r w:rsidR="006411A7">
        <w:t>pieņemšanu</w:t>
      </w:r>
      <w:r>
        <w:t xml:space="preserve"> un izpildi tik raiti neiet, tas nevieš uzticību, ka vajadzētu ticēt valdības pārstāvju teiktajam. Tad J</w:t>
      </w:r>
      <w:r w:rsidR="00CE6799">
        <w:t>.Citskovskis</w:t>
      </w:r>
      <w:r>
        <w:t xml:space="preserve"> varētu painformēt, kādi atvieglojumi būs, </w:t>
      </w:r>
      <w:r w:rsidRPr="00C50E1F">
        <w:t>soc</w:t>
      </w:r>
      <w:r w:rsidR="00CE6799" w:rsidRPr="00C50E1F">
        <w:t>iālajos</w:t>
      </w:r>
      <w:r w:rsidRPr="00C50E1F">
        <w:t xml:space="preserve"> t</w:t>
      </w:r>
      <w:r w:rsidR="00CE6799" w:rsidRPr="00C50E1F">
        <w:t>ī</w:t>
      </w:r>
      <w:r w:rsidRPr="00C50E1F">
        <w:t>klos cirkulē jocīgi formulējumi, kas rada bažas, ka būs vairāk aizliegumu</w:t>
      </w:r>
      <w:r w:rsidR="00025AF4">
        <w:t>,</w:t>
      </w:r>
      <w:r w:rsidRPr="00C50E1F">
        <w:t xml:space="preserve"> nekā </w:t>
      </w:r>
      <w:r w:rsidR="00C50E1F" w:rsidRPr="00C50E1F">
        <w:t xml:space="preserve">iespēju </w:t>
      </w:r>
      <w:r w:rsidRPr="00C50E1F">
        <w:t>cilvēkiem, kas likumpaklausīgi, izvēlējušies vakcinēties.</w:t>
      </w:r>
      <w:r w:rsidR="006411A7">
        <w:t xml:space="preserve"> </w:t>
      </w:r>
      <w:r w:rsidRPr="00C50E1F">
        <w:t>Tomēr uzskata par nep</w:t>
      </w:r>
      <w:r w:rsidR="00CE6799" w:rsidRPr="00C50E1F">
        <w:t>ieciešamu</w:t>
      </w:r>
      <w:r w:rsidRPr="00C50E1F">
        <w:t xml:space="preserve"> likumdevējam izrādīt, ka tas interesē un atbalsta šādus </w:t>
      </w:r>
      <w:r w:rsidR="00CE6799" w:rsidRPr="00C50E1F">
        <w:t>cilvēkus</w:t>
      </w:r>
      <w:r w:rsidRPr="00C50E1F">
        <w:t>. V</w:t>
      </w:r>
      <w:r w:rsidR="00CE6799" w:rsidRPr="00C50E1F">
        <w:t>eselības ministrija</w:t>
      </w:r>
      <w:r w:rsidRPr="00C50E1F">
        <w:t xml:space="preserve"> būs norādījusi izņēmumus, kuri c</w:t>
      </w:r>
      <w:r w:rsidR="00CE6799" w:rsidRPr="00C50E1F">
        <w:t>ilvēki</w:t>
      </w:r>
      <w:r w:rsidRPr="00C50E1F">
        <w:t xml:space="preserve"> nevar vakcinēties, vērš uzmanību, ka ir k</w:t>
      </w:r>
      <w:r w:rsidR="00CE6799" w:rsidRPr="00C50E1F">
        <w:t xml:space="preserve">aut </w:t>
      </w:r>
      <w:r w:rsidRPr="00C50E1F">
        <w:t xml:space="preserve">kādas lielās </w:t>
      </w:r>
      <w:r w:rsidR="00CE6799" w:rsidRPr="00C50E1F">
        <w:t>darbības</w:t>
      </w:r>
      <w:r w:rsidR="00C50E1F" w:rsidRPr="00C50E1F">
        <w:t>,</w:t>
      </w:r>
      <w:r w:rsidRPr="00C50E1F">
        <w:t xml:space="preserve"> nep</w:t>
      </w:r>
      <w:r w:rsidR="00C50E1F" w:rsidRPr="00C50E1F">
        <w:t>iekrīt Juridiskajam birojam</w:t>
      </w:r>
      <w:r w:rsidRPr="00C50E1F">
        <w:t>, ka visi izņ</w:t>
      </w:r>
      <w:r w:rsidR="00C50E1F" w:rsidRPr="00C50E1F">
        <w:t xml:space="preserve">ēmumi būtu jānorāda </w:t>
      </w:r>
      <w:r w:rsidRPr="00C50E1F">
        <w:t>likumā</w:t>
      </w:r>
      <w:r w:rsidR="00C50E1F" w:rsidRPr="00C50E1F">
        <w:t>,</w:t>
      </w:r>
      <w:r w:rsidR="00CE6799" w:rsidRPr="00C50E1F">
        <w:t xml:space="preserve"> </w:t>
      </w:r>
      <w:r w:rsidR="00C50E1F">
        <w:t>ieskicē, ka ar citiem formulējumiem arī var rīkoties. N</w:t>
      </w:r>
      <w:r w:rsidRPr="00C50E1F">
        <w:t>etic ka</w:t>
      </w:r>
      <w:r>
        <w:t xml:space="preserve"> 15</w:t>
      </w:r>
      <w:r w:rsidR="00CE6799">
        <w:t>.</w:t>
      </w:r>
      <w:r>
        <w:t xml:space="preserve"> jūn</w:t>
      </w:r>
      <w:r w:rsidR="00CE6799">
        <w:t>ijā</w:t>
      </w:r>
      <w:r>
        <w:t xml:space="preserve"> būs atvieglojumi.</w:t>
      </w:r>
      <w:r w:rsidR="00CE6799">
        <w:t xml:space="preserve"> </w:t>
      </w:r>
      <w:r>
        <w:t>Ir vairāki nosac</w:t>
      </w:r>
      <w:r w:rsidR="00CE6799">
        <w:t>ījumi,</w:t>
      </w:r>
      <w:r>
        <w:t xml:space="preserve"> kurus dep</w:t>
      </w:r>
      <w:r w:rsidR="00CE6799">
        <w:t>utāti</w:t>
      </w:r>
      <w:r>
        <w:t xml:space="preserve"> var rādīt, ka izprot c</w:t>
      </w:r>
      <w:r w:rsidR="00CE6799">
        <w:t>ilvēkus</w:t>
      </w:r>
      <w:r>
        <w:t>, kas piedalījušies v</w:t>
      </w:r>
      <w:r w:rsidR="00CE6799">
        <w:t xml:space="preserve">akcinācijas </w:t>
      </w:r>
      <w:r>
        <w:t xml:space="preserve">procesā, </w:t>
      </w:r>
      <w:r>
        <w:lastRenderedPageBreak/>
        <w:t>palīdz novērst sekas un veicināt drošāku sit</w:t>
      </w:r>
      <w:r w:rsidR="00CE6799">
        <w:t>uāciju</w:t>
      </w:r>
      <w:r>
        <w:t xml:space="preserve"> valstī. Likumdevējs saka – jā, dodam šeit noteiktus pasākumus.</w:t>
      </w:r>
    </w:p>
    <w:p w14:paraId="612D29D8" w14:textId="15653E94" w:rsidR="00F15338" w:rsidRDefault="00F15338" w:rsidP="00C95424">
      <w:pPr>
        <w:jc w:val="both"/>
      </w:pPr>
      <w:r w:rsidRPr="00CE6799">
        <w:rPr>
          <w:b/>
          <w:bCs/>
        </w:rPr>
        <w:t>L.Medina</w:t>
      </w:r>
      <w:r>
        <w:t xml:space="preserve"> vērš uzmanību</w:t>
      </w:r>
      <w:r w:rsidR="00025AF4">
        <w:t xml:space="preserve"> uz</w:t>
      </w:r>
      <w:r>
        <w:t xml:space="preserve"> J</w:t>
      </w:r>
      <w:r w:rsidR="00CE6799">
        <w:t>uridiskā biroja</w:t>
      </w:r>
      <w:r>
        <w:t xml:space="preserve"> teikt</w:t>
      </w:r>
      <w:r w:rsidR="00025AF4">
        <w:t>o</w:t>
      </w:r>
      <w:r>
        <w:t>, ka rūpīgi jāizvēlas, ciktāl lik</w:t>
      </w:r>
      <w:r w:rsidR="00CE6799">
        <w:t>umdevējs</w:t>
      </w:r>
      <w:r>
        <w:t xml:space="preserve"> lemj par atv</w:t>
      </w:r>
      <w:r w:rsidR="00CE6799">
        <w:t>ieglojumiem</w:t>
      </w:r>
      <w:r>
        <w:t xml:space="preserve"> un ko deleģē M</w:t>
      </w:r>
      <w:r w:rsidR="00CE6799">
        <w:t>inistru kabinetam</w:t>
      </w:r>
      <w:r>
        <w:t>. Kādā veidā l</w:t>
      </w:r>
      <w:r w:rsidR="00CE6799">
        <w:t>ikum</w:t>
      </w:r>
      <w:r>
        <w:t>devējs izvēl</w:t>
      </w:r>
      <w:r w:rsidR="00CE6799">
        <w:t>as,</w:t>
      </w:r>
      <w:r>
        <w:t xml:space="preserve"> kādos jaut</w:t>
      </w:r>
      <w:r w:rsidR="00CE6799">
        <w:t xml:space="preserve">ājumos </w:t>
      </w:r>
      <w:r>
        <w:t>ieiet, tad šī izvēle ir jāturpina, tad M</w:t>
      </w:r>
      <w:r w:rsidR="00CE6799">
        <w:t>inistru kabinets</w:t>
      </w:r>
      <w:r>
        <w:t xml:space="preserve"> to nevar darīt</w:t>
      </w:r>
      <w:r w:rsidR="00CE6799">
        <w:t>. J</w:t>
      </w:r>
      <w:r>
        <w:t>āp</w:t>
      </w:r>
      <w:r w:rsidR="00CE6799">
        <w:t>ievērš</w:t>
      </w:r>
      <w:r>
        <w:t xml:space="preserve"> uzmanība, cik S</w:t>
      </w:r>
      <w:r w:rsidR="00CE6799">
        <w:t>aeima</w:t>
      </w:r>
      <w:r>
        <w:t xml:space="preserve"> pati </w:t>
      </w:r>
      <w:r w:rsidR="008C6966">
        <w:t xml:space="preserve">detalizēti </w:t>
      </w:r>
      <w:r>
        <w:t>noregulē un kā deleģē M</w:t>
      </w:r>
      <w:r w:rsidR="00CE6799">
        <w:t>inistru kabinetam</w:t>
      </w:r>
      <w:r>
        <w:t>. Ja S</w:t>
      </w:r>
      <w:r w:rsidR="00CE6799">
        <w:t>aeima</w:t>
      </w:r>
      <w:r>
        <w:t xml:space="preserve"> par kādu jaut</w:t>
      </w:r>
      <w:r w:rsidR="00CE6799">
        <w:t>ājumu</w:t>
      </w:r>
      <w:r>
        <w:t xml:space="preserve"> būs lēmusi, M</w:t>
      </w:r>
      <w:r w:rsidR="00CE6799">
        <w:t xml:space="preserve">inistru kabinets </w:t>
      </w:r>
      <w:r>
        <w:t>to va</w:t>
      </w:r>
      <w:r w:rsidR="00CE6799">
        <w:t>ir</w:t>
      </w:r>
      <w:r>
        <w:t>s nevarēs grozīt va</w:t>
      </w:r>
      <w:r w:rsidR="00CE6799">
        <w:t>i</w:t>
      </w:r>
      <w:r>
        <w:t xml:space="preserve"> precizēt, tad katru reizi būs jāatgriežas S</w:t>
      </w:r>
      <w:r w:rsidR="00CE6799">
        <w:t>aeimā</w:t>
      </w:r>
      <w:r>
        <w:t xml:space="preserve"> šo jaut</w:t>
      </w:r>
      <w:r w:rsidR="00CE6799">
        <w:t>ājumu</w:t>
      </w:r>
      <w:r>
        <w:t xml:space="preserve"> risināt. Jāizšķiras par saprātīgu līdzsvaru.</w:t>
      </w:r>
    </w:p>
    <w:p w14:paraId="6C25AAA5" w14:textId="77E0682E" w:rsidR="00F15338" w:rsidRDefault="00F15338" w:rsidP="00F83A21">
      <w:pPr>
        <w:jc w:val="both"/>
      </w:pPr>
      <w:r w:rsidRPr="00C95424">
        <w:rPr>
          <w:b/>
          <w:bCs/>
        </w:rPr>
        <w:t>E</w:t>
      </w:r>
      <w:r w:rsidRPr="00E67796">
        <w:rPr>
          <w:b/>
          <w:bCs/>
        </w:rPr>
        <w:t>.Papule</w:t>
      </w:r>
      <w:r w:rsidRPr="00E67796">
        <w:t xml:space="preserve"> piekrīt, ka nevajag likumā detaļas noteikt</w:t>
      </w:r>
      <w:r w:rsidR="00C95424" w:rsidRPr="00E67796">
        <w:t>.</w:t>
      </w:r>
      <w:r w:rsidRPr="00E67796">
        <w:t xml:space="preserve"> Oponē, ka iepr</w:t>
      </w:r>
      <w:r w:rsidR="00C95424" w:rsidRPr="00E67796">
        <w:t>iekšējā</w:t>
      </w:r>
      <w:r w:rsidRPr="00E67796">
        <w:t xml:space="preserve"> vasarā S</w:t>
      </w:r>
      <w:r w:rsidR="00C95424" w:rsidRPr="00E67796">
        <w:t>aeima</w:t>
      </w:r>
      <w:r w:rsidRPr="00E67796">
        <w:t xml:space="preserve"> </w:t>
      </w:r>
      <w:r w:rsidR="006411A7" w:rsidRPr="00E67796">
        <w:t>strādāja</w:t>
      </w:r>
      <w:r w:rsidRPr="00E67796">
        <w:t>, att</w:t>
      </w:r>
      <w:r w:rsidR="00C95424" w:rsidRPr="00E67796">
        <w:t>ālinātā</w:t>
      </w:r>
      <w:r w:rsidRPr="00E67796">
        <w:t xml:space="preserve"> darba vide ļauj sasaukt sēdes, to darīja p</w:t>
      </w:r>
      <w:r w:rsidR="00C95424" w:rsidRPr="00E67796">
        <w:t xml:space="preserve">agājušajā </w:t>
      </w:r>
      <w:r w:rsidRPr="00E67796">
        <w:t>gadā, to var darīt. Ne jau tas, ka noformu</w:t>
      </w:r>
      <w:r w:rsidR="006411A7">
        <w:t>l</w:t>
      </w:r>
      <w:r w:rsidRPr="00E67796">
        <w:t>ē konkrētu prasību likumā</w:t>
      </w:r>
      <w:r w:rsidR="00E67796" w:rsidRPr="00E67796">
        <w:t>, aizliedz</w:t>
      </w:r>
      <w:r w:rsidR="00E67796">
        <w:t xml:space="preserve"> Ministru kabinetam tālāk to attīstīt.</w:t>
      </w:r>
    </w:p>
    <w:p w14:paraId="1C07D0C4" w14:textId="4EB61E4E" w:rsidR="00F15338" w:rsidRDefault="00C95424" w:rsidP="00F83A21">
      <w:pPr>
        <w:jc w:val="both"/>
      </w:pPr>
      <w:r w:rsidRPr="00C95424">
        <w:rPr>
          <w:b/>
          <w:bCs/>
        </w:rPr>
        <w:t>J.Rancāns</w:t>
      </w:r>
      <w:r w:rsidR="00F15338">
        <w:t xml:space="preserve"> </w:t>
      </w:r>
      <w:r w:rsidR="006D5FE0">
        <w:t>pauž viedokli</w:t>
      </w:r>
      <w:r w:rsidR="00F15338">
        <w:t xml:space="preserve">, ka </w:t>
      </w:r>
      <w:r>
        <w:t>tā ir iejaukšanās</w:t>
      </w:r>
      <w:r w:rsidR="00F15338">
        <w:t xml:space="preserve"> ar detalizētu regulējumu. Ņe</w:t>
      </w:r>
      <w:r>
        <w:t>m</w:t>
      </w:r>
      <w:r w:rsidR="00F15338">
        <w:t>ot vērā, ka laiks vēl ir daudz, ir vēl 3.las</w:t>
      </w:r>
      <w:r>
        <w:t>ījums likumprojektam</w:t>
      </w:r>
      <w:r w:rsidR="00F15338">
        <w:t>, gribētu dr</w:t>
      </w:r>
      <w:r>
        <w:t>īz</w:t>
      </w:r>
      <w:r w:rsidR="00F15338">
        <w:t xml:space="preserve">āk </w:t>
      </w:r>
      <w:r w:rsidR="006411A7">
        <w:t>sagaidīt</w:t>
      </w:r>
      <w:r w:rsidR="00F15338">
        <w:t>, ko valdība ar šo visu dara. J</w:t>
      </w:r>
      <w:r>
        <w:t>.Citskovskis</w:t>
      </w:r>
      <w:r w:rsidR="00F15338">
        <w:t xml:space="preserve"> ierakstījis</w:t>
      </w:r>
      <w:r>
        <w:t xml:space="preserve"> sēdes sarakstes platformā</w:t>
      </w:r>
      <w:r w:rsidR="00F15338">
        <w:t>, ka sagatavoti atvieglojumi vakcinētajiem uz 11 l</w:t>
      </w:r>
      <w:r>
        <w:t>apām.</w:t>
      </w:r>
      <w:r w:rsidR="00F15338">
        <w:t xml:space="preserve"> Aicina kom</w:t>
      </w:r>
      <w:r>
        <w:t>isiju</w:t>
      </w:r>
      <w:r w:rsidR="00F15338">
        <w:t xml:space="preserve"> šos pr</w:t>
      </w:r>
      <w:r>
        <w:t>iekšlikumus</w:t>
      </w:r>
      <w:r w:rsidR="00F15338">
        <w:t xml:space="preserve"> noraidīt, skatīties, kas notiek ar atvieglojumiem un tad uz 3. las</w:t>
      </w:r>
      <w:r>
        <w:t>ījumu</w:t>
      </w:r>
      <w:r w:rsidR="00F15338">
        <w:t xml:space="preserve">, ja galīgi neiet un valdība ir par lēnu, tad var noteikt šo ar priekšlikumiem konkrētāk. </w:t>
      </w:r>
    </w:p>
    <w:p w14:paraId="72E0A453" w14:textId="1299E497" w:rsidR="00F15338" w:rsidRDefault="00F15338" w:rsidP="00F83A21">
      <w:pPr>
        <w:jc w:val="both"/>
      </w:pPr>
      <w:r>
        <w:t>V</w:t>
      </w:r>
      <w:r w:rsidR="00C95424">
        <w:t>aicā, v</w:t>
      </w:r>
      <w:r>
        <w:t>ai dep</w:t>
      </w:r>
      <w:r w:rsidR="00C95424">
        <w:t xml:space="preserve">utātiem ir iebildumi, ka komisija noraida priekšlikumu Nr. 10. </w:t>
      </w:r>
    </w:p>
    <w:p w14:paraId="202DD716" w14:textId="6F89FCDD" w:rsidR="00F15338" w:rsidRDefault="00C95424" w:rsidP="00F83A21">
      <w:pPr>
        <w:jc w:val="both"/>
      </w:pPr>
      <w:r w:rsidRPr="00C95424">
        <w:rPr>
          <w:b/>
          <w:bCs/>
        </w:rPr>
        <w:t>I.Klementjevam</w:t>
      </w:r>
      <w:r>
        <w:t xml:space="preserve"> ir</w:t>
      </w:r>
      <w:r w:rsidR="00F15338">
        <w:t xml:space="preserve"> iebildumi</w:t>
      </w:r>
      <w:r>
        <w:t>.</w:t>
      </w:r>
    </w:p>
    <w:p w14:paraId="4508A529" w14:textId="653C4A20" w:rsidR="00C95424" w:rsidRDefault="00C95424" w:rsidP="00F83A21">
      <w:pPr>
        <w:shd w:val="clear" w:color="auto" w:fill="FFFFFF"/>
        <w:jc w:val="both"/>
      </w:pPr>
      <w:r w:rsidRPr="00A32CB0">
        <w:rPr>
          <w:b/>
          <w:bCs/>
        </w:rPr>
        <w:t>J.Rancāns</w:t>
      </w:r>
      <w:r>
        <w:t xml:space="preserve"> aicina komisijas deputātus balsot par priekšlikumu Nr.10.</w:t>
      </w:r>
    </w:p>
    <w:p w14:paraId="77B4F55A" w14:textId="77777777" w:rsidR="00C95424" w:rsidRPr="00BF68EC" w:rsidRDefault="00C95424" w:rsidP="00F83A21">
      <w:pPr>
        <w:jc w:val="both"/>
        <w:rPr>
          <w:i/>
          <w:iCs/>
          <w:u w:val="single"/>
        </w:rPr>
      </w:pPr>
      <w:r w:rsidRPr="00BF68EC">
        <w:rPr>
          <w:i/>
          <w:iCs/>
          <w:u w:val="single"/>
        </w:rPr>
        <w:t>Balsojums:</w:t>
      </w:r>
    </w:p>
    <w:p w14:paraId="74356744" w14:textId="560B1C7A" w:rsidR="00C95424" w:rsidRPr="00BF68EC" w:rsidRDefault="00C95424" w:rsidP="00C95424">
      <w:pPr>
        <w:jc w:val="both"/>
        <w:rPr>
          <w:i/>
          <w:iCs/>
        </w:rPr>
      </w:pPr>
      <w:r w:rsidRPr="00BF68EC">
        <w:rPr>
          <w:i/>
          <w:iCs/>
        </w:rPr>
        <w:t>J.Rancāns – pret,</w:t>
      </w:r>
      <w:r>
        <w:rPr>
          <w:i/>
          <w:iCs/>
        </w:rPr>
        <w:t xml:space="preserve"> E.Šnore – pret,</w:t>
      </w:r>
      <w:r w:rsidRPr="00BF68EC">
        <w:rPr>
          <w:i/>
          <w:iCs/>
        </w:rPr>
        <w:t xml:space="preserve"> R.Bergmanis – </w:t>
      </w:r>
      <w:r>
        <w:rPr>
          <w:i/>
          <w:iCs/>
        </w:rPr>
        <w:t>par</w:t>
      </w:r>
      <w:r w:rsidRPr="00BF68EC">
        <w:rPr>
          <w:i/>
          <w:iCs/>
        </w:rPr>
        <w:t xml:space="preserve">, I.Klementjevs – </w:t>
      </w:r>
      <w:r>
        <w:rPr>
          <w:i/>
          <w:iCs/>
        </w:rPr>
        <w:t>par</w:t>
      </w:r>
      <w:r w:rsidRPr="00BF68EC">
        <w:rPr>
          <w:i/>
          <w:iCs/>
        </w:rPr>
        <w:t>, A.Latkovskis – pret, M.Možvillo – pret, V.A.Tērauda – pret, A.Zakatistovs – pret.</w:t>
      </w:r>
    </w:p>
    <w:p w14:paraId="3FC7995C" w14:textId="4294F491" w:rsidR="00C95424" w:rsidRPr="00BF68EC" w:rsidRDefault="00C95424" w:rsidP="00C95424">
      <w:pPr>
        <w:jc w:val="both"/>
        <w:rPr>
          <w:b/>
          <w:bCs/>
        </w:rPr>
      </w:pPr>
      <w:r w:rsidRPr="00BF68EC">
        <w:rPr>
          <w:b/>
          <w:bCs/>
        </w:rPr>
        <w:t>Priekšlikums Nr.</w:t>
      </w:r>
      <w:r>
        <w:rPr>
          <w:b/>
          <w:bCs/>
        </w:rPr>
        <w:t xml:space="preserve">10 </w:t>
      </w:r>
      <w:r w:rsidRPr="00BF68EC">
        <w:rPr>
          <w:b/>
          <w:bCs/>
        </w:rPr>
        <w:t>komisijā nav atbalstīts.</w:t>
      </w:r>
    </w:p>
    <w:p w14:paraId="0DF7C6E5" w14:textId="77777777" w:rsidR="00525B24" w:rsidRDefault="00525B24" w:rsidP="00D43EBD">
      <w:pPr>
        <w:jc w:val="both"/>
        <w:rPr>
          <w:b/>
          <w:bCs/>
        </w:rPr>
      </w:pPr>
    </w:p>
    <w:p w14:paraId="0CEAD458" w14:textId="42067D0A" w:rsidR="00F15338" w:rsidRDefault="00D43EBD" w:rsidP="00D43EBD">
      <w:pPr>
        <w:jc w:val="both"/>
      </w:pPr>
      <w:r w:rsidRPr="00D43EBD">
        <w:rPr>
          <w:b/>
          <w:bCs/>
        </w:rPr>
        <w:t xml:space="preserve">Nr. </w:t>
      </w:r>
      <w:r w:rsidR="00F15338" w:rsidRPr="00D43EBD">
        <w:rPr>
          <w:b/>
          <w:bCs/>
        </w:rPr>
        <w:t>11</w:t>
      </w:r>
      <w:r>
        <w:t xml:space="preserve"> –</w:t>
      </w:r>
      <w:r w:rsidR="00F15338">
        <w:t xml:space="preserve"> </w:t>
      </w:r>
      <w:r w:rsidR="00733697">
        <w:t>13.</w:t>
      </w:r>
      <w:r w:rsidR="00F15338" w:rsidRPr="00D43EBD">
        <w:t>Saeimas deputāt</w:t>
      </w:r>
      <w:r w:rsidRPr="00D43EBD">
        <w:t>u</w:t>
      </w:r>
      <w:r w:rsidR="00F15338" w:rsidRPr="00D43EBD">
        <w:t xml:space="preserve"> V. Dombrovsk</w:t>
      </w:r>
      <w:r w:rsidRPr="00D43EBD">
        <w:t>a</w:t>
      </w:r>
      <w:r w:rsidR="00F15338" w:rsidRPr="00D43EBD">
        <w:t xml:space="preserve"> un E. Papule</w:t>
      </w:r>
      <w:r w:rsidRPr="00D43EBD">
        <w:t>s priekšlikums – p</w:t>
      </w:r>
      <w:r w:rsidR="00F15338" w:rsidRPr="00D43EBD">
        <w:t xml:space="preserve">apildināt likumu ar 53.pantu </w:t>
      </w:r>
      <w:r w:rsidRPr="00D43EBD">
        <w:t>norādītajā</w:t>
      </w:r>
      <w:r w:rsidR="00F15338" w:rsidRPr="00D43EBD">
        <w:t xml:space="preserve"> redakcijā</w:t>
      </w:r>
      <w:r w:rsidRPr="00D43EBD">
        <w:t>.</w:t>
      </w:r>
    </w:p>
    <w:p w14:paraId="220E8476" w14:textId="1FBBD8D3" w:rsidR="00D43EBD" w:rsidRDefault="00D43EBD" w:rsidP="00D43EBD">
      <w:pPr>
        <w:shd w:val="clear" w:color="auto" w:fill="FFFFFF"/>
        <w:jc w:val="both"/>
      </w:pPr>
      <w:r w:rsidRPr="00A32CB0">
        <w:rPr>
          <w:b/>
          <w:bCs/>
        </w:rPr>
        <w:t>J.Rancāns</w:t>
      </w:r>
      <w:r>
        <w:t xml:space="preserve"> aicina komisijas deputātus balsot par priekšlikumu Nr.11.</w:t>
      </w:r>
    </w:p>
    <w:p w14:paraId="21FC706C" w14:textId="77777777" w:rsidR="00D43EBD" w:rsidRPr="00BF68EC" w:rsidRDefault="00D43EBD" w:rsidP="00D43EBD">
      <w:pPr>
        <w:jc w:val="both"/>
        <w:rPr>
          <w:i/>
          <w:iCs/>
          <w:u w:val="single"/>
        </w:rPr>
      </w:pPr>
      <w:r w:rsidRPr="00BF68EC">
        <w:rPr>
          <w:i/>
          <w:iCs/>
          <w:u w:val="single"/>
        </w:rPr>
        <w:t>Balsojums:</w:t>
      </w:r>
    </w:p>
    <w:p w14:paraId="6C7192A2" w14:textId="4E2764D0" w:rsidR="00D43EBD" w:rsidRPr="00BF68EC" w:rsidRDefault="00D43EBD" w:rsidP="00D43EBD">
      <w:pPr>
        <w:jc w:val="both"/>
        <w:rPr>
          <w:i/>
          <w:iCs/>
        </w:rPr>
      </w:pPr>
      <w:r w:rsidRPr="00BF68EC">
        <w:rPr>
          <w:i/>
          <w:iCs/>
        </w:rPr>
        <w:t>J.Rancāns – pret,</w:t>
      </w:r>
      <w:r>
        <w:rPr>
          <w:i/>
          <w:iCs/>
        </w:rPr>
        <w:t xml:space="preserve"> E.Šnore – pret,</w:t>
      </w:r>
      <w:r w:rsidRPr="00BF68EC">
        <w:rPr>
          <w:i/>
          <w:iCs/>
        </w:rPr>
        <w:t xml:space="preserve"> R.Bergmanis – </w:t>
      </w:r>
      <w:r>
        <w:rPr>
          <w:i/>
          <w:iCs/>
        </w:rPr>
        <w:t>atturas</w:t>
      </w:r>
      <w:r w:rsidRPr="00BF68EC">
        <w:rPr>
          <w:i/>
          <w:iCs/>
        </w:rPr>
        <w:t xml:space="preserve">, I.Klementjevs – </w:t>
      </w:r>
      <w:r>
        <w:rPr>
          <w:i/>
          <w:iCs/>
        </w:rPr>
        <w:t>par</w:t>
      </w:r>
      <w:r w:rsidRPr="00BF68EC">
        <w:rPr>
          <w:i/>
          <w:iCs/>
        </w:rPr>
        <w:t>, A.Latkovskis – pret, M.Možvillo – pret, V.A.Tērauda – pret, A.Zakatistovs – pret.</w:t>
      </w:r>
    </w:p>
    <w:p w14:paraId="5C1341EB" w14:textId="12150506" w:rsidR="00D43EBD" w:rsidRPr="00BF68EC" w:rsidRDefault="00D43EBD" w:rsidP="00D43EBD">
      <w:pPr>
        <w:jc w:val="both"/>
        <w:rPr>
          <w:b/>
          <w:bCs/>
        </w:rPr>
      </w:pPr>
      <w:r w:rsidRPr="00BF68EC">
        <w:rPr>
          <w:b/>
          <w:bCs/>
        </w:rPr>
        <w:t>Priekšlikums Nr.</w:t>
      </w:r>
      <w:r>
        <w:rPr>
          <w:b/>
          <w:bCs/>
        </w:rPr>
        <w:t xml:space="preserve">11 </w:t>
      </w:r>
      <w:r w:rsidRPr="00BF68EC">
        <w:rPr>
          <w:b/>
          <w:bCs/>
        </w:rPr>
        <w:t>komisijā nav atbalstīts.</w:t>
      </w:r>
    </w:p>
    <w:p w14:paraId="3C08D5D1" w14:textId="77777777" w:rsidR="00F15338" w:rsidRDefault="00F15338" w:rsidP="00D43EBD">
      <w:pPr>
        <w:jc w:val="both"/>
      </w:pPr>
    </w:p>
    <w:p w14:paraId="1863F3EF" w14:textId="2A432DE3" w:rsidR="00F15338" w:rsidRDefault="00D43EBD" w:rsidP="00D43EBD">
      <w:pPr>
        <w:jc w:val="both"/>
      </w:pPr>
      <w:r w:rsidRPr="00041B6B">
        <w:rPr>
          <w:b/>
          <w:bCs/>
        </w:rPr>
        <w:t xml:space="preserve">Nr. </w:t>
      </w:r>
      <w:r w:rsidR="00F15338" w:rsidRPr="00041B6B">
        <w:rPr>
          <w:b/>
          <w:bCs/>
        </w:rPr>
        <w:t>12</w:t>
      </w:r>
      <w:r>
        <w:t xml:space="preserve"> –</w:t>
      </w:r>
      <w:r w:rsidR="00F15338">
        <w:t xml:space="preserve"> </w:t>
      </w:r>
      <w:r w:rsidR="00733697">
        <w:t>13.</w:t>
      </w:r>
      <w:r w:rsidR="00F15338" w:rsidRPr="00D43EBD">
        <w:t>Saeimas deputāt</w:t>
      </w:r>
      <w:r>
        <w:t>u</w:t>
      </w:r>
      <w:r w:rsidR="00F15338" w:rsidRPr="00D43EBD">
        <w:t xml:space="preserve"> V. Dombrovsk</w:t>
      </w:r>
      <w:r>
        <w:t>a</w:t>
      </w:r>
      <w:r w:rsidR="00F15338" w:rsidRPr="00D43EBD">
        <w:t xml:space="preserve"> un E. Papule</w:t>
      </w:r>
      <w:r>
        <w:t>s priekšlikums – p</w:t>
      </w:r>
      <w:r w:rsidR="00F15338" w:rsidRPr="00D43EBD">
        <w:t xml:space="preserve">apildināt likumu ar 54. pantu </w:t>
      </w:r>
      <w:r>
        <w:t>norādītajā</w:t>
      </w:r>
      <w:r w:rsidR="00F15338" w:rsidRPr="00D43EBD">
        <w:t xml:space="preserve"> redakcijā</w:t>
      </w:r>
      <w:r>
        <w:t>.</w:t>
      </w:r>
    </w:p>
    <w:p w14:paraId="26C2C59B" w14:textId="49C074D9" w:rsidR="00D43EBD" w:rsidRDefault="00D43EBD" w:rsidP="00D43EBD">
      <w:pPr>
        <w:shd w:val="clear" w:color="auto" w:fill="FFFFFF"/>
        <w:jc w:val="both"/>
      </w:pPr>
      <w:r w:rsidRPr="00A32CB0">
        <w:rPr>
          <w:b/>
          <w:bCs/>
        </w:rPr>
        <w:t>J.Rancāns</w:t>
      </w:r>
      <w:r>
        <w:t xml:space="preserve"> aicina komisijas deputātus balsot par priekšlikumu Nr.12.</w:t>
      </w:r>
    </w:p>
    <w:p w14:paraId="1923A24E" w14:textId="77777777" w:rsidR="00D43EBD" w:rsidRPr="00BF68EC" w:rsidRDefault="00D43EBD" w:rsidP="00D43EBD">
      <w:pPr>
        <w:jc w:val="both"/>
        <w:rPr>
          <w:i/>
          <w:iCs/>
          <w:u w:val="single"/>
        </w:rPr>
      </w:pPr>
      <w:r w:rsidRPr="00BF68EC">
        <w:rPr>
          <w:i/>
          <w:iCs/>
          <w:u w:val="single"/>
        </w:rPr>
        <w:t>Balsojums:</w:t>
      </w:r>
    </w:p>
    <w:p w14:paraId="07163965" w14:textId="447E239D" w:rsidR="00D43EBD" w:rsidRPr="00BF68EC" w:rsidRDefault="00D43EBD" w:rsidP="00D43EBD">
      <w:pPr>
        <w:jc w:val="both"/>
        <w:rPr>
          <w:i/>
          <w:iCs/>
        </w:rPr>
      </w:pPr>
      <w:r w:rsidRPr="00BF68EC">
        <w:rPr>
          <w:i/>
          <w:iCs/>
        </w:rPr>
        <w:t>J.Rancāns – pret,</w:t>
      </w:r>
      <w:r>
        <w:rPr>
          <w:i/>
          <w:iCs/>
        </w:rPr>
        <w:t xml:space="preserve"> E.Šnore – pret,</w:t>
      </w:r>
      <w:r w:rsidRPr="00BF68EC">
        <w:rPr>
          <w:i/>
          <w:iCs/>
        </w:rPr>
        <w:t xml:space="preserve"> R.Bergmanis – </w:t>
      </w:r>
      <w:r>
        <w:rPr>
          <w:i/>
          <w:iCs/>
        </w:rPr>
        <w:t>par</w:t>
      </w:r>
      <w:r w:rsidRPr="00BF68EC">
        <w:rPr>
          <w:i/>
          <w:iCs/>
        </w:rPr>
        <w:t xml:space="preserve">, I.Klementjevs – </w:t>
      </w:r>
      <w:r>
        <w:rPr>
          <w:i/>
          <w:iCs/>
        </w:rPr>
        <w:t>par</w:t>
      </w:r>
      <w:r w:rsidRPr="00BF68EC">
        <w:rPr>
          <w:i/>
          <w:iCs/>
        </w:rPr>
        <w:t>, A.Latkovskis – pret, M.Možvillo – pret, V.A.Tērauda – pret, A.Zakatistovs – pret.</w:t>
      </w:r>
    </w:p>
    <w:p w14:paraId="7AA48DDC" w14:textId="626BB3B3" w:rsidR="00D43EBD" w:rsidRPr="00BF68EC" w:rsidRDefault="00D43EBD" w:rsidP="00D43EBD">
      <w:pPr>
        <w:jc w:val="both"/>
        <w:rPr>
          <w:b/>
          <w:bCs/>
        </w:rPr>
      </w:pPr>
      <w:r w:rsidRPr="00BF68EC">
        <w:rPr>
          <w:b/>
          <w:bCs/>
        </w:rPr>
        <w:t>Priekšlikums Nr.</w:t>
      </w:r>
      <w:r>
        <w:rPr>
          <w:b/>
          <w:bCs/>
        </w:rPr>
        <w:t xml:space="preserve">12 </w:t>
      </w:r>
      <w:r w:rsidRPr="00BF68EC">
        <w:rPr>
          <w:b/>
          <w:bCs/>
        </w:rPr>
        <w:t>komisijā nav atbalstīts.</w:t>
      </w:r>
    </w:p>
    <w:p w14:paraId="42E648CA" w14:textId="77777777" w:rsidR="00F15338" w:rsidRDefault="00F15338" w:rsidP="00F15338"/>
    <w:p w14:paraId="4151CE63" w14:textId="747EEA8C" w:rsidR="00737677" w:rsidRPr="00737677" w:rsidRDefault="00737677" w:rsidP="00737677">
      <w:pPr>
        <w:jc w:val="both"/>
      </w:pPr>
      <w:r w:rsidRPr="00737677">
        <w:rPr>
          <w:b/>
          <w:bCs/>
        </w:rPr>
        <w:t xml:space="preserve">Nr. </w:t>
      </w:r>
      <w:r w:rsidR="00F15338" w:rsidRPr="00737677">
        <w:rPr>
          <w:b/>
          <w:bCs/>
        </w:rPr>
        <w:t>13</w:t>
      </w:r>
      <w:r>
        <w:t xml:space="preserve"> –</w:t>
      </w:r>
      <w:r w:rsidR="00F15338">
        <w:t xml:space="preserve"> </w:t>
      </w:r>
      <w:r w:rsidR="00733697">
        <w:t>13.</w:t>
      </w:r>
      <w:r w:rsidRPr="00D43EBD">
        <w:t>Saeimas deputātu V. Dombrovska un E. Papules priekšlikums</w:t>
      </w:r>
      <w:r>
        <w:t xml:space="preserve"> –</w:t>
      </w:r>
      <w:r w:rsidRPr="00737677">
        <w:t xml:space="preserve"> papildināt likumu ar 55. pantu norādītajā redakcijā.</w:t>
      </w:r>
    </w:p>
    <w:p w14:paraId="72EF9364" w14:textId="5DA33631" w:rsidR="00737677" w:rsidRDefault="00737677" w:rsidP="00737677">
      <w:pPr>
        <w:shd w:val="clear" w:color="auto" w:fill="FFFFFF"/>
        <w:jc w:val="both"/>
      </w:pPr>
      <w:r w:rsidRPr="00A32CB0">
        <w:rPr>
          <w:b/>
          <w:bCs/>
        </w:rPr>
        <w:t>J.Rancāns</w:t>
      </w:r>
      <w:r>
        <w:t xml:space="preserve"> aicina komisijas deputātus balsot par priekšlikumu Nr.13.</w:t>
      </w:r>
    </w:p>
    <w:p w14:paraId="6BF64F26" w14:textId="77777777" w:rsidR="00737677" w:rsidRPr="00BF68EC" w:rsidRDefault="00737677" w:rsidP="00737677">
      <w:pPr>
        <w:jc w:val="both"/>
        <w:rPr>
          <w:i/>
          <w:iCs/>
          <w:u w:val="single"/>
        </w:rPr>
      </w:pPr>
      <w:r w:rsidRPr="00BF68EC">
        <w:rPr>
          <w:i/>
          <w:iCs/>
          <w:u w:val="single"/>
        </w:rPr>
        <w:t>Balsojums:</w:t>
      </w:r>
    </w:p>
    <w:p w14:paraId="63474D54" w14:textId="5AC99590" w:rsidR="00737677" w:rsidRPr="00BF68EC" w:rsidRDefault="00737677" w:rsidP="00737677">
      <w:pPr>
        <w:jc w:val="both"/>
        <w:rPr>
          <w:i/>
          <w:iCs/>
        </w:rPr>
      </w:pPr>
      <w:r w:rsidRPr="00BF68EC">
        <w:rPr>
          <w:i/>
          <w:iCs/>
        </w:rPr>
        <w:t>J.Rancāns – pret,</w:t>
      </w:r>
      <w:r>
        <w:rPr>
          <w:i/>
          <w:iCs/>
        </w:rPr>
        <w:t xml:space="preserve"> E.Šnore – pret,</w:t>
      </w:r>
      <w:r w:rsidRPr="00BF68EC">
        <w:rPr>
          <w:i/>
          <w:iCs/>
        </w:rPr>
        <w:t xml:space="preserve"> R.Bergmanis – </w:t>
      </w:r>
      <w:r>
        <w:rPr>
          <w:i/>
          <w:iCs/>
        </w:rPr>
        <w:t>par</w:t>
      </w:r>
      <w:r w:rsidRPr="00BF68EC">
        <w:rPr>
          <w:i/>
          <w:iCs/>
        </w:rPr>
        <w:t xml:space="preserve">, I.Klementjevs – </w:t>
      </w:r>
      <w:r>
        <w:rPr>
          <w:i/>
          <w:iCs/>
        </w:rPr>
        <w:t>par</w:t>
      </w:r>
      <w:r w:rsidRPr="00BF68EC">
        <w:rPr>
          <w:i/>
          <w:iCs/>
        </w:rPr>
        <w:t>, A.Latkovskis – pret, M.Možvillo – pret, V.A.Tērauda – pret, A.Zakatistovs – pret.</w:t>
      </w:r>
    </w:p>
    <w:p w14:paraId="416E7857" w14:textId="5AF5C868" w:rsidR="00737677" w:rsidRPr="00BF68EC" w:rsidRDefault="00737677" w:rsidP="00737677">
      <w:pPr>
        <w:jc w:val="both"/>
        <w:rPr>
          <w:b/>
          <w:bCs/>
        </w:rPr>
      </w:pPr>
      <w:r w:rsidRPr="00BF68EC">
        <w:rPr>
          <w:b/>
          <w:bCs/>
        </w:rPr>
        <w:t>Priekšlikums Nr.</w:t>
      </w:r>
      <w:r>
        <w:rPr>
          <w:b/>
          <w:bCs/>
        </w:rPr>
        <w:t xml:space="preserve">13 </w:t>
      </w:r>
      <w:r w:rsidRPr="00BF68EC">
        <w:rPr>
          <w:b/>
          <w:bCs/>
        </w:rPr>
        <w:t>komisijā nav atbalstīts.</w:t>
      </w:r>
    </w:p>
    <w:p w14:paraId="7345565A" w14:textId="77777777" w:rsidR="00F15338" w:rsidRDefault="00F15338" w:rsidP="00F15338"/>
    <w:p w14:paraId="5E8B3447" w14:textId="0A847E14" w:rsidR="00F15338" w:rsidRPr="00B171B8" w:rsidRDefault="00B171B8" w:rsidP="00737136">
      <w:pPr>
        <w:widowControl w:val="0"/>
        <w:jc w:val="both"/>
      </w:pPr>
      <w:r w:rsidRPr="00B171B8">
        <w:rPr>
          <w:b/>
          <w:bCs/>
        </w:rPr>
        <w:t>Nr. 14</w:t>
      </w:r>
      <w:r>
        <w:t xml:space="preserve"> – </w:t>
      </w:r>
      <w:r w:rsidR="00733697">
        <w:t>13.</w:t>
      </w:r>
      <w:r w:rsidR="00F15338" w:rsidRPr="00B171B8">
        <w:t>Saeimas deputāt</w:t>
      </w:r>
      <w:r w:rsidRPr="00B171B8">
        <w:t>u</w:t>
      </w:r>
      <w:r w:rsidR="00F15338" w:rsidRPr="00B171B8">
        <w:t xml:space="preserve"> G.Eglī</w:t>
      </w:r>
      <w:r w:rsidRPr="00B171B8">
        <w:t>ša un K.Feldmana priekšlikums – p</w:t>
      </w:r>
      <w:r w:rsidR="00F15338" w:rsidRPr="00B171B8">
        <w:t xml:space="preserve">apildināt pārejas noteikumus ar jaunu punktu </w:t>
      </w:r>
      <w:r w:rsidRPr="00B171B8">
        <w:t>norādītajā</w:t>
      </w:r>
      <w:r w:rsidR="00F15338" w:rsidRPr="00B171B8">
        <w:t xml:space="preserve"> redakcijā</w:t>
      </w:r>
      <w:r w:rsidRPr="00B171B8">
        <w:t>.</w:t>
      </w:r>
    </w:p>
    <w:p w14:paraId="1D617411" w14:textId="0ACCC72C" w:rsidR="00F15338" w:rsidRDefault="00F15338" w:rsidP="00737136">
      <w:pPr>
        <w:jc w:val="both"/>
      </w:pPr>
      <w:r w:rsidRPr="00B171B8">
        <w:rPr>
          <w:b/>
          <w:bCs/>
        </w:rPr>
        <w:lastRenderedPageBreak/>
        <w:t>K.Feldmans</w:t>
      </w:r>
      <w:r>
        <w:t xml:space="preserve"> </w:t>
      </w:r>
      <w:r w:rsidR="00B171B8">
        <w:t>paskaidro, ka ši</w:t>
      </w:r>
      <w:r>
        <w:t>s pr</w:t>
      </w:r>
      <w:r w:rsidR="00B171B8">
        <w:t>iekšlikums</w:t>
      </w:r>
      <w:r>
        <w:t xml:space="preserve"> un </w:t>
      </w:r>
      <w:r w:rsidR="00B171B8">
        <w:t>Tautsaimniecības komisijas priekšlikums Nr.15</w:t>
      </w:r>
      <w:r>
        <w:t xml:space="preserve"> ir identiski. Saistīti ar to, ka dep</w:t>
      </w:r>
      <w:r w:rsidR="00B171B8">
        <w:t>utāti</w:t>
      </w:r>
      <w:r>
        <w:t xml:space="preserve"> ir saņēmu</w:t>
      </w:r>
      <w:r w:rsidR="00B171B8">
        <w:t>ši</w:t>
      </w:r>
      <w:r>
        <w:t xml:space="preserve"> L</w:t>
      </w:r>
      <w:r w:rsidR="00B171B8">
        <w:t>atvijas Republikas</w:t>
      </w:r>
      <w:r>
        <w:t xml:space="preserve"> tiesībsarga ziņojumu, arī uzklausījuši Konkurences padomes viedokli par šo jaut</w:t>
      </w:r>
      <w:r w:rsidR="00B171B8">
        <w:t>ājumu</w:t>
      </w:r>
      <w:r>
        <w:t xml:space="preserve"> – konstatēts, ka k</w:t>
      </w:r>
      <w:r w:rsidR="00B171B8">
        <w:t>aut kādu</w:t>
      </w:r>
      <w:r>
        <w:t xml:space="preserve"> iemeslu dēļ virkne ārstn</w:t>
      </w:r>
      <w:r w:rsidR="00B171B8">
        <w:t>iecības</w:t>
      </w:r>
      <w:r>
        <w:t xml:space="preserve"> personu, kuras nestrādā iestādēs, kas atbilst </w:t>
      </w:r>
      <w:r w:rsidR="00025AF4">
        <w:t>Ā</w:t>
      </w:r>
      <w:r>
        <w:t>rstniecības likumam, nedrīkst faktiski strādāt savā prof</w:t>
      </w:r>
      <w:r w:rsidR="00B171B8">
        <w:t>esijā</w:t>
      </w:r>
      <w:r>
        <w:t>, bet</w:t>
      </w:r>
      <w:r w:rsidR="00B171B8">
        <w:t xml:space="preserve">, </w:t>
      </w:r>
      <w:r>
        <w:t>ja strādā att</w:t>
      </w:r>
      <w:r w:rsidR="00B171B8">
        <w:t>iecīgajā</w:t>
      </w:r>
      <w:r>
        <w:t xml:space="preserve"> iestādē, tad </w:t>
      </w:r>
      <w:r w:rsidR="00AE5B55">
        <w:t>profesijā</w:t>
      </w:r>
      <w:r>
        <w:t xml:space="preserve"> strādāt drīkst. </w:t>
      </w:r>
      <w:r w:rsidR="00B171B8">
        <w:t xml:space="preserve">Priekšlikums </w:t>
      </w:r>
      <w:r>
        <w:t>radās, lai novēr</w:t>
      </w:r>
      <w:r w:rsidR="00025AF4">
        <w:t>s</w:t>
      </w:r>
      <w:r>
        <w:t>tu ārst</w:t>
      </w:r>
      <w:r w:rsidR="00B171B8">
        <w:t>niecības</w:t>
      </w:r>
      <w:r>
        <w:t xml:space="preserve"> personu un atb</w:t>
      </w:r>
      <w:r w:rsidR="00B171B8">
        <w:t>alst</w:t>
      </w:r>
      <w:r w:rsidR="00AE5B55">
        <w:t>a</w:t>
      </w:r>
      <w:r>
        <w:t xml:space="preserve"> personu, kuras reģistrētas M</w:t>
      </w:r>
      <w:r w:rsidR="00B171B8">
        <w:t>inistru kabineta</w:t>
      </w:r>
      <w:r>
        <w:t xml:space="preserve"> noteiktajā kārt</w:t>
      </w:r>
      <w:r w:rsidR="00B171B8">
        <w:t xml:space="preserve">ībā </w:t>
      </w:r>
      <w:r>
        <w:t>Ves</w:t>
      </w:r>
      <w:r w:rsidR="00B171B8">
        <w:t>elības</w:t>
      </w:r>
      <w:r>
        <w:t xml:space="preserve"> insp</w:t>
      </w:r>
      <w:r w:rsidR="00B171B8">
        <w:t>ekcij</w:t>
      </w:r>
      <w:r w:rsidR="00AE5B55">
        <w:t>as Ā</w:t>
      </w:r>
      <w:r w:rsidR="006411A7">
        <w:t>r</w:t>
      </w:r>
      <w:r w:rsidR="00AE5B55">
        <w:t>stniecības personu un ārstniecības atbalsta</w:t>
      </w:r>
      <w:r>
        <w:t xml:space="preserve"> personu reģ</w:t>
      </w:r>
      <w:r w:rsidR="00B171B8">
        <w:t>istrā</w:t>
      </w:r>
      <w:r>
        <w:t xml:space="preserve">, diskrimināciju. Diskriminācija pēc darba vietas adreses, tas pret </w:t>
      </w:r>
      <w:r w:rsidR="006411A7">
        <w:t>ārstniecības</w:t>
      </w:r>
      <w:r>
        <w:t xml:space="preserve"> personām nav pieļaujams.</w:t>
      </w:r>
    </w:p>
    <w:p w14:paraId="45E6902C" w14:textId="2428866D" w:rsidR="00F15338" w:rsidRDefault="00F15338" w:rsidP="00737136">
      <w:pPr>
        <w:jc w:val="both"/>
      </w:pPr>
      <w:r w:rsidRPr="00B171B8">
        <w:rPr>
          <w:b/>
          <w:bCs/>
        </w:rPr>
        <w:t>R.Nemiro</w:t>
      </w:r>
      <w:r>
        <w:t xml:space="preserve"> vērš uzm</w:t>
      </w:r>
      <w:r w:rsidR="00B171B8">
        <w:t>anību</w:t>
      </w:r>
      <w:r>
        <w:t>, ka T</w:t>
      </w:r>
      <w:r w:rsidR="00B171B8">
        <w:t>autsaimniecības</w:t>
      </w:r>
      <w:r>
        <w:t xml:space="preserve"> kom</w:t>
      </w:r>
      <w:r w:rsidR="00B171B8">
        <w:t>isija</w:t>
      </w:r>
      <w:r>
        <w:t xml:space="preserve"> skatīja jaut</w:t>
      </w:r>
      <w:r w:rsidR="00B171B8">
        <w:t xml:space="preserve">ājumu </w:t>
      </w:r>
      <w:r>
        <w:t>ne tik daudz no aspekta, lai atvērtu jaunu nozari, bet skatoties u</w:t>
      </w:r>
      <w:r w:rsidR="00B171B8">
        <w:t>z</w:t>
      </w:r>
      <w:r>
        <w:t xml:space="preserve"> jau esošo diskr</w:t>
      </w:r>
      <w:r w:rsidR="00B171B8">
        <w:t>imināciju,</w:t>
      </w:r>
      <w:r>
        <w:t xml:space="preserve"> jo nozare strādāt var. T</w:t>
      </w:r>
      <w:r w:rsidR="00B171B8">
        <w:t>autsaimniecības</w:t>
      </w:r>
      <w:r>
        <w:t xml:space="preserve"> kom</w:t>
      </w:r>
      <w:r w:rsidR="00B171B8">
        <w:t>isija</w:t>
      </w:r>
      <w:r>
        <w:t xml:space="preserve"> vienb</w:t>
      </w:r>
      <w:r w:rsidR="00B171B8">
        <w:t>alsīgi</w:t>
      </w:r>
      <w:r>
        <w:t xml:space="preserve"> atbalstīja pr</w:t>
      </w:r>
      <w:r w:rsidR="00B171B8">
        <w:t>iekšlikumu</w:t>
      </w:r>
      <w:r>
        <w:t>, kas iesniegts A</w:t>
      </w:r>
      <w:r w:rsidR="00B171B8">
        <w:t xml:space="preserve">izsardzības, iekšlietu un korupcijas novēršanas komisijai </w:t>
      </w:r>
      <w:r>
        <w:t>šajā lik</w:t>
      </w:r>
      <w:r w:rsidR="00B171B8">
        <w:t>umprojektā</w:t>
      </w:r>
      <w:r>
        <w:t xml:space="preserve"> un norādīja uz </w:t>
      </w:r>
      <w:r w:rsidR="00B171B8">
        <w:t>tiesībsarga</w:t>
      </w:r>
      <w:r>
        <w:t xml:space="preserve"> vēstuli Nr.1/5/</w:t>
      </w:r>
      <w:r w:rsidR="00446AB2">
        <w:t>7</w:t>
      </w:r>
      <w:r>
        <w:t>2, kas nosūtīta M</w:t>
      </w:r>
      <w:r w:rsidR="00B171B8">
        <w:t>inistru prezidentam</w:t>
      </w:r>
      <w:r>
        <w:t>, A</w:t>
      </w:r>
      <w:r w:rsidR="00B171B8">
        <w:t>izsardzības, iekšlietu un korupcijas novēršanas komisijai un citiem</w:t>
      </w:r>
      <w:r>
        <w:t xml:space="preserve"> adresātiem. T</w:t>
      </w:r>
      <w:r w:rsidR="00B171B8">
        <w:t>iesībsargs</w:t>
      </w:r>
      <w:r>
        <w:t xml:space="preserve"> atsaucās uz K</w:t>
      </w:r>
      <w:r w:rsidR="00B171B8">
        <w:t>onkurences padomes</w:t>
      </w:r>
      <w:r>
        <w:t xml:space="preserve"> viedokli, kas ir konstatējusi diskriminējošo pazīmi </w:t>
      </w:r>
      <w:r w:rsidR="00B171B8">
        <w:t>vienas</w:t>
      </w:r>
      <w:r>
        <w:t xml:space="preserve"> noz</w:t>
      </w:r>
      <w:r w:rsidR="006411A7">
        <w:t>a</w:t>
      </w:r>
      <w:r>
        <w:t>res ietvaros un norādījis uz netaisnīgo sit</w:t>
      </w:r>
      <w:r w:rsidR="00B171B8">
        <w:t>uāciju</w:t>
      </w:r>
      <w:r>
        <w:t>, par kuru runāja arī K</w:t>
      </w:r>
      <w:r w:rsidR="00B171B8">
        <w:t>.Feldmans</w:t>
      </w:r>
      <w:r>
        <w:t>. Atgādina, ka T</w:t>
      </w:r>
      <w:r w:rsidR="00B171B8">
        <w:t xml:space="preserve">autsaimniecības </w:t>
      </w:r>
      <w:r>
        <w:t>kom</w:t>
      </w:r>
      <w:r w:rsidR="00B171B8">
        <w:t>isijā,</w:t>
      </w:r>
      <w:r>
        <w:t xml:space="preserve"> uzklausot visas puses</w:t>
      </w:r>
      <w:r w:rsidR="00B171B8">
        <w:t>,</w:t>
      </w:r>
      <w:r>
        <w:t xml:space="preserve"> iebildumu</w:t>
      </w:r>
      <w:r w:rsidR="00B171B8">
        <w:t xml:space="preserve"> par</w:t>
      </w:r>
      <w:r>
        <w:t xml:space="preserve"> šāda pr</w:t>
      </w:r>
      <w:r w:rsidR="00B171B8">
        <w:t>iekšlikuma</w:t>
      </w:r>
      <w:r>
        <w:t xml:space="preserve"> tapšan</w:t>
      </w:r>
      <w:r w:rsidR="00EF2A55">
        <w:t>u</w:t>
      </w:r>
      <w:r>
        <w:t xml:space="preserve"> nebija, visi dep</w:t>
      </w:r>
      <w:r w:rsidR="00B171B8">
        <w:t>utāti</w:t>
      </w:r>
      <w:r>
        <w:t xml:space="preserve"> atbalstīja vienb</w:t>
      </w:r>
      <w:r w:rsidR="00B171B8">
        <w:t>alsīgi</w:t>
      </w:r>
      <w:r>
        <w:t>, piedalījās K</w:t>
      </w:r>
      <w:r w:rsidR="00B171B8">
        <w:t>onkurences padome</w:t>
      </w:r>
      <w:r>
        <w:t>, V</w:t>
      </w:r>
      <w:r w:rsidR="00B171B8">
        <w:t>eselības ministrija</w:t>
      </w:r>
      <w:r>
        <w:t>, iesaistīt</w:t>
      </w:r>
      <w:r w:rsidR="00B171B8">
        <w:t>ās</w:t>
      </w:r>
      <w:r>
        <w:t xml:space="preserve"> puses</w:t>
      </w:r>
      <w:r w:rsidR="00B171B8">
        <w:t>.</w:t>
      </w:r>
    </w:p>
    <w:p w14:paraId="5EEC26BA" w14:textId="53A33974" w:rsidR="00F15338" w:rsidRDefault="00F15338" w:rsidP="008E4AD4">
      <w:pPr>
        <w:jc w:val="both"/>
      </w:pPr>
      <w:r w:rsidRPr="00B171B8">
        <w:rPr>
          <w:b/>
          <w:bCs/>
        </w:rPr>
        <w:t>K.Kļaviņa</w:t>
      </w:r>
      <w:r>
        <w:t xml:space="preserve"> </w:t>
      </w:r>
      <w:r w:rsidR="00B171B8">
        <w:t xml:space="preserve">paskaidro, ka </w:t>
      </w:r>
      <w:r>
        <w:t>šis princips ir balstīts gan Ā</w:t>
      </w:r>
      <w:r w:rsidR="00996A09">
        <w:t>rstniecības</w:t>
      </w:r>
      <w:r>
        <w:t xml:space="preserve"> lik</w:t>
      </w:r>
      <w:r w:rsidR="00996A09">
        <w:t>umā</w:t>
      </w:r>
      <w:r>
        <w:t>, gan veidota sist</w:t>
      </w:r>
      <w:r w:rsidR="00996A09">
        <w:t>ēma</w:t>
      </w:r>
      <w:r>
        <w:t>, ka ā</w:t>
      </w:r>
      <w:r w:rsidR="00996A09">
        <w:t>rstniecības</w:t>
      </w:r>
      <w:r>
        <w:t xml:space="preserve"> personas, kas arī ir sk</w:t>
      </w:r>
      <w:r w:rsidR="00996A09">
        <w:t>aistum</w:t>
      </w:r>
      <w:r>
        <w:t>kopš</w:t>
      </w:r>
      <w:r w:rsidR="00996A09">
        <w:t xml:space="preserve">anas </w:t>
      </w:r>
      <w:r>
        <w:t>spec</w:t>
      </w:r>
      <w:r w:rsidR="00996A09">
        <w:t>iālisti</w:t>
      </w:r>
      <w:r>
        <w:t>, strādā ā</w:t>
      </w:r>
      <w:r w:rsidR="00996A09">
        <w:t>rstniecības</w:t>
      </w:r>
      <w:r>
        <w:t xml:space="preserve"> iestādē – tās ir divas savst</w:t>
      </w:r>
      <w:r w:rsidR="00996A09">
        <w:t>arpējas</w:t>
      </w:r>
      <w:r>
        <w:t xml:space="preserve"> prasības, kurām jābūt</w:t>
      </w:r>
      <w:r w:rsidR="00996A09">
        <w:t>,</w:t>
      </w:r>
      <w:r>
        <w:t xml:space="preserve"> lai ā</w:t>
      </w:r>
      <w:r w:rsidR="00996A09">
        <w:t>rstniecības</w:t>
      </w:r>
      <w:r>
        <w:t xml:space="preserve"> persona varētu strādāt. </w:t>
      </w:r>
      <w:r w:rsidR="00996A09">
        <w:t>T</w:t>
      </w:r>
      <w:r>
        <w:t>as ir no pac</w:t>
      </w:r>
      <w:r w:rsidR="00996A09">
        <w:t>ientu</w:t>
      </w:r>
      <w:r>
        <w:t xml:space="preserve"> droš</w:t>
      </w:r>
      <w:r w:rsidR="00996A09">
        <w:t>ības</w:t>
      </w:r>
      <w:r>
        <w:t xml:space="preserve"> viedokļa</w:t>
      </w:r>
      <w:r w:rsidR="005E483A">
        <w:t>,</w:t>
      </w:r>
      <w:r>
        <w:t xml:space="preserve"> un </w:t>
      </w:r>
      <w:r w:rsidR="006411A7">
        <w:t>ārstniecības</w:t>
      </w:r>
      <w:r>
        <w:t xml:space="preserve"> persona, lai varētu uzturēt savu prof</w:t>
      </w:r>
      <w:r w:rsidR="00996A09">
        <w:t>esionālo</w:t>
      </w:r>
      <w:r>
        <w:t xml:space="preserve"> kval</w:t>
      </w:r>
      <w:r w:rsidR="00996A09">
        <w:t>ifikāciju</w:t>
      </w:r>
      <w:r w:rsidR="00FC34AE">
        <w:t>,</w:t>
      </w:r>
      <w:r>
        <w:t xml:space="preserve"> ik pēc 5 gadiem atjaunot sertif</w:t>
      </w:r>
      <w:r w:rsidR="00996A09">
        <w:t>ikātu</w:t>
      </w:r>
      <w:r>
        <w:t>, iestrādāta prasība, ka prof</w:t>
      </w:r>
      <w:r w:rsidR="00996A09">
        <w:t>esionālā</w:t>
      </w:r>
      <w:r>
        <w:t xml:space="preserve"> darbība jāvei</w:t>
      </w:r>
      <w:r w:rsidR="00996A09">
        <w:t>c</w:t>
      </w:r>
      <w:r>
        <w:t xml:space="preserve"> ā</w:t>
      </w:r>
      <w:r w:rsidR="00996A09">
        <w:t>rstniecības</w:t>
      </w:r>
      <w:r>
        <w:t xml:space="preserve"> iestādē. Att</w:t>
      </w:r>
      <w:r w:rsidR="00996A09">
        <w:t xml:space="preserve">iecībā </w:t>
      </w:r>
      <w:r>
        <w:t>uz ā</w:t>
      </w:r>
      <w:r w:rsidR="00996A09">
        <w:t>rstniecības</w:t>
      </w:r>
      <w:r>
        <w:t xml:space="preserve"> personām, kas nestr</w:t>
      </w:r>
      <w:r w:rsidR="00996A09">
        <w:t>ā</w:t>
      </w:r>
      <w:r>
        <w:t>dā klasiskās ā</w:t>
      </w:r>
      <w:r w:rsidR="00996A09">
        <w:t>rstniecības</w:t>
      </w:r>
      <w:r>
        <w:t xml:space="preserve"> iestādēs, bet</w:t>
      </w:r>
      <w:r w:rsidR="00996A09">
        <w:t>,</w:t>
      </w:r>
      <w:r>
        <w:t xml:space="preserve"> piem</w:t>
      </w:r>
      <w:r w:rsidR="00996A09">
        <w:t>ēram,</w:t>
      </w:r>
      <w:r>
        <w:t xml:space="preserve"> par sk</w:t>
      </w:r>
      <w:r w:rsidR="00996A09">
        <w:t>aistumkopšanas</w:t>
      </w:r>
      <w:r>
        <w:t xml:space="preserve"> nozari, V</w:t>
      </w:r>
      <w:r w:rsidR="00996A09">
        <w:t>eselības</w:t>
      </w:r>
      <w:r>
        <w:t xml:space="preserve"> inspekcijā reģistrē nevis visu iest</w:t>
      </w:r>
      <w:r w:rsidR="00996A09">
        <w:t>ā</w:t>
      </w:r>
      <w:r>
        <w:t>di, bet konkrēto kabinetu, kurā strādā ā</w:t>
      </w:r>
      <w:r w:rsidR="00996A09">
        <w:t>rstniecības</w:t>
      </w:r>
      <w:r>
        <w:t xml:space="preserve"> persona, t</w:t>
      </w:r>
      <w:r w:rsidR="00996A09">
        <w:t>ajā skaitā skaistumkopšanas speciālists</w:t>
      </w:r>
      <w:r>
        <w:t>. N</w:t>
      </w:r>
      <w:r w:rsidR="00996A09">
        <w:t>ormatīvā</w:t>
      </w:r>
      <w:r>
        <w:t xml:space="preserve"> bāze, </w:t>
      </w:r>
      <w:r w:rsidR="005E483A">
        <w:t xml:space="preserve">sistēma, </w:t>
      </w:r>
      <w:r>
        <w:t>prof</w:t>
      </w:r>
      <w:r w:rsidR="00996A09">
        <w:t>esionālās</w:t>
      </w:r>
      <w:r>
        <w:t xml:space="preserve"> kval</w:t>
      </w:r>
      <w:r w:rsidR="00996A09">
        <w:t>ifikācijas</w:t>
      </w:r>
      <w:r>
        <w:t xml:space="preserve"> uzturēšanas prasības veidotas pēc tā, ka ārstniecības persona strādā </w:t>
      </w:r>
      <w:r w:rsidR="006411A7">
        <w:t>ārstniecības</w:t>
      </w:r>
      <w:r>
        <w:t xml:space="preserve"> iestādē.</w:t>
      </w:r>
    </w:p>
    <w:p w14:paraId="40C3D710" w14:textId="33A1EBF5" w:rsidR="00F15338" w:rsidRDefault="008E4AD4" w:rsidP="00116ACC">
      <w:pPr>
        <w:jc w:val="both"/>
      </w:pPr>
      <w:r w:rsidRPr="008E4AD4">
        <w:rPr>
          <w:b/>
          <w:bCs/>
        </w:rPr>
        <w:t>J.Citskovskis</w:t>
      </w:r>
      <w:r>
        <w:t xml:space="preserve"> </w:t>
      </w:r>
      <w:r w:rsidR="00FC34AE">
        <w:t>papildina</w:t>
      </w:r>
      <w:r>
        <w:t xml:space="preserve"> norādot, ka šobrīd </w:t>
      </w:r>
      <w:r w:rsidR="00F15338">
        <w:t>atļaut</w:t>
      </w:r>
      <w:r>
        <w:t>i</w:t>
      </w:r>
      <w:r w:rsidR="00F15338">
        <w:t xml:space="preserve"> friz</w:t>
      </w:r>
      <w:r>
        <w:t>iera,</w:t>
      </w:r>
      <w:r w:rsidR="00F15338">
        <w:t xml:space="preserve"> man</w:t>
      </w:r>
      <w:r>
        <w:t>ikīra,</w:t>
      </w:r>
      <w:r w:rsidR="00F15338">
        <w:t xml:space="preserve"> ped</w:t>
      </w:r>
      <w:r>
        <w:t>ikīra pakalpojumi</w:t>
      </w:r>
      <w:r w:rsidR="00F15338">
        <w:t>, pārējā</w:t>
      </w:r>
      <w:r>
        <w:t xml:space="preserve"> skaistumkopšana</w:t>
      </w:r>
      <w:r w:rsidR="00F15338">
        <w:t xml:space="preserve"> aizliegta, izņemot, ja </w:t>
      </w:r>
      <w:r w:rsidR="003E2BBE">
        <w:t>nozīmēta kāda ārstniecības procedūra</w:t>
      </w:r>
      <w:r w:rsidR="00AD2B55">
        <w:t>, min piemērus</w:t>
      </w:r>
      <w:r w:rsidR="00F15338">
        <w:t>. Tiek piedāvāts, ka visus sk</w:t>
      </w:r>
      <w:r>
        <w:t>aistumkopšanas pakalpojumus</w:t>
      </w:r>
      <w:r w:rsidR="00F15338">
        <w:t xml:space="preserve"> varēs s</w:t>
      </w:r>
      <w:r w:rsidR="00AD2B55">
        <w:t>n</w:t>
      </w:r>
      <w:r w:rsidR="00F15338">
        <w:t>iegt ā</w:t>
      </w:r>
      <w:r>
        <w:t>rstniecības</w:t>
      </w:r>
      <w:r w:rsidR="00F15338">
        <w:t xml:space="preserve"> personas, </w:t>
      </w:r>
      <w:r w:rsidR="00FC34AE">
        <w:t>tad</w:t>
      </w:r>
      <w:r w:rsidR="00F15338">
        <w:t xml:space="preserve"> radīsim jaunu diskr</w:t>
      </w:r>
      <w:r>
        <w:t>imināciju,</w:t>
      </w:r>
      <w:r w:rsidR="00F15338">
        <w:t xml:space="preserve"> jo kosm</w:t>
      </w:r>
      <w:r>
        <w:t>etologu</w:t>
      </w:r>
      <w:r w:rsidR="00F15338">
        <w:t xml:space="preserve"> </w:t>
      </w:r>
      <w:r w:rsidR="00F15338" w:rsidRPr="00AD2B55">
        <w:t>pak</w:t>
      </w:r>
      <w:r w:rsidRPr="00AD2B55">
        <w:t>alpojumus</w:t>
      </w:r>
      <w:r w:rsidR="00F15338" w:rsidRPr="00AD2B55">
        <w:t xml:space="preserve"> sniedz gan ā</w:t>
      </w:r>
      <w:r w:rsidRPr="00AD2B55">
        <w:t>rstniecības</w:t>
      </w:r>
      <w:r w:rsidR="00F15338" w:rsidRPr="00AD2B55">
        <w:t xml:space="preserve"> personas, gan kosm</w:t>
      </w:r>
      <w:r w:rsidRPr="00AD2B55">
        <w:t>ētikas</w:t>
      </w:r>
      <w:r w:rsidR="00F15338" w:rsidRPr="00AD2B55">
        <w:t xml:space="preserve"> salonos un privāti personas bez ā</w:t>
      </w:r>
      <w:r w:rsidRPr="00AD2B55">
        <w:t>rstniecības</w:t>
      </w:r>
      <w:r w:rsidR="00F15338" w:rsidRPr="00AD2B55">
        <w:t xml:space="preserve"> statusa. Tas nozīmē, ka turpmāk </w:t>
      </w:r>
      <w:r w:rsidR="00AD2B55" w:rsidRPr="00AD2B55">
        <w:t>strādāt varēs ārstniecības personas, bet persona salonā,</w:t>
      </w:r>
      <w:r w:rsidR="00F15338" w:rsidRPr="00AD2B55">
        <w:t xml:space="preserve"> kam nav </w:t>
      </w:r>
      <w:r w:rsidR="00AD2B55" w:rsidRPr="00AD2B55">
        <w:t xml:space="preserve">šis </w:t>
      </w:r>
      <w:r w:rsidR="00F15338" w:rsidRPr="00AD2B55">
        <w:t xml:space="preserve">statuss, nevarēs sniegt. </w:t>
      </w:r>
      <w:r w:rsidR="00AD2B55" w:rsidRPr="00AD2B55">
        <w:t>Tā būs jauna diskriminācija, n</w:t>
      </w:r>
      <w:r w:rsidR="00F15338" w:rsidRPr="00AD2B55">
        <w:t>onāksim konfliktā ar S</w:t>
      </w:r>
      <w:r w:rsidRPr="00AD2B55">
        <w:t>atversmes</w:t>
      </w:r>
      <w:r w:rsidR="00F15338" w:rsidRPr="00AD2B55">
        <w:t xml:space="preserve"> tiesu.</w:t>
      </w:r>
    </w:p>
    <w:p w14:paraId="0B40AD94" w14:textId="6A9556C6" w:rsidR="00F15338" w:rsidRDefault="00116ACC" w:rsidP="006F4F95">
      <w:pPr>
        <w:jc w:val="both"/>
      </w:pPr>
      <w:r w:rsidRPr="00116ACC">
        <w:rPr>
          <w:b/>
          <w:bCs/>
        </w:rPr>
        <w:t>L.Millere</w:t>
      </w:r>
      <w:r>
        <w:t xml:space="preserve"> norāda, ka</w:t>
      </w:r>
      <w:r w:rsidR="00F15338">
        <w:t xml:space="preserve"> nesaprata no V</w:t>
      </w:r>
      <w:r>
        <w:t xml:space="preserve">eselības ministrijas </w:t>
      </w:r>
      <w:r w:rsidR="00F15338">
        <w:t>skaidrojuma – tās ā</w:t>
      </w:r>
      <w:r>
        <w:t>rstniecības</w:t>
      </w:r>
      <w:r w:rsidR="00F15338">
        <w:t xml:space="preserve"> pers</w:t>
      </w:r>
      <w:r>
        <w:t>onas</w:t>
      </w:r>
      <w:r w:rsidR="00F15338">
        <w:t>, kas strādā sk</w:t>
      </w:r>
      <w:r>
        <w:t>aistumkopšanas</w:t>
      </w:r>
      <w:r w:rsidR="00F15338">
        <w:t xml:space="preserve"> salonos, tām jāreģistrē visām ā</w:t>
      </w:r>
      <w:r>
        <w:t>rstniecības</w:t>
      </w:r>
      <w:r w:rsidR="00F15338">
        <w:t xml:space="preserve"> kabineti un</w:t>
      </w:r>
      <w:r>
        <w:t>,</w:t>
      </w:r>
      <w:r w:rsidR="00F15338">
        <w:t xml:space="preserve"> ja tas izdarīts, var sniegt pak</w:t>
      </w:r>
      <w:r>
        <w:t>alpojumus</w:t>
      </w:r>
      <w:r w:rsidR="00F15338">
        <w:t xml:space="preserve">, bet ja nav </w:t>
      </w:r>
      <w:r w:rsidR="00BB6E14">
        <w:t>kabinets reģistrēts</w:t>
      </w:r>
      <w:r>
        <w:t>,</w:t>
      </w:r>
      <w:r w:rsidR="00F15338">
        <w:t xml:space="preserve"> tad nevar?</w:t>
      </w:r>
    </w:p>
    <w:p w14:paraId="7F17224B" w14:textId="2E0C792A" w:rsidR="00A26625" w:rsidRDefault="00F15338" w:rsidP="006F4F95">
      <w:pPr>
        <w:jc w:val="both"/>
      </w:pPr>
      <w:r w:rsidRPr="00C21BCC">
        <w:rPr>
          <w:b/>
          <w:bCs/>
        </w:rPr>
        <w:t>K</w:t>
      </w:r>
      <w:r w:rsidR="00116ACC" w:rsidRPr="00C21BCC">
        <w:rPr>
          <w:b/>
          <w:bCs/>
        </w:rPr>
        <w:t>.Kļaviņa</w:t>
      </w:r>
      <w:r w:rsidR="00116ACC">
        <w:t xml:space="preserve"> atbild, ka skaistum</w:t>
      </w:r>
      <w:r>
        <w:t>kopša</w:t>
      </w:r>
      <w:r w:rsidR="007A323E">
        <w:t xml:space="preserve">nā </w:t>
      </w:r>
      <w:r>
        <w:t xml:space="preserve">ir </w:t>
      </w:r>
      <w:r w:rsidR="00116ACC">
        <w:t>divas ārstniecības</w:t>
      </w:r>
      <w:r>
        <w:t xml:space="preserve"> personu profesijas, ja tās s</w:t>
      </w:r>
      <w:r w:rsidR="00116ACC">
        <w:t>kaistumkopšanas</w:t>
      </w:r>
      <w:r>
        <w:t xml:space="preserve"> salonos sniedz </w:t>
      </w:r>
      <w:r w:rsidR="00A26625">
        <w:t xml:space="preserve">savā profesijā </w:t>
      </w:r>
      <w:r>
        <w:t>pak</w:t>
      </w:r>
      <w:r w:rsidR="00116ACC">
        <w:t>alpojumus</w:t>
      </w:r>
      <w:r>
        <w:t xml:space="preserve">, tad </w:t>
      </w:r>
      <w:r w:rsidR="006411A7">
        <w:t>sal</w:t>
      </w:r>
      <w:r w:rsidR="00A26625">
        <w:t xml:space="preserve">onā </w:t>
      </w:r>
      <w:r>
        <w:t>kabinetam jābūt Ā</w:t>
      </w:r>
      <w:r w:rsidR="00116ACC">
        <w:t>rstniecības</w:t>
      </w:r>
      <w:r>
        <w:t xml:space="preserve"> iestāžu reģistrā reģistrēta</w:t>
      </w:r>
      <w:r w:rsidR="00A26625">
        <w:t>m</w:t>
      </w:r>
      <w:r>
        <w:t>, t</w:t>
      </w:r>
      <w:r w:rsidR="00A26625">
        <w:t>ā</w:t>
      </w:r>
      <w:r>
        <w:t xml:space="preserve"> ir Ā</w:t>
      </w:r>
      <w:r w:rsidR="00116ACC">
        <w:t>rstniecības</w:t>
      </w:r>
      <w:r>
        <w:t xml:space="preserve"> likumā</w:t>
      </w:r>
      <w:r w:rsidR="00A26625">
        <w:t xml:space="preserve"> prasība – ja persona ir ārstniecības persona, tātad strādā ārstniecības iestādē.</w:t>
      </w:r>
    </w:p>
    <w:p w14:paraId="0E4079D1" w14:textId="4314065D" w:rsidR="00F15338" w:rsidRDefault="00C21BCC" w:rsidP="006F4F95">
      <w:pPr>
        <w:jc w:val="both"/>
      </w:pPr>
      <w:r w:rsidRPr="00C21BCC">
        <w:rPr>
          <w:b/>
          <w:bCs/>
        </w:rPr>
        <w:t>L.Millere</w:t>
      </w:r>
      <w:r>
        <w:t xml:space="preserve"> precizē, ka tad attiecībā uz ārstniecības personām sanāk, ka diskriminācija nepastāv.</w:t>
      </w:r>
    </w:p>
    <w:p w14:paraId="142DCEB2" w14:textId="6FDA704F" w:rsidR="00F15338" w:rsidRDefault="00C21BCC" w:rsidP="006F4F95">
      <w:pPr>
        <w:jc w:val="both"/>
      </w:pPr>
      <w:r w:rsidRPr="00C21BCC">
        <w:rPr>
          <w:b/>
          <w:bCs/>
        </w:rPr>
        <w:t>K.Kļaviņa</w:t>
      </w:r>
      <w:r>
        <w:t xml:space="preserve"> atbild apstiprinoši.</w:t>
      </w:r>
    </w:p>
    <w:p w14:paraId="2A13893A" w14:textId="104B1D4B" w:rsidR="00C21BCC" w:rsidRDefault="00C21BCC" w:rsidP="006F4F95">
      <w:pPr>
        <w:jc w:val="both"/>
      </w:pPr>
      <w:r w:rsidRPr="00C21BCC">
        <w:rPr>
          <w:b/>
          <w:bCs/>
        </w:rPr>
        <w:t>L.Millere</w:t>
      </w:r>
      <w:r>
        <w:t xml:space="preserve"> rezumē, ka tad tā ir politiskā izšķiršanās.</w:t>
      </w:r>
    </w:p>
    <w:p w14:paraId="37B9C856" w14:textId="5172C830" w:rsidR="00F15338" w:rsidRDefault="006F4F95" w:rsidP="006F4F95">
      <w:pPr>
        <w:jc w:val="both"/>
      </w:pPr>
      <w:r w:rsidRPr="006F4F95">
        <w:rPr>
          <w:b/>
          <w:bCs/>
        </w:rPr>
        <w:t>K.Feldmans</w:t>
      </w:r>
      <w:r>
        <w:t xml:space="preserve"> komentē tiesībsarga vēstulē norādīto un Konkurences </w:t>
      </w:r>
      <w:r w:rsidR="0082026D">
        <w:t>p</w:t>
      </w:r>
      <w:r>
        <w:t xml:space="preserve">adomes pausto viedokli </w:t>
      </w:r>
      <w:r w:rsidR="00F15338">
        <w:t>Aicina nemanipulēt ar inf</w:t>
      </w:r>
      <w:r>
        <w:t xml:space="preserve">ormāciju, </w:t>
      </w:r>
      <w:r w:rsidR="00F15338">
        <w:t xml:space="preserve">noskaidrot, kādēļ </w:t>
      </w:r>
      <w:r>
        <w:t>tiesībsargs</w:t>
      </w:r>
      <w:r w:rsidR="00F15338">
        <w:t xml:space="preserve"> asi </w:t>
      </w:r>
      <w:r w:rsidR="006411A7">
        <w:t>vērsies</w:t>
      </w:r>
      <w:r w:rsidR="00F15338">
        <w:t xml:space="preserve"> pie visām iestādēm un novērst šo ā</w:t>
      </w:r>
      <w:r>
        <w:t>rstniecības</w:t>
      </w:r>
      <w:r w:rsidR="00F15338">
        <w:t xml:space="preserve"> personu diskrimināciju. Atbil</w:t>
      </w:r>
      <w:r>
        <w:t>d</w:t>
      </w:r>
      <w:r w:rsidR="00F15338">
        <w:t>ot J</w:t>
      </w:r>
      <w:r>
        <w:t xml:space="preserve">.Citskovska teiktajam norāda, ka </w:t>
      </w:r>
      <w:r w:rsidR="00F15338">
        <w:t>novērsīsim šo d</w:t>
      </w:r>
      <w:r>
        <w:t>iskrimināciju</w:t>
      </w:r>
      <w:r w:rsidR="00F15338">
        <w:t xml:space="preserve">, ja </w:t>
      </w:r>
      <w:r>
        <w:t>tiesībsargs</w:t>
      </w:r>
      <w:r w:rsidR="00F15338">
        <w:t xml:space="preserve"> teiks, ka vēl kāda, tad to arī.</w:t>
      </w:r>
    </w:p>
    <w:p w14:paraId="7E4002FC" w14:textId="720ACA27" w:rsidR="006F4F95" w:rsidRDefault="006F4F95" w:rsidP="006F4F95">
      <w:pPr>
        <w:shd w:val="clear" w:color="auto" w:fill="FFFFFF"/>
        <w:jc w:val="both"/>
      </w:pPr>
      <w:r w:rsidRPr="00A32CB0">
        <w:rPr>
          <w:b/>
          <w:bCs/>
        </w:rPr>
        <w:lastRenderedPageBreak/>
        <w:t>J.Rancāns</w:t>
      </w:r>
      <w:r>
        <w:t xml:space="preserve"> aicina komisijas deputātus balsot par priekšlikumu Nr.14.</w:t>
      </w:r>
    </w:p>
    <w:p w14:paraId="78BF828B" w14:textId="77777777" w:rsidR="006F4F95" w:rsidRPr="00BF68EC" w:rsidRDefault="006F4F95" w:rsidP="006F4F95">
      <w:pPr>
        <w:jc w:val="both"/>
        <w:rPr>
          <w:i/>
          <w:iCs/>
          <w:u w:val="single"/>
        </w:rPr>
      </w:pPr>
      <w:r w:rsidRPr="00BF68EC">
        <w:rPr>
          <w:i/>
          <w:iCs/>
          <w:u w:val="single"/>
        </w:rPr>
        <w:t>Balsojums:</w:t>
      </w:r>
    </w:p>
    <w:p w14:paraId="65FFF838" w14:textId="195FD452" w:rsidR="006F4F95" w:rsidRPr="00BF68EC" w:rsidRDefault="006F4F95" w:rsidP="006F4F95">
      <w:pPr>
        <w:jc w:val="both"/>
        <w:rPr>
          <w:i/>
          <w:iCs/>
        </w:rPr>
      </w:pPr>
      <w:r w:rsidRPr="00BF68EC">
        <w:rPr>
          <w:i/>
          <w:iCs/>
        </w:rPr>
        <w:t xml:space="preserve">J.Rancāns – </w:t>
      </w:r>
      <w:r>
        <w:rPr>
          <w:i/>
          <w:iCs/>
        </w:rPr>
        <w:t>par</w:t>
      </w:r>
      <w:r w:rsidRPr="00BF68EC">
        <w:rPr>
          <w:i/>
          <w:iCs/>
        </w:rPr>
        <w:t>,</w:t>
      </w:r>
      <w:r>
        <w:rPr>
          <w:i/>
          <w:iCs/>
        </w:rPr>
        <w:t xml:space="preserve"> E.Šnore – atturas,</w:t>
      </w:r>
      <w:r w:rsidRPr="00BF68EC">
        <w:rPr>
          <w:i/>
          <w:iCs/>
        </w:rPr>
        <w:t xml:space="preserve"> R.Bergmanis – </w:t>
      </w:r>
      <w:r>
        <w:rPr>
          <w:i/>
          <w:iCs/>
        </w:rPr>
        <w:t>atturas</w:t>
      </w:r>
      <w:r w:rsidRPr="00BF68EC">
        <w:rPr>
          <w:i/>
          <w:iCs/>
        </w:rPr>
        <w:t xml:space="preserve">, I.Klementjevs – </w:t>
      </w:r>
      <w:r>
        <w:rPr>
          <w:i/>
          <w:iCs/>
        </w:rPr>
        <w:t>par</w:t>
      </w:r>
      <w:r w:rsidRPr="00BF68EC">
        <w:rPr>
          <w:i/>
          <w:iCs/>
        </w:rPr>
        <w:t xml:space="preserve">, A.Latkovskis – </w:t>
      </w:r>
      <w:r>
        <w:rPr>
          <w:i/>
          <w:iCs/>
        </w:rPr>
        <w:t>atturas</w:t>
      </w:r>
      <w:r w:rsidRPr="00BF68EC">
        <w:rPr>
          <w:i/>
          <w:iCs/>
        </w:rPr>
        <w:t xml:space="preserve">, M.Možvillo – </w:t>
      </w:r>
      <w:r w:rsidR="002B394A">
        <w:rPr>
          <w:i/>
          <w:iCs/>
        </w:rPr>
        <w:t>par</w:t>
      </w:r>
      <w:r w:rsidRPr="00BF68EC">
        <w:rPr>
          <w:i/>
          <w:iCs/>
        </w:rPr>
        <w:t xml:space="preserve">, V.A.Tērauda – pret, A.Zakatistovs – </w:t>
      </w:r>
      <w:r w:rsidR="002B394A">
        <w:rPr>
          <w:i/>
          <w:iCs/>
        </w:rPr>
        <w:t>atturas</w:t>
      </w:r>
      <w:r w:rsidRPr="00BF68EC">
        <w:rPr>
          <w:i/>
          <w:iCs/>
        </w:rPr>
        <w:t>.</w:t>
      </w:r>
    </w:p>
    <w:p w14:paraId="27E26193" w14:textId="600BAE83" w:rsidR="006F4F95" w:rsidRPr="00BF68EC" w:rsidRDefault="006F4F95" w:rsidP="006F4F95">
      <w:pPr>
        <w:jc w:val="both"/>
        <w:rPr>
          <w:b/>
          <w:bCs/>
        </w:rPr>
      </w:pPr>
      <w:r w:rsidRPr="00BF68EC">
        <w:rPr>
          <w:b/>
          <w:bCs/>
        </w:rPr>
        <w:t>Priekšlikums Nr.</w:t>
      </w:r>
      <w:r>
        <w:rPr>
          <w:b/>
          <w:bCs/>
        </w:rPr>
        <w:t>1</w:t>
      </w:r>
      <w:r w:rsidR="002B394A">
        <w:rPr>
          <w:b/>
          <w:bCs/>
        </w:rPr>
        <w:t>4</w:t>
      </w:r>
      <w:r>
        <w:rPr>
          <w:b/>
          <w:bCs/>
        </w:rPr>
        <w:t xml:space="preserve"> </w:t>
      </w:r>
      <w:r w:rsidRPr="00BF68EC">
        <w:rPr>
          <w:b/>
          <w:bCs/>
        </w:rPr>
        <w:t>komisijā nav atbalstīts.</w:t>
      </w:r>
    </w:p>
    <w:p w14:paraId="62435306" w14:textId="77777777" w:rsidR="00F15338" w:rsidRDefault="00F15338" w:rsidP="00F15338"/>
    <w:p w14:paraId="419E3D44" w14:textId="7F9A46FF" w:rsidR="00F15338" w:rsidRDefault="00F40114" w:rsidP="00F40114">
      <w:pPr>
        <w:widowControl w:val="0"/>
        <w:jc w:val="both"/>
      </w:pPr>
      <w:r w:rsidRPr="00F40114">
        <w:rPr>
          <w:b/>
          <w:bCs/>
        </w:rPr>
        <w:t xml:space="preserve">Nr. </w:t>
      </w:r>
      <w:r w:rsidR="00F15338" w:rsidRPr="00F40114">
        <w:rPr>
          <w:b/>
          <w:bCs/>
        </w:rPr>
        <w:t>15</w:t>
      </w:r>
      <w:r>
        <w:t xml:space="preserve"> – T</w:t>
      </w:r>
      <w:r w:rsidR="00F15338" w:rsidRPr="00F40114">
        <w:t>autsaimniecības, agrārās, vides un reģionālās politikas komisija</w:t>
      </w:r>
      <w:r w:rsidRPr="00F40114">
        <w:t>s priekšlikums –</w:t>
      </w:r>
      <w:r>
        <w:t xml:space="preserve"> </w:t>
      </w:r>
      <w:r w:rsidRPr="00F40114">
        <w:t>p</w:t>
      </w:r>
      <w:r w:rsidR="00F15338" w:rsidRPr="00F40114">
        <w:t xml:space="preserve">apildināt pārejas noteikumus ar jaunu punktu </w:t>
      </w:r>
      <w:r w:rsidR="00C91534">
        <w:t>norādītajā</w:t>
      </w:r>
      <w:r w:rsidR="00F15338" w:rsidRPr="00F40114">
        <w:t xml:space="preserve"> redakcijā</w:t>
      </w:r>
      <w:r w:rsidR="00C91534">
        <w:t>.</w:t>
      </w:r>
    </w:p>
    <w:p w14:paraId="43DD05DC" w14:textId="0449FA36" w:rsidR="00F40114" w:rsidRDefault="00F40114" w:rsidP="00F40114">
      <w:pPr>
        <w:shd w:val="clear" w:color="auto" w:fill="FFFFFF"/>
        <w:jc w:val="both"/>
      </w:pPr>
      <w:r w:rsidRPr="00A32CB0">
        <w:rPr>
          <w:b/>
          <w:bCs/>
        </w:rPr>
        <w:t>J.Rancāns</w:t>
      </w:r>
      <w:r>
        <w:t xml:space="preserve"> aicina komisijas deputātus balsot par priekšlikumu Nr.15.</w:t>
      </w:r>
    </w:p>
    <w:p w14:paraId="113693DA" w14:textId="77777777" w:rsidR="00F40114" w:rsidRPr="00BF68EC" w:rsidRDefault="00F40114" w:rsidP="00F40114">
      <w:pPr>
        <w:jc w:val="both"/>
        <w:rPr>
          <w:i/>
          <w:iCs/>
          <w:u w:val="single"/>
        </w:rPr>
      </w:pPr>
      <w:r w:rsidRPr="00BF68EC">
        <w:rPr>
          <w:i/>
          <w:iCs/>
          <w:u w:val="single"/>
        </w:rPr>
        <w:t>Balsojums:</w:t>
      </w:r>
    </w:p>
    <w:p w14:paraId="7037F771" w14:textId="5DFC332F" w:rsidR="00F40114" w:rsidRDefault="00F40114" w:rsidP="00F40114">
      <w:pPr>
        <w:jc w:val="both"/>
        <w:rPr>
          <w:i/>
          <w:iCs/>
        </w:rPr>
      </w:pPr>
      <w:r w:rsidRPr="00BF68EC">
        <w:rPr>
          <w:i/>
          <w:iCs/>
        </w:rPr>
        <w:t xml:space="preserve">J.Rancāns – </w:t>
      </w:r>
      <w:r>
        <w:rPr>
          <w:i/>
          <w:iCs/>
        </w:rPr>
        <w:t>par</w:t>
      </w:r>
      <w:r w:rsidRPr="00BF68EC">
        <w:rPr>
          <w:i/>
          <w:iCs/>
        </w:rPr>
        <w:t>,</w:t>
      </w:r>
      <w:r>
        <w:rPr>
          <w:i/>
          <w:iCs/>
        </w:rPr>
        <w:t xml:space="preserve"> E.Šnore – atturas,</w:t>
      </w:r>
      <w:r w:rsidRPr="00BF68EC">
        <w:rPr>
          <w:i/>
          <w:iCs/>
        </w:rPr>
        <w:t xml:space="preserve"> R.Bergmanis – </w:t>
      </w:r>
      <w:r>
        <w:rPr>
          <w:i/>
          <w:iCs/>
        </w:rPr>
        <w:t>par</w:t>
      </w:r>
      <w:r w:rsidRPr="00BF68EC">
        <w:rPr>
          <w:i/>
          <w:iCs/>
        </w:rPr>
        <w:t xml:space="preserve">, I.Klementjevs – </w:t>
      </w:r>
      <w:r>
        <w:rPr>
          <w:i/>
          <w:iCs/>
        </w:rPr>
        <w:t>par</w:t>
      </w:r>
      <w:r w:rsidRPr="00BF68EC">
        <w:rPr>
          <w:i/>
          <w:iCs/>
        </w:rPr>
        <w:t xml:space="preserve">, A.Latkovskis – </w:t>
      </w:r>
      <w:r>
        <w:rPr>
          <w:i/>
          <w:iCs/>
        </w:rPr>
        <w:t>atturas</w:t>
      </w:r>
      <w:r w:rsidRPr="00BF68EC">
        <w:rPr>
          <w:i/>
          <w:iCs/>
        </w:rPr>
        <w:t xml:space="preserve">, M.Možvillo – </w:t>
      </w:r>
      <w:r>
        <w:rPr>
          <w:i/>
          <w:iCs/>
        </w:rPr>
        <w:t>par</w:t>
      </w:r>
      <w:r w:rsidRPr="00BF68EC">
        <w:rPr>
          <w:i/>
          <w:iCs/>
        </w:rPr>
        <w:t xml:space="preserve">, V.A.Tērauda – pret, A.Zakatistovs – </w:t>
      </w:r>
      <w:r>
        <w:rPr>
          <w:i/>
          <w:iCs/>
        </w:rPr>
        <w:t>atturas</w:t>
      </w:r>
      <w:r w:rsidRPr="00BF68EC">
        <w:rPr>
          <w:i/>
          <w:iCs/>
        </w:rPr>
        <w:t>.</w:t>
      </w:r>
    </w:p>
    <w:p w14:paraId="44E8B12A" w14:textId="74964806" w:rsidR="00F40114" w:rsidRPr="00F40114" w:rsidRDefault="00F40114" w:rsidP="00F40114">
      <w:pPr>
        <w:jc w:val="both"/>
        <w:rPr>
          <w:i/>
          <w:iCs/>
          <w:u w:val="single"/>
        </w:rPr>
      </w:pPr>
      <w:r w:rsidRPr="00F40114">
        <w:rPr>
          <w:i/>
          <w:iCs/>
          <w:u w:val="single"/>
        </w:rPr>
        <w:t>Atkārtots balsojums:</w:t>
      </w:r>
    </w:p>
    <w:p w14:paraId="6E7BDC36" w14:textId="77777777" w:rsidR="00F40114" w:rsidRDefault="00F40114" w:rsidP="00F40114">
      <w:pPr>
        <w:jc w:val="both"/>
        <w:rPr>
          <w:i/>
          <w:iCs/>
        </w:rPr>
      </w:pPr>
      <w:r w:rsidRPr="00BF68EC">
        <w:rPr>
          <w:i/>
          <w:iCs/>
        </w:rPr>
        <w:t xml:space="preserve">J.Rancāns – </w:t>
      </w:r>
      <w:r>
        <w:rPr>
          <w:i/>
          <w:iCs/>
        </w:rPr>
        <w:t>par</w:t>
      </w:r>
      <w:r w:rsidRPr="00BF68EC">
        <w:rPr>
          <w:i/>
          <w:iCs/>
        </w:rPr>
        <w:t>,</w:t>
      </w:r>
      <w:r>
        <w:rPr>
          <w:i/>
          <w:iCs/>
        </w:rPr>
        <w:t xml:space="preserve"> E.Šnore – atturas,</w:t>
      </w:r>
      <w:r w:rsidRPr="00BF68EC">
        <w:rPr>
          <w:i/>
          <w:iCs/>
        </w:rPr>
        <w:t xml:space="preserve"> R.Bergmanis – </w:t>
      </w:r>
      <w:r>
        <w:rPr>
          <w:i/>
          <w:iCs/>
        </w:rPr>
        <w:t>par</w:t>
      </w:r>
      <w:r w:rsidRPr="00BF68EC">
        <w:rPr>
          <w:i/>
          <w:iCs/>
        </w:rPr>
        <w:t xml:space="preserve">, I.Klementjevs – </w:t>
      </w:r>
      <w:r>
        <w:rPr>
          <w:i/>
          <w:iCs/>
        </w:rPr>
        <w:t>par</w:t>
      </w:r>
      <w:r w:rsidRPr="00BF68EC">
        <w:rPr>
          <w:i/>
          <w:iCs/>
        </w:rPr>
        <w:t xml:space="preserve">, A.Latkovskis – </w:t>
      </w:r>
      <w:r>
        <w:rPr>
          <w:i/>
          <w:iCs/>
        </w:rPr>
        <w:t>atturas</w:t>
      </w:r>
      <w:r w:rsidRPr="00BF68EC">
        <w:rPr>
          <w:i/>
          <w:iCs/>
        </w:rPr>
        <w:t xml:space="preserve">, M.Možvillo – </w:t>
      </w:r>
      <w:r>
        <w:rPr>
          <w:i/>
          <w:iCs/>
        </w:rPr>
        <w:t>par</w:t>
      </w:r>
      <w:r w:rsidRPr="00BF68EC">
        <w:rPr>
          <w:i/>
          <w:iCs/>
        </w:rPr>
        <w:t xml:space="preserve">, V.A.Tērauda – pret, A.Zakatistovs – </w:t>
      </w:r>
      <w:r>
        <w:rPr>
          <w:i/>
          <w:iCs/>
        </w:rPr>
        <w:t>atturas</w:t>
      </w:r>
      <w:r w:rsidRPr="00BF68EC">
        <w:rPr>
          <w:i/>
          <w:iCs/>
        </w:rPr>
        <w:t>.</w:t>
      </w:r>
    </w:p>
    <w:p w14:paraId="2E1C8D1B" w14:textId="3A1EDA5B" w:rsidR="00F40114" w:rsidRPr="00BF68EC" w:rsidRDefault="00F40114" w:rsidP="00F40114">
      <w:pPr>
        <w:jc w:val="both"/>
        <w:rPr>
          <w:b/>
          <w:bCs/>
        </w:rPr>
      </w:pPr>
      <w:r w:rsidRPr="00BF68EC">
        <w:rPr>
          <w:b/>
          <w:bCs/>
        </w:rPr>
        <w:t>Priekšlikums Nr.</w:t>
      </w:r>
      <w:r>
        <w:rPr>
          <w:b/>
          <w:bCs/>
        </w:rPr>
        <w:t>1</w:t>
      </w:r>
      <w:r w:rsidR="00E757C1">
        <w:rPr>
          <w:b/>
          <w:bCs/>
        </w:rPr>
        <w:t>5</w:t>
      </w:r>
      <w:r>
        <w:rPr>
          <w:b/>
          <w:bCs/>
        </w:rPr>
        <w:t xml:space="preserve"> </w:t>
      </w:r>
      <w:r w:rsidRPr="00BF68EC">
        <w:rPr>
          <w:b/>
          <w:bCs/>
        </w:rPr>
        <w:t>komisijā nav atbalstīts.</w:t>
      </w:r>
    </w:p>
    <w:p w14:paraId="60FEFADC" w14:textId="77777777" w:rsidR="00F81183" w:rsidRDefault="00F81183" w:rsidP="00F81183">
      <w:pPr>
        <w:widowControl w:val="0"/>
        <w:jc w:val="both"/>
      </w:pPr>
    </w:p>
    <w:p w14:paraId="771D7487" w14:textId="5711B041" w:rsidR="00F15338" w:rsidRPr="00F81183" w:rsidRDefault="00F81183" w:rsidP="00F81183">
      <w:pPr>
        <w:widowControl w:val="0"/>
        <w:jc w:val="both"/>
      </w:pPr>
      <w:r w:rsidRPr="00F81183">
        <w:rPr>
          <w:b/>
          <w:bCs/>
        </w:rPr>
        <w:t>Nr.1</w:t>
      </w:r>
      <w:r w:rsidR="00F15338" w:rsidRPr="00F81183">
        <w:rPr>
          <w:b/>
          <w:bCs/>
        </w:rPr>
        <w:t>6</w:t>
      </w:r>
      <w:r>
        <w:t xml:space="preserve"> –</w:t>
      </w:r>
      <w:r w:rsidR="00F15338">
        <w:t xml:space="preserve"> </w:t>
      </w:r>
      <w:r w:rsidR="00733697">
        <w:t>13.</w:t>
      </w:r>
      <w:r w:rsidR="00F15338" w:rsidRPr="00F81183">
        <w:t>Saeimas deputāt</w:t>
      </w:r>
      <w:r w:rsidRPr="00F81183">
        <w:t>u</w:t>
      </w:r>
      <w:r w:rsidR="00F15338" w:rsidRPr="00F81183">
        <w:t xml:space="preserve"> G.Eglī</w:t>
      </w:r>
      <w:r w:rsidRPr="00F81183">
        <w:t>ša</w:t>
      </w:r>
      <w:r w:rsidR="00F15338" w:rsidRPr="00F81183">
        <w:t>, K.Feldman</w:t>
      </w:r>
      <w:r w:rsidRPr="00F81183">
        <w:t>a</w:t>
      </w:r>
      <w:r w:rsidR="00F15338" w:rsidRPr="00F81183">
        <w:t>, R.Znotiņ</w:t>
      </w:r>
      <w:r w:rsidRPr="00F81183">
        <w:t>a priekšlikums – p</w:t>
      </w:r>
      <w:r w:rsidR="00F15338" w:rsidRPr="00F81183">
        <w:t xml:space="preserve">apildināt pārejas noteikumus ar jaunu punktu </w:t>
      </w:r>
      <w:r w:rsidR="00C91534">
        <w:t>norādītajā</w:t>
      </w:r>
      <w:r w:rsidR="00F15338" w:rsidRPr="00F81183">
        <w:t xml:space="preserve"> redakcijā</w:t>
      </w:r>
      <w:r w:rsidR="00C91534">
        <w:t>.</w:t>
      </w:r>
    </w:p>
    <w:p w14:paraId="400C5B93" w14:textId="46BFEE94" w:rsidR="00F15338" w:rsidRPr="00C91534" w:rsidRDefault="00C91534" w:rsidP="00F15338">
      <w:pPr>
        <w:rPr>
          <w:i/>
          <w:iCs/>
        </w:rPr>
      </w:pPr>
      <w:r w:rsidRPr="00C91534">
        <w:rPr>
          <w:i/>
          <w:iCs/>
        </w:rPr>
        <w:t>G.Eglītis, K.Feldmans un R.Znotiņš atsauc priekšlikumu.</w:t>
      </w:r>
    </w:p>
    <w:p w14:paraId="4C306CD2" w14:textId="39994092" w:rsidR="00C91534" w:rsidRPr="00C91534" w:rsidRDefault="00C91534" w:rsidP="00F15338">
      <w:pPr>
        <w:rPr>
          <w:b/>
          <w:bCs/>
        </w:rPr>
      </w:pPr>
      <w:r w:rsidRPr="00C91534">
        <w:rPr>
          <w:b/>
          <w:bCs/>
        </w:rPr>
        <w:t>Priekšlikums Nr.16 – atsaukts.</w:t>
      </w:r>
    </w:p>
    <w:p w14:paraId="70B2C9AC" w14:textId="77777777" w:rsidR="00F15338" w:rsidRDefault="00F15338" w:rsidP="00F15338"/>
    <w:p w14:paraId="2C462699" w14:textId="6DB5E7B6" w:rsidR="00F15338" w:rsidRPr="008D33CC" w:rsidRDefault="008D33CC" w:rsidP="008D33CC">
      <w:pPr>
        <w:widowControl w:val="0"/>
        <w:jc w:val="both"/>
      </w:pPr>
      <w:r w:rsidRPr="008D33CC">
        <w:rPr>
          <w:b/>
          <w:bCs/>
        </w:rPr>
        <w:t>Nr.17</w:t>
      </w:r>
      <w:r>
        <w:t xml:space="preserve"> – </w:t>
      </w:r>
      <w:r w:rsidR="00733697">
        <w:t>13.</w:t>
      </w:r>
      <w:r w:rsidRPr="00F81183">
        <w:t>Saeimas deputātu G.Eglīša, K.Feldmana, R.Znotiņa priekšlikums</w:t>
      </w:r>
      <w:r>
        <w:t xml:space="preserve"> –</w:t>
      </w:r>
      <w:r w:rsidR="00B04D0C">
        <w:t xml:space="preserve"> </w:t>
      </w:r>
      <w:r>
        <w:t>p</w:t>
      </w:r>
      <w:r w:rsidR="00F15338" w:rsidRPr="008D33CC">
        <w:t xml:space="preserve">apildināt pārejas noteikumus ar jaunu punktu </w:t>
      </w:r>
      <w:r>
        <w:t>norādītajā</w:t>
      </w:r>
      <w:r w:rsidR="00F15338" w:rsidRPr="008D33CC">
        <w:t xml:space="preserve"> redakcijā</w:t>
      </w:r>
      <w:r>
        <w:t>.</w:t>
      </w:r>
    </w:p>
    <w:p w14:paraId="1A438D68" w14:textId="0B9CF0D6" w:rsidR="00F15338" w:rsidRDefault="008D33CC" w:rsidP="00F15338">
      <w:r w:rsidRPr="008D33CC">
        <w:rPr>
          <w:b/>
          <w:bCs/>
        </w:rPr>
        <w:t>G.Eglītis</w:t>
      </w:r>
      <w:r>
        <w:t xml:space="preserve"> no savas puses atsauc priekšlikumu, norādot, ka valdīb</w:t>
      </w:r>
      <w:r w:rsidR="00423928">
        <w:t>a tas</w:t>
      </w:r>
      <w:r>
        <w:t xml:space="preserve"> atbalstīs.</w:t>
      </w:r>
    </w:p>
    <w:p w14:paraId="5C05E3C7" w14:textId="0ACB0985" w:rsidR="008D33CC" w:rsidRDefault="008D33CC" w:rsidP="00D4515A">
      <w:pPr>
        <w:jc w:val="both"/>
      </w:pPr>
      <w:r w:rsidRPr="00423928">
        <w:rPr>
          <w:b/>
          <w:bCs/>
        </w:rPr>
        <w:t>R.Znotiņš</w:t>
      </w:r>
      <w:r w:rsidRPr="00423928">
        <w:t xml:space="preserve"> </w:t>
      </w:r>
      <w:r w:rsidR="00423928" w:rsidRPr="00423928">
        <w:t>norāda</w:t>
      </w:r>
      <w:r w:rsidR="00423928">
        <w:t>, ka vajadzētu būt valdībā atbalstītam.</w:t>
      </w:r>
    </w:p>
    <w:p w14:paraId="5A5B585E" w14:textId="347AD073" w:rsidR="00F15338" w:rsidRDefault="008D33CC" w:rsidP="00D4515A">
      <w:pPr>
        <w:jc w:val="both"/>
      </w:pPr>
      <w:r w:rsidRPr="008D33CC">
        <w:rPr>
          <w:b/>
          <w:bCs/>
        </w:rPr>
        <w:t>K.Feldmans</w:t>
      </w:r>
      <w:r>
        <w:t xml:space="preserve"> neatsauc priekšlikumu.</w:t>
      </w:r>
    </w:p>
    <w:p w14:paraId="00E5BB64" w14:textId="4625B718" w:rsidR="00F15338" w:rsidRDefault="008D33CC" w:rsidP="00D4515A">
      <w:pPr>
        <w:jc w:val="both"/>
      </w:pPr>
      <w:r w:rsidRPr="008D33CC">
        <w:rPr>
          <w:b/>
          <w:bCs/>
        </w:rPr>
        <w:t>J.Rancāns</w:t>
      </w:r>
      <w:r>
        <w:t xml:space="preserve"> </w:t>
      </w:r>
      <w:r w:rsidR="00F15338">
        <w:t>vaicā valdības pārstāvj</w:t>
      </w:r>
      <w:r>
        <w:t>u viedokli</w:t>
      </w:r>
      <w:r w:rsidR="00F15338">
        <w:t>.</w:t>
      </w:r>
    </w:p>
    <w:p w14:paraId="65440F44" w14:textId="65E5F250" w:rsidR="00F15338" w:rsidRDefault="00647001" w:rsidP="00D4515A">
      <w:pPr>
        <w:jc w:val="both"/>
      </w:pPr>
      <w:r w:rsidRPr="00647001">
        <w:rPr>
          <w:b/>
          <w:bCs/>
        </w:rPr>
        <w:t>E.</w:t>
      </w:r>
      <w:r w:rsidR="00F15338" w:rsidRPr="00647001">
        <w:rPr>
          <w:b/>
          <w:bCs/>
        </w:rPr>
        <w:t>Severs</w:t>
      </w:r>
      <w:r>
        <w:t xml:space="preserve"> informē, ka</w:t>
      </w:r>
      <w:r w:rsidR="00F15338">
        <w:t xml:space="preserve"> valdības </w:t>
      </w:r>
      <w:r w:rsidRPr="00AE2C09">
        <w:t>noteikumi paredz, ka</w:t>
      </w:r>
      <w:r w:rsidR="00AE2C09" w:rsidRPr="00AE2C09">
        <w:t xml:space="preserve"> vienas klases, grupas, kursa izglītojamie līdz 20 cilvēkiem, ir ierobežots stundu skaits – piecas formālās izglītības programmas stundas.</w:t>
      </w:r>
      <w:r w:rsidRPr="00AE2C09">
        <w:t xml:space="preserve"> </w:t>
      </w:r>
      <w:r w:rsidR="00F15338" w:rsidRPr="00AE2C09">
        <w:t>Dep</w:t>
      </w:r>
      <w:r w:rsidRPr="00AE2C09">
        <w:t>utāti</w:t>
      </w:r>
      <w:r w:rsidR="00F15338" w:rsidRPr="00AE2C09">
        <w:t xml:space="preserve"> pēc būtības grib paplašināt, paņemt ārā stundu ska</w:t>
      </w:r>
      <w:r w:rsidRPr="00AE2C09">
        <w:t>ita</w:t>
      </w:r>
      <w:r w:rsidR="00F15338">
        <w:t xml:space="preserve"> ierobežojumu. O</w:t>
      </w:r>
      <w:r>
        <w:t>peratīvās vadības</w:t>
      </w:r>
      <w:r w:rsidR="00F15338">
        <w:t xml:space="preserve"> grupa vairākk</w:t>
      </w:r>
      <w:r>
        <w:t>ārt</w:t>
      </w:r>
      <w:r w:rsidR="00F15338">
        <w:t xml:space="preserve"> skatījusi, pašr</w:t>
      </w:r>
      <w:r>
        <w:t>eiz</w:t>
      </w:r>
      <w:r w:rsidR="00F15338">
        <w:t xml:space="preserve"> norma ir</w:t>
      </w:r>
      <w:r>
        <w:t xml:space="preserve"> </w:t>
      </w:r>
      <w:r w:rsidR="00F15338">
        <w:t>ar iero</w:t>
      </w:r>
      <w:r w:rsidR="00AE2C09">
        <w:t>b</w:t>
      </w:r>
      <w:r>
        <w:t>e</w:t>
      </w:r>
      <w:r w:rsidR="00F15338">
        <w:t>ž</w:t>
      </w:r>
      <w:r>
        <w:t>otu</w:t>
      </w:r>
      <w:r w:rsidR="00F15338">
        <w:t xml:space="preserve"> stundu skaitu</w:t>
      </w:r>
      <w:r w:rsidR="00AE2C09">
        <w:t>, līdz piecām formālās izglītības programmā.</w:t>
      </w:r>
    </w:p>
    <w:p w14:paraId="7F0A87FE" w14:textId="0DCC473A" w:rsidR="00F15338" w:rsidRDefault="00C23CD1" w:rsidP="00D4515A">
      <w:pPr>
        <w:jc w:val="both"/>
      </w:pPr>
      <w:r w:rsidRPr="00C23CD1">
        <w:rPr>
          <w:b/>
          <w:bCs/>
        </w:rPr>
        <w:t>J.Rancāns</w:t>
      </w:r>
      <w:r>
        <w:t xml:space="preserve"> vaicā, vai šis priekšlikums kaut ko maina.</w:t>
      </w:r>
    </w:p>
    <w:p w14:paraId="6D933E41" w14:textId="418DDEE0" w:rsidR="00F15338" w:rsidRDefault="00C23CD1" w:rsidP="00D4515A">
      <w:pPr>
        <w:jc w:val="both"/>
      </w:pPr>
      <w:r w:rsidRPr="00C23CD1">
        <w:rPr>
          <w:b/>
          <w:bCs/>
        </w:rPr>
        <w:t>E.Severs</w:t>
      </w:r>
      <w:r>
        <w:t xml:space="preserve"> atbild, ka</w:t>
      </w:r>
      <w:r w:rsidR="00F15338">
        <w:t xml:space="preserve"> vald</w:t>
      </w:r>
      <w:r>
        <w:t>ības</w:t>
      </w:r>
      <w:r w:rsidR="00F15338">
        <w:t xml:space="preserve"> reg</w:t>
      </w:r>
      <w:r>
        <w:t>ulējums</w:t>
      </w:r>
      <w:r w:rsidR="00F15338">
        <w:t xml:space="preserve"> pieļauj ārtelpu nod</w:t>
      </w:r>
      <w:r>
        <w:t>arbības</w:t>
      </w:r>
      <w:r w:rsidR="00F15338">
        <w:t xml:space="preserve"> līdz 20 c</w:t>
      </w:r>
      <w:r>
        <w:t>ilvēkiem</w:t>
      </w:r>
      <w:r w:rsidR="00F15338">
        <w:t xml:space="preserve"> vienā gr</w:t>
      </w:r>
      <w:r>
        <w:t>upā</w:t>
      </w:r>
      <w:r w:rsidR="00F15338">
        <w:t>, bet ne vairāk</w:t>
      </w:r>
      <w:r w:rsidR="00FC34AE">
        <w:t>,</w:t>
      </w:r>
      <w:r w:rsidR="00F15338">
        <w:t xml:space="preserve"> kā 5 </w:t>
      </w:r>
      <w:r w:rsidR="00E14FF8">
        <w:t xml:space="preserve">formālās izglītības </w:t>
      </w:r>
      <w:r w:rsidR="00F15338">
        <w:t>nod</w:t>
      </w:r>
      <w:r>
        <w:t>arbības</w:t>
      </w:r>
      <w:r w:rsidR="00F15338">
        <w:t xml:space="preserve"> no</w:t>
      </w:r>
      <w:r>
        <w:t xml:space="preserve"> </w:t>
      </w:r>
      <w:r w:rsidR="00F15338">
        <w:t>ned</w:t>
      </w:r>
      <w:r>
        <w:t>ēļā</w:t>
      </w:r>
      <w:r w:rsidR="00F15338">
        <w:t xml:space="preserve"> paredz</w:t>
      </w:r>
      <w:r>
        <w:t>ētā</w:t>
      </w:r>
      <w:r w:rsidR="00F15338">
        <w:t xml:space="preserve"> st</w:t>
      </w:r>
      <w:r>
        <w:t>undu</w:t>
      </w:r>
      <w:r w:rsidR="00F15338">
        <w:t xml:space="preserve"> sk</w:t>
      </w:r>
      <w:r>
        <w:t>aita</w:t>
      </w:r>
      <w:r w:rsidR="00F15338">
        <w:t>. Dep</w:t>
      </w:r>
      <w:r>
        <w:t>utātu</w:t>
      </w:r>
      <w:r w:rsidR="00F15338">
        <w:t xml:space="preserve"> pr</w:t>
      </w:r>
      <w:r>
        <w:t>iekšlikums</w:t>
      </w:r>
      <w:r w:rsidR="00F15338">
        <w:t xml:space="preserve"> gandrīz identisks, tikai bez stundu ierobežojuma. </w:t>
      </w:r>
      <w:r w:rsidR="00E14FF8">
        <w:t xml:space="preserve">Valdība, ņemot vērā epidemioloģisko situāciju, noteikusi ierobežojumu piecām stundām. </w:t>
      </w:r>
      <w:r w:rsidR="005E448D">
        <w:t>Jāņem vērā, ka f</w:t>
      </w:r>
      <w:r w:rsidR="00F15338">
        <w:t>orm</w:t>
      </w:r>
      <w:r>
        <w:t>ālā</w:t>
      </w:r>
      <w:r w:rsidR="00F15338">
        <w:t xml:space="preserve"> izgl</w:t>
      </w:r>
      <w:r>
        <w:t>ītība</w:t>
      </w:r>
      <w:r w:rsidR="00F15338">
        <w:t xml:space="preserve"> aktualitāt</w:t>
      </w:r>
      <w:r>
        <w:t>i</w:t>
      </w:r>
      <w:r w:rsidR="00F15338">
        <w:t xml:space="preserve"> zaudēs, jo m</w:t>
      </w:r>
      <w:r>
        <w:t>ācību</w:t>
      </w:r>
      <w:r w:rsidR="00F15338">
        <w:t xml:space="preserve"> gads beigsies tūlīt</w:t>
      </w:r>
      <w:r>
        <w:t>.</w:t>
      </w:r>
    </w:p>
    <w:p w14:paraId="540B101A" w14:textId="34553AFC" w:rsidR="00F15338" w:rsidRDefault="00F5345A" w:rsidP="00D4515A">
      <w:pPr>
        <w:jc w:val="both"/>
      </w:pPr>
      <w:r w:rsidRPr="00F5345A">
        <w:rPr>
          <w:b/>
          <w:bCs/>
        </w:rPr>
        <w:t>R.Znotiņš</w:t>
      </w:r>
      <w:r>
        <w:t xml:space="preserve"> </w:t>
      </w:r>
      <w:r w:rsidR="00F15338">
        <w:t>aicina atstāt depu</w:t>
      </w:r>
      <w:r>
        <w:t>tātu</w:t>
      </w:r>
      <w:r w:rsidR="00F15338">
        <w:t xml:space="preserve"> piedāvāto redakciju</w:t>
      </w:r>
      <w:r w:rsidR="000E1BFD">
        <w:t>, tas ir ārtelpu nodarbībām vasarā.</w:t>
      </w:r>
    </w:p>
    <w:p w14:paraId="1F5AA428" w14:textId="40891893" w:rsidR="00F15338" w:rsidRPr="001D19B1" w:rsidRDefault="00774ADF" w:rsidP="00D4515A">
      <w:pPr>
        <w:jc w:val="both"/>
        <w:rPr>
          <w:i/>
          <w:iCs/>
        </w:rPr>
      </w:pPr>
      <w:r w:rsidRPr="00774ADF">
        <w:rPr>
          <w:i/>
          <w:iCs/>
        </w:rPr>
        <w:t xml:space="preserve">I.Klementjevs, </w:t>
      </w:r>
      <w:r w:rsidR="00F5345A" w:rsidRPr="00F5345A">
        <w:rPr>
          <w:i/>
          <w:iCs/>
        </w:rPr>
        <w:t>K.Feldma</w:t>
      </w:r>
      <w:r w:rsidR="00F5345A" w:rsidRPr="001D19B1">
        <w:rPr>
          <w:i/>
          <w:iCs/>
        </w:rPr>
        <w:t>ns un E.Papule diskutē par mācību gada garumu.</w:t>
      </w:r>
    </w:p>
    <w:p w14:paraId="02480F6F" w14:textId="194D2FDE" w:rsidR="00F15338" w:rsidRDefault="00F15338" w:rsidP="00D4515A">
      <w:pPr>
        <w:jc w:val="both"/>
      </w:pPr>
      <w:r w:rsidRPr="001D19B1">
        <w:rPr>
          <w:b/>
          <w:bCs/>
        </w:rPr>
        <w:t>E</w:t>
      </w:r>
      <w:r w:rsidR="00F5345A" w:rsidRPr="001D19B1">
        <w:rPr>
          <w:b/>
          <w:bCs/>
        </w:rPr>
        <w:t>.Severs</w:t>
      </w:r>
      <w:r w:rsidR="00F5345A" w:rsidRPr="001D19B1">
        <w:t xml:space="preserve"> paskaidro, ka mācību gada garumu</w:t>
      </w:r>
      <w:r w:rsidRPr="001D19B1">
        <w:t xml:space="preserve"> nosaka valdības noteikumi</w:t>
      </w:r>
      <w:r w:rsidR="001D19B1" w:rsidRPr="001D19B1">
        <w:t>, iepazīstina ar mācību gada garumu un beigu datumiem.</w:t>
      </w:r>
      <w:r w:rsidR="00726F7B">
        <w:t xml:space="preserve"> Mācību gads kā tāds Covid-19 dēļ nav pagarināts.</w:t>
      </w:r>
    </w:p>
    <w:p w14:paraId="5EEECBE2" w14:textId="602EE128" w:rsidR="00F5345A" w:rsidRDefault="00F5345A" w:rsidP="003A2E89">
      <w:pPr>
        <w:jc w:val="both"/>
      </w:pPr>
      <w:r>
        <w:rPr>
          <w:b/>
          <w:bCs/>
        </w:rPr>
        <w:t xml:space="preserve">L.Millere </w:t>
      </w:r>
      <w:r w:rsidRPr="00F5345A">
        <w:t>norāda, ka</w:t>
      </w:r>
      <w:r w:rsidR="00F15338">
        <w:t xml:space="preserve"> jāņem vērā, ka l</w:t>
      </w:r>
      <w:r>
        <w:t xml:space="preserve">ikums </w:t>
      </w:r>
      <w:r w:rsidR="006411A7">
        <w:t>stāsies</w:t>
      </w:r>
      <w:r w:rsidR="00F15338">
        <w:t xml:space="preserve"> spēkā jūl</w:t>
      </w:r>
      <w:r>
        <w:t>ija</w:t>
      </w:r>
      <w:r w:rsidR="00F15338">
        <w:t xml:space="preserve"> sākumā, tad gan m</w:t>
      </w:r>
      <w:r>
        <w:t>ācību</w:t>
      </w:r>
      <w:r w:rsidR="00F15338">
        <w:t xml:space="preserve"> gads jebkurā gad</w:t>
      </w:r>
      <w:r>
        <w:t>ījumā</w:t>
      </w:r>
      <w:r w:rsidR="00F15338">
        <w:t xml:space="preserve"> būs beidzies. </w:t>
      </w:r>
    </w:p>
    <w:p w14:paraId="50FE9EA1" w14:textId="3D430517" w:rsidR="00F15338" w:rsidRDefault="00F5345A" w:rsidP="003A2E89">
      <w:pPr>
        <w:jc w:val="both"/>
      </w:pPr>
      <w:r w:rsidRPr="00F5345A">
        <w:rPr>
          <w:b/>
          <w:bCs/>
        </w:rPr>
        <w:t>J.Rancāns</w:t>
      </w:r>
      <w:r>
        <w:t xml:space="preserve"> atbild, ka </w:t>
      </w:r>
      <w:r w:rsidR="00F15338">
        <w:t>norma paliek uz sept</w:t>
      </w:r>
      <w:r>
        <w:t>embri</w:t>
      </w:r>
      <w:r w:rsidR="00F15338">
        <w:t>.</w:t>
      </w:r>
    </w:p>
    <w:p w14:paraId="5318735C" w14:textId="3F57F55D" w:rsidR="00F15338" w:rsidRDefault="00D4515A" w:rsidP="003A2E89">
      <w:pPr>
        <w:jc w:val="both"/>
      </w:pPr>
      <w:r w:rsidRPr="00D4515A">
        <w:rPr>
          <w:b/>
          <w:bCs/>
        </w:rPr>
        <w:t>L.Millere</w:t>
      </w:r>
      <w:r>
        <w:t xml:space="preserve"> norāda, ka septembrī situācija var mainīties.</w:t>
      </w:r>
    </w:p>
    <w:p w14:paraId="6D4AB9FB" w14:textId="7AABFBDB" w:rsidR="00D4515A" w:rsidRDefault="00D4515A" w:rsidP="003A2E89">
      <w:pPr>
        <w:shd w:val="clear" w:color="auto" w:fill="FFFFFF"/>
        <w:jc w:val="both"/>
      </w:pPr>
      <w:r w:rsidRPr="00A32CB0">
        <w:rPr>
          <w:b/>
          <w:bCs/>
        </w:rPr>
        <w:t>J.Rancāns</w:t>
      </w:r>
      <w:r>
        <w:t xml:space="preserve"> aicina komisijas deputātus balsot par priekšlikumu Nr.17.</w:t>
      </w:r>
    </w:p>
    <w:p w14:paraId="3AB7521E" w14:textId="77777777" w:rsidR="00FC34AE" w:rsidRDefault="00FC34AE" w:rsidP="003A2E89">
      <w:pPr>
        <w:jc w:val="both"/>
        <w:rPr>
          <w:i/>
          <w:iCs/>
          <w:u w:val="single"/>
        </w:rPr>
      </w:pPr>
    </w:p>
    <w:p w14:paraId="201CBF92" w14:textId="77777777" w:rsidR="00FC34AE" w:rsidRDefault="00FC34AE" w:rsidP="003A2E89">
      <w:pPr>
        <w:jc w:val="both"/>
        <w:rPr>
          <w:i/>
          <w:iCs/>
          <w:u w:val="single"/>
        </w:rPr>
      </w:pPr>
    </w:p>
    <w:p w14:paraId="79522353" w14:textId="25D60F7C" w:rsidR="00FC34AE" w:rsidRDefault="00D4515A" w:rsidP="003A2E89">
      <w:pPr>
        <w:jc w:val="both"/>
        <w:rPr>
          <w:i/>
          <w:iCs/>
          <w:u w:val="single"/>
        </w:rPr>
      </w:pPr>
      <w:r w:rsidRPr="00BF68EC">
        <w:rPr>
          <w:i/>
          <w:iCs/>
          <w:u w:val="single"/>
        </w:rPr>
        <w:lastRenderedPageBreak/>
        <w:t>Balsojums:</w:t>
      </w:r>
    </w:p>
    <w:p w14:paraId="7E49D186" w14:textId="415F1FC2" w:rsidR="00D4515A" w:rsidRPr="00FC34AE" w:rsidRDefault="00D4515A" w:rsidP="003A2E89">
      <w:pPr>
        <w:jc w:val="both"/>
        <w:rPr>
          <w:i/>
          <w:iCs/>
          <w:u w:val="single"/>
        </w:rPr>
      </w:pPr>
      <w:r w:rsidRPr="00BF68EC">
        <w:rPr>
          <w:i/>
          <w:iCs/>
        </w:rPr>
        <w:t xml:space="preserve">J.Rancāns – </w:t>
      </w:r>
      <w:r>
        <w:rPr>
          <w:i/>
          <w:iCs/>
        </w:rPr>
        <w:t>par</w:t>
      </w:r>
      <w:r w:rsidRPr="00BF68EC">
        <w:rPr>
          <w:i/>
          <w:iCs/>
        </w:rPr>
        <w:t>,</w:t>
      </w:r>
      <w:r>
        <w:rPr>
          <w:i/>
          <w:iCs/>
        </w:rPr>
        <w:t xml:space="preserve"> E.Šnore – par, ja Izglītības un zinātnes ministrija saka, ka ir par,</w:t>
      </w:r>
      <w:r w:rsidRPr="00BF68EC">
        <w:rPr>
          <w:i/>
          <w:iCs/>
        </w:rPr>
        <w:t xml:space="preserve"> R.Bergmanis – </w:t>
      </w:r>
      <w:r>
        <w:rPr>
          <w:i/>
          <w:iCs/>
        </w:rPr>
        <w:t>par</w:t>
      </w:r>
      <w:r w:rsidRPr="00BF68EC">
        <w:rPr>
          <w:i/>
          <w:iCs/>
        </w:rPr>
        <w:t xml:space="preserve">, I.Klementjevs </w:t>
      </w:r>
      <w:r>
        <w:rPr>
          <w:i/>
          <w:iCs/>
        </w:rPr>
        <w:t>nepiedalās balsojumā</w:t>
      </w:r>
      <w:r w:rsidRPr="00BF68EC">
        <w:rPr>
          <w:i/>
          <w:iCs/>
        </w:rPr>
        <w:t xml:space="preserve">, A.Latkovskis – </w:t>
      </w:r>
      <w:r>
        <w:rPr>
          <w:i/>
          <w:iCs/>
        </w:rPr>
        <w:t>atturas</w:t>
      </w:r>
      <w:r w:rsidRPr="00BF68EC">
        <w:rPr>
          <w:i/>
          <w:iCs/>
        </w:rPr>
        <w:t xml:space="preserve">, M.Možvillo – </w:t>
      </w:r>
      <w:r>
        <w:rPr>
          <w:i/>
          <w:iCs/>
        </w:rPr>
        <w:t>par</w:t>
      </w:r>
      <w:r w:rsidRPr="00BF68EC">
        <w:rPr>
          <w:i/>
          <w:iCs/>
        </w:rPr>
        <w:t xml:space="preserve">, V.A.Tērauda – pret, A.Zakatistovs – </w:t>
      </w:r>
      <w:r>
        <w:rPr>
          <w:i/>
          <w:iCs/>
        </w:rPr>
        <w:t>pret</w:t>
      </w:r>
      <w:r w:rsidRPr="00BF68EC">
        <w:rPr>
          <w:i/>
          <w:iCs/>
        </w:rPr>
        <w:t>.</w:t>
      </w:r>
    </w:p>
    <w:p w14:paraId="70F7F25F" w14:textId="67375A23" w:rsidR="00D4515A" w:rsidRPr="00BF68EC" w:rsidRDefault="00D4515A" w:rsidP="003A2E89">
      <w:pPr>
        <w:jc w:val="both"/>
        <w:rPr>
          <w:b/>
          <w:bCs/>
        </w:rPr>
      </w:pPr>
      <w:r w:rsidRPr="00BF68EC">
        <w:rPr>
          <w:b/>
          <w:bCs/>
        </w:rPr>
        <w:t>Priekšlikums Nr.</w:t>
      </w:r>
      <w:r>
        <w:rPr>
          <w:b/>
          <w:bCs/>
        </w:rPr>
        <w:t xml:space="preserve">17 </w:t>
      </w:r>
      <w:r w:rsidRPr="00BF68EC">
        <w:rPr>
          <w:b/>
          <w:bCs/>
        </w:rPr>
        <w:t xml:space="preserve">komisijā </w:t>
      </w:r>
      <w:r>
        <w:rPr>
          <w:b/>
          <w:bCs/>
        </w:rPr>
        <w:t>ir</w:t>
      </w:r>
      <w:r w:rsidRPr="00BF68EC">
        <w:rPr>
          <w:b/>
          <w:bCs/>
        </w:rPr>
        <w:t xml:space="preserve"> atbalstīts.</w:t>
      </w:r>
    </w:p>
    <w:p w14:paraId="234611ED" w14:textId="77777777" w:rsidR="00F15338" w:rsidRDefault="00F15338" w:rsidP="00FC34AE">
      <w:pPr>
        <w:jc w:val="both"/>
      </w:pPr>
    </w:p>
    <w:p w14:paraId="429A27F5" w14:textId="6FF8F527" w:rsidR="00F15338" w:rsidRPr="00B04D0C" w:rsidRDefault="00B04D0C" w:rsidP="00FC34AE">
      <w:pPr>
        <w:widowControl w:val="0"/>
        <w:jc w:val="both"/>
      </w:pPr>
      <w:r w:rsidRPr="00B04D0C">
        <w:rPr>
          <w:b/>
          <w:bCs/>
        </w:rPr>
        <w:t>Nr.</w:t>
      </w:r>
      <w:r w:rsidR="00F15338" w:rsidRPr="00B04D0C">
        <w:rPr>
          <w:b/>
          <w:bCs/>
        </w:rPr>
        <w:t>18</w:t>
      </w:r>
      <w:r>
        <w:t xml:space="preserve"> –</w:t>
      </w:r>
      <w:r w:rsidR="00F15338">
        <w:t xml:space="preserve"> </w:t>
      </w:r>
      <w:r w:rsidR="00733697">
        <w:t>13.</w:t>
      </w:r>
      <w:r w:rsidRPr="00F81183">
        <w:t>Saeimas deputātu G.Eglīša, K.Feldmana, R.Znotiņa priekšlikums</w:t>
      </w:r>
      <w:r>
        <w:t xml:space="preserve"> – p</w:t>
      </w:r>
      <w:r w:rsidR="00F15338" w:rsidRPr="00B04D0C">
        <w:t xml:space="preserve">apildināt pārejas noteikumus ar jaunu punktu </w:t>
      </w:r>
      <w:r w:rsidRPr="00B04D0C">
        <w:t>norādītajā</w:t>
      </w:r>
      <w:r w:rsidR="00F15338" w:rsidRPr="00B04D0C">
        <w:t xml:space="preserve"> redakcijā</w:t>
      </w:r>
      <w:r w:rsidRPr="00B04D0C">
        <w:t>.</w:t>
      </w:r>
    </w:p>
    <w:p w14:paraId="5599029C" w14:textId="6AA1BA6C" w:rsidR="00F15338" w:rsidRPr="00C905D1" w:rsidRDefault="00B14DC0" w:rsidP="00FC34AE">
      <w:pPr>
        <w:jc w:val="both"/>
      </w:pPr>
      <w:r w:rsidRPr="00B14DC0">
        <w:rPr>
          <w:b/>
          <w:bCs/>
        </w:rPr>
        <w:t>K.Feldmans</w:t>
      </w:r>
      <w:r>
        <w:t xml:space="preserve"> paskaidro, ka šis ir līdzīgs priekšlikums, bet par </w:t>
      </w:r>
      <w:r w:rsidR="006411A7">
        <w:t>profesionālas</w:t>
      </w:r>
      <w:r>
        <w:t xml:space="preserve"> ievirzes izglītību un interešu izglītību, mā</w:t>
      </w:r>
      <w:r w:rsidRPr="00C905D1">
        <w:t xml:space="preserve">ksliniecisko kolektīvu </w:t>
      </w:r>
      <w:r w:rsidR="00F15338" w:rsidRPr="00C905D1">
        <w:t>nodarbībām. Šis būs aktuāls visu laiku</w:t>
      </w:r>
      <w:r w:rsidRPr="00C905D1">
        <w:t>, a</w:t>
      </w:r>
      <w:r w:rsidR="00F15338" w:rsidRPr="00C905D1">
        <w:t xml:space="preserve">icina </w:t>
      </w:r>
      <w:r w:rsidR="00227583" w:rsidRPr="00C905D1">
        <w:t>a</w:t>
      </w:r>
      <w:r w:rsidR="00F15338" w:rsidRPr="00C905D1">
        <w:t>tb</w:t>
      </w:r>
      <w:r w:rsidRPr="00C905D1">
        <w:t>alstīt.</w:t>
      </w:r>
    </w:p>
    <w:p w14:paraId="0450B6EF" w14:textId="79CE156E" w:rsidR="00F15338" w:rsidRPr="00C905D1" w:rsidRDefault="00F15338" w:rsidP="00FC34AE">
      <w:pPr>
        <w:jc w:val="both"/>
      </w:pPr>
      <w:r w:rsidRPr="00C905D1">
        <w:rPr>
          <w:b/>
          <w:bCs/>
        </w:rPr>
        <w:t>E.Severs</w:t>
      </w:r>
      <w:r w:rsidRPr="00C905D1">
        <w:t xml:space="preserve"> informē par esošajiem noteikumiem</w:t>
      </w:r>
      <w:r w:rsidR="00C905D1" w:rsidRPr="00C905D1">
        <w:t xml:space="preserve">, šis priekšlikums pēc būtības sakrīt ar valdības jau atbalstīto. </w:t>
      </w:r>
    </w:p>
    <w:p w14:paraId="73D0ACD9" w14:textId="31F9CCE3" w:rsidR="00F15338" w:rsidRDefault="00D90DC8" w:rsidP="00FC34AE">
      <w:pPr>
        <w:jc w:val="both"/>
      </w:pPr>
      <w:r w:rsidRPr="00D90DC8">
        <w:rPr>
          <w:b/>
          <w:bCs/>
        </w:rPr>
        <w:t>K.Feldmans</w:t>
      </w:r>
      <w:r>
        <w:t xml:space="preserve"> norāda, ka </w:t>
      </w:r>
      <w:r w:rsidR="00F15338">
        <w:t>tiešām valdība ir izpildījusi. Neatsauc</w:t>
      </w:r>
      <w:r>
        <w:t xml:space="preserve"> priekšlikumu.</w:t>
      </w:r>
    </w:p>
    <w:p w14:paraId="2783F4E6" w14:textId="41062114" w:rsidR="00F15338" w:rsidRDefault="00097288" w:rsidP="00FC34AE">
      <w:pPr>
        <w:jc w:val="both"/>
      </w:pPr>
      <w:r w:rsidRPr="00097288">
        <w:rPr>
          <w:b/>
          <w:bCs/>
        </w:rPr>
        <w:t>L.Millere</w:t>
      </w:r>
      <w:r>
        <w:t xml:space="preserve"> paskaidro, ka, ja deputāti saka, ka plenārsēdē priekšlikums tiks atsaukts, tad tā ir viena lieta, bet, ja nav, tad būs dublējoša norma.</w:t>
      </w:r>
    </w:p>
    <w:p w14:paraId="232FE11F" w14:textId="7EDC2877" w:rsidR="00AA30AE" w:rsidRDefault="00AA30AE" w:rsidP="00FC34AE">
      <w:pPr>
        <w:jc w:val="both"/>
      </w:pPr>
      <w:r w:rsidRPr="00AA30AE">
        <w:rPr>
          <w:b/>
          <w:bCs/>
        </w:rPr>
        <w:t>K.Feldmans</w:t>
      </w:r>
      <w:r w:rsidRPr="00AA30AE">
        <w:t xml:space="preserve"> apstiprina, ka plenārsēdē priekšlikums tiks atsaukts.</w:t>
      </w:r>
    </w:p>
    <w:p w14:paraId="7B67DF85" w14:textId="327D215A" w:rsidR="00F15338" w:rsidRDefault="00097288" w:rsidP="00FC34AE">
      <w:pPr>
        <w:jc w:val="both"/>
        <w:rPr>
          <w:i/>
          <w:iCs/>
        </w:rPr>
      </w:pPr>
      <w:r w:rsidRPr="00097288">
        <w:rPr>
          <w:i/>
          <w:iCs/>
        </w:rPr>
        <w:t>Diskutē L.Millere, K.Feldmans, J.Rancāns.</w:t>
      </w:r>
    </w:p>
    <w:p w14:paraId="165EE6BC" w14:textId="000BC30D" w:rsidR="00F15338" w:rsidRDefault="007C782A" w:rsidP="00FC34AE">
      <w:pPr>
        <w:jc w:val="both"/>
      </w:pPr>
      <w:r w:rsidRPr="007C782A">
        <w:rPr>
          <w:b/>
          <w:bCs/>
        </w:rPr>
        <w:t>J.Rancāns</w:t>
      </w:r>
      <w:r>
        <w:t xml:space="preserve"> vaicā, vai deputātiem ir iebildumi, ka šis priekšlikums tiek noraidīts.</w:t>
      </w:r>
    </w:p>
    <w:p w14:paraId="479A9EF0" w14:textId="77777777" w:rsidR="007C782A" w:rsidRPr="007C782A" w:rsidRDefault="007C782A" w:rsidP="00FC34AE">
      <w:pPr>
        <w:jc w:val="both"/>
        <w:rPr>
          <w:i/>
          <w:iCs/>
        </w:rPr>
      </w:pPr>
      <w:r w:rsidRPr="007C782A">
        <w:rPr>
          <w:i/>
          <w:iCs/>
        </w:rPr>
        <w:t>Deputātiem nav iebildumu.</w:t>
      </w:r>
    </w:p>
    <w:p w14:paraId="5E466AB1" w14:textId="11D02725" w:rsidR="007C782A" w:rsidRPr="007C782A" w:rsidRDefault="007C782A" w:rsidP="00FC34AE">
      <w:pPr>
        <w:jc w:val="both"/>
        <w:rPr>
          <w:b/>
          <w:bCs/>
        </w:rPr>
      </w:pPr>
      <w:r w:rsidRPr="007C782A">
        <w:rPr>
          <w:b/>
          <w:bCs/>
        </w:rPr>
        <w:t>Priekšlikums Nr.18 komisijā nav atbalstīts.</w:t>
      </w:r>
    </w:p>
    <w:p w14:paraId="0B66F483" w14:textId="77777777" w:rsidR="00AA3F84" w:rsidRDefault="00AA3F84" w:rsidP="00BF7CFF">
      <w:pPr>
        <w:widowControl w:val="0"/>
        <w:jc w:val="both"/>
      </w:pPr>
    </w:p>
    <w:p w14:paraId="78BB6474" w14:textId="5FE2CA09" w:rsidR="006B4B1F" w:rsidRDefault="00AA3F84" w:rsidP="00BF7CFF">
      <w:pPr>
        <w:widowControl w:val="0"/>
        <w:jc w:val="both"/>
      </w:pPr>
      <w:r w:rsidRPr="00AA3F84">
        <w:rPr>
          <w:b/>
          <w:bCs/>
        </w:rPr>
        <w:t xml:space="preserve">Nr. </w:t>
      </w:r>
      <w:r w:rsidR="00F15338" w:rsidRPr="00AA3F84">
        <w:rPr>
          <w:b/>
          <w:bCs/>
        </w:rPr>
        <w:t>19</w:t>
      </w:r>
      <w:r>
        <w:t xml:space="preserve"> –</w:t>
      </w:r>
      <w:r w:rsidR="00F15338">
        <w:t xml:space="preserve"> </w:t>
      </w:r>
      <w:r w:rsidR="00733697">
        <w:t>13.</w:t>
      </w:r>
      <w:r w:rsidRPr="00F81183">
        <w:t>Saeimas deputātu G.Eglīša, K.Feldmana, R.Znotiņa priekšlikums</w:t>
      </w:r>
      <w:r>
        <w:t xml:space="preserve"> – p</w:t>
      </w:r>
      <w:r w:rsidR="00F15338" w:rsidRPr="00AA3F84">
        <w:t xml:space="preserve">apildināt pārejas noteikumus ar jaunu punktu </w:t>
      </w:r>
      <w:r>
        <w:t>norādītajā</w:t>
      </w:r>
      <w:r w:rsidR="00F15338" w:rsidRPr="00AA3F84">
        <w:t xml:space="preserve"> redakcijā</w:t>
      </w:r>
      <w:r>
        <w:t>.</w:t>
      </w:r>
    </w:p>
    <w:p w14:paraId="04CECA9E" w14:textId="09EE0E5F" w:rsidR="00F15338" w:rsidRPr="00BB70CD" w:rsidRDefault="00F15338" w:rsidP="00BF7CFF">
      <w:pPr>
        <w:widowControl w:val="0"/>
        <w:jc w:val="both"/>
      </w:pPr>
      <w:r w:rsidRPr="006B4B1F">
        <w:rPr>
          <w:b/>
          <w:bCs/>
        </w:rPr>
        <w:t>R.Znotiņš</w:t>
      </w:r>
      <w:r>
        <w:t xml:space="preserve"> </w:t>
      </w:r>
      <w:r w:rsidR="006B4B1F">
        <w:t>paskaidro, ka</w:t>
      </w:r>
      <w:r>
        <w:t xml:space="preserve"> šis </w:t>
      </w:r>
      <w:r w:rsidR="006B4B1F">
        <w:t>ir būtisks priekšlikums</w:t>
      </w:r>
      <w:r>
        <w:t xml:space="preserve">, </w:t>
      </w:r>
      <w:r w:rsidRPr="00DF567E">
        <w:t>paredz iespēju ar jauniešiem strādāt ārtelpās</w:t>
      </w:r>
      <w:r w:rsidR="00DF567E" w:rsidRPr="00DF567E">
        <w:t xml:space="preserve"> līdz 20 cilvēkiem</w:t>
      </w:r>
      <w:r w:rsidRPr="00DF567E">
        <w:t xml:space="preserve">. Jauniešu nometnēm </w:t>
      </w:r>
      <w:r w:rsidRPr="00BB70CD">
        <w:t>piešķirta papildu nauda, lai tās varētu organizēt. Arī kaimiņvalstīs nometnes atļautas, tām iedots pap</w:t>
      </w:r>
      <w:r w:rsidR="006B4B1F" w:rsidRPr="00BB70CD">
        <w:t>ildu finansējums.</w:t>
      </w:r>
    </w:p>
    <w:p w14:paraId="1C8AF5B9" w14:textId="7E6A9E97" w:rsidR="00F15338" w:rsidRPr="00BB70CD" w:rsidRDefault="006B4B1F" w:rsidP="00BF7CFF">
      <w:pPr>
        <w:jc w:val="both"/>
      </w:pPr>
      <w:r w:rsidRPr="00BB70CD">
        <w:rPr>
          <w:b/>
          <w:bCs/>
        </w:rPr>
        <w:t>E.Severs</w:t>
      </w:r>
      <w:r w:rsidRPr="00BB70CD">
        <w:t xml:space="preserve"> informē, ka valdība pēdējā sēdē palielināja cilvēku skaitu</w:t>
      </w:r>
      <w:r w:rsidR="003C666C" w:rsidRPr="00BB70CD">
        <w:t>, iepriekš bija 10, šobrīd ir 20</w:t>
      </w:r>
      <w:r w:rsidRPr="00BB70CD">
        <w:t xml:space="preserve">. </w:t>
      </w:r>
      <w:r w:rsidR="003C666C" w:rsidRPr="00BB70CD">
        <w:t>Iepazīstina ar valdības noteikumos ietverto, v</w:t>
      </w:r>
      <w:r w:rsidRPr="00BB70CD">
        <w:t xml:space="preserve">aldība </w:t>
      </w:r>
      <w:r w:rsidR="00F15338" w:rsidRPr="00BB70CD">
        <w:t>savu d</w:t>
      </w:r>
      <w:r w:rsidRPr="00BB70CD">
        <w:t>arbu</w:t>
      </w:r>
      <w:r w:rsidR="00F15338" w:rsidRPr="00BB70CD">
        <w:t xml:space="preserve"> padarījusi</w:t>
      </w:r>
      <w:r w:rsidR="003C666C" w:rsidRPr="00BB70CD">
        <w:t xml:space="preserve">. Attiecībā uz nometnēm </w:t>
      </w:r>
      <w:r w:rsidR="00F15338" w:rsidRPr="00BB70CD">
        <w:t>ir sag</w:t>
      </w:r>
      <w:r w:rsidRPr="00BB70CD">
        <w:t>atavots</w:t>
      </w:r>
      <w:r w:rsidR="00F15338" w:rsidRPr="00BB70CD">
        <w:t xml:space="preserve"> regulējums, ko rīt cerams v</w:t>
      </w:r>
      <w:r w:rsidRPr="00BB70CD">
        <w:t>aldībā</w:t>
      </w:r>
      <w:r w:rsidR="00F15338" w:rsidRPr="00BB70CD">
        <w:t xml:space="preserve"> izskatīs un atbalstīs</w:t>
      </w:r>
      <w:r w:rsidR="003C666C" w:rsidRPr="00BB70CD">
        <w:t>, kas no 14. jūnija paredzēs atļaut dienas, diennakts nometnes ar dažāda veida nosacījumiem.</w:t>
      </w:r>
      <w:r w:rsidR="00BB70CD">
        <w:t xml:space="preserve"> Norāda, ka šis punkts arī sakrīt ar valdības regulējumu.</w:t>
      </w:r>
    </w:p>
    <w:p w14:paraId="1A01734E" w14:textId="638D53A9" w:rsidR="00F15338" w:rsidRDefault="0078460A" w:rsidP="00BF7CFF">
      <w:pPr>
        <w:jc w:val="both"/>
      </w:pPr>
      <w:r w:rsidRPr="0078460A">
        <w:rPr>
          <w:b/>
          <w:bCs/>
        </w:rPr>
        <w:t>K.Feldmans</w:t>
      </w:r>
      <w:r>
        <w:t xml:space="preserve"> norāda, ka priekšlikumu atsauks Saeimas sēdē.</w:t>
      </w:r>
    </w:p>
    <w:p w14:paraId="3FCF7188" w14:textId="7348E7CC" w:rsidR="0078460A" w:rsidRDefault="0078460A" w:rsidP="00BF7CFF">
      <w:pPr>
        <w:jc w:val="both"/>
      </w:pPr>
      <w:r w:rsidRPr="0078460A">
        <w:rPr>
          <w:b/>
          <w:bCs/>
        </w:rPr>
        <w:t>R.Znotiņš</w:t>
      </w:r>
      <w:r>
        <w:t xml:space="preserve"> piekrīt.</w:t>
      </w:r>
    </w:p>
    <w:p w14:paraId="5E1FE413" w14:textId="248C31DC" w:rsidR="00F15338" w:rsidRDefault="0078460A" w:rsidP="00BF7CFF">
      <w:pPr>
        <w:jc w:val="both"/>
      </w:pPr>
      <w:r w:rsidRPr="0078460A">
        <w:rPr>
          <w:b/>
          <w:bCs/>
        </w:rPr>
        <w:t>J.Rancāns</w:t>
      </w:r>
      <w:r>
        <w:t xml:space="preserve"> aicina komisijas deputātus noraidīt priekšlikumu.</w:t>
      </w:r>
    </w:p>
    <w:p w14:paraId="3161959F" w14:textId="5F4A98CA" w:rsidR="0078460A" w:rsidRDefault="0078460A" w:rsidP="00BF7CFF">
      <w:pPr>
        <w:jc w:val="both"/>
      </w:pPr>
      <w:r>
        <w:t xml:space="preserve">Deputātiem nav iebildumu, </w:t>
      </w:r>
      <w:r w:rsidRPr="003D4C06">
        <w:rPr>
          <w:b/>
          <w:bCs/>
        </w:rPr>
        <w:t>priekšlikums Nr.19 komisijā nav atbalstīts</w:t>
      </w:r>
      <w:r>
        <w:t>.</w:t>
      </w:r>
    </w:p>
    <w:p w14:paraId="5E1439EB" w14:textId="77777777" w:rsidR="00F15338" w:rsidRDefault="00F15338" w:rsidP="00F15338"/>
    <w:p w14:paraId="738ABA51" w14:textId="3029AF45" w:rsidR="00F15338" w:rsidRPr="00C14EA1" w:rsidRDefault="00C14EA1" w:rsidP="00C14EA1">
      <w:pPr>
        <w:pStyle w:val="tv213"/>
        <w:shd w:val="clear" w:color="auto" w:fill="FFFFFF"/>
        <w:spacing w:before="0" w:beforeAutospacing="0" w:after="0" w:afterAutospacing="0" w:line="293" w:lineRule="atLeast"/>
        <w:jc w:val="both"/>
        <w:rPr>
          <w:rFonts w:eastAsiaTheme="minorHAnsi" w:cstheme="minorBidi"/>
          <w:szCs w:val="22"/>
          <w:lang w:eastAsia="en-US"/>
        </w:rPr>
      </w:pPr>
      <w:r w:rsidRPr="00C14EA1">
        <w:rPr>
          <w:rFonts w:eastAsiaTheme="minorHAnsi" w:cstheme="minorBidi"/>
          <w:b/>
          <w:bCs/>
          <w:szCs w:val="22"/>
          <w:lang w:eastAsia="en-US"/>
        </w:rPr>
        <w:t>Nr.</w:t>
      </w:r>
      <w:r w:rsidR="00F15338" w:rsidRPr="00C14EA1">
        <w:rPr>
          <w:rFonts w:eastAsiaTheme="minorHAnsi" w:cstheme="minorBidi"/>
          <w:b/>
          <w:bCs/>
          <w:szCs w:val="22"/>
          <w:lang w:eastAsia="en-US"/>
        </w:rPr>
        <w:t>20</w:t>
      </w:r>
      <w:r w:rsidRPr="00C14EA1">
        <w:rPr>
          <w:rFonts w:eastAsiaTheme="minorHAnsi" w:cstheme="minorBidi"/>
          <w:szCs w:val="22"/>
          <w:lang w:eastAsia="en-US"/>
        </w:rPr>
        <w:t xml:space="preserve"> – 13. S</w:t>
      </w:r>
      <w:r w:rsidR="00F15338" w:rsidRPr="00C14EA1">
        <w:rPr>
          <w:rFonts w:eastAsiaTheme="minorHAnsi" w:cstheme="minorBidi"/>
          <w:szCs w:val="22"/>
          <w:lang w:eastAsia="en-US"/>
        </w:rPr>
        <w:t>aeimas deputāt</w:t>
      </w:r>
      <w:r w:rsidRPr="00C14EA1">
        <w:rPr>
          <w:rFonts w:eastAsiaTheme="minorHAnsi" w:cstheme="minorBidi"/>
          <w:szCs w:val="22"/>
          <w:lang w:eastAsia="en-US"/>
        </w:rPr>
        <w:t>u</w:t>
      </w:r>
      <w:r w:rsidR="00F15338" w:rsidRPr="00C14EA1">
        <w:rPr>
          <w:rFonts w:eastAsiaTheme="minorHAnsi" w:cstheme="minorBidi"/>
          <w:szCs w:val="22"/>
          <w:lang w:eastAsia="en-US"/>
        </w:rPr>
        <w:t xml:space="preserve"> V. Dombrovsk</w:t>
      </w:r>
      <w:r w:rsidRPr="00C14EA1">
        <w:rPr>
          <w:rFonts w:eastAsiaTheme="minorHAnsi" w:cstheme="minorBidi"/>
          <w:szCs w:val="22"/>
          <w:lang w:eastAsia="en-US"/>
        </w:rPr>
        <w:t xml:space="preserve">a un </w:t>
      </w:r>
      <w:r w:rsidR="00F15338" w:rsidRPr="00C14EA1">
        <w:rPr>
          <w:rFonts w:eastAsiaTheme="minorHAnsi" w:cstheme="minorBidi"/>
          <w:szCs w:val="22"/>
          <w:lang w:eastAsia="en-US"/>
        </w:rPr>
        <w:t>E. Papul</w:t>
      </w:r>
      <w:r w:rsidRPr="00C14EA1">
        <w:rPr>
          <w:rFonts w:eastAsiaTheme="minorHAnsi" w:cstheme="minorBidi"/>
          <w:szCs w:val="22"/>
          <w:lang w:eastAsia="en-US"/>
        </w:rPr>
        <w:t>es priekšlikums –</w:t>
      </w:r>
      <w:r w:rsidR="00733697">
        <w:rPr>
          <w:rFonts w:eastAsiaTheme="minorHAnsi" w:cstheme="minorBidi"/>
          <w:szCs w:val="22"/>
          <w:lang w:eastAsia="en-US"/>
        </w:rPr>
        <w:t xml:space="preserve"> </w:t>
      </w:r>
      <w:r w:rsidRPr="00C14EA1">
        <w:rPr>
          <w:rFonts w:eastAsiaTheme="minorHAnsi" w:cstheme="minorBidi"/>
          <w:szCs w:val="22"/>
          <w:lang w:eastAsia="en-US"/>
        </w:rPr>
        <w:t>p</w:t>
      </w:r>
      <w:r w:rsidR="00F15338" w:rsidRPr="00C14EA1">
        <w:rPr>
          <w:rFonts w:eastAsiaTheme="minorHAnsi" w:cstheme="minorBidi"/>
          <w:szCs w:val="22"/>
          <w:lang w:eastAsia="en-US"/>
        </w:rPr>
        <w:t>apildināt Pārejas noteikumus ar jaunu pantu</w:t>
      </w:r>
      <w:r>
        <w:rPr>
          <w:rFonts w:eastAsiaTheme="minorHAnsi" w:cstheme="minorBidi"/>
          <w:szCs w:val="22"/>
          <w:lang w:eastAsia="en-US"/>
        </w:rPr>
        <w:t>.</w:t>
      </w:r>
      <w:r w:rsidR="00733697">
        <w:rPr>
          <w:rFonts w:eastAsiaTheme="minorHAnsi" w:cstheme="minorBidi"/>
          <w:szCs w:val="22"/>
          <w:lang w:eastAsia="en-US"/>
        </w:rPr>
        <w:t xml:space="preserve"> </w:t>
      </w:r>
    </w:p>
    <w:p w14:paraId="17497827" w14:textId="33AAD55B" w:rsidR="00F15338" w:rsidRPr="00C14EA1" w:rsidRDefault="00F15338" w:rsidP="00733697">
      <w:pPr>
        <w:jc w:val="both"/>
      </w:pPr>
      <w:r w:rsidRPr="00733697">
        <w:rPr>
          <w:b/>
          <w:bCs/>
        </w:rPr>
        <w:t>E.Papule</w:t>
      </w:r>
      <w:r w:rsidRPr="00C14EA1">
        <w:t xml:space="preserve"> </w:t>
      </w:r>
      <w:r w:rsidR="000B60C8">
        <w:t>norāda uz iepriekš izskanējušo</w:t>
      </w:r>
      <w:r w:rsidR="00733697">
        <w:t>, ka</w:t>
      </w:r>
      <w:r w:rsidRPr="00C14EA1">
        <w:t xml:space="preserve"> vasaras nom</w:t>
      </w:r>
      <w:r w:rsidR="00733697">
        <w:t>etņu</w:t>
      </w:r>
      <w:r w:rsidRPr="00C14EA1">
        <w:t xml:space="preserve"> lieta tiek risināta, tomēr pagaidām neatsauc pr</w:t>
      </w:r>
      <w:r w:rsidR="00733697">
        <w:t>iekšlikumu,</w:t>
      </w:r>
      <w:r w:rsidRPr="00C14EA1">
        <w:t xml:space="preserve"> jo nezina, kādi ir vald</w:t>
      </w:r>
      <w:r w:rsidR="00733697">
        <w:t>ības</w:t>
      </w:r>
      <w:r w:rsidRPr="00C14EA1">
        <w:t xml:space="preserve"> lēmumi</w:t>
      </w:r>
      <w:r w:rsidR="000B60C8">
        <w:t>, lai atbalstītu vasaras nometnes</w:t>
      </w:r>
      <w:r w:rsidRPr="00C14EA1">
        <w:t xml:space="preserve">. </w:t>
      </w:r>
      <w:r w:rsidR="000B60C8">
        <w:t>Šeit r</w:t>
      </w:r>
      <w:r w:rsidRPr="00C14EA1">
        <w:t>osina vald</w:t>
      </w:r>
      <w:r w:rsidR="00733697">
        <w:t xml:space="preserve">ību </w:t>
      </w:r>
      <w:r w:rsidRPr="00C14EA1">
        <w:t>līdz not</w:t>
      </w:r>
      <w:r w:rsidR="00733697">
        <w:t>eiktam</w:t>
      </w:r>
      <w:r w:rsidRPr="00C14EA1">
        <w:t xml:space="preserve"> dat</w:t>
      </w:r>
      <w:r w:rsidR="00733697">
        <w:t>umam</w:t>
      </w:r>
      <w:r w:rsidRPr="00C14EA1">
        <w:t xml:space="preserve"> pieņemt att</w:t>
      </w:r>
      <w:r w:rsidR="00733697">
        <w:t>iecīgos</w:t>
      </w:r>
      <w:r w:rsidRPr="00C14EA1">
        <w:t xml:space="preserve"> norm</w:t>
      </w:r>
      <w:r w:rsidR="00733697">
        <w:t>atīvos</w:t>
      </w:r>
      <w:r w:rsidRPr="00C14EA1">
        <w:t xml:space="preserve"> akt</w:t>
      </w:r>
      <w:r w:rsidR="00733697">
        <w:t>us</w:t>
      </w:r>
      <w:r w:rsidRPr="00C14EA1">
        <w:t>, lai no 15.jūn</w:t>
      </w:r>
      <w:r w:rsidR="00733697">
        <w:t>ija</w:t>
      </w:r>
      <w:r w:rsidRPr="00C14EA1">
        <w:t xml:space="preserve"> nometnes varētu strādāt.</w:t>
      </w:r>
    </w:p>
    <w:p w14:paraId="413E11EE" w14:textId="72C8802A" w:rsidR="00F15338" w:rsidRPr="00C14EA1" w:rsidRDefault="00F15338" w:rsidP="00733697">
      <w:pPr>
        <w:jc w:val="both"/>
      </w:pPr>
      <w:r w:rsidRPr="00733697">
        <w:rPr>
          <w:b/>
          <w:bCs/>
        </w:rPr>
        <w:t>E.Severs</w:t>
      </w:r>
      <w:r w:rsidRPr="00C14EA1">
        <w:t xml:space="preserve"> </w:t>
      </w:r>
      <w:r w:rsidR="00733697">
        <w:t xml:space="preserve">informē, ka </w:t>
      </w:r>
      <w:r w:rsidR="00733697" w:rsidRPr="00AB04E3">
        <w:t>Izglītības un zinātnes ministrija sagatavojusi</w:t>
      </w:r>
      <w:r w:rsidRPr="00AB04E3">
        <w:t xml:space="preserve"> un iesni</w:t>
      </w:r>
      <w:r w:rsidR="00D6390C" w:rsidRPr="00AB04E3">
        <w:t>e</w:t>
      </w:r>
      <w:r w:rsidRPr="00AB04E3">
        <w:t>gusi</w:t>
      </w:r>
      <w:r w:rsidR="00AB04E3" w:rsidRPr="00AB04E3">
        <w:t xml:space="preserve"> izskatīšanai Ministru kabinetā</w:t>
      </w:r>
      <w:r w:rsidRPr="00AB04E3">
        <w:t>, ka no 14.jūn</w:t>
      </w:r>
      <w:r w:rsidR="00733697" w:rsidRPr="00AB04E3">
        <w:t>ija</w:t>
      </w:r>
      <w:r w:rsidRPr="00AB04E3">
        <w:t xml:space="preserve"> būs atļaut</w:t>
      </w:r>
      <w:r w:rsidR="00733697" w:rsidRPr="00AB04E3">
        <w:t>a</w:t>
      </w:r>
      <w:r w:rsidRPr="00AB04E3">
        <w:t>s b</w:t>
      </w:r>
      <w:r w:rsidR="00733697" w:rsidRPr="00AB04E3">
        <w:t>ērnu</w:t>
      </w:r>
      <w:r w:rsidRPr="00AB04E3">
        <w:t xml:space="preserve"> nometnes klātienē, ievērojot valdības noteiktos nosacījumus.</w:t>
      </w:r>
      <w:r w:rsidRPr="00C14EA1">
        <w:t xml:space="preserve"> Valdība reg</w:t>
      </w:r>
      <w:r w:rsidR="00733697">
        <w:t>ulējumu</w:t>
      </w:r>
      <w:r w:rsidRPr="00C14EA1">
        <w:t xml:space="preserve"> ir sagatavojusi, jācer, ka rītdienas sēdē tas tiks atbalstīts.</w:t>
      </w:r>
    </w:p>
    <w:p w14:paraId="483EBBE5" w14:textId="4F6E8ED4" w:rsidR="00F15338" w:rsidRPr="00C14EA1" w:rsidRDefault="00F15338" w:rsidP="00733697">
      <w:pPr>
        <w:jc w:val="both"/>
      </w:pPr>
      <w:r w:rsidRPr="00733697">
        <w:rPr>
          <w:b/>
          <w:bCs/>
        </w:rPr>
        <w:t>L</w:t>
      </w:r>
      <w:r w:rsidR="00733697" w:rsidRPr="00733697">
        <w:rPr>
          <w:b/>
          <w:bCs/>
        </w:rPr>
        <w:t>.Millere</w:t>
      </w:r>
      <w:r w:rsidR="00733697">
        <w:t xml:space="preserve"> norāda, ka</w:t>
      </w:r>
      <w:r w:rsidRPr="00C14EA1">
        <w:t xml:space="preserve"> izskanēja, ka v</w:t>
      </w:r>
      <w:r w:rsidR="00733697">
        <w:t>aldības</w:t>
      </w:r>
      <w:r w:rsidRPr="00C14EA1">
        <w:t xml:space="preserve"> sēdē tuv</w:t>
      </w:r>
      <w:r w:rsidR="00733697">
        <w:t xml:space="preserve">ākajā </w:t>
      </w:r>
      <w:r w:rsidRPr="00C14EA1">
        <w:t>laikā šis j</w:t>
      </w:r>
      <w:r w:rsidR="00733697">
        <w:t>autājums</w:t>
      </w:r>
      <w:r w:rsidRPr="00C14EA1">
        <w:t xml:space="preserve"> tiek skatīts. Dep</w:t>
      </w:r>
      <w:r w:rsidR="00733697">
        <w:t>utātu</w:t>
      </w:r>
      <w:r w:rsidRPr="00C14EA1">
        <w:t xml:space="preserve"> pr</w:t>
      </w:r>
      <w:r w:rsidR="00733697">
        <w:t>iekšlikum</w:t>
      </w:r>
      <w:r w:rsidR="00223CFA">
        <w:t>ā</w:t>
      </w:r>
      <w:r w:rsidRPr="00C14EA1">
        <w:t>, ja tas tiks atb</w:t>
      </w:r>
      <w:r w:rsidR="00733697">
        <w:t>alstīts</w:t>
      </w:r>
      <w:r w:rsidRPr="00C14EA1">
        <w:t>, tad pēc tam datumi būtu jāmaina, jo l</w:t>
      </w:r>
      <w:r w:rsidR="00733697">
        <w:t>ikums</w:t>
      </w:r>
      <w:r w:rsidRPr="00C14EA1">
        <w:t xml:space="preserve"> nestāsies spēkā tik ātri.</w:t>
      </w:r>
    </w:p>
    <w:p w14:paraId="29BB27F8" w14:textId="326074F1" w:rsidR="00F15338" w:rsidRPr="00C14EA1" w:rsidRDefault="00733697" w:rsidP="00733697">
      <w:pPr>
        <w:jc w:val="both"/>
      </w:pPr>
      <w:r w:rsidRPr="00733697">
        <w:rPr>
          <w:b/>
          <w:bCs/>
        </w:rPr>
        <w:t>J.</w:t>
      </w:r>
      <w:r w:rsidR="00F15338" w:rsidRPr="00733697">
        <w:rPr>
          <w:b/>
          <w:bCs/>
        </w:rPr>
        <w:t>R</w:t>
      </w:r>
      <w:r w:rsidRPr="00733697">
        <w:rPr>
          <w:b/>
          <w:bCs/>
        </w:rPr>
        <w:t>ancāns</w:t>
      </w:r>
      <w:r w:rsidR="00F15338" w:rsidRPr="00C14EA1">
        <w:t xml:space="preserve"> </w:t>
      </w:r>
      <w:r>
        <w:t>norāda, ka, tā kā likums</w:t>
      </w:r>
      <w:r w:rsidR="00F15338" w:rsidRPr="00C14EA1">
        <w:t xml:space="preserve"> nestāsies sp</w:t>
      </w:r>
      <w:r>
        <w:t>ēkā</w:t>
      </w:r>
      <w:r w:rsidR="00F15338" w:rsidRPr="00C14EA1">
        <w:t xml:space="preserve"> tik ātri un </w:t>
      </w:r>
      <w:r>
        <w:t>jautājums</w:t>
      </w:r>
      <w:r w:rsidR="00F15338" w:rsidRPr="00C14EA1">
        <w:t xml:space="preserve"> tiek risin</w:t>
      </w:r>
      <w:r>
        <w:t>āts</w:t>
      </w:r>
      <w:r w:rsidR="00F15338" w:rsidRPr="00C14EA1">
        <w:t>, aicina kom</w:t>
      </w:r>
      <w:r>
        <w:t>isijas</w:t>
      </w:r>
      <w:r w:rsidR="00F15338" w:rsidRPr="00C14EA1">
        <w:t xml:space="preserve"> dep</w:t>
      </w:r>
      <w:r>
        <w:t>utātus priekšlikumu</w:t>
      </w:r>
      <w:r w:rsidR="00F15338" w:rsidRPr="00C14EA1">
        <w:t xml:space="preserve"> noraidīt</w:t>
      </w:r>
      <w:r>
        <w:t>.</w:t>
      </w:r>
    </w:p>
    <w:p w14:paraId="6F14D4D1" w14:textId="5EDE8459" w:rsidR="00F15338" w:rsidRDefault="00733697" w:rsidP="00733697">
      <w:pPr>
        <w:jc w:val="both"/>
      </w:pPr>
      <w:r w:rsidRPr="00733697">
        <w:rPr>
          <w:b/>
          <w:bCs/>
        </w:rPr>
        <w:lastRenderedPageBreak/>
        <w:t>I.Klementjevam</w:t>
      </w:r>
      <w:r>
        <w:t xml:space="preserve"> ir iebildumi.</w:t>
      </w:r>
    </w:p>
    <w:p w14:paraId="0019D081" w14:textId="0B142E89" w:rsidR="00733697" w:rsidRDefault="00733697" w:rsidP="00733697">
      <w:pPr>
        <w:shd w:val="clear" w:color="auto" w:fill="FFFFFF"/>
        <w:jc w:val="both"/>
      </w:pPr>
      <w:r w:rsidRPr="00A32CB0">
        <w:rPr>
          <w:b/>
          <w:bCs/>
        </w:rPr>
        <w:t>J.Rancāns</w:t>
      </w:r>
      <w:r>
        <w:t xml:space="preserve"> aicina komisijas deputātus balsot par priekšlikumu Nr.20.</w:t>
      </w:r>
    </w:p>
    <w:p w14:paraId="7960896D" w14:textId="77777777" w:rsidR="00733697" w:rsidRPr="00BF68EC" w:rsidRDefault="00733697" w:rsidP="00733697">
      <w:pPr>
        <w:jc w:val="both"/>
        <w:rPr>
          <w:i/>
          <w:iCs/>
          <w:u w:val="single"/>
        </w:rPr>
      </w:pPr>
      <w:r w:rsidRPr="00BF68EC">
        <w:rPr>
          <w:i/>
          <w:iCs/>
          <w:u w:val="single"/>
        </w:rPr>
        <w:t>Balsojums:</w:t>
      </w:r>
    </w:p>
    <w:p w14:paraId="07850D05" w14:textId="242D5D19" w:rsidR="00733697" w:rsidRPr="00BF68EC" w:rsidRDefault="00733697" w:rsidP="00733697">
      <w:pPr>
        <w:jc w:val="both"/>
        <w:rPr>
          <w:i/>
          <w:iCs/>
        </w:rPr>
      </w:pPr>
      <w:r w:rsidRPr="00BF68EC">
        <w:rPr>
          <w:i/>
          <w:iCs/>
        </w:rPr>
        <w:t xml:space="preserve">J.Rancāns – </w:t>
      </w:r>
      <w:r>
        <w:rPr>
          <w:i/>
          <w:iCs/>
        </w:rPr>
        <w:t>pret</w:t>
      </w:r>
      <w:r w:rsidRPr="00BF68EC">
        <w:rPr>
          <w:i/>
          <w:iCs/>
        </w:rPr>
        <w:t>,</w:t>
      </w:r>
      <w:r>
        <w:rPr>
          <w:i/>
          <w:iCs/>
        </w:rPr>
        <w:t xml:space="preserve"> E.Šnore – pret,</w:t>
      </w:r>
      <w:r w:rsidRPr="00BF68EC">
        <w:rPr>
          <w:i/>
          <w:iCs/>
        </w:rPr>
        <w:t xml:space="preserve"> R.Bergmanis – </w:t>
      </w:r>
      <w:r>
        <w:rPr>
          <w:i/>
          <w:iCs/>
        </w:rPr>
        <w:t>par</w:t>
      </w:r>
      <w:r w:rsidRPr="00BF68EC">
        <w:rPr>
          <w:i/>
          <w:iCs/>
        </w:rPr>
        <w:t xml:space="preserve">, I.Klementjevs </w:t>
      </w:r>
      <w:r>
        <w:rPr>
          <w:i/>
          <w:iCs/>
        </w:rPr>
        <w:t>par</w:t>
      </w:r>
      <w:r w:rsidRPr="00BF68EC">
        <w:rPr>
          <w:i/>
          <w:iCs/>
        </w:rPr>
        <w:t xml:space="preserve">, A.Latkovskis – </w:t>
      </w:r>
      <w:r>
        <w:rPr>
          <w:i/>
          <w:iCs/>
        </w:rPr>
        <w:t>atturas</w:t>
      </w:r>
      <w:r w:rsidRPr="00BF68EC">
        <w:rPr>
          <w:i/>
          <w:iCs/>
        </w:rPr>
        <w:t xml:space="preserve">, M.Možvillo – </w:t>
      </w:r>
      <w:r>
        <w:rPr>
          <w:i/>
          <w:iCs/>
        </w:rPr>
        <w:t>pret</w:t>
      </w:r>
      <w:r w:rsidRPr="00BF68EC">
        <w:rPr>
          <w:i/>
          <w:iCs/>
        </w:rPr>
        <w:t xml:space="preserve">, V.A.Tērauda – pret, A.Zakatistovs – </w:t>
      </w:r>
      <w:r>
        <w:rPr>
          <w:i/>
          <w:iCs/>
        </w:rPr>
        <w:t>pret</w:t>
      </w:r>
      <w:r w:rsidRPr="00BF68EC">
        <w:rPr>
          <w:i/>
          <w:iCs/>
        </w:rPr>
        <w:t>.</w:t>
      </w:r>
    </w:p>
    <w:p w14:paraId="165121A8" w14:textId="26F1748D" w:rsidR="00733697" w:rsidRPr="00BF68EC" w:rsidRDefault="00733697" w:rsidP="00733697">
      <w:pPr>
        <w:jc w:val="both"/>
        <w:rPr>
          <w:b/>
          <w:bCs/>
        </w:rPr>
      </w:pPr>
      <w:r w:rsidRPr="00BF68EC">
        <w:rPr>
          <w:b/>
          <w:bCs/>
        </w:rPr>
        <w:t>Priekšlikums Nr.</w:t>
      </w:r>
      <w:r>
        <w:rPr>
          <w:b/>
          <w:bCs/>
        </w:rPr>
        <w:t xml:space="preserve">20 </w:t>
      </w:r>
      <w:r w:rsidRPr="00BF68EC">
        <w:rPr>
          <w:b/>
          <w:bCs/>
        </w:rPr>
        <w:t xml:space="preserve">komisijā </w:t>
      </w:r>
      <w:r>
        <w:rPr>
          <w:b/>
          <w:bCs/>
        </w:rPr>
        <w:t>nav</w:t>
      </w:r>
      <w:r w:rsidRPr="00BF68EC">
        <w:rPr>
          <w:b/>
          <w:bCs/>
        </w:rPr>
        <w:t xml:space="preserve"> atbalstīts.</w:t>
      </w:r>
    </w:p>
    <w:p w14:paraId="3A734AC0" w14:textId="77777777" w:rsidR="00F15338" w:rsidRPr="001D7146" w:rsidRDefault="00F15338" w:rsidP="004406B9">
      <w:pPr>
        <w:jc w:val="both"/>
        <w:rPr>
          <w:sz w:val="22"/>
        </w:rPr>
      </w:pPr>
    </w:p>
    <w:p w14:paraId="5F4E0C2A" w14:textId="13451620" w:rsidR="00F15338" w:rsidRPr="004436B1" w:rsidRDefault="004436B1" w:rsidP="004406B9">
      <w:pPr>
        <w:jc w:val="both"/>
      </w:pPr>
      <w:r w:rsidRPr="00C14EA1">
        <w:rPr>
          <w:b/>
          <w:bCs/>
        </w:rPr>
        <w:t>Nr.2</w:t>
      </w:r>
      <w:r>
        <w:rPr>
          <w:b/>
          <w:bCs/>
        </w:rPr>
        <w:t>1</w:t>
      </w:r>
      <w:r w:rsidRPr="00C14EA1">
        <w:t xml:space="preserve"> – 13. Saeimas deputātu V. Dombrovska un E. Papules priekšlikums</w:t>
      </w:r>
      <w:r>
        <w:t xml:space="preserve"> –</w:t>
      </w:r>
      <w:r w:rsidRPr="00C14EA1">
        <w:t xml:space="preserve"> </w:t>
      </w:r>
      <w:r>
        <w:t>p</w:t>
      </w:r>
      <w:r w:rsidR="00F15338" w:rsidRPr="004436B1">
        <w:t>apildināt Pārejas noteikumus ar jaunu pantu</w:t>
      </w:r>
      <w:r>
        <w:t>.</w:t>
      </w:r>
    </w:p>
    <w:p w14:paraId="30C5E0D3" w14:textId="274BBD12" w:rsidR="00F15338" w:rsidRDefault="00F15338" w:rsidP="000A7CB3">
      <w:pPr>
        <w:jc w:val="both"/>
      </w:pPr>
      <w:r w:rsidRPr="004436B1">
        <w:rPr>
          <w:b/>
          <w:bCs/>
        </w:rPr>
        <w:t>E.Papule</w:t>
      </w:r>
      <w:r>
        <w:t xml:space="preserve"> rosina</w:t>
      </w:r>
      <w:r w:rsidR="004406B9">
        <w:t>,</w:t>
      </w:r>
      <w:r>
        <w:t xml:space="preserve"> lai arī izskanējušas ziņas, ka </w:t>
      </w:r>
      <w:r w:rsidR="006411A7">
        <w:t>piešķirts</w:t>
      </w:r>
      <w:r>
        <w:t xml:space="preserve"> fin</w:t>
      </w:r>
      <w:r w:rsidR="004406B9">
        <w:t>ansējums</w:t>
      </w:r>
      <w:r>
        <w:t xml:space="preserve"> nometņu atbal</w:t>
      </w:r>
      <w:r w:rsidR="00223CFA">
        <w:t>s</w:t>
      </w:r>
      <w:r>
        <w:t>tam</w:t>
      </w:r>
      <w:r w:rsidR="00223CFA">
        <w:t xml:space="preserve"> pašvaldībās</w:t>
      </w:r>
      <w:r>
        <w:t>, tomēr nometnes visticamāk org</w:t>
      </w:r>
      <w:r w:rsidR="004406B9">
        <w:t>anizē</w:t>
      </w:r>
      <w:r w:rsidR="00223CFA">
        <w:t xml:space="preserve">s </w:t>
      </w:r>
      <w:r>
        <w:t>ne tikai pašv</w:t>
      </w:r>
      <w:r w:rsidR="004406B9">
        <w:t>aldības,</w:t>
      </w:r>
      <w:r>
        <w:t xml:space="preserve"> bet arī privātas </w:t>
      </w:r>
      <w:r w:rsidR="006411A7">
        <w:t>institūcijas</w:t>
      </w:r>
      <w:r>
        <w:t xml:space="preserve">, </w:t>
      </w:r>
      <w:r w:rsidR="00223CFA">
        <w:t xml:space="preserve">līdz ar to </w:t>
      </w:r>
      <w:r>
        <w:t>vecākiem būs lielākas iesp</w:t>
      </w:r>
      <w:r w:rsidR="004406B9">
        <w:t>ējas</w:t>
      </w:r>
      <w:r>
        <w:t xml:space="preserve"> piedalīties nometnēs. Ja vecāki izvēlas </w:t>
      </w:r>
      <w:r w:rsidR="00223CFA">
        <w:t xml:space="preserve">ne tikai </w:t>
      </w:r>
      <w:r>
        <w:t>pašv</w:t>
      </w:r>
      <w:r w:rsidR="004406B9">
        <w:t>aldības</w:t>
      </w:r>
      <w:r>
        <w:t xml:space="preserve"> vai valsts fin</w:t>
      </w:r>
      <w:r w:rsidR="004406B9">
        <w:t>ansētas</w:t>
      </w:r>
      <w:r>
        <w:t xml:space="preserve"> nometnes, tad vecākiem </w:t>
      </w:r>
      <w:r w:rsidR="00223CFA">
        <w:t>tiesības</w:t>
      </w:r>
      <w:r>
        <w:t xml:space="preserve"> f</w:t>
      </w:r>
      <w:r w:rsidR="004406B9">
        <w:t>inansējumu</w:t>
      </w:r>
      <w:r>
        <w:t xml:space="preserve"> iegūt</w:t>
      </w:r>
      <w:r w:rsidR="00AA4BC8">
        <w:t>,</w:t>
      </w:r>
      <w:r>
        <w:t xml:space="preserve"> kā valsts atb</w:t>
      </w:r>
      <w:r w:rsidR="004406B9">
        <w:t>alstu</w:t>
      </w:r>
      <w:r w:rsidR="00AA4BC8">
        <w:t>,</w:t>
      </w:r>
      <w:r>
        <w:t xml:space="preserve"> un izvēlēties privātu nometni, valsts sniegtu pap</w:t>
      </w:r>
      <w:r w:rsidR="004406B9">
        <w:t>ildu</w:t>
      </w:r>
      <w:r>
        <w:t xml:space="preserve"> atb</w:t>
      </w:r>
      <w:r w:rsidR="004406B9">
        <w:t>alstu</w:t>
      </w:r>
      <w:r w:rsidR="00223CFA">
        <w:t xml:space="preserve"> arī</w:t>
      </w:r>
      <w:r>
        <w:t xml:space="preserve"> šīm nometnēm vai vecākiem, lai visi bērni </w:t>
      </w:r>
      <w:r w:rsidR="004406B9">
        <w:t>v</w:t>
      </w:r>
      <w:r>
        <w:t>arētu neatkarīgi no nometņu izvēles, soc</w:t>
      </w:r>
      <w:r w:rsidR="004406B9">
        <w:t>iāli</w:t>
      </w:r>
      <w:r>
        <w:t xml:space="preserve"> ekon</w:t>
      </w:r>
      <w:r w:rsidR="004406B9">
        <w:t xml:space="preserve">omiskās </w:t>
      </w:r>
      <w:r>
        <w:t xml:space="preserve">situācijas izvēlēties vasarai nometni vismaz </w:t>
      </w:r>
      <w:r w:rsidR="004406B9">
        <w:t>vienas</w:t>
      </w:r>
      <w:r>
        <w:t xml:space="preserve"> nedēļas garumā.</w:t>
      </w:r>
    </w:p>
    <w:p w14:paraId="117E9D5E" w14:textId="36BB0DE7" w:rsidR="00F15338" w:rsidRDefault="00F15338" w:rsidP="000A7CB3">
      <w:pPr>
        <w:jc w:val="both"/>
      </w:pPr>
      <w:r w:rsidRPr="0062370C">
        <w:rPr>
          <w:b/>
          <w:bCs/>
        </w:rPr>
        <w:t>E.Severs</w:t>
      </w:r>
      <w:r>
        <w:t xml:space="preserve"> </w:t>
      </w:r>
      <w:r w:rsidR="0062370C">
        <w:t>norāda</w:t>
      </w:r>
      <w:r>
        <w:t>, ka valsts atbalsts pašvaldībām nometņu organizēšanai plānots.</w:t>
      </w:r>
      <w:r w:rsidR="00873AAD">
        <w:t xml:space="preserve"> Atsevišķs atbalsts privātajām nometnēm, cik zināms, nav plānots. Attiecībā uz valsts atbalstu </w:t>
      </w:r>
      <w:r w:rsidR="00373B00">
        <w:t>vecākiem, iezīmē vienreizējo atbalstu par katru bērnu, kas tika piešķirts.</w:t>
      </w:r>
    </w:p>
    <w:p w14:paraId="549F92F3" w14:textId="67E08E75" w:rsidR="00455162" w:rsidRDefault="0062370C" w:rsidP="000A7CB3">
      <w:pPr>
        <w:jc w:val="both"/>
      </w:pPr>
      <w:r w:rsidRPr="0062370C">
        <w:rPr>
          <w:b/>
          <w:bCs/>
        </w:rPr>
        <w:t>E.Papule</w:t>
      </w:r>
      <w:r>
        <w:t xml:space="preserve"> precizē, ka</w:t>
      </w:r>
      <w:r w:rsidR="00F15338">
        <w:t xml:space="preserve"> neuzsvēra privātos, </w:t>
      </w:r>
      <w:r w:rsidR="00AA4BC8">
        <w:t>bet</w:t>
      </w:r>
      <w:r w:rsidR="00F15338">
        <w:t xml:space="preserve"> uzsvēra, ka ne visi vecāki varēs izmantot valsts atbalst</w:t>
      </w:r>
      <w:r>
        <w:t>ī</w:t>
      </w:r>
      <w:r w:rsidR="00F15338">
        <w:t>tās pašvaldībās nometnes. Lūdz neuzsvērt privātos, šeit dota iespēja visiem bērniem ne limit</w:t>
      </w:r>
      <w:r>
        <w:t>ē</w:t>
      </w:r>
      <w:r w:rsidR="00F15338">
        <w:t xml:space="preserve">tā skaitā, ja vecāki to izvēlas, piedalīties nometnēs. </w:t>
      </w:r>
      <w:r w:rsidR="00455162">
        <w:t>Komentē par piešķirto pabalstu 500 eiro apmērā.</w:t>
      </w:r>
    </w:p>
    <w:p w14:paraId="50CA07C4" w14:textId="015024FB" w:rsidR="00F15338" w:rsidRPr="003C47C7" w:rsidRDefault="0062370C" w:rsidP="000A7CB3">
      <w:pPr>
        <w:jc w:val="both"/>
      </w:pPr>
      <w:r w:rsidRPr="0062370C">
        <w:rPr>
          <w:b/>
          <w:bCs/>
        </w:rPr>
        <w:t>R.Znotiņš</w:t>
      </w:r>
      <w:r w:rsidR="00F15338">
        <w:t xml:space="preserve"> papildina par </w:t>
      </w:r>
      <w:r w:rsidR="008A4C63">
        <w:t xml:space="preserve">paredzēto </w:t>
      </w:r>
      <w:r w:rsidR="00F15338" w:rsidRPr="003C47C7">
        <w:t>finansējumu nometņu organizēšanai</w:t>
      </w:r>
      <w:r w:rsidR="00056A57" w:rsidRPr="003C47C7">
        <w:t>.</w:t>
      </w:r>
    </w:p>
    <w:p w14:paraId="7198D0ED" w14:textId="4E867650" w:rsidR="00F15338" w:rsidRPr="003C47C7" w:rsidRDefault="0062370C" w:rsidP="000A7CB3">
      <w:pPr>
        <w:jc w:val="both"/>
        <w:rPr>
          <w:b/>
          <w:bCs/>
        </w:rPr>
      </w:pPr>
      <w:r w:rsidRPr="003C47C7">
        <w:rPr>
          <w:b/>
          <w:bCs/>
        </w:rPr>
        <w:t>E.Papule</w:t>
      </w:r>
      <w:r w:rsidR="00056A57" w:rsidRPr="003C47C7">
        <w:rPr>
          <w:b/>
          <w:bCs/>
        </w:rPr>
        <w:t xml:space="preserve"> </w:t>
      </w:r>
      <w:r w:rsidR="00056A57" w:rsidRPr="003C47C7">
        <w:t>norāda, ka šis būtu</w:t>
      </w:r>
      <w:r w:rsidR="00AA4BC8">
        <w:t xml:space="preserve"> </w:t>
      </w:r>
      <w:r w:rsidR="00056A57" w:rsidRPr="003C47C7">
        <w:t>kā garantija vecākiem izvēlēties vēl papildus iespējas.</w:t>
      </w:r>
    </w:p>
    <w:p w14:paraId="6206BDDA" w14:textId="336AB501" w:rsidR="00F15338" w:rsidRPr="003C47C7" w:rsidRDefault="000A7CB3" w:rsidP="000A7CB3">
      <w:pPr>
        <w:jc w:val="both"/>
      </w:pPr>
      <w:r w:rsidRPr="003C47C7">
        <w:rPr>
          <w:b/>
          <w:bCs/>
        </w:rPr>
        <w:t xml:space="preserve">L.Millere </w:t>
      </w:r>
      <w:r w:rsidRPr="003C47C7">
        <w:t>norāda, ka,</w:t>
      </w:r>
      <w:r w:rsidR="00F15338" w:rsidRPr="003C47C7">
        <w:t xml:space="preserve"> skatoties no sistēmas viedokļa</w:t>
      </w:r>
      <w:r w:rsidRPr="003C47C7">
        <w:t>,</w:t>
      </w:r>
      <w:r w:rsidR="00F15338" w:rsidRPr="003C47C7">
        <w:t xml:space="preserve"> arī šis jaut</w:t>
      </w:r>
      <w:r w:rsidRPr="003C47C7">
        <w:t>ājums</w:t>
      </w:r>
      <w:r w:rsidR="00F15338" w:rsidRPr="003C47C7">
        <w:t xml:space="preserve"> risina ekonomisko atb</w:t>
      </w:r>
      <w:r w:rsidRPr="003C47C7">
        <w:t>alstu</w:t>
      </w:r>
      <w:r w:rsidR="00F15338" w:rsidRPr="003C47C7">
        <w:t xml:space="preserve"> no valsts puses, vai tam nav jātiek risinātam </w:t>
      </w:r>
      <w:r w:rsidR="003C47C7" w:rsidRPr="003C47C7">
        <w:t>Covid-19 infekcijas izplatības seku pārvarēšanas likumā</w:t>
      </w:r>
      <w:r w:rsidR="00F15338" w:rsidRPr="003C47C7">
        <w:t>. Otrs – atkal runa par datumiem, kas tur minēti. Pamatā ekonomisks jaut</w:t>
      </w:r>
      <w:r w:rsidRPr="003C47C7">
        <w:t>ājums</w:t>
      </w:r>
      <w:r w:rsidR="00F15338" w:rsidRPr="003C47C7">
        <w:t>, šajā l</w:t>
      </w:r>
      <w:r w:rsidRPr="003C47C7">
        <w:t xml:space="preserve">ikumā </w:t>
      </w:r>
      <w:r w:rsidR="00F15338" w:rsidRPr="003C47C7">
        <w:t>līdz šim ekon</w:t>
      </w:r>
      <w:r w:rsidRPr="003C47C7">
        <w:t>omiska</w:t>
      </w:r>
      <w:r w:rsidR="00F15338" w:rsidRPr="003C47C7">
        <w:t xml:space="preserve"> rakstura jaut</w:t>
      </w:r>
      <w:r w:rsidRPr="003C47C7">
        <w:t xml:space="preserve">ājumi </w:t>
      </w:r>
      <w:r w:rsidR="00F15338" w:rsidRPr="003C47C7">
        <w:t>nav tikuši risināti.</w:t>
      </w:r>
    </w:p>
    <w:p w14:paraId="37AE4A6F" w14:textId="5C97344F" w:rsidR="00F15338" w:rsidRDefault="003D4A51" w:rsidP="00F15338">
      <w:r w:rsidRPr="003D4A51">
        <w:rPr>
          <w:b/>
          <w:bCs/>
        </w:rPr>
        <w:t>J.Rancāns</w:t>
      </w:r>
      <w:r>
        <w:t xml:space="preserve"> aicina komisijas deputātus priekšlikumu noraidīt, vaicā, vai ir iebildumi.</w:t>
      </w:r>
    </w:p>
    <w:p w14:paraId="6D891B80" w14:textId="48EA37D4" w:rsidR="00F15338" w:rsidRDefault="00F15338" w:rsidP="00F15338">
      <w:r w:rsidRPr="003D4A51">
        <w:rPr>
          <w:b/>
          <w:bCs/>
        </w:rPr>
        <w:t>I</w:t>
      </w:r>
      <w:r w:rsidR="003D4A51" w:rsidRPr="003D4A51">
        <w:rPr>
          <w:b/>
          <w:bCs/>
        </w:rPr>
        <w:t>.Klementjevs</w:t>
      </w:r>
      <w:r>
        <w:t xml:space="preserve"> aicina balsot</w:t>
      </w:r>
      <w:r w:rsidR="003D4A51">
        <w:t>.</w:t>
      </w:r>
    </w:p>
    <w:p w14:paraId="3FF0E6A0" w14:textId="78B15594" w:rsidR="00F15338" w:rsidRPr="00A57516" w:rsidRDefault="00A57516" w:rsidP="00F15338">
      <w:pPr>
        <w:rPr>
          <w:i/>
          <w:iCs/>
          <w:u w:val="single"/>
        </w:rPr>
      </w:pPr>
      <w:r w:rsidRPr="00A57516">
        <w:rPr>
          <w:i/>
          <w:iCs/>
          <w:u w:val="single"/>
        </w:rPr>
        <w:t>Balsojums:</w:t>
      </w:r>
    </w:p>
    <w:p w14:paraId="462619FC" w14:textId="70152F32" w:rsidR="00A57516" w:rsidRPr="00BF68EC" w:rsidRDefault="00A57516" w:rsidP="00A57516">
      <w:pPr>
        <w:jc w:val="both"/>
        <w:rPr>
          <w:i/>
          <w:iCs/>
        </w:rPr>
      </w:pPr>
      <w:r w:rsidRPr="00BF68EC">
        <w:rPr>
          <w:i/>
          <w:iCs/>
        </w:rPr>
        <w:t xml:space="preserve">J.Rancāns – </w:t>
      </w:r>
      <w:r>
        <w:rPr>
          <w:i/>
          <w:iCs/>
        </w:rPr>
        <w:t>pret</w:t>
      </w:r>
      <w:r w:rsidRPr="00BF68EC">
        <w:rPr>
          <w:i/>
          <w:iCs/>
        </w:rPr>
        <w:t>,</w:t>
      </w:r>
      <w:r>
        <w:rPr>
          <w:i/>
          <w:iCs/>
        </w:rPr>
        <w:t xml:space="preserve"> E.Šnore – pret,</w:t>
      </w:r>
      <w:r w:rsidRPr="00BF68EC">
        <w:rPr>
          <w:i/>
          <w:iCs/>
        </w:rPr>
        <w:t xml:space="preserve"> R.Bergmanis – </w:t>
      </w:r>
      <w:r>
        <w:rPr>
          <w:i/>
          <w:iCs/>
        </w:rPr>
        <w:t>atturas</w:t>
      </w:r>
      <w:r w:rsidRPr="00BF68EC">
        <w:rPr>
          <w:i/>
          <w:iCs/>
        </w:rPr>
        <w:t xml:space="preserve">, I.Klementjevs </w:t>
      </w:r>
      <w:r w:rsidR="00731E56">
        <w:rPr>
          <w:i/>
          <w:iCs/>
        </w:rPr>
        <w:t xml:space="preserve">– </w:t>
      </w:r>
      <w:r>
        <w:rPr>
          <w:i/>
          <w:iCs/>
        </w:rPr>
        <w:t>par</w:t>
      </w:r>
      <w:r w:rsidRPr="00BF68EC">
        <w:rPr>
          <w:i/>
          <w:iCs/>
        </w:rPr>
        <w:t xml:space="preserve">, A.Latkovskis – </w:t>
      </w:r>
      <w:r>
        <w:rPr>
          <w:i/>
          <w:iCs/>
        </w:rPr>
        <w:t>atturas</w:t>
      </w:r>
      <w:r w:rsidRPr="00BF68EC">
        <w:rPr>
          <w:i/>
          <w:iCs/>
        </w:rPr>
        <w:t xml:space="preserve">, M.Možvillo – </w:t>
      </w:r>
      <w:r>
        <w:rPr>
          <w:i/>
          <w:iCs/>
        </w:rPr>
        <w:t>pret</w:t>
      </w:r>
      <w:r w:rsidRPr="00BF68EC">
        <w:rPr>
          <w:i/>
          <w:iCs/>
        </w:rPr>
        <w:t xml:space="preserve">, V.A.Tērauda – pret, A.Zakatistovs – </w:t>
      </w:r>
      <w:r>
        <w:rPr>
          <w:i/>
          <w:iCs/>
        </w:rPr>
        <w:t>pret</w:t>
      </w:r>
      <w:r w:rsidRPr="00BF68EC">
        <w:rPr>
          <w:i/>
          <w:iCs/>
        </w:rPr>
        <w:t>.</w:t>
      </w:r>
    </w:p>
    <w:p w14:paraId="3EBFC199" w14:textId="1D5B78E9" w:rsidR="00A57516" w:rsidRPr="00BF68EC" w:rsidRDefault="00A57516" w:rsidP="00A57516">
      <w:pPr>
        <w:jc w:val="both"/>
        <w:rPr>
          <w:b/>
          <w:bCs/>
        </w:rPr>
      </w:pPr>
      <w:r w:rsidRPr="00BF68EC">
        <w:rPr>
          <w:b/>
          <w:bCs/>
        </w:rPr>
        <w:t>Priekšlikums Nr.</w:t>
      </w:r>
      <w:r>
        <w:rPr>
          <w:b/>
          <w:bCs/>
        </w:rPr>
        <w:t xml:space="preserve">21 </w:t>
      </w:r>
      <w:r w:rsidRPr="00BF68EC">
        <w:rPr>
          <w:b/>
          <w:bCs/>
        </w:rPr>
        <w:t xml:space="preserve">komisijā </w:t>
      </w:r>
      <w:r>
        <w:rPr>
          <w:b/>
          <w:bCs/>
        </w:rPr>
        <w:t>nav</w:t>
      </w:r>
      <w:r w:rsidRPr="00BF68EC">
        <w:rPr>
          <w:b/>
          <w:bCs/>
        </w:rPr>
        <w:t xml:space="preserve"> atbalstīts.</w:t>
      </w:r>
    </w:p>
    <w:p w14:paraId="44700D34" w14:textId="77777777" w:rsidR="00F15338" w:rsidRDefault="00F15338" w:rsidP="00185F19">
      <w:pPr>
        <w:jc w:val="both"/>
      </w:pPr>
    </w:p>
    <w:p w14:paraId="51383D02" w14:textId="7DCE320F" w:rsidR="00F15338" w:rsidRDefault="00185F19" w:rsidP="00185F19">
      <w:pPr>
        <w:jc w:val="both"/>
      </w:pPr>
      <w:r w:rsidRPr="00185F19">
        <w:rPr>
          <w:b/>
          <w:bCs/>
        </w:rPr>
        <w:t xml:space="preserve">Nr.22 </w:t>
      </w:r>
      <w:r>
        <w:t>– 13.</w:t>
      </w:r>
      <w:r w:rsidR="00F15338" w:rsidRPr="00185F19">
        <w:t>Saeimas deputāt</w:t>
      </w:r>
      <w:r w:rsidRPr="00185F19">
        <w:t xml:space="preserve">u </w:t>
      </w:r>
      <w:r w:rsidR="00F15338" w:rsidRPr="00185F19">
        <w:t>J. Stepaņenko, Ļ. Švecova</w:t>
      </w:r>
      <w:r w:rsidRPr="00185F19">
        <w:t>s</w:t>
      </w:r>
      <w:r w:rsidR="00F15338" w:rsidRPr="00185F19">
        <w:t>, K. Sprūde</w:t>
      </w:r>
      <w:r w:rsidRPr="00185F19">
        <w:t>s</w:t>
      </w:r>
      <w:r w:rsidR="00F15338" w:rsidRPr="00185F19">
        <w:t>, A. Gobzem</w:t>
      </w:r>
      <w:r w:rsidRPr="00185F19">
        <w:t>a priekšlikums –p</w:t>
      </w:r>
      <w:r w:rsidR="00F15338" w:rsidRPr="00185F19">
        <w:t xml:space="preserve">apildināt Pārejas noteikumus ar </w:t>
      </w:r>
      <w:r w:rsidR="00423047">
        <w:t>norādīto</w:t>
      </w:r>
      <w:r w:rsidR="00F15338" w:rsidRPr="00185F19">
        <w:t xml:space="preserve"> jaun</w:t>
      </w:r>
      <w:r w:rsidR="00423047">
        <w:t>o</w:t>
      </w:r>
      <w:r w:rsidR="00F15338" w:rsidRPr="00185F19">
        <w:t xml:space="preserve"> pantu</w:t>
      </w:r>
      <w:r w:rsidRPr="00185F19">
        <w:t>.</w:t>
      </w:r>
    </w:p>
    <w:p w14:paraId="758965D1" w14:textId="7F406BFA" w:rsidR="00F15338" w:rsidRDefault="00F15338" w:rsidP="00185F19">
      <w:pPr>
        <w:jc w:val="both"/>
      </w:pPr>
      <w:r w:rsidRPr="00185F19">
        <w:rPr>
          <w:b/>
          <w:bCs/>
        </w:rPr>
        <w:t>J.Stepaņenko</w:t>
      </w:r>
      <w:r>
        <w:t xml:space="preserve"> </w:t>
      </w:r>
      <w:r w:rsidR="00185F19">
        <w:t>paskaidro, ka priekšlikums</w:t>
      </w:r>
      <w:r>
        <w:t xml:space="preserve"> </w:t>
      </w:r>
      <w:r w:rsidR="00423047">
        <w:t xml:space="preserve">ir </w:t>
      </w:r>
      <w:r>
        <w:t>ne tikai par nometnēm, bet arī sporta sac</w:t>
      </w:r>
      <w:r w:rsidR="00185F19">
        <w:t>ensībām</w:t>
      </w:r>
      <w:r>
        <w:t>. Atsauco</w:t>
      </w:r>
      <w:r w:rsidR="00185F19">
        <w:t>ties treneru</w:t>
      </w:r>
      <w:r>
        <w:t xml:space="preserve"> aicinājumam, aicina vald</w:t>
      </w:r>
      <w:r w:rsidR="00185F19">
        <w:t>ību</w:t>
      </w:r>
      <w:r>
        <w:t xml:space="preserve"> lemt par sac</w:t>
      </w:r>
      <w:r w:rsidR="00185F19">
        <w:t>ensību</w:t>
      </w:r>
      <w:r>
        <w:t xml:space="preserve"> norises plānojumu. </w:t>
      </w:r>
    </w:p>
    <w:p w14:paraId="2BF0F2C5" w14:textId="51DA5D59" w:rsidR="00DC3190" w:rsidRDefault="00185F19" w:rsidP="00185F19">
      <w:pPr>
        <w:jc w:val="both"/>
      </w:pPr>
      <w:r w:rsidRPr="00185F19">
        <w:rPr>
          <w:b/>
          <w:bCs/>
        </w:rPr>
        <w:t>E.Severs</w:t>
      </w:r>
      <w:r>
        <w:t xml:space="preserve"> norāda, ka </w:t>
      </w:r>
      <w:r w:rsidR="00F15338">
        <w:t xml:space="preserve">neuzņemas </w:t>
      </w:r>
      <w:r>
        <w:t xml:space="preserve">komentēt </w:t>
      </w:r>
      <w:r w:rsidR="00F15338">
        <w:t>visa M</w:t>
      </w:r>
      <w:r>
        <w:t>inistru kabineta</w:t>
      </w:r>
      <w:r w:rsidR="00F15338">
        <w:t xml:space="preserve"> vārdā, </w:t>
      </w:r>
      <w:r w:rsidR="001B447C">
        <w:t xml:space="preserve">bet </w:t>
      </w:r>
      <w:r w:rsidR="00F15338">
        <w:t>par sportu I</w:t>
      </w:r>
      <w:r>
        <w:t>zglītības un zinātnes ministrijas</w:t>
      </w:r>
      <w:r w:rsidR="00F15338">
        <w:t xml:space="preserve"> vārdā – pr</w:t>
      </w:r>
      <w:r>
        <w:t>iekšlikums</w:t>
      </w:r>
      <w:r w:rsidR="00F15338">
        <w:t xml:space="preserve"> paredz </w:t>
      </w:r>
      <w:r>
        <w:t>piecu</w:t>
      </w:r>
      <w:r w:rsidR="00F15338">
        <w:t xml:space="preserve"> dienu laikā izstr</w:t>
      </w:r>
      <w:r>
        <w:t>ādāt</w:t>
      </w:r>
      <w:r w:rsidR="00F15338">
        <w:t xml:space="preserve"> </w:t>
      </w:r>
      <w:r w:rsidR="00D96A55">
        <w:t>kārtību attiecībā uz nometnēm, sacensībām, nodarbībām gan iekšteplās, gan ārtelpās</w:t>
      </w:r>
      <w:r w:rsidR="00F15338">
        <w:t>. Šobr</w:t>
      </w:r>
      <w:r>
        <w:t xml:space="preserve">īd </w:t>
      </w:r>
      <w:r w:rsidR="00F15338">
        <w:t>ārtelpās jau sporta nod</w:t>
      </w:r>
      <w:r>
        <w:t>arbības</w:t>
      </w:r>
      <w:r w:rsidR="00F15338">
        <w:t xml:space="preserve"> ir iesp</w:t>
      </w:r>
      <w:r>
        <w:t>ējamas</w:t>
      </w:r>
      <w:r w:rsidR="00F15338">
        <w:t>, valdība pēd</w:t>
      </w:r>
      <w:r>
        <w:t>ējā</w:t>
      </w:r>
      <w:r w:rsidR="00F15338">
        <w:t xml:space="preserve"> sēdē no 10</w:t>
      </w:r>
      <w:r w:rsidR="00DC3190">
        <w:t xml:space="preserve"> bērniem</w:t>
      </w:r>
      <w:r w:rsidR="00F15338">
        <w:t xml:space="preserve"> pal</w:t>
      </w:r>
      <w:r>
        <w:t>ielināja</w:t>
      </w:r>
      <w:r w:rsidR="00F15338">
        <w:t xml:space="preserve"> uz 20. Uz iekštelpām </w:t>
      </w:r>
      <w:r w:rsidR="00DC3190">
        <w:t xml:space="preserve">šobrīd </w:t>
      </w:r>
      <w:r w:rsidR="00F15338">
        <w:t>vald</w:t>
      </w:r>
      <w:r>
        <w:t>ības</w:t>
      </w:r>
      <w:r w:rsidR="00F15338">
        <w:t xml:space="preserve"> </w:t>
      </w:r>
      <w:r w:rsidR="00F15338" w:rsidRPr="00C17997">
        <w:t>note</w:t>
      </w:r>
      <w:r w:rsidRPr="00C17997">
        <w:t>ikumi</w:t>
      </w:r>
      <w:r w:rsidR="00F15338" w:rsidRPr="00C17997">
        <w:t xml:space="preserve"> paredz</w:t>
      </w:r>
      <w:r w:rsidR="00DC3190">
        <w:t xml:space="preserve"> iespēju līdz 10 bērniem iekštelpās individuāli nodarboties ar piebildi, ka šī norma vēl nav stājusies spēkā. Caur O</w:t>
      </w:r>
      <w:r w:rsidR="00AA4BC8">
        <w:t>peratīvās vadības</w:t>
      </w:r>
      <w:r w:rsidR="00DC3190">
        <w:t xml:space="preserve"> grupu ir rosināts atsākt iekštelpu nodarbības.</w:t>
      </w:r>
    </w:p>
    <w:p w14:paraId="45F1E18F" w14:textId="307B9FA2" w:rsidR="00F15338" w:rsidRDefault="00F15338" w:rsidP="00F15338">
      <w:r w:rsidRPr="00C17997">
        <w:rPr>
          <w:b/>
          <w:bCs/>
        </w:rPr>
        <w:t>J.Stepaņenko</w:t>
      </w:r>
      <w:r>
        <w:t xml:space="preserve"> precizē</w:t>
      </w:r>
      <w:r w:rsidR="00DC3190">
        <w:t xml:space="preserve"> priekšlikuma būtību.</w:t>
      </w:r>
    </w:p>
    <w:p w14:paraId="6B6709A8" w14:textId="6A1D226C" w:rsidR="00F15338" w:rsidRDefault="00F15338" w:rsidP="004755C2">
      <w:pPr>
        <w:jc w:val="both"/>
      </w:pPr>
      <w:r w:rsidRPr="00C17997">
        <w:rPr>
          <w:b/>
          <w:bCs/>
        </w:rPr>
        <w:t>E</w:t>
      </w:r>
      <w:r w:rsidR="00525B24" w:rsidRPr="00C17997">
        <w:rPr>
          <w:b/>
          <w:bCs/>
        </w:rPr>
        <w:t>.Severs</w:t>
      </w:r>
      <w:r>
        <w:t xml:space="preserve"> atbild </w:t>
      </w:r>
      <w:r w:rsidRPr="00C17997">
        <w:t>par nometņu darbību</w:t>
      </w:r>
      <w:r w:rsidR="00DC3190" w:rsidRPr="00C17997">
        <w:t xml:space="preserve">, valdība rītdienas sēdē jācer, ka atbalstīs Izglītības un zinātnes priekšlikumu, kas Operatīvās vadības grupā ir atbalstīts par nometņu organizēšanu iekštelpās un </w:t>
      </w:r>
      <w:r w:rsidR="00DC3190" w:rsidRPr="00C17997">
        <w:lastRenderedPageBreak/>
        <w:t>ārtelpās, iezīmē nometņu darbības iespējas</w:t>
      </w:r>
      <w:r w:rsidRPr="00C17997">
        <w:t xml:space="preserve">. </w:t>
      </w:r>
      <w:r w:rsidR="00525B24" w:rsidRPr="00C17997">
        <w:t>P</w:t>
      </w:r>
      <w:r w:rsidRPr="00C17997">
        <w:t>ar sacensībām – regulējums š</w:t>
      </w:r>
      <w:r w:rsidR="00525B24" w:rsidRPr="00C17997">
        <w:t>obrīd</w:t>
      </w:r>
      <w:r w:rsidRPr="00C17997">
        <w:t xml:space="preserve"> aizliedz jebkād</w:t>
      </w:r>
      <w:r w:rsidR="00525B24" w:rsidRPr="00C17997">
        <w:t>u sacensību rīkošanu</w:t>
      </w:r>
      <w:r w:rsidRPr="00C17997">
        <w:t>, izņemot šaura loka</w:t>
      </w:r>
      <w:r w:rsidR="00C17997" w:rsidRPr="00C17997">
        <w:t xml:space="preserve"> starptautiskās un augstākā līmeņa pasākumus</w:t>
      </w:r>
      <w:r w:rsidRPr="00C17997">
        <w:t>. Vald</w:t>
      </w:r>
      <w:r w:rsidR="00525B24" w:rsidRPr="00C17997">
        <w:t>ības</w:t>
      </w:r>
      <w:r w:rsidRPr="00C17997">
        <w:t xml:space="preserve"> reg</w:t>
      </w:r>
      <w:r w:rsidR="00525B24" w:rsidRPr="00C17997">
        <w:t>ulējums</w:t>
      </w:r>
      <w:r w:rsidRPr="00C17997">
        <w:t xml:space="preserve"> bērniem un jauniešiem š</w:t>
      </w:r>
      <w:r w:rsidR="00525B24" w:rsidRPr="00C17997">
        <w:t>obrīd</w:t>
      </w:r>
      <w:r w:rsidRPr="00C17997">
        <w:t xml:space="preserve"> tās nepieļauj, O</w:t>
      </w:r>
      <w:r w:rsidR="00525B24" w:rsidRPr="00C17997">
        <w:t>peratīvās vadības</w:t>
      </w:r>
      <w:r w:rsidRPr="00C17997">
        <w:t xml:space="preserve"> grupā tas vairākkārt pārrunāts</w:t>
      </w:r>
      <w:r w:rsidR="00C17997" w:rsidRPr="00C17997">
        <w:t>, iezīmē jautājumu pārrunāšanas gaitu.</w:t>
      </w:r>
    </w:p>
    <w:p w14:paraId="2BCF60AC" w14:textId="593A833A" w:rsidR="00F15338" w:rsidRDefault="00F15338" w:rsidP="004755C2">
      <w:pPr>
        <w:jc w:val="both"/>
      </w:pPr>
      <w:r w:rsidRPr="00EC1C66">
        <w:rPr>
          <w:b/>
          <w:bCs/>
        </w:rPr>
        <w:t>J.Feldmane</w:t>
      </w:r>
      <w:r>
        <w:t xml:space="preserve"> komentē</w:t>
      </w:r>
      <w:r w:rsidR="0027578F">
        <w:t xml:space="preserve">, ka konkrētajā brīdī nav gatavi atbalstīt </w:t>
      </w:r>
      <w:r w:rsidR="006411A7">
        <w:t>sacensību</w:t>
      </w:r>
      <w:r w:rsidR="0027578F">
        <w:t xml:space="preserve"> organizēšanu. Drīzāk virza priekšlikumu, ka tas varētu būt, kā viens no izņēmuma pasākumiem vakcinētām un pārslimojušām personām. </w:t>
      </w:r>
      <w:r>
        <w:t>Grūti pateikt, kas būs 1.jūl</w:t>
      </w:r>
      <w:r w:rsidR="00EC1C66">
        <w:t>ijā</w:t>
      </w:r>
      <w:r>
        <w:t>, jo šobr</w:t>
      </w:r>
      <w:r w:rsidR="00EC1C66">
        <w:t>īd</w:t>
      </w:r>
      <w:r>
        <w:t xml:space="preserve"> redzam, ka sit</w:t>
      </w:r>
      <w:r w:rsidR="00EC1C66">
        <w:t>uācija</w:t>
      </w:r>
      <w:r>
        <w:t xml:space="preserve"> ievērojami uzlabojas, iesp</w:t>
      </w:r>
      <w:r w:rsidR="00EC1C66">
        <w:t>ējams</w:t>
      </w:r>
      <w:r>
        <w:t>, ka varētu tikt mainīti nosacījumi</w:t>
      </w:r>
      <w:r w:rsidR="0027578F">
        <w:t xml:space="preserve"> personu pulcēšanās.</w:t>
      </w:r>
    </w:p>
    <w:p w14:paraId="52157306" w14:textId="0238D9CE" w:rsidR="00F15338" w:rsidRDefault="00F15338" w:rsidP="004755C2">
      <w:pPr>
        <w:jc w:val="both"/>
      </w:pPr>
      <w:r w:rsidRPr="00EC1C66">
        <w:rPr>
          <w:b/>
          <w:bCs/>
        </w:rPr>
        <w:t>J.Step</w:t>
      </w:r>
      <w:r w:rsidR="00EC1C66" w:rsidRPr="00EC1C66">
        <w:rPr>
          <w:b/>
          <w:bCs/>
        </w:rPr>
        <w:t>aņenko</w:t>
      </w:r>
      <w:r>
        <w:t xml:space="preserve"> precizē</w:t>
      </w:r>
      <w:r w:rsidR="0027578F">
        <w:t>, ka runa ir par bērniem.</w:t>
      </w:r>
    </w:p>
    <w:p w14:paraId="10DFEA42" w14:textId="023A51A6" w:rsidR="00F15338" w:rsidRDefault="004755C2" w:rsidP="004755C2">
      <w:pPr>
        <w:jc w:val="both"/>
      </w:pPr>
      <w:r w:rsidRPr="004755C2">
        <w:rPr>
          <w:b/>
          <w:bCs/>
        </w:rPr>
        <w:t>J.Rancāns</w:t>
      </w:r>
      <w:r>
        <w:t xml:space="preserve"> norāda, ka interesē virziens</w:t>
      </w:r>
      <w:r w:rsidR="00F15338">
        <w:t>, vai visu vasaru grasāmies neļaut notikt sacensībām.</w:t>
      </w:r>
    </w:p>
    <w:p w14:paraId="792A9361" w14:textId="2C622052" w:rsidR="00F15338" w:rsidRDefault="004755C2" w:rsidP="004755C2">
      <w:pPr>
        <w:jc w:val="both"/>
      </w:pPr>
      <w:r w:rsidRPr="004755C2">
        <w:rPr>
          <w:b/>
          <w:bCs/>
        </w:rPr>
        <w:t>J.Feldmane</w:t>
      </w:r>
      <w:r>
        <w:t xml:space="preserve"> </w:t>
      </w:r>
      <w:r w:rsidR="00A93925">
        <w:t xml:space="preserve">atbild, ka nav tāda nostāja, šobrīd, uzlabojoties, iet runa par soļiem. Ja runājam </w:t>
      </w:r>
      <w:r w:rsidR="006411A7">
        <w:t>vispār</w:t>
      </w:r>
      <w:r w:rsidR="00A93925">
        <w:t xml:space="preserve"> par sacensībām, saslimstības rādītāji bija 250, kad runājam par ārtelpām, un 200 iekštelpām. </w:t>
      </w:r>
    </w:p>
    <w:p w14:paraId="5B5E5A63" w14:textId="15A4A07C" w:rsidR="00F15338" w:rsidRDefault="004755C2" w:rsidP="004755C2">
      <w:pPr>
        <w:jc w:val="both"/>
      </w:pPr>
      <w:r w:rsidRPr="004755C2">
        <w:rPr>
          <w:b/>
          <w:bCs/>
        </w:rPr>
        <w:t>J.Rancāns</w:t>
      </w:r>
      <w:r w:rsidR="00F15338">
        <w:t xml:space="preserve"> precizē</w:t>
      </w:r>
      <w:r w:rsidR="00A93925">
        <w:t>, ka jautājums ir specifiski</w:t>
      </w:r>
      <w:r w:rsidR="00F15338">
        <w:t xml:space="preserve"> par sacensībām</w:t>
      </w:r>
      <w:r w:rsidR="00A93925">
        <w:t>.</w:t>
      </w:r>
    </w:p>
    <w:p w14:paraId="1C8CC412" w14:textId="521ABBA4" w:rsidR="00F15338" w:rsidRDefault="004755C2" w:rsidP="00DA1DDF">
      <w:pPr>
        <w:jc w:val="both"/>
      </w:pPr>
      <w:r w:rsidRPr="004755C2">
        <w:rPr>
          <w:b/>
          <w:bCs/>
        </w:rPr>
        <w:t>J.Feldmane</w:t>
      </w:r>
      <w:r>
        <w:t xml:space="preserve"> paskaidro, ka</w:t>
      </w:r>
      <w:r w:rsidR="00F15338">
        <w:t xml:space="preserve"> par sac</w:t>
      </w:r>
      <w:r>
        <w:t>ensībām</w:t>
      </w:r>
      <w:r w:rsidR="00F15338">
        <w:t xml:space="preserve"> šobr</w:t>
      </w:r>
      <w:r>
        <w:t>īd</w:t>
      </w:r>
      <w:r w:rsidR="00F15338">
        <w:t xml:space="preserve"> teikuši, ka aicina sagaidīt rādītājus, par ko iepr</w:t>
      </w:r>
      <w:r>
        <w:t>iekšējā</w:t>
      </w:r>
      <w:r w:rsidR="00F15338">
        <w:t xml:space="preserve"> O</w:t>
      </w:r>
      <w:r>
        <w:t>peratīvās vadības grupā</w:t>
      </w:r>
      <w:r w:rsidR="00F15338">
        <w:t xml:space="preserve"> ir vienojušies, ka tas ir 200-250, š</w:t>
      </w:r>
      <w:r>
        <w:t>obrīd</w:t>
      </w:r>
      <w:r w:rsidR="001E2890">
        <w:t xml:space="preserve"> redzam, ka</w:t>
      </w:r>
      <w:r w:rsidR="00F15338">
        <w:t xml:space="preserve"> sasl</w:t>
      </w:r>
      <w:r>
        <w:t>imstība</w:t>
      </w:r>
      <w:r w:rsidR="00F15338">
        <w:t xml:space="preserve"> samazinās.</w:t>
      </w:r>
    </w:p>
    <w:p w14:paraId="5F4A9FA2" w14:textId="55384AC4" w:rsidR="00F15338" w:rsidRDefault="004755C2" w:rsidP="00DA1DDF">
      <w:pPr>
        <w:jc w:val="both"/>
      </w:pPr>
      <w:r w:rsidRPr="004755C2">
        <w:rPr>
          <w:b/>
          <w:bCs/>
        </w:rPr>
        <w:t>J.Rancāns</w:t>
      </w:r>
      <w:r>
        <w:t xml:space="preserve"> vaicā, vai, ja kumulatīvais rādītājs ir zem 200, sacensības varētu notikt.</w:t>
      </w:r>
    </w:p>
    <w:p w14:paraId="6B992109" w14:textId="360836E5" w:rsidR="004755C2" w:rsidRDefault="004755C2" w:rsidP="00DA1DDF">
      <w:pPr>
        <w:jc w:val="both"/>
      </w:pPr>
      <w:r w:rsidRPr="004755C2">
        <w:rPr>
          <w:b/>
          <w:bCs/>
        </w:rPr>
        <w:t>J.Feldmane</w:t>
      </w:r>
      <w:r>
        <w:t xml:space="preserve"> atbild apstiprinoši.</w:t>
      </w:r>
    </w:p>
    <w:p w14:paraId="139CDCE4" w14:textId="5ADD0346" w:rsidR="00F15338" w:rsidRPr="004755C2" w:rsidRDefault="004755C2" w:rsidP="00DA1DDF">
      <w:pPr>
        <w:jc w:val="both"/>
        <w:rPr>
          <w:color w:val="FF0000"/>
        </w:rPr>
      </w:pPr>
      <w:r w:rsidRPr="004755C2">
        <w:rPr>
          <w:b/>
          <w:bCs/>
        </w:rPr>
        <w:t>R.</w:t>
      </w:r>
      <w:r w:rsidRPr="00B7352F">
        <w:rPr>
          <w:b/>
          <w:bCs/>
        </w:rPr>
        <w:t>Bergmanis</w:t>
      </w:r>
      <w:r w:rsidRPr="00B7352F">
        <w:t xml:space="preserve"> norāda, ka vakcinācija ir brīvprātīga un vaicā, vai netiks diskriminēti tie, kas nevēlas vakcinēties.</w:t>
      </w:r>
    </w:p>
    <w:p w14:paraId="542DB4F7" w14:textId="7BDC5A56" w:rsidR="00F15338" w:rsidRDefault="00DA1DDF" w:rsidP="0038748F">
      <w:pPr>
        <w:jc w:val="both"/>
      </w:pPr>
      <w:r w:rsidRPr="00DA1DDF">
        <w:rPr>
          <w:b/>
          <w:bCs/>
        </w:rPr>
        <w:t>J.Rancāns</w:t>
      </w:r>
      <w:r>
        <w:t xml:space="preserve"> atbild, ka arī prezidents teicis, ka tā  nav diskriminācija. Aicina runāt par to, pie kādiem nosacījumiem </w:t>
      </w:r>
      <w:r w:rsidRPr="00450E74">
        <w:t xml:space="preserve">varam atļaut sporta sacensību norisi. </w:t>
      </w:r>
      <w:r>
        <w:t xml:space="preserve">Norāda, ka, tā kā šodien jāpieņem steidzamais komisijas virzītais likumprojekts, par ko sēdes sākumā tika runāts, tad šī likumprojekta (1066/Lp13) izskatīšana tiks turpināta rīt </w:t>
      </w:r>
      <w:r w:rsidR="00F15338">
        <w:t xml:space="preserve">Saeimas </w:t>
      </w:r>
      <w:r>
        <w:t xml:space="preserve">sēdes </w:t>
      </w:r>
      <w:r w:rsidR="00F15338">
        <w:t>pārtraukumā</w:t>
      </w:r>
      <w:r>
        <w:t>, j</w:t>
      </w:r>
      <w:r w:rsidR="00F15338">
        <w:t xml:space="preserve">o nevaram pārcelt uz nākamo nedēļu. </w:t>
      </w:r>
      <w:r>
        <w:t>Likumprojekta tabulas izskatīšanas rīt tiks turpināta ar priekšlikumu Nr.22.</w:t>
      </w:r>
    </w:p>
    <w:p w14:paraId="788453C6" w14:textId="112D630C" w:rsidR="00F15338" w:rsidRDefault="00BD514F" w:rsidP="00EB47AB">
      <w:pPr>
        <w:jc w:val="both"/>
      </w:pPr>
      <w:r w:rsidRPr="00F33A94">
        <w:rPr>
          <w:b/>
          <w:bCs/>
        </w:rPr>
        <w:t>J.Rancāns</w:t>
      </w:r>
      <w:r>
        <w:t xml:space="preserve"> aicina izskatīt komisijas likumprojektu, kas izskatīsies, kā Veselības ministrijas iesūtītajā vēstulē minētā redakcija. J.Rancāns vaicā, vai deputātiem ir iebildumi, ka referents par likumprojektu ir Vita Anda Tērauda.</w:t>
      </w:r>
    </w:p>
    <w:p w14:paraId="153D83BA" w14:textId="13DB98A6" w:rsidR="00BD514F" w:rsidRPr="00BD514F" w:rsidRDefault="00BD514F" w:rsidP="00EB47AB">
      <w:pPr>
        <w:jc w:val="both"/>
        <w:rPr>
          <w:i/>
          <w:iCs/>
        </w:rPr>
      </w:pPr>
      <w:r w:rsidRPr="00BD514F">
        <w:rPr>
          <w:i/>
          <w:iCs/>
        </w:rPr>
        <w:t>Deputātiem nav iebildumu.</w:t>
      </w:r>
    </w:p>
    <w:p w14:paraId="6F8DB3A2" w14:textId="498A6BDA" w:rsidR="00F15338" w:rsidRDefault="007E4E99" w:rsidP="00EB47AB">
      <w:pPr>
        <w:jc w:val="both"/>
      </w:pPr>
      <w:r w:rsidRPr="007E4E99">
        <w:rPr>
          <w:b/>
          <w:bCs/>
        </w:rPr>
        <w:t>L.Millere</w:t>
      </w:r>
      <w:r>
        <w:t xml:space="preserve"> vaicā, vai likumprojektā papildus tam</w:t>
      </w:r>
      <w:r w:rsidR="00F15338">
        <w:t>, kā</w:t>
      </w:r>
      <w:r>
        <w:t>da ir Veselības ministrijas redakcija</w:t>
      </w:r>
      <w:r w:rsidR="00F15338">
        <w:t>, būs apakšā raksīts, ka stājas spēkā nāk</w:t>
      </w:r>
      <w:r>
        <w:t>amajā dienā</w:t>
      </w:r>
      <w:r w:rsidR="00F15338">
        <w:t xml:space="preserve"> pēc izslud</w:t>
      </w:r>
      <w:r>
        <w:t>ināšanas.</w:t>
      </w:r>
    </w:p>
    <w:p w14:paraId="404D03AE" w14:textId="261D8C8D" w:rsidR="00F15338" w:rsidRDefault="007A5D7E" w:rsidP="00EB47AB">
      <w:pPr>
        <w:jc w:val="both"/>
      </w:pPr>
      <w:r w:rsidRPr="007A5D7E">
        <w:rPr>
          <w:b/>
          <w:bCs/>
        </w:rPr>
        <w:t>J.Rancāns</w:t>
      </w:r>
      <w:r>
        <w:t xml:space="preserve"> atbild apstiprinoši, gan redakcijas konkrētais teksts, kas iesūtīts, kā priekšlikums, kā anotāciju izmantojot Veselības ministrijas vēstulē redzamo </w:t>
      </w:r>
      <w:r w:rsidR="00F15338">
        <w:t xml:space="preserve">pamatojumu. </w:t>
      </w:r>
      <w:r>
        <w:t>J.Rancāns vaicā komisijas deputātiem, v</w:t>
      </w:r>
      <w:r w:rsidR="00F15338">
        <w:t>ai ir ieb</w:t>
      </w:r>
      <w:r>
        <w:t>ildumi</w:t>
      </w:r>
      <w:r w:rsidR="00F15338">
        <w:t>, ka lūdzam steidzamību</w:t>
      </w:r>
      <w:r>
        <w:t xml:space="preserve"> likumprojektam.</w:t>
      </w:r>
    </w:p>
    <w:p w14:paraId="6592F224" w14:textId="656DE064" w:rsidR="00F15338" w:rsidRPr="00E24810" w:rsidRDefault="007A5D7E" w:rsidP="00EB47AB">
      <w:pPr>
        <w:jc w:val="both"/>
        <w:rPr>
          <w:i/>
          <w:iCs/>
        </w:rPr>
      </w:pPr>
      <w:r w:rsidRPr="00E24810">
        <w:rPr>
          <w:i/>
          <w:iCs/>
        </w:rPr>
        <w:t>Deputātiem n</w:t>
      </w:r>
      <w:r w:rsidR="00F15338" w:rsidRPr="00E24810">
        <w:rPr>
          <w:i/>
          <w:iCs/>
        </w:rPr>
        <w:t>av iebildumu</w:t>
      </w:r>
      <w:r w:rsidRPr="00E24810">
        <w:rPr>
          <w:i/>
          <w:iCs/>
        </w:rPr>
        <w:t>.</w:t>
      </w:r>
    </w:p>
    <w:p w14:paraId="73367836" w14:textId="544FBDB6" w:rsidR="00F15338" w:rsidRDefault="00202D72" w:rsidP="00EB47AB">
      <w:pPr>
        <w:jc w:val="both"/>
      </w:pPr>
      <w:r w:rsidRPr="00202D72">
        <w:rPr>
          <w:b/>
          <w:bCs/>
        </w:rPr>
        <w:t>J.Rancāns</w:t>
      </w:r>
      <w:r>
        <w:t xml:space="preserve"> aicina likumprojektam nenoteikt priekšlikumu iesniegšanas termiņu, bet </w:t>
      </w:r>
      <w:r w:rsidR="00F15338">
        <w:t>izskatīt tajā pašā lasījumā, ja nebūs dep</w:t>
      </w:r>
      <w:r w:rsidR="00BA208E">
        <w:t>utātiem</w:t>
      </w:r>
      <w:r w:rsidR="00F15338">
        <w:t xml:space="preserve"> ieb</w:t>
      </w:r>
      <w:r w:rsidR="00BA208E">
        <w:t>ildumu</w:t>
      </w:r>
      <w:r w:rsidR="00F15338">
        <w:t>. Ja būs, tad piedāvātu termiņu noteikt 5 min</w:t>
      </w:r>
      <w:r w:rsidR="00BA208E">
        <w:t>ūtes</w:t>
      </w:r>
      <w:r w:rsidR="00F15338">
        <w:t xml:space="preserve">. </w:t>
      </w:r>
      <w:r w:rsidR="00BA208E">
        <w:t>J.Rancāns vaicā, vai komisijas deputātiem ir iebildumi par šādu virzību.</w:t>
      </w:r>
    </w:p>
    <w:p w14:paraId="122DD10D" w14:textId="1FC64983" w:rsidR="00BA208E" w:rsidRPr="00BA208E" w:rsidRDefault="00BA208E" w:rsidP="00EB47AB">
      <w:pPr>
        <w:jc w:val="both"/>
        <w:rPr>
          <w:i/>
          <w:iCs/>
        </w:rPr>
      </w:pPr>
      <w:r w:rsidRPr="00BA208E">
        <w:rPr>
          <w:i/>
          <w:iCs/>
        </w:rPr>
        <w:t>Deputātiem nav iebildumi.</w:t>
      </w:r>
    </w:p>
    <w:p w14:paraId="1869650E" w14:textId="56D36719" w:rsidR="00F15338" w:rsidRDefault="00EB47AB" w:rsidP="00EB47AB">
      <w:pPr>
        <w:jc w:val="both"/>
      </w:pPr>
      <w:r w:rsidRPr="007665FD">
        <w:rPr>
          <w:b/>
          <w:bCs/>
        </w:rPr>
        <w:t>J.Rancāns</w:t>
      </w:r>
      <w:r>
        <w:t xml:space="preserve"> rezumē, ka likumprojekts tiks izskatīts rītdienas Saeimas sēdē, referents būs V.A.Tērauda. Komisijas likumprojekts 1. lasījumā atbalstīts,</w:t>
      </w:r>
      <w:r w:rsidR="00B94FB8">
        <w:t xml:space="preserve"> steidzamība ir noteikta,</w:t>
      </w:r>
      <w:r>
        <w:t xml:space="preserve"> tiks virzīts uz rītdienas Saeimas ārkārtas sēdi ar domu, ka </w:t>
      </w:r>
      <w:r w:rsidR="00F15338">
        <w:t>rīt tas tiek pieņemts.</w:t>
      </w:r>
    </w:p>
    <w:p w14:paraId="4FD198E0" w14:textId="77777777" w:rsidR="00F33A94" w:rsidRDefault="00F33A94" w:rsidP="00EB47AB">
      <w:pPr>
        <w:jc w:val="both"/>
        <w:rPr>
          <w:b/>
          <w:bCs/>
        </w:rPr>
      </w:pPr>
    </w:p>
    <w:p w14:paraId="7661B8C1" w14:textId="4E027865" w:rsidR="007665FD" w:rsidRDefault="007665FD" w:rsidP="00EB47AB">
      <w:pPr>
        <w:jc w:val="both"/>
        <w:rPr>
          <w:b/>
          <w:bCs/>
        </w:rPr>
      </w:pPr>
      <w:r w:rsidRPr="00B94FB8">
        <w:rPr>
          <w:b/>
          <w:bCs/>
        </w:rPr>
        <w:t>LĒMUMS:</w:t>
      </w:r>
    </w:p>
    <w:p w14:paraId="48161F67" w14:textId="6E981D72" w:rsidR="00F33A94" w:rsidRPr="00A2536E" w:rsidRDefault="00A2536E" w:rsidP="00F33A94">
      <w:pPr>
        <w:pStyle w:val="ListParagraph"/>
        <w:numPr>
          <w:ilvl w:val="0"/>
          <w:numId w:val="47"/>
        </w:numPr>
        <w:jc w:val="both"/>
      </w:pPr>
      <w:r>
        <w:t>v</w:t>
      </w:r>
      <w:r w:rsidR="00F33A94" w:rsidRPr="00A2536E">
        <w:t>eidot komisijas likumprojektu  </w:t>
      </w:r>
      <w:r w:rsidR="00AA4BC8">
        <w:t>“</w:t>
      </w:r>
      <w:r w:rsidR="00F33A94" w:rsidRPr="00A2536E">
        <w:t>Grozījums Covid-19 infekcijas izplatības pārvaldības likumā</w:t>
      </w:r>
      <w:r w:rsidR="00AA4BC8">
        <w:t>”</w:t>
      </w:r>
      <w:r w:rsidR="00F33A94" w:rsidRPr="00A2536E">
        <w:t xml:space="preserve"> no Veselības ministrijas iesūtītā priekšlikuma (</w:t>
      </w:r>
      <w:r w:rsidR="00264E2D" w:rsidRPr="00A2536E">
        <w:t xml:space="preserve">likumprojekta </w:t>
      </w:r>
      <w:r w:rsidR="00AA4BC8">
        <w:t>“</w:t>
      </w:r>
      <w:r w:rsidR="00264E2D" w:rsidRPr="00A2536E">
        <w:t>Grozījums Covid-19 infekcijas izplatības pārvaldības likumā</w:t>
      </w:r>
      <w:r w:rsidR="00AA4BC8">
        <w:t>”</w:t>
      </w:r>
      <w:r w:rsidR="00264E2D" w:rsidRPr="00A2536E">
        <w:t xml:space="preserve"> (1066/Lp13) </w:t>
      </w:r>
      <w:r w:rsidR="00F33A94" w:rsidRPr="00A2536E">
        <w:t>tabulā Nr.4);</w:t>
      </w:r>
    </w:p>
    <w:p w14:paraId="13E10A3B" w14:textId="0A26620D" w:rsidR="00A2536E" w:rsidRDefault="00A2536E" w:rsidP="00F33A94">
      <w:pPr>
        <w:pStyle w:val="ListParagraph"/>
        <w:numPr>
          <w:ilvl w:val="0"/>
          <w:numId w:val="47"/>
        </w:numPr>
        <w:jc w:val="both"/>
      </w:pPr>
      <w:r w:rsidRPr="00A2536E">
        <w:t>lūgt Saeimas Prezidiju sasaukt Saeimas ārkārtas sēdi š.g. 27. maijā un iekļaut tās darba kārtībā komisijas sagatavoto likumprojektu</w:t>
      </w:r>
      <w:r>
        <w:t>;</w:t>
      </w:r>
    </w:p>
    <w:p w14:paraId="7D8C4810" w14:textId="63CF6BFE" w:rsidR="00095590" w:rsidRPr="00A2536E" w:rsidRDefault="00095590" w:rsidP="00F33A94">
      <w:pPr>
        <w:pStyle w:val="ListParagraph"/>
        <w:numPr>
          <w:ilvl w:val="0"/>
          <w:numId w:val="47"/>
        </w:numPr>
        <w:jc w:val="both"/>
      </w:pPr>
      <w:r w:rsidRPr="00095590">
        <w:lastRenderedPageBreak/>
        <w:t>saskaņā ar Saeimas kārtības ruļļa 86. panta trešo daļu</w:t>
      </w:r>
      <w:r>
        <w:t xml:space="preserve"> lūgt</w:t>
      </w:r>
      <w:r w:rsidRPr="00095590">
        <w:t xml:space="preserve"> virzīt likumprojektu izskatīšanai Saeimas sēdē pirmajā lasījumā bez atkārtotas izskatīšanas atbildīgajā komisijā</w:t>
      </w:r>
      <w:r>
        <w:t>;</w:t>
      </w:r>
    </w:p>
    <w:p w14:paraId="73E05E40" w14:textId="4934D042" w:rsidR="00F33A94" w:rsidRPr="00A2536E" w:rsidRDefault="00A2536E" w:rsidP="00F33A94">
      <w:pPr>
        <w:pStyle w:val="ListParagraph"/>
        <w:numPr>
          <w:ilvl w:val="0"/>
          <w:numId w:val="47"/>
        </w:numPr>
        <w:jc w:val="both"/>
      </w:pPr>
      <w:r>
        <w:t>lūgt</w:t>
      </w:r>
      <w:r w:rsidR="00095590">
        <w:t xml:space="preserve"> </w:t>
      </w:r>
      <w:r w:rsidR="00F33A94" w:rsidRPr="00A2536E">
        <w:t>likumprojektam noteikt steidzamību;</w:t>
      </w:r>
    </w:p>
    <w:p w14:paraId="38C0E806" w14:textId="29D9524B" w:rsidR="00F33A94" w:rsidRPr="00A2536E" w:rsidRDefault="00A2536E" w:rsidP="00F33A94">
      <w:pPr>
        <w:pStyle w:val="ListParagraph"/>
        <w:numPr>
          <w:ilvl w:val="0"/>
          <w:numId w:val="47"/>
        </w:numPr>
        <w:jc w:val="both"/>
      </w:pPr>
      <w:r>
        <w:t>r</w:t>
      </w:r>
      <w:r w:rsidR="00F33A94" w:rsidRPr="00A2536E">
        <w:t>eferents par likumprojektu – V.A.Tērauda;</w:t>
      </w:r>
    </w:p>
    <w:p w14:paraId="7E059266" w14:textId="181761BC" w:rsidR="00F15338" w:rsidRDefault="00F15338" w:rsidP="00F15338"/>
    <w:p w14:paraId="540D29BC" w14:textId="30D560E7" w:rsidR="009B59FA" w:rsidRDefault="009B59FA" w:rsidP="00F15338">
      <w:pPr>
        <w:rPr>
          <w:i/>
          <w:iCs/>
        </w:rPr>
      </w:pPr>
      <w:r w:rsidRPr="00253850">
        <w:rPr>
          <w:i/>
          <w:iCs/>
        </w:rPr>
        <w:t>Komisijas 2021. gada 26. maija sēde slēgta plkst.11.40.</w:t>
      </w:r>
    </w:p>
    <w:p w14:paraId="04F35A29" w14:textId="77777777" w:rsidR="00817256" w:rsidRPr="00253850" w:rsidRDefault="00817256" w:rsidP="00F15338">
      <w:pPr>
        <w:rPr>
          <w:i/>
          <w:iCs/>
        </w:rPr>
      </w:pPr>
    </w:p>
    <w:p w14:paraId="52C11C91" w14:textId="5571B8CC" w:rsidR="009B59FA" w:rsidRDefault="009B59FA" w:rsidP="00F15338"/>
    <w:p w14:paraId="06CB46F3" w14:textId="28B92E00" w:rsidR="009B59FA" w:rsidRPr="00817256" w:rsidRDefault="009B59FA" w:rsidP="00F15338">
      <w:pPr>
        <w:rPr>
          <w:b/>
          <w:bCs/>
        </w:rPr>
      </w:pPr>
      <w:r w:rsidRPr="00817256">
        <w:rPr>
          <w:b/>
          <w:bCs/>
        </w:rPr>
        <w:t>Komisijas 2021. gada 26. maija sēdes turpinājums – 2021. gada 28. maijā plkst.9.00.</w:t>
      </w:r>
    </w:p>
    <w:p w14:paraId="36CE40E7" w14:textId="77777777" w:rsidR="00F15338" w:rsidRDefault="00F15338" w:rsidP="00F15338"/>
    <w:p w14:paraId="0882A455" w14:textId="77777777" w:rsidR="000463D0" w:rsidRPr="00A4038B" w:rsidRDefault="000463D0" w:rsidP="000463D0">
      <w:pPr>
        <w:shd w:val="clear" w:color="auto" w:fill="FFFFFF"/>
        <w:jc w:val="both"/>
      </w:pPr>
      <w:r w:rsidRPr="00A4038B">
        <w:rPr>
          <w:b/>
        </w:rPr>
        <w:t>J.Rancāns</w:t>
      </w:r>
      <w:r w:rsidRPr="00A4038B">
        <w:t xml:space="preserve"> atklāj komisijas sēdi un veic deputātu klātbūtnes pārbaudi.</w:t>
      </w:r>
    </w:p>
    <w:p w14:paraId="16E70DA6" w14:textId="6AFF4307" w:rsidR="000463D0" w:rsidRDefault="000463D0" w:rsidP="000463D0">
      <w:pPr>
        <w:jc w:val="both"/>
        <w:rPr>
          <w:i/>
          <w:iCs/>
        </w:rPr>
      </w:pPr>
      <w:r w:rsidRPr="00762717">
        <w:rPr>
          <w:i/>
          <w:iCs/>
        </w:rPr>
        <w:t>Sēdē piedalās deputāti J.Rancāns, E.Šnore,</w:t>
      </w:r>
      <w:r>
        <w:rPr>
          <w:i/>
          <w:iCs/>
        </w:rPr>
        <w:t xml:space="preserve"> R.Bergmanis, I.Klementjevs,</w:t>
      </w:r>
      <w:r w:rsidRPr="00762717">
        <w:rPr>
          <w:i/>
          <w:iCs/>
        </w:rPr>
        <w:t xml:space="preserve"> A.Latkovskis, M.Možvillo, V.A.Tērauda</w:t>
      </w:r>
      <w:r>
        <w:rPr>
          <w:i/>
          <w:iCs/>
        </w:rPr>
        <w:t>, A.Zakatistovs</w:t>
      </w:r>
      <w:r w:rsidR="002104F4">
        <w:rPr>
          <w:i/>
          <w:iCs/>
        </w:rPr>
        <w:t>.</w:t>
      </w:r>
    </w:p>
    <w:p w14:paraId="0458F984" w14:textId="7236D29C" w:rsidR="00144B7A" w:rsidRPr="000463D0" w:rsidRDefault="000463D0" w:rsidP="000463D0">
      <w:pPr>
        <w:pStyle w:val="BodyText3"/>
        <w:rPr>
          <w:b w:val="0"/>
          <w:bCs w:val="0"/>
        </w:rPr>
      </w:pPr>
      <w:r w:rsidRPr="00F24113">
        <w:t>J.Rancāns</w:t>
      </w:r>
      <w:r>
        <w:t xml:space="preserve"> </w:t>
      </w:r>
      <w:r w:rsidRPr="001E3E3B">
        <w:rPr>
          <w:b w:val="0"/>
          <w:bCs w:val="0"/>
        </w:rPr>
        <w:t>iepazīstina deputātus ar komisijas sēdes darba kārtību</w:t>
      </w:r>
      <w:r>
        <w:rPr>
          <w:b w:val="0"/>
          <w:bCs w:val="0"/>
        </w:rPr>
        <w:t>, informējot, ka sēdē tiek turpināts izskatīt š.g. 26. maija sēdē iesākt</w:t>
      </w:r>
      <w:r w:rsidR="00A87465">
        <w:rPr>
          <w:b w:val="0"/>
          <w:bCs w:val="0"/>
        </w:rPr>
        <w:t>ais</w:t>
      </w:r>
      <w:r>
        <w:rPr>
          <w:b w:val="0"/>
          <w:bCs w:val="0"/>
        </w:rPr>
        <w:t xml:space="preserve"> likumprojekt</w:t>
      </w:r>
      <w:r w:rsidR="00A87465">
        <w:rPr>
          <w:b w:val="0"/>
          <w:bCs w:val="0"/>
        </w:rPr>
        <w:t>s</w:t>
      </w:r>
      <w:r>
        <w:rPr>
          <w:b w:val="0"/>
          <w:bCs w:val="0"/>
        </w:rPr>
        <w:t xml:space="preserve"> </w:t>
      </w:r>
      <w:r w:rsidR="005C4392">
        <w:rPr>
          <w:b w:val="0"/>
          <w:bCs w:val="0"/>
        </w:rPr>
        <w:t>“</w:t>
      </w:r>
      <w:r w:rsidRPr="00601C19">
        <w:rPr>
          <w:b w:val="0"/>
          <w:bCs w:val="0"/>
        </w:rPr>
        <w:t>Grozījums Covid-19 infekcijas izplatības pārvaldības likumā</w:t>
      </w:r>
      <w:r w:rsidR="005C4392">
        <w:rPr>
          <w:b w:val="0"/>
          <w:bCs w:val="0"/>
        </w:rPr>
        <w:t>”</w:t>
      </w:r>
      <w:r w:rsidRPr="00601C19">
        <w:rPr>
          <w:b w:val="0"/>
          <w:bCs w:val="0"/>
        </w:rPr>
        <w:t xml:space="preserve"> (</w:t>
      </w:r>
      <w:hyperlink r:id="rId12" w:tgtFrame="_blank" w:history="1">
        <w:r w:rsidRPr="00601C19">
          <w:rPr>
            <w:b w:val="0"/>
            <w:bCs w:val="0"/>
          </w:rPr>
          <w:t>1066/Lp13</w:t>
        </w:r>
      </w:hyperlink>
      <w:r w:rsidRPr="00601C19">
        <w:rPr>
          <w:b w:val="0"/>
          <w:bCs w:val="0"/>
        </w:rPr>
        <w:t>) 2. lasījum</w:t>
      </w:r>
      <w:r w:rsidR="00A87465">
        <w:rPr>
          <w:b w:val="0"/>
          <w:bCs w:val="0"/>
        </w:rPr>
        <w:t>ā</w:t>
      </w:r>
      <w:r w:rsidRPr="00601C19">
        <w:rPr>
          <w:b w:val="0"/>
          <w:bCs w:val="0"/>
        </w:rPr>
        <w:t>.</w:t>
      </w:r>
      <w:r>
        <w:rPr>
          <w:b w:val="0"/>
          <w:bCs w:val="0"/>
        </w:rPr>
        <w:t xml:space="preserve"> </w:t>
      </w:r>
      <w:r w:rsidR="00144B7A" w:rsidRPr="000463D0">
        <w:rPr>
          <w:b w:val="0"/>
          <w:bCs w:val="0"/>
        </w:rPr>
        <w:t xml:space="preserve">Pa vakardienu notikušas izmaiņas </w:t>
      </w:r>
      <w:r>
        <w:rPr>
          <w:b w:val="0"/>
          <w:bCs w:val="0"/>
        </w:rPr>
        <w:t xml:space="preserve">– </w:t>
      </w:r>
      <w:r w:rsidR="00144B7A" w:rsidRPr="000463D0">
        <w:rPr>
          <w:b w:val="0"/>
          <w:bCs w:val="0"/>
        </w:rPr>
        <w:t>gan parlaments atb</w:t>
      </w:r>
      <w:r>
        <w:rPr>
          <w:b w:val="0"/>
          <w:bCs w:val="0"/>
        </w:rPr>
        <w:t>alstījis</w:t>
      </w:r>
      <w:r w:rsidR="00144B7A" w:rsidRPr="000463D0">
        <w:rPr>
          <w:b w:val="0"/>
          <w:bCs w:val="0"/>
        </w:rPr>
        <w:t xml:space="preserve"> atsev</w:t>
      </w:r>
      <w:r>
        <w:rPr>
          <w:b w:val="0"/>
          <w:bCs w:val="0"/>
        </w:rPr>
        <w:t>išķus</w:t>
      </w:r>
      <w:r w:rsidR="00144B7A" w:rsidRPr="000463D0">
        <w:rPr>
          <w:b w:val="0"/>
          <w:bCs w:val="0"/>
        </w:rPr>
        <w:t xml:space="preserve"> pr</w:t>
      </w:r>
      <w:r>
        <w:rPr>
          <w:b w:val="0"/>
          <w:bCs w:val="0"/>
        </w:rPr>
        <w:t>iekšlikumus</w:t>
      </w:r>
      <w:r w:rsidR="00144B7A" w:rsidRPr="000463D0">
        <w:rPr>
          <w:b w:val="0"/>
          <w:bCs w:val="0"/>
        </w:rPr>
        <w:t>, kas ir bijuši šajā l</w:t>
      </w:r>
      <w:r>
        <w:rPr>
          <w:b w:val="0"/>
          <w:bCs w:val="0"/>
        </w:rPr>
        <w:t>ikumprojektā</w:t>
      </w:r>
      <w:r w:rsidR="00144B7A" w:rsidRPr="000463D0">
        <w:rPr>
          <w:b w:val="0"/>
          <w:bCs w:val="0"/>
        </w:rPr>
        <w:t>, gan vald</w:t>
      </w:r>
      <w:r>
        <w:rPr>
          <w:b w:val="0"/>
          <w:bCs w:val="0"/>
        </w:rPr>
        <w:t>ī</w:t>
      </w:r>
      <w:r w:rsidR="00144B7A" w:rsidRPr="000463D0">
        <w:rPr>
          <w:b w:val="0"/>
          <w:bCs w:val="0"/>
        </w:rPr>
        <w:t>ba veikusi izmaiņas ierob</w:t>
      </w:r>
      <w:r>
        <w:rPr>
          <w:b w:val="0"/>
          <w:bCs w:val="0"/>
        </w:rPr>
        <w:t>ežojumu</w:t>
      </w:r>
      <w:r w:rsidR="00144B7A" w:rsidRPr="000463D0">
        <w:rPr>
          <w:b w:val="0"/>
          <w:bCs w:val="0"/>
        </w:rPr>
        <w:t xml:space="preserve"> atvieglošanā. </w:t>
      </w:r>
      <w:r>
        <w:rPr>
          <w:b w:val="0"/>
          <w:bCs w:val="0"/>
        </w:rPr>
        <w:t xml:space="preserve">Aicina turpināt </w:t>
      </w:r>
      <w:r w:rsidR="009245C7">
        <w:rPr>
          <w:b w:val="0"/>
          <w:bCs w:val="0"/>
        </w:rPr>
        <w:t xml:space="preserve">rūpīgi </w:t>
      </w:r>
      <w:r>
        <w:rPr>
          <w:b w:val="0"/>
          <w:bCs w:val="0"/>
        </w:rPr>
        <w:t>skatīt likumprojekta tabulu</w:t>
      </w:r>
      <w:r w:rsidR="00144B7A" w:rsidRPr="000463D0">
        <w:rPr>
          <w:b w:val="0"/>
          <w:bCs w:val="0"/>
        </w:rPr>
        <w:t>, lai saprastu, par kuriem pr</w:t>
      </w:r>
      <w:r>
        <w:rPr>
          <w:b w:val="0"/>
          <w:bCs w:val="0"/>
        </w:rPr>
        <w:t>iekšlikumiem</w:t>
      </w:r>
      <w:r w:rsidR="00144B7A" w:rsidRPr="000463D0">
        <w:rPr>
          <w:b w:val="0"/>
          <w:bCs w:val="0"/>
        </w:rPr>
        <w:t xml:space="preserve"> turpin</w:t>
      </w:r>
      <w:r>
        <w:rPr>
          <w:b w:val="0"/>
          <w:bCs w:val="0"/>
        </w:rPr>
        <w:t>āt</w:t>
      </w:r>
      <w:r w:rsidR="00144B7A" w:rsidRPr="000463D0">
        <w:rPr>
          <w:b w:val="0"/>
          <w:bCs w:val="0"/>
        </w:rPr>
        <w:t xml:space="preserve"> diskusiju, kuri atsaucami.</w:t>
      </w:r>
    </w:p>
    <w:p w14:paraId="6468FC6A" w14:textId="77777777" w:rsidR="00144B7A" w:rsidRDefault="00144B7A" w:rsidP="00144B7A">
      <w:pPr>
        <w:ind w:firstLine="287"/>
        <w:jc w:val="both"/>
      </w:pPr>
    </w:p>
    <w:p w14:paraId="759544D3" w14:textId="0FEAF276" w:rsidR="000463D0" w:rsidRDefault="000463D0" w:rsidP="000463D0">
      <w:pPr>
        <w:jc w:val="both"/>
      </w:pPr>
      <w:r w:rsidRPr="00185F19">
        <w:rPr>
          <w:b/>
          <w:bCs/>
        </w:rPr>
        <w:t xml:space="preserve">Nr.22 </w:t>
      </w:r>
      <w:r>
        <w:t>– 13.</w:t>
      </w:r>
      <w:r w:rsidRPr="00185F19">
        <w:t xml:space="preserve">Saeimas deputātu J. Stepaņenko, Ļ. Švecovas, K. Sprūdes, A. Gobzema priekšlikums –papildināt Pārejas noteikumus ar </w:t>
      </w:r>
      <w:r w:rsidR="009245C7">
        <w:t>norādīto</w:t>
      </w:r>
      <w:r w:rsidRPr="00185F19">
        <w:t xml:space="preserve"> jaun</w:t>
      </w:r>
      <w:r w:rsidR="009245C7">
        <w:t>o</w:t>
      </w:r>
      <w:r w:rsidRPr="00185F19">
        <w:t xml:space="preserve"> pantu</w:t>
      </w:r>
      <w:r>
        <w:t xml:space="preserve"> </w:t>
      </w:r>
      <w:r w:rsidRPr="000463D0">
        <w:rPr>
          <w:i/>
          <w:iCs/>
        </w:rPr>
        <w:t>(priekšlikuma skatīšana sākta 26. maija sēdē)</w:t>
      </w:r>
      <w:r>
        <w:rPr>
          <w:i/>
          <w:iCs/>
        </w:rPr>
        <w:t>.</w:t>
      </w:r>
    </w:p>
    <w:p w14:paraId="7BC123DE" w14:textId="6BC29167" w:rsidR="00144B7A" w:rsidRDefault="00144B7A" w:rsidP="00144B7A">
      <w:pPr>
        <w:jc w:val="both"/>
      </w:pPr>
      <w:r w:rsidRPr="000463D0">
        <w:rPr>
          <w:b/>
          <w:bCs/>
        </w:rPr>
        <w:t>E.Siliņa</w:t>
      </w:r>
      <w:r>
        <w:t xml:space="preserve"> </w:t>
      </w:r>
      <w:r w:rsidR="000463D0">
        <w:t>paskaidro,</w:t>
      </w:r>
      <w:r w:rsidR="00520C92">
        <w:t xml:space="preserve"> ka</w:t>
      </w:r>
      <w:r w:rsidR="000463D0">
        <w:t xml:space="preserve"> </w:t>
      </w:r>
      <w:r w:rsidR="006209AC">
        <w:t>nometnēs</w:t>
      </w:r>
      <w:r>
        <w:t xml:space="preserve"> ir plānota darbība, no 15.jūnija b</w:t>
      </w:r>
      <w:r w:rsidR="00520C92">
        <w:t>ērnu</w:t>
      </w:r>
      <w:r>
        <w:t xml:space="preserve"> nometnes var org</w:t>
      </w:r>
      <w:r w:rsidR="00520C92">
        <w:t>anizēt</w:t>
      </w:r>
      <w:r>
        <w:t xml:space="preserve"> klātienē grup</w:t>
      </w:r>
      <w:r w:rsidR="00520C92">
        <w:t>ās</w:t>
      </w:r>
      <w:r>
        <w:t xml:space="preserve"> līdz 20 dal</w:t>
      </w:r>
      <w:r w:rsidR="00520C92">
        <w:t>ībniekiem</w:t>
      </w:r>
      <w:r>
        <w:t>, arī izlaidumi varēs notikt. Nometn</w:t>
      </w:r>
      <w:r w:rsidR="00520C92">
        <w:t>ē</w:t>
      </w:r>
      <w:r>
        <w:t>s klātienē 20 dal</w:t>
      </w:r>
      <w:r w:rsidR="00520C92">
        <w:t>ībnieki</w:t>
      </w:r>
      <w:r>
        <w:t>, att</w:t>
      </w:r>
      <w:r w:rsidR="00520C92">
        <w:t>iecīgas</w:t>
      </w:r>
      <w:r>
        <w:t xml:space="preserve"> prasības pedagogiem un bērniem pirms nometnes.</w:t>
      </w:r>
      <w:r w:rsidR="00520C92">
        <w:t xml:space="preserve"> </w:t>
      </w:r>
      <w:r>
        <w:t xml:space="preserve">Par sporta sacensībām </w:t>
      </w:r>
      <w:r w:rsidR="00520C92">
        <w:t>Ministru kabinets</w:t>
      </w:r>
      <w:r>
        <w:t xml:space="preserve"> lēma jau iepr</w:t>
      </w:r>
      <w:r w:rsidR="00520C92">
        <w:t>iekš</w:t>
      </w:r>
      <w:r>
        <w:t>, ka var ārtelpās 20 c</w:t>
      </w:r>
      <w:r w:rsidR="00520C92">
        <w:t>ilvēki</w:t>
      </w:r>
      <w:r>
        <w:t xml:space="preserve"> darboties.</w:t>
      </w:r>
      <w:r w:rsidR="00520C92">
        <w:t xml:space="preserve"> Pirmais solis </w:t>
      </w:r>
      <w:r>
        <w:t>– ka no 1. jūn</w:t>
      </w:r>
      <w:r w:rsidR="00520C92">
        <w:t>ija</w:t>
      </w:r>
      <w:r>
        <w:t>, otrais no 15. jūn</w:t>
      </w:r>
      <w:r w:rsidR="00520C92">
        <w:t>ija</w:t>
      </w:r>
      <w:r>
        <w:t>. Vakar atlika jaut</w:t>
      </w:r>
      <w:r w:rsidR="00520C92">
        <w:t>ājumu</w:t>
      </w:r>
      <w:r>
        <w:t xml:space="preserve"> par bērniem, jo bija prasība visiem </w:t>
      </w:r>
      <w:r w:rsidR="00520C92">
        <w:t>testēties</w:t>
      </w:r>
      <w:r>
        <w:t xml:space="preserve">, ņemot </w:t>
      </w:r>
      <w:r w:rsidR="00520C92">
        <w:t>v</w:t>
      </w:r>
      <w:r>
        <w:t>ērā, ka tas ir liels slogs, to valdība vēl skatīs.</w:t>
      </w:r>
      <w:r w:rsidR="00520C92">
        <w:t xml:space="preserve"> </w:t>
      </w:r>
      <w:r>
        <w:t xml:space="preserve">Principā </w:t>
      </w:r>
      <w:r w:rsidR="00520C92">
        <w:t>šobrīd</w:t>
      </w:r>
      <w:r>
        <w:t xml:space="preserve"> spēkā no 15. jūn</w:t>
      </w:r>
      <w:r w:rsidR="00520C92">
        <w:t>ija</w:t>
      </w:r>
      <w:r>
        <w:t>, ka bērnu nometnes varēs</w:t>
      </w:r>
      <w:r w:rsidR="00520C92">
        <w:t xml:space="preserve"> notikt</w:t>
      </w:r>
      <w:r>
        <w:t>.</w:t>
      </w:r>
    </w:p>
    <w:p w14:paraId="41374921" w14:textId="275E1A9B" w:rsidR="00144B7A" w:rsidRPr="00607604" w:rsidRDefault="00144B7A" w:rsidP="00144B7A">
      <w:pPr>
        <w:jc w:val="both"/>
      </w:pPr>
      <w:r w:rsidRPr="00520C92">
        <w:rPr>
          <w:b/>
          <w:bCs/>
        </w:rPr>
        <w:t>E.Severs</w:t>
      </w:r>
      <w:r>
        <w:t xml:space="preserve"> par plānu </w:t>
      </w:r>
      <w:r w:rsidR="00520C92">
        <w:t>papildina –</w:t>
      </w:r>
      <w:r>
        <w:t xml:space="preserve"> kā E</w:t>
      </w:r>
      <w:r w:rsidR="00520C92">
        <w:t>.Siliņa</w:t>
      </w:r>
      <w:r>
        <w:t xml:space="preserve"> pieminēja, vakar valdība </w:t>
      </w:r>
      <w:r w:rsidR="006209AC">
        <w:t>pieņēma</w:t>
      </w:r>
      <w:r>
        <w:t xml:space="preserve"> nākamo paketi grozījumos valdības not</w:t>
      </w:r>
      <w:r w:rsidR="00520C92">
        <w:t>eikumos</w:t>
      </w:r>
      <w:r>
        <w:t>. Att</w:t>
      </w:r>
      <w:r w:rsidR="00520C92">
        <w:t>iecībā</w:t>
      </w:r>
      <w:r>
        <w:t xml:space="preserve"> uz nometnēm – 14. jūnijs</w:t>
      </w:r>
      <w:r w:rsidR="00520C92">
        <w:t xml:space="preserve"> ir datums</w:t>
      </w:r>
      <w:r>
        <w:t>, no kura varēs noris</w:t>
      </w:r>
      <w:r w:rsidR="00520C92">
        <w:t>ināties</w:t>
      </w:r>
      <w:r>
        <w:t>. Att</w:t>
      </w:r>
      <w:r w:rsidR="00520C92">
        <w:t>iecībā</w:t>
      </w:r>
      <w:r>
        <w:t xml:space="preserve"> uz sportu bērnu diennakts nometnēs arī līdz 20 pers</w:t>
      </w:r>
      <w:r w:rsidR="00520C92">
        <w:t>onām</w:t>
      </w:r>
      <w:r>
        <w:t xml:space="preserve"> iekštelpās bērni varēs sportot. Prasības – būs testēšana pedagogiem, bērniem, gan pirms nometnes gan reizi nedēļā. Par treniņiem – ārtelpās </w:t>
      </w:r>
      <w:r w:rsidRPr="00607604">
        <w:t>palielināts audz</w:t>
      </w:r>
      <w:r w:rsidR="00520C92" w:rsidRPr="00607604">
        <w:t>ēkņu</w:t>
      </w:r>
      <w:r w:rsidRPr="00607604">
        <w:t xml:space="preserve"> sk</w:t>
      </w:r>
      <w:r w:rsidR="00520C92" w:rsidRPr="00607604">
        <w:t>aits</w:t>
      </w:r>
      <w:r w:rsidRPr="00607604">
        <w:t xml:space="preserve"> līdz 20 c</w:t>
      </w:r>
      <w:r w:rsidR="00520C92" w:rsidRPr="00607604">
        <w:t>ilvēkiem</w:t>
      </w:r>
      <w:r w:rsidRPr="00607604">
        <w:t>. Par sacensībām valdība vēl nav pieņēmusi konkrētus lēmumus</w:t>
      </w:r>
      <w:r w:rsidR="00607604" w:rsidRPr="00607604">
        <w:t>, tas ir nākamais darba kārtības jautājums</w:t>
      </w:r>
      <w:r w:rsidR="00520C92" w:rsidRPr="00607604">
        <w:t xml:space="preserve">. </w:t>
      </w:r>
      <w:r w:rsidR="00607604" w:rsidRPr="00607604">
        <w:t>Atbilstoši Veselības ministrijas soļiem, k</w:t>
      </w:r>
      <w:r w:rsidR="00520C92" w:rsidRPr="00607604">
        <w:t>umulatīvais rādītājs 200</w:t>
      </w:r>
      <w:r w:rsidRPr="00607604">
        <w:t>, kad būtu sac</w:t>
      </w:r>
      <w:r w:rsidR="00520C92" w:rsidRPr="00607604">
        <w:t>ensības</w:t>
      </w:r>
      <w:r w:rsidRPr="00607604">
        <w:t xml:space="preserve"> ārtelpās, reg</w:t>
      </w:r>
      <w:r w:rsidR="00520C92" w:rsidRPr="00607604">
        <w:t>ulējums</w:t>
      </w:r>
      <w:r w:rsidRPr="00607604">
        <w:t xml:space="preserve"> būtu iesp</w:t>
      </w:r>
      <w:r w:rsidR="00520C92" w:rsidRPr="00607604">
        <w:t>ējams,</w:t>
      </w:r>
      <w:r w:rsidRPr="00607604">
        <w:t xml:space="preserve"> ir sarunas ar V</w:t>
      </w:r>
      <w:r w:rsidR="00520C92" w:rsidRPr="00607604">
        <w:t xml:space="preserve">eselības </w:t>
      </w:r>
      <w:r w:rsidR="006209AC" w:rsidRPr="00607604">
        <w:t>ministriju</w:t>
      </w:r>
      <w:r w:rsidR="00520C92" w:rsidRPr="00607604">
        <w:t xml:space="preserve">, </w:t>
      </w:r>
      <w:r w:rsidRPr="00607604">
        <w:t>ka ārtelpās varētu ātrāk L</w:t>
      </w:r>
      <w:r w:rsidR="00520C92" w:rsidRPr="00607604">
        <w:t>atvijas</w:t>
      </w:r>
      <w:r w:rsidRPr="00607604">
        <w:t xml:space="preserve"> čemp</w:t>
      </w:r>
      <w:r w:rsidR="00520C92" w:rsidRPr="00607604">
        <w:t>ionātu</w:t>
      </w:r>
      <w:r w:rsidRPr="00607604">
        <w:t xml:space="preserve"> līm</w:t>
      </w:r>
      <w:r w:rsidR="00520C92" w:rsidRPr="00607604">
        <w:t>enī</w:t>
      </w:r>
      <w:r w:rsidR="00607604" w:rsidRPr="00607604">
        <w:t xml:space="preserve"> organizēt.</w:t>
      </w:r>
      <w:r w:rsidR="00F64B02" w:rsidRPr="00607604">
        <w:t xml:space="preserve"> Pirmdien Operatīvās vadības grupā, </w:t>
      </w:r>
      <w:r w:rsidR="007B6642" w:rsidRPr="00607604">
        <w:t>un otrdien valdībā</w:t>
      </w:r>
      <w:r w:rsidRPr="00607604">
        <w:t xml:space="preserve"> varētu lemt par iekštelpu ledus sporta veidiem, varētu būt nodarbīb</w:t>
      </w:r>
      <w:r w:rsidR="007B6642" w:rsidRPr="00607604">
        <w:t>a</w:t>
      </w:r>
      <w:r w:rsidRPr="00607604">
        <w:t>s iesp</w:t>
      </w:r>
      <w:r w:rsidR="007B6642" w:rsidRPr="00607604">
        <w:t>ējamas</w:t>
      </w:r>
      <w:r w:rsidRPr="00607604">
        <w:t xml:space="preserve"> 20 c</w:t>
      </w:r>
      <w:r w:rsidR="007B6642" w:rsidRPr="00607604">
        <w:t>ilvēku</w:t>
      </w:r>
      <w:r w:rsidRPr="00607604">
        <w:t xml:space="preserve"> grupām arī ārpus diennakts nometnes. Ņemot vērā, ka šis likums stāsies spēkā jūl</w:t>
      </w:r>
      <w:r w:rsidR="007B6642" w:rsidRPr="00607604">
        <w:t>ijā</w:t>
      </w:r>
      <w:r w:rsidRPr="00607604">
        <w:t>, cer, ka valdība jūnijā būs jau nākamos soļus spērusi.</w:t>
      </w:r>
    </w:p>
    <w:p w14:paraId="0E9A4324" w14:textId="34F8683F" w:rsidR="00144B7A" w:rsidRDefault="007B6642" w:rsidP="00144B7A">
      <w:pPr>
        <w:jc w:val="both"/>
      </w:pPr>
      <w:r w:rsidRPr="00607604">
        <w:rPr>
          <w:b/>
          <w:bCs/>
        </w:rPr>
        <w:t>J.Rancāns</w:t>
      </w:r>
      <w:r w:rsidRPr="00607604">
        <w:t xml:space="preserve"> </w:t>
      </w:r>
      <w:r w:rsidR="00144B7A" w:rsidRPr="00607604">
        <w:t xml:space="preserve">aicina noraidīt priekšlikumu. </w:t>
      </w:r>
      <w:r w:rsidR="00144B7A">
        <w:t>Ir pamats domāt, ka līdz l</w:t>
      </w:r>
      <w:r>
        <w:t>ikuma spēkā</w:t>
      </w:r>
      <w:r w:rsidR="00144B7A">
        <w:t xml:space="preserve"> stāšanās br</w:t>
      </w:r>
      <w:r>
        <w:t>īdim</w:t>
      </w:r>
      <w:r w:rsidR="00144B7A">
        <w:t xml:space="preserve"> šis tiks atrisin</w:t>
      </w:r>
      <w:r>
        <w:t>ā</w:t>
      </w:r>
      <w:r w:rsidR="00144B7A">
        <w:t xml:space="preserve">ts. </w:t>
      </w:r>
      <w:r>
        <w:t>Vaicā, vai</w:t>
      </w:r>
      <w:r w:rsidR="000771E2">
        <w:t xml:space="preserve"> komisijas</w:t>
      </w:r>
      <w:r>
        <w:t xml:space="preserve"> deputāti vēlas balsot.</w:t>
      </w:r>
    </w:p>
    <w:p w14:paraId="4A922097" w14:textId="434B33EF" w:rsidR="007B6642" w:rsidRDefault="007B6642" w:rsidP="00144B7A">
      <w:pPr>
        <w:jc w:val="both"/>
      </w:pPr>
      <w:r w:rsidRPr="007B6642">
        <w:rPr>
          <w:b/>
          <w:bCs/>
        </w:rPr>
        <w:t>R.Bergmanis</w:t>
      </w:r>
      <w:r>
        <w:t xml:space="preserve"> atbild apstiprinoši.</w:t>
      </w:r>
    </w:p>
    <w:p w14:paraId="69E0A136" w14:textId="77777777" w:rsidR="007B6642" w:rsidRPr="00A57516" w:rsidRDefault="007B6642" w:rsidP="007B6642">
      <w:pPr>
        <w:rPr>
          <w:i/>
          <w:iCs/>
          <w:u w:val="single"/>
        </w:rPr>
      </w:pPr>
      <w:r w:rsidRPr="00A57516">
        <w:rPr>
          <w:i/>
          <w:iCs/>
          <w:u w:val="single"/>
        </w:rPr>
        <w:t>Balsojums:</w:t>
      </w:r>
    </w:p>
    <w:p w14:paraId="6995768C" w14:textId="027D71D3" w:rsidR="007B6642" w:rsidRPr="00BF68EC" w:rsidRDefault="007B6642" w:rsidP="007B6642">
      <w:pPr>
        <w:jc w:val="both"/>
        <w:rPr>
          <w:i/>
          <w:iCs/>
        </w:rPr>
      </w:pPr>
      <w:r w:rsidRPr="00BF68EC">
        <w:rPr>
          <w:i/>
          <w:iCs/>
        </w:rPr>
        <w:t xml:space="preserve">J.Rancāns – </w:t>
      </w:r>
      <w:r>
        <w:rPr>
          <w:i/>
          <w:iCs/>
        </w:rPr>
        <w:t>pret</w:t>
      </w:r>
      <w:r w:rsidRPr="00BF68EC">
        <w:rPr>
          <w:i/>
          <w:iCs/>
        </w:rPr>
        <w:t>,</w:t>
      </w:r>
      <w:r>
        <w:rPr>
          <w:i/>
          <w:iCs/>
        </w:rPr>
        <w:t xml:space="preserve"> E.Šnore – pret,</w:t>
      </w:r>
      <w:r w:rsidRPr="00BF68EC">
        <w:rPr>
          <w:i/>
          <w:iCs/>
        </w:rPr>
        <w:t xml:space="preserve"> R.Bergmanis – </w:t>
      </w:r>
      <w:r>
        <w:rPr>
          <w:i/>
          <w:iCs/>
        </w:rPr>
        <w:t>par</w:t>
      </w:r>
      <w:r w:rsidRPr="00BF68EC">
        <w:rPr>
          <w:i/>
          <w:iCs/>
        </w:rPr>
        <w:t xml:space="preserve">, I.Klementjevs </w:t>
      </w:r>
      <w:r w:rsidR="005542E0">
        <w:rPr>
          <w:i/>
          <w:iCs/>
        </w:rPr>
        <w:t xml:space="preserve">– </w:t>
      </w:r>
      <w:r>
        <w:rPr>
          <w:i/>
          <w:iCs/>
        </w:rPr>
        <w:t>par</w:t>
      </w:r>
      <w:r w:rsidRPr="00BF68EC">
        <w:rPr>
          <w:i/>
          <w:iCs/>
        </w:rPr>
        <w:t xml:space="preserve">, A.Latkovskis – </w:t>
      </w:r>
      <w:r>
        <w:rPr>
          <w:i/>
          <w:iCs/>
        </w:rPr>
        <w:t>pret</w:t>
      </w:r>
      <w:r w:rsidRPr="00BF68EC">
        <w:rPr>
          <w:i/>
          <w:iCs/>
        </w:rPr>
        <w:t xml:space="preserve">, M.Možvillo – </w:t>
      </w:r>
      <w:r>
        <w:rPr>
          <w:i/>
          <w:iCs/>
        </w:rPr>
        <w:t>pret</w:t>
      </w:r>
      <w:r w:rsidRPr="00BF68EC">
        <w:rPr>
          <w:i/>
          <w:iCs/>
        </w:rPr>
        <w:t xml:space="preserve">, V.A.Tērauda – pret, A.Zakatistovs – </w:t>
      </w:r>
      <w:r>
        <w:rPr>
          <w:i/>
          <w:iCs/>
        </w:rPr>
        <w:t>pret</w:t>
      </w:r>
      <w:r w:rsidRPr="00BF68EC">
        <w:rPr>
          <w:i/>
          <w:iCs/>
        </w:rPr>
        <w:t>.</w:t>
      </w:r>
    </w:p>
    <w:p w14:paraId="25F1C236" w14:textId="7A2040E5" w:rsidR="007B6642" w:rsidRPr="00BF68EC" w:rsidRDefault="007B6642" w:rsidP="007B6642">
      <w:pPr>
        <w:jc w:val="both"/>
        <w:rPr>
          <w:b/>
          <w:bCs/>
        </w:rPr>
      </w:pPr>
      <w:r w:rsidRPr="00BF68EC">
        <w:rPr>
          <w:b/>
          <w:bCs/>
        </w:rPr>
        <w:t>Priekšlikums Nr.</w:t>
      </w:r>
      <w:r>
        <w:rPr>
          <w:b/>
          <w:bCs/>
        </w:rPr>
        <w:t xml:space="preserve">22 </w:t>
      </w:r>
      <w:r w:rsidRPr="00BF68EC">
        <w:rPr>
          <w:b/>
          <w:bCs/>
        </w:rPr>
        <w:t xml:space="preserve">komisijā </w:t>
      </w:r>
      <w:r>
        <w:rPr>
          <w:b/>
          <w:bCs/>
        </w:rPr>
        <w:t>nav</w:t>
      </w:r>
      <w:r w:rsidRPr="00BF68EC">
        <w:rPr>
          <w:b/>
          <w:bCs/>
        </w:rPr>
        <w:t xml:space="preserve"> atbalstīts.</w:t>
      </w:r>
    </w:p>
    <w:p w14:paraId="0C0B10D6" w14:textId="77777777" w:rsidR="00144B7A" w:rsidRDefault="00144B7A" w:rsidP="007B6642">
      <w:pPr>
        <w:jc w:val="both"/>
      </w:pPr>
    </w:p>
    <w:p w14:paraId="7FFC4C50" w14:textId="1C0F6CEC" w:rsidR="007B6642" w:rsidRDefault="007B6642" w:rsidP="006B704E">
      <w:pPr>
        <w:shd w:val="clear" w:color="auto" w:fill="FFFFFF"/>
        <w:jc w:val="both"/>
      </w:pPr>
      <w:r w:rsidRPr="007B6642">
        <w:rPr>
          <w:b/>
          <w:bCs/>
        </w:rPr>
        <w:t>Nr.23</w:t>
      </w:r>
      <w:r>
        <w:t xml:space="preserve"> – 13.</w:t>
      </w:r>
      <w:r w:rsidRPr="00185F19">
        <w:t xml:space="preserve">Saeimas deputātu J. Stepaņenko, Ļ. Švecovas, K. Sprūdes, A. Gobzema priekšlikums </w:t>
      </w:r>
      <w:r>
        <w:t>–</w:t>
      </w:r>
    </w:p>
    <w:p w14:paraId="2DC32647" w14:textId="41A91288" w:rsidR="00144B7A" w:rsidRPr="007B6642" w:rsidRDefault="007B6642" w:rsidP="006B704E">
      <w:pPr>
        <w:shd w:val="clear" w:color="auto" w:fill="FFFFFF"/>
        <w:jc w:val="both"/>
      </w:pPr>
      <w:r w:rsidRPr="007B6642">
        <w:lastRenderedPageBreak/>
        <w:t>p</w:t>
      </w:r>
      <w:r w:rsidR="00144B7A" w:rsidRPr="007B6642">
        <w:t xml:space="preserve">apildināt Pārejas noteikumus ar </w:t>
      </w:r>
      <w:r w:rsidR="002843E0">
        <w:t>norādīto</w:t>
      </w:r>
      <w:r w:rsidR="00144B7A" w:rsidRPr="007B6642">
        <w:t xml:space="preserve"> jaun</w:t>
      </w:r>
      <w:r w:rsidR="002843E0">
        <w:t>o</w:t>
      </w:r>
      <w:r w:rsidR="00144B7A" w:rsidRPr="007B6642">
        <w:t xml:space="preserve"> pantu</w:t>
      </w:r>
      <w:r>
        <w:t>.</w:t>
      </w:r>
    </w:p>
    <w:p w14:paraId="4893EDC4" w14:textId="75438277" w:rsidR="00144B7A" w:rsidRDefault="007B6642" w:rsidP="006B704E">
      <w:pPr>
        <w:jc w:val="both"/>
      </w:pPr>
      <w:r w:rsidRPr="007B6642">
        <w:rPr>
          <w:b/>
          <w:bCs/>
        </w:rPr>
        <w:t>J.Stepaņenko</w:t>
      </w:r>
      <w:r>
        <w:t xml:space="preserve"> informē, ka priekšlikums ir par </w:t>
      </w:r>
      <w:r w:rsidR="00144B7A">
        <w:t>hokeju un daiļslidošanu. Vakar S</w:t>
      </w:r>
      <w:r>
        <w:t>aeimas</w:t>
      </w:r>
      <w:r w:rsidR="00144B7A">
        <w:t xml:space="preserve"> sēdē prezentēja priekšlikumu, ka paredz</w:t>
      </w:r>
      <w:r w:rsidR="006B704E">
        <w:t>ams</w:t>
      </w:r>
      <w:r w:rsidR="00144B7A">
        <w:t xml:space="preserve"> hokeja nod</w:t>
      </w:r>
      <w:r>
        <w:t xml:space="preserve">arbībās </w:t>
      </w:r>
      <w:r w:rsidR="00144B7A">
        <w:t>50 m</w:t>
      </w:r>
      <w:r>
        <w:t>etri</w:t>
      </w:r>
      <w:r w:rsidR="00144B7A">
        <w:t xml:space="preserve"> uz bērnu, pilnā ekip</w:t>
      </w:r>
      <w:r>
        <w:t>ējumā</w:t>
      </w:r>
      <w:r w:rsidR="00144B7A">
        <w:t xml:space="preserve"> ierodoties, nelietojot ģērbtuves. Aicina atb</w:t>
      </w:r>
      <w:r>
        <w:t>alstīt priekšlikumu.</w:t>
      </w:r>
    </w:p>
    <w:p w14:paraId="6E1563DF" w14:textId="18C5F04D" w:rsidR="00144B7A" w:rsidRDefault="00144B7A" w:rsidP="006B704E">
      <w:pPr>
        <w:jc w:val="both"/>
      </w:pPr>
      <w:r w:rsidRPr="00935497">
        <w:rPr>
          <w:b/>
          <w:bCs/>
        </w:rPr>
        <w:t>J</w:t>
      </w:r>
      <w:r w:rsidR="007B6642" w:rsidRPr="00935497">
        <w:rPr>
          <w:b/>
          <w:bCs/>
        </w:rPr>
        <w:t>.Rancāns</w:t>
      </w:r>
      <w:r w:rsidR="007B6642">
        <w:t xml:space="preserve"> norāda, ka komisija tikko dzirdēja E.Severa detalizētu </w:t>
      </w:r>
      <w:r>
        <w:t>skaidr</w:t>
      </w:r>
      <w:r w:rsidR="007B6642">
        <w:t>ojumu</w:t>
      </w:r>
      <w:r>
        <w:t xml:space="preserve"> par hok</w:t>
      </w:r>
      <w:r w:rsidR="007B6642">
        <w:t xml:space="preserve">eja treniņiem </w:t>
      </w:r>
      <w:r>
        <w:t>iekštelpās, tas būs atrisināts līdz lik</w:t>
      </w:r>
      <w:r w:rsidR="007B6642">
        <w:t>uma spēkā</w:t>
      </w:r>
      <w:r>
        <w:t xml:space="preserve"> stāšanās brīdim. Lai risinājumu ar likumu nepabojātu juridiski, aicina noraidīt priekšlikumu. </w:t>
      </w:r>
      <w:r w:rsidR="007B6642">
        <w:t>Vaicā, vai deputāti vēlas balsot.</w:t>
      </w:r>
    </w:p>
    <w:p w14:paraId="7CA0898B" w14:textId="73ABC0DA" w:rsidR="007B6642" w:rsidRDefault="007B6642" w:rsidP="006B704E">
      <w:pPr>
        <w:jc w:val="both"/>
      </w:pPr>
      <w:r w:rsidRPr="00935497">
        <w:rPr>
          <w:b/>
          <w:bCs/>
        </w:rPr>
        <w:t>I.Klementjevs</w:t>
      </w:r>
      <w:r>
        <w:t xml:space="preserve"> </w:t>
      </w:r>
      <w:r w:rsidR="007B2C26">
        <w:t>vēlas</w:t>
      </w:r>
      <w:r>
        <w:t xml:space="preserve"> balsot.</w:t>
      </w:r>
    </w:p>
    <w:p w14:paraId="2A571D70" w14:textId="77777777" w:rsidR="007B6642" w:rsidRPr="00A57516" w:rsidRDefault="007B6642" w:rsidP="006B704E">
      <w:pPr>
        <w:jc w:val="both"/>
        <w:rPr>
          <w:i/>
          <w:iCs/>
          <w:u w:val="single"/>
        </w:rPr>
      </w:pPr>
      <w:r w:rsidRPr="00A57516">
        <w:rPr>
          <w:i/>
          <w:iCs/>
          <w:u w:val="single"/>
        </w:rPr>
        <w:t>Balsojums:</w:t>
      </w:r>
    </w:p>
    <w:p w14:paraId="6B112814" w14:textId="3EADC1F3" w:rsidR="007B6642" w:rsidRPr="00BF68EC" w:rsidRDefault="007B6642" w:rsidP="006B704E">
      <w:pPr>
        <w:jc w:val="both"/>
        <w:rPr>
          <w:i/>
          <w:iCs/>
        </w:rPr>
      </w:pPr>
      <w:r w:rsidRPr="00BF68EC">
        <w:rPr>
          <w:i/>
          <w:iCs/>
        </w:rPr>
        <w:t xml:space="preserve">J.Rancāns – </w:t>
      </w:r>
      <w:r>
        <w:rPr>
          <w:i/>
          <w:iCs/>
        </w:rPr>
        <w:t>pret</w:t>
      </w:r>
      <w:r w:rsidRPr="00BF68EC">
        <w:rPr>
          <w:i/>
          <w:iCs/>
        </w:rPr>
        <w:t>,</w:t>
      </w:r>
      <w:r>
        <w:rPr>
          <w:i/>
          <w:iCs/>
        </w:rPr>
        <w:t xml:space="preserve"> E.Šnore – pret,</w:t>
      </w:r>
      <w:r w:rsidRPr="00BF68EC">
        <w:rPr>
          <w:i/>
          <w:iCs/>
        </w:rPr>
        <w:t xml:space="preserve"> R.Bergmanis – </w:t>
      </w:r>
      <w:r>
        <w:rPr>
          <w:i/>
          <w:iCs/>
        </w:rPr>
        <w:t>par</w:t>
      </w:r>
      <w:r w:rsidRPr="00BF68EC">
        <w:rPr>
          <w:i/>
          <w:iCs/>
        </w:rPr>
        <w:t xml:space="preserve">, I.Klementjevs </w:t>
      </w:r>
      <w:r w:rsidR="005B162A">
        <w:rPr>
          <w:i/>
          <w:iCs/>
        </w:rPr>
        <w:t xml:space="preserve">– </w:t>
      </w:r>
      <w:r>
        <w:rPr>
          <w:i/>
          <w:iCs/>
        </w:rPr>
        <w:t>par</w:t>
      </w:r>
      <w:r w:rsidRPr="00BF68EC">
        <w:rPr>
          <w:i/>
          <w:iCs/>
        </w:rPr>
        <w:t xml:space="preserve">, A.Latkovskis – </w:t>
      </w:r>
      <w:r>
        <w:rPr>
          <w:i/>
          <w:iCs/>
        </w:rPr>
        <w:t>pret</w:t>
      </w:r>
      <w:r w:rsidRPr="00BF68EC">
        <w:rPr>
          <w:i/>
          <w:iCs/>
        </w:rPr>
        <w:t xml:space="preserve">, M.Možvillo – </w:t>
      </w:r>
      <w:r>
        <w:rPr>
          <w:i/>
          <w:iCs/>
        </w:rPr>
        <w:t>pret</w:t>
      </w:r>
      <w:r w:rsidRPr="00BF68EC">
        <w:rPr>
          <w:i/>
          <w:iCs/>
        </w:rPr>
        <w:t xml:space="preserve">, V.A.Tērauda – pret, A.Zakatistovs – </w:t>
      </w:r>
      <w:r>
        <w:rPr>
          <w:i/>
          <w:iCs/>
        </w:rPr>
        <w:t>pret</w:t>
      </w:r>
      <w:r w:rsidRPr="00BF68EC">
        <w:rPr>
          <w:i/>
          <w:iCs/>
        </w:rPr>
        <w:t>.</w:t>
      </w:r>
    </w:p>
    <w:p w14:paraId="5F845DE6" w14:textId="1D5575F1" w:rsidR="007B6642" w:rsidRPr="00BF68EC" w:rsidRDefault="007B6642" w:rsidP="006B704E">
      <w:pPr>
        <w:jc w:val="both"/>
        <w:rPr>
          <w:b/>
          <w:bCs/>
        </w:rPr>
      </w:pPr>
      <w:r w:rsidRPr="00BF68EC">
        <w:rPr>
          <w:b/>
          <w:bCs/>
        </w:rPr>
        <w:t>Priekšlikums Nr.</w:t>
      </w:r>
      <w:r>
        <w:rPr>
          <w:b/>
          <w:bCs/>
        </w:rPr>
        <w:t xml:space="preserve">23 </w:t>
      </w:r>
      <w:r w:rsidRPr="00BF68EC">
        <w:rPr>
          <w:b/>
          <w:bCs/>
        </w:rPr>
        <w:t xml:space="preserve">komisijā </w:t>
      </w:r>
      <w:r>
        <w:rPr>
          <w:b/>
          <w:bCs/>
        </w:rPr>
        <w:t>nav</w:t>
      </w:r>
      <w:r w:rsidRPr="00BF68EC">
        <w:rPr>
          <w:b/>
          <w:bCs/>
        </w:rPr>
        <w:t xml:space="preserve"> atbalstīts.</w:t>
      </w:r>
    </w:p>
    <w:p w14:paraId="4CEAF0A9" w14:textId="77777777" w:rsidR="00144B7A" w:rsidRDefault="00144B7A" w:rsidP="006B704E">
      <w:pPr>
        <w:jc w:val="both"/>
      </w:pPr>
    </w:p>
    <w:p w14:paraId="0DACB16A" w14:textId="01E0D883" w:rsidR="00144B7A" w:rsidRPr="007B6642" w:rsidRDefault="007B6642" w:rsidP="007B6642">
      <w:pPr>
        <w:widowControl w:val="0"/>
        <w:jc w:val="both"/>
      </w:pPr>
      <w:r w:rsidRPr="007B6642">
        <w:rPr>
          <w:b/>
          <w:bCs/>
        </w:rPr>
        <w:t>Nr.</w:t>
      </w:r>
      <w:r w:rsidR="00144B7A" w:rsidRPr="007B6642">
        <w:rPr>
          <w:b/>
          <w:bCs/>
        </w:rPr>
        <w:t>24</w:t>
      </w:r>
      <w:r>
        <w:t xml:space="preserve"> –</w:t>
      </w:r>
      <w:r w:rsidR="00144B7A">
        <w:t xml:space="preserve"> </w:t>
      </w:r>
      <w:r w:rsidR="00587DB8">
        <w:t>13.</w:t>
      </w:r>
      <w:r w:rsidR="00144B7A" w:rsidRPr="007B6642">
        <w:t>Saeimas deputāt</w:t>
      </w:r>
      <w:r w:rsidRPr="007B6642">
        <w:t>u</w:t>
      </w:r>
      <w:r w:rsidR="00144B7A" w:rsidRPr="007B6642">
        <w:t xml:space="preserve"> G.Eglī</w:t>
      </w:r>
      <w:r w:rsidRPr="007B6642">
        <w:t>ša un</w:t>
      </w:r>
      <w:r w:rsidR="00144B7A" w:rsidRPr="007B6642">
        <w:t xml:space="preserve"> K.Feldman</w:t>
      </w:r>
      <w:r w:rsidRPr="007B6642">
        <w:t>a priekšlikums – p</w:t>
      </w:r>
      <w:r w:rsidR="00144B7A" w:rsidRPr="007B6642">
        <w:t xml:space="preserve">apildināt pārejas noteikumus ar jaunu punktu </w:t>
      </w:r>
      <w:r>
        <w:t>norādītajā</w:t>
      </w:r>
      <w:r w:rsidR="00144B7A" w:rsidRPr="007B6642">
        <w:t xml:space="preserve"> redakcijā</w:t>
      </w:r>
      <w:r>
        <w:t>.</w:t>
      </w:r>
    </w:p>
    <w:p w14:paraId="001B8B03" w14:textId="2A45A745" w:rsidR="00144B7A" w:rsidRDefault="00144B7A" w:rsidP="007B6642">
      <w:pPr>
        <w:jc w:val="both"/>
      </w:pPr>
      <w:r w:rsidRPr="007B6642">
        <w:rPr>
          <w:b/>
          <w:bCs/>
        </w:rPr>
        <w:t>K.Feldmans</w:t>
      </w:r>
      <w:r>
        <w:t xml:space="preserve"> </w:t>
      </w:r>
      <w:r w:rsidR="007B6642">
        <w:t>paskaidro, ka</w:t>
      </w:r>
      <w:r>
        <w:t xml:space="preserve"> šis ir pr</w:t>
      </w:r>
      <w:r w:rsidR="007B6642">
        <w:t>iekšlikums</w:t>
      </w:r>
      <w:r>
        <w:t xml:space="preserve">, kur komisijai iesaka </w:t>
      </w:r>
      <w:r w:rsidR="009B2FF4">
        <w:t xml:space="preserve">šobrīd </w:t>
      </w:r>
      <w:r>
        <w:t>balsot skeptiski, tas saistīts ar to, ka vakar analogs pr</w:t>
      </w:r>
      <w:r w:rsidR="007B6642">
        <w:t>iekšlikums Saeimas</w:t>
      </w:r>
      <w:r>
        <w:t xml:space="preserve"> sēdē </w:t>
      </w:r>
      <w:r w:rsidR="007B6642">
        <w:t>likumprojektā Nr.1088/Lp13</w:t>
      </w:r>
      <w:r>
        <w:t xml:space="preserve"> tika atsaukts. </w:t>
      </w:r>
      <w:r w:rsidR="007B6642">
        <w:t>Paļaujas</w:t>
      </w:r>
      <w:r>
        <w:t>, ka problēma tiks atrisināta, piem</w:t>
      </w:r>
      <w:r w:rsidR="007B6642">
        <w:t>ēram</w:t>
      </w:r>
      <w:r>
        <w:t>, otrdien M</w:t>
      </w:r>
      <w:r w:rsidR="007B6642">
        <w:t>inistru kabinetā</w:t>
      </w:r>
      <w:r>
        <w:t>. T</w:t>
      </w:r>
      <w:r w:rsidR="007B6642">
        <w:t>āpēc šobrīd</w:t>
      </w:r>
      <w:r>
        <w:t xml:space="preserve"> neatsauc, kom</w:t>
      </w:r>
      <w:r w:rsidR="007B6642">
        <w:t>isija</w:t>
      </w:r>
      <w:r>
        <w:t xml:space="preserve"> var noraidīt, bet</w:t>
      </w:r>
      <w:r w:rsidR="007B6642">
        <w:t>,</w:t>
      </w:r>
      <w:r>
        <w:t xml:space="preserve"> lai ir tabulā, ja k</w:t>
      </w:r>
      <w:r w:rsidR="007B6642">
        <w:t>aut kas</w:t>
      </w:r>
      <w:r>
        <w:t xml:space="preserve"> neizdodas, kā plānots.</w:t>
      </w:r>
    </w:p>
    <w:p w14:paraId="3BB0A21F" w14:textId="0FEF365A" w:rsidR="00144B7A" w:rsidRDefault="00144B7A" w:rsidP="007B6642">
      <w:pPr>
        <w:jc w:val="both"/>
      </w:pPr>
      <w:r w:rsidRPr="007B6642">
        <w:rPr>
          <w:b/>
          <w:bCs/>
        </w:rPr>
        <w:t>R.Bergmanis</w:t>
      </w:r>
      <w:r>
        <w:t xml:space="preserve"> </w:t>
      </w:r>
      <w:r w:rsidR="007B6642">
        <w:t>norāda, ka</w:t>
      </w:r>
      <w:r>
        <w:t xml:space="preserve"> tomēr dub</w:t>
      </w:r>
      <w:r w:rsidR="007B6642">
        <w:t>ults</w:t>
      </w:r>
      <w:r>
        <w:t xml:space="preserve"> nepl</w:t>
      </w:r>
      <w:r w:rsidR="007B6642">
        <w:t>īst</w:t>
      </w:r>
      <w:r>
        <w:t xml:space="preserve">, varam nobalsot arī šajā gadījumā. </w:t>
      </w:r>
      <w:r w:rsidR="007B6642">
        <w:t>Tā kā</w:t>
      </w:r>
      <w:r>
        <w:t xml:space="preserve"> 1. jūn</w:t>
      </w:r>
      <w:r w:rsidR="007B6642">
        <w:t xml:space="preserve">ijs </w:t>
      </w:r>
      <w:r>
        <w:t>ir Starpt</w:t>
      </w:r>
      <w:r w:rsidR="007B6642">
        <w:t>autiskā</w:t>
      </w:r>
      <w:r>
        <w:t xml:space="preserve"> bērnu aizs</w:t>
      </w:r>
      <w:r w:rsidR="007B6642">
        <w:t>ardzības</w:t>
      </w:r>
      <w:r>
        <w:t xml:space="preserve"> diena</w:t>
      </w:r>
      <w:r w:rsidR="007B6642">
        <w:t>, a</w:t>
      </w:r>
      <w:r>
        <w:t>icina balsot, lai bērni būtu veseli.</w:t>
      </w:r>
    </w:p>
    <w:p w14:paraId="0248434D" w14:textId="2843ECA8" w:rsidR="00144B7A" w:rsidRPr="007B6642" w:rsidRDefault="007B6642" w:rsidP="007B6642">
      <w:pPr>
        <w:jc w:val="both"/>
        <w:rPr>
          <w:i/>
          <w:iCs/>
        </w:rPr>
      </w:pPr>
      <w:r w:rsidRPr="007B6642">
        <w:rPr>
          <w:i/>
          <w:iCs/>
        </w:rPr>
        <w:t>Diskutē K.Feldmans un R.Bergmanis.</w:t>
      </w:r>
    </w:p>
    <w:p w14:paraId="04B1A01E" w14:textId="1DBEDE9A" w:rsidR="00144B7A" w:rsidRPr="00F75879" w:rsidRDefault="007B6642" w:rsidP="007B6642">
      <w:pPr>
        <w:jc w:val="both"/>
      </w:pPr>
      <w:r w:rsidRPr="007B6642">
        <w:rPr>
          <w:b/>
          <w:bCs/>
        </w:rPr>
        <w:t>K.Feldmans</w:t>
      </w:r>
      <w:r>
        <w:t xml:space="preserve"> norāda, ka, ja </w:t>
      </w:r>
      <w:r w:rsidR="00144B7A">
        <w:t>gadīj</w:t>
      </w:r>
      <w:r w:rsidR="00144B7A" w:rsidRPr="00F75879">
        <w:t>umā atb</w:t>
      </w:r>
      <w:r w:rsidRPr="00F75879">
        <w:t>alstī</w:t>
      </w:r>
      <w:r w:rsidR="00F75879" w:rsidRPr="00F75879">
        <w:t>t</w:t>
      </w:r>
      <w:r w:rsidRPr="00F75879">
        <w:t>s</w:t>
      </w:r>
      <w:r w:rsidR="00144B7A" w:rsidRPr="00F75879">
        <w:t xml:space="preserve"> un valdība izdarījusi visu, tad būs jābalso pret, te var noraidīt, lai var atsaukt</w:t>
      </w:r>
      <w:r w:rsidR="00F75879" w:rsidRPr="00F75879">
        <w:t>, ja kas</w:t>
      </w:r>
      <w:r w:rsidR="00144B7A" w:rsidRPr="00F75879">
        <w:t>. S</w:t>
      </w:r>
      <w:r w:rsidRPr="00F75879">
        <w:t>aeimas</w:t>
      </w:r>
      <w:r w:rsidR="00144B7A" w:rsidRPr="00F75879">
        <w:t xml:space="preserve"> dep</w:t>
      </w:r>
      <w:r w:rsidRPr="00F75879">
        <w:t>utāti</w:t>
      </w:r>
      <w:r w:rsidR="00144B7A" w:rsidRPr="00F75879">
        <w:t xml:space="preserve"> plen</w:t>
      </w:r>
      <w:r w:rsidRPr="00F75879">
        <w:t>ār</w:t>
      </w:r>
      <w:r w:rsidR="00144B7A" w:rsidRPr="00F75879">
        <w:t>sēdē izlems atbilstoši sit</w:t>
      </w:r>
      <w:r w:rsidRPr="00F75879">
        <w:t>uācijai.</w:t>
      </w:r>
    </w:p>
    <w:p w14:paraId="191B3EFB" w14:textId="6D402170" w:rsidR="00986D67" w:rsidRDefault="007B6642" w:rsidP="00144B7A">
      <w:r w:rsidRPr="00986D67">
        <w:rPr>
          <w:b/>
          <w:bCs/>
        </w:rPr>
        <w:t>J.Rancāns</w:t>
      </w:r>
      <w:r w:rsidRPr="00986D67">
        <w:t xml:space="preserve"> vaicā, vai R.Bergmanis </w:t>
      </w:r>
      <w:r w:rsidR="00986D67">
        <w:t>lūdz</w:t>
      </w:r>
      <w:r w:rsidRPr="00986D67">
        <w:t xml:space="preserve"> balsojumu. </w:t>
      </w:r>
    </w:p>
    <w:p w14:paraId="2D5851C7" w14:textId="65877834" w:rsidR="00144B7A" w:rsidRPr="00986D67" w:rsidRDefault="007B6642" w:rsidP="00144B7A">
      <w:r w:rsidRPr="00986D67">
        <w:rPr>
          <w:b/>
          <w:bCs/>
        </w:rPr>
        <w:t>R.Bergmanis</w:t>
      </w:r>
      <w:r w:rsidRPr="00986D67">
        <w:t xml:space="preserve"> atbild apstiprinoši.</w:t>
      </w:r>
    </w:p>
    <w:p w14:paraId="086ACB21" w14:textId="41BB2C98" w:rsidR="00144B7A" w:rsidRDefault="007B6642" w:rsidP="00144B7A">
      <w:r w:rsidRPr="007B6642">
        <w:rPr>
          <w:b/>
          <w:bCs/>
        </w:rPr>
        <w:t>J.Rancāns</w:t>
      </w:r>
      <w:r>
        <w:t xml:space="preserve"> aicina komisijas deputātus balsot par priekšlikumu Nr.24.</w:t>
      </w:r>
    </w:p>
    <w:p w14:paraId="4B134F70" w14:textId="77777777" w:rsidR="007B6642" w:rsidRPr="00A57516" w:rsidRDefault="007B6642" w:rsidP="007B6642">
      <w:pPr>
        <w:rPr>
          <w:i/>
          <w:iCs/>
          <w:u w:val="single"/>
        </w:rPr>
      </w:pPr>
      <w:r w:rsidRPr="00A57516">
        <w:rPr>
          <w:i/>
          <w:iCs/>
          <w:u w:val="single"/>
        </w:rPr>
        <w:t>Balsojums:</w:t>
      </w:r>
    </w:p>
    <w:p w14:paraId="3EDB5022" w14:textId="77A081D4" w:rsidR="007B6642" w:rsidRPr="00BF68EC" w:rsidRDefault="007B6642" w:rsidP="007B6642">
      <w:pPr>
        <w:jc w:val="both"/>
        <w:rPr>
          <w:i/>
          <w:iCs/>
        </w:rPr>
      </w:pPr>
      <w:r w:rsidRPr="00BF68EC">
        <w:rPr>
          <w:i/>
          <w:iCs/>
        </w:rPr>
        <w:t xml:space="preserve">J.Rancāns – </w:t>
      </w:r>
      <w:r>
        <w:rPr>
          <w:i/>
          <w:iCs/>
        </w:rPr>
        <w:t>pret</w:t>
      </w:r>
      <w:r w:rsidRPr="00BF68EC">
        <w:rPr>
          <w:i/>
          <w:iCs/>
        </w:rPr>
        <w:t>,</w:t>
      </w:r>
      <w:r>
        <w:rPr>
          <w:i/>
          <w:iCs/>
        </w:rPr>
        <w:t xml:space="preserve"> E.Šnore – pret,</w:t>
      </w:r>
      <w:r w:rsidRPr="00BF68EC">
        <w:rPr>
          <w:i/>
          <w:iCs/>
        </w:rPr>
        <w:t xml:space="preserve"> R.Bergmanis – </w:t>
      </w:r>
      <w:r>
        <w:rPr>
          <w:i/>
          <w:iCs/>
        </w:rPr>
        <w:t>par</w:t>
      </w:r>
      <w:r w:rsidRPr="00BF68EC">
        <w:rPr>
          <w:i/>
          <w:iCs/>
        </w:rPr>
        <w:t>, I.Klementjevs</w:t>
      </w:r>
      <w:r>
        <w:rPr>
          <w:i/>
          <w:iCs/>
        </w:rPr>
        <w:t xml:space="preserve"> –</w:t>
      </w:r>
      <w:r w:rsidRPr="00BF68EC">
        <w:rPr>
          <w:i/>
          <w:iCs/>
        </w:rPr>
        <w:t xml:space="preserve"> </w:t>
      </w:r>
      <w:r>
        <w:rPr>
          <w:i/>
          <w:iCs/>
        </w:rPr>
        <w:t>par</w:t>
      </w:r>
      <w:r w:rsidRPr="00BF68EC">
        <w:rPr>
          <w:i/>
          <w:iCs/>
        </w:rPr>
        <w:t xml:space="preserve">, A.Latkovskis – </w:t>
      </w:r>
      <w:r>
        <w:rPr>
          <w:i/>
          <w:iCs/>
        </w:rPr>
        <w:t>pret</w:t>
      </w:r>
      <w:r w:rsidRPr="00BF68EC">
        <w:rPr>
          <w:i/>
          <w:iCs/>
        </w:rPr>
        <w:t xml:space="preserve">, M.Možvillo – </w:t>
      </w:r>
      <w:r>
        <w:rPr>
          <w:i/>
          <w:iCs/>
        </w:rPr>
        <w:t>pret</w:t>
      </w:r>
      <w:r w:rsidRPr="00BF68EC">
        <w:rPr>
          <w:i/>
          <w:iCs/>
        </w:rPr>
        <w:t xml:space="preserve">, V.A.Tērauda – pret, A.Zakatistovs – </w:t>
      </w:r>
      <w:r>
        <w:rPr>
          <w:i/>
          <w:iCs/>
        </w:rPr>
        <w:t>pret</w:t>
      </w:r>
      <w:r w:rsidRPr="00BF68EC">
        <w:rPr>
          <w:i/>
          <w:iCs/>
        </w:rPr>
        <w:t>.</w:t>
      </w:r>
    </w:p>
    <w:p w14:paraId="7E9DF706" w14:textId="47BFB3C9" w:rsidR="007B6642" w:rsidRPr="00BF68EC" w:rsidRDefault="007B6642" w:rsidP="007B6642">
      <w:pPr>
        <w:jc w:val="both"/>
        <w:rPr>
          <w:b/>
          <w:bCs/>
        </w:rPr>
      </w:pPr>
      <w:r w:rsidRPr="00BF68EC">
        <w:rPr>
          <w:b/>
          <w:bCs/>
        </w:rPr>
        <w:t>Priekšlikums Nr.</w:t>
      </w:r>
      <w:r>
        <w:rPr>
          <w:b/>
          <w:bCs/>
        </w:rPr>
        <w:t xml:space="preserve">24 </w:t>
      </w:r>
      <w:r w:rsidRPr="00BF68EC">
        <w:rPr>
          <w:b/>
          <w:bCs/>
        </w:rPr>
        <w:t xml:space="preserve">komisijā </w:t>
      </w:r>
      <w:r>
        <w:rPr>
          <w:b/>
          <w:bCs/>
        </w:rPr>
        <w:t>nav</w:t>
      </w:r>
      <w:r w:rsidRPr="00BF68EC">
        <w:rPr>
          <w:b/>
          <w:bCs/>
        </w:rPr>
        <w:t xml:space="preserve"> atbalstīts.</w:t>
      </w:r>
    </w:p>
    <w:p w14:paraId="4F9B1289" w14:textId="2060F8E4" w:rsidR="00144B7A" w:rsidRDefault="00144B7A" w:rsidP="00144B7A"/>
    <w:p w14:paraId="551D3832" w14:textId="305278A6" w:rsidR="00144B7A" w:rsidRPr="00587DB8" w:rsidRDefault="00587DB8" w:rsidP="00587DB8">
      <w:r w:rsidRPr="00587DB8">
        <w:rPr>
          <w:b/>
          <w:bCs/>
        </w:rPr>
        <w:t>Nr.</w:t>
      </w:r>
      <w:r w:rsidR="00144B7A" w:rsidRPr="00587DB8">
        <w:rPr>
          <w:b/>
          <w:bCs/>
        </w:rPr>
        <w:t>25</w:t>
      </w:r>
      <w:r>
        <w:t xml:space="preserve"> – 13. </w:t>
      </w:r>
      <w:r w:rsidRPr="007B6642">
        <w:t>Saeimas deputātu G.Eglīša</w:t>
      </w:r>
      <w:r>
        <w:t xml:space="preserve">, </w:t>
      </w:r>
      <w:r w:rsidRPr="007B6642">
        <w:t>K.Feldmana</w:t>
      </w:r>
      <w:r>
        <w:t>, R.Znotiņa</w:t>
      </w:r>
      <w:r w:rsidRPr="007B6642">
        <w:t xml:space="preserve"> priekšlikums</w:t>
      </w:r>
      <w:r>
        <w:t xml:space="preserve"> – p</w:t>
      </w:r>
      <w:r w:rsidR="00144B7A" w:rsidRPr="00587DB8">
        <w:t xml:space="preserve">apildināt pārejas noteikumus ar jaunu punktu </w:t>
      </w:r>
      <w:r>
        <w:t>norādītajā</w:t>
      </w:r>
      <w:r w:rsidR="00144B7A" w:rsidRPr="00587DB8">
        <w:t xml:space="preserve"> redakcijā</w:t>
      </w:r>
      <w:r>
        <w:t>.</w:t>
      </w:r>
    </w:p>
    <w:p w14:paraId="28B51AE7" w14:textId="2E9613ED" w:rsidR="00144B7A" w:rsidRDefault="00144B7A" w:rsidP="00144B7A">
      <w:pPr>
        <w:widowControl w:val="0"/>
        <w:jc w:val="both"/>
      </w:pPr>
      <w:r w:rsidRPr="00587DB8">
        <w:rPr>
          <w:b/>
          <w:bCs/>
        </w:rPr>
        <w:t>K.Feldmans</w:t>
      </w:r>
      <w:r w:rsidRPr="00587DB8">
        <w:t xml:space="preserve"> </w:t>
      </w:r>
      <w:r w:rsidR="00587DB8">
        <w:t>paskaidro, ka</w:t>
      </w:r>
      <w:r w:rsidRPr="00587DB8">
        <w:t xml:space="preserve"> šeit E.Severs bija sniedzis skaidrojumu par treniņiem ārtelpās, vai M</w:t>
      </w:r>
      <w:r w:rsidR="00587DB8">
        <w:t>ini</w:t>
      </w:r>
      <w:r w:rsidR="00585773">
        <w:t>s</w:t>
      </w:r>
      <w:r w:rsidR="00587DB8">
        <w:t>tru kabinets</w:t>
      </w:r>
      <w:r w:rsidRPr="00587DB8">
        <w:t xml:space="preserve"> jau ir pieņēmuši pat lēmumu. Ņemot vērā, ka </w:t>
      </w:r>
      <w:r w:rsidR="00587DB8">
        <w:t>priekšlikumu iesnieguši trīs deputāti</w:t>
      </w:r>
      <w:r w:rsidRPr="00587DB8">
        <w:t>, atsaukt nevar, tad lai nebūtu pārpr</w:t>
      </w:r>
      <w:r w:rsidR="00587DB8">
        <w:t>atumu</w:t>
      </w:r>
      <w:r w:rsidRPr="00587DB8">
        <w:t>, aicina noraidīt.</w:t>
      </w:r>
    </w:p>
    <w:p w14:paraId="7DE88F7A" w14:textId="3C2A9F7B" w:rsidR="00587DB8" w:rsidRDefault="00587DB8" w:rsidP="00501745">
      <w:pPr>
        <w:widowControl w:val="0"/>
        <w:jc w:val="both"/>
      </w:pPr>
      <w:r w:rsidRPr="00587DB8">
        <w:rPr>
          <w:b/>
          <w:bCs/>
        </w:rPr>
        <w:t>J.Rancāns</w:t>
      </w:r>
      <w:r>
        <w:t xml:space="preserve"> aicina komisijas deputātus noraidīt priekšlikumu Nr.25.</w:t>
      </w:r>
    </w:p>
    <w:p w14:paraId="4A350647" w14:textId="7F9AC886" w:rsidR="00587DB8" w:rsidRPr="00587DB8" w:rsidRDefault="00587DB8" w:rsidP="00501745">
      <w:pPr>
        <w:widowControl w:val="0"/>
        <w:jc w:val="both"/>
      </w:pPr>
      <w:r>
        <w:t xml:space="preserve">Deputātiem nav iebildumu, </w:t>
      </w:r>
      <w:r w:rsidRPr="00587DB8">
        <w:rPr>
          <w:b/>
          <w:bCs/>
        </w:rPr>
        <w:t>priekšlikums Nr.25 komisijā nav atbalstīts</w:t>
      </w:r>
      <w:r>
        <w:t>.</w:t>
      </w:r>
    </w:p>
    <w:p w14:paraId="5E6B024B" w14:textId="77777777" w:rsidR="00144B7A" w:rsidRDefault="00144B7A" w:rsidP="00501745">
      <w:pPr>
        <w:jc w:val="both"/>
      </w:pPr>
    </w:p>
    <w:p w14:paraId="7E42AAA6" w14:textId="178FCC16" w:rsidR="00144B7A" w:rsidRPr="00D63052" w:rsidRDefault="00D63052" w:rsidP="00A02D8E">
      <w:pPr>
        <w:jc w:val="both"/>
      </w:pPr>
      <w:r w:rsidRPr="00D63052">
        <w:rPr>
          <w:b/>
          <w:bCs/>
        </w:rPr>
        <w:t>Nr.26</w:t>
      </w:r>
      <w:r>
        <w:t xml:space="preserve"> – 13. Saeimas deputāta V.Valaiņa priekšlikums – p</w:t>
      </w:r>
      <w:r w:rsidR="00144B7A" w:rsidRPr="00D63052">
        <w:t xml:space="preserve">apildināt pārejas noteikumus ar tekstu </w:t>
      </w:r>
      <w:r>
        <w:t>norādītā</w:t>
      </w:r>
      <w:r w:rsidR="00144B7A" w:rsidRPr="00D63052">
        <w:t xml:space="preserve"> redakcijā</w:t>
      </w:r>
      <w:r>
        <w:t>.</w:t>
      </w:r>
    </w:p>
    <w:p w14:paraId="5E99947E" w14:textId="7AACAFAC" w:rsidR="00144B7A" w:rsidRDefault="00501745" w:rsidP="00A02D8E">
      <w:pPr>
        <w:jc w:val="both"/>
      </w:pPr>
      <w:r w:rsidRPr="00501745">
        <w:rPr>
          <w:b/>
          <w:bCs/>
        </w:rPr>
        <w:t>J.Rancāns</w:t>
      </w:r>
      <w:r>
        <w:t xml:space="preserve"> aicina V.Valaini prezentēt priekšlikumu.</w:t>
      </w:r>
    </w:p>
    <w:p w14:paraId="4DDC44EE" w14:textId="25537E3E" w:rsidR="00501745" w:rsidRPr="00501745" w:rsidRDefault="00501745" w:rsidP="00A02D8E">
      <w:pPr>
        <w:jc w:val="both"/>
        <w:rPr>
          <w:i/>
          <w:iCs/>
        </w:rPr>
      </w:pPr>
      <w:r w:rsidRPr="00501745">
        <w:rPr>
          <w:i/>
          <w:iCs/>
        </w:rPr>
        <w:t>V.Valainis nepiedalās komisijas sēdē.</w:t>
      </w:r>
    </w:p>
    <w:p w14:paraId="44FDC564" w14:textId="4EDA8706" w:rsidR="00144B7A" w:rsidRDefault="00501745" w:rsidP="00A02D8E">
      <w:pPr>
        <w:jc w:val="both"/>
      </w:pPr>
      <w:r w:rsidRPr="00501745">
        <w:rPr>
          <w:b/>
          <w:bCs/>
        </w:rPr>
        <w:t>R.Bergmanis</w:t>
      </w:r>
      <w:r>
        <w:t xml:space="preserve"> komentē, ka</w:t>
      </w:r>
      <w:r w:rsidR="00144B7A">
        <w:t xml:space="preserve"> šis </w:t>
      </w:r>
      <w:r>
        <w:t xml:space="preserve">priekšlikums </w:t>
      </w:r>
      <w:r w:rsidR="00144B7A">
        <w:t>ir precīzi</w:t>
      </w:r>
      <w:r>
        <w:t xml:space="preserve"> tas pats</w:t>
      </w:r>
      <w:r w:rsidR="00144B7A">
        <w:t xml:space="preserve">, kas bija </w:t>
      </w:r>
      <w:r>
        <w:t>E.</w:t>
      </w:r>
      <w:r w:rsidR="00144B7A">
        <w:t xml:space="preserve">Tavara iesniegts steidzamības </w:t>
      </w:r>
      <w:r>
        <w:t>likumprojektam (1088/Lp13)</w:t>
      </w:r>
      <w:r w:rsidR="00144B7A">
        <w:t xml:space="preserve">. </w:t>
      </w:r>
    </w:p>
    <w:p w14:paraId="6CC6A463" w14:textId="77777777" w:rsidR="00CE1194" w:rsidRDefault="00144B7A" w:rsidP="00A02D8E">
      <w:pPr>
        <w:jc w:val="both"/>
      </w:pPr>
      <w:r w:rsidRPr="00501745">
        <w:rPr>
          <w:b/>
          <w:bCs/>
        </w:rPr>
        <w:t>J</w:t>
      </w:r>
      <w:r w:rsidR="00501745" w:rsidRPr="00501745">
        <w:rPr>
          <w:b/>
          <w:bCs/>
        </w:rPr>
        <w:t>.Rancāns</w:t>
      </w:r>
      <w:r w:rsidR="00501745">
        <w:t xml:space="preserve"> norāda, ka</w:t>
      </w:r>
      <w:r>
        <w:t xml:space="preserve"> </w:t>
      </w:r>
      <w:r w:rsidR="00501745">
        <w:t>hokeja</w:t>
      </w:r>
      <w:r>
        <w:t xml:space="preserve"> čempion</w:t>
      </w:r>
      <w:r w:rsidRPr="00E65208">
        <w:t>āt</w:t>
      </w:r>
      <w:r w:rsidR="00501745" w:rsidRPr="00E65208">
        <w:t>ā šobrīd</w:t>
      </w:r>
      <w:r w:rsidRPr="00E65208">
        <w:t xml:space="preserve"> ir atļauts piedalīties vakcinētām</w:t>
      </w:r>
      <w:r w:rsidR="00E65208" w:rsidRPr="00E65208">
        <w:t xml:space="preserve"> personām un izslimojušām personām.</w:t>
      </w:r>
    </w:p>
    <w:p w14:paraId="15E6F6D5" w14:textId="7C4B3895" w:rsidR="00144B7A" w:rsidRDefault="00144B7A" w:rsidP="00A02D8E">
      <w:pPr>
        <w:jc w:val="both"/>
      </w:pPr>
      <w:r w:rsidRPr="00501745">
        <w:rPr>
          <w:b/>
          <w:bCs/>
        </w:rPr>
        <w:lastRenderedPageBreak/>
        <w:t>K</w:t>
      </w:r>
      <w:r w:rsidR="00501745" w:rsidRPr="00501745">
        <w:rPr>
          <w:b/>
          <w:bCs/>
        </w:rPr>
        <w:t>.Feldmans</w:t>
      </w:r>
      <w:r>
        <w:t xml:space="preserve"> aicina noraidīt pr</w:t>
      </w:r>
      <w:r w:rsidR="00501745">
        <w:t>iekšlikumu</w:t>
      </w:r>
      <w:r>
        <w:t>, jo vakar S</w:t>
      </w:r>
      <w:r w:rsidR="00501745">
        <w:t>aeima plenārsēdē</w:t>
      </w:r>
      <w:r>
        <w:t xml:space="preserve"> pauda att</w:t>
      </w:r>
      <w:r w:rsidR="00501745">
        <w:t xml:space="preserve">ieksmi </w:t>
      </w:r>
      <w:r>
        <w:t>pret ident</w:t>
      </w:r>
      <w:r w:rsidR="00501745">
        <w:t>isku</w:t>
      </w:r>
      <w:r>
        <w:t xml:space="preserve"> pr</w:t>
      </w:r>
      <w:r w:rsidR="00501745">
        <w:t>iekšli</w:t>
      </w:r>
      <w:r w:rsidR="00D14F96">
        <w:t>k</w:t>
      </w:r>
      <w:r w:rsidR="00501745">
        <w:t>umu</w:t>
      </w:r>
      <w:r>
        <w:t>. Otrkārt, h</w:t>
      </w:r>
      <w:r w:rsidR="00501745">
        <w:t>okeja</w:t>
      </w:r>
      <w:r>
        <w:t xml:space="preserve"> čemp</w:t>
      </w:r>
      <w:r w:rsidR="00501745">
        <w:t>ionāts</w:t>
      </w:r>
      <w:r>
        <w:t xml:space="preserve"> ir šis pilotprojekts, līdz ar to, ja tur būs kārtībā, tad uz citiem pas</w:t>
      </w:r>
      <w:r w:rsidR="00501745">
        <w:t>ākumiem</w:t>
      </w:r>
      <w:r>
        <w:t xml:space="preserve"> ar skatītājiem klātienē to varēs attiecināt. </w:t>
      </w:r>
    </w:p>
    <w:p w14:paraId="5897FFDA" w14:textId="76223DDA" w:rsidR="00144B7A" w:rsidRDefault="00144B7A" w:rsidP="00A02D8E">
      <w:pPr>
        <w:jc w:val="both"/>
      </w:pPr>
      <w:r w:rsidRPr="00320830">
        <w:rPr>
          <w:b/>
          <w:bCs/>
        </w:rPr>
        <w:t>J</w:t>
      </w:r>
      <w:r w:rsidR="00320830" w:rsidRPr="00320830">
        <w:rPr>
          <w:b/>
          <w:bCs/>
        </w:rPr>
        <w:t>.Rancāns</w:t>
      </w:r>
      <w:r>
        <w:t xml:space="preserve"> aicina</w:t>
      </w:r>
      <w:r w:rsidR="00320830">
        <w:t xml:space="preserve"> komisijas deputātus</w:t>
      </w:r>
      <w:r>
        <w:t xml:space="preserve"> noraidīt</w:t>
      </w:r>
      <w:r w:rsidR="00320830">
        <w:t xml:space="preserve"> priekšlikumu</w:t>
      </w:r>
      <w:r>
        <w:t xml:space="preserve">. </w:t>
      </w:r>
    </w:p>
    <w:p w14:paraId="1AABC0B2" w14:textId="0BB48D02" w:rsidR="005D2F18" w:rsidRDefault="005D2F18" w:rsidP="00A02D8E">
      <w:pPr>
        <w:jc w:val="both"/>
      </w:pPr>
      <w:r w:rsidRPr="005D2F18">
        <w:rPr>
          <w:b/>
          <w:bCs/>
        </w:rPr>
        <w:t>R.Bergmanis</w:t>
      </w:r>
      <w:r>
        <w:t xml:space="preserve"> </w:t>
      </w:r>
      <w:r w:rsidR="00CA4AC1">
        <w:t>lūdz</w:t>
      </w:r>
      <w:r>
        <w:t xml:space="preserve"> balsojumu.</w:t>
      </w:r>
    </w:p>
    <w:p w14:paraId="19A05B92" w14:textId="77777777" w:rsidR="005D2F18" w:rsidRPr="00A57516" w:rsidRDefault="005D2F18" w:rsidP="00A02D8E">
      <w:pPr>
        <w:jc w:val="both"/>
        <w:rPr>
          <w:i/>
          <w:iCs/>
          <w:u w:val="single"/>
        </w:rPr>
      </w:pPr>
      <w:r w:rsidRPr="00A57516">
        <w:rPr>
          <w:i/>
          <w:iCs/>
          <w:u w:val="single"/>
        </w:rPr>
        <w:t>Balsojums:</w:t>
      </w:r>
    </w:p>
    <w:p w14:paraId="37E5A491" w14:textId="77777777" w:rsidR="005D2F18" w:rsidRPr="00BF68EC" w:rsidRDefault="005D2F18" w:rsidP="00A02D8E">
      <w:pPr>
        <w:jc w:val="both"/>
        <w:rPr>
          <w:i/>
          <w:iCs/>
        </w:rPr>
      </w:pPr>
      <w:r w:rsidRPr="00BF68EC">
        <w:rPr>
          <w:i/>
          <w:iCs/>
        </w:rPr>
        <w:t xml:space="preserve">J.Rancāns – </w:t>
      </w:r>
      <w:r>
        <w:rPr>
          <w:i/>
          <w:iCs/>
        </w:rPr>
        <w:t>pret</w:t>
      </w:r>
      <w:r w:rsidRPr="00BF68EC">
        <w:rPr>
          <w:i/>
          <w:iCs/>
        </w:rPr>
        <w:t>,</w:t>
      </w:r>
      <w:r>
        <w:rPr>
          <w:i/>
          <w:iCs/>
        </w:rPr>
        <w:t xml:space="preserve"> E.Šnore – pret,</w:t>
      </w:r>
      <w:r w:rsidRPr="00BF68EC">
        <w:rPr>
          <w:i/>
          <w:iCs/>
        </w:rPr>
        <w:t xml:space="preserve"> R.Bergmanis – </w:t>
      </w:r>
      <w:r>
        <w:rPr>
          <w:i/>
          <w:iCs/>
        </w:rPr>
        <w:t>par</w:t>
      </w:r>
      <w:r w:rsidRPr="00BF68EC">
        <w:rPr>
          <w:i/>
          <w:iCs/>
        </w:rPr>
        <w:t>, I.Klementjevs</w:t>
      </w:r>
      <w:r>
        <w:rPr>
          <w:i/>
          <w:iCs/>
        </w:rPr>
        <w:t xml:space="preserve"> –</w:t>
      </w:r>
      <w:r w:rsidRPr="00BF68EC">
        <w:rPr>
          <w:i/>
          <w:iCs/>
        </w:rPr>
        <w:t xml:space="preserve"> </w:t>
      </w:r>
      <w:r>
        <w:rPr>
          <w:i/>
          <w:iCs/>
        </w:rPr>
        <w:t>par</w:t>
      </w:r>
      <w:r w:rsidRPr="00BF68EC">
        <w:rPr>
          <w:i/>
          <w:iCs/>
        </w:rPr>
        <w:t xml:space="preserve">, A.Latkovskis – </w:t>
      </w:r>
      <w:r>
        <w:rPr>
          <w:i/>
          <w:iCs/>
        </w:rPr>
        <w:t>pret</w:t>
      </w:r>
      <w:r w:rsidRPr="00BF68EC">
        <w:rPr>
          <w:i/>
          <w:iCs/>
        </w:rPr>
        <w:t xml:space="preserve">, M.Možvillo – </w:t>
      </w:r>
      <w:r>
        <w:rPr>
          <w:i/>
          <w:iCs/>
        </w:rPr>
        <w:t>pret</w:t>
      </w:r>
      <w:r w:rsidRPr="00BF68EC">
        <w:rPr>
          <w:i/>
          <w:iCs/>
        </w:rPr>
        <w:t xml:space="preserve">, V.A.Tērauda – pret, A.Zakatistovs – </w:t>
      </w:r>
      <w:r>
        <w:rPr>
          <w:i/>
          <w:iCs/>
        </w:rPr>
        <w:t>pret</w:t>
      </w:r>
      <w:r w:rsidRPr="00BF68EC">
        <w:rPr>
          <w:i/>
          <w:iCs/>
        </w:rPr>
        <w:t>.</w:t>
      </w:r>
    </w:p>
    <w:p w14:paraId="7FE70ED0" w14:textId="7960F017" w:rsidR="005D2F18" w:rsidRPr="00BF68EC" w:rsidRDefault="005D2F18" w:rsidP="00A02D8E">
      <w:pPr>
        <w:jc w:val="both"/>
        <w:rPr>
          <w:b/>
          <w:bCs/>
        </w:rPr>
      </w:pPr>
      <w:r w:rsidRPr="00BF68EC">
        <w:rPr>
          <w:b/>
          <w:bCs/>
        </w:rPr>
        <w:t>Priekšlikums Nr.</w:t>
      </w:r>
      <w:r>
        <w:rPr>
          <w:b/>
          <w:bCs/>
        </w:rPr>
        <w:t xml:space="preserve">26 </w:t>
      </w:r>
      <w:r w:rsidRPr="00BF68EC">
        <w:rPr>
          <w:b/>
          <w:bCs/>
        </w:rPr>
        <w:t xml:space="preserve">komisijā </w:t>
      </w:r>
      <w:r>
        <w:rPr>
          <w:b/>
          <w:bCs/>
        </w:rPr>
        <w:t>nav</w:t>
      </w:r>
      <w:r w:rsidRPr="00BF68EC">
        <w:rPr>
          <w:b/>
          <w:bCs/>
        </w:rPr>
        <w:t xml:space="preserve"> atbalstīts.</w:t>
      </w:r>
    </w:p>
    <w:p w14:paraId="47965415" w14:textId="77777777" w:rsidR="00144B7A" w:rsidRDefault="00144B7A" w:rsidP="00144B7A"/>
    <w:p w14:paraId="2EA8EF30" w14:textId="7138454B" w:rsidR="00144B7A" w:rsidRPr="00542A97" w:rsidRDefault="00542A97" w:rsidP="00F22739">
      <w:pPr>
        <w:shd w:val="clear" w:color="auto" w:fill="FFFFFF"/>
        <w:jc w:val="both"/>
      </w:pPr>
      <w:r w:rsidRPr="00542A97">
        <w:rPr>
          <w:b/>
          <w:bCs/>
        </w:rPr>
        <w:t xml:space="preserve">Nr. </w:t>
      </w:r>
      <w:r w:rsidR="00144B7A" w:rsidRPr="00542A97">
        <w:rPr>
          <w:b/>
          <w:bCs/>
        </w:rPr>
        <w:t>27</w:t>
      </w:r>
      <w:r>
        <w:t xml:space="preserve"> –</w:t>
      </w:r>
      <w:r w:rsidR="00144B7A">
        <w:t xml:space="preserve"> </w:t>
      </w:r>
      <w:r>
        <w:t>13.</w:t>
      </w:r>
      <w:r w:rsidR="00144B7A" w:rsidRPr="00542A97">
        <w:t>Saeimas deputāte</w:t>
      </w:r>
      <w:r w:rsidRPr="00542A97">
        <w:t>s</w:t>
      </w:r>
      <w:r w:rsidR="00144B7A" w:rsidRPr="00542A97">
        <w:t xml:space="preserve"> J. Stepaņenko</w:t>
      </w:r>
      <w:r w:rsidRPr="00542A97">
        <w:t xml:space="preserve"> priekšlikums –</w:t>
      </w:r>
      <w:r w:rsidR="00F22739">
        <w:t xml:space="preserve"> </w:t>
      </w:r>
      <w:r w:rsidRPr="00542A97">
        <w:t>p</w:t>
      </w:r>
      <w:r w:rsidR="00144B7A" w:rsidRPr="00542A97">
        <w:t xml:space="preserve">apildināt likumprojekta Pārejas noteikumus ar </w:t>
      </w:r>
      <w:r>
        <w:t>norādīto</w:t>
      </w:r>
      <w:r w:rsidR="00144B7A" w:rsidRPr="00542A97">
        <w:t xml:space="preserve"> pantu</w:t>
      </w:r>
      <w:r>
        <w:t>.</w:t>
      </w:r>
    </w:p>
    <w:p w14:paraId="21ECCA59" w14:textId="19F470D4" w:rsidR="00144B7A" w:rsidRDefault="00144B7A" w:rsidP="00F22739">
      <w:pPr>
        <w:jc w:val="both"/>
      </w:pPr>
      <w:r w:rsidRPr="00542A97">
        <w:rPr>
          <w:b/>
          <w:bCs/>
        </w:rPr>
        <w:t>J.Stepaņenko</w:t>
      </w:r>
      <w:r>
        <w:t xml:space="preserve"> </w:t>
      </w:r>
      <w:r w:rsidR="00542A97">
        <w:t xml:space="preserve">paskaidro, ka priekšlikums ir par hokeja čempionāta </w:t>
      </w:r>
      <w:r>
        <w:t>skatīšanos, nevajadzētu šķirot cilv</w:t>
      </w:r>
      <w:r w:rsidR="00542A97">
        <w:t>ēkus</w:t>
      </w:r>
      <w:r>
        <w:t>, ļaut apmekl</w:t>
      </w:r>
      <w:r w:rsidR="00542A97">
        <w:t>ē</w:t>
      </w:r>
      <w:r>
        <w:t>t hok</w:t>
      </w:r>
      <w:r w:rsidR="00542A97">
        <w:t>eja čempionātu</w:t>
      </w:r>
      <w:r>
        <w:t xml:space="preserve"> pēc tiem pašiem principiem, pēc kādiem atļauts ieiet lielveikalā. Publ</w:t>
      </w:r>
      <w:r w:rsidR="00542A97">
        <w:t>iskās</w:t>
      </w:r>
      <w:r>
        <w:t xml:space="preserve"> iekštelp</w:t>
      </w:r>
      <w:r w:rsidR="00542A97">
        <w:t>ā</w:t>
      </w:r>
      <w:r>
        <w:t>s pēc tāda paša principa.</w:t>
      </w:r>
    </w:p>
    <w:p w14:paraId="141B7DDE" w14:textId="2BC53211" w:rsidR="00144B7A" w:rsidRDefault="00144B7A" w:rsidP="00F22739">
      <w:pPr>
        <w:jc w:val="both"/>
      </w:pPr>
      <w:r w:rsidRPr="00DA44CB">
        <w:rPr>
          <w:b/>
          <w:bCs/>
        </w:rPr>
        <w:t>J</w:t>
      </w:r>
      <w:r w:rsidR="00542A97" w:rsidRPr="00DA44CB">
        <w:rPr>
          <w:b/>
          <w:bCs/>
        </w:rPr>
        <w:t>.Rancāns</w:t>
      </w:r>
      <w:r w:rsidR="00542A97">
        <w:t xml:space="preserve"> norāda, ka komisija par šo jautājumu jau ir daudz runājusi, vaicā, vai kāds no komisijas deputātiem vēlas balsot.</w:t>
      </w:r>
      <w:r>
        <w:t xml:space="preserve"> </w:t>
      </w:r>
    </w:p>
    <w:p w14:paraId="471E8B85" w14:textId="1CF32894" w:rsidR="00542A97" w:rsidRPr="00542A97" w:rsidRDefault="00542A97" w:rsidP="00F22739">
      <w:pPr>
        <w:jc w:val="both"/>
        <w:rPr>
          <w:i/>
          <w:iCs/>
        </w:rPr>
      </w:pPr>
      <w:r w:rsidRPr="00542A97">
        <w:rPr>
          <w:i/>
          <w:iCs/>
        </w:rPr>
        <w:t>Deputāti neprasa balsojumu.</w:t>
      </w:r>
    </w:p>
    <w:p w14:paraId="7DB876B3" w14:textId="44A9AE9A" w:rsidR="00144B7A" w:rsidRDefault="00144B7A" w:rsidP="00F22739">
      <w:pPr>
        <w:jc w:val="both"/>
      </w:pPr>
      <w:r w:rsidRPr="00DA44CB">
        <w:rPr>
          <w:b/>
          <w:bCs/>
        </w:rPr>
        <w:t>J</w:t>
      </w:r>
      <w:r w:rsidR="00DA44CB" w:rsidRPr="00DA44CB">
        <w:rPr>
          <w:b/>
          <w:bCs/>
        </w:rPr>
        <w:t>.Rancāns</w:t>
      </w:r>
      <w:r>
        <w:t xml:space="preserve"> aicina </w:t>
      </w:r>
      <w:r w:rsidR="00DA44CB">
        <w:t xml:space="preserve">komisijas deputātus </w:t>
      </w:r>
      <w:r>
        <w:t>noraidī</w:t>
      </w:r>
      <w:r w:rsidR="00DA44CB">
        <w:t>t priekšlikumu.</w:t>
      </w:r>
    </w:p>
    <w:p w14:paraId="3C9C2B6D" w14:textId="1BA7029A" w:rsidR="00DA44CB" w:rsidRDefault="00DA44CB" w:rsidP="00F22739">
      <w:pPr>
        <w:jc w:val="both"/>
      </w:pPr>
      <w:r>
        <w:t xml:space="preserve">Deputātiem nav iebildumu, </w:t>
      </w:r>
      <w:r w:rsidRPr="00DA44CB">
        <w:rPr>
          <w:b/>
          <w:bCs/>
        </w:rPr>
        <w:t>priekšlikums Nr.27 komisijā nav atbalstīts</w:t>
      </w:r>
      <w:r>
        <w:t>.</w:t>
      </w:r>
    </w:p>
    <w:p w14:paraId="51648FA9" w14:textId="77777777" w:rsidR="00144B7A" w:rsidRDefault="00144B7A" w:rsidP="00144B7A"/>
    <w:p w14:paraId="45C54517" w14:textId="14374269" w:rsidR="00144B7A" w:rsidRPr="00F22739" w:rsidRDefault="00F22739" w:rsidP="00D20FC4">
      <w:pPr>
        <w:jc w:val="both"/>
      </w:pPr>
      <w:r w:rsidRPr="00F22739">
        <w:rPr>
          <w:b/>
          <w:bCs/>
        </w:rPr>
        <w:t>Nr.</w:t>
      </w:r>
      <w:r w:rsidR="00144B7A" w:rsidRPr="00F22739">
        <w:rPr>
          <w:b/>
          <w:bCs/>
        </w:rPr>
        <w:t>28</w:t>
      </w:r>
      <w:r>
        <w:t xml:space="preserve"> – 13.</w:t>
      </w:r>
      <w:r w:rsidR="00144B7A" w:rsidRPr="00F22739">
        <w:t>Saeimas deputāt</w:t>
      </w:r>
      <w:r w:rsidRPr="00F22739">
        <w:t>u</w:t>
      </w:r>
      <w:r w:rsidR="00144B7A" w:rsidRPr="00F22739">
        <w:t xml:space="preserve"> G.Eglī</w:t>
      </w:r>
      <w:r w:rsidRPr="00F22739">
        <w:t>ša</w:t>
      </w:r>
      <w:r w:rsidR="00144B7A" w:rsidRPr="00F22739">
        <w:t>, K.Feldman</w:t>
      </w:r>
      <w:r w:rsidRPr="00F22739">
        <w:t>a</w:t>
      </w:r>
      <w:r w:rsidR="00144B7A" w:rsidRPr="00F22739">
        <w:t>, R.Znotiņ</w:t>
      </w:r>
      <w:r w:rsidRPr="00F22739">
        <w:t>a</w:t>
      </w:r>
      <w:r w:rsidR="00144B7A" w:rsidRPr="00F22739">
        <w:t>, S.Riekstiņ</w:t>
      </w:r>
      <w:r w:rsidRPr="00F22739">
        <w:t>a priekšlikums – p</w:t>
      </w:r>
      <w:r w:rsidR="00144B7A" w:rsidRPr="00F22739">
        <w:t xml:space="preserve">apildināt likuma pārejas noteikumus ar jaunu punktu </w:t>
      </w:r>
      <w:r>
        <w:t>norādītajā</w:t>
      </w:r>
      <w:r w:rsidR="00144B7A" w:rsidRPr="00F22739">
        <w:t xml:space="preserve"> redakcijā</w:t>
      </w:r>
      <w:r>
        <w:t>.</w:t>
      </w:r>
    </w:p>
    <w:p w14:paraId="427814B3" w14:textId="74098F58" w:rsidR="00144B7A" w:rsidRDefault="00144B7A" w:rsidP="00D20FC4">
      <w:pPr>
        <w:jc w:val="both"/>
      </w:pPr>
      <w:r w:rsidRPr="00186F39">
        <w:rPr>
          <w:b/>
          <w:bCs/>
        </w:rPr>
        <w:t>K.Feldmans</w:t>
      </w:r>
      <w:r w:rsidRPr="00186F39">
        <w:t xml:space="preserve"> </w:t>
      </w:r>
      <w:r w:rsidR="00186F39">
        <w:t>paskaidro, ka priekšlikums ir par hokeja čempionātu</w:t>
      </w:r>
      <w:r w:rsidRPr="00186F39">
        <w:t>, kā zināms, valdība ir reaģējusi uz šo pr</w:t>
      </w:r>
      <w:r w:rsidR="00186F39">
        <w:t>iekšlikumu</w:t>
      </w:r>
      <w:r w:rsidRPr="00186F39">
        <w:t>, risinājums ir atrasts, aicina šo noraidīt.</w:t>
      </w:r>
    </w:p>
    <w:p w14:paraId="2DCD20C6" w14:textId="010FB446" w:rsidR="00186F39" w:rsidRDefault="00186F39" w:rsidP="00D20FC4">
      <w:pPr>
        <w:jc w:val="both"/>
      </w:pPr>
      <w:r w:rsidRPr="00B94363">
        <w:rPr>
          <w:b/>
          <w:bCs/>
        </w:rPr>
        <w:t>J.Rancāns</w:t>
      </w:r>
      <w:r>
        <w:t xml:space="preserve"> aicina komisijas deputātus noraidīt priekšlikumu Nr.28.</w:t>
      </w:r>
    </w:p>
    <w:p w14:paraId="190D7131" w14:textId="6FE82313" w:rsidR="00186F39" w:rsidRPr="00186F39" w:rsidRDefault="00186F39" w:rsidP="00D20FC4">
      <w:pPr>
        <w:jc w:val="both"/>
      </w:pPr>
      <w:r>
        <w:t xml:space="preserve">Deputātiem nav iebildumu, </w:t>
      </w:r>
      <w:r w:rsidRPr="00186F39">
        <w:rPr>
          <w:b/>
          <w:bCs/>
        </w:rPr>
        <w:t>priekšlikums Nr.28 komisijā nav atbalstīts</w:t>
      </w:r>
      <w:r>
        <w:t>.</w:t>
      </w:r>
    </w:p>
    <w:p w14:paraId="46F26E53" w14:textId="69B5F2BF" w:rsidR="00144B7A" w:rsidRDefault="00144B7A" w:rsidP="003C1B85">
      <w:pPr>
        <w:jc w:val="both"/>
      </w:pPr>
    </w:p>
    <w:p w14:paraId="785EC711" w14:textId="00A4BC8A" w:rsidR="00144B7A" w:rsidRPr="00B43121" w:rsidRDefault="00B43121" w:rsidP="003C1B85">
      <w:pPr>
        <w:jc w:val="both"/>
      </w:pPr>
      <w:r w:rsidRPr="00B43121">
        <w:rPr>
          <w:b/>
          <w:bCs/>
        </w:rPr>
        <w:t>Nr.29</w:t>
      </w:r>
      <w:r>
        <w:t xml:space="preserve"> – 13. Saeimas deputātu G.Eglīša, K.Feldmana, R.Znotiņa, S.Riekstiņa priekšlikums –p</w:t>
      </w:r>
      <w:r w:rsidR="00144B7A" w:rsidRPr="00B43121">
        <w:t xml:space="preserve">apildināt likuma pārejas noteikumus ar jaunu punktu </w:t>
      </w:r>
      <w:r>
        <w:t>norādītā</w:t>
      </w:r>
      <w:r w:rsidR="00144B7A" w:rsidRPr="00B43121">
        <w:t xml:space="preserve"> redakcijā</w:t>
      </w:r>
      <w:r>
        <w:t>.</w:t>
      </w:r>
    </w:p>
    <w:p w14:paraId="33DE4A67" w14:textId="67D67A90" w:rsidR="00144B7A" w:rsidRDefault="00144B7A" w:rsidP="003C1B85">
      <w:pPr>
        <w:jc w:val="both"/>
      </w:pPr>
      <w:r w:rsidRPr="003C1B85">
        <w:rPr>
          <w:b/>
          <w:bCs/>
        </w:rPr>
        <w:t>K.Feldmans</w:t>
      </w:r>
      <w:r>
        <w:t xml:space="preserve"> </w:t>
      </w:r>
      <w:r w:rsidR="003C1B85">
        <w:t>paskaidro, ka šis ir saistīts priekšlikums, paredz</w:t>
      </w:r>
      <w:r>
        <w:t>, ka jāidentificē v</w:t>
      </w:r>
      <w:r w:rsidR="003C1B85">
        <w:t>akcinācijas</w:t>
      </w:r>
      <w:r>
        <w:t xml:space="preserve"> fakts arī citu Eir</w:t>
      </w:r>
      <w:r w:rsidR="003C1B85">
        <w:t>opas</w:t>
      </w:r>
      <w:r>
        <w:t xml:space="preserve"> </w:t>
      </w:r>
      <w:r w:rsidR="00A128A3">
        <w:t xml:space="preserve">Savienības </w:t>
      </w:r>
      <w:r>
        <w:t xml:space="preserve">dalībvalstu pilsoņiem, lai var skatīties spēles. </w:t>
      </w:r>
      <w:r w:rsidR="003C1B85">
        <w:t>J</w:t>
      </w:r>
      <w:r>
        <w:t>aut</w:t>
      </w:r>
      <w:r w:rsidR="003C1B85">
        <w:t>ājums</w:t>
      </w:r>
      <w:r>
        <w:t xml:space="preserve"> par tehn</w:t>
      </w:r>
      <w:r w:rsidR="003C1B85">
        <w:t>iskajiem</w:t>
      </w:r>
      <w:r>
        <w:t xml:space="preserve"> risin</w:t>
      </w:r>
      <w:r w:rsidR="003C1B85">
        <w:t>ājumiem</w:t>
      </w:r>
      <w:r>
        <w:t>, vai tas būs iespējams. Līdz ar to š</w:t>
      </w:r>
      <w:r w:rsidR="003C1B85">
        <w:t>obrīd</w:t>
      </w:r>
      <w:r>
        <w:t xml:space="preserve"> aicina noraidīt,</w:t>
      </w:r>
      <w:r w:rsidR="003C1B85">
        <w:t xml:space="preserve"> ņemot</w:t>
      </w:r>
      <w:r>
        <w:t xml:space="preserve"> vērā, ka M</w:t>
      </w:r>
      <w:r w:rsidR="003C1B85">
        <w:t>inistru kabineta līmenī</w:t>
      </w:r>
      <w:r>
        <w:t xml:space="preserve"> pieņemts risinājums.</w:t>
      </w:r>
    </w:p>
    <w:p w14:paraId="61DEFCC9" w14:textId="52839BA6" w:rsidR="003C1B85" w:rsidRDefault="003C1B85" w:rsidP="003C1B85">
      <w:pPr>
        <w:jc w:val="both"/>
      </w:pPr>
      <w:r w:rsidRPr="00A128A3">
        <w:rPr>
          <w:b/>
          <w:bCs/>
        </w:rPr>
        <w:t>J.Rancāns</w:t>
      </w:r>
      <w:r>
        <w:t xml:space="preserve"> aicina komisijas deputātus noraidīt priekšlikumu Nr.29.</w:t>
      </w:r>
    </w:p>
    <w:p w14:paraId="4294A60D" w14:textId="5EDDFAC6" w:rsidR="003C1B85" w:rsidRPr="00186F39" w:rsidRDefault="003C1B85" w:rsidP="003C1B85">
      <w:pPr>
        <w:jc w:val="both"/>
      </w:pPr>
      <w:r>
        <w:t xml:space="preserve">Deputātiem nav iebildumu, </w:t>
      </w:r>
      <w:r w:rsidRPr="00186F39">
        <w:rPr>
          <w:b/>
          <w:bCs/>
        </w:rPr>
        <w:t>priekšlikums Nr.2</w:t>
      </w:r>
      <w:r>
        <w:rPr>
          <w:b/>
          <w:bCs/>
        </w:rPr>
        <w:t>9</w:t>
      </w:r>
      <w:r w:rsidRPr="00186F39">
        <w:rPr>
          <w:b/>
          <w:bCs/>
        </w:rPr>
        <w:t xml:space="preserve"> komisijā nav atbalstīts</w:t>
      </w:r>
      <w:r>
        <w:t>.</w:t>
      </w:r>
    </w:p>
    <w:p w14:paraId="0F4DC979" w14:textId="77777777" w:rsidR="003C1B85" w:rsidRDefault="003C1B85" w:rsidP="003C1B85">
      <w:pPr>
        <w:jc w:val="both"/>
      </w:pPr>
    </w:p>
    <w:p w14:paraId="0E4B35BA" w14:textId="324A70BA" w:rsidR="00144B7A" w:rsidRDefault="003C1B85" w:rsidP="00471866">
      <w:pPr>
        <w:jc w:val="both"/>
      </w:pPr>
      <w:r w:rsidRPr="003C1B85">
        <w:rPr>
          <w:b/>
          <w:bCs/>
        </w:rPr>
        <w:t>Nr.30</w:t>
      </w:r>
      <w:r>
        <w:t xml:space="preserve"> –</w:t>
      </w:r>
      <w:r w:rsidR="00144B7A">
        <w:t xml:space="preserve"> </w:t>
      </w:r>
      <w:r w:rsidR="00144B7A" w:rsidRPr="003C1B85">
        <w:t>Saeimas deputāt</w:t>
      </w:r>
      <w:r w:rsidRPr="003C1B85">
        <w:t>a</w:t>
      </w:r>
      <w:r w:rsidR="00144B7A" w:rsidRPr="003C1B85">
        <w:t xml:space="preserve"> A. Klementjev</w:t>
      </w:r>
      <w:r w:rsidRPr="003C1B85">
        <w:t>a priekšlikums – p</w:t>
      </w:r>
      <w:r w:rsidR="00144B7A" w:rsidRPr="003C1B85">
        <w:t xml:space="preserve">apildināt pārejas noteikumus ar jaunu punktu </w:t>
      </w:r>
      <w:r>
        <w:t>norādītajā</w:t>
      </w:r>
      <w:r w:rsidR="00144B7A" w:rsidRPr="003C1B85">
        <w:t xml:space="preserve"> redakcijā</w:t>
      </w:r>
      <w:r>
        <w:t>.</w:t>
      </w:r>
    </w:p>
    <w:p w14:paraId="221385F7" w14:textId="1204763C" w:rsidR="00775AD4" w:rsidRDefault="00775AD4" w:rsidP="00471866">
      <w:pPr>
        <w:jc w:val="both"/>
      </w:pPr>
      <w:r w:rsidRPr="00775AD4">
        <w:rPr>
          <w:b/>
          <w:bCs/>
        </w:rPr>
        <w:t>J.Rancāns</w:t>
      </w:r>
      <w:r>
        <w:t xml:space="preserve"> vaicā, vai A.Klementjevs ir klāt.</w:t>
      </w:r>
    </w:p>
    <w:p w14:paraId="50389557" w14:textId="3E3B5989" w:rsidR="00775AD4" w:rsidRPr="00775AD4" w:rsidRDefault="00775AD4" w:rsidP="00471866">
      <w:pPr>
        <w:jc w:val="both"/>
        <w:rPr>
          <w:i/>
          <w:iCs/>
        </w:rPr>
      </w:pPr>
      <w:r w:rsidRPr="00775AD4">
        <w:rPr>
          <w:i/>
          <w:iCs/>
        </w:rPr>
        <w:t>A.Klementjevs nepiedalās komisijas sēdē.</w:t>
      </w:r>
    </w:p>
    <w:p w14:paraId="6EC68D51" w14:textId="74EF29F8" w:rsidR="00CA4AC1" w:rsidRDefault="00CA4AC1" w:rsidP="00471866">
      <w:pPr>
        <w:jc w:val="both"/>
      </w:pPr>
      <w:r w:rsidRPr="00CA4AC1">
        <w:rPr>
          <w:b/>
          <w:bCs/>
        </w:rPr>
        <w:t>J.Rancāns</w:t>
      </w:r>
      <w:r>
        <w:t xml:space="preserve"> norāda, ka priekšlikums ir par hokeja čempionātu un vairs nav aktuāls. Aicina komisijas deputātus noraidīt priekšlikumu.</w:t>
      </w:r>
    </w:p>
    <w:p w14:paraId="1629F3A7" w14:textId="2892390E" w:rsidR="00CA4AC1" w:rsidRDefault="00CA4AC1" w:rsidP="00471866">
      <w:pPr>
        <w:jc w:val="both"/>
      </w:pPr>
      <w:r w:rsidRPr="00CA4AC1">
        <w:rPr>
          <w:b/>
          <w:bCs/>
        </w:rPr>
        <w:t>I.Klementjevs</w:t>
      </w:r>
      <w:r>
        <w:t xml:space="preserve"> lūdz balsojumu.</w:t>
      </w:r>
    </w:p>
    <w:p w14:paraId="7A1E06EB" w14:textId="77777777" w:rsidR="00CA4AC1" w:rsidRPr="00A57516" w:rsidRDefault="00CA4AC1" w:rsidP="00471866">
      <w:pPr>
        <w:jc w:val="both"/>
        <w:rPr>
          <w:i/>
          <w:iCs/>
          <w:u w:val="single"/>
        </w:rPr>
      </w:pPr>
      <w:r w:rsidRPr="00A57516">
        <w:rPr>
          <w:i/>
          <w:iCs/>
          <w:u w:val="single"/>
        </w:rPr>
        <w:t>Balsojums:</w:t>
      </w:r>
    </w:p>
    <w:p w14:paraId="6CFC5935" w14:textId="6DFBBAE5" w:rsidR="00CA4AC1" w:rsidRPr="00BF68EC" w:rsidRDefault="00CA4AC1" w:rsidP="00471866">
      <w:pPr>
        <w:jc w:val="both"/>
        <w:rPr>
          <w:i/>
          <w:iCs/>
        </w:rPr>
      </w:pPr>
      <w:r w:rsidRPr="00BF68EC">
        <w:rPr>
          <w:i/>
          <w:iCs/>
        </w:rPr>
        <w:t xml:space="preserve">J.Rancāns – </w:t>
      </w:r>
      <w:r>
        <w:rPr>
          <w:i/>
          <w:iCs/>
        </w:rPr>
        <w:t>pret</w:t>
      </w:r>
      <w:r w:rsidRPr="00BF68EC">
        <w:rPr>
          <w:i/>
          <w:iCs/>
        </w:rPr>
        <w:t>,</w:t>
      </w:r>
      <w:r>
        <w:rPr>
          <w:i/>
          <w:iCs/>
        </w:rPr>
        <w:t xml:space="preserve"> E.Šnore – pret,</w:t>
      </w:r>
      <w:r w:rsidRPr="00BF68EC">
        <w:rPr>
          <w:i/>
          <w:iCs/>
        </w:rPr>
        <w:t xml:space="preserve"> R.Bergmanis – </w:t>
      </w:r>
      <w:r>
        <w:rPr>
          <w:i/>
          <w:iCs/>
        </w:rPr>
        <w:t>atturas</w:t>
      </w:r>
      <w:r w:rsidRPr="00BF68EC">
        <w:rPr>
          <w:i/>
          <w:iCs/>
        </w:rPr>
        <w:t>, I.Klementjevs</w:t>
      </w:r>
      <w:r>
        <w:rPr>
          <w:i/>
          <w:iCs/>
        </w:rPr>
        <w:t xml:space="preserve"> –</w:t>
      </w:r>
      <w:r w:rsidRPr="00BF68EC">
        <w:rPr>
          <w:i/>
          <w:iCs/>
        </w:rPr>
        <w:t xml:space="preserve"> </w:t>
      </w:r>
      <w:r>
        <w:rPr>
          <w:i/>
          <w:iCs/>
        </w:rPr>
        <w:t>par</w:t>
      </w:r>
      <w:r w:rsidRPr="00BF68EC">
        <w:rPr>
          <w:i/>
          <w:iCs/>
        </w:rPr>
        <w:t xml:space="preserve">, A.Latkovskis – </w:t>
      </w:r>
      <w:r>
        <w:rPr>
          <w:i/>
          <w:iCs/>
        </w:rPr>
        <w:t>pret</w:t>
      </w:r>
      <w:r w:rsidRPr="00BF68EC">
        <w:rPr>
          <w:i/>
          <w:iCs/>
        </w:rPr>
        <w:t xml:space="preserve">, M.Možvillo – </w:t>
      </w:r>
      <w:r>
        <w:rPr>
          <w:i/>
          <w:iCs/>
        </w:rPr>
        <w:t>pret</w:t>
      </w:r>
      <w:r w:rsidRPr="00BF68EC">
        <w:rPr>
          <w:i/>
          <w:iCs/>
        </w:rPr>
        <w:t xml:space="preserve">, V.A.Tērauda – pret, A.Zakatistovs – </w:t>
      </w:r>
      <w:r>
        <w:rPr>
          <w:i/>
          <w:iCs/>
        </w:rPr>
        <w:t>pret</w:t>
      </w:r>
      <w:r w:rsidRPr="00BF68EC">
        <w:rPr>
          <w:i/>
          <w:iCs/>
        </w:rPr>
        <w:t>.</w:t>
      </w:r>
    </w:p>
    <w:p w14:paraId="27F73F91" w14:textId="00EA5428" w:rsidR="00CA4AC1" w:rsidRPr="00BF68EC" w:rsidRDefault="00CA4AC1" w:rsidP="00CA4AC1">
      <w:pPr>
        <w:jc w:val="both"/>
        <w:rPr>
          <w:b/>
          <w:bCs/>
        </w:rPr>
      </w:pPr>
      <w:r w:rsidRPr="00BF68EC">
        <w:rPr>
          <w:b/>
          <w:bCs/>
        </w:rPr>
        <w:t>Priekšlikums Nr.</w:t>
      </w:r>
      <w:r>
        <w:rPr>
          <w:b/>
          <w:bCs/>
        </w:rPr>
        <w:t xml:space="preserve">30 </w:t>
      </w:r>
      <w:r w:rsidRPr="00BF68EC">
        <w:rPr>
          <w:b/>
          <w:bCs/>
        </w:rPr>
        <w:t xml:space="preserve">komisijā </w:t>
      </w:r>
      <w:r>
        <w:rPr>
          <w:b/>
          <w:bCs/>
        </w:rPr>
        <w:t>nav</w:t>
      </w:r>
      <w:r w:rsidRPr="00BF68EC">
        <w:rPr>
          <w:b/>
          <w:bCs/>
        </w:rPr>
        <w:t xml:space="preserve"> atbalstīts.</w:t>
      </w:r>
    </w:p>
    <w:p w14:paraId="2F794BEB" w14:textId="77777777" w:rsidR="00CA4AC1" w:rsidRDefault="00CA4AC1" w:rsidP="00CA4AC1">
      <w:pPr>
        <w:widowControl w:val="0"/>
        <w:jc w:val="both"/>
      </w:pPr>
    </w:p>
    <w:p w14:paraId="2517F99C" w14:textId="011D2003" w:rsidR="00144B7A" w:rsidRPr="00CA4AC1" w:rsidRDefault="00CA4AC1" w:rsidP="00F31C41">
      <w:pPr>
        <w:widowControl w:val="0"/>
        <w:jc w:val="both"/>
      </w:pPr>
      <w:r w:rsidRPr="00CA4AC1">
        <w:rPr>
          <w:b/>
          <w:bCs/>
        </w:rPr>
        <w:t>Nr.31</w:t>
      </w:r>
      <w:r>
        <w:t xml:space="preserve"> – 13.</w:t>
      </w:r>
      <w:r w:rsidR="00144B7A">
        <w:t xml:space="preserve"> </w:t>
      </w:r>
      <w:r w:rsidR="00144B7A" w:rsidRPr="00CA4AC1">
        <w:t>Saeimas deputāt</w:t>
      </w:r>
      <w:r w:rsidRPr="00CA4AC1">
        <w:t>u</w:t>
      </w:r>
      <w:r w:rsidR="00144B7A" w:rsidRPr="00CA4AC1">
        <w:t xml:space="preserve"> G.Eglī</w:t>
      </w:r>
      <w:r w:rsidRPr="00CA4AC1">
        <w:t>ša un K.Feldmana priekšlikums – p</w:t>
      </w:r>
      <w:r w:rsidR="00144B7A" w:rsidRPr="00CA4AC1">
        <w:t xml:space="preserve">apildināt pārejas </w:t>
      </w:r>
      <w:r w:rsidR="00144B7A" w:rsidRPr="00CA4AC1">
        <w:lastRenderedPageBreak/>
        <w:t xml:space="preserve">noteikumus ar jaunu punktu </w:t>
      </w:r>
      <w:r>
        <w:t>norādītajā</w:t>
      </w:r>
      <w:r w:rsidR="00144B7A" w:rsidRPr="00CA4AC1">
        <w:t xml:space="preserve"> redakcijā</w:t>
      </w:r>
      <w:r>
        <w:t>.</w:t>
      </w:r>
    </w:p>
    <w:p w14:paraId="7105EC56" w14:textId="43701587" w:rsidR="00144B7A" w:rsidRPr="000911A7" w:rsidRDefault="00144B7A" w:rsidP="00F31C41">
      <w:pPr>
        <w:widowControl w:val="0"/>
        <w:jc w:val="both"/>
      </w:pPr>
      <w:r w:rsidRPr="000911A7">
        <w:rPr>
          <w:b/>
          <w:bCs/>
        </w:rPr>
        <w:t>K.Feldmans</w:t>
      </w:r>
      <w:r w:rsidRPr="000911A7">
        <w:t xml:space="preserve"> </w:t>
      </w:r>
      <w:r w:rsidR="000911A7">
        <w:t>paskaidro, ka priekšlikums ir</w:t>
      </w:r>
      <w:r w:rsidRPr="000911A7">
        <w:t xml:space="preserve"> par pašizolāciju ceļ</w:t>
      </w:r>
      <w:r w:rsidR="000911A7">
        <w:t>o</w:t>
      </w:r>
      <w:r w:rsidRPr="000911A7">
        <w:t>tājiem. Daļēji M</w:t>
      </w:r>
      <w:r w:rsidR="000911A7">
        <w:t>inistru kabinets</w:t>
      </w:r>
      <w:r w:rsidR="00CE1194">
        <w:t>,</w:t>
      </w:r>
      <w:r w:rsidRPr="000911A7">
        <w:t xml:space="preserve"> uzzinot, ka šāds pr</w:t>
      </w:r>
      <w:r w:rsidR="000911A7">
        <w:t>iekšlikums</w:t>
      </w:r>
      <w:r w:rsidRPr="000911A7">
        <w:t xml:space="preserve"> iesniegts, problēmu novērsa. Bet palikusi nianse – pārtestēšana lidostā pēc ieraša</w:t>
      </w:r>
      <w:r w:rsidR="000911A7">
        <w:t>n</w:t>
      </w:r>
      <w:r w:rsidRPr="000911A7">
        <w:t>ās</w:t>
      </w:r>
      <w:r w:rsidR="00CE1194">
        <w:t>.</w:t>
      </w:r>
      <w:r w:rsidRPr="000911A7">
        <w:t xml:space="preserve"> Daudziem radies iespaids, ka tas </w:t>
      </w:r>
      <w:r w:rsidR="00485B6A">
        <w:t xml:space="preserve">ir </w:t>
      </w:r>
      <w:r w:rsidRPr="000911A7">
        <w:t xml:space="preserve">naudas </w:t>
      </w:r>
      <w:r w:rsidR="000911A7">
        <w:t>iekasēšanas</w:t>
      </w:r>
      <w:r w:rsidRPr="000911A7">
        <w:t xml:space="preserve"> pasākums, jo </w:t>
      </w:r>
      <w:r w:rsidR="000911A7">
        <w:t>cilvēkiem bieži vien tests</w:t>
      </w:r>
      <w:r w:rsidRPr="000911A7">
        <w:t xml:space="preserve"> jāuzrāda </w:t>
      </w:r>
      <w:r w:rsidR="000911A7">
        <w:t>jau pirms iekāpšanas lidmašīnā</w:t>
      </w:r>
      <w:r w:rsidRPr="000911A7">
        <w:t>. Tad ielid</w:t>
      </w:r>
      <w:r w:rsidR="000911A7">
        <w:t>o Rīgā</w:t>
      </w:r>
      <w:r w:rsidRPr="000911A7">
        <w:t xml:space="preserve"> un tur vēlāk atkal taisa testu, drūzmējās. Pārtestēšana pēc lidojuma – tas arvien nav atcelts. Lūdz skaidrot, kāpēc tā ir.</w:t>
      </w:r>
    </w:p>
    <w:p w14:paraId="7C5047C6" w14:textId="44F81BCB" w:rsidR="00144B7A" w:rsidRPr="000911A7" w:rsidRDefault="00144B7A" w:rsidP="00F31C41">
      <w:pPr>
        <w:widowControl w:val="0"/>
        <w:jc w:val="both"/>
      </w:pPr>
      <w:r w:rsidRPr="000911A7">
        <w:rPr>
          <w:b/>
          <w:bCs/>
        </w:rPr>
        <w:t>E.Siliņa</w:t>
      </w:r>
      <w:r w:rsidRPr="000911A7">
        <w:t xml:space="preserve"> </w:t>
      </w:r>
      <w:r w:rsidR="000911A7">
        <w:t>norāda, ka</w:t>
      </w:r>
      <w:r w:rsidRPr="000911A7">
        <w:t xml:space="preserve"> tas ir ilgi starp S</w:t>
      </w:r>
      <w:r w:rsidR="000911A7">
        <w:t>atiksmes ministriju</w:t>
      </w:r>
      <w:r w:rsidRPr="000911A7">
        <w:t xml:space="preserve"> un V</w:t>
      </w:r>
      <w:r w:rsidR="000911A7">
        <w:t>eselības ministriju</w:t>
      </w:r>
      <w:r w:rsidRPr="000911A7">
        <w:t xml:space="preserve"> risināts, tiešām par testu derīgumu visdrīzāk nokomentēs no S</w:t>
      </w:r>
      <w:r w:rsidR="000911A7">
        <w:t>atiksmes ministrijas</w:t>
      </w:r>
      <w:r w:rsidRPr="000911A7">
        <w:t xml:space="preserve"> vai V</w:t>
      </w:r>
      <w:r w:rsidR="000911A7">
        <w:t>eselības ministrijas,</w:t>
      </w:r>
      <w:r w:rsidRPr="000911A7">
        <w:t xml:space="preserve"> jo nav pol</w:t>
      </w:r>
      <w:r w:rsidR="000911A7">
        <w:t>itisks</w:t>
      </w:r>
      <w:r w:rsidRPr="000911A7">
        <w:t xml:space="preserve"> jaut</w:t>
      </w:r>
      <w:r w:rsidR="000911A7">
        <w:t>ājums</w:t>
      </w:r>
      <w:r w:rsidRPr="000911A7">
        <w:t>, strīdi starp eksp</w:t>
      </w:r>
      <w:r w:rsidR="000911A7">
        <w:t>ertiem</w:t>
      </w:r>
      <w:r w:rsidRPr="000911A7">
        <w:t xml:space="preserve"> risinājušies, risinājums meklēts. </w:t>
      </w:r>
    </w:p>
    <w:p w14:paraId="3F90C349" w14:textId="10C05C8A" w:rsidR="00144B7A" w:rsidRPr="000911A7" w:rsidRDefault="00144B7A" w:rsidP="00F31C41">
      <w:pPr>
        <w:widowControl w:val="0"/>
        <w:jc w:val="both"/>
      </w:pPr>
      <w:r w:rsidRPr="000911A7">
        <w:rPr>
          <w:b/>
          <w:bCs/>
        </w:rPr>
        <w:t>A.Jurševica</w:t>
      </w:r>
      <w:r w:rsidRPr="000911A7">
        <w:t xml:space="preserve"> </w:t>
      </w:r>
      <w:r w:rsidR="000911A7">
        <w:t>komentē, ka šobrīd notiek</w:t>
      </w:r>
      <w:r w:rsidRPr="000911A7">
        <w:t xml:space="preserve"> tikšanās V</w:t>
      </w:r>
      <w:r w:rsidR="000911A7">
        <w:t>eselības ministrijai ar Satiksmes ministriju</w:t>
      </w:r>
      <w:r w:rsidR="009C417B">
        <w:t xml:space="preserve">, </w:t>
      </w:r>
      <w:r w:rsidRPr="000911A7">
        <w:t>un šis jaut</w:t>
      </w:r>
      <w:r w:rsidR="000911A7">
        <w:t>ājums</w:t>
      </w:r>
      <w:r w:rsidRPr="000911A7">
        <w:t xml:space="preserve"> tiek diskutēts, risinājumu mēģinās rast</w:t>
      </w:r>
      <w:r w:rsidR="009C417B">
        <w:t xml:space="preserve">, iezīmē iespējamos diskusiju scnērijus. </w:t>
      </w:r>
    </w:p>
    <w:p w14:paraId="2FA0A388" w14:textId="0E6B9841" w:rsidR="00144B7A" w:rsidRPr="000911A7" w:rsidRDefault="000911A7" w:rsidP="00F31C41">
      <w:pPr>
        <w:widowControl w:val="0"/>
        <w:jc w:val="both"/>
        <w:rPr>
          <w:i/>
          <w:iCs/>
        </w:rPr>
      </w:pPr>
      <w:r w:rsidRPr="000911A7">
        <w:rPr>
          <w:i/>
          <w:iCs/>
        </w:rPr>
        <w:t>Diskutē J.Rancāns un K.Feldmans.</w:t>
      </w:r>
    </w:p>
    <w:p w14:paraId="40AE7458" w14:textId="4F123062" w:rsidR="00144B7A" w:rsidRPr="000911A7" w:rsidRDefault="00144B7A" w:rsidP="00F31C41">
      <w:pPr>
        <w:widowControl w:val="0"/>
        <w:jc w:val="both"/>
      </w:pPr>
      <w:r w:rsidRPr="000911A7">
        <w:rPr>
          <w:b/>
          <w:bCs/>
        </w:rPr>
        <w:t>R</w:t>
      </w:r>
      <w:r w:rsidR="000911A7" w:rsidRPr="000911A7">
        <w:rPr>
          <w:b/>
          <w:bCs/>
        </w:rPr>
        <w:t>.Bergmanis</w:t>
      </w:r>
      <w:r w:rsidR="000911A7">
        <w:t xml:space="preserve"> vaicā,</w:t>
      </w:r>
      <w:r w:rsidRPr="000911A7">
        <w:t xml:space="preserve"> vai regula nebūs jāieliek likumos, tas prasīs laiku</w:t>
      </w:r>
      <w:r w:rsidR="000911A7">
        <w:t>.</w:t>
      </w:r>
    </w:p>
    <w:p w14:paraId="7FB228EF" w14:textId="3E335F2F" w:rsidR="00144B7A" w:rsidRPr="000911A7" w:rsidRDefault="00144B7A" w:rsidP="00F31C41">
      <w:pPr>
        <w:widowControl w:val="0"/>
        <w:jc w:val="both"/>
      </w:pPr>
      <w:r w:rsidRPr="000911A7">
        <w:rPr>
          <w:b/>
          <w:bCs/>
        </w:rPr>
        <w:t>A</w:t>
      </w:r>
      <w:r w:rsidR="000911A7" w:rsidRPr="000911A7">
        <w:rPr>
          <w:b/>
          <w:bCs/>
        </w:rPr>
        <w:t>.Jurševica</w:t>
      </w:r>
      <w:r w:rsidR="000911A7">
        <w:t xml:space="preserve"> atbild, ka</w:t>
      </w:r>
      <w:r w:rsidR="00CE1194">
        <w:t>,</w:t>
      </w:r>
      <w:r w:rsidR="000911A7">
        <w:t xml:space="preserve"> pateicoties Saeimas lēmumam</w:t>
      </w:r>
      <w:r w:rsidR="00CE1194">
        <w:t>,</w:t>
      </w:r>
      <w:r w:rsidR="000911A7">
        <w:t xml:space="preserve"> </w:t>
      </w:r>
      <w:r w:rsidRPr="000911A7">
        <w:t>tika pieņemts del</w:t>
      </w:r>
      <w:r w:rsidR="000911A7">
        <w:t>eģējums</w:t>
      </w:r>
      <w:r w:rsidRPr="000911A7">
        <w:t xml:space="preserve"> par dig</w:t>
      </w:r>
      <w:r w:rsidR="000911A7">
        <w:t>itālo</w:t>
      </w:r>
      <w:r w:rsidRPr="000911A7">
        <w:t xml:space="preserve"> sertif</w:t>
      </w:r>
      <w:r w:rsidR="000911A7">
        <w:t>ikātu</w:t>
      </w:r>
      <w:r w:rsidRPr="000911A7">
        <w:t>, M</w:t>
      </w:r>
      <w:r w:rsidR="000911A7">
        <w:t>inistru kabineta noteikumos digitālā sertifikāta regulējums</w:t>
      </w:r>
      <w:r w:rsidRPr="000911A7">
        <w:t xml:space="preserve"> jau ielikts ļoti tuvu regulas pr</w:t>
      </w:r>
      <w:r w:rsidR="000911A7">
        <w:t>asībām.</w:t>
      </w:r>
    </w:p>
    <w:p w14:paraId="70D95846" w14:textId="6E4C1702" w:rsidR="00144B7A" w:rsidRPr="000911A7" w:rsidRDefault="00144B7A" w:rsidP="00F31C41">
      <w:pPr>
        <w:widowControl w:val="0"/>
        <w:jc w:val="both"/>
      </w:pPr>
      <w:r w:rsidRPr="001F5CE4">
        <w:rPr>
          <w:b/>
          <w:bCs/>
        </w:rPr>
        <w:t>J</w:t>
      </w:r>
      <w:r w:rsidR="001F5CE4" w:rsidRPr="001F5CE4">
        <w:rPr>
          <w:b/>
          <w:bCs/>
        </w:rPr>
        <w:t>.Rancāns</w:t>
      </w:r>
      <w:r w:rsidR="001F5CE4">
        <w:t xml:space="preserve"> precizē, ka</w:t>
      </w:r>
      <w:r w:rsidRPr="000911A7">
        <w:t xml:space="preserve"> regulas </w:t>
      </w:r>
      <w:r w:rsidR="001F5CE4">
        <w:t>tiek piemērotas tiešā veidā.</w:t>
      </w:r>
    </w:p>
    <w:p w14:paraId="27B15B69" w14:textId="065ACE5F" w:rsidR="00144B7A" w:rsidRPr="00ED1A09" w:rsidRDefault="00ED1A09" w:rsidP="00F31C41">
      <w:pPr>
        <w:widowControl w:val="0"/>
        <w:jc w:val="both"/>
        <w:rPr>
          <w:i/>
          <w:iCs/>
        </w:rPr>
      </w:pPr>
      <w:r w:rsidRPr="00ED1A09">
        <w:rPr>
          <w:i/>
          <w:iCs/>
        </w:rPr>
        <w:t>Diskutē A.Jurševica un J.Rancāns par regulu piemērošanu.</w:t>
      </w:r>
    </w:p>
    <w:p w14:paraId="5A0C9878" w14:textId="12CC5531" w:rsidR="00144B7A" w:rsidRDefault="00ED1A09" w:rsidP="00F31C41">
      <w:pPr>
        <w:widowControl w:val="0"/>
        <w:jc w:val="both"/>
      </w:pPr>
      <w:r w:rsidRPr="00ED1A09">
        <w:rPr>
          <w:b/>
          <w:bCs/>
        </w:rPr>
        <w:t>J.Rancāns</w:t>
      </w:r>
      <w:r>
        <w:t xml:space="preserve"> aicina komisijas deputātus balsot par priekšlikumu.</w:t>
      </w:r>
    </w:p>
    <w:p w14:paraId="37A3B5EA" w14:textId="77777777" w:rsidR="00ED1A09" w:rsidRPr="00A57516" w:rsidRDefault="00ED1A09" w:rsidP="00F31C41">
      <w:pPr>
        <w:jc w:val="both"/>
        <w:rPr>
          <w:i/>
          <w:iCs/>
          <w:u w:val="single"/>
        </w:rPr>
      </w:pPr>
      <w:r w:rsidRPr="00A57516">
        <w:rPr>
          <w:i/>
          <w:iCs/>
          <w:u w:val="single"/>
        </w:rPr>
        <w:t>Balsojums:</w:t>
      </w:r>
    </w:p>
    <w:p w14:paraId="1E86A063" w14:textId="5AAFA66E" w:rsidR="00ED1A09" w:rsidRDefault="00ED1A09" w:rsidP="00F31C41">
      <w:pPr>
        <w:jc w:val="both"/>
        <w:rPr>
          <w:i/>
          <w:iCs/>
        </w:rPr>
      </w:pPr>
      <w:r w:rsidRPr="00BF68EC">
        <w:rPr>
          <w:i/>
          <w:iCs/>
        </w:rPr>
        <w:t xml:space="preserve">J.Rancāns – </w:t>
      </w:r>
      <w:r>
        <w:rPr>
          <w:i/>
          <w:iCs/>
        </w:rPr>
        <w:t>par</w:t>
      </w:r>
      <w:r w:rsidRPr="00BF68EC">
        <w:rPr>
          <w:i/>
          <w:iCs/>
        </w:rPr>
        <w:t>,</w:t>
      </w:r>
      <w:r>
        <w:rPr>
          <w:i/>
          <w:iCs/>
        </w:rPr>
        <w:t xml:space="preserve"> E.Šnore – atturas,</w:t>
      </w:r>
      <w:r w:rsidRPr="00BF68EC">
        <w:rPr>
          <w:i/>
          <w:iCs/>
        </w:rPr>
        <w:t xml:space="preserve"> R.Bergmanis – </w:t>
      </w:r>
      <w:r>
        <w:rPr>
          <w:i/>
          <w:iCs/>
        </w:rPr>
        <w:t>par</w:t>
      </w:r>
      <w:r w:rsidRPr="00BF68EC">
        <w:rPr>
          <w:i/>
          <w:iCs/>
        </w:rPr>
        <w:t>, I.Klementjevs</w:t>
      </w:r>
      <w:r>
        <w:rPr>
          <w:i/>
          <w:iCs/>
        </w:rPr>
        <w:t xml:space="preserve"> –</w:t>
      </w:r>
      <w:r w:rsidRPr="00BF68EC">
        <w:rPr>
          <w:i/>
          <w:iCs/>
        </w:rPr>
        <w:t xml:space="preserve"> </w:t>
      </w:r>
      <w:r>
        <w:rPr>
          <w:i/>
          <w:iCs/>
        </w:rPr>
        <w:t>par</w:t>
      </w:r>
      <w:r w:rsidRPr="00BF68EC">
        <w:rPr>
          <w:i/>
          <w:iCs/>
        </w:rPr>
        <w:t xml:space="preserve">, A.Latkovskis – </w:t>
      </w:r>
      <w:r>
        <w:rPr>
          <w:i/>
          <w:iCs/>
        </w:rPr>
        <w:t>pret</w:t>
      </w:r>
      <w:r w:rsidRPr="00BF68EC">
        <w:rPr>
          <w:i/>
          <w:iCs/>
        </w:rPr>
        <w:t xml:space="preserve">, M.Možvillo – </w:t>
      </w:r>
      <w:r>
        <w:rPr>
          <w:i/>
          <w:iCs/>
        </w:rPr>
        <w:t>par</w:t>
      </w:r>
      <w:r w:rsidRPr="00BF68EC">
        <w:rPr>
          <w:i/>
          <w:iCs/>
        </w:rPr>
        <w:t xml:space="preserve">, V.A.Tērauda – pret, A.Zakatistovs – </w:t>
      </w:r>
      <w:r>
        <w:rPr>
          <w:i/>
          <w:iCs/>
        </w:rPr>
        <w:t>pret</w:t>
      </w:r>
      <w:r w:rsidRPr="00BF68EC">
        <w:rPr>
          <w:i/>
          <w:iCs/>
        </w:rPr>
        <w:t>.</w:t>
      </w:r>
    </w:p>
    <w:p w14:paraId="628B4790" w14:textId="38E7005B" w:rsidR="00ED1A09" w:rsidRPr="00E13E2A" w:rsidRDefault="00ED1A09" w:rsidP="00ED1A09">
      <w:pPr>
        <w:jc w:val="both"/>
        <w:rPr>
          <w:i/>
          <w:iCs/>
          <w:u w:val="single"/>
        </w:rPr>
      </w:pPr>
      <w:r w:rsidRPr="00E13E2A">
        <w:rPr>
          <w:i/>
          <w:iCs/>
          <w:u w:val="single"/>
        </w:rPr>
        <w:t>Atkārtots balsojums:</w:t>
      </w:r>
    </w:p>
    <w:p w14:paraId="16AA225D" w14:textId="77777777" w:rsidR="00ED1A09" w:rsidRDefault="00ED1A09" w:rsidP="00ED1A09">
      <w:pPr>
        <w:jc w:val="both"/>
        <w:rPr>
          <w:i/>
          <w:iCs/>
        </w:rPr>
      </w:pPr>
      <w:r w:rsidRPr="00BF68EC">
        <w:rPr>
          <w:i/>
          <w:iCs/>
        </w:rPr>
        <w:t xml:space="preserve">J.Rancāns – </w:t>
      </w:r>
      <w:r>
        <w:rPr>
          <w:i/>
          <w:iCs/>
        </w:rPr>
        <w:t>par</w:t>
      </w:r>
      <w:r w:rsidRPr="00BF68EC">
        <w:rPr>
          <w:i/>
          <w:iCs/>
        </w:rPr>
        <w:t>,</w:t>
      </w:r>
      <w:r>
        <w:rPr>
          <w:i/>
          <w:iCs/>
        </w:rPr>
        <w:t xml:space="preserve"> E.Šnore – atturas,</w:t>
      </w:r>
      <w:r w:rsidRPr="00BF68EC">
        <w:rPr>
          <w:i/>
          <w:iCs/>
        </w:rPr>
        <w:t xml:space="preserve"> R.Bergmanis – </w:t>
      </w:r>
      <w:r>
        <w:rPr>
          <w:i/>
          <w:iCs/>
        </w:rPr>
        <w:t>par</w:t>
      </w:r>
      <w:r w:rsidRPr="00BF68EC">
        <w:rPr>
          <w:i/>
          <w:iCs/>
        </w:rPr>
        <w:t>, I.Klementjevs</w:t>
      </w:r>
      <w:r>
        <w:rPr>
          <w:i/>
          <w:iCs/>
        </w:rPr>
        <w:t xml:space="preserve"> –</w:t>
      </w:r>
      <w:r w:rsidRPr="00BF68EC">
        <w:rPr>
          <w:i/>
          <w:iCs/>
        </w:rPr>
        <w:t xml:space="preserve"> </w:t>
      </w:r>
      <w:r>
        <w:rPr>
          <w:i/>
          <w:iCs/>
        </w:rPr>
        <w:t>par</w:t>
      </w:r>
      <w:r w:rsidRPr="00BF68EC">
        <w:rPr>
          <w:i/>
          <w:iCs/>
        </w:rPr>
        <w:t xml:space="preserve">, A.Latkovskis – </w:t>
      </w:r>
      <w:r>
        <w:rPr>
          <w:i/>
          <w:iCs/>
        </w:rPr>
        <w:t>pret</w:t>
      </w:r>
      <w:r w:rsidRPr="00BF68EC">
        <w:rPr>
          <w:i/>
          <w:iCs/>
        </w:rPr>
        <w:t xml:space="preserve">, M.Možvillo – </w:t>
      </w:r>
      <w:r>
        <w:rPr>
          <w:i/>
          <w:iCs/>
        </w:rPr>
        <w:t>par</w:t>
      </w:r>
      <w:r w:rsidRPr="00BF68EC">
        <w:rPr>
          <w:i/>
          <w:iCs/>
        </w:rPr>
        <w:t xml:space="preserve">, V.A.Tērauda – pret, A.Zakatistovs – </w:t>
      </w:r>
      <w:r>
        <w:rPr>
          <w:i/>
          <w:iCs/>
        </w:rPr>
        <w:t>pret</w:t>
      </w:r>
      <w:r w:rsidRPr="00BF68EC">
        <w:rPr>
          <w:i/>
          <w:iCs/>
        </w:rPr>
        <w:t>.</w:t>
      </w:r>
    </w:p>
    <w:p w14:paraId="2F650554" w14:textId="3E144796" w:rsidR="00ED1A09" w:rsidRPr="00BF68EC" w:rsidRDefault="00ED1A09" w:rsidP="00ED1A09">
      <w:pPr>
        <w:jc w:val="both"/>
        <w:rPr>
          <w:b/>
          <w:bCs/>
        </w:rPr>
      </w:pPr>
      <w:r w:rsidRPr="00BF68EC">
        <w:rPr>
          <w:b/>
          <w:bCs/>
        </w:rPr>
        <w:t>Priekšlikums Nr.</w:t>
      </w:r>
      <w:r>
        <w:rPr>
          <w:b/>
          <w:bCs/>
        </w:rPr>
        <w:t xml:space="preserve">31 </w:t>
      </w:r>
      <w:r w:rsidRPr="00BF68EC">
        <w:rPr>
          <w:b/>
          <w:bCs/>
        </w:rPr>
        <w:t xml:space="preserve">komisijā </w:t>
      </w:r>
      <w:r>
        <w:rPr>
          <w:b/>
          <w:bCs/>
        </w:rPr>
        <w:t>nav</w:t>
      </w:r>
      <w:r w:rsidRPr="00BF68EC">
        <w:rPr>
          <w:b/>
          <w:bCs/>
        </w:rPr>
        <w:t xml:space="preserve"> atbalstīts.</w:t>
      </w:r>
    </w:p>
    <w:p w14:paraId="5EC036DD" w14:textId="77777777" w:rsidR="00CD2B68" w:rsidRDefault="00CD2B68" w:rsidP="00CD2B68">
      <w:pPr>
        <w:widowControl w:val="0"/>
        <w:jc w:val="both"/>
      </w:pPr>
    </w:p>
    <w:p w14:paraId="09F5FC20" w14:textId="5D5B6C7B" w:rsidR="00144B7A" w:rsidRPr="00CD2B68" w:rsidRDefault="00CD2B68" w:rsidP="001659D4">
      <w:pPr>
        <w:widowControl w:val="0"/>
        <w:jc w:val="both"/>
      </w:pPr>
      <w:r w:rsidRPr="00E13E2A">
        <w:rPr>
          <w:b/>
          <w:bCs/>
        </w:rPr>
        <w:t>Nr.32</w:t>
      </w:r>
      <w:r>
        <w:t xml:space="preserve"> –</w:t>
      </w:r>
      <w:r w:rsidR="00144B7A">
        <w:t xml:space="preserve"> </w:t>
      </w:r>
      <w:r w:rsidR="00EE0B3E">
        <w:t>13.</w:t>
      </w:r>
      <w:r w:rsidR="00144B7A" w:rsidRPr="00CD2B68">
        <w:t>Saeimas deputāt</w:t>
      </w:r>
      <w:r w:rsidRPr="00CD2B68">
        <w:t xml:space="preserve">u </w:t>
      </w:r>
      <w:r w:rsidR="00144B7A" w:rsidRPr="00CD2B68">
        <w:t>G.Eglī</w:t>
      </w:r>
      <w:r w:rsidRPr="00CD2B68">
        <w:t>ša un</w:t>
      </w:r>
      <w:r w:rsidR="00144B7A" w:rsidRPr="00CD2B68">
        <w:t xml:space="preserve"> K.Feldman</w:t>
      </w:r>
      <w:r w:rsidRPr="00CD2B68">
        <w:t>a priekšlikums –</w:t>
      </w:r>
      <w:r w:rsidR="00EE0B3E">
        <w:t xml:space="preserve"> </w:t>
      </w:r>
      <w:r w:rsidRPr="00CD2B68">
        <w:t>p</w:t>
      </w:r>
      <w:r w:rsidR="00144B7A" w:rsidRPr="00CD2B68">
        <w:t xml:space="preserve">apildināt pārejas noteikumus ar jaunu punktu </w:t>
      </w:r>
      <w:r>
        <w:t>norādītajā</w:t>
      </w:r>
      <w:r w:rsidR="00144B7A" w:rsidRPr="00CD2B68">
        <w:t xml:space="preserve"> redakcijā</w:t>
      </w:r>
      <w:r>
        <w:t>.</w:t>
      </w:r>
    </w:p>
    <w:p w14:paraId="7C18633B" w14:textId="3989F2E4" w:rsidR="00144B7A" w:rsidRDefault="00CD2B68" w:rsidP="001659D4">
      <w:pPr>
        <w:jc w:val="both"/>
      </w:pPr>
      <w:r w:rsidRPr="00CD2B68">
        <w:rPr>
          <w:b/>
          <w:bCs/>
        </w:rPr>
        <w:t>K.Feldmans</w:t>
      </w:r>
      <w:r>
        <w:t xml:space="preserve"> paskaidro, ka priekšlikumā minētā problēma jau ir novērsta</w:t>
      </w:r>
      <w:r w:rsidR="00CD2B7B">
        <w:t>,</w:t>
      </w:r>
      <w:r>
        <w:t xml:space="preserve"> un aicina to noraidīt.</w:t>
      </w:r>
    </w:p>
    <w:p w14:paraId="36F1F232" w14:textId="5F63AC75" w:rsidR="00CD2B68" w:rsidRDefault="00CD2B68" w:rsidP="001659D4">
      <w:pPr>
        <w:jc w:val="both"/>
      </w:pPr>
      <w:r w:rsidRPr="00CD2B68">
        <w:rPr>
          <w:b/>
          <w:bCs/>
        </w:rPr>
        <w:t>J.Rancāns</w:t>
      </w:r>
      <w:r>
        <w:t xml:space="preserve"> aicina komisijas deputātus noraidīt priekšlikumu.</w:t>
      </w:r>
    </w:p>
    <w:p w14:paraId="0DDBF414" w14:textId="284D597B" w:rsidR="00CD2B68" w:rsidRDefault="00CD2B68" w:rsidP="001659D4">
      <w:pPr>
        <w:jc w:val="both"/>
      </w:pPr>
      <w:r>
        <w:t xml:space="preserve">Deputātiem nav iebildumu, </w:t>
      </w:r>
      <w:r w:rsidRPr="00CD2B68">
        <w:rPr>
          <w:b/>
          <w:bCs/>
        </w:rPr>
        <w:t>priekšlikums Nr.32 komisi</w:t>
      </w:r>
      <w:r w:rsidR="005D1467">
        <w:rPr>
          <w:b/>
          <w:bCs/>
        </w:rPr>
        <w:t>j</w:t>
      </w:r>
      <w:r w:rsidRPr="00CD2B68">
        <w:rPr>
          <w:b/>
          <w:bCs/>
        </w:rPr>
        <w:t>ā nav atbalstīts.</w:t>
      </w:r>
    </w:p>
    <w:p w14:paraId="4EA3DA53" w14:textId="77777777" w:rsidR="00144B7A" w:rsidRDefault="00144B7A" w:rsidP="00144B7A"/>
    <w:p w14:paraId="118888AC" w14:textId="2296B51D" w:rsidR="00144B7A" w:rsidRDefault="00E13E2A" w:rsidP="00E13E2A">
      <w:pPr>
        <w:widowControl w:val="0"/>
        <w:jc w:val="both"/>
      </w:pPr>
      <w:r w:rsidRPr="00E13E2A">
        <w:rPr>
          <w:b/>
          <w:bCs/>
        </w:rPr>
        <w:t>Nr.</w:t>
      </w:r>
      <w:r w:rsidR="00144B7A" w:rsidRPr="00E13E2A">
        <w:rPr>
          <w:b/>
          <w:bCs/>
        </w:rPr>
        <w:t>33</w:t>
      </w:r>
      <w:r>
        <w:t xml:space="preserve"> – 13.</w:t>
      </w:r>
      <w:r w:rsidR="00144B7A" w:rsidRPr="00E13E2A">
        <w:t>Saeimas deputāt</w:t>
      </w:r>
      <w:r w:rsidRPr="00E13E2A">
        <w:t>a</w:t>
      </w:r>
      <w:r w:rsidR="00144B7A" w:rsidRPr="00E13E2A">
        <w:t xml:space="preserve"> U.Budri</w:t>
      </w:r>
      <w:r w:rsidRPr="00E13E2A">
        <w:t>ķa priekšlikums – p</w:t>
      </w:r>
      <w:r w:rsidR="00144B7A" w:rsidRPr="00E13E2A">
        <w:t xml:space="preserve">apildināt pārejas noteikumus ar jaunu punktu </w:t>
      </w:r>
      <w:r>
        <w:t>norādītajā</w:t>
      </w:r>
      <w:r w:rsidR="00144B7A" w:rsidRPr="00E13E2A">
        <w:t xml:space="preserve"> redakcijā</w:t>
      </w:r>
      <w:r>
        <w:t>.</w:t>
      </w:r>
    </w:p>
    <w:p w14:paraId="719A08CB" w14:textId="42BD00C1" w:rsidR="008C50F0" w:rsidRDefault="0080178D" w:rsidP="00E13E2A">
      <w:pPr>
        <w:widowControl w:val="0"/>
        <w:jc w:val="both"/>
      </w:pPr>
      <w:r w:rsidRPr="0080178D">
        <w:rPr>
          <w:b/>
          <w:bCs/>
        </w:rPr>
        <w:t>U.Budriķis</w:t>
      </w:r>
      <w:r>
        <w:t xml:space="preserve"> prezentē priekšlikumu. Tetovēšanās pakalpojumu sniedzēji jau pirms Covid-19 </w:t>
      </w:r>
      <w:r w:rsidR="006209AC">
        <w:t>ievēro</w:t>
      </w:r>
      <w:r>
        <w:t xml:space="preserve"> prasības, kas ir šobrīd noteiktas skaistumkopšanas pakalpojumiem, proti, pa vienam, pēc pieraksta, </w:t>
      </w:r>
      <w:r w:rsidR="006209AC">
        <w:t>higiēnas</w:t>
      </w:r>
      <w:r>
        <w:t xml:space="preserve"> prasības ir augstas. </w:t>
      </w:r>
      <w:r w:rsidR="007B0796">
        <w:t xml:space="preserve">Komentē pastāvošo situāciju skaistumkopšanā. </w:t>
      </w:r>
    </w:p>
    <w:p w14:paraId="0AAEE092" w14:textId="4E8782A2" w:rsidR="00E13E2A" w:rsidRDefault="008C50F0" w:rsidP="00E13E2A">
      <w:pPr>
        <w:widowControl w:val="0"/>
        <w:jc w:val="both"/>
      </w:pPr>
      <w:r w:rsidRPr="008C50F0">
        <w:rPr>
          <w:b/>
          <w:bCs/>
        </w:rPr>
        <w:t>E.Siliņa</w:t>
      </w:r>
      <w:r>
        <w:t xml:space="preserve"> norāda, ka no 1. jūnija spēkā punkts, ka varēs individuāli sniegt pakalpojumus, ja persona vakcinējusies.</w:t>
      </w:r>
      <w:r w:rsidR="007B0796">
        <w:t xml:space="preserve"> </w:t>
      </w:r>
      <w:r>
        <w:t xml:space="preserve">Individuāli var sniegt, telpā atrodas viens pakalpojuma sniedzējs un viens pakalpojuma saņēmējs. Doma, ka arī skaistumkopšanas speciālisti zem šī paiet. Ja tetovētājs būs vakcinējies vai izslimojis, viņš šos pakalpojumus varēs sniegt, neattieksies, ja nebūs vakcinējies vai izslimojis. Jāņem vērā, ka saslimušo skaits krīt, diezgan tuvu ir cerība, ka varētu runāt arī par visām personām, ne tikai vakcinētām, izslimojušām. </w:t>
      </w:r>
      <w:r w:rsidR="007F32AD">
        <w:t>Teiktu, ka šis jautājums ir atrisināts.</w:t>
      </w:r>
    </w:p>
    <w:p w14:paraId="3FAB5B5E" w14:textId="7A698055" w:rsidR="007F32AD" w:rsidRDefault="007F32AD" w:rsidP="00E13E2A">
      <w:pPr>
        <w:widowControl w:val="0"/>
        <w:jc w:val="both"/>
      </w:pPr>
      <w:r w:rsidRPr="007F32AD">
        <w:rPr>
          <w:b/>
          <w:bCs/>
        </w:rPr>
        <w:t>U.Budriķis</w:t>
      </w:r>
      <w:r>
        <w:t xml:space="preserve"> atbild, ka frizieriem nav šāda šķirošana bijusi. </w:t>
      </w:r>
      <w:r w:rsidR="006209AC">
        <w:t>Galvenais</w:t>
      </w:r>
      <w:r>
        <w:t xml:space="preserve"> arguments, ka visas </w:t>
      </w:r>
      <w:r w:rsidR="006209AC">
        <w:t>higiēnas</w:t>
      </w:r>
      <w:r>
        <w:t xml:space="preserve">, epidemioloģiskās drošības prasības tiek ievērotas, tika </w:t>
      </w:r>
      <w:r w:rsidR="006209AC">
        <w:t>ievērotas</w:t>
      </w:r>
      <w:r>
        <w:t xml:space="preserve"> šiem pakalpojumu sniedzējiem, neatkarīgi, vai vakcinējušies vai izslimojuši. </w:t>
      </w:r>
    </w:p>
    <w:p w14:paraId="720942BF" w14:textId="697F4BAC" w:rsidR="007F32AD" w:rsidRDefault="007F32AD" w:rsidP="00E13E2A">
      <w:pPr>
        <w:widowControl w:val="0"/>
        <w:jc w:val="both"/>
      </w:pPr>
      <w:r w:rsidRPr="007F32AD">
        <w:rPr>
          <w:b/>
          <w:bCs/>
        </w:rPr>
        <w:t>K.Feldmans</w:t>
      </w:r>
      <w:r>
        <w:t xml:space="preserve"> vaicā, vai tetovētāji mēdz būt arī ārstniecības personu reģistrā. Jautā Ministru kabineta pārstāvjiem, vai</w:t>
      </w:r>
      <w:r w:rsidR="006209AC">
        <w:t xml:space="preserve"> ir skaidrs, ko nozīmē vakar</w:t>
      </w:r>
      <w:r>
        <w:t xml:space="preserve"> Saeimas nobalsotais par ārstniecības personu nediskriminēšanu, jo vajadzētu būt, ka visas ārstniecības personas netiek savā starpā diskriminētas </w:t>
      </w:r>
      <w:r>
        <w:lastRenderedPageBreak/>
        <w:t>atkarībā no darba vietas. Tad sanāk, ka, ja tetovētājs ārstniecības persona, tad viņam šādas prasības neattiecas.</w:t>
      </w:r>
    </w:p>
    <w:p w14:paraId="609AC1B4" w14:textId="53D77673" w:rsidR="007F32AD" w:rsidRDefault="007F32AD" w:rsidP="00E13E2A">
      <w:pPr>
        <w:widowControl w:val="0"/>
        <w:jc w:val="both"/>
      </w:pPr>
      <w:r w:rsidRPr="0041318B">
        <w:rPr>
          <w:b/>
          <w:bCs/>
        </w:rPr>
        <w:t>E.Siliņa</w:t>
      </w:r>
      <w:r>
        <w:t xml:space="preserve"> </w:t>
      </w:r>
      <w:r w:rsidR="0041318B">
        <w:t>norāda, ka iepriekš regulēti tika pakalpojumi, nebija runa par pakalpojumu sniedzējiem. Ja vakar pieņemts par ārstniecības personām, tas attieksies uz personām</w:t>
      </w:r>
      <w:r w:rsidR="00CE1194">
        <w:t>,</w:t>
      </w:r>
      <w:r w:rsidR="0041318B">
        <w:t xml:space="preserve"> un būs jāizdomā, kā to sadalīt. </w:t>
      </w:r>
      <w:r w:rsidR="00F03872">
        <w:t>Ja viņš būs ārstniecības persona, visd</w:t>
      </w:r>
      <w:r w:rsidR="005359BF">
        <w:t>r</w:t>
      </w:r>
      <w:r w:rsidR="00F03872">
        <w:t>īzāk varēs sniegt pakalpojumu, šobrīd vēl speciāls regulējums nav. Veselības ministrija vislabāk to pateiktu.</w:t>
      </w:r>
    </w:p>
    <w:p w14:paraId="6D4C3B72" w14:textId="0BE7F498" w:rsidR="00DE47EE" w:rsidRDefault="006B3E56" w:rsidP="00E13E2A">
      <w:pPr>
        <w:widowControl w:val="0"/>
        <w:jc w:val="both"/>
      </w:pPr>
      <w:r w:rsidRPr="006B3E56">
        <w:rPr>
          <w:b/>
          <w:bCs/>
        </w:rPr>
        <w:t>R.Osis</w:t>
      </w:r>
      <w:r>
        <w:t xml:space="preserve"> komentē, ka par šo jautājumu ir izskatīta lieta Administratīvajā tiesā, prasība no </w:t>
      </w:r>
      <w:r w:rsidR="005359BF">
        <w:t>skaistumkopšanas</w:t>
      </w:r>
      <w:r>
        <w:t xml:space="preserve"> speciālistu puses ir noraidīta. Būtība, ka ārstniecības personas ir arī noteikti skaistumkopšanas speciālisti, kuri nestrādā ārstniecības iestādēs. Tas, kas bija aizliegts ar Ministru kabineta noteikumiem, ir sniegt jebkādus skaistumkopšanas pakalpojumus, tātad arī ārstniecības iestādēs tie ir aizliegti. Šeit strīdus kāzuss tajā situācijā, kad noteiktas manipulācijas, kuras iet zem medicīniskām manipulācijām, atbilst arī </w:t>
      </w:r>
      <w:r w:rsidR="00CF64B9">
        <w:t xml:space="preserve">šiem skaistumkopšanas pakalpojumiem. Skaistumkopšanas speciālisti protestē, ka ārstniecības iestādes iespējams </w:t>
      </w:r>
      <w:r w:rsidR="0024760D">
        <w:t xml:space="preserve">mākslīgi izmanto šo aspektu, kas saucās medicīniska manipulācija, lai sniegtu </w:t>
      </w:r>
      <w:r w:rsidR="005359BF">
        <w:t>skaistumkopšanas</w:t>
      </w:r>
      <w:r w:rsidR="0024760D">
        <w:t xml:space="preserve"> pakalpojumus, bet tas nemaina būtību, ka tas nav pieļauts arī ārstniecības iestādēs. </w:t>
      </w:r>
      <w:r w:rsidR="002B708B">
        <w:t>Protams, šobrīd nerunā par to, ka vakar apstiprināti grozījumi, kur ir nosacījumi, ka var sniegt pakalpojumus ar vakcināciju vai izslimošanas faktu.</w:t>
      </w:r>
    </w:p>
    <w:p w14:paraId="1F1E6295" w14:textId="4410F822" w:rsidR="000C1058" w:rsidRDefault="000C1058" w:rsidP="00E13E2A">
      <w:pPr>
        <w:widowControl w:val="0"/>
        <w:jc w:val="both"/>
      </w:pPr>
      <w:r w:rsidRPr="000C1058">
        <w:rPr>
          <w:b/>
          <w:bCs/>
        </w:rPr>
        <w:t>J.Rancāns</w:t>
      </w:r>
      <w:r>
        <w:t xml:space="preserve"> rezumē, ka no 1.jūnija visi tetovētāji un citi, kas izslimojuši vai vakcinēti drīkstēs šos pakalpojums sniegt. Tie, kas nav vakcinējušies vai izslimojuši, īsti vēl nē. Jautājums, vai līdz jūlijam, kad likums stāsies spēkā, kāda tad būs situācija. Aicina komisijas deputātus balsot par priekšlikumu.</w:t>
      </w:r>
    </w:p>
    <w:p w14:paraId="3875B0B1" w14:textId="5E35131B" w:rsidR="00E13E2A" w:rsidRPr="00E13E2A" w:rsidRDefault="00E13E2A" w:rsidP="00E13E2A">
      <w:pPr>
        <w:widowControl w:val="0"/>
        <w:jc w:val="both"/>
        <w:rPr>
          <w:i/>
          <w:iCs/>
          <w:u w:val="single"/>
        </w:rPr>
      </w:pPr>
      <w:r w:rsidRPr="00E13E2A">
        <w:rPr>
          <w:i/>
          <w:iCs/>
          <w:u w:val="single"/>
        </w:rPr>
        <w:t>Balsojums:</w:t>
      </w:r>
    </w:p>
    <w:p w14:paraId="476F7D2A" w14:textId="4214E4BE" w:rsidR="00E13E2A" w:rsidRDefault="00E13E2A" w:rsidP="00E13E2A">
      <w:pPr>
        <w:jc w:val="both"/>
        <w:rPr>
          <w:i/>
          <w:iCs/>
        </w:rPr>
      </w:pPr>
      <w:r w:rsidRPr="00BF68EC">
        <w:rPr>
          <w:i/>
          <w:iCs/>
        </w:rPr>
        <w:t xml:space="preserve">J.Rancāns – </w:t>
      </w:r>
      <w:r>
        <w:rPr>
          <w:i/>
          <w:iCs/>
        </w:rPr>
        <w:t>par</w:t>
      </w:r>
      <w:r w:rsidRPr="00BF68EC">
        <w:rPr>
          <w:i/>
          <w:iCs/>
        </w:rPr>
        <w:t>,</w:t>
      </w:r>
      <w:r>
        <w:rPr>
          <w:i/>
          <w:iCs/>
        </w:rPr>
        <w:t xml:space="preserve"> E.Šnore – atturas,</w:t>
      </w:r>
      <w:r w:rsidRPr="00BF68EC">
        <w:rPr>
          <w:i/>
          <w:iCs/>
        </w:rPr>
        <w:t xml:space="preserve"> R.Bergmanis – </w:t>
      </w:r>
      <w:r>
        <w:rPr>
          <w:i/>
          <w:iCs/>
        </w:rPr>
        <w:t>par</w:t>
      </w:r>
      <w:r w:rsidRPr="00BF68EC">
        <w:rPr>
          <w:i/>
          <w:iCs/>
        </w:rPr>
        <w:t>, I.Klementjevs</w:t>
      </w:r>
      <w:r>
        <w:rPr>
          <w:i/>
          <w:iCs/>
        </w:rPr>
        <w:t xml:space="preserve"> –</w:t>
      </w:r>
      <w:r w:rsidRPr="00BF68EC">
        <w:rPr>
          <w:i/>
          <w:iCs/>
        </w:rPr>
        <w:t xml:space="preserve"> </w:t>
      </w:r>
      <w:r>
        <w:rPr>
          <w:i/>
          <w:iCs/>
        </w:rPr>
        <w:t>par</w:t>
      </w:r>
      <w:r w:rsidRPr="00BF68EC">
        <w:rPr>
          <w:i/>
          <w:iCs/>
        </w:rPr>
        <w:t xml:space="preserve">, A.Latkovskis – </w:t>
      </w:r>
      <w:r>
        <w:rPr>
          <w:i/>
          <w:iCs/>
        </w:rPr>
        <w:t>atturas</w:t>
      </w:r>
      <w:r w:rsidRPr="00BF68EC">
        <w:rPr>
          <w:i/>
          <w:iCs/>
        </w:rPr>
        <w:t xml:space="preserve">, M.Možvillo – </w:t>
      </w:r>
      <w:r>
        <w:rPr>
          <w:i/>
          <w:iCs/>
        </w:rPr>
        <w:t>par</w:t>
      </w:r>
      <w:r w:rsidRPr="00BF68EC">
        <w:rPr>
          <w:i/>
          <w:iCs/>
        </w:rPr>
        <w:t xml:space="preserve">, V.A.Tērauda – pret, A.Zakatistovs – </w:t>
      </w:r>
      <w:r>
        <w:rPr>
          <w:i/>
          <w:iCs/>
        </w:rPr>
        <w:t>pret</w:t>
      </w:r>
      <w:r w:rsidRPr="00BF68EC">
        <w:rPr>
          <w:i/>
          <w:iCs/>
        </w:rPr>
        <w:t>.</w:t>
      </w:r>
    </w:p>
    <w:p w14:paraId="06205D93" w14:textId="77777777" w:rsidR="00E13E2A" w:rsidRPr="00E13E2A" w:rsidRDefault="00E13E2A" w:rsidP="00E13E2A">
      <w:pPr>
        <w:jc w:val="both"/>
        <w:rPr>
          <w:i/>
          <w:iCs/>
          <w:u w:val="single"/>
        </w:rPr>
      </w:pPr>
      <w:r w:rsidRPr="00E13E2A">
        <w:rPr>
          <w:i/>
          <w:iCs/>
          <w:u w:val="single"/>
        </w:rPr>
        <w:t>Atkārtots balsojums:</w:t>
      </w:r>
    </w:p>
    <w:p w14:paraId="338E9687" w14:textId="77777777" w:rsidR="00E13E2A" w:rsidRDefault="00E13E2A" w:rsidP="00E13E2A">
      <w:pPr>
        <w:jc w:val="both"/>
        <w:rPr>
          <w:i/>
          <w:iCs/>
        </w:rPr>
      </w:pPr>
      <w:r w:rsidRPr="00BF68EC">
        <w:rPr>
          <w:i/>
          <w:iCs/>
        </w:rPr>
        <w:t xml:space="preserve">J.Rancāns – </w:t>
      </w:r>
      <w:r>
        <w:rPr>
          <w:i/>
          <w:iCs/>
        </w:rPr>
        <w:t>par</w:t>
      </w:r>
      <w:r w:rsidRPr="00BF68EC">
        <w:rPr>
          <w:i/>
          <w:iCs/>
        </w:rPr>
        <w:t>,</w:t>
      </w:r>
      <w:r>
        <w:rPr>
          <w:i/>
          <w:iCs/>
        </w:rPr>
        <w:t xml:space="preserve"> E.Šnore – atturas,</w:t>
      </w:r>
      <w:r w:rsidRPr="00BF68EC">
        <w:rPr>
          <w:i/>
          <w:iCs/>
        </w:rPr>
        <w:t xml:space="preserve"> R.Bergmanis – </w:t>
      </w:r>
      <w:r>
        <w:rPr>
          <w:i/>
          <w:iCs/>
        </w:rPr>
        <w:t>par</w:t>
      </w:r>
      <w:r w:rsidRPr="00BF68EC">
        <w:rPr>
          <w:i/>
          <w:iCs/>
        </w:rPr>
        <w:t>, I.Klementjevs</w:t>
      </w:r>
      <w:r>
        <w:rPr>
          <w:i/>
          <w:iCs/>
        </w:rPr>
        <w:t xml:space="preserve"> –</w:t>
      </w:r>
      <w:r w:rsidRPr="00BF68EC">
        <w:rPr>
          <w:i/>
          <w:iCs/>
        </w:rPr>
        <w:t xml:space="preserve"> </w:t>
      </w:r>
      <w:r>
        <w:rPr>
          <w:i/>
          <w:iCs/>
        </w:rPr>
        <w:t>par</w:t>
      </w:r>
      <w:r w:rsidRPr="00BF68EC">
        <w:rPr>
          <w:i/>
          <w:iCs/>
        </w:rPr>
        <w:t xml:space="preserve">, A.Latkovskis – </w:t>
      </w:r>
      <w:r>
        <w:rPr>
          <w:i/>
          <w:iCs/>
        </w:rPr>
        <w:t>atturas</w:t>
      </w:r>
      <w:r w:rsidRPr="00BF68EC">
        <w:rPr>
          <w:i/>
          <w:iCs/>
        </w:rPr>
        <w:t xml:space="preserve">, M.Možvillo – </w:t>
      </w:r>
      <w:r>
        <w:rPr>
          <w:i/>
          <w:iCs/>
        </w:rPr>
        <w:t>par</w:t>
      </w:r>
      <w:r w:rsidRPr="00BF68EC">
        <w:rPr>
          <w:i/>
          <w:iCs/>
        </w:rPr>
        <w:t xml:space="preserve">, V.A.Tērauda – pret, A.Zakatistovs – </w:t>
      </w:r>
      <w:r>
        <w:rPr>
          <w:i/>
          <w:iCs/>
        </w:rPr>
        <w:t>pret</w:t>
      </w:r>
      <w:r w:rsidRPr="00BF68EC">
        <w:rPr>
          <w:i/>
          <w:iCs/>
        </w:rPr>
        <w:t>.</w:t>
      </w:r>
    </w:p>
    <w:p w14:paraId="36982717" w14:textId="42E3DF99" w:rsidR="00E13E2A" w:rsidRDefault="00E13E2A" w:rsidP="00E13E2A">
      <w:pPr>
        <w:jc w:val="both"/>
        <w:rPr>
          <w:i/>
          <w:iCs/>
        </w:rPr>
      </w:pPr>
      <w:r>
        <w:rPr>
          <w:b/>
          <w:bCs/>
        </w:rPr>
        <w:t>P</w:t>
      </w:r>
      <w:r w:rsidRPr="00CD2B68">
        <w:rPr>
          <w:b/>
          <w:bCs/>
        </w:rPr>
        <w:t>riekšlikums Nr.3</w:t>
      </w:r>
      <w:r>
        <w:rPr>
          <w:b/>
          <w:bCs/>
        </w:rPr>
        <w:t>3</w:t>
      </w:r>
      <w:r w:rsidRPr="00CD2B68">
        <w:rPr>
          <w:b/>
          <w:bCs/>
        </w:rPr>
        <w:t xml:space="preserve"> komis</w:t>
      </w:r>
      <w:r w:rsidR="00A815BB">
        <w:rPr>
          <w:b/>
          <w:bCs/>
        </w:rPr>
        <w:t>i</w:t>
      </w:r>
      <w:r w:rsidRPr="00CD2B68">
        <w:rPr>
          <w:b/>
          <w:bCs/>
        </w:rPr>
        <w:t>jā nav atbalstīts.</w:t>
      </w:r>
    </w:p>
    <w:p w14:paraId="3DEFE675" w14:textId="77777777" w:rsidR="00144B7A" w:rsidRDefault="00144B7A" w:rsidP="00144B7A"/>
    <w:p w14:paraId="0C883CAD" w14:textId="24796EC7" w:rsidR="00144B7A" w:rsidRPr="00EE0B3E" w:rsidRDefault="00EE0B3E" w:rsidP="004D4B57">
      <w:pPr>
        <w:widowControl w:val="0"/>
        <w:jc w:val="both"/>
      </w:pPr>
      <w:r w:rsidRPr="00AA5B51">
        <w:rPr>
          <w:b/>
          <w:bCs/>
        </w:rPr>
        <w:t>Nr.</w:t>
      </w:r>
      <w:r w:rsidR="00144B7A" w:rsidRPr="00AA5B51">
        <w:rPr>
          <w:b/>
          <w:bCs/>
        </w:rPr>
        <w:t>34</w:t>
      </w:r>
      <w:r>
        <w:t xml:space="preserve"> – 13.</w:t>
      </w:r>
      <w:r w:rsidRPr="00CD2B68">
        <w:t>Saeimas deputātu G.Eglīša un K.Feldmana priekšlikums</w:t>
      </w:r>
      <w:r>
        <w:t xml:space="preserve"> – p</w:t>
      </w:r>
      <w:r w:rsidR="00144B7A" w:rsidRPr="00EE0B3E">
        <w:t xml:space="preserve">apildināt pārejas noteikumus ar jaunu punktu </w:t>
      </w:r>
      <w:r>
        <w:t>norādītajā</w:t>
      </w:r>
      <w:r w:rsidR="00144B7A" w:rsidRPr="00EE0B3E">
        <w:t xml:space="preserve"> redakcijā</w:t>
      </w:r>
      <w:r>
        <w:t>.</w:t>
      </w:r>
    </w:p>
    <w:p w14:paraId="618C7C22" w14:textId="2B23251E" w:rsidR="00144B7A" w:rsidRDefault="00AA5B51" w:rsidP="004D4B57">
      <w:pPr>
        <w:jc w:val="both"/>
      </w:pPr>
      <w:r w:rsidRPr="00AA5B51">
        <w:rPr>
          <w:b/>
          <w:bCs/>
        </w:rPr>
        <w:t>K.Feldmans</w:t>
      </w:r>
      <w:r>
        <w:t xml:space="preserve"> paskaidro, ka priekšlikuma būtība jau ir atrisināta Ministru kabinetā.</w:t>
      </w:r>
    </w:p>
    <w:p w14:paraId="7E53BF65" w14:textId="062EDB60" w:rsidR="00AA5B51" w:rsidRDefault="00AA5B51" w:rsidP="004D4B57">
      <w:pPr>
        <w:jc w:val="both"/>
      </w:pPr>
      <w:r w:rsidRPr="00AA5B51">
        <w:rPr>
          <w:b/>
          <w:bCs/>
        </w:rPr>
        <w:t>J.Rancāns</w:t>
      </w:r>
      <w:r>
        <w:t xml:space="preserve"> aicina komisijas deputātus noraidīt priekšlikumu.</w:t>
      </w:r>
    </w:p>
    <w:p w14:paraId="4EA2B11D" w14:textId="1044D87C" w:rsidR="00AA5B51" w:rsidRDefault="00AA5B51" w:rsidP="004D4B57">
      <w:pPr>
        <w:jc w:val="both"/>
      </w:pPr>
      <w:r>
        <w:t xml:space="preserve">Deputātiem nav iebildumu, </w:t>
      </w:r>
      <w:r w:rsidRPr="006F6ED5">
        <w:rPr>
          <w:b/>
          <w:bCs/>
        </w:rPr>
        <w:t>priekšlikums Nr.34 komisijā nav atbalstīts</w:t>
      </w:r>
      <w:r>
        <w:t>.</w:t>
      </w:r>
    </w:p>
    <w:p w14:paraId="65831031" w14:textId="77777777" w:rsidR="00144B7A" w:rsidRDefault="00144B7A" w:rsidP="00144B7A"/>
    <w:p w14:paraId="138224CD" w14:textId="3F992B01" w:rsidR="00144B7A" w:rsidRDefault="008655FA" w:rsidP="008655FA">
      <w:pPr>
        <w:jc w:val="both"/>
      </w:pPr>
      <w:r w:rsidRPr="008655FA">
        <w:rPr>
          <w:b/>
          <w:bCs/>
        </w:rPr>
        <w:t>Nr.</w:t>
      </w:r>
      <w:r w:rsidR="00144B7A" w:rsidRPr="008655FA">
        <w:rPr>
          <w:b/>
          <w:bCs/>
        </w:rPr>
        <w:t>35</w:t>
      </w:r>
      <w:r>
        <w:t xml:space="preserve"> –</w:t>
      </w:r>
      <w:r w:rsidR="00144B7A">
        <w:t xml:space="preserve"> </w:t>
      </w:r>
      <w:r>
        <w:t>13.</w:t>
      </w:r>
      <w:r w:rsidRPr="00185F19">
        <w:t xml:space="preserve">Saeimas deputātu J. Stepaņenko, Ļ. Švecovas, K. Sprūdes, A. Gobzema priekšlikums </w:t>
      </w:r>
      <w:r>
        <w:t>–</w:t>
      </w:r>
      <w:r w:rsidRPr="008655FA">
        <w:t>p</w:t>
      </w:r>
      <w:r w:rsidR="00144B7A" w:rsidRPr="008655FA">
        <w:t xml:space="preserve">apildināt Pārejas noteikumus ar </w:t>
      </w:r>
      <w:r>
        <w:t>norādīto</w:t>
      </w:r>
      <w:r w:rsidR="00144B7A" w:rsidRPr="008655FA">
        <w:t xml:space="preserve"> jaun</w:t>
      </w:r>
      <w:r>
        <w:t>o</w:t>
      </w:r>
      <w:r w:rsidR="00144B7A" w:rsidRPr="008655FA">
        <w:t xml:space="preserve"> pantu</w:t>
      </w:r>
      <w:r>
        <w:t>.</w:t>
      </w:r>
    </w:p>
    <w:p w14:paraId="72139F46" w14:textId="30EE9BEB" w:rsidR="00B82C4A" w:rsidRDefault="00B82C4A" w:rsidP="008655FA">
      <w:pPr>
        <w:jc w:val="both"/>
      </w:pPr>
      <w:r w:rsidRPr="00B82C4A">
        <w:rPr>
          <w:b/>
          <w:bCs/>
        </w:rPr>
        <w:t>J.Stepaņenko</w:t>
      </w:r>
      <w:r>
        <w:t xml:space="preserve"> paskaidro, ka priekšlikums attiecas uz tirdzniecības platības uz vienu apmeklētāju samazinājumu</w:t>
      </w:r>
      <w:r w:rsidR="000C5030">
        <w:t>, ņemot vērā, ka 25 kvadrātmetri bija kļūme lēmumā. Līdz ar to vajadzētu atgriezties pie optimālākā – 15 kvadrātmetri.</w:t>
      </w:r>
    </w:p>
    <w:p w14:paraId="4CE04A41" w14:textId="1C26572D" w:rsidR="000C5030" w:rsidRDefault="000C5030" w:rsidP="008655FA">
      <w:pPr>
        <w:jc w:val="both"/>
      </w:pPr>
      <w:r w:rsidRPr="000C5030">
        <w:rPr>
          <w:b/>
          <w:bCs/>
        </w:rPr>
        <w:t>E.Siliņa</w:t>
      </w:r>
      <w:r>
        <w:t xml:space="preserve"> norāda, ka uz šīs otrdienas sēdi, kā daļa no otrā soļa, kad saslimstība ir zem 320, kā atvieglojums </w:t>
      </w:r>
      <w:r w:rsidR="005359BF">
        <w:t>tirdzniecības</w:t>
      </w:r>
      <w:r>
        <w:t xml:space="preserve"> centri būs vaļā, bet, ievērojot tās prasības, kas ir spēkā tagad, tur nepaliek 15, paliek joprojām 25 kvadrātmetri. Tā ir epidemiologu prasība.</w:t>
      </w:r>
    </w:p>
    <w:p w14:paraId="005FCBCD" w14:textId="10553CE8" w:rsidR="000C5030" w:rsidRDefault="00293E6A" w:rsidP="008655FA">
      <w:pPr>
        <w:jc w:val="both"/>
      </w:pPr>
      <w:r w:rsidRPr="00293E6A">
        <w:rPr>
          <w:b/>
          <w:bCs/>
        </w:rPr>
        <w:t>A.Jurševica</w:t>
      </w:r>
      <w:r>
        <w:t xml:space="preserve"> papildina, ka 25 kvadrātmetri ir ielikti ar domu, lai nodrošinātu veikalu piepildījumu līdz 50%, kas atvieglotu epidemioloģisko situāciju.</w:t>
      </w:r>
    </w:p>
    <w:p w14:paraId="310E4016" w14:textId="6043DA81" w:rsidR="00293E6A" w:rsidRDefault="00293E6A" w:rsidP="008655FA">
      <w:pPr>
        <w:jc w:val="both"/>
      </w:pPr>
      <w:r w:rsidRPr="00293E6A">
        <w:rPr>
          <w:b/>
          <w:bCs/>
        </w:rPr>
        <w:t>J.Rancāns</w:t>
      </w:r>
      <w:r>
        <w:t xml:space="preserve"> norāda, ka gribētos dzirdēt, ka</w:t>
      </w:r>
      <w:r w:rsidR="00CE1194">
        <w:t>,</w:t>
      </w:r>
      <w:r>
        <w:t xml:space="preserve"> uzlabojoties epidemioloģiskajai situācijai, varētu sagaidīt vēl vairāk mīkstinājumu.</w:t>
      </w:r>
    </w:p>
    <w:p w14:paraId="2A589D7C" w14:textId="1A95EC10" w:rsidR="00293E6A" w:rsidRDefault="00293E6A" w:rsidP="008655FA">
      <w:pPr>
        <w:jc w:val="both"/>
      </w:pPr>
      <w:r w:rsidRPr="00293E6A">
        <w:rPr>
          <w:b/>
          <w:bCs/>
        </w:rPr>
        <w:t>A.Jurševica</w:t>
      </w:r>
      <w:r>
        <w:t xml:space="preserve"> atbild apstiprinoši, tas atkarīgs </w:t>
      </w:r>
      <w:r w:rsidR="00CE1194">
        <w:t>no</w:t>
      </w:r>
      <w:r>
        <w:t xml:space="preserve"> soļiem, cik strauji samazināsies saslimstība.</w:t>
      </w:r>
    </w:p>
    <w:p w14:paraId="668726CD" w14:textId="51DDE1BC" w:rsidR="00293E6A" w:rsidRDefault="00293E6A" w:rsidP="008655FA">
      <w:pPr>
        <w:jc w:val="both"/>
      </w:pPr>
      <w:r w:rsidRPr="00293E6A">
        <w:rPr>
          <w:b/>
          <w:bCs/>
        </w:rPr>
        <w:t>J.Rancāns</w:t>
      </w:r>
      <w:r>
        <w:t xml:space="preserve"> precizē, vai pēc luksofora principa.</w:t>
      </w:r>
    </w:p>
    <w:p w14:paraId="4829DA83" w14:textId="2A33AF3F" w:rsidR="00293E6A" w:rsidRDefault="00293E6A" w:rsidP="008655FA">
      <w:pPr>
        <w:jc w:val="both"/>
      </w:pPr>
      <w:r w:rsidRPr="00293E6A">
        <w:rPr>
          <w:b/>
          <w:bCs/>
        </w:rPr>
        <w:t>A.Jurševica</w:t>
      </w:r>
      <w:r>
        <w:t xml:space="preserve"> apstiprina.</w:t>
      </w:r>
    </w:p>
    <w:p w14:paraId="10F75DF4" w14:textId="43DF0EC8" w:rsidR="00293E6A" w:rsidRDefault="00293E6A" w:rsidP="008655FA">
      <w:pPr>
        <w:jc w:val="both"/>
      </w:pPr>
      <w:r w:rsidRPr="00293E6A">
        <w:rPr>
          <w:b/>
          <w:bCs/>
        </w:rPr>
        <w:lastRenderedPageBreak/>
        <w:t>D.Brūklītis</w:t>
      </w:r>
      <w:r>
        <w:t xml:space="preserve"> paskaidro, ka prasība par 25 kvadrātmetriem tika izstrādāta kopīgi ar epidemiologiem, 25 kvadrātmetros, kas attiecas uz tirdzniecības vietām, ietverti arī veikalu plaukti. Ir atšķirība starp pakalpojumu sniegšanu un tirdzniecību – pakalpojumiem ir 15 </w:t>
      </w:r>
      <w:r w:rsidR="005359BF">
        <w:t>kvadrātmetri</w:t>
      </w:r>
      <w:r>
        <w:t xml:space="preserve">, tirdzniecībai – 25. </w:t>
      </w:r>
      <w:r>
        <w:br/>
        <w:t xml:space="preserve">Šobrīd no Ekonomikas ministrijas uz otrdienu iesniegts priekšlikums atvērt visus tirdzniecības centrus. Protams, atkarībā no epidemioloģiskās situācijas būtu jāskatās, vai droši </w:t>
      </w:r>
      <w:r w:rsidR="005359BF">
        <w:t>tirdzniecības</w:t>
      </w:r>
      <w:r>
        <w:t xml:space="preserve"> protokolu pārskatīt. Pagaidām loģiski, ka sākumā atvērtu </w:t>
      </w:r>
      <w:r w:rsidR="005359BF">
        <w:t>tirdzniecības</w:t>
      </w:r>
      <w:r>
        <w:t xml:space="preserve"> centrus un tad skatītos uz drošas tirdzniecības protokola prasību samazināšanu.</w:t>
      </w:r>
    </w:p>
    <w:p w14:paraId="3F3DAD56" w14:textId="0A0297FB" w:rsidR="00293E6A" w:rsidRDefault="00293E6A" w:rsidP="008655FA">
      <w:pPr>
        <w:jc w:val="both"/>
      </w:pPr>
      <w:r w:rsidRPr="00293E6A">
        <w:rPr>
          <w:b/>
          <w:bCs/>
        </w:rPr>
        <w:t>R.Bergmanis</w:t>
      </w:r>
      <w:r>
        <w:t xml:space="preserve"> norāda, ka pēc publiski izskanējušās informācijas nevienā Eiropas Savienības valstī nav šādas prasības, sanāk, ka mums ir visbīstamākie apstākļi saistībā ar vīrusu. Aicina izvērtēt prasības, norāda, ka ierobežojumi ir ilgstošu laiku.</w:t>
      </w:r>
      <w:r w:rsidR="00237032">
        <w:t xml:space="preserve"> Redzam, ka kumulatīvais rādītājs krīt, varbūt varam vienlaicīgi ar veikalu atvēršanu pārskatīt tirdzniecības prasības</w:t>
      </w:r>
      <w:r w:rsidR="0047469F">
        <w:t>, protams, ieklausoties arī epidemiolog</w:t>
      </w:r>
      <w:r w:rsidR="00E1348B">
        <w:t>os</w:t>
      </w:r>
      <w:r w:rsidR="0047469F">
        <w:t xml:space="preserve"> un uzklausot tirdzniecības vietas.</w:t>
      </w:r>
    </w:p>
    <w:p w14:paraId="2762B7B9" w14:textId="757974A5" w:rsidR="0047469F" w:rsidRDefault="0047469F" w:rsidP="008655FA">
      <w:pPr>
        <w:jc w:val="both"/>
      </w:pPr>
      <w:r w:rsidRPr="0047469F">
        <w:rPr>
          <w:b/>
          <w:bCs/>
        </w:rPr>
        <w:t>K.Feldmans</w:t>
      </w:r>
      <w:r>
        <w:t xml:space="preserve"> vēlas</w:t>
      </w:r>
      <w:r w:rsidR="00941F5C">
        <w:t xml:space="preserve"> dzirdēt</w:t>
      </w:r>
      <w:r>
        <w:t xml:space="preserve"> ekspertu viedokli, uz kāda zinātniskā pamata nepieciešams nodrošināt 5 reiz 5 metru laikumu vienam cilvēkam veikalos. Kā arī, kurā vēl valstī šāds kvadrātmetru skaits uz vienu personu ir pieprasīts, lai varētu salīdzināt rādītājus.</w:t>
      </w:r>
      <w:r w:rsidR="006E700D">
        <w:t xml:space="preserve"> </w:t>
      </w:r>
    </w:p>
    <w:p w14:paraId="7E4E399B" w14:textId="5D4E6D50" w:rsidR="00287DEA" w:rsidRPr="004C7682" w:rsidRDefault="004C7682" w:rsidP="008655FA">
      <w:pPr>
        <w:jc w:val="both"/>
        <w:rPr>
          <w:i/>
          <w:iCs/>
        </w:rPr>
      </w:pPr>
      <w:r w:rsidRPr="004C7682">
        <w:rPr>
          <w:i/>
          <w:iCs/>
        </w:rPr>
        <w:t>Diskutē J.Rancāns, A.Jurševica, K.Feldmans</w:t>
      </w:r>
      <w:r w:rsidR="00DF17AC">
        <w:rPr>
          <w:i/>
          <w:iCs/>
        </w:rPr>
        <w:t>, R.Bergmanis</w:t>
      </w:r>
      <w:r w:rsidR="001F19FD">
        <w:rPr>
          <w:i/>
          <w:iCs/>
        </w:rPr>
        <w:t>, J.Stepaņenko.</w:t>
      </w:r>
    </w:p>
    <w:p w14:paraId="0E6209C3" w14:textId="00C84CC8" w:rsidR="006E700D" w:rsidRDefault="00287DEA" w:rsidP="00351F98">
      <w:pPr>
        <w:jc w:val="both"/>
      </w:pPr>
      <w:r>
        <w:rPr>
          <w:b/>
          <w:bCs/>
        </w:rPr>
        <w:t xml:space="preserve">K.Bērziņš </w:t>
      </w:r>
      <w:r w:rsidR="00571171" w:rsidRPr="00571171">
        <w:t>atbild uz K.Feldmana uzdoto</w:t>
      </w:r>
      <w:r w:rsidR="00571171">
        <w:rPr>
          <w:b/>
          <w:bCs/>
        </w:rPr>
        <w:t xml:space="preserve"> </w:t>
      </w:r>
      <w:r w:rsidR="00571171" w:rsidRPr="00571171">
        <w:t>jautājumu norādot, ka minētais rādītājs</w:t>
      </w:r>
      <w:r w:rsidR="00571171">
        <w:t xml:space="preserve"> ir vienošanās ar nozari, rudenī bija 15 kvadrātmetri, bija starpība, tie bija 15 metri no platības bez plauktiem, tad nozare teica, ka, lai nebūtu jārēķina plaukti ārā, skaitam 25 kvadrātmetrus ar visiem </w:t>
      </w:r>
      <w:r w:rsidR="005359BF">
        <w:t>plauktiem</w:t>
      </w:r>
      <w:r w:rsidR="00571171">
        <w:t>. Tie ir tie paši 15 kvadrātmetri – 15 metri bez plauktiem vai 25 no visas platības. Savukārt</w:t>
      </w:r>
      <w:r w:rsidR="00941F5C">
        <w:t>,</w:t>
      </w:r>
      <w:r w:rsidR="00571171">
        <w:t xml:space="preserve"> vienojoties ar nozari, prasība bija, lai veikal</w:t>
      </w:r>
      <w:r w:rsidR="00941F5C">
        <w:t>u</w:t>
      </w:r>
      <w:r w:rsidR="00571171">
        <w:t xml:space="preserve"> aizpildījums būtu 50% no normālā, tika izrēķināts, ka tie ir 15 metri bez vai 25 ar plauktiem. Šis ir pašas nozares piedāvājums. </w:t>
      </w:r>
    </w:p>
    <w:p w14:paraId="10A8D0E2" w14:textId="6835D805" w:rsidR="00571171" w:rsidRDefault="00571171" w:rsidP="00351F98">
      <w:pPr>
        <w:jc w:val="both"/>
      </w:pPr>
      <w:r w:rsidRPr="00571171">
        <w:rPr>
          <w:b/>
          <w:bCs/>
        </w:rPr>
        <w:t>K.Feldmans</w:t>
      </w:r>
      <w:r>
        <w:t xml:space="preserve"> norāda, ka nozare tagad piedāvā 15 kvadrātmetrus ar plauktiem. </w:t>
      </w:r>
    </w:p>
    <w:p w14:paraId="74AD2DC0" w14:textId="3DB0259F" w:rsidR="00571171" w:rsidRDefault="00571171" w:rsidP="00351F98">
      <w:pPr>
        <w:jc w:val="both"/>
      </w:pPr>
      <w:r w:rsidRPr="00571171">
        <w:rPr>
          <w:b/>
          <w:bCs/>
        </w:rPr>
        <w:t>K.Bērziņš</w:t>
      </w:r>
      <w:r>
        <w:t xml:space="preserve"> atbild, ka nozare nav teikusi, ka tagad ir cits aprēķins, toreiz aprēķins tika balstīts, ka 50% aizpildījums ir minētie kvadrātmetri. Tagad tas nebūtu 50%, bet būtu 70% aizpildījums, tas būtiski palielina cilvēku skaitu veikalā. </w:t>
      </w:r>
    </w:p>
    <w:p w14:paraId="29A01A08" w14:textId="068BBBC9" w:rsidR="00571171" w:rsidRDefault="00571171" w:rsidP="00351F98">
      <w:pPr>
        <w:jc w:val="both"/>
      </w:pPr>
      <w:r w:rsidRPr="00571171">
        <w:rPr>
          <w:b/>
          <w:bCs/>
        </w:rPr>
        <w:t>J.Rancāns</w:t>
      </w:r>
      <w:r>
        <w:t xml:space="preserve"> norāda, ka pazūd epidemioloģiskais pamatojums metriem.</w:t>
      </w:r>
    </w:p>
    <w:p w14:paraId="39AFD25B" w14:textId="0EF34B9E" w:rsidR="00571171" w:rsidRDefault="00571171" w:rsidP="00351F98">
      <w:pPr>
        <w:jc w:val="both"/>
      </w:pPr>
      <w:r w:rsidRPr="00571171">
        <w:rPr>
          <w:b/>
          <w:bCs/>
        </w:rPr>
        <w:t>K.Bērziņš</w:t>
      </w:r>
      <w:r>
        <w:t xml:space="preserve"> atbil, ka epidemioloģiskais pamatojums ir 50% aizpildījums, bija nozares aprēķini.</w:t>
      </w:r>
    </w:p>
    <w:p w14:paraId="26A98236" w14:textId="23A4185E" w:rsidR="00571171" w:rsidRPr="00571171" w:rsidRDefault="00571171" w:rsidP="00351F98">
      <w:pPr>
        <w:jc w:val="both"/>
      </w:pPr>
      <w:r w:rsidRPr="00571171">
        <w:rPr>
          <w:b/>
          <w:bCs/>
        </w:rPr>
        <w:t>H.Danusēvičs</w:t>
      </w:r>
      <w:r>
        <w:t xml:space="preserve"> komentē, ka tad, kad tika gatavots priekšlikums, iestājās par sadalītu risinājumu, iezīmē aprēķinus. </w:t>
      </w:r>
      <w:r w:rsidRPr="00571171">
        <w:rPr>
          <w:i/>
          <w:iCs/>
        </w:rPr>
        <w:t>Tehnisku iemeslu dēļ daļa sacītā nav dzirdama</w:t>
      </w:r>
      <w:r>
        <w:t>.</w:t>
      </w:r>
    </w:p>
    <w:p w14:paraId="30EB58CD" w14:textId="564CF9FE" w:rsidR="00144B7A" w:rsidRDefault="00571171" w:rsidP="00351F98">
      <w:pPr>
        <w:jc w:val="both"/>
      </w:pPr>
      <w:r w:rsidRPr="00571171">
        <w:rPr>
          <w:b/>
          <w:bCs/>
        </w:rPr>
        <w:t>K.Bērziņš</w:t>
      </w:r>
      <w:r>
        <w:t xml:space="preserve"> papildina, ka šeit ir būtiska lieta – uz otrdienu ies jau visu tirdzniecības centru atvēršana, kad kritīsies rādītāji, tiks lemts arī par drošības prasībām. Lūgums Saeimai neuzlikt ierobežojumus rudenim, lai neesam ar sasietām rokām, ja palielinās saslimšana</w:t>
      </w:r>
      <w:r w:rsidR="00351F98">
        <w:t>.</w:t>
      </w:r>
    </w:p>
    <w:p w14:paraId="621F645B" w14:textId="6CB110FA" w:rsidR="00351F98" w:rsidRDefault="00351F98" w:rsidP="00351F98">
      <w:pPr>
        <w:jc w:val="both"/>
      </w:pPr>
      <w:r w:rsidRPr="00351F98">
        <w:rPr>
          <w:b/>
          <w:bCs/>
        </w:rPr>
        <w:t>J.Rancāns</w:t>
      </w:r>
      <w:r>
        <w:t xml:space="preserve"> norāda, ka nav atbildes uz jautājumu par to, cik kvadrātmetri būtu droši. Šobrīd sanāk, ka 25 uz vienu cilvēku ir pārspīlējums, kas bija iepriekš vienošanās. Jautā, cik būtu zinātniski pamatotais kvadrātmetru skaits.</w:t>
      </w:r>
    </w:p>
    <w:p w14:paraId="2D54DDB7" w14:textId="77777777" w:rsidR="00351F98" w:rsidRDefault="00351F98" w:rsidP="00351F98">
      <w:pPr>
        <w:jc w:val="both"/>
      </w:pPr>
      <w:r w:rsidRPr="00351F98">
        <w:rPr>
          <w:b/>
          <w:bCs/>
        </w:rPr>
        <w:t>K.Bērziņš</w:t>
      </w:r>
      <w:r>
        <w:t xml:space="preserve"> aicina šo jautājumu uzlikt diskusijai vēlreiz nozarei ar Ekonomikas ministriju.</w:t>
      </w:r>
    </w:p>
    <w:p w14:paraId="08E33625" w14:textId="458E42DB" w:rsidR="00351F98" w:rsidRPr="00351F98" w:rsidRDefault="00351F98" w:rsidP="00351F98">
      <w:pPr>
        <w:jc w:val="both"/>
        <w:rPr>
          <w:i/>
          <w:iCs/>
        </w:rPr>
      </w:pPr>
      <w:r w:rsidRPr="00351F98">
        <w:rPr>
          <w:i/>
          <w:iCs/>
        </w:rPr>
        <w:t xml:space="preserve">Diskutē K.Bērziņš un J.Rancāns. </w:t>
      </w:r>
    </w:p>
    <w:p w14:paraId="1B0E26F0" w14:textId="1424E9FB" w:rsidR="00351F98" w:rsidRDefault="00351F98" w:rsidP="00351F98">
      <w:pPr>
        <w:jc w:val="both"/>
      </w:pPr>
      <w:r w:rsidRPr="00351F98">
        <w:rPr>
          <w:b/>
          <w:bCs/>
        </w:rPr>
        <w:t>R.Bergmanis</w:t>
      </w:r>
      <w:r>
        <w:t xml:space="preserve"> norāda, ka tika lūgta argumentācija, šobrīd runājam par tirdzniecības asociācijas vēlmi atvērt veikalus, nevis zinātnisku pamatojumu. </w:t>
      </w:r>
    </w:p>
    <w:p w14:paraId="6730FA01" w14:textId="2A752673" w:rsidR="00351F98" w:rsidRPr="00351F98" w:rsidRDefault="00351F98" w:rsidP="00351F98">
      <w:pPr>
        <w:jc w:val="both"/>
        <w:rPr>
          <w:i/>
          <w:iCs/>
        </w:rPr>
      </w:pPr>
      <w:r w:rsidRPr="00351F98">
        <w:rPr>
          <w:i/>
          <w:iCs/>
        </w:rPr>
        <w:t>Diskutē J.Rancāns un R.Bergmanis par kvadrātmetru aprēķinu.</w:t>
      </w:r>
    </w:p>
    <w:p w14:paraId="6B50E3B0" w14:textId="5C4E97D6" w:rsidR="00351F98" w:rsidRDefault="00351F98" w:rsidP="00351F98">
      <w:pPr>
        <w:jc w:val="both"/>
      </w:pPr>
      <w:r w:rsidRPr="00351F98">
        <w:rPr>
          <w:b/>
          <w:bCs/>
        </w:rPr>
        <w:t>J.Rancāns</w:t>
      </w:r>
      <w:r>
        <w:t xml:space="preserve"> aicina izteikties Ekonomikas ministrijas pārstāvjus par šajā jautājumā sagaidāmo</w:t>
      </w:r>
      <w:r w:rsidR="000D7129">
        <w:t>.</w:t>
      </w:r>
    </w:p>
    <w:p w14:paraId="1A1178FA" w14:textId="4FB508EE" w:rsidR="00351F98" w:rsidRDefault="00351F98" w:rsidP="00351F98">
      <w:pPr>
        <w:jc w:val="both"/>
      </w:pPr>
      <w:r w:rsidRPr="0013097A">
        <w:rPr>
          <w:b/>
          <w:bCs/>
        </w:rPr>
        <w:t>D.Brūklītis</w:t>
      </w:r>
      <w:r>
        <w:t xml:space="preserve"> </w:t>
      </w:r>
      <w:r w:rsidR="000D7129">
        <w:t>atbild, ka E</w:t>
      </w:r>
      <w:r w:rsidR="0040653C">
        <w:t>konomikas ministrija</w:t>
      </w:r>
      <w:r w:rsidR="000D7129">
        <w:t xml:space="preserve"> neiebilst pret samazināšanu, tas ir vairāk epidemioloģijas jautājums. Gala vārds jāsaka epidemiologiem. 15 kvadrātmetri un 25 </w:t>
      </w:r>
      <w:r w:rsidR="0040653C">
        <w:t xml:space="preserve">kvadrātmetri </w:t>
      </w:r>
      <w:r w:rsidR="000D7129">
        <w:t>radās kompromisa rezultātā. Min Stenfordas pētījumu, sākotnēji bija noteikti gan pakalpojumu sniedzējiem</w:t>
      </w:r>
      <w:r w:rsidR="0040653C">
        <w:t>,</w:t>
      </w:r>
      <w:r w:rsidR="000D7129">
        <w:t xml:space="preserve"> gan tirdzniecībai 15 kvadrātmetri, tad pēc tam</w:t>
      </w:r>
      <w:r w:rsidR="0040653C">
        <w:t>,</w:t>
      </w:r>
      <w:r w:rsidR="000D7129">
        <w:t xml:space="preserve"> ņemot vērā, ka 15 ietilpst arī plaukti, tika paaugstināts uz 25, lai panāktu to pašu telpas noslodzi. Šobrīd Ministru kabinetā iesniegts</w:t>
      </w:r>
      <w:r w:rsidR="0013097A">
        <w:t xml:space="preserve"> priekšlikums, lai pilnībā atvērtu tirdzniecības centrus. Ja nozare uzskata, ka nākamajam solim jābūt pārejai uz 15 kvadrātmetriem, konceptuālu iebildumu nav. </w:t>
      </w:r>
      <w:r w:rsidR="00DC2F70">
        <w:t xml:space="preserve">Tas ir jālemj sadarbībā ar epidemiologiem. </w:t>
      </w:r>
    </w:p>
    <w:p w14:paraId="3FE94431" w14:textId="660106BD" w:rsidR="00DC2F70" w:rsidRDefault="00DC2F70" w:rsidP="00351F98">
      <w:pPr>
        <w:jc w:val="both"/>
      </w:pPr>
      <w:r w:rsidRPr="00DC2F70">
        <w:rPr>
          <w:b/>
          <w:bCs/>
        </w:rPr>
        <w:lastRenderedPageBreak/>
        <w:t>J.Rancāns</w:t>
      </w:r>
      <w:r>
        <w:t xml:space="preserve"> aicina atbalstīt priekšlikumu. Uz trešo lasījumu varam skatīties, kas notiek tālāk. Pēc diskusijas saprotams, ka šā brīža situācija un pagājušā gada rudens ir atšķirīgi. J.Rancāns aicina komisijas deputātus balsot par priekšlikumu.</w:t>
      </w:r>
    </w:p>
    <w:p w14:paraId="41C03984" w14:textId="0E5D58FA" w:rsidR="00747775" w:rsidRPr="00E13E2A" w:rsidRDefault="00747775" w:rsidP="00747775">
      <w:pPr>
        <w:jc w:val="both"/>
        <w:rPr>
          <w:i/>
          <w:iCs/>
          <w:u w:val="single"/>
        </w:rPr>
      </w:pPr>
      <w:r>
        <w:rPr>
          <w:i/>
          <w:iCs/>
          <w:u w:val="single"/>
        </w:rPr>
        <w:t>B</w:t>
      </w:r>
      <w:r w:rsidRPr="00E13E2A">
        <w:rPr>
          <w:i/>
          <w:iCs/>
          <w:u w:val="single"/>
        </w:rPr>
        <w:t>alsojums:</w:t>
      </w:r>
    </w:p>
    <w:p w14:paraId="066B4C3B" w14:textId="49E6E77E" w:rsidR="00747775" w:rsidRDefault="00747775" w:rsidP="00747775">
      <w:pPr>
        <w:jc w:val="both"/>
        <w:rPr>
          <w:i/>
          <w:iCs/>
        </w:rPr>
      </w:pPr>
      <w:r w:rsidRPr="00BF68EC">
        <w:rPr>
          <w:i/>
          <w:iCs/>
        </w:rPr>
        <w:t xml:space="preserve">J.Rancāns – </w:t>
      </w:r>
      <w:r>
        <w:rPr>
          <w:i/>
          <w:iCs/>
        </w:rPr>
        <w:t>par</w:t>
      </w:r>
      <w:r w:rsidRPr="00BF68EC">
        <w:rPr>
          <w:i/>
          <w:iCs/>
        </w:rPr>
        <w:t>,</w:t>
      </w:r>
      <w:r>
        <w:rPr>
          <w:i/>
          <w:iCs/>
        </w:rPr>
        <w:t xml:space="preserve"> </w:t>
      </w:r>
      <w:r w:rsidRPr="00BF68EC">
        <w:rPr>
          <w:i/>
          <w:iCs/>
        </w:rPr>
        <w:t xml:space="preserve">R.Bergmanis – </w:t>
      </w:r>
      <w:r>
        <w:rPr>
          <w:i/>
          <w:iCs/>
        </w:rPr>
        <w:t>par</w:t>
      </w:r>
      <w:r w:rsidRPr="00BF68EC">
        <w:rPr>
          <w:i/>
          <w:iCs/>
        </w:rPr>
        <w:t>, I.Klementjevs</w:t>
      </w:r>
      <w:r>
        <w:rPr>
          <w:i/>
          <w:iCs/>
        </w:rPr>
        <w:t xml:space="preserve"> –</w:t>
      </w:r>
      <w:r w:rsidRPr="00BF68EC">
        <w:rPr>
          <w:i/>
          <w:iCs/>
        </w:rPr>
        <w:t xml:space="preserve"> </w:t>
      </w:r>
      <w:r>
        <w:rPr>
          <w:i/>
          <w:iCs/>
        </w:rPr>
        <w:t>par</w:t>
      </w:r>
      <w:r w:rsidRPr="00BF68EC">
        <w:rPr>
          <w:i/>
          <w:iCs/>
        </w:rPr>
        <w:t xml:space="preserve">, A.Latkovskis – </w:t>
      </w:r>
      <w:r>
        <w:rPr>
          <w:i/>
          <w:iCs/>
        </w:rPr>
        <w:t>atturas</w:t>
      </w:r>
      <w:r w:rsidRPr="00BF68EC">
        <w:rPr>
          <w:i/>
          <w:iCs/>
        </w:rPr>
        <w:t xml:space="preserve">, M.Možvillo – </w:t>
      </w:r>
      <w:r>
        <w:rPr>
          <w:i/>
          <w:iCs/>
        </w:rPr>
        <w:t>par</w:t>
      </w:r>
      <w:r w:rsidRPr="00BF68EC">
        <w:rPr>
          <w:i/>
          <w:iCs/>
        </w:rPr>
        <w:t xml:space="preserve">, V.A.Tērauda – pret, A.Zakatistovs – </w:t>
      </w:r>
      <w:r w:rsidR="0046077A">
        <w:rPr>
          <w:i/>
          <w:iCs/>
        </w:rPr>
        <w:t>atturas, E.Šnore – atturas.</w:t>
      </w:r>
    </w:p>
    <w:p w14:paraId="3C857A65" w14:textId="3AD507C0" w:rsidR="0046077A" w:rsidRPr="00E13E2A" w:rsidRDefault="0046077A" w:rsidP="0046077A">
      <w:pPr>
        <w:jc w:val="both"/>
        <w:rPr>
          <w:i/>
          <w:iCs/>
          <w:u w:val="single"/>
        </w:rPr>
      </w:pPr>
      <w:r>
        <w:rPr>
          <w:i/>
          <w:iCs/>
          <w:u w:val="single"/>
        </w:rPr>
        <w:t>Atkārtots balsojums:</w:t>
      </w:r>
    </w:p>
    <w:p w14:paraId="67B54084" w14:textId="5B63A4CF" w:rsidR="0046077A" w:rsidRDefault="0046077A" w:rsidP="0046077A">
      <w:pPr>
        <w:jc w:val="both"/>
        <w:rPr>
          <w:i/>
          <w:iCs/>
        </w:rPr>
      </w:pPr>
      <w:r w:rsidRPr="00BF68EC">
        <w:rPr>
          <w:i/>
          <w:iCs/>
        </w:rPr>
        <w:t xml:space="preserve">J.Rancāns – </w:t>
      </w:r>
      <w:r>
        <w:rPr>
          <w:i/>
          <w:iCs/>
        </w:rPr>
        <w:t>par</w:t>
      </w:r>
      <w:r w:rsidRPr="00BF68EC">
        <w:rPr>
          <w:i/>
          <w:iCs/>
        </w:rPr>
        <w:t>,</w:t>
      </w:r>
      <w:r>
        <w:rPr>
          <w:i/>
          <w:iCs/>
        </w:rPr>
        <w:t xml:space="preserve"> E.Šnore – atturas, </w:t>
      </w:r>
      <w:r w:rsidRPr="00BF68EC">
        <w:rPr>
          <w:i/>
          <w:iCs/>
        </w:rPr>
        <w:t xml:space="preserve">R.Bergmanis – </w:t>
      </w:r>
      <w:r>
        <w:rPr>
          <w:i/>
          <w:iCs/>
        </w:rPr>
        <w:t>par</w:t>
      </w:r>
      <w:r w:rsidRPr="00BF68EC">
        <w:rPr>
          <w:i/>
          <w:iCs/>
        </w:rPr>
        <w:t>, I.Klementjevs</w:t>
      </w:r>
      <w:r>
        <w:rPr>
          <w:i/>
          <w:iCs/>
        </w:rPr>
        <w:t xml:space="preserve"> –</w:t>
      </w:r>
      <w:r w:rsidRPr="00BF68EC">
        <w:rPr>
          <w:i/>
          <w:iCs/>
        </w:rPr>
        <w:t xml:space="preserve"> </w:t>
      </w:r>
      <w:r>
        <w:rPr>
          <w:i/>
          <w:iCs/>
        </w:rPr>
        <w:t>par</w:t>
      </w:r>
      <w:r w:rsidRPr="00BF68EC">
        <w:rPr>
          <w:i/>
          <w:iCs/>
        </w:rPr>
        <w:t xml:space="preserve">, A.Latkovskis – </w:t>
      </w:r>
      <w:r>
        <w:rPr>
          <w:i/>
          <w:iCs/>
        </w:rPr>
        <w:t>atturas</w:t>
      </w:r>
      <w:r w:rsidRPr="00BF68EC">
        <w:rPr>
          <w:i/>
          <w:iCs/>
        </w:rPr>
        <w:t xml:space="preserve">, M.Možvillo – </w:t>
      </w:r>
      <w:r>
        <w:rPr>
          <w:i/>
          <w:iCs/>
        </w:rPr>
        <w:t>par</w:t>
      </w:r>
      <w:r w:rsidRPr="00BF68EC">
        <w:rPr>
          <w:i/>
          <w:iCs/>
        </w:rPr>
        <w:t xml:space="preserve">, V.A.Tērauda – pret, A.Zakatistovs – </w:t>
      </w:r>
      <w:r>
        <w:rPr>
          <w:i/>
          <w:iCs/>
        </w:rPr>
        <w:t>atturas</w:t>
      </w:r>
      <w:r w:rsidRPr="00BF68EC">
        <w:rPr>
          <w:i/>
          <w:iCs/>
        </w:rPr>
        <w:t>.</w:t>
      </w:r>
    </w:p>
    <w:p w14:paraId="5D582DA7" w14:textId="4B1F8921" w:rsidR="00747775" w:rsidRDefault="00747775" w:rsidP="00747775">
      <w:pPr>
        <w:jc w:val="both"/>
        <w:rPr>
          <w:i/>
          <w:iCs/>
        </w:rPr>
      </w:pPr>
      <w:r>
        <w:rPr>
          <w:b/>
          <w:bCs/>
        </w:rPr>
        <w:t>P</w:t>
      </w:r>
      <w:r w:rsidRPr="00CD2B68">
        <w:rPr>
          <w:b/>
          <w:bCs/>
        </w:rPr>
        <w:t>riekšlikums Nr.3</w:t>
      </w:r>
      <w:r>
        <w:rPr>
          <w:b/>
          <w:bCs/>
        </w:rPr>
        <w:t>5</w:t>
      </w:r>
      <w:r w:rsidRPr="00CD2B68">
        <w:rPr>
          <w:b/>
          <w:bCs/>
        </w:rPr>
        <w:t xml:space="preserve"> komis</w:t>
      </w:r>
      <w:r>
        <w:rPr>
          <w:b/>
          <w:bCs/>
        </w:rPr>
        <w:t>i</w:t>
      </w:r>
      <w:r w:rsidRPr="00CD2B68">
        <w:rPr>
          <w:b/>
          <w:bCs/>
        </w:rPr>
        <w:t>jā nav atbalstīts.</w:t>
      </w:r>
    </w:p>
    <w:p w14:paraId="506C64B0" w14:textId="77777777" w:rsidR="00DC2F70" w:rsidRDefault="00DC2F70" w:rsidP="00351F98">
      <w:pPr>
        <w:jc w:val="both"/>
      </w:pPr>
    </w:p>
    <w:p w14:paraId="7F3CF2CD" w14:textId="48F56DCE" w:rsidR="00144B7A" w:rsidRPr="00093C7C" w:rsidRDefault="00510A8D" w:rsidP="00510A8D">
      <w:pPr>
        <w:widowControl w:val="0"/>
        <w:jc w:val="both"/>
      </w:pPr>
      <w:r w:rsidRPr="00093C7C">
        <w:rPr>
          <w:b/>
          <w:bCs/>
        </w:rPr>
        <w:t xml:space="preserve">Nr. </w:t>
      </w:r>
      <w:r w:rsidR="00144B7A" w:rsidRPr="00093C7C">
        <w:rPr>
          <w:b/>
          <w:bCs/>
        </w:rPr>
        <w:t>36</w:t>
      </w:r>
      <w:r w:rsidRPr="00093C7C">
        <w:t xml:space="preserve"> –</w:t>
      </w:r>
      <w:r w:rsidR="00144B7A" w:rsidRPr="00093C7C">
        <w:t xml:space="preserve"> Latvijas Tirgotāju asociācija</w:t>
      </w:r>
      <w:r w:rsidRPr="00093C7C">
        <w:t>s priekšlikums – p</w:t>
      </w:r>
      <w:r w:rsidR="00144B7A" w:rsidRPr="00093C7C">
        <w:t xml:space="preserve">apildināt pārejas noteikumus ar jaunu punktu </w:t>
      </w:r>
      <w:r w:rsidRPr="00093C7C">
        <w:t>norādītajā</w:t>
      </w:r>
      <w:r w:rsidR="00144B7A" w:rsidRPr="00093C7C">
        <w:t xml:space="preserve"> redakcijā</w:t>
      </w:r>
      <w:r w:rsidRPr="00093C7C">
        <w:t>.</w:t>
      </w:r>
    </w:p>
    <w:p w14:paraId="687B3402" w14:textId="29130710" w:rsidR="00144B7A" w:rsidRPr="00502C84" w:rsidRDefault="00B32943" w:rsidP="00144B7A">
      <w:r w:rsidRPr="00502C84">
        <w:rPr>
          <w:b/>
          <w:bCs/>
        </w:rPr>
        <w:t>N</w:t>
      </w:r>
      <w:r w:rsidR="00502C84" w:rsidRPr="00502C84">
        <w:rPr>
          <w:b/>
          <w:bCs/>
        </w:rPr>
        <w:t>o priekšlikuma Nr.36 n</w:t>
      </w:r>
      <w:r w:rsidRPr="00502C84">
        <w:rPr>
          <w:b/>
          <w:bCs/>
        </w:rPr>
        <w:t>etiek veidots komisijas priekšlikums</w:t>
      </w:r>
      <w:r w:rsidRPr="00502C84">
        <w:t>.</w:t>
      </w:r>
    </w:p>
    <w:p w14:paraId="1A1B7E05" w14:textId="77777777" w:rsidR="00510A8D" w:rsidRDefault="00510A8D" w:rsidP="00144B7A"/>
    <w:p w14:paraId="19B1AEEA" w14:textId="738D5950" w:rsidR="00144B7A" w:rsidRDefault="00510A8D" w:rsidP="00B32943">
      <w:pPr>
        <w:jc w:val="both"/>
      </w:pPr>
      <w:r w:rsidRPr="00347B91">
        <w:rPr>
          <w:b/>
          <w:bCs/>
        </w:rPr>
        <w:t>Nr.</w:t>
      </w:r>
      <w:r w:rsidR="00144B7A" w:rsidRPr="00347B91">
        <w:rPr>
          <w:b/>
          <w:bCs/>
        </w:rPr>
        <w:t>37</w:t>
      </w:r>
      <w:r>
        <w:t xml:space="preserve"> – 13.</w:t>
      </w:r>
      <w:r w:rsidRPr="00185F19">
        <w:t xml:space="preserve">Saeimas deputātu J. Stepaņenko, Ļ. Švecovas, K. Sprūdes, A. Gobzema priekšlikums </w:t>
      </w:r>
      <w:r>
        <w:t>–p</w:t>
      </w:r>
      <w:r w:rsidR="00144B7A" w:rsidRPr="00510A8D">
        <w:t xml:space="preserve">apildināt Pārejas noteikumus ar </w:t>
      </w:r>
      <w:r w:rsidRPr="00510A8D">
        <w:t>norādīto</w:t>
      </w:r>
      <w:r w:rsidR="00144B7A" w:rsidRPr="00510A8D">
        <w:t xml:space="preserve"> jaun</w:t>
      </w:r>
      <w:r w:rsidRPr="00510A8D">
        <w:t>o</w:t>
      </w:r>
      <w:r w:rsidR="00144B7A" w:rsidRPr="00510A8D">
        <w:t xml:space="preserve"> pantu</w:t>
      </w:r>
      <w:r w:rsidRPr="00510A8D">
        <w:t>.</w:t>
      </w:r>
    </w:p>
    <w:p w14:paraId="10A8472E" w14:textId="448BB4C7" w:rsidR="00566E8C" w:rsidRDefault="00566E8C" w:rsidP="00B32943">
      <w:pPr>
        <w:jc w:val="both"/>
      </w:pPr>
      <w:r w:rsidRPr="00566E8C">
        <w:rPr>
          <w:b/>
          <w:bCs/>
        </w:rPr>
        <w:t>J.Rancāns</w:t>
      </w:r>
      <w:r>
        <w:t xml:space="preserve"> norāda, ka vakar priekšlikums atbalstīts </w:t>
      </w:r>
      <w:r w:rsidR="005359BF">
        <w:t>parlamentā</w:t>
      </w:r>
      <w:r>
        <w:t xml:space="preserve">, atsaukt to </w:t>
      </w:r>
      <w:r w:rsidR="005359BF">
        <w:t>šobrīd</w:t>
      </w:r>
      <w:r>
        <w:t xml:space="preserve"> nevar, aicina komisijas deputātus noraidīt priekšlikumu.</w:t>
      </w:r>
    </w:p>
    <w:p w14:paraId="4BB65E18" w14:textId="52D910A3" w:rsidR="00566E8C" w:rsidRPr="00510A8D" w:rsidRDefault="00566E8C" w:rsidP="00B32943">
      <w:pPr>
        <w:jc w:val="both"/>
      </w:pPr>
      <w:r>
        <w:t xml:space="preserve">Deputātiem nav iebildumu, </w:t>
      </w:r>
      <w:r w:rsidRPr="00566E8C">
        <w:rPr>
          <w:b/>
          <w:bCs/>
        </w:rPr>
        <w:t>priekšlikums Nr.37 komisijā nav atbalstīts</w:t>
      </w:r>
      <w:r>
        <w:t>.</w:t>
      </w:r>
    </w:p>
    <w:p w14:paraId="40EA9D4D" w14:textId="2B5B964D" w:rsidR="00144B7A" w:rsidRDefault="00144B7A" w:rsidP="00B32943">
      <w:pPr>
        <w:jc w:val="both"/>
      </w:pPr>
    </w:p>
    <w:p w14:paraId="73A1BF1E" w14:textId="5585F4E0" w:rsidR="00CF59C2" w:rsidRDefault="00CF59C2" w:rsidP="00B32943">
      <w:pPr>
        <w:jc w:val="both"/>
      </w:pPr>
      <w:r w:rsidRPr="00CF59C2">
        <w:rPr>
          <w:b/>
          <w:bCs/>
        </w:rPr>
        <w:t>J.Rancāns</w:t>
      </w:r>
      <w:r>
        <w:t xml:space="preserve"> norāda, ka tālāk tiek skatīti ne</w:t>
      </w:r>
      <w:r w:rsidR="00C220BF">
        <w:t xml:space="preserve"> </w:t>
      </w:r>
      <w:r>
        <w:t>subjekta iesniegtie priekšlikumi. Dod vārdu Tirgotāju asociācijas pārstāvim.</w:t>
      </w:r>
    </w:p>
    <w:p w14:paraId="5184BF50" w14:textId="77777777" w:rsidR="00CF59C2" w:rsidRDefault="00CF59C2" w:rsidP="00B32943">
      <w:pPr>
        <w:jc w:val="both"/>
      </w:pPr>
    </w:p>
    <w:p w14:paraId="7E5A0C28" w14:textId="3F2C98E8" w:rsidR="00144B7A" w:rsidRPr="00510A8D" w:rsidRDefault="00510A8D" w:rsidP="00B32943">
      <w:pPr>
        <w:widowControl w:val="0"/>
        <w:jc w:val="both"/>
      </w:pPr>
      <w:r w:rsidRPr="00347B91">
        <w:rPr>
          <w:b/>
          <w:bCs/>
        </w:rPr>
        <w:t>Nr. 38</w:t>
      </w:r>
      <w:r>
        <w:t xml:space="preserve"> – </w:t>
      </w:r>
      <w:r w:rsidRPr="00510A8D">
        <w:t>Latvijas Tirgotāju asociācijas priekšlikums – p</w:t>
      </w:r>
      <w:r w:rsidR="00144B7A" w:rsidRPr="00510A8D">
        <w:t xml:space="preserve">apildināt pārejas noteikumus ar jaunu punktu </w:t>
      </w:r>
      <w:r w:rsidRPr="00510A8D">
        <w:t>norādītajā</w:t>
      </w:r>
      <w:r w:rsidR="00144B7A" w:rsidRPr="00510A8D">
        <w:t xml:space="preserve"> redakcijā</w:t>
      </w:r>
      <w:r w:rsidRPr="00510A8D">
        <w:t>.</w:t>
      </w:r>
    </w:p>
    <w:p w14:paraId="6757C9FA" w14:textId="77777777" w:rsidR="00CF59C2" w:rsidRDefault="00CF59C2" w:rsidP="00B32943">
      <w:pPr>
        <w:jc w:val="both"/>
      </w:pPr>
      <w:r w:rsidRPr="00CF59C2">
        <w:rPr>
          <w:b/>
          <w:bCs/>
        </w:rPr>
        <w:t>H.Danusēvičs</w:t>
      </w:r>
      <w:r>
        <w:t xml:space="preserve"> norāda, ka norma juridiski aizliedz vecākiem ar bērniem iepirkties. </w:t>
      </w:r>
    </w:p>
    <w:p w14:paraId="5F9151F7" w14:textId="7B667CCF" w:rsidR="00144B7A" w:rsidRDefault="00CF59C2" w:rsidP="00B32943">
      <w:pPr>
        <w:jc w:val="both"/>
      </w:pPr>
      <w:r w:rsidRPr="00CF59C2">
        <w:rPr>
          <w:b/>
          <w:bCs/>
        </w:rPr>
        <w:t>J.Rancāns</w:t>
      </w:r>
      <w:r>
        <w:t xml:space="preserve"> aicina Ministru kabineta pārstāvjus izteikties par priekšlikumu.</w:t>
      </w:r>
    </w:p>
    <w:p w14:paraId="25CF1779" w14:textId="65751F75" w:rsidR="00CF59C2" w:rsidRDefault="00CF59C2" w:rsidP="00055865">
      <w:pPr>
        <w:jc w:val="both"/>
      </w:pPr>
      <w:r w:rsidRPr="009862AD">
        <w:rPr>
          <w:b/>
          <w:bCs/>
        </w:rPr>
        <w:t>K.Bērziņš</w:t>
      </w:r>
      <w:r>
        <w:t xml:space="preserve"> atbild, ka jebkurā redakcijā ir prasība, lai būtu noteikts cilvēku skaits veikalā. Šīs ir </w:t>
      </w:r>
      <w:r w:rsidR="00C220BF">
        <w:t>vienkāršas</w:t>
      </w:r>
      <w:r>
        <w:t xml:space="preserve">, visiem saprotamas metodes, kā to darīt. Ja šo un nākošo aizliedz, tad </w:t>
      </w:r>
      <w:r w:rsidR="00C220BF">
        <w:t>sarežģ</w:t>
      </w:r>
      <w:r w:rsidR="0040653C">
        <w:t>ī</w:t>
      </w:r>
      <w:r>
        <w:t xml:space="preserve"> dzīvi tirgotājiem, jo paši vairs nespēs kontrolēt, saskaitīt cilvēkus. </w:t>
      </w:r>
    </w:p>
    <w:p w14:paraId="67934FAA" w14:textId="47F778B9" w:rsidR="009862AD" w:rsidRDefault="009862AD" w:rsidP="00055865">
      <w:pPr>
        <w:jc w:val="both"/>
      </w:pPr>
      <w:r w:rsidRPr="001B4266">
        <w:rPr>
          <w:b/>
          <w:bCs/>
        </w:rPr>
        <w:t>R.Bergmanis</w:t>
      </w:r>
      <w:r>
        <w:t xml:space="preserve"> norāda, ka domājam tikai par vienu pusi. </w:t>
      </w:r>
      <w:r w:rsidR="00CF0F9C">
        <w:t xml:space="preserve">Arī veselības </w:t>
      </w:r>
      <w:r w:rsidR="00C220BF">
        <w:t>ministrs</w:t>
      </w:r>
      <w:r w:rsidR="00CF0F9C">
        <w:t xml:space="preserve"> norādījis, ka jādomā elastīgi, Tirdzniecības asociācija iesniedza šādu priekšlikumu, lai komisija to apspriestu.</w:t>
      </w:r>
    </w:p>
    <w:p w14:paraId="3CE6DBF8" w14:textId="78D40106" w:rsidR="00CF0F9C" w:rsidRDefault="00CF0F9C" w:rsidP="00055865">
      <w:pPr>
        <w:jc w:val="both"/>
      </w:pPr>
      <w:r w:rsidRPr="00CF0F9C">
        <w:rPr>
          <w:b/>
          <w:bCs/>
        </w:rPr>
        <w:t>J.Rancāns</w:t>
      </w:r>
      <w:r>
        <w:t xml:space="preserve"> vaicā, vai ir vēlme no šī priekšlikuma veidot komisijas priekšlikumu. J.Rancāns norāda, ka šajā gadījumā ar likumprojektu uzdot valdībai grozīt tās noteikumus. </w:t>
      </w:r>
    </w:p>
    <w:p w14:paraId="783840C2" w14:textId="5A0DFF71" w:rsidR="00CF0F9C" w:rsidRDefault="00CF0F9C" w:rsidP="00055865">
      <w:pPr>
        <w:jc w:val="both"/>
      </w:pPr>
      <w:r w:rsidRPr="00CF0F9C">
        <w:rPr>
          <w:b/>
          <w:bCs/>
        </w:rPr>
        <w:t>K.Feldmans</w:t>
      </w:r>
      <w:r>
        <w:t xml:space="preserve"> norāda, ka būtu </w:t>
      </w:r>
      <w:r w:rsidR="00C220BF">
        <w:t>nepieciešams</w:t>
      </w:r>
      <w:r>
        <w:t>, lai būtu sarunas ar ekspertiem</w:t>
      </w:r>
      <w:r w:rsidR="00B32943">
        <w:t>, komentē situāciju.</w:t>
      </w:r>
    </w:p>
    <w:p w14:paraId="2E5A2E7A" w14:textId="12355EA3" w:rsidR="005B38F1" w:rsidRDefault="005B38F1" w:rsidP="00055865">
      <w:pPr>
        <w:jc w:val="both"/>
      </w:pPr>
      <w:r w:rsidRPr="005B38F1">
        <w:rPr>
          <w:b/>
          <w:bCs/>
        </w:rPr>
        <w:t>J.Rancāns</w:t>
      </w:r>
      <w:r>
        <w:t xml:space="preserve"> piekrīt, ka vēl ir laiks līdz trešajam lasījumam, diskusija notiks. </w:t>
      </w:r>
    </w:p>
    <w:p w14:paraId="4C564468" w14:textId="45D3A176" w:rsidR="005B38F1" w:rsidRPr="005B38F1" w:rsidRDefault="005B38F1" w:rsidP="00055865">
      <w:pPr>
        <w:jc w:val="both"/>
        <w:rPr>
          <w:i/>
          <w:iCs/>
        </w:rPr>
      </w:pPr>
      <w:r w:rsidRPr="005B38F1">
        <w:rPr>
          <w:i/>
          <w:iCs/>
        </w:rPr>
        <w:t>Diskutē K.Bērziņš, K.Feldmans, J.Rancāns.</w:t>
      </w:r>
    </w:p>
    <w:p w14:paraId="33639386" w14:textId="7F0889E4" w:rsidR="00C73872" w:rsidRDefault="00C73872" w:rsidP="00055865">
      <w:pPr>
        <w:jc w:val="both"/>
      </w:pPr>
      <w:r w:rsidRPr="00C73872">
        <w:rPr>
          <w:b/>
          <w:bCs/>
        </w:rPr>
        <w:t>J.Rancāns</w:t>
      </w:r>
      <w:r>
        <w:t xml:space="preserve"> norāda, ka valdībai un nozares asociācijām šie jautājumi līdz trešajam lasījumam jārisina, bet šobrīd neredz iespēju no šiem priekšlikumiem veidot komisijas priekšlikumus. </w:t>
      </w:r>
    </w:p>
    <w:p w14:paraId="059ED955" w14:textId="2BA4E491" w:rsidR="00C73872" w:rsidRDefault="00C73872" w:rsidP="00055865">
      <w:pPr>
        <w:jc w:val="both"/>
        <w:rPr>
          <w:i/>
          <w:iCs/>
        </w:rPr>
      </w:pPr>
      <w:r w:rsidRPr="00C73872">
        <w:rPr>
          <w:i/>
          <w:iCs/>
        </w:rPr>
        <w:t>Diskutē R.Bergmanis un J.Rancāns par komisijas priekšlikumu veidošanu.</w:t>
      </w:r>
    </w:p>
    <w:p w14:paraId="080329AD" w14:textId="32EBA944" w:rsidR="00755FF6" w:rsidRPr="00755FF6" w:rsidRDefault="00755FF6" w:rsidP="00055865">
      <w:pPr>
        <w:jc w:val="both"/>
      </w:pPr>
      <w:r w:rsidRPr="00755FF6">
        <w:rPr>
          <w:b/>
          <w:bCs/>
        </w:rPr>
        <w:t>J.Rancāns</w:t>
      </w:r>
      <w:r w:rsidRPr="00755FF6">
        <w:t xml:space="preserve"> vaicā, vai no priekšlikuma Nr.38 komisijas deputāti vēlas veidot komisijas priekšlikumu. Vaicā, vai ir iebildumi, ka priekšlikums netiek veidots.</w:t>
      </w:r>
    </w:p>
    <w:p w14:paraId="15C97637" w14:textId="7AABFA94" w:rsidR="00755FF6" w:rsidRPr="00755FF6" w:rsidRDefault="00755FF6" w:rsidP="00055865">
      <w:pPr>
        <w:jc w:val="both"/>
      </w:pPr>
      <w:r w:rsidRPr="00755FF6">
        <w:t xml:space="preserve">Deputātiem nav iebildumu, </w:t>
      </w:r>
      <w:r w:rsidRPr="00EE244D">
        <w:rPr>
          <w:b/>
          <w:bCs/>
        </w:rPr>
        <w:t>no priekšlikuma Nr.38 netiek veidots komisijas priekšlikums</w:t>
      </w:r>
      <w:r w:rsidRPr="00755FF6">
        <w:t>.</w:t>
      </w:r>
    </w:p>
    <w:p w14:paraId="08C6F9ED" w14:textId="77777777" w:rsidR="00C73872" w:rsidRDefault="00C73872" w:rsidP="00EE244D">
      <w:pPr>
        <w:jc w:val="both"/>
      </w:pPr>
    </w:p>
    <w:p w14:paraId="7617386A" w14:textId="7111A25C" w:rsidR="00144B7A" w:rsidRDefault="00510A8D" w:rsidP="00EE244D">
      <w:pPr>
        <w:widowControl w:val="0"/>
        <w:jc w:val="both"/>
      </w:pPr>
      <w:r w:rsidRPr="00347B91">
        <w:rPr>
          <w:b/>
          <w:bCs/>
        </w:rPr>
        <w:t>Nr. 39</w:t>
      </w:r>
      <w:r>
        <w:t xml:space="preserve"> – </w:t>
      </w:r>
      <w:r w:rsidRPr="00510A8D">
        <w:t>Latvijas Tirgotāju asociācijas priekšlikums – p</w:t>
      </w:r>
      <w:r w:rsidR="00144B7A" w:rsidRPr="00510A8D">
        <w:t xml:space="preserve">apildināt pārejas noteikumus ar jaunu punktu </w:t>
      </w:r>
      <w:r w:rsidRPr="00510A8D">
        <w:t>norādītajā</w:t>
      </w:r>
      <w:r w:rsidR="00144B7A" w:rsidRPr="00510A8D">
        <w:t xml:space="preserve"> redakcijā</w:t>
      </w:r>
      <w:r w:rsidRPr="00510A8D">
        <w:t>.</w:t>
      </w:r>
    </w:p>
    <w:p w14:paraId="13902C42" w14:textId="02DC5E73" w:rsidR="00EE244D" w:rsidRPr="00755FF6" w:rsidRDefault="00EE244D" w:rsidP="00EE244D">
      <w:pPr>
        <w:jc w:val="both"/>
      </w:pPr>
      <w:r w:rsidRPr="00755FF6">
        <w:rPr>
          <w:b/>
          <w:bCs/>
        </w:rPr>
        <w:t>J.Rancāns</w:t>
      </w:r>
      <w:r w:rsidRPr="00755FF6">
        <w:t xml:space="preserve"> vaicā, vai no priekšlikuma Nr.3</w:t>
      </w:r>
      <w:r>
        <w:t>9</w:t>
      </w:r>
      <w:r w:rsidRPr="00755FF6">
        <w:t xml:space="preserve"> komisijas deputāti vēlas veidot komisijas priekšlikumu. Vaicā, vai ir iebildumi, ka priekšlikums netiek veidots.</w:t>
      </w:r>
    </w:p>
    <w:p w14:paraId="1CFEA85C" w14:textId="7B49145A" w:rsidR="00EE244D" w:rsidRPr="00755FF6" w:rsidRDefault="00EE244D" w:rsidP="00EE244D">
      <w:pPr>
        <w:jc w:val="both"/>
      </w:pPr>
      <w:r w:rsidRPr="00755FF6">
        <w:t xml:space="preserve">Deputātiem nav iebildumu, </w:t>
      </w:r>
      <w:r w:rsidRPr="00EE244D">
        <w:rPr>
          <w:b/>
          <w:bCs/>
        </w:rPr>
        <w:t>no priekšlikuma Nr.3</w:t>
      </w:r>
      <w:r>
        <w:rPr>
          <w:b/>
          <w:bCs/>
        </w:rPr>
        <w:t>9</w:t>
      </w:r>
      <w:r w:rsidRPr="00EE244D">
        <w:rPr>
          <w:b/>
          <w:bCs/>
        </w:rPr>
        <w:t xml:space="preserve"> netiek veidots komisijas priekšlikums</w:t>
      </w:r>
      <w:r w:rsidRPr="00755FF6">
        <w:t>.</w:t>
      </w:r>
    </w:p>
    <w:p w14:paraId="5EBA586B" w14:textId="77777777" w:rsidR="00144B7A" w:rsidRDefault="00144B7A" w:rsidP="00EE244D">
      <w:pPr>
        <w:jc w:val="both"/>
      </w:pPr>
    </w:p>
    <w:p w14:paraId="1B9D037A" w14:textId="3D9EA94C" w:rsidR="00510A8D" w:rsidRDefault="00510A8D" w:rsidP="00EE244D">
      <w:pPr>
        <w:widowControl w:val="0"/>
        <w:jc w:val="both"/>
      </w:pPr>
      <w:r w:rsidRPr="00347B91">
        <w:rPr>
          <w:b/>
          <w:bCs/>
        </w:rPr>
        <w:t>Nr. 40</w:t>
      </w:r>
      <w:r>
        <w:t xml:space="preserve"> – </w:t>
      </w:r>
      <w:r w:rsidRPr="00510A8D">
        <w:t>Latvijas Tirgotāju asociācijas priekšlikums – papildināt pārejas noteikumus ar jaunu punktu norādītajā redakcijā.</w:t>
      </w:r>
    </w:p>
    <w:p w14:paraId="24D983E7" w14:textId="6B31F29C" w:rsidR="00EE244D" w:rsidRPr="00755FF6" w:rsidRDefault="00EE244D" w:rsidP="00EE244D">
      <w:pPr>
        <w:jc w:val="both"/>
      </w:pPr>
      <w:r w:rsidRPr="00755FF6">
        <w:rPr>
          <w:b/>
          <w:bCs/>
        </w:rPr>
        <w:t>J.Rancāns</w:t>
      </w:r>
      <w:r w:rsidRPr="00755FF6">
        <w:t xml:space="preserve"> vaicā, vai ir iebildumi, ka </w:t>
      </w:r>
      <w:r>
        <w:t xml:space="preserve">komisijas </w:t>
      </w:r>
      <w:r w:rsidRPr="00755FF6">
        <w:t xml:space="preserve">priekšlikums </w:t>
      </w:r>
      <w:r>
        <w:t xml:space="preserve">no priekšlikuma Nr.40 </w:t>
      </w:r>
      <w:r w:rsidRPr="00755FF6">
        <w:t>netiek veidots.</w:t>
      </w:r>
    </w:p>
    <w:p w14:paraId="47A60039" w14:textId="5B8232E3" w:rsidR="00EE244D" w:rsidRPr="00755FF6" w:rsidRDefault="00EE244D" w:rsidP="00220ABB">
      <w:pPr>
        <w:jc w:val="both"/>
      </w:pPr>
      <w:r w:rsidRPr="00755FF6">
        <w:t xml:space="preserve">Deputātiem nav iebildumu, </w:t>
      </w:r>
      <w:r w:rsidRPr="00EE244D">
        <w:rPr>
          <w:b/>
          <w:bCs/>
        </w:rPr>
        <w:t>no priekšlikuma Nr.</w:t>
      </w:r>
      <w:r>
        <w:rPr>
          <w:b/>
          <w:bCs/>
        </w:rPr>
        <w:t>40</w:t>
      </w:r>
      <w:r w:rsidRPr="00EE244D">
        <w:rPr>
          <w:b/>
          <w:bCs/>
        </w:rPr>
        <w:t xml:space="preserve"> netiek veidots komisijas priekšlikums</w:t>
      </w:r>
      <w:r w:rsidRPr="00755FF6">
        <w:t>.</w:t>
      </w:r>
    </w:p>
    <w:p w14:paraId="13DC86BF" w14:textId="61119BC7" w:rsidR="00144B7A" w:rsidRDefault="00144B7A" w:rsidP="00220ABB">
      <w:pPr>
        <w:jc w:val="both"/>
      </w:pPr>
    </w:p>
    <w:p w14:paraId="2D785534" w14:textId="6BB59D38" w:rsidR="00510A8D" w:rsidRDefault="00510A8D" w:rsidP="00220ABB">
      <w:pPr>
        <w:widowControl w:val="0"/>
        <w:jc w:val="both"/>
      </w:pPr>
      <w:r w:rsidRPr="00347B91">
        <w:rPr>
          <w:b/>
          <w:bCs/>
        </w:rPr>
        <w:t>Nr. 41</w:t>
      </w:r>
      <w:r>
        <w:t xml:space="preserve"> – </w:t>
      </w:r>
      <w:r w:rsidRPr="00510A8D">
        <w:t>Latvijas Tirgotāju asociācijas priekšlikums – papildināt pārejas noteikumus ar jaunu punktu norādītajā redakcijā.</w:t>
      </w:r>
    </w:p>
    <w:p w14:paraId="64C26DC0" w14:textId="0EC86E3E" w:rsidR="00CA14E8" w:rsidRPr="00755FF6" w:rsidRDefault="00CA14E8" w:rsidP="00220ABB">
      <w:pPr>
        <w:jc w:val="both"/>
      </w:pPr>
      <w:r w:rsidRPr="00755FF6">
        <w:rPr>
          <w:b/>
          <w:bCs/>
        </w:rPr>
        <w:t>J.Rancāns</w:t>
      </w:r>
      <w:r w:rsidRPr="00755FF6">
        <w:t xml:space="preserve"> vaicā, vai ir iebildumi, ka </w:t>
      </w:r>
      <w:r>
        <w:t xml:space="preserve">komisijas </w:t>
      </w:r>
      <w:r w:rsidRPr="00755FF6">
        <w:t xml:space="preserve">priekšlikums </w:t>
      </w:r>
      <w:r>
        <w:t xml:space="preserve">no priekšlikuma Nr.41 </w:t>
      </w:r>
      <w:r w:rsidRPr="00755FF6">
        <w:t>netiek veidots.</w:t>
      </w:r>
    </w:p>
    <w:p w14:paraId="11F947CD" w14:textId="5A7B0AE1" w:rsidR="00CA14E8" w:rsidRPr="00755FF6" w:rsidRDefault="00CA14E8" w:rsidP="00220ABB">
      <w:pPr>
        <w:jc w:val="both"/>
      </w:pPr>
      <w:r w:rsidRPr="00755FF6">
        <w:t xml:space="preserve">Deputātiem nav iebildumu, </w:t>
      </w:r>
      <w:r w:rsidRPr="00EE244D">
        <w:rPr>
          <w:b/>
          <w:bCs/>
        </w:rPr>
        <w:t>no priekšlikuma Nr.</w:t>
      </w:r>
      <w:r>
        <w:rPr>
          <w:b/>
          <w:bCs/>
        </w:rPr>
        <w:t>41</w:t>
      </w:r>
      <w:r w:rsidRPr="00EE244D">
        <w:rPr>
          <w:b/>
          <w:bCs/>
        </w:rPr>
        <w:t xml:space="preserve"> netiek veidots komisijas priekšlikums</w:t>
      </w:r>
      <w:r w:rsidRPr="00755FF6">
        <w:t>.</w:t>
      </w:r>
    </w:p>
    <w:p w14:paraId="315D563F" w14:textId="77777777" w:rsidR="00CA14E8" w:rsidRPr="00510A8D" w:rsidRDefault="00CA14E8" w:rsidP="00220ABB">
      <w:pPr>
        <w:widowControl w:val="0"/>
        <w:jc w:val="both"/>
      </w:pPr>
    </w:p>
    <w:p w14:paraId="7B920FE2" w14:textId="33D7F2A7" w:rsidR="00510A8D" w:rsidRDefault="00220ABB" w:rsidP="00220ABB">
      <w:pPr>
        <w:jc w:val="both"/>
      </w:pPr>
      <w:r w:rsidRPr="00220ABB">
        <w:rPr>
          <w:b/>
          <w:bCs/>
        </w:rPr>
        <w:t>J.Rancāns</w:t>
      </w:r>
      <w:r>
        <w:t xml:space="preserve"> </w:t>
      </w:r>
      <w:r w:rsidR="00D30E7D">
        <w:t>saistībā ar</w:t>
      </w:r>
      <w:r>
        <w:t xml:space="preserve"> priekšlikumu Nr.4 informē, ka no Veselības ministrijas puses tas ir atsaukts.</w:t>
      </w:r>
    </w:p>
    <w:p w14:paraId="13814C1D" w14:textId="0048BC9A" w:rsidR="00220ABB" w:rsidRDefault="00220ABB" w:rsidP="00220ABB">
      <w:pPr>
        <w:jc w:val="both"/>
      </w:pPr>
      <w:r w:rsidRPr="00220ABB">
        <w:rPr>
          <w:b/>
          <w:bCs/>
        </w:rPr>
        <w:t>J.Rancāns</w:t>
      </w:r>
      <w:r>
        <w:t xml:space="preserve"> informē, ka visi likumprojektā saņemtie priekšlikumi ir izskatīti un aicina komisijas deputātus balsot par likumprojektu 2. lasījumā.</w:t>
      </w:r>
    </w:p>
    <w:p w14:paraId="01780CC2" w14:textId="52749D11" w:rsidR="00220ABB" w:rsidRPr="00220ABB" w:rsidRDefault="00220ABB" w:rsidP="00220ABB">
      <w:pPr>
        <w:jc w:val="both"/>
        <w:rPr>
          <w:i/>
          <w:iCs/>
        </w:rPr>
      </w:pPr>
      <w:r w:rsidRPr="00220ABB">
        <w:rPr>
          <w:i/>
          <w:iCs/>
          <w:u w:val="single"/>
        </w:rPr>
        <w:t>Balsojums</w:t>
      </w:r>
      <w:r w:rsidRPr="00220ABB">
        <w:rPr>
          <w:i/>
          <w:iCs/>
        </w:rPr>
        <w:t>:</w:t>
      </w:r>
    </w:p>
    <w:p w14:paraId="5EBA6712" w14:textId="15F6C5C5" w:rsidR="00220ABB" w:rsidRPr="00220ABB" w:rsidRDefault="00220ABB" w:rsidP="00220ABB">
      <w:pPr>
        <w:jc w:val="both"/>
        <w:rPr>
          <w:i/>
          <w:iCs/>
        </w:rPr>
      </w:pPr>
      <w:r w:rsidRPr="00220ABB">
        <w:rPr>
          <w:i/>
          <w:iCs/>
        </w:rPr>
        <w:t>J.Rancāns – par, E.Šnore – par, R.Bergmanis – par, I.Klementjevs – par, A.Latkovskis – par, M.Možvillo – par. V.A.Tērauda – par, A.Zakatistovs – par.</w:t>
      </w:r>
    </w:p>
    <w:p w14:paraId="370DC40C" w14:textId="4EE49531" w:rsidR="00220ABB" w:rsidRDefault="00220ABB" w:rsidP="00220ABB">
      <w:pPr>
        <w:jc w:val="both"/>
      </w:pPr>
    </w:p>
    <w:p w14:paraId="323C4873" w14:textId="5944C7F5" w:rsidR="00220ABB" w:rsidRDefault="00220ABB" w:rsidP="00220ABB">
      <w:pPr>
        <w:jc w:val="both"/>
      </w:pPr>
      <w:r w:rsidRPr="00220ABB">
        <w:rPr>
          <w:b/>
          <w:bCs/>
        </w:rPr>
        <w:t>J.Rancāns</w:t>
      </w:r>
      <w:r>
        <w:t xml:space="preserve"> aicina noteikt priekšlikumu iesniegšanas termiņu 3. lasījumam, piedāvā noteikt piecas dienas. Vaicā, vai ir priekšlikumi par citu termiņu.</w:t>
      </w:r>
    </w:p>
    <w:p w14:paraId="7F5E57C1" w14:textId="1E1D02CE" w:rsidR="00220ABB" w:rsidRDefault="00220ABB" w:rsidP="00220ABB">
      <w:pPr>
        <w:jc w:val="both"/>
        <w:rPr>
          <w:i/>
          <w:iCs/>
        </w:rPr>
      </w:pPr>
      <w:r w:rsidRPr="00220ABB">
        <w:rPr>
          <w:i/>
          <w:iCs/>
        </w:rPr>
        <w:t>Nav priekšlikumu par citu termiņu.</w:t>
      </w:r>
    </w:p>
    <w:p w14:paraId="5A014BDC" w14:textId="77777777" w:rsidR="00220ABB" w:rsidRPr="00220ABB" w:rsidRDefault="00220ABB" w:rsidP="00220ABB">
      <w:pPr>
        <w:jc w:val="both"/>
        <w:rPr>
          <w:i/>
          <w:iCs/>
        </w:rPr>
      </w:pPr>
    </w:p>
    <w:p w14:paraId="28A8F4B7" w14:textId="77777777" w:rsidR="00D30E7D" w:rsidRDefault="00220ABB" w:rsidP="00D30E7D">
      <w:pPr>
        <w:jc w:val="both"/>
        <w:rPr>
          <w:b/>
          <w:bCs/>
        </w:rPr>
      </w:pPr>
      <w:r w:rsidRPr="00220ABB">
        <w:rPr>
          <w:b/>
          <w:bCs/>
        </w:rPr>
        <w:t>LĒMUMS:</w:t>
      </w:r>
    </w:p>
    <w:p w14:paraId="43AE9789" w14:textId="3FD92AD2" w:rsidR="00D30E7D" w:rsidRPr="0040653C" w:rsidRDefault="00D30E7D" w:rsidP="00D30E7D">
      <w:pPr>
        <w:pStyle w:val="ListParagraph"/>
        <w:numPr>
          <w:ilvl w:val="0"/>
          <w:numId w:val="49"/>
        </w:numPr>
        <w:jc w:val="both"/>
        <w:rPr>
          <w:rFonts w:eastAsiaTheme="minorHAnsi" w:cstheme="minorBidi"/>
          <w:szCs w:val="22"/>
        </w:rPr>
      </w:pPr>
      <w:r w:rsidRPr="0040653C">
        <w:rPr>
          <w:rFonts w:eastAsiaTheme="minorHAnsi" w:cstheme="minorBidi"/>
          <w:szCs w:val="22"/>
        </w:rPr>
        <w:t>atbalstīt likumprojektu Grozījums Covid-19 infekcijas izplatības pārvaldības likumā (</w:t>
      </w:r>
      <w:hyperlink r:id="rId13" w:tgtFrame="_blank" w:history="1">
        <w:r w:rsidRPr="0040653C">
          <w:rPr>
            <w:rFonts w:eastAsiaTheme="minorHAnsi" w:cstheme="minorBidi"/>
            <w:szCs w:val="22"/>
          </w:rPr>
          <w:t>1066/Lp13</w:t>
        </w:r>
      </w:hyperlink>
      <w:r w:rsidRPr="0040653C">
        <w:rPr>
          <w:rFonts w:eastAsiaTheme="minorHAnsi" w:cstheme="minorBidi"/>
          <w:szCs w:val="22"/>
        </w:rPr>
        <w:t>) un virzīt izskatīšanai Saeimas sēdē 2. lasījumā;</w:t>
      </w:r>
    </w:p>
    <w:p w14:paraId="7CE095ED" w14:textId="24FA243C" w:rsidR="00220ABB" w:rsidRPr="0040653C" w:rsidRDefault="00D30E7D" w:rsidP="00220ABB">
      <w:pPr>
        <w:pStyle w:val="ListParagraph"/>
        <w:numPr>
          <w:ilvl w:val="0"/>
          <w:numId w:val="48"/>
        </w:numPr>
        <w:jc w:val="both"/>
        <w:rPr>
          <w:rFonts w:eastAsiaTheme="minorHAnsi" w:cstheme="minorBidi"/>
          <w:szCs w:val="22"/>
        </w:rPr>
      </w:pPr>
      <w:r w:rsidRPr="0040653C">
        <w:rPr>
          <w:rFonts w:eastAsiaTheme="minorHAnsi" w:cstheme="minorBidi"/>
          <w:szCs w:val="22"/>
        </w:rPr>
        <w:t>noteikt priekšlikumu iesniegšanas termiņu – 5 dienas.</w:t>
      </w:r>
    </w:p>
    <w:p w14:paraId="2B4CE425" w14:textId="77777777" w:rsidR="00D30E7D" w:rsidRPr="00220ABB" w:rsidRDefault="00D30E7D" w:rsidP="00D30E7D">
      <w:pPr>
        <w:pStyle w:val="ListParagraph"/>
        <w:jc w:val="both"/>
        <w:rPr>
          <w:b/>
          <w:bCs/>
        </w:rPr>
      </w:pPr>
    </w:p>
    <w:p w14:paraId="06DA5057" w14:textId="77777777" w:rsidR="00220ABB" w:rsidRDefault="00220ABB" w:rsidP="00144B7A"/>
    <w:p w14:paraId="42EE232F" w14:textId="094C89CB" w:rsidR="000D7078" w:rsidRDefault="000D7078" w:rsidP="000D7078">
      <w:pPr>
        <w:jc w:val="both"/>
        <w:rPr>
          <w:bCs/>
          <w:color w:val="FF0000"/>
        </w:rPr>
      </w:pPr>
    </w:p>
    <w:p w14:paraId="584ED982" w14:textId="77777777" w:rsidR="00D30E7D" w:rsidRPr="00C91AB5" w:rsidRDefault="00D30E7D" w:rsidP="000D7078">
      <w:pPr>
        <w:jc w:val="both"/>
        <w:rPr>
          <w:bCs/>
          <w:color w:val="FF0000"/>
        </w:rPr>
      </w:pPr>
    </w:p>
    <w:p w14:paraId="44C890AD" w14:textId="772B0F5D" w:rsidR="000D7078" w:rsidRPr="000D7078" w:rsidRDefault="000D7078" w:rsidP="000D7078">
      <w:pPr>
        <w:ind w:firstLine="426"/>
        <w:jc w:val="both"/>
        <w:rPr>
          <w:bCs/>
        </w:rPr>
      </w:pPr>
      <w:r w:rsidRPr="000D7078">
        <w:rPr>
          <w:bCs/>
        </w:rPr>
        <w:t>Ko</w:t>
      </w:r>
      <w:r w:rsidR="00E8238A">
        <w:t>misijas priekšsēdētājs</w:t>
      </w:r>
      <w:r w:rsidR="00E8238A">
        <w:tab/>
      </w:r>
      <w:r w:rsidR="00E8238A">
        <w:tab/>
      </w:r>
      <w:r w:rsidR="00E8238A">
        <w:tab/>
      </w:r>
      <w:r w:rsidRPr="000D7078">
        <w:tab/>
      </w:r>
      <w:r w:rsidR="00E8238A">
        <w:t>(paraksts*)</w:t>
      </w:r>
      <w:r w:rsidRPr="000D7078">
        <w:tab/>
      </w:r>
      <w:r w:rsidR="00E8238A">
        <w:tab/>
      </w:r>
      <w:r w:rsidR="00E8238A">
        <w:tab/>
      </w:r>
      <w:r w:rsidRPr="000D7078">
        <w:t>J.Rancāns</w:t>
      </w:r>
      <w:r w:rsidRPr="000D7078">
        <w:tab/>
      </w:r>
      <w:r w:rsidRPr="000D7078">
        <w:tab/>
      </w:r>
      <w:r w:rsidRPr="000D7078">
        <w:tab/>
      </w:r>
      <w:r w:rsidRPr="000D7078">
        <w:tab/>
      </w:r>
      <w:r w:rsidRPr="000D7078">
        <w:tab/>
      </w:r>
      <w:r w:rsidRPr="000D7078">
        <w:tab/>
      </w:r>
    </w:p>
    <w:p w14:paraId="5D630514" w14:textId="74B766B3" w:rsidR="000D7078" w:rsidRDefault="000D7078" w:rsidP="000D7078">
      <w:pPr>
        <w:jc w:val="both"/>
      </w:pPr>
    </w:p>
    <w:p w14:paraId="3AEBD265" w14:textId="77777777" w:rsidR="002028D3" w:rsidRPr="000D7078" w:rsidRDefault="002028D3" w:rsidP="000D7078">
      <w:pPr>
        <w:jc w:val="both"/>
      </w:pPr>
    </w:p>
    <w:p w14:paraId="408394CC" w14:textId="39394896" w:rsidR="00594149" w:rsidRDefault="000D7078" w:rsidP="001A5CC2">
      <w:pPr>
        <w:ind w:firstLine="426"/>
        <w:jc w:val="both"/>
        <w:rPr>
          <w:i/>
          <w:iCs/>
        </w:rPr>
      </w:pPr>
      <w:r w:rsidRPr="000D7078">
        <w:t xml:space="preserve">Komisijas </w:t>
      </w:r>
      <w:r w:rsidR="006478A2">
        <w:t>sekretārs</w:t>
      </w:r>
      <w:r w:rsidR="00E8238A">
        <w:tab/>
      </w:r>
      <w:r w:rsidR="00E8238A">
        <w:tab/>
      </w:r>
      <w:r w:rsidR="00E8238A">
        <w:tab/>
      </w:r>
      <w:r w:rsidR="00E8238A">
        <w:tab/>
        <w:t>(paraksts*)</w:t>
      </w:r>
      <w:r w:rsidR="006478A2">
        <w:tab/>
      </w:r>
      <w:r w:rsidR="00E8238A">
        <w:tab/>
      </w:r>
      <w:r w:rsidR="00E8238A">
        <w:tab/>
      </w:r>
      <w:r w:rsidR="006478A2">
        <w:t>E.Šnore</w:t>
      </w:r>
    </w:p>
    <w:sectPr w:rsidR="00594149" w:rsidSect="003D69A0">
      <w:footerReference w:type="default" r:id="rId14"/>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8394" w14:textId="77777777" w:rsidR="0014277B" w:rsidRDefault="0014277B" w:rsidP="00FC6404">
      <w:r>
        <w:separator/>
      </w:r>
    </w:p>
  </w:endnote>
  <w:endnote w:type="continuationSeparator" w:id="0">
    <w:p w14:paraId="5E5EE2DD" w14:textId="77777777" w:rsidR="0014277B" w:rsidRDefault="0014277B"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182521"/>
      <w:docPartObj>
        <w:docPartGallery w:val="Page Numbers (Bottom of Page)"/>
        <w:docPartUnique/>
      </w:docPartObj>
    </w:sdtPr>
    <w:sdtEndPr>
      <w:rPr>
        <w:noProof/>
      </w:rPr>
    </w:sdtEndPr>
    <w:sdtContent>
      <w:p w14:paraId="20400B7B" w14:textId="50179DEB" w:rsidR="005359BF" w:rsidRDefault="005359BF">
        <w:pPr>
          <w:pStyle w:val="Footer"/>
          <w:jc w:val="right"/>
        </w:pPr>
        <w:r>
          <w:fldChar w:fldCharType="begin"/>
        </w:r>
        <w:r>
          <w:instrText xml:space="preserve"> PAGE   \* MERGEFORMAT </w:instrText>
        </w:r>
        <w:r>
          <w:fldChar w:fldCharType="separate"/>
        </w:r>
        <w:r w:rsidR="00C220BF">
          <w:rPr>
            <w:noProof/>
          </w:rPr>
          <w:t>21</w:t>
        </w:r>
        <w:r>
          <w:rPr>
            <w:noProof/>
          </w:rPr>
          <w:fldChar w:fldCharType="end"/>
        </w:r>
      </w:p>
    </w:sdtContent>
  </w:sdt>
  <w:p w14:paraId="7AFDC36D" w14:textId="77777777" w:rsidR="005359BF" w:rsidRDefault="005359BF" w:rsidP="00E8238A">
    <w:pPr>
      <w:spacing w:before="360" w:after="360"/>
      <w:rPr>
        <w:sz w:val="22"/>
      </w:rPr>
    </w:pPr>
    <w:r>
      <w:rPr>
        <w:sz w:val="22"/>
      </w:rPr>
      <w:t xml:space="preserve">* </w:t>
    </w:r>
    <w:r w:rsidRPr="00785D90">
      <w:rPr>
        <w:sz w:val="22"/>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8FF5" w14:textId="77777777" w:rsidR="0014277B" w:rsidRDefault="0014277B" w:rsidP="00FC6404">
      <w:r>
        <w:separator/>
      </w:r>
    </w:p>
  </w:footnote>
  <w:footnote w:type="continuationSeparator" w:id="0">
    <w:p w14:paraId="60DD5115" w14:textId="77777777" w:rsidR="0014277B" w:rsidRDefault="0014277B"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D344354"/>
    <w:multiLevelType w:val="hybridMultilevel"/>
    <w:tmpl w:val="67082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BF35AA"/>
    <w:multiLevelType w:val="hybridMultilevel"/>
    <w:tmpl w:val="138654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FA06C9A"/>
    <w:multiLevelType w:val="hybridMultilevel"/>
    <w:tmpl w:val="05B8A23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02F5361"/>
    <w:multiLevelType w:val="hybridMultilevel"/>
    <w:tmpl w:val="072A48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A62E62"/>
    <w:multiLevelType w:val="hybridMultilevel"/>
    <w:tmpl w:val="9A2640B0"/>
    <w:lvl w:ilvl="0" w:tplc="0784D4B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793646B"/>
    <w:multiLevelType w:val="hybridMultilevel"/>
    <w:tmpl w:val="63B230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CF62F7"/>
    <w:multiLevelType w:val="hybridMultilevel"/>
    <w:tmpl w:val="F16A1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E2923DF"/>
    <w:multiLevelType w:val="hybridMultilevel"/>
    <w:tmpl w:val="CDF4B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3E36CE"/>
    <w:multiLevelType w:val="hybridMultilevel"/>
    <w:tmpl w:val="5206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2"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3C4C86"/>
    <w:multiLevelType w:val="hybridMultilevel"/>
    <w:tmpl w:val="039E410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2908BC"/>
    <w:multiLevelType w:val="hybridMultilevel"/>
    <w:tmpl w:val="AD24B6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939" w:hanging="360"/>
      </w:pPr>
      <w:rPr>
        <w:rFonts w:ascii="Courier New" w:hAnsi="Courier New" w:cs="Courier New" w:hint="default"/>
      </w:rPr>
    </w:lvl>
    <w:lvl w:ilvl="2" w:tplc="04260005" w:tentative="1">
      <w:start w:val="1"/>
      <w:numFmt w:val="bullet"/>
      <w:lvlText w:val=""/>
      <w:lvlJc w:val="left"/>
      <w:pPr>
        <w:ind w:left="1659" w:hanging="360"/>
      </w:pPr>
      <w:rPr>
        <w:rFonts w:ascii="Wingdings" w:hAnsi="Wingdings" w:hint="default"/>
      </w:rPr>
    </w:lvl>
    <w:lvl w:ilvl="3" w:tplc="04260001" w:tentative="1">
      <w:start w:val="1"/>
      <w:numFmt w:val="bullet"/>
      <w:lvlText w:val=""/>
      <w:lvlJc w:val="left"/>
      <w:pPr>
        <w:ind w:left="2379" w:hanging="360"/>
      </w:pPr>
      <w:rPr>
        <w:rFonts w:ascii="Symbol" w:hAnsi="Symbol" w:hint="default"/>
      </w:rPr>
    </w:lvl>
    <w:lvl w:ilvl="4" w:tplc="04260003" w:tentative="1">
      <w:start w:val="1"/>
      <w:numFmt w:val="bullet"/>
      <w:lvlText w:val="o"/>
      <w:lvlJc w:val="left"/>
      <w:pPr>
        <w:ind w:left="3099" w:hanging="360"/>
      </w:pPr>
      <w:rPr>
        <w:rFonts w:ascii="Courier New" w:hAnsi="Courier New" w:cs="Courier New" w:hint="default"/>
      </w:rPr>
    </w:lvl>
    <w:lvl w:ilvl="5" w:tplc="04260005" w:tentative="1">
      <w:start w:val="1"/>
      <w:numFmt w:val="bullet"/>
      <w:lvlText w:val=""/>
      <w:lvlJc w:val="left"/>
      <w:pPr>
        <w:ind w:left="3819" w:hanging="360"/>
      </w:pPr>
      <w:rPr>
        <w:rFonts w:ascii="Wingdings" w:hAnsi="Wingdings" w:hint="default"/>
      </w:rPr>
    </w:lvl>
    <w:lvl w:ilvl="6" w:tplc="04260001" w:tentative="1">
      <w:start w:val="1"/>
      <w:numFmt w:val="bullet"/>
      <w:lvlText w:val=""/>
      <w:lvlJc w:val="left"/>
      <w:pPr>
        <w:ind w:left="4539" w:hanging="360"/>
      </w:pPr>
      <w:rPr>
        <w:rFonts w:ascii="Symbol" w:hAnsi="Symbol" w:hint="default"/>
      </w:rPr>
    </w:lvl>
    <w:lvl w:ilvl="7" w:tplc="04260003" w:tentative="1">
      <w:start w:val="1"/>
      <w:numFmt w:val="bullet"/>
      <w:lvlText w:val="o"/>
      <w:lvlJc w:val="left"/>
      <w:pPr>
        <w:ind w:left="5259" w:hanging="360"/>
      </w:pPr>
      <w:rPr>
        <w:rFonts w:ascii="Courier New" w:hAnsi="Courier New" w:cs="Courier New" w:hint="default"/>
      </w:rPr>
    </w:lvl>
    <w:lvl w:ilvl="8" w:tplc="04260005" w:tentative="1">
      <w:start w:val="1"/>
      <w:numFmt w:val="bullet"/>
      <w:lvlText w:val=""/>
      <w:lvlJc w:val="left"/>
      <w:pPr>
        <w:ind w:left="5979" w:hanging="360"/>
      </w:pPr>
      <w:rPr>
        <w:rFonts w:ascii="Wingdings" w:hAnsi="Wingdings" w:hint="default"/>
      </w:rPr>
    </w:lvl>
  </w:abstractNum>
  <w:abstractNum w:abstractNumId="36"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A882566"/>
    <w:multiLevelType w:val="hybridMultilevel"/>
    <w:tmpl w:val="7CFE9CA2"/>
    <w:lvl w:ilvl="0" w:tplc="7E66B6B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BF2274"/>
    <w:multiLevelType w:val="hybridMultilevel"/>
    <w:tmpl w:val="039817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4D90A9A"/>
    <w:multiLevelType w:val="hybridMultilevel"/>
    <w:tmpl w:val="9F68C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6B3291"/>
    <w:multiLevelType w:val="hybridMultilevel"/>
    <w:tmpl w:val="E996E7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6" w15:restartNumberingAfterBreak="0">
    <w:nsid w:val="7D9D4737"/>
    <w:multiLevelType w:val="hybridMultilevel"/>
    <w:tmpl w:val="9E0EFC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EC76039"/>
    <w:multiLevelType w:val="hybridMultilevel"/>
    <w:tmpl w:val="5BEE56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4"/>
  </w:num>
  <w:num w:numId="3">
    <w:abstractNumId w:val="25"/>
  </w:num>
  <w:num w:numId="4">
    <w:abstractNumId w:val="26"/>
  </w:num>
  <w:num w:numId="5">
    <w:abstractNumId w:val="16"/>
  </w:num>
  <w:num w:numId="6">
    <w:abstractNumId w:val="2"/>
  </w:num>
  <w:num w:numId="7">
    <w:abstractNumId w:val="44"/>
  </w:num>
  <w:num w:numId="8">
    <w:abstractNumId w:val="3"/>
  </w:num>
  <w:num w:numId="9">
    <w:abstractNumId w:val="10"/>
  </w:num>
  <w:num w:numId="10">
    <w:abstractNumId w:val="9"/>
  </w:num>
  <w:num w:numId="11">
    <w:abstractNumId w:val="8"/>
  </w:num>
  <w:num w:numId="12">
    <w:abstractNumId w:val="43"/>
  </w:num>
  <w:num w:numId="13">
    <w:abstractNumId w:val="18"/>
  </w:num>
  <w:num w:numId="14">
    <w:abstractNumId w:val="38"/>
  </w:num>
  <w:num w:numId="15">
    <w:abstractNumId w:val="1"/>
  </w:num>
  <w:num w:numId="16">
    <w:abstractNumId w:val="39"/>
  </w:num>
  <w:num w:numId="17">
    <w:abstractNumId w:val="23"/>
  </w:num>
  <w:num w:numId="18">
    <w:abstractNumId w:val="11"/>
  </w:num>
  <w:num w:numId="19">
    <w:abstractNumId w:val="15"/>
  </w:num>
  <w:num w:numId="20">
    <w:abstractNumId w:val="48"/>
  </w:num>
  <w:num w:numId="21">
    <w:abstractNumId w:val="36"/>
  </w:num>
  <w:num w:numId="22">
    <w:abstractNumId w:val="31"/>
  </w:num>
  <w:num w:numId="23">
    <w:abstractNumId w:val="32"/>
  </w:num>
  <w:num w:numId="24">
    <w:abstractNumId w:val="0"/>
  </w:num>
  <w:num w:numId="25">
    <w:abstractNumId w:val="29"/>
  </w:num>
  <w:num w:numId="26">
    <w:abstractNumId w:val="34"/>
  </w:num>
  <w:num w:numId="27">
    <w:abstractNumId w:val="30"/>
  </w:num>
  <w:num w:numId="28">
    <w:abstractNumId w:val="12"/>
  </w:num>
  <w:num w:numId="29">
    <w:abstractNumId w:val="27"/>
  </w:num>
  <w:num w:numId="30">
    <w:abstractNumId w:val="22"/>
  </w:num>
  <w:num w:numId="31">
    <w:abstractNumId w:val="45"/>
  </w:num>
  <w:num w:numId="32">
    <w:abstractNumId w:val="28"/>
  </w:num>
  <w:num w:numId="33">
    <w:abstractNumId w:val="21"/>
  </w:num>
  <w:num w:numId="34">
    <w:abstractNumId w:val="20"/>
  </w:num>
  <w:num w:numId="35">
    <w:abstractNumId w:val="41"/>
  </w:num>
  <w:num w:numId="36">
    <w:abstractNumId w:val="19"/>
  </w:num>
  <w:num w:numId="37">
    <w:abstractNumId w:val="6"/>
  </w:num>
  <w:num w:numId="38">
    <w:abstractNumId w:val="5"/>
  </w:num>
  <w:num w:numId="39">
    <w:abstractNumId w:val="14"/>
  </w:num>
  <w:num w:numId="40">
    <w:abstractNumId w:val="17"/>
  </w:num>
  <w:num w:numId="41">
    <w:abstractNumId w:val="35"/>
  </w:num>
  <w:num w:numId="42">
    <w:abstractNumId w:val="37"/>
  </w:num>
  <w:num w:numId="43">
    <w:abstractNumId w:val="33"/>
  </w:num>
  <w:num w:numId="44">
    <w:abstractNumId w:val="46"/>
  </w:num>
  <w:num w:numId="45">
    <w:abstractNumId w:val="13"/>
  </w:num>
  <w:num w:numId="46">
    <w:abstractNumId w:val="42"/>
  </w:num>
  <w:num w:numId="47">
    <w:abstractNumId w:val="7"/>
  </w:num>
  <w:num w:numId="48">
    <w:abstractNumId w:val="4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0D"/>
    <w:rsid w:val="00000518"/>
    <w:rsid w:val="00000ACE"/>
    <w:rsid w:val="0000170B"/>
    <w:rsid w:val="00001FAD"/>
    <w:rsid w:val="00002182"/>
    <w:rsid w:val="00002212"/>
    <w:rsid w:val="000023BA"/>
    <w:rsid w:val="000027C8"/>
    <w:rsid w:val="000042D1"/>
    <w:rsid w:val="0000449D"/>
    <w:rsid w:val="00004587"/>
    <w:rsid w:val="00004F5A"/>
    <w:rsid w:val="00005177"/>
    <w:rsid w:val="000062B1"/>
    <w:rsid w:val="000077A9"/>
    <w:rsid w:val="00007BA6"/>
    <w:rsid w:val="00007D21"/>
    <w:rsid w:val="00007E69"/>
    <w:rsid w:val="00010645"/>
    <w:rsid w:val="00010B52"/>
    <w:rsid w:val="00011930"/>
    <w:rsid w:val="00011B3A"/>
    <w:rsid w:val="00011C09"/>
    <w:rsid w:val="0001286B"/>
    <w:rsid w:val="000130F4"/>
    <w:rsid w:val="00013ECF"/>
    <w:rsid w:val="00015149"/>
    <w:rsid w:val="00016BF3"/>
    <w:rsid w:val="00016FAA"/>
    <w:rsid w:val="00020D42"/>
    <w:rsid w:val="00021239"/>
    <w:rsid w:val="00021D09"/>
    <w:rsid w:val="00022002"/>
    <w:rsid w:val="000225E1"/>
    <w:rsid w:val="000240BC"/>
    <w:rsid w:val="00024116"/>
    <w:rsid w:val="0002455F"/>
    <w:rsid w:val="00024CE8"/>
    <w:rsid w:val="00024FBA"/>
    <w:rsid w:val="00025AF4"/>
    <w:rsid w:val="00027022"/>
    <w:rsid w:val="00030543"/>
    <w:rsid w:val="0003230B"/>
    <w:rsid w:val="000326DC"/>
    <w:rsid w:val="000334D7"/>
    <w:rsid w:val="000343B3"/>
    <w:rsid w:val="00036ACE"/>
    <w:rsid w:val="00037089"/>
    <w:rsid w:val="00037A23"/>
    <w:rsid w:val="00037F94"/>
    <w:rsid w:val="000403FA"/>
    <w:rsid w:val="00040AA0"/>
    <w:rsid w:val="00040D17"/>
    <w:rsid w:val="000419BB"/>
    <w:rsid w:val="00041B6B"/>
    <w:rsid w:val="00041D66"/>
    <w:rsid w:val="000420EA"/>
    <w:rsid w:val="00043360"/>
    <w:rsid w:val="000444CD"/>
    <w:rsid w:val="000446AA"/>
    <w:rsid w:val="00044FF7"/>
    <w:rsid w:val="000463D0"/>
    <w:rsid w:val="000466CE"/>
    <w:rsid w:val="0004774C"/>
    <w:rsid w:val="00050853"/>
    <w:rsid w:val="000512EB"/>
    <w:rsid w:val="000516D7"/>
    <w:rsid w:val="00051887"/>
    <w:rsid w:val="00052AFB"/>
    <w:rsid w:val="00054DA9"/>
    <w:rsid w:val="00054FCB"/>
    <w:rsid w:val="00055537"/>
    <w:rsid w:val="00055865"/>
    <w:rsid w:val="00055D6B"/>
    <w:rsid w:val="00056A57"/>
    <w:rsid w:val="00057734"/>
    <w:rsid w:val="00060B9F"/>
    <w:rsid w:val="00061E4A"/>
    <w:rsid w:val="0006201F"/>
    <w:rsid w:val="00062F00"/>
    <w:rsid w:val="00062F21"/>
    <w:rsid w:val="00062FDD"/>
    <w:rsid w:val="0006352B"/>
    <w:rsid w:val="000637BB"/>
    <w:rsid w:val="000646F8"/>
    <w:rsid w:val="00064819"/>
    <w:rsid w:val="00064F85"/>
    <w:rsid w:val="00065F68"/>
    <w:rsid w:val="000660E8"/>
    <w:rsid w:val="00066189"/>
    <w:rsid w:val="0006645D"/>
    <w:rsid w:val="000664E8"/>
    <w:rsid w:val="0007030E"/>
    <w:rsid w:val="00070A8A"/>
    <w:rsid w:val="000713EB"/>
    <w:rsid w:val="00071E43"/>
    <w:rsid w:val="00072C3A"/>
    <w:rsid w:val="000738C1"/>
    <w:rsid w:val="00073E74"/>
    <w:rsid w:val="00074131"/>
    <w:rsid w:val="000749F9"/>
    <w:rsid w:val="0007549F"/>
    <w:rsid w:val="00075C74"/>
    <w:rsid w:val="00076090"/>
    <w:rsid w:val="00076310"/>
    <w:rsid w:val="000765AA"/>
    <w:rsid w:val="000771E2"/>
    <w:rsid w:val="000800F1"/>
    <w:rsid w:val="00080757"/>
    <w:rsid w:val="00080A2B"/>
    <w:rsid w:val="000813F1"/>
    <w:rsid w:val="00081500"/>
    <w:rsid w:val="00082195"/>
    <w:rsid w:val="00082D16"/>
    <w:rsid w:val="00082E64"/>
    <w:rsid w:val="00083168"/>
    <w:rsid w:val="0008379A"/>
    <w:rsid w:val="00083A1F"/>
    <w:rsid w:val="000841A7"/>
    <w:rsid w:val="000841FB"/>
    <w:rsid w:val="00084583"/>
    <w:rsid w:val="00085905"/>
    <w:rsid w:val="00085C03"/>
    <w:rsid w:val="00086046"/>
    <w:rsid w:val="00086680"/>
    <w:rsid w:val="0009016E"/>
    <w:rsid w:val="00090CA4"/>
    <w:rsid w:val="000911A7"/>
    <w:rsid w:val="00091457"/>
    <w:rsid w:val="000935E4"/>
    <w:rsid w:val="00093C7C"/>
    <w:rsid w:val="000943DB"/>
    <w:rsid w:val="00094934"/>
    <w:rsid w:val="00095055"/>
    <w:rsid w:val="00095590"/>
    <w:rsid w:val="00095A84"/>
    <w:rsid w:val="00095D3A"/>
    <w:rsid w:val="000971E0"/>
    <w:rsid w:val="00097288"/>
    <w:rsid w:val="00097392"/>
    <w:rsid w:val="000A142A"/>
    <w:rsid w:val="000A43B8"/>
    <w:rsid w:val="000A481C"/>
    <w:rsid w:val="000A48E6"/>
    <w:rsid w:val="000A5C10"/>
    <w:rsid w:val="000A5D0F"/>
    <w:rsid w:val="000A5EDE"/>
    <w:rsid w:val="000A6427"/>
    <w:rsid w:val="000A65A1"/>
    <w:rsid w:val="000A7178"/>
    <w:rsid w:val="000A7208"/>
    <w:rsid w:val="000A7CB3"/>
    <w:rsid w:val="000B1383"/>
    <w:rsid w:val="000B195A"/>
    <w:rsid w:val="000B35E7"/>
    <w:rsid w:val="000B3C27"/>
    <w:rsid w:val="000B3E2E"/>
    <w:rsid w:val="000B40FC"/>
    <w:rsid w:val="000B44C8"/>
    <w:rsid w:val="000B4529"/>
    <w:rsid w:val="000B4BCD"/>
    <w:rsid w:val="000B60C8"/>
    <w:rsid w:val="000B6AAE"/>
    <w:rsid w:val="000C103A"/>
    <w:rsid w:val="000C1058"/>
    <w:rsid w:val="000C2233"/>
    <w:rsid w:val="000C2DA5"/>
    <w:rsid w:val="000C5030"/>
    <w:rsid w:val="000C6719"/>
    <w:rsid w:val="000C7251"/>
    <w:rsid w:val="000C7F62"/>
    <w:rsid w:val="000D0291"/>
    <w:rsid w:val="000D0A7C"/>
    <w:rsid w:val="000D171A"/>
    <w:rsid w:val="000D26B9"/>
    <w:rsid w:val="000D288E"/>
    <w:rsid w:val="000D2A6E"/>
    <w:rsid w:val="000D2D62"/>
    <w:rsid w:val="000D300E"/>
    <w:rsid w:val="000D377C"/>
    <w:rsid w:val="000D3C94"/>
    <w:rsid w:val="000D559E"/>
    <w:rsid w:val="000D579E"/>
    <w:rsid w:val="000D7078"/>
    <w:rsid w:val="000D7129"/>
    <w:rsid w:val="000D7387"/>
    <w:rsid w:val="000E041E"/>
    <w:rsid w:val="000E0A98"/>
    <w:rsid w:val="000E0EE6"/>
    <w:rsid w:val="000E1BFD"/>
    <w:rsid w:val="000E299D"/>
    <w:rsid w:val="000E2EE5"/>
    <w:rsid w:val="000E3E51"/>
    <w:rsid w:val="000E4BE5"/>
    <w:rsid w:val="000E5940"/>
    <w:rsid w:val="000E6580"/>
    <w:rsid w:val="000E69D3"/>
    <w:rsid w:val="000E7913"/>
    <w:rsid w:val="000E7AE2"/>
    <w:rsid w:val="000F01BD"/>
    <w:rsid w:val="000F0A01"/>
    <w:rsid w:val="000F29B9"/>
    <w:rsid w:val="000F2BA7"/>
    <w:rsid w:val="000F2EF6"/>
    <w:rsid w:val="000F3F76"/>
    <w:rsid w:val="000F53FB"/>
    <w:rsid w:val="000F7C59"/>
    <w:rsid w:val="001001B4"/>
    <w:rsid w:val="0010024B"/>
    <w:rsid w:val="0010115F"/>
    <w:rsid w:val="001016FF"/>
    <w:rsid w:val="00101DB7"/>
    <w:rsid w:val="001030BC"/>
    <w:rsid w:val="0010325C"/>
    <w:rsid w:val="00104237"/>
    <w:rsid w:val="00104B1B"/>
    <w:rsid w:val="00105D29"/>
    <w:rsid w:val="00106139"/>
    <w:rsid w:val="00107AE6"/>
    <w:rsid w:val="0011048B"/>
    <w:rsid w:val="00112379"/>
    <w:rsid w:val="00112D0D"/>
    <w:rsid w:val="001132FE"/>
    <w:rsid w:val="001137AC"/>
    <w:rsid w:val="0011414F"/>
    <w:rsid w:val="00116ACC"/>
    <w:rsid w:val="001174CA"/>
    <w:rsid w:val="00117863"/>
    <w:rsid w:val="00120389"/>
    <w:rsid w:val="00120CFE"/>
    <w:rsid w:val="0012173B"/>
    <w:rsid w:val="00121971"/>
    <w:rsid w:val="00124A95"/>
    <w:rsid w:val="00125034"/>
    <w:rsid w:val="00125501"/>
    <w:rsid w:val="0012583B"/>
    <w:rsid w:val="00125FB6"/>
    <w:rsid w:val="001273E6"/>
    <w:rsid w:val="001277AF"/>
    <w:rsid w:val="001300E8"/>
    <w:rsid w:val="00130808"/>
    <w:rsid w:val="00130864"/>
    <w:rsid w:val="0013097A"/>
    <w:rsid w:val="00130DF4"/>
    <w:rsid w:val="0013173A"/>
    <w:rsid w:val="001328E3"/>
    <w:rsid w:val="00132ADA"/>
    <w:rsid w:val="00132C0E"/>
    <w:rsid w:val="0013319B"/>
    <w:rsid w:val="00133239"/>
    <w:rsid w:val="00134785"/>
    <w:rsid w:val="00134B2D"/>
    <w:rsid w:val="00135D57"/>
    <w:rsid w:val="001363CF"/>
    <w:rsid w:val="00136A8A"/>
    <w:rsid w:val="0013784E"/>
    <w:rsid w:val="00140385"/>
    <w:rsid w:val="00142400"/>
    <w:rsid w:val="0014277B"/>
    <w:rsid w:val="00142C70"/>
    <w:rsid w:val="0014304B"/>
    <w:rsid w:val="00143478"/>
    <w:rsid w:val="00143B4C"/>
    <w:rsid w:val="00144039"/>
    <w:rsid w:val="001445E3"/>
    <w:rsid w:val="00144B7A"/>
    <w:rsid w:val="00145074"/>
    <w:rsid w:val="001458C0"/>
    <w:rsid w:val="0014764F"/>
    <w:rsid w:val="001503DA"/>
    <w:rsid w:val="0015071D"/>
    <w:rsid w:val="001509B5"/>
    <w:rsid w:val="00150E68"/>
    <w:rsid w:val="001511CD"/>
    <w:rsid w:val="00151B5B"/>
    <w:rsid w:val="0015256B"/>
    <w:rsid w:val="00152608"/>
    <w:rsid w:val="00153474"/>
    <w:rsid w:val="001537B5"/>
    <w:rsid w:val="00154CEF"/>
    <w:rsid w:val="00155887"/>
    <w:rsid w:val="00155C36"/>
    <w:rsid w:val="00156681"/>
    <w:rsid w:val="001568E0"/>
    <w:rsid w:val="00156DAA"/>
    <w:rsid w:val="00157B71"/>
    <w:rsid w:val="00161B37"/>
    <w:rsid w:val="0016225B"/>
    <w:rsid w:val="00163097"/>
    <w:rsid w:val="00163F75"/>
    <w:rsid w:val="001644AD"/>
    <w:rsid w:val="001659D4"/>
    <w:rsid w:val="00165BE8"/>
    <w:rsid w:val="00166403"/>
    <w:rsid w:val="00166A3A"/>
    <w:rsid w:val="00166A68"/>
    <w:rsid w:val="00166FE9"/>
    <w:rsid w:val="00167BB4"/>
    <w:rsid w:val="001702EE"/>
    <w:rsid w:val="0017054C"/>
    <w:rsid w:val="001706C8"/>
    <w:rsid w:val="00170BA6"/>
    <w:rsid w:val="00171598"/>
    <w:rsid w:val="00171D58"/>
    <w:rsid w:val="001738C7"/>
    <w:rsid w:val="0017499B"/>
    <w:rsid w:val="0017537F"/>
    <w:rsid w:val="001757BD"/>
    <w:rsid w:val="00176BC3"/>
    <w:rsid w:val="0017796E"/>
    <w:rsid w:val="001809FB"/>
    <w:rsid w:val="001815CB"/>
    <w:rsid w:val="00182848"/>
    <w:rsid w:val="0018451F"/>
    <w:rsid w:val="00184D04"/>
    <w:rsid w:val="00184E35"/>
    <w:rsid w:val="00185EC2"/>
    <w:rsid w:val="00185F19"/>
    <w:rsid w:val="00186BE8"/>
    <w:rsid w:val="00186F39"/>
    <w:rsid w:val="00187447"/>
    <w:rsid w:val="001876D5"/>
    <w:rsid w:val="00187A64"/>
    <w:rsid w:val="0019090B"/>
    <w:rsid w:val="00190A8B"/>
    <w:rsid w:val="00190AF6"/>
    <w:rsid w:val="00192342"/>
    <w:rsid w:val="00192EF4"/>
    <w:rsid w:val="001933AA"/>
    <w:rsid w:val="00193DC6"/>
    <w:rsid w:val="00195B35"/>
    <w:rsid w:val="00195D03"/>
    <w:rsid w:val="00195D40"/>
    <w:rsid w:val="001A25BA"/>
    <w:rsid w:val="001A3EC6"/>
    <w:rsid w:val="001A53EA"/>
    <w:rsid w:val="001A5CC2"/>
    <w:rsid w:val="001A5D42"/>
    <w:rsid w:val="001A73E2"/>
    <w:rsid w:val="001A7F1C"/>
    <w:rsid w:val="001B03C6"/>
    <w:rsid w:val="001B05C9"/>
    <w:rsid w:val="001B0CB4"/>
    <w:rsid w:val="001B267F"/>
    <w:rsid w:val="001B27BB"/>
    <w:rsid w:val="001B41D5"/>
    <w:rsid w:val="001B4266"/>
    <w:rsid w:val="001B43AA"/>
    <w:rsid w:val="001B447C"/>
    <w:rsid w:val="001B5357"/>
    <w:rsid w:val="001B5D2C"/>
    <w:rsid w:val="001C1D4E"/>
    <w:rsid w:val="001C2F0F"/>
    <w:rsid w:val="001C3DDF"/>
    <w:rsid w:val="001C4B85"/>
    <w:rsid w:val="001C4CF6"/>
    <w:rsid w:val="001C57E6"/>
    <w:rsid w:val="001C5ABE"/>
    <w:rsid w:val="001C6D9E"/>
    <w:rsid w:val="001C6E40"/>
    <w:rsid w:val="001C7362"/>
    <w:rsid w:val="001D0D1B"/>
    <w:rsid w:val="001D0D3A"/>
    <w:rsid w:val="001D0E94"/>
    <w:rsid w:val="001D160D"/>
    <w:rsid w:val="001D19B1"/>
    <w:rsid w:val="001D2289"/>
    <w:rsid w:val="001D3714"/>
    <w:rsid w:val="001D380E"/>
    <w:rsid w:val="001D4427"/>
    <w:rsid w:val="001D486A"/>
    <w:rsid w:val="001D4E8A"/>
    <w:rsid w:val="001D5CBB"/>
    <w:rsid w:val="001D6032"/>
    <w:rsid w:val="001D6390"/>
    <w:rsid w:val="001D686B"/>
    <w:rsid w:val="001D69AC"/>
    <w:rsid w:val="001D794D"/>
    <w:rsid w:val="001E043D"/>
    <w:rsid w:val="001E0F5D"/>
    <w:rsid w:val="001E114B"/>
    <w:rsid w:val="001E1839"/>
    <w:rsid w:val="001E19E6"/>
    <w:rsid w:val="001E1E0D"/>
    <w:rsid w:val="001E2890"/>
    <w:rsid w:val="001E2EC1"/>
    <w:rsid w:val="001E3A8A"/>
    <w:rsid w:val="001E3B9F"/>
    <w:rsid w:val="001E3E3B"/>
    <w:rsid w:val="001E4B9E"/>
    <w:rsid w:val="001E50B0"/>
    <w:rsid w:val="001E6865"/>
    <w:rsid w:val="001E7063"/>
    <w:rsid w:val="001F0E47"/>
    <w:rsid w:val="001F1027"/>
    <w:rsid w:val="001F10D5"/>
    <w:rsid w:val="001F19FD"/>
    <w:rsid w:val="001F47D2"/>
    <w:rsid w:val="001F4C36"/>
    <w:rsid w:val="001F5845"/>
    <w:rsid w:val="001F5CE4"/>
    <w:rsid w:val="001F5EF4"/>
    <w:rsid w:val="001F701B"/>
    <w:rsid w:val="001F785E"/>
    <w:rsid w:val="00200410"/>
    <w:rsid w:val="00200611"/>
    <w:rsid w:val="002028D3"/>
    <w:rsid w:val="00202D72"/>
    <w:rsid w:val="00203D40"/>
    <w:rsid w:val="00204107"/>
    <w:rsid w:val="0020427D"/>
    <w:rsid w:val="0020491F"/>
    <w:rsid w:val="00205337"/>
    <w:rsid w:val="00205777"/>
    <w:rsid w:val="00205F4D"/>
    <w:rsid w:val="00206323"/>
    <w:rsid w:val="002064D4"/>
    <w:rsid w:val="00206D03"/>
    <w:rsid w:val="00207A51"/>
    <w:rsid w:val="00207C9F"/>
    <w:rsid w:val="002104F4"/>
    <w:rsid w:val="0021133E"/>
    <w:rsid w:val="00211F70"/>
    <w:rsid w:val="00213060"/>
    <w:rsid w:val="0021336D"/>
    <w:rsid w:val="00213496"/>
    <w:rsid w:val="002136F0"/>
    <w:rsid w:val="002146E7"/>
    <w:rsid w:val="00214F3D"/>
    <w:rsid w:val="0021627B"/>
    <w:rsid w:val="00216FE0"/>
    <w:rsid w:val="0021717E"/>
    <w:rsid w:val="00217CE2"/>
    <w:rsid w:val="00217F19"/>
    <w:rsid w:val="00220ABB"/>
    <w:rsid w:val="0022262B"/>
    <w:rsid w:val="002227E6"/>
    <w:rsid w:val="002235C1"/>
    <w:rsid w:val="00223CFA"/>
    <w:rsid w:val="00224249"/>
    <w:rsid w:val="00224DA6"/>
    <w:rsid w:val="00225857"/>
    <w:rsid w:val="00226A49"/>
    <w:rsid w:val="002273BE"/>
    <w:rsid w:val="00227583"/>
    <w:rsid w:val="00230B4D"/>
    <w:rsid w:val="00232281"/>
    <w:rsid w:val="0023269A"/>
    <w:rsid w:val="00232706"/>
    <w:rsid w:val="00235B1F"/>
    <w:rsid w:val="0023695D"/>
    <w:rsid w:val="00237032"/>
    <w:rsid w:val="00237287"/>
    <w:rsid w:val="00240F96"/>
    <w:rsid w:val="0024191F"/>
    <w:rsid w:val="00242437"/>
    <w:rsid w:val="00243BE2"/>
    <w:rsid w:val="002461B8"/>
    <w:rsid w:val="00246F88"/>
    <w:rsid w:val="0024760D"/>
    <w:rsid w:val="0024789D"/>
    <w:rsid w:val="002478A1"/>
    <w:rsid w:val="00247A30"/>
    <w:rsid w:val="00247C54"/>
    <w:rsid w:val="002509E1"/>
    <w:rsid w:val="00250C9B"/>
    <w:rsid w:val="0025226F"/>
    <w:rsid w:val="00252AFD"/>
    <w:rsid w:val="00253850"/>
    <w:rsid w:val="00253CB4"/>
    <w:rsid w:val="00255AFF"/>
    <w:rsid w:val="0025620E"/>
    <w:rsid w:val="00256A38"/>
    <w:rsid w:val="00257510"/>
    <w:rsid w:val="00257664"/>
    <w:rsid w:val="0025785E"/>
    <w:rsid w:val="00260740"/>
    <w:rsid w:val="00261802"/>
    <w:rsid w:val="00261ACC"/>
    <w:rsid w:val="00262168"/>
    <w:rsid w:val="00262F96"/>
    <w:rsid w:val="00262FB9"/>
    <w:rsid w:val="00263FB0"/>
    <w:rsid w:val="00264E2D"/>
    <w:rsid w:val="00265144"/>
    <w:rsid w:val="002659CA"/>
    <w:rsid w:val="0026634C"/>
    <w:rsid w:val="00266F29"/>
    <w:rsid w:val="0026712B"/>
    <w:rsid w:val="00267466"/>
    <w:rsid w:val="002679D2"/>
    <w:rsid w:val="002709B3"/>
    <w:rsid w:val="00271699"/>
    <w:rsid w:val="00272130"/>
    <w:rsid w:val="002723C3"/>
    <w:rsid w:val="0027300C"/>
    <w:rsid w:val="00273410"/>
    <w:rsid w:val="00273B66"/>
    <w:rsid w:val="00274605"/>
    <w:rsid w:val="00274A8D"/>
    <w:rsid w:val="00274DA7"/>
    <w:rsid w:val="002751D3"/>
    <w:rsid w:val="0027578F"/>
    <w:rsid w:val="00275B34"/>
    <w:rsid w:val="00277FC2"/>
    <w:rsid w:val="00280018"/>
    <w:rsid w:val="002809B1"/>
    <w:rsid w:val="00280E87"/>
    <w:rsid w:val="00280F45"/>
    <w:rsid w:val="002812C8"/>
    <w:rsid w:val="00282168"/>
    <w:rsid w:val="00282589"/>
    <w:rsid w:val="002836AD"/>
    <w:rsid w:val="002836D6"/>
    <w:rsid w:val="00283C77"/>
    <w:rsid w:val="002843E0"/>
    <w:rsid w:val="00284C4D"/>
    <w:rsid w:val="0028514D"/>
    <w:rsid w:val="00285E95"/>
    <w:rsid w:val="00286434"/>
    <w:rsid w:val="002867C6"/>
    <w:rsid w:val="002867F9"/>
    <w:rsid w:val="00286BF3"/>
    <w:rsid w:val="002871B7"/>
    <w:rsid w:val="002876F2"/>
    <w:rsid w:val="0028784A"/>
    <w:rsid w:val="00287962"/>
    <w:rsid w:val="00287B0E"/>
    <w:rsid w:val="00287DEA"/>
    <w:rsid w:val="00287F07"/>
    <w:rsid w:val="002906F7"/>
    <w:rsid w:val="0029093A"/>
    <w:rsid w:val="00291889"/>
    <w:rsid w:val="00292399"/>
    <w:rsid w:val="00292BB0"/>
    <w:rsid w:val="00292D62"/>
    <w:rsid w:val="00292FA3"/>
    <w:rsid w:val="002933E0"/>
    <w:rsid w:val="00293780"/>
    <w:rsid w:val="00293DAE"/>
    <w:rsid w:val="00293E6A"/>
    <w:rsid w:val="00295022"/>
    <w:rsid w:val="00295937"/>
    <w:rsid w:val="002960B9"/>
    <w:rsid w:val="002963DB"/>
    <w:rsid w:val="0029696B"/>
    <w:rsid w:val="00296E02"/>
    <w:rsid w:val="0029724C"/>
    <w:rsid w:val="002A228C"/>
    <w:rsid w:val="002A2658"/>
    <w:rsid w:val="002A32D7"/>
    <w:rsid w:val="002A3A44"/>
    <w:rsid w:val="002A4874"/>
    <w:rsid w:val="002A5D95"/>
    <w:rsid w:val="002A61DC"/>
    <w:rsid w:val="002A647A"/>
    <w:rsid w:val="002A65B1"/>
    <w:rsid w:val="002A6804"/>
    <w:rsid w:val="002A6A5E"/>
    <w:rsid w:val="002A6E6C"/>
    <w:rsid w:val="002B0171"/>
    <w:rsid w:val="002B097A"/>
    <w:rsid w:val="002B0E30"/>
    <w:rsid w:val="002B1221"/>
    <w:rsid w:val="002B15E1"/>
    <w:rsid w:val="002B2925"/>
    <w:rsid w:val="002B3702"/>
    <w:rsid w:val="002B370E"/>
    <w:rsid w:val="002B394A"/>
    <w:rsid w:val="002B3C61"/>
    <w:rsid w:val="002B4D5E"/>
    <w:rsid w:val="002B5673"/>
    <w:rsid w:val="002B608D"/>
    <w:rsid w:val="002B6AE0"/>
    <w:rsid w:val="002B708B"/>
    <w:rsid w:val="002B7191"/>
    <w:rsid w:val="002B7199"/>
    <w:rsid w:val="002C015D"/>
    <w:rsid w:val="002C0D9F"/>
    <w:rsid w:val="002C330D"/>
    <w:rsid w:val="002C69A8"/>
    <w:rsid w:val="002C6C42"/>
    <w:rsid w:val="002C716D"/>
    <w:rsid w:val="002C7537"/>
    <w:rsid w:val="002D0D0E"/>
    <w:rsid w:val="002D0E4D"/>
    <w:rsid w:val="002D21E4"/>
    <w:rsid w:val="002D3091"/>
    <w:rsid w:val="002D4169"/>
    <w:rsid w:val="002D59A3"/>
    <w:rsid w:val="002D66DA"/>
    <w:rsid w:val="002D6C66"/>
    <w:rsid w:val="002E0038"/>
    <w:rsid w:val="002E11DB"/>
    <w:rsid w:val="002E123A"/>
    <w:rsid w:val="002E1D2F"/>
    <w:rsid w:val="002E2AE8"/>
    <w:rsid w:val="002E2F89"/>
    <w:rsid w:val="002E36A9"/>
    <w:rsid w:val="002E559F"/>
    <w:rsid w:val="002E6449"/>
    <w:rsid w:val="002E6C38"/>
    <w:rsid w:val="002E7989"/>
    <w:rsid w:val="002F0B7E"/>
    <w:rsid w:val="002F0DD4"/>
    <w:rsid w:val="002F13FB"/>
    <w:rsid w:val="002F161F"/>
    <w:rsid w:val="002F1AD7"/>
    <w:rsid w:val="002F202A"/>
    <w:rsid w:val="002F3319"/>
    <w:rsid w:val="002F3A9E"/>
    <w:rsid w:val="002F459D"/>
    <w:rsid w:val="002F4DA4"/>
    <w:rsid w:val="002F4E9F"/>
    <w:rsid w:val="002F514F"/>
    <w:rsid w:val="002F5B54"/>
    <w:rsid w:val="002F5B7B"/>
    <w:rsid w:val="002F7645"/>
    <w:rsid w:val="003003DF"/>
    <w:rsid w:val="00300980"/>
    <w:rsid w:val="00300B2E"/>
    <w:rsid w:val="00301126"/>
    <w:rsid w:val="003016AA"/>
    <w:rsid w:val="00301F39"/>
    <w:rsid w:val="00302260"/>
    <w:rsid w:val="00302C83"/>
    <w:rsid w:val="00302F56"/>
    <w:rsid w:val="00302FFD"/>
    <w:rsid w:val="003030B0"/>
    <w:rsid w:val="003035EE"/>
    <w:rsid w:val="00304054"/>
    <w:rsid w:val="003059B0"/>
    <w:rsid w:val="00306347"/>
    <w:rsid w:val="0030655D"/>
    <w:rsid w:val="00306D27"/>
    <w:rsid w:val="00307367"/>
    <w:rsid w:val="0031173C"/>
    <w:rsid w:val="003117F9"/>
    <w:rsid w:val="00311B8A"/>
    <w:rsid w:val="0031212E"/>
    <w:rsid w:val="00312CC1"/>
    <w:rsid w:val="00314217"/>
    <w:rsid w:val="003155F9"/>
    <w:rsid w:val="0031627D"/>
    <w:rsid w:val="003168D8"/>
    <w:rsid w:val="00317416"/>
    <w:rsid w:val="003178CF"/>
    <w:rsid w:val="00317B64"/>
    <w:rsid w:val="0032001D"/>
    <w:rsid w:val="0032005D"/>
    <w:rsid w:val="00320093"/>
    <w:rsid w:val="0032032D"/>
    <w:rsid w:val="00320361"/>
    <w:rsid w:val="0032068D"/>
    <w:rsid w:val="00320830"/>
    <w:rsid w:val="00320CEE"/>
    <w:rsid w:val="0032209B"/>
    <w:rsid w:val="00322222"/>
    <w:rsid w:val="003222A2"/>
    <w:rsid w:val="00322C24"/>
    <w:rsid w:val="003235EC"/>
    <w:rsid w:val="003244F9"/>
    <w:rsid w:val="00324B55"/>
    <w:rsid w:val="00325A44"/>
    <w:rsid w:val="003260B6"/>
    <w:rsid w:val="003269E4"/>
    <w:rsid w:val="0032711C"/>
    <w:rsid w:val="003272CF"/>
    <w:rsid w:val="00327576"/>
    <w:rsid w:val="00327EAB"/>
    <w:rsid w:val="0033187C"/>
    <w:rsid w:val="00331A05"/>
    <w:rsid w:val="003321B8"/>
    <w:rsid w:val="003326BF"/>
    <w:rsid w:val="0033273B"/>
    <w:rsid w:val="003331B2"/>
    <w:rsid w:val="003331E1"/>
    <w:rsid w:val="00333983"/>
    <w:rsid w:val="00334BEA"/>
    <w:rsid w:val="00334CBD"/>
    <w:rsid w:val="0033536E"/>
    <w:rsid w:val="003361F8"/>
    <w:rsid w:val="00336699"/>
    <w:rsid w:val="00336C8E"/>
    <w:rsid w:val="0033717B"/>
    <w:rsid w:val="0033731B"/>
    <w:rsid w:val="0034033E"/>
    <w:rsid w:val="003403AC"/>
    <w:rsid w:val="003415F5"/>
    <w:rsid w:val="00341AE1"/>
    <w:rsid w:val="00342242"/>
    <w:rsid w:val="00342250"/>
    <w:rsid w:val="00343C29"/>
    <w:rsid w:val="00344771"/>
    <w:rsid w:val="003459CB"/>
    <w:rsid w:val="00345C0D"/>
    <w:rsid w:val="0034643B"/>
    <w:rsid w:val="0034643D"/>
    <w:rsid w:val="00346E0D"/>
    <w:rsid w:val="00347A8B"/>
    <w:rsid w:val="00347B91"/>
    <w:rsid w:val="0035006E"/>
    <w:rsid w:val="00351F98"/>
    <w:rsid w:val="003523DE"/>
    <w:rsid w:val="00353CB8"/>
    <w:rsid w:val="00354B4B"/>
    <w:rsid w:val="00356CB5"/>
    <w:rsid w:val="0036166D"/>
    <w:rsid w:val="00362309"/>
    <w:rsid w:val="003640E7"/>
    <w:rsid w:val="00366267"/>
    <w:rsid w:val="003664F9"/>
    <w:rsid w:val="00370325"/>
    <w:rsid w:val="00370B13"/>
    <w:rsid w:val="00370D34"/>
    <w:rsid w:val="00371B6D"/>
    <w:rsid w:val="0037384E"/>
    <w:rsid w:val="00373B00"/>
    <w:rsid w:val="00374717"/>
    <w:rsid w:val="0037484C"/>
    <w:rsid w:val="00375546"/>
    <w:rsid w:val="00375661"/>
    <w:rsid w:val="00375C40"/>
    <w:rsid w:val="003766F2"/>
    <w:rsid w:val="00376D91"/>
    <w:rsid w:val="00376ECB"/>
    <w:rsid w:val="00380D14"/>
    <w:rsid w:val="00382374"/>
    <w:rsid w:val="003829D2"/>
    <w:rsid w:val="00382F88"/>
    <w:rsid w:val="00383300"/>
    <w:rsid w:val="00383317"/>
    <w:rsid w:val="003862A9"/>
    <w:rsid w:val="003862CF"/>
    <w:rsid w:val="003869E2"/>
    <w:rsid w:val="0038748F"/>
    <w:rsid w:val="00390DCD"/>
    <w:rsid w:val="00391164"/>
    <w:rsid w:val="00391A26"/>
    <w:rsid w:val="00392477"/>
    <w:rsid w:val="0039292F"/>
    <w:rsid w:val="00392F2A"/>
    <w:rsid w:val="0039352F"/>
    <w:rsid w:val="0039356B"/>
    <w:rsid w:val="00394A37"/>
    <w:rsid w:val="00394E19"/>
    <w:rsid w:val="0039519B"/>
    <w:rsid w:val="00395413"/>
    <w:rsid w:val="0039599E"/>
    <w:rsid w:val="00395D19"/>
    <w:rsid w:val="003963E4"/>
    <w:rsid w:val="00396AE6"/>
    <w:rsid w:val="00397042"/>
    <w:rsid w:val="00397DC2"/>
    <w:rsid w:val="003A2E89"/>
    <w:rsid w:val="003A3FD4"/>
    <w:rsid w:val="003A4161"/>
    <w:rsid w:val="003A4F25"/>
    <w:rsid w:val="003A52DF"/>
    <w:rsid w:val="003A52EB"/>
    <w:rsid w:val="003A573D"/>
    <w:rsid w:val="003A76E1"/>
    <w:rsid w:val="003B099E"/>
    <w:rsid w:val="003B1326"/>
    <w:rsid w:val="003B16F2"/>
    <w:rsid w:val="003B1A6E"/>
    <w:rsid w:val="003B3D60"/>
    <w:rsid w:val="003B4485"/>
    <w:rsid w:val="003B5BFF"/>
    <w:rsid w:val="003B6B2B"/>
    <w:rsid w:val="003B7B4C"/>
    <w:rsid w:val="003C06BC"/>
    <w:rsid w:val="003C18FF"/>
    <w:rsid w:val="003C19B0"/>
    <w:rsid w:val="003C1B85"/>
    <w:rsid w:val="003C2589"/>
    <w:rsid w:val="003C2B15"/>
    <w:rsid w:val="003C2BA2"/>
    <w:rsid w:val="003C33F4"/>
    <w:rsid w:val="003C43CF"/>
    <w:rsid w:val="003C47C7"/>
    <w:rsid w:val="003C4F7F"/>
    <w:rsid w:val="003C54A3"/>
    <w:rsid w:val="003C57EC"/>
    <w:rsid w:val="003C5D9B"/>
    <w:rsid w:val="003C666C"/>
    <w:rsid w:val="003C676B"/>
    <w:rsid w:val="003C6ADE"/>
    <w:rsid w:val="003C7141"/>
    <w:rsid w:val="003C756B"/>
    <w:rsid w:val="003C75F6"/>
    <w:rsid w:val="003C7939"/>
    <w:rsid w:val="003D0659"/>
    <w:rsid w:val="003D0674"/>
    <w:rsid w:val="003D1F4D"/>
    <w:rsid w:val="003D1F93"/>
    <w:rsid w:val="003D20F2"/>
    <w:rsid w:val="003D2857"/>
    <w:rsid w:val="003D2CD7"/>
    <w:rsid w:val="003D30B2"/>
    <w:rsid w:val="003D3D77"/>
    <w:rsid w:val="003D478B"/>
    <w:rsid w:val="003D4996"/>
    <w:rsid w:val="003D4A51"/>
    <w:rsid w:val="003D4C06"/>
    <w:rsid w:val="003D62F7"/>
    <w:rsid w:val="003D69A0"/>
    <w:rsid w:val="003E04DF"/>
    <w:rsid w:val="003E0B63"/>
    <w:rsid w:val="003E1270"/>
    <w:rsid w:val="003E1271"/>
    <w:rsid w:val="003E2338"/>
    <w:rsid w:val="003E2A01"/>
    <w:rsid w:val="003E2BBE"/>
    <w:rsid w:val="003E3B5E"/>
    <w:rsid w:val="003E64E0"/>
    <w:rsid w:val="003E7AD2"/>
    <w:rsid w:val="003F0D41"/>
    <w:rsid w:val="003F1445"/>
    <w:rsid w:val="003F15E2"/>
    <w:rsid w:val="003F3D24"/>
    <w:rsid w:val="003F42FF"/>
    <w:rsid w:val="003F46A1"/>
    <w:rsid w:val="003F5069"/>
    <w:rsid w:val="003F5415"/>
    <w:rsid w:val="003F5B02"/>
    <w:rsid w:val="003F76A2"/>
    <w:rsid w:val="003F7CB5"/>
    <w:rsid w:val="0040014A"/>
    <w:rsid w:val="004015AD"/>
    <w:rsid w:val="00402A13"/>
    <w:rsid w:val="00402F2D"/>
    <w:rsid w:val="0040315E"/>
    <w:rsid w:val="004037AA"/>
    <w:rsid w:val="00404B2F"/>
    <w:rsid w:val="00405240"/>
    <w:rsid w:val="004058D8"/>
    <w:rsid w:val="0040651B"/>
    <w:rsid w:val="0040653C"/>
    <w:rsid w:val="004066A5"/>
    <w:rsid w:val="004073E9"/>
    <w:rsid w:val="00407A64"/>
    <w:rsid w:val="004106C7"/>
    <w:rsid w:val="00410784"/>
    <w:rsid w:val="00410AE6"/>
    <w:rsid w:val="00410DD4"/>
    <w:rsid w:val="004119D6"/>
    <w:rsid w:val="004119D7"/>
    <w:rsid w:val="00411EB0"/>
    <w:rsid w:val="00412929"/>
    <w:rsid w:val="00413142"/>
    <w:rsid w:val="0041318B"/>
    <w:rsid w:val="00413248"/>
    <w:rsid w:val="00413B76"/>
    <w:rsid w:val="0041412E"/>
    <w:rsid w:val="0041420C"/>
    <w:rsid w:val="004142E7"/>
    <w:rsid w:val="004143E7"/>
    <w:rsid w:val="00414753"/>
    <w:rsid w:val="00415216"/>
    <w:rsid w:val="0041621E"/>
    <w:rsid w:val="00416D75"/>
    <w:rsid w:val="00416EF9"/>
    <w:rsid w:val="00417146"/>
    <w:rsid w:val="004204B8"/>
    <w:rsid w:val="004205DA"/>
    <w:rsid w:val="004224E7"/>
    <w:rsid w:val="00422B70"/>
    <w:rsid w:val="00422F3B"/>
    <w:rsid w:val="00423047"/>
    <w:rsid w:val="00423928"/>
    <w:rsid w:val="00423A18"/>
    <w:rsid w:val="00424CB9"/>
    <w:rsid w:val="00425D8A"/>
    <w:rsid w:val="00426990"/>
    <w:rsid w:val="00427087"/>
    <w:rsid w:val="00427965"/>
    <w:rsid w:val="00427AA4"/>
    <w:rsid w:val="00427B89"/>
    <w:rsid w:val="00427BEF"/>
    <w:rsid w:val="004304AA"/>
    <w:rsid w:val="00430854"/>
    <w:rsid w:val="00430C9D"/>
    <w:rsid w:val="00430F62"/>
    <w:rsid w:val="0043151A"/>
    <w:rsid w:val="004315BE"/>
    <w:rsid w:val="00432504"/>
    <w:rsid w:val="0043270F"/>
    <w:rsid w:val="0043278F"/>
    <w:rsid w:val="004329AB"/>
    <w:rsid w:val="00432BD9"/>
    <w:rsid w:val="00433777"/>
    <w:rsid w:val="00433857"/>
    <w:rsid w:val="00433DEE"/>
    <w:rsid w:val="00433EB6"/>
    <w:rsid w:val="00434D79"/>
    <w:rsid w:val="004355C4"/>
    <w:rsid w:val="00435EA3"/>
    <w:rsid w:val="00437866"/>
    <w:rsid w:val="00437FE7"/>
    <w:rsid w:val="004406B9"/>
    <w:rsid w:val="00440735"/>
    <w:rsid w:val="00440CE8"/>
    <w:rsid w:val="0044103C"/>
    <w:rsid w:val="0044160A"/>
    <w:rsid w:val="004435A6"/>
    <w:rsid w:val="004436B1"/>
    <w:rsid w:val="00443891"/>
    <w:rsid w:val="00443E84"/>
    <w:rsid w:val="00444226"/>
    <w:rsid w:val="00444FFB"/>
    <w:rsid w:val="00446164"/>
    <w:rsid w:val="00446224"/>
    <w:rsid w:val="00446933"/>
    <w:rsid w:val="00446AB2"/>
    <w:rsid w:val="00446F7B"/>
    <w:rsid w:val="004471AD"/>
    <w:rsid w:val="00447CCF"/>
    <w:rsid w:val="00450882"/>
    <w:rsid w:val="00450E74"/>
    <w:rsid w:val="0045141F"/>
    <w:rsid w:val="0045152A"/>
    <w:rsid w:val="00451737"/>
    <w:rsid w:val="00451FB9"/>
    <w:rsid w:val="00452E6A"/>
    <w:rsid w:val="00452FB8"/>
    <w:rsid w:val="004532EB"/>
    <w:rsid w:val="0045332E"/>
    <w:rsid w:val="00453E0A"/>
    <w:rsid w:val="00453EAC"/>
    <w:rsid w:val="004546C9"/>
    <w:rsid w:val="00455162"/>
    <w:rsid w:val="00456686"/>
    <w:rsid w:val="00456742"/>
    <w:rsid w:val="00456EDA"/>
    <w:rsid w:val="00460556"/>
    <w:rsid w:val="0046077A"/>
    <w:rsid w:val="004610D4"/>
    <w:rsid w:val="00462A01"/>
    <w:rsid w:val="00462B0A"/>
    <w:rsid w:val="00463E5E"/>
    <w:rsid w:val="00464380"/>
    <w:rsid w:val="0046481C"/>
    <w:rsid w:val="00465053"/>
    <w:rsid w:val="004662D0"/>
    <w:rsid w:val="00470256"/>
    <w:rsid w:val="004705C6"/>
    <w:rsid w:val="00471866"/>
    <w:rsid w:val="00471A7A"/>
    <w:rsid w:val="0047216B"/>
    <w:rsid w:val="0047469F"/>
    <w:rsid w:val="004746EC"/>
    <w:rsid w:val="00474A57"/>
    <w:rsid w:val="00474F06"/>
    <w:rsid w:val="004755C2"/>
    <w:rsid w:val="00475798"/>
    <w:rsid w:val="004758CE"/>
    <w:rsid w:val="00476E12"/>
    <w:rsid w:val="00477723"/>
    <w:rsid w:val="00480F3E"/>
    <w:rsid w:val="004815D3"/>
    <w:rsid w:val="00481A8E"/>
    <w:rsid w:val="00481D07"/>
    <w:rsid w:val="004825CA"/>
    <w:rsid w:val="00482F16"/>
    <w:rsid w:val="00483A0C"/>
    <w:rsid w:val="00483D0B"/>
    <w:rsid w:val="0048489F"/>
    <w:rsid w:val="00484DBD"/>
    <w:rsid w:val="00485B6A"/>
    <w:rsid w:val="0048633A"/>
    <w:rsid w:val="00486407"/>
    <w:rsid w:val="004905DA"/>
    <w:rsid w:val="00490F8C"/>
    <w:rsid w:val="00491D38"/>
    <w:rsid w:val="0049334C"/>
    <w:rsid w:val="004934C1"/>
    <w:rsid w:val="00493C66"/>
    <w:rsid w:val="00495E4D"/>
    <w:rsid w:val="00496E2C"/>
    <w:rsid w:val="004A0D98"/>
    <w:rsid w:val="004A0F39"/>
    <w:rsid w:val="004A14D1"/>
    <w:rsid w:val="004A1BFD"/>
    <w:rsid w:val="004A2354"/>
    <w:rsid w:val="004A2DDD"/>
    <w:rsid w:val="004A37D8"/>
    <w:rsid w:val="004A4428"/>
    <w:rsid w:val="004A44CA"/>
    <w:rsid w:val="004A47FC"/>
    <w:rsid w:val="004A485B"/>
    <w:rsid w:val="004A53C1"/>
    <w:rsid w:val="004A5475"/>
    <w:rsid w:val="004A549F"/>
    <w:rsid w:val="004A5870"/>
    <w:rsid w:val="004A6370"/>
    <w:rsid w:val="004A6CB7"/>
    <w:rsid w:val="004A6D20"/>
    <w:rsid w:val="004A6D82"/>
    <w:rsid w:val="004A72B0"/>
    <w:rsid w:val="004B22A0"/>
    <w:rsid w:val="004B3CEA"/>
    <w:rsid w:val="004B63FB"/>
    <w:rsid w:val="004B750E"/>
    <w:rsid w:val="004C00F7"/>
    <w:rsid w:val="004C0206"/>
    <w:rsid w:val="004C189B"/>
    <w:rsid w:val="004C2B8E"/>
    <w:rsid w:val="004C3C10"/>
    <w:rsid w:val="004C43D1"/>
    <w:rsid w:val="004C4584"/>
    <w:rsid w:val="004C4DAE"/>
    <w:rsid w:val="004C4FDE"/>
    <w:rsid w:val="004C525C"/>
    <w:rsid w:val="004C5CDA"/>
    <w:rsid w:val="004C7682"/>
    <w:rsid w:val="004D036B"/>
    <w:rsid w:val="004D0517"/>
    <w:rsid w:val="004D1DD8"/>
    <w:rsid w:val="004D1F40"/>
    <w:rsid w:val="004D416A"/>
    <w:rsid w:val="004D4B57"/>
    <w:rsid w:val="004D589D"/>
    <w:rsid w:val="004D5BF3"/>
    <w:rsid w:val="004D6224"/>
    <w:rsid w:val="004D71BB"/>
    <w:rsid w:val="004E04D3"/>
    <w:rsid w:val="004E0C20"/>
    <w:rsid w:val="004E1127"/>
    <w:rsid w:val="004E16F2"/>
    <w:rsid w:val="004E1B1D"/>
    <w:rsid w:val="004E251D"/>
    <w:rsid w:val="004E298F"/>
    <w:rsid w:val="004E4388"/>
    <w:rsid w:val="004E4F1E"/>
    <w:rsid w:val="004E5332"/>
    <w:rsid w:val="004E5A7E"/>
    <w:rsid w:val="004E6DA2"/>
    <w:rsid w:val="004E7B22"/>
    <w:rsid w:val="004F0C34"/>
    <w:rsid w:val="004F367F"/>
    <w:rsid w:val="004F38EB"/>
    <w:rsid w:val="004F497A"/>
    <w:rsid w:val="004F5092"/>
    <w:rsid w:val="004F5A03"/>
    <w:rsid w:val="004F7D3C"/>
    <w:rsid w:val="00501745"/>
    <w:rsid w:val="0050216E"/>
    <w:rsid w:val="00502C84"/>
    <w:rsid w:val="00503EB8"/>
    <w:rsid w:val="00503FFF"/>
    <w:rsid w:val="005049C1"/>
    <w:rsid w:val="00504C4E"/>
    <w:rsid w:val="00505AC4"/>
    <w:rsid w:val="00506C1D"/>
    <w:rsid w:val="005101AF"/>
    <w:rsid w:val="00510A8D"/>
    <w:rsid w:val="0051103A"/>
    <w:rsid w:val="00511151"/>
    <w:rsid w:val="0051264A"/>
    <w:rsid w:val="005127AA"/>
    <w:rsid w:val="005131FD"/>
    <w:rsid w:val="00514E24"/>
    <w:rsid w:val="00515F6C"/>
    <w:rsid w:val="00515FD2"/>
    <w:rsid w:val="0051627A"/>
    <w:rsid w:val="0051678A"/>
    <w:rsid w:val="00517004"/>
    <w:rsid w:val="0051728C"/>
    <w:rsid w:val="00517BDF"/>
    <w:rsid w:val="0052049C"/>
    <w:rsid w:val="00520597"/>
    <w:rsid w:val="00520C92"/>
    <w:rsid w:val="00520FD0"/>
    <w:rsid w:val="00521B9E"/>
    <w:rsid w:val="005230F5"/>
    <w:rsid w:val="00524285"/>
    <w:rsid w:val="00524323"/>
    <w:rsid w:val="00524C1C"/>
    <w:rsid w:val="00524F96"/>
    <w:rsid w:val="00525892"/>
    <w:rsid w:val="00525B24"/>
    <w:rsid w:val="00526241"/>
    <w:rsid w:val="0053009D"/>
    <w:rsid w:val="00530666"/>
    <w:rsid w:val="00530A0B"/>
    <w:rsid w:val="005325F5"/>
    <w:rsid w:val="00532903"/>
    <w:rsid w:val="00532A51"/>
    <w:rsid w:val="00533999"/>
    <w:rsid w:val="00533A3D"/>
    <w:rsid w:val="00533AE3"/>
    <w:rsid w:val="00533C44"/>
    <w:rsid w:val="00534069"/>
    <w:rsid w:val="00534172"/>
    <w:rsid w:val="005359BF"/>
    <w:rsid w:val="00535C54"/>
    <w:rsid w:val="005360F9"/>
    <w:rsid w:val="00536E3D"/>
    <w:rsid w:val="00540228"/>
    <w:rsid w:val="00540C9A"/>
    <w:rsid w:val="005412B9"/>
    <w:rsid w:val="0054146C"/>
    <w:rsid w:val="005420BA"/>
    <w:rsid w:val="00542876"/>
    <w:rsid w:val="00542A97"/>
    <w:rsid w:val="00542E47"/>
    <w:rsid w:val="00542E7F"/>
    <w:rsid w:val="00543B99"/>
    <w:rsid w:val="00544424"/>
    <w:rsid w:val="00545314"/>
    <w:rsid w:val="0054540D"/>
    <w:rsid w:val="0054585E"/>
    <w:rsid w:val="005458F7"/>
    <w:rsid w:val="005463FE"/>
    <w:rsid w:val="00546529"/>
    <w:rsid w:val="00550CB1"/>
    <w:rsid w:val="005529AD"/>
    <w:rsid w:val="005531A9"/>
    <w:rsid w:val="00553901"/>
    <w:rsid w:val="00553ADE"/>
    <w:rsid w:val="005540A2"/>
    <w:rsid w:val="005541B3"/>
    <w:rsid w:val="005542E0"/>
    <w:rsid w:val="00554A7D"/>
    <w:rsid w:val="00554BEB"/>
    <w:rsid w:val="00555497"/>
    <w:rsid w:val="00555809"/>
    <w:rsid w:val="00555F05"/>
    <w:rsid w:val="0055641B"/>
    <w:rsid w:val="00557A0E"/>
    <w:rsid w:val="00557B12"/>
    <w:rsid w:val="00557CFC"/>
    <w:rsid w:val="005602B3"/>
    <w:rsid w:val="005604C4"/>
    <w:rsid w:val="00563D1B"/>
    <w:rsid w:val="005644C6"/>
    <w:rsid w:val="005647D7"/>
    <w:rsid w:val="00565EDC"/>
    <w:rsid w:val="005669E3"/>
    <w:rsid w:val="00566E8C"/>
    <w:rsid w:val="005670B9"/>
    <w:rsid w:val="005708B0"/>
    <w:rsid w:val="00571171"/>
    <w:rsid w:val="00571340"/>
    <w:rsid w:val="00571C0B"/>
    <w:rsid w:val="0057277B"/>
    <w:rsid w:val="00572BDD"/>
    <w:rsid w:val="005750D7"/>
    <w:rsid w:val="00576282"/>
    <w:rsid w:val="00581D32"/>
    <w:rsid w:val="0058204D"/>
    <w:rsid w:val="00583A05"/>
    <w:rsid w:val="00583B31"/>
    <w:rsid w:val="00584025"/>
    <w:rsid w:val="00584654"/>
    <w:rsid w:val="00585388"/>
    <w:rsid w:val="00585773"/>
    <w:rsid w:val="00585CF9"/>
    <w:rsid w:val="00586111"/>
    <w:rsid w:val="00586150"/>
    <w:rsid w:val="00586D4D"/>
    <w:rsid w:val="00587B6C"/>
    <w:rsid w:val="00587DB8"/>
    <w:rsid w:val="0059004C"/>
    <w:rsid w:val="00592179"/>
    <w:rsid w:val="00592523"/>
    <w:rsid w:val="00594149"/>
    <w:rsid w:val="00594BC8"/>
    <w:rsid w:val="005A02B7"/>
    <w:rsid w:val="005A04C7"/>
    <w:rsid w:val="005A0821"/>
    <w:rsid w:val="005A0E9E"/>
    <w:rsid w:val="005A1C9D"/>
    <w:rsid w:val="005A23AB"/>
    <w:rsid w:val="005A29BE"/>
    <w:rsid w:val="005A2D0A"/>
    <w:rsid w:val="005A34D8"/>
    <w:rsid w:val="005A5F64"/>
    <w:rsid w:val="005A6810"/>
    <w:rsid w:val="005A6A61"/>
    <w:rsid w:val="005A738C"/>
    <w:rsid w:val="005B091C"/>
    <w:rsid w:val="005B11F1"/>
    <w:rsid w:val="005B162A"/>
    <w:rsid w:val="005B1AD6"/>
    <w:rsid w:val="005B1CF0"/>
    <w:rsid w:val="005B2635"/>
    <w:rsid w:val="005B284F"/>
    <w:rsid w:val="005B286D"/>
    <w:rsid w:val="005B2D81"/>
    <w:rsid w:val="005B2D84"/>
    <w:rsid w:val="005B2E0A"/>
    <w:rsid w:val="005B2E25"/>
    <w:rsid w:val="005B38F1"/>
    <w:rsid w:val="005B3F29"/>
    <w:rsid w:val="005B4ECA"/>
    <w:rsid w:val="005B531F"/>
    <w:rsid w:val="005B674D"/>
    <w:rsid w:val="005B79DA"/>
    <w:rsid w:val="005C1299"/>
    <w:rsid w:val="005C197C"/>
    <w:rsid w:val="005C2FC7"/>
    <w:rsid w:val="005C3AAF"/>
    <w:rsid w:val="005C4392"/>
    <w:rsid w:val="005C5136"/>
    <w:rsid w:val="005C56DE"/>
    <w:rsid w:val="005D126E"/>
    <w:rsid w:val="005D1467"/>
    <w:rsid w:val="005D161A"/>
    <w:rsid w:val="005D1DFA"/>
    <w:rsid w:val="005D232B"/>
    <w:rsid w:val="005D232E"/>
    <w:rsid w:val="005D2560"/>
    <w:rsid w:val="005D2726"/>
    <w:rsid w:val="005D2995"/>
    <w:rsid w:val="005D2F18"/>
    <w:rsid w:val="005D36E2"/>
    <w:rsid w:val="005D3786"/>
    <w:rsid w:val="005D3C06"/>
    <w:rsid w:val="005D4051"/>
    <w:rsid w:val="005D5826"/>
    <w:rsid w:val="005D6FDF"/>
    <w:rsid w:val="005D7F69"/>
    <w:rsid w:val="005E107F"/>
    <w:rsid w:val="005E1145"/>
    <w:rsid w:val="005E1470"/>
    <w:rsid w:val="005E3054"/>
    <w:rsid w:val="005E39DA"/>
    <w:rsid w:val="005E3ABB"/>
    <w:rsid w:val="005E448D"/>
    <w:rsid w:val="005E483A"/>
    <w:rsid w:val="005E4C4C"/>
    <w:rsid w:val="005E698B"/>
    <w:rsid w:val="005E6A76"/>
    <w:rsid w:val="005E6FD9"/>
    <w:rsid w:val="005F03B6"/>
    <w:rsid w:val="005F0AAF"/>
    <w:rsid w:val="005F0C59"/>
    <w:rsid w:val="005F131B"/>
    <w:rsid w:val="005F2490"/>
    <w:rsid w:val="005F30D9"/>
    <w:rsid w:val="005F371D"/>
    <w:rsid w:val="005F3FAB"/>
    <w:rsid w:val="005F4A6E"/>
    <w:rsid w:val="005F4AD9"/>
    <w:rsid w:val="005F5AF0"/>
    <w:rsid w:val="005F5B4C"/>
    <w:rsid w:val="005F66FC"/>
    <w:rsid w:val="005F67B0"/>
    <w:rsid w:val="005F6DE3"/>
    <w:rsid w:val="006003C6"/>
    <w:rsid w:val="00600D34"/>
    <w:rsid w:val="006011C8"/>
    <w:rsid w:val="006017E5"/>
    <w:rsid w:val="00601C19"/>
    <w:rsid w:val="00602293"/>
    <w:rsid w:val="006043D8"/>
    <w:rsid w:val="00605B36"/>
    <w:rsid w:val="00605B3D"/>
    <w:rsid w:val="00605DDD"/>
    <w:rsid w:val="006060A9"/>
    <w:rsid w:val="00606D06"/>
    <w:rsid w:val="00607443"/>
    <w:rsid w:val="00607604"/>
    <w:rsid w:val="0060790C"/>
    <w:rsid w:val="00610B47"/>
    <w:rsid w:val="00610E53"/>
    <w:rsid w:val="006117AD"/>
    <w:rsid w:val="00613043"/>
    <w:rsid w:val="00613079"/>
    <w:rsid w:val="006130E5"/>
    <w:rsid w:val="00613515"/>
    <w:rsid w:val="006139FD"/>
    <w:rsid w:val="00614A5D"/>
    <w:rsid w:val="00614EAD"/>
    <w:rsid w:val="0061668B"/>
    <w:rsid w:val="006203E6"/>
    <w:rsid w:val="00620421"/>
    <w:rsid w:val="006209AC"/>
    <w:rsid w:val="00620A6D"/>
    <w:rsid w:val="00620CAE"/>
    <w:rsid w:val="0062198A"/>
    <w:rsid w:val="00622786"/>
    <w:rsid w:val="0062370C"/>
    <w:rsid w:val="00624118"/>
    <w:rsid w:val="0062455C"/>
    <w:rsid w:val="006252C2"/>
    <w:rsid w:val="006257FD"/>
    <w:rsid w:val="00625AB2"/>
    <w:rsid w:val="00626854"/>
    <w:rsid w:val="00626C3A"/>
    <w:rsid w:val="0062704E"/>
    <w:rsid w:val="006301DB"/>
    <w:rsid w:val="0063104E"/>
    <w:rsid w:val="00631301"/>
    <w:rsid w:val="0063135F"/>
    <w:rsid w:val="006314EF"/>
    <w:rsid w:val="006316F5"/>
    <w:rsid w:val="00631788"/>
    <w:rsid w:val="0063397A"/>
    <w:rsid w:val="00633A2F"/>
    <w:rsid w:val="0063433E"/>
    <w:rsid w:val="00634626"/>
    <w:rsid w:val="00634B7B"/>
    <w:rsid w:val="0063502E"/>
    <w:rsid w:val="00635D45"/>
    <w:rsid w:val="006361AB"/>
    <w:rsid w:val="00636973"/>
    <w:rsid w:val="00640A73"/>
    <w:rsid w:val="00640D62"/>
    <w:rsid w:val="006411A7"/>
    <w:rsid w:val="006415FE"/>
    <w:rsid w:val="006425E2"/>
    <w:rsid w:val="00642935"/>
    <w:rsid w:val="006444A5"/>
    <w:rsid w:val="0064453F"/>
    <w:rsid w:val="006447EF"/>
    <w:rsid w:val="00644B46"/>
    <w:rsid w:val="00644D32"/>
    <w:rsid w:val="00645B9B"/>
    <w:rsid w:val="006462DF"/>
    <w:rsid w:val="00647001"/>
    <w:rsid w:val="0064729C"/>
    <w:rsid w:val="006478A2"/>
    <w:rsid w:val="00647E68"/>
    <w:rsid w:val="0065030A"/>
    <w:rsid w:val="00650766"/>
    <w:rsid w:val="00651498"/>
    <w:rsid w:val="0065211C"/>
    <w:rsid w:val="0065276F"/>
    <w:rsid w:val="00653AD7"/>
    <w:rsid w:val="00653E14"/>
    <w:rsid w:val="006555C8"/>
    <w:rsid w:val="00655966"/>
    <w:rsid w:val="00656C63"/>
    <w:rsid w:val="0065735D"/>
    <w:rsid w:val="00657A15"/>
    <w:rsid w:val="00657B0F"/>
    <w:rsid w:val="006607D4"/>
    <w:rsid w:val="00660A59"/>
    <w:rsid w:val="006612D5"/>
    <w:rsid w:val="0066143C"/>
    <w:rsid w:val="00661C89"/>
    <w:rsid w:val="006621EB"/>
    <w:rsid w:val="00662365"/>
    <w:rsid w:val="00663110"/>
    <w:rsid w:val="0066330E"/>
    <w:rsid w:val="00664816"/>
    <w:rsid w:val="006658CF"/>
    <w:rsid w:val="006658F1"/>
    <w:rsid w:val="00666184"/>
    <w:rsid w:val="006666DA"/>
    <w:rsid w:val="0066678F"/>
    <w:rsid w:val="006667D1"/>
    <w:rsid w:val="00667AC0"/>
    <w:rsid w:val="00670A84"/>
    <w:rsid w:val="00670BE0"/>
    <w:rsid w:val="00671AA8"/>
    <w:rsid w:val="00672A4D"/>
    <w:rsid w:val="00673C21"/>
    <w:rsid w:val="00673DEC"/>
    <w:rsid w:val="00674008"/>
    <w:rsid w:val="00674603"/>
    <w:rsid w:val="00674811"/>
    <w:rsid w:val="00675C7A"/>
    <w:rsid w:val="00676412"/>
    <w:rsid w:val="00676B99"/>
    <w:rsid w:val="00677E9C"/>
    <w:rsid w:val="0068029E"/>
    <w:rsid w:val="00680D48"/>
    <w:rsid w:val="0068110D"/>
    <w:rsid w:val="00681969"/>
    <w:rsid w:val="00682444"/>
    <w:rsid w:val="00682589"/>
    <w:rsid w:val="00683984"/>
    <w:rsid w:val="00683F72"/>
    <w:rsid w:val="006847FC"/>
    <w:rsid w:val="00686250"/>
    <w:rsid w:val="00691520"/>
    <w:rsid w:val="0069269C"/>
    <w:rsid w:val="00692E19"/>
    <w:rsid w:val="0069354B"/>
    <w:rsid w:val="00693951"/>
    <w:rsid w:val="00694634"/>
    <w:rsid w:val="00694B09"/>
    <w:rsid w:val="0069516F"/>
    <w:rsid w:val="0069548A"/>
    <w:rsid w:val="0069559E"/>
    <w:rsid w:val="0069623D"/>
    <w:rsid w:val="006968CF"/>
    <w:rsid w:val="006A0D4F"/>
    <w:rsid w:val="006A10BD"/>
    <w:rsid w:val="006A1FBE"/>
    <w:rsid w:val="006A27C5"/>
    <w:rsid w:val="006A2CF1"/>
    <w:rsid w:val="006A3519"/>
    <w:rsid w:val="006A53DF"/>
    <w:rsid w:val="006A576A"/>
    <w:rsid w:val="006A59F3"/>
    <w:rsid w:val="006A6141"/>
    <w:rsid w:val="006A6AE0"/>
    <w:rsid w:val="006A6FB0"/>
    <w:rsid w:val="006A74B7"/>
    <w:rsid w:val="006A7859"/>
    <w:rsid w:val="006B0779"/>
    <w:rsid w:val="006B0925"/>
    <w:rsid w:val="006B1842"/>
    <w:rsid w:val="006B1C6E"/>
    <w:rsid w:val="006B30A7"/>
    <w:rsid w:val="006B3E56"/>
    <w:rsid w:val="006B4695"/>
    <w:rsid w:val="006B4B1F"/>
    <w:rsid w:val="006B4EEB"/>
    <w:rsid w:val="006B504C"/>
    <w:rsid w:val="006B5CE2"/>
    <w:rsid w:val="006B5D0C"/>
    <w:rsid w:val="006B5EA2"/>
    <w:rsid w:val="006B69E5"/>
    <w:rsid w:val="006B704E"/>
    <w:rsid w:val="006B7753"/>
    <w:rsid w:val="006C0F32"/>
    <w:rsid w:val="006C1568"/>
    <w:rsid w:val="006C158E"/>
    <w:rsid w:val="006C1B68"/>
    <w:rsid w:val="006C36D2"/>
    <w:rsid w:val="006C4536"/>
    <w:rsid w:val="006C4BA9"/>
    <w:rsid w:val="006C5B22"/>
    <w:rsid w:val="006C5E00"/>
    <w:rsid w:val="006C6969"/>
    <w:rsid w:val="006C6F64"/>
    <w:rsid w:val="006D0DC0"/>
    <w:rsid w:val="006D2006"/>
    <w:rsid w:val="006D4E33"/>
    <w:rsid w:val="006D5FC1"/>
    <w:rsid w:val="006D5FE0"/>
    <w:rsid w:val="006D6588"/>
    <w:rsid w:val="006D6E44"/>
    <w:rsid w:val="006D7B45"/>
    <w:rsid w:val="006D7DF2"/>
    <w:rsid w:val="006E01AB"/>
    <w:rsid w:val="006E1CBF"/>
    <w:rsid w:val="006E1CE0"/>
    <w:rsid w:val="006E2624"/>
    <w:rsid w:val="006E265D"/>
    <w:rsid w:val="006E2922"/>
    <w:rsid w:val="006E3A32"/>
    <w:rsid w:val="006E55A7"/>
    <w:rsid w:val="006E5C7D"/>
    <w:rsid w:val="006E6685"/>
    <w:rsid w:val="006E700D"/>
    <w:rsid w:val="006F0918"/>
    <w:rsid w:val="006F0FF5"/>
    <w:rsid w:val="006F100C"/>
    <w:rsid w:val="006F146C"/>
    <w:rsid w:val="006F15B2"/>
    <w:rsid w:val="006F23BA"/>
    <w:rsid w:val="006F2594"/>
    <w:rsid w:val="006F3771"/>
    <w:rsid w:val="006F3F03"/>
    <w:rsid w:val="006F455C"/>
    <w:rsid w:val="006F4DB2"/>
    <w:rsid w:val="006F4E74"/>
    <w:rsid w:val="006F4F95"/>
    <w:rsid w:val="006F4FCA"/>
    <w:rsid w:val="006F6ED5"/>
    <w:rsid w:val="006F75A6"/>
    <w:rsid w:val="007000DB"/>
    <w:rsid w:val="00700C7E"/>
    <w:rsid w:val="00700E63"/>
    <w:rsid w:val="00702280"/>
    <w:rsid w:val="007030E8"/>
    <w:rsid w:val="00703101"/>
    <w:rsid w:val="00703395"/>
    <w:rsid w:val="00704F3A"/>
    <w:rsid w:val="00705DBC"/>
    <w:rsid w:val="00706948"/>
    <w:rsid w:val="00706995"/>
    <w:rsid w:val="00706AFF"/>
    <w:rsid w:val="007072B2"/>
    <w:rsid w:val="00707429"/>
    <w:rsid w:val="00707A29"/>
    <w:rsid w:val="007100C1"/>
    <w:rsid w:val="007104C8"/>
    <w:rsid w:val="00710737"/>
    <w:rsid w:val="00710E58"/>
    <w:rsid w:val="007119D8"/>
    <w:rsid w:val="007126B4"/>
    <w:rsid w:val="0071362B"/>
    <w:rsid w:val="007143D9"/>
    <w:rsid w:val="00714E91"/>
    <w:rsid w:val="00715245"/>
    <w:rsid w:val="007174E8"/>
    <w:rsid w:val="007178A1"/>
    <w:rsid w:val="00717BE7"/>
    <w:rsid w:val="007203C4"/>
    <w:rsid w:val="00720BB8"/>
    <w:rsid w:val="00720D24"/>
    <w:rsid w:val="00722150"/>
    <w:rsid w:val="007225E5"/>
    <w:rsid w:val="00724AA8"/>
    <w:rsid w:val="00725382"/>
    <w:rsid w:val="007257DE"/>
    <w:rsid w:val="00725DF5"/>
    <w:rsid w:val="00725E5D"/>
    <w:rsid w:val="00726706"/>
    <w:rsid w:val="00726F7B"/>
    <w:rsid w:val="0072712A"/>
    <w:rsid w:val="00727679"/>
    <w:rsid w:val="00727B85"/>
    <w:rsid w:val="00727C1C"/>
    <w:rsid w:val="0073033E"/>
    <w:rsid w:val="007308FE"/>
    <w:rsid w:val="0073132E"/>
    <w:rsid w:val="007315F9"/>
    <w:rsid w:val="00731E56"/>
    <w:rsid w:val="00732A62"/>
    <w:rsid w:val="00732A7A"/>
    <w:rsid w:val="007331D1"/>
    <w:rsid w:val="00733697"/>
    <w:rsid w:val="0073394B"/>
    <w:rsid w:val="00735048"/>
    <w:rsid w:val="007352A8"/>
    <w:rsid w:val="007358D2"/>
    <w:rsid w:val="00735964"/>
    <w:rsid w:val="0073668A"/>
    <w:rsid w:val="00737136"/>
    <w:rsid w:val="00737677"/>
    <w:rsid w:val="00737915"/>
    <w:rsid w:val="00740355"/>
    <w:rsid w:val="00740ED2"/>
    <w:rsid w:val="00741278"/>
    <w:rsid w:val="00741651"/>
    <w:rsid w:val="0074320E"/>
    <w:rsid w:val="00743CE1"/>
    <w:rsid w:val="007456F5"/>
    <w:rsid w:val="007473DE"/>
    <w:rsid w:val="00747775"/>
    <w:rsid w:val="0074784B"/>
    <w:rsid w:val="00747C9B"/>
    <w:rsid w:val="00747DE3"/>
    <w:rsid w:val="0075055D"/>
    <w:rsid w:val="00750B8C"/>
    <w:rsid w:val="007519BE"/>
    <w:rsid w:val="00751A07"/>
    <w:rsid w:val="00753312"/>
    <w:rsid w:val="0075421E"/>
    <w:rsid w:val="0075436C"/>
    <w:rsid w:val="007544C9"/>
    <w:rsid w:val="00754C25"/>
    <w:rsid w:val="00754F04"/>
    <w:rsid w:val="007556AA"/>
    <w:rsid w:val="007556D8"/>
    <w:rsid w:val="00755D26"/>
    <w:rsid w:val="00755FF6"/>
    <w:rsid w:val="0075687F"/>
    <w:rsid w:val="0076047C"/>
    <w:rsid w:val="00760A62"/>
    <w:rsid w:val="00762717"/>
    <w:rsid w:val="0076362C"/>
    <w:rsid w:val="0076382B"/>
    <w:rsid w:val="00763A7B"/>
    <w:rsid w:val="00763E44"/>
    <w:rsid w:val="00764031"/>
    <w:rsid w:val="007648E5"/>
    <w:rsid w:val="00765926"/>
    <w:rsid w:val="007665FD"/>
    <w:rsid w:val="0076772A"/>
    <w:rsid w:val="007679AC"/>
    <w:rsid w:val="0077014E"/>
    <w:rsid w:val="007711A6"/>
    <w:rsid w:val="00771938"/>
    <w:rsid w:val="0077199B"/>
    <w:rsid w:val="0077260C"/>
    <w:rsid w:val="00773E69"/>
    <w:rsid w:val="0077423F"/>
    <w:rsid w:val="00774ADF"/>
    <w:rsid w:val="007750CB"/>
    <w:rsid w:val="00775AD4"/>
    <w:rsid w:val="00775C50"/>
    <w:rsid w:val="007768C4"/>
    <w:rsid w:val="007769B9"/>
    <w:rsid w:val="00776AC6"/>
    <w:rsid w:val="00776D7C"/>
    <w:rsid w:val="0077765B"/>
    <w:rsid w:val="00777E7A"/>
    <w:rsid w:val="0078161C"/>
    <w:rsid w:val="00782A39"/>
    <w:rsid w:val="00782C2E"/>
    <w:rsid w:val="007836B4"/>
    <w:rsid w:val="0078460A"/>
    <w:rsid w:val="00784632"/>
    <w:rsid w:val="00784783"/>
    <w:rsid w:val="007855EA"/>
    <w:rsid w:val="007861E5"/>
    <w:rsid w:val="0078631B"/>
    <w:rsid w:val="0078669E"/>
    <w:rsid w:val="00786775"/>
    <w:rsid w:val="00786B49"/>
    <w:rsid w:val="00787847"/>
    <w:rsid w:val="00787B45"/>
    <w:rsid w:val="00790396"/>
    <w:rsid w:val="007903BD"/>
    <w:rsid w:val="0079108D"/>
    <w:rsid w:val="0079199C"/>
    <w:rsid w:val="00791F12"/>
    <w:rsid w:val="00792555"/>
    <w:rsid w:val="00793E1A"/>
    <w:rsid w:val="00794B17"/>
    <w:rsid w:val="00794E44"/>
    <w:rsid w:val="0079529B"/>
    <w:rsid w:val="007953A9"/>
    <w:rsid w:val="00795B0A"/>
    <w:rsid w:val="00797537"/>
    <w:rsid w:val="007A054B"/>
    <w:rsid w:val="007A323E"/>
    <w:rsid w:val="007A54AA"/>
    <w:rsid w:val="007A5D7E"/>
    <w:rsid w:val="007A5E63"/>
    <w:rsid w:val="007A5F12"/>
    <w:rsid w:val="007A6132"/>
    <w:rsid w:val="007A65E0"/>
    <w:rsid w:val="007A6B7F"/>
    <w:rsid w:val="007A6CAD"/>
    <w:rsid w:val="007A7100"/>
    <w:rsid w:val="007A7B11"/>
    <w:rsid w:val="007B0118"/>
    <w:rsid w:val="007B0796"/>
    <w:rsid w:val="007B10C0"/>
    <w:rsid w:val="007B26B1"/>
    <w:rsid w:val="007B283C"/>
    <w:rsid w:val="007B2C26"/>
    <w:rsid w:val="007B2DCF"/>
    <w:rsid w:val="007B2DD3"/>
    <w:rsid w:val="007B2EE9"/>
    <w:rsid w:val="007B4589"/>
    <w:rsid w:val="007B52CD"/>
    <w:rsid w:val="007B5D00"/>
    <w:rsid w:val="007B5FF9"/>
    <w:rsid w:val="007B64AA"/>
    <w:rsid w:val="007B6642"/>
    <w:rsid w:val="007B6745"/>
    <w:rsid w:val="007B69DF"/>
    <w:rsid w:val="007B6AF5"/>
    <w:rsid w:val="007B6F5B"/>
    <w:rsid w:val="007B75E1"/>
    <w:rsid w:val="007B7B76"/>
    <w:rsid w:val="007C01A2"/>
    <w:rsid w:val="007C0591"/>
    <w:rsid w:val="007C178C"/>
    <w:rsid w:val="007C32CA"/>
    <w:rsid w:val="007C427D"/>
    <w:rsid w:val="007C4F0F"/>
    <w:rsid w:val="007C5BA0"/>
    <w:rsid w:val="007C60D1"/>
    <w:rsid w:val="007C6243"/>
    <w:rsid w:val="007C6E7D"/>
    <w:rsid w:val="007C70CC"/>
    <w:rsid w:val="007C782A"/>
    <w:rsid w:val="007D05C2"/>
    <w:rsid w:val="007D08DD"/>
    <w:rsid w:val="007D0A9D"/>
    <w:rsid w:val="007D1C4F"/>
    <w:rsid w:val="007D20A6"/>
    <w:rsid w:val="007D325A"/>
    <w:rsid w:val="007D383B"/>
    <w:rsid w:val="007D46D5"/>
    <w:rsid w:val="007D6F85"/>
    <w:rsid w:val="007E0578"/>
    <w:rsid w:val="007E102F"/>
    <w:rsid w:val="007E1573"/>
    <w:rsid w:val="007E1E32"/>
    <w:rsid w:val="007E1FF5"/>
    <w:rsid w:val="007E32EC"/>
    <w:rsid w:val="007E4E99"/>
    <w:rsid w:val="007E5278"/>
    <w:rsid w:val="007E5798"/>
    <w:rsid w:val="007E69CB"/>
    <w:rsid w:val="007E7C8F"/>
    <w:rsid w:val="007F1783"/>
    <w:rsid w:val="007F21D4"/>
    <w:rsid w:val="007F32AD"/>
    <w:rsid w:val="007F36E1"/>
    <w:rsid w:val="007F3803"/>
    <w:rsid w:val="007F495D"/>
    <w:rsid w:val="007F5449"/>
    <w:rsid w:val="007F678A"/>
    <w:rsid w:val="007F6A9E"/>
    <w:rsid w:val="007F7843"/>
    <w:rsid w:val="007F7D94"/>
    <w:rsid w:val="007F7E9C"/>
    <w:rsid w:val="00800B71"/>
    <w:rsid w:val="00801583"/>
    <w:rsid w:val="0080178D"/>
    <w:rsid w:val="0080225A"/>
    <w:rsid w:val="0080335C"/>
    <w:rsid w:val="00803A93"/>
    <w:rsid w:val="00803E94"/>
    <w:rsid w:val="00804767"/>
    <w:rsid w:val="00804BE9"/>
    <w:rsid w:val="00804C29"/>
    <w:rsid w:val="00806142"/>
    <w:rsid w:val="008068C9"/>
    <w:rsid w:val="0080712A"/>
    <w:rsid w:val="0080736D"/>
    <w:rsid w:val="0080765F"/>
    <w:rsid w:val="00810ACB"/>
    <w:rsid w:val="00810DA6"/>
    <w:rsid w:val="0081143C"/>
    <w:rsid w:val="008120DC"/>
    <w:rsid w:val="0081372B"/>
    <w:rsid w:val="00813C23"/>
    <w:rsid w:val="00814704"/>
    <w:rsid w:val="00814855"/>
    <w:rsid w:val="008150B1"/>
    <w:rsid w:val="00817256"/>
    <w:rsid w:val="00817633"/>
    <w:rsid w:val="008178DC"/>
    <w:rsid w:val="008179BF"/>
    <w:rsid w:val="008201D0"/>
    <w:rsid w:val="0082026D"/>
    <w:rsid w:val="0082070C"/>
    <w:rsid w:val="00820B6E"/>
    <w:rsid w:val="008219FE"/>
    <w:rsid w:val="00821C1C"/>
    <w:rsid w:val="00822425"/>
    <w:rsid w:val="008227E6"/>
    <w:rsid w:val="00823A9C"/>
    <w:rsid w:val="00824402"/>
    <w:rsid w:val="00824A08"/>
    <w:rsid w:val="00824B6A"/>
    <w:rsid w:val="008266E7"/>
    <w:rsid w:val="00827254"/>
    <w:rsid w:val="0082762E"/>
    <w:rsid w:val="008279B8"/>
    <w:rsid w:val="00830C35"/>
    <w:rsid w:val="00832EC7"/>
    <w:rsid w:val="00832FE8"/>
    <w:rsid w:val="00834C15"/>
    <w:rsid w:val="00836FDA"/>
    <w:rsid w:val="00837883"/>
    <w:rsid w:val="00837B5B"/>
    <w:rsid w:val="00841111"/>
    <w:rsid w:val="008418E9"/>
    <w:rsid w:val="00841B56"/>
    <w:rsid w:val="0084224C"/>
    <w:rsid w:val="00842E1F"/>
    <w:rsid w:val="00843041"/>
    <w:rsid w:val="00843F7A"/>
    <w:rsid w:val="00844D11"/>
    <w:rsid w:val="008462C5"/>
    <w:rsid w:val="00846CB7"/>
    <w:rsid w:val="008509F3"/>
    <w:rsid w:val="00851968"/>
    <w:rsid w:val="00851A2B"/>
    <w:rsid w:val="00851BE2"/>
    <w:rsid w:val="00851BE7"/>
    <w:rsid w:val="00851C82"/>
    <w:rsid w:val="00852B85"/>
    <w:rsid w:val="0085330A"/>
    <w:rsid w:val="008536A0"/>
    <w:rsid w:val="008543FF"/>
    <w:rsid w:val="00855044"/>
    <w:rsid w:val="008551BB"/>
    <w:rsid w:val="00856C0E"/>
    <w:rsid w:val="00860CF1"/>
    <w:rsid w:val="008612E3"/>
    <w:rsid w:val="00862881"/>
    <w:rsid w:val="00862F42"/>
    <w:rsid w:val="00863034"/>
    <w:rsid w:val="0086318E"/>
    <w:rsid w:val="00863991"/>
    <w:rsid w:val="00863FC8"/>
    <w:rsid w:val="00864A6A"/>
    <w:rsid w:val="008655FA"/>
    <w:rsid w:val="00865F08"/>
    <w:rsid w:val="00867AFF"/>
    <w:rsid w:val="00867E39"/>
    <w:rsid w:val="008713E4"/>
    <w:rsid w:val="00872D8C"/>
    <w:rsid w:val="0087338C"/>
    <w:rsid w:val="00873AAD"/>
    <w:rsid w:val="00874396"/>
    <w:rsid w:val="00874B30"/>
    <w:rsid w:val="008755B4"/>
    <w:rsid w:val="00875686"/>
    <w:rsid w:val="0087570A"/>
    <w:rsid w:val="00876674"/>
    <w:rsid w:val="008769DB"/>
    <w:rsid w:val="00880EE6"/>
    <w:rsid w:val="00881234"/>
    <w:rsid w:val="0088138A"/>
    <w:rsid w:val="0088190B"/>
    <w:rsid w:val="00882B31"/>
    <w:rsid w:val="0088526D"/>
    <w:rsid w:val="00885F25"/>
    <w:rsid w:val="008868D8"/>
    <w:rsid w:val="00886BF4"/>
    <w:rsid w:val="0088711B"/>
    <w:rsid w:val="008902D1"/>
    <w:rsid w:val="008903A7"/>
    <w:rsid w:val="00890419"/>
    <w:rsid w:val="00890664"/>
    <w:rsid w:val="008925A8"/>
    <w:rsid w:val="00893432"/>
    <w:rsid w:val="00893CED"/>
    <w:rsid w:val="00894316"/>
    <w:rsid w:val="00894908"/>
    <w:rsid w:val="008959DD"/>
    <w:rsid w:val="00895AD7"/>
    <w:rsid w:val="00895B89"/>
    <w:rsid w:val="008978A9"/>
    <w:rsid w:val="008A0B81"/>
    <w:rsid w:val="008A1803"/>
    <w:rsid w:val="008A236A"/>
    <w:rsid w:val="008A3A44"/>
    <w:rsid w:val="008A3EAA"/>
    <w:rsid w:val="008A44E5"/>
    <w:rsid w:val="008A45A1"/>
    <w:rsid w:val="008A461E"/>
    <w:rsid w:val="008A4C63"/>
    <w:rsid w:val="008A4CB0"/>
    <w:rsid w:val="008A6F23"/>
    <w:rsid w:val="008B0392"/>
    <w:rsid w:val="008B0BE6"/>
    <w:rsid w:val="008B10F0"/>
    <w:rsid w:val="008B12F0"/>
    <w:rsid w:val="008B13FF"/>
    <w:rsid w:val="008B1CB4"/>
    <w:rsid w:val="008B1EE9"/>
    <w:rsid w:val="008B2519"/>
    <w:rsid w:val="008B37CC"/>
    <w:rsid w:val="008B5A0A"/>
    <w:rsid w:val="008B67D6"/>
    <w:rsid w:val="008B68BA"/>
    <w:rsid w:val="008B6D79"/>
    <w:rsid w:val="008B70F8"/>
    <w:rsid w:val="008B72F7"/>
    <w:rsid w:val="008C0170"/>
    <w:rsid w:val="008C2178"/>
    <w:rsid w:val="008C2DA6"/>
    <w:rsid w:val="008C3634"/>
    <w:rsid w:val="008C3C80"/>
    <w:rsid w:val="008C50F0"/>
    <w:rsid w:val="008C6966"/>
    <w:rsid w:val="008C6DD9"/>
    <w:rsid w:val="008C760F"/>
    <w:rsid w:val="008D0F55"/>
    <w:rsid w:val="008D137D"/>
    <w:rsid w:val="008D14FE"/>
    <w:rsid w:val="008D248E"/>
    <w:rsid w:val="008D33CC"/>
    <w:rsid w:val="008D3CF2"/>
    <w:rsid w:val="008D5240"/>
    <w:rsid w:val="008D571E"/>
    <w:rsid w:val="008D5953"/>
    <w:rsid w:val="008D5BFE"/>
    <w:rsid w:val="008D70F9"/>
    <w:rsid w:val="008D727C"/>
    <w:rsid w:val="008D7313"/>
    <w:rsid w:val="008D7934"/>
    <w:rsid w:val="008D7F74"/>
    <w:rsid w:val="008E0CA9"/>
    <w:rsid w:val="008E1023"/>
    <w:rsid w:val="008E1B5C"/>
    <w:rsid w:val="008E1D17"/>
    <w:rsid w:val="008E1D98"/>
    <w:rsid w:val="008E2C30"/>
    <w:rsid w:val="008E3F16"/>
    <w:rsid w:val="008E4AD4"/>
    <w:rsid w:val="008E52D2"/>
    <w:rsid w:val="008E60F0"/>
    <w:rsid w:val="008E6B08"/>
    <w:rsid w:val="008E6B61"/>
    <w:rsid w:val="008E7A18"/>
    <w:rsid w:val="008F084C"/>
    <w:rsid w:val="008F1E57"/>
    <w:rsid w:val="008F1E65"/>
    <w:rsid w:val="008F2E80"/>
    <w:rsid w:val="008F4E32"/>
    <w:rsid w:val="008F564D"/>
    <w:rsid w:val="008F63D9"/>
    <w:rsid w:val="008F63DD"/>
    <w:rsid w:val="008F7BBE"/>
    <w:rsid w:val="0090032D"/>
    <w:rsid w:val="0090090D"/>
    <w:rsid w:val="009013A5"/>
    <w:rsid w:val="00901AC0"/>
    <w:rsid w:val="0090219F"/>
    <w:rsid w:val="0090291E"/>
    <w:rsid w:val="0090373D"/>
    <w:rsid w:val="00903986"/>
    <w:rsid w:val="00903AAB"/>
    <w:rsid w:val="00905520"/>
    <w:rsid w:val="0090557C"/>
    <w:rsid w:val="00905E3B"/>
    <w:rsid w:val="00907B13"/>
    <w:rsid w:val="00910087"/>
    <w:rsid w:val="00911016"/>
    <w:rsid w:val="0091151B"/>
    <w:rsid w:val="0091253B"/>
    <w:rsid w:val="0091287B"/>
    <w:rsid w:val="00912B65"/>
    <w:rsid w:val="00915A2D"/>
    <w:rsid w:val="00915EDA"/>
    <w:rsid w:val="0091668C"/>
    <w:rsid w:val="0091709E"/>
    <w:rsid w:val="00917309"/>
    <w:rsid w:val="009173B9"/>
    <w:rsid w:val="00917D19"/>
    <w:rsid w:val="00920248"/>
    <w:rsid w:val="009226D1"/>
    <w:rsid w:val="009245C7"/>
    <w:rsid w:val="00924931"/>
    <w:rsid w:val="009250CE"/>
    <w:rsid w:val="00925A51"/>
    <w:rsid w:val="0092656F"/>
    <w:rsid w:val="00926ADD"/>
    <w:rsid w:val="00926D85"/>
    <w:rsid w:val="00926EFD"/>
    <w:rsid w:val="00927642"/>
    <w:rsid w:val="009300D0"/>
    <w:rsid w:val="00930ABC"/>
    <w:rsid w:val="009318C6"/>
    <w:rsid w:val="00931F07"/>
    <w:rsid w:val="0093224F"/>
    <w:rsid w:val="00933447"/>
    <w:rsid w:val="00933494"/>
    <w:rsid w:val="00933654"/>
    <w:rsid w:val="00934C06"/>
    <w:rsid w:val="00935497"/>
    <w:rsid w:val="00936226"/>
    <w:rsid w:val="00936C93"/>
    <w:rsid w:val="009378FB"/>
    <w:rsid w:val="00937ABF"/>
    <w:rsid w:val="00937E4F"/>
    <w:rsid w:val="00940E01"/>
    <w:rsid w:val="00940E37"/>
    <w:rsid w:val="00940FC5"/>
    <w:rsid w:val="00940FD6"/>
    <w:rsid w:val="00941F5C"/>
    <w:rsid w:val="0094225F"/>
    <w:rsid w:val="00942AD9"/>
    <w:rsid w:val="00942E52"/>
    <w:rsid w:val="00943616"/>
    <w:rsid w:val="009436B7"/>
    <w:rsid w:val="009456C2"/>
    <w:rsid w:val="00947474"/>
    <w:rsid w:val="00947603"/>
    <w:rsid w:val="009477F7"/>
    <w:rsid w:val="009479A3"/>
    <w:rsid w:val="009479D5"/>
    <w:rsid w:val="00947D39"/>
    <w:rsid w:val="0095185B"/>
    <w:rsid w:val="00952E2E"/>
    <w:rsid w:val="00953191"/>
    <w:rsid w:val="00953B9A"/>
    <w:rsid w:val="00955ADA"/>
    <w:rsid w:val="009566ED"/>
    <w:rsid w:val="00956E1E"/>
    <w:rsid w:val="00957764"/>
    <w:rsid w:val="00957BBD"/>
    <w:rsid w:val="009602C6"/>
    <w:rsid w:val="00960E70"/>
    <w:rsid w:val="00961035"/>
    <w:rsid w:val="00962B9D"/>
    <w:rsid w:val="00963554"/>
    <w:rsid w:val="00966807"/>
    <w:rsid w:val="009672FC"/>
    <w:rsid w:val="00967685"/>
    <w:rsid w:val="009678AB"/>
    <w:rsid w:val="00970199"/>
    <w:rsid w:val="009717A9"/>
    <w:rsid w:val="00973BEE"/>
    <w:rsid w:val="009740F3"/>
    <w:rsid w:val="00974D5E"/>
    <w:rsid w:val="0097560A"/>
    <w:rsid w:val="00975D19"/>
    <w:rsid w:val="0097695B"/>
    <w:rsid w:val="0097795C"/>
    <w:rsid w:val="00977B0A"/>
    <w:rsid w:val="00980C95"/>
    <w:rsid w:val="00981203"/>
    <w:rsid w:val="009821B6"/>
    <w:rsid w:val="00982797"/>
    <w:rsid w:val="00983D75"/>
    <w:rsid w:val="00983F98"/>
    <w:rsid w:val="0098461D"/>
    <w:rsid w:val="00986061"/>
    <w:rsid w:val="009862AD"/>
    <w:rsid w:val="00986BE3"/>
    <w:rsid w:val="00986D67"/>
    <w:rsid w:val="00987BA4"/>
    <w:rsid w:val="0099029F"/>
    <w:rsid w:val="00991CEC"/>
    <w:rsid w:val="009923B0"/>
    <w:rsid w:val="0099246E"/>
    <w:rsid w:val="00992A24"/>
    <w:rsid w:val="00992EF5"/>
    <w:rsid w:val="00994C7C"/>
    <w:rsid w:val="0099598F"/>
    <w:rsid w:val="00996A09"/>
    <w:rsid w:val="0099779E"/>
    <w:rsid w:val="00997DC8"/>
    <w:rsid w:val="00997E7B"/>
    <w:rsid w:val="009A0A37"/>
    <w:rsid w:val="009A146F"/>
    <w:rsid w:val="009A174C"/>
    <w:rsid w:val="009A1847"/>
    <w:rsid w:val="009A21BB"/>
    <w:rsid w:val="009A348D"/>
    <w:rsid w:val="009A35F6"/>
    <w:rsid w:val="009A3CD1"/>
    <w:rsid w:val="009A438B"/>
    <w:rsid w:val="009A5E85"/>
    <w:rsid w:val="009A70B6"/>
    <w:rsid w:val="009A7950"/>
    <w:rsid w:val="009A7B77"/>
    <w:rsid w:val="009A7C64"/>
    <w:rsid w:val="009B0193"/>
    <w:rsid w:val="009B0679"/>
    <w:rsid w:val="009B15FE"/>
    <w:rsid w:val="009B2E3C"/>
    <w:rsid w:val="009B2FF4"/>
    <w:rsid w:val="009B462B"/>
    <w:rsid w:val="009B4E2D"/>
    <w:rsid w:val="009B4FA9"/>
    <w:rsid w:val="009B59FA"/>
    <w:rsid w:val="009B5C21"/>
    <w:rsid w:val="009B6214"/>
    <w:rsid w:val="009B6879"/>
    <w:rsid w:val="009C04E4"/>
    <w:rsid w:val="009C0AE3"/>
    <w:rsid w:val="009C0D13"/>
    <w:rsid w:val="009C12FF"/>
    <w:rsid w:val="009C13A3"/>
    <w:rsid w:val="009C1BDB"/>
    <w:rsid w:val="009C25C2"/>
    <w:rsid w:val="009C2E83"/>
    <w:rsid w:val="009C37C2"/>
    <w:rsid w:val="009C3A27"/>
    <w:rsid w:val="009C3E17"/>
    <w:rsid w:val="009C417B"/>
    <w:rsid w:val="009C48D9"/>
    <w:rsid w:val="009C5BA5"/>
    <w:rsid w:val="009C5D1F"/>
    <w:rsid w:val="009C61FB"/>
    <w:rsid w:val="009C6C98"/>
    <w:rsid w:val="009D03C0"/>
    <w:rsid w:val="009D0F80"/>
    <w:rsid w:val="009D109E"/>
    <w:rsid w:val="009D1405"/>
    <w:rsid w:val="009D2829"/>
    <w:rsid w:val="009D2FE3"/>
    <w:rsid w:val="009D38F0"/>
    <w:rsid w:val="009D3B8C"/>
    <w:rsid w:val="009D3D22"/>
    <w:rsid w:val="009D45C7"/>
    <w:rsid w:val="009D466F"/>
    <w:rsid w:val="009D4934"/>
    <w:rsid w:val="009D496A"/>
    <w:rsid w:val="009D4DE1"/>
    <w:rsid w:val="009D64D2"/>
    <w:rsid w:val="009D6B9E"/>
    <w:rsid w:val="009E0184"/>
    <w:rsid w:val="009E0669"/>
    <w:rsid w:val="009E1313"/>
    <w:rsid w:val="009E2DB9"/>
    <w:rsid w:val="009E33AC"/>
    <w:rsid w:val="009E38B5"/>
    <w:rsid w:val="009E3EAD"/>
    <w:rsid w:val="009E57CE"/>
    <w:rsid w:val="009E6C98"/>
    <w:rsid w:val="009E7178"/>
    <w:rsid w:val="009E72AC"/>
    <w:rsid w:val="009F09CD"/>
    <w:rsid w:val="009F0AC4"/>
    <w:rsid w:val="009F2A84"/>
    <w:rsid w:val="009F2E98"/>
    <w:rsid w:val="009F3509"/>
    <w:rsid w:val="009F4D17"/>
    <w:rsid w:val="009F53C1"/>
    <w:rsid w:val="009F5E2D"/>
    <w:rsid w:val="009F61F7"/>
    <w:rsid w:val="009F7266"/>
    <w:rsid w:val="009F7F54"/>
    <w:rsid w:val="00A006D9"/>
    <w:rsid w:val="00A00DED"/>
    <w:rsid w:val="00A012B0"/>
    <w:rsid w:val="00A02D8E"/>
    <w:rsid w:val="00A03058"/>
    <w:rsid w:val="00A0409F"/>
    <w:rsid w:val="00A04D57"/>
    <w:rsid w:val="00A0527D"/>
    <w:rsid w:val="00A05E2E"/>
    <w:rsid w:val="00A05F66"/>
    <w:rsid w:val="00A061C2"/>
    <w:rsid w:val="00A06AFA"/>
    <w:rsid w:val="00A0724B"/>
    <w:rsid w:val="00A07B2A"/>
    <w:rsid w:val="00A07EFE"/>
    <w:rsid w:val="00A07FAA"/>
    <w:rsid w:val="00A11B65"/>
    <w:rsid w:val="00A11E0D"/>
    <w:rsid w:val="00A12379"/>
    <w:rsid w:val="00A12661"/>
    <w:rsid w:val="00A128A3"/>
    <w:rsid w:val="00A13BC6"/>
    <w:rsid w:val="00A14A14"/>
    <w:rsid w:val="00A153E4"/>
    <w:rsid w:val="00A158D0"/>
    <w:rsid w:val="00A1621E"/>
    <w:rsid w:val="00A16EE0"/>
    <w:rsid w:val="00A17CA4"/>
    <w:rsid w:val="00A20EBF"/>
    <w:rsid w:val="00A218C1"/>
    <w:rsid w:val="00A21E05"/>
    <w:rsid w:val="00A21E8C"/>
    <w:rsid w:val="00A2266E"/>
    <w:rsid w:val="00A22967"/>
    <w:rsid w:val="00A229A2"/>
    <w:rsid w:val="00A232AE"/>
    <w:rsid w:val="00A24352"/>
    <w:rsid w:val="00A243FB"/>
    <w:rsid w:val="00A2467D"/>
    <w:rsid w:val="00A2536E"/>
    <w:rsid w:val="00A25D4F"/>
    <w:rsid w:val="00A2655E"/>
    <w:rsid w:val="00A26625"/>
    <w:rsid w:val="00A2695F"/>
    <w:rsid w:val="00A277B2"/>
    <w:rsid w:val="00A30750"/>
    <w:rsid w:val="00A311FD"/>
    <w:rsid w:val="00A31A78"/>
    <w:rsid w:val="00A31F9A"/>
    <w:rsid w:val="00A328DD"/>
    <w:rsid w:val="00A32937"/>
    <w:rsid w:val="00A32C94"/>
    <w:rsid w:val="00A32CB0"/>
    <w:rsid w:val="00A3386F"/>
    <w:rsid w:val="00A342A2"/>
    <w:rsid w:val="00A34963"/>
    <w:rsid w:val="00A349DB"/>
    <w:rsid w:val="00A356B4"/>
    <w:rsid w:val="00A357AF"/>
    <w:rsid w:val="00A361AE"/>
    <w:rsid w:val="00A36384"/>
    <w:rsid w:val="00A3739E"/>
    <w:rsid w:val="00A4038B"/>
    <w:rsid w:val="00A40411"/>
    <w:rsid w:val="00A40C04"/>
    <w:rsid w:val="00A40C22"/>
    <w:rsid w:val="00A41906"/>
    <w:rsid w:val="00A41AD4"/>
    <w:rsid w:val="00A41B06"/>
    <w:rsid w:val="00A42219"/>
    <w:rsid w:val="00A42F40"/>
    <w:rsid w:val="00A43239"/>
    <w:rsid w:val="00A436F1"/>
    <w:rsid w:val="00A438C6"/>
    <w:rsid w:val="00A4435D"/>
    <w:rsid w:val="00A44932"/>
    <w:rsid w:val="00A454CD"/>
    <w:rsid w:val="00A46252"/>
    <w:rsid w:val="00A46AA8"/>
    <w:rsid w:val="00A46EDA"/>
    <w:rsid w:val="00A4788F"/>
    <w:rsid w:val="00A513DA"/>
    <w:rsid w:val="00A52383"/>
    <w:rsid w:val="00A5267C"/>
    <w:rsid w:val="00A52B33"/>
    <w:rsid w:val="00A52B71"/>
    <w:rsid w:val="00A55F4B"/>
    <w:rsid w:val="00A56268"/>
    <w:rsid w:val="00A566AD"/>
    <w:rsid w:val="00A570ED"/>
    <w:rsid w:val="00A57503"/>
    <w:rsid w:val="00A57516"/>
    <w:rsid w:val="00A57B1A"/>
    <w:rsid w:val="00A60CF7"/>
    <w:rsid w:val="00A61148"/>
    <w:rsid w:val="00A61C09"/>
    <w:rsid w:val="00A625A9"/>
    <w:rsid w:val="00A63A01"/>
    <w:rsid w:val="00A644E6"/>
    <w:rsid w:val="00A64EF8"/>
    <w:rsid w:val="00A65AC7"/>
    <w:rsid w:val="00A65B4C"/>
    <w:rsid w:val="00A663DE"/>
    <w:rsid w:val="00A711B2"/>
    <w:rsid w:val="00A719AA"/>
    <w:rsid w:val="00A724E1"/>
    <w:rsid w:val="00A73C9B"/>
    <w:rsid w:val="00A73E00"/>
    <w:rsid w:val="00A74C5F"/>
    <w:rsid w:val="00A76E9F"/>
    <w:rsid w:val="00A80425"/>
    <w:rsid w:val="00A8106B"/>
    <w:rsid w:val="00A815BB"/>
    <w:rsid w:val="00A8250C"/>
    <w:rsid w:val="00A829C8"/>
    <w:rsid w:val="00A832FE"/>
    <w:rsid w:val="00A8387A"/>
    <w:rsid w:val="00A849A9"/>
    <w:rsid w:val="00A84AAB"/>
    <w:rsid w:val="00A853FC"/>
    <w:rsid w:val="00A858C9"/>
    <w:rsid w:val="00A8698D"/>
    <w:rsid w:val="00A872A0"/>
    <w:rsid w:val="00A873D4"/>
    <w:rsid w:val="00A87465"/>
    <w:rsid w:val="00A87BBB"/>
    <w:rsid w:val="00A91561"/>
    <w:rsid w:val="00A919A8"/>
    <w:rsid w:val="00A92900"/>
    <w:rsid w:val="00A92B82"/>
    <w:rsid w:val="00A92EF8"/>
    <w:rsid w:val="00A93099"/>
    <w:rsid w:val="00A93925"/>
    <w:rsid w:val="00A94CE0"/>
    <w:rsid w:val="00A959B0"/>
    <w:rsid w:val="00A95E3D"/>
    <w:rsid w:val="00A96FDA"/>
    <w:rsid w:val="00A972AD"/>
    <w:rsid w:val="00A97AE7"/>
    <w:rsid w:val="00AA0BB8"/>
    <w:rsid w:val="00AA2E20"/>
    <w:rsid w:val="00AA30AE"/>
    <w:rsid w:val="00AA340B"/>
    <w:rsid w:val="00AA3C2D"/>
    <w:rsid w:val="00AA3F84"/>
    <w:rsid w:val="00AA4BC8"/>
    <w:rsid w:val="00AA4D08"/>
    <w:rsid w:val="00AA4DD9"/>
    <w:rsid w:val="00AA536F"/>
    <w:rsid w:val="00AA5B51"/>
    <w:rsid w:val="00AA62E7"/>
    <w:rsid w:val="00AA64B5"/>
    <w:rsid w:val="00AA7220"/>
    <w:rsid w:val="00AB00B5"/>
    <w:rsid w:val="00AB04E3"/>
    <w:rsid w:val="00AB105A"/>
    <w:rsid w:val="00AB326B"/>
    <w:rsid w:val="00AB44AA"/>
    <w:rsid w:val="00AB48EC"/>
    <w:rsid w:val="00AB5707"/>
    <w:rsid w:val="00AB57BA"/>
    <w:rsid w:val="00AB5A75"/>
    <w:rsid w:val="00AB5D2C"/>
    <w:rsid w:val="00AB684B"/>
    <w:rsid w:val="00AB686D"/>
    <w:rsid w:val="00AC044A"/>
    <w:rsid w:val="00AC0CE0"/>
    <w:rsid w:val="00AC2C73"/>
    <w:rsid w:val="00AC30A6"/>
    <w:rsid w:val="00AC38EF"/>
    <w:rsid w:val="00AC3C00"/>
    <w:rsid w:val="00AC3EAC"/>
    <w:rsid w:val="00AC4C53"/>
    <w:rsid w:val="00AC5903"/>
    <w:rsid w:val="00AC5A28"/>
    <w:rsid w:val="00AC6B03"/>
    <w:rsid w:val="00AC6F28"/>
    <w:rsid w:val="00AC7769"/>
    <w:rsid w:val="00AC787D"/>
    <w:rsid w:val="00AC7971"/>
    <w:rsid w:val="00AD074D"/>
    <w:rsid w:val="00AD0E6F"/>
    <w:rsid w:val="00AD170F"/>
    <w:rsid w:val="00AD250F"/>
    <w:rsid w:val="00AD2B55"/>
    <w:rsid w:val="00AD3819"/>
    <w:rsid w:val="00AD4F24"/>
    <w:rsid w:val="00AD72BC"/>
    <w:rsid w:val="00AD7BD0"/>
    <w:rsid w:val="00AD7BED"/>
    <w:rsid w:val="00AE0114"/>
    <w:rsid w:val="00AE0207"/>
    <w:rsid w:val="00AE0985"/>
    <w:rsid w:val="00AE0BE1"/>
    <w:rsid w:val="00AE0D3F"/>
    <w:rsid w:val="00AE0F2C"/>
    <w:rsid w:val="00AE1740"/>
    <w:rsid w:val="00AE2C09"/>
    <w:rsid w:val="00AE4F4D"/>
    <w:rsid w:val="00AE5B55"/>
    <w:rsid w:val="00AE6F04"/>
    <w:rsid w:val="00AE7A3D"/>
    <w:rsid w:val="00AE7C64"/>
    <w:rsid w:val="00AF0792"/>
    <w:rsid w:val="00AF1C43"/>
    <w:rsid w:val="00AF31BC"/>
    <w:rsid w:val="00AF4970"/>
    <w:rsid w:val="00AF49B0"/>
    <w:rsid w:val="00AF4CF1"/>
    <w:rsid w:val="00AF5F8D"/>
    <w:rsid w:val="00AF6D18"/>
    <w:rsid w:val="00B00B38"/>
    <w:rsid w:val="00B024E1"/>
    <w:rsid w:val="00B03A38"/>
    <w:rsid w:val="00B041F9"/>
    <w:rsid w:val="00B0422F"/>
    <w:rsid w:val="00B04D0C"/>
    <w:rsid w:val="00B04FBC"/>
    <w:rsid w:val="00B05B9F"/>
    <w:rsid w:val="00B06296"/>
    <w:rsid w:val="00B06687"/>
    <w:rsid w:val="00B07EAE"/>
    <w:rsid w:val="00B12529"/>
    <w:rsid w:val="00B126AD"/>
    <w:rsid w:val="00B14047"/>
    <w:rsid w:val="00B14986"/>
    <w:rsid w:val="00B14C71"/>
    <w:rsid w:val="00B14DC0"/>
    <w:rsid w:val="00B14DF9"/>
    <w:rsid w:val="00B1549C"/>
    <w:rsid w:val="00B159A0"/>
    <w:rsid w:val="00B167B7"/>
    <w:rsid w:val="00B16C40"/>
    <w:rsid w:val="00B1704D"/>
    <w:rsid w:val="00B171B8"/>
    <w:rsid w:val="00B214C8"/>
    <w:rsid w:val="00B228EE"/>
    <w:rsid w:val="00B22FD7"/>
    <w:rsid w:val="00B23629"/>
    <w:rsid w:val="00B23D2F"/>
    <w:rsid w:val="00B242F6"/>
    <w:rsid w:val="00B24457"/>
    <w:rsid w:val="00B252DE"/>
    <w:rsid w:val="00B25900"/>
    <w:rsid w:val="00B263C8"/>
    <w:rsid w:val="00B27368"/>
    <w:rsid w:val="00B300E5"/>
    <w:rsid w:val="00B31DB3"/>
    <w:rsid w:val="00B32214"/>
    <w:rsid w:val="00B327A4"/>
    <w:rsid w:val="00B32943"/>
    <w:rsid w:val="00B33AD3"/>
    <w:rsid w:val="00B33DB7"/>
    <w:rsid w:val="00B341BE"/>
    <w:rsid w:val="00B34436"/>
    <w:rsid w:val="00B34C52"/>
    <w:rsid w:val="00B358D0"/>
    <w:rsid w:val="00B37891"/>
    <w:rsid w:val="00B40F53"/>
    <w:rsid w:val="00B420F0"/>
    <w:rsid w:val="00B42944"/>
    <w:rsid w:val="00B43121"/>
    <w:rsid w:val="00B431ED"/>
    <w:rsid w:val="00B43A0A"/>
    <w:rsid w:val="00B43F10"/>
    <w:rsid w:val="00B446E3"/>
    <w:rsid w:val="00B44EE6"/>
    <w:rsid w:val="00B45311"/>
    <w:rsid w:val="00B45BA7"/>
    <w:rsid w:val="00B45C32"/>
    <w:rsid w:val="00B468BF"/>
    <w:rsid w:val="00B4702E"/>
    <w:rsid w:val="00B47B1F"/>
    <w:rsid w:val="00B5005A"/>
    <w:rsid w:val="00B500D4"/>
    <w:rsid w:val="00B52208"/>
    <w:rsid w:val="00B52740"/>
    <w:rsid w:val="00B5345B"/>
    <w:rsid w:val="00B5451E"/>
    <w:rsid w:val="00B558A7"/>
    <w:rsid w:val="00B55E30"/>
    <w:rsid w:val="00B572EC"/>
    <w:rsid w:val="00B57E8E"/>
    <w:rsid w:val="00B601F8"/>
    <w:rsid w:val="00B61592"/>
    <w:rsid w:val="00B632E2"/>
    <w:rsid w:val="00B635C9"/>
    <w:rsid w:val="00B6447F"/>
    <w:rsid w:val="00B64C23"/>
    <w:rsid w:val="00B659C8"/>
    <w:rsid w:val="00B66992"/>
    <w:rsid w:val="00B66F56"/>
    <w:rsid w:val="00B70F37"/>
    <w:rsid w:val="00B7125B"/>
    <w:rsid w:val="00B72CB0"/>
    <w:rsid w:val="00B7352F"/>
    <w:rsid w:val="00B73803"/>
    <w:rsid w:val="00B73ADB"/>
    <w:rsid w:val="00B73B06"/>
    <w:rsid w:val="00B751B2"/>
    <w:rsid w:val="00B77188"/>
    <w:rsid w:val="00B81958"/>
    <w:rsid w:val="00B82C4A"/>
    <w:rsid w:val="00B83508"/>
    <w:rsid w:val="00B8509C"/>
    <w:rsid w:val="00B86952"/>
    <w:rsid w:val="00B86B0F"/>
    <w:rsid w:val="00B87EB8"/>
    <w:rsid w:val="00B87FD8"/>
    <w:rsid w:val="00B9097B"/>
    <w:rsid w:val="00B913BE"/>
    <w:rsid w:val="00B91560"/>
    <w:rsid w:val="00B91571"/>
    <w:rsid w:val="00B917D4"/>
    <w:rsid w:val="00B918AB"/>
    <w:rsid w:val="00B91C8D"/>
    <w:rsid w:val="00B928B8"/>
    <w:rsid w:val="00B92975"/>
    <w:rsid w:val="00B937D7"/>
    <w:rsid w:val="00B9414F"/>
    <w:rsid w:val="00B94363"/>
    <w:rsid w:val="00B94A81"/>
    <w:rsid w:val="00B94FB8"/>
    <w:rsid w:val="00B95064"/>
    <w:rsid w:val="00B955C8"/>
    <w:rsid w:val="00B95C06"/>
    <w:rsid w:val="00B968AF"/>
    <w:rsid w:val="00B97CD2"/>
    <w:rsid w:val="00BA0184"/>
    <w:rsid w:val="00BA0208"/>
    <w:rsid w:val="00BA115B"/>
    <w:rsid w:val="00BA1446"/>
    <w:rsid w:val="00BA208E"/>
    <w:rsid w:val="00BA2425"/>
    <w:rsid w:val="00BA24E2"/>
    <w:rsid w:val="00BA24FD"/>
    <w:rsid w:val="00BA2C21"/>
    <w:rsid w:val="00BA2FA4"/>
    <w:rsid w:val="00BA32D6"/>
    <w:rsid w:val="00BA3FAF"/>
    <w:rsid w:val="00BA4152"/>
    <w:rsid w:val="00BA42CB"/>
    <w:rsid w:val="00BA47F2"/>
    <w:rsid w:val="00BA53B5"/>
    <w:rsid w:val="00BA5E52"/>
    <w:rsid w:val="00BA603A"/>
    <w:rsid w:val="00BA656E"/>
    <w:rsid w:val="00BA74F0"/>
    <w:rsid w:val="00BA7AAE"/>
    <w:rsid w:val="00BB01E0"/>
    <w:rsid w:val="00BB197A"/>
    <w:rsid w:val="00BB1EF7"/>
    <w:rsid w:val="00BB1F5C"/>
    <w:rsid w:val="00BB1F75"/>
    <w:rsid w:val="00BB24E7"/>
    <w:rsid w:val="00BB33CF"/>
    <w:rsid w:val="00BB3694"/>
    <w:rsid w:val="00BB40AE"/>
    <w:rsid w:val="00BB49A6"/>
    <w:rsid w:val="00BB5A56"/>
    <w:rsid w:val="00BB5AAD"/>
    <w:rsid w:val="00BB6E14"/>
    <w:rsid w:val="00BB6EDD"/>
    <w:rsid w:val="00BB70CD"/>
    <w:rsid w:val="00BB72A6"/>
    <w:rsid w:val="00BB748A"/>
    <w:rsid w:val="00BC00E0"/>
    <w:rsid w:val="00BC08E8"/>
    <w:rsid w:val="00BC13CC"/>
    <w:rsid w:val="00BC2BBE"/>
    <w:rsid w:val="00BC379A"/>
    <w:rsid w:val="00BC3C29"/>
    <w:rsid w:val="00BC5360"/>
    <w:rsid w:val="00BC552A"/>
    <w:rsid w:val="00BC6B99"/>
    <w:rsid w:val="00BC7B3D"/>
    <w:rsid w:val="00BD0B53"/>
    <w:rsid w:val="00BD135D"/>
    <w:rsid w:val="00BD346A"/>
    <w:rsid w:val="00BD37EB"/>
    <w:rsid w:val="00BD3F73"/>
    <w:rsid w:val="00BD460C"/>
    <w:rsid w:val="00BD4ED6"/>
    <w:rsid w:val="00BD514F"/>
    <w:rsid w:val="00BD575F"/>
    <w:rsid w:val="00BD5947"/>
    <w:rsid w:val="00BD5D93"/>
    <w:rsid w:val="00BD6484"/>
    <w:rsid w:val="00BD65CF"/>
    <w:rsid w:val="00BD6C24"/>
    <w:rsid w:val="00BE007B"/>
    <w:rsid w:val="00BE0B75"/>
    <w:rsid w:val="00BE0D99"/>
    <w:rsid w:val="00BE16F8"/>
    <w:rsid w:val="00BE1761"/>
    <w:rsid w:val="00BE22BB"/>
    <w:rsid w:val="00BE39E5"/>
    <w:rsid w:val="00BE4943"/>
    <w:rsid w:val="00BE6FFD"/>
    <w:rsid w:val="00BE7266"/>
    <w:rsid w:val="00BE7E3D"/>
    <w:rsid w:val="00BE7E95"/>
    <w:rsid w:val="00BF0512"/>
    <w:rsid w:val="00BF1685"/>
    <w:rsid w:val="00BF180E"/>
    <w:rsid w:val="00BF296F"/>
    <w:rsid w:val="00BF3E25"/>
    <w:rsid w:val="00BF4BA0"/>
    <w:rsid w:val="00BF4E4B"/>
    <w:rsid w:val="00BF628B"/>
    <w:rsid w:val="00BF68EC"/>
    <w:rsid w:val="00BF6C6B"/>
    <w:rsid w:val="00BF72CE"/>
    <w:rsid w:val="00BF78E3"/>
    <w:rsid w:val="00BF7CFF"/>
    <w:rsid w:val="00C00CA4"/>
    <w:rsid w:val="00C00EF3"/>
    <w:rsid w:val="00C010F0"/>
    <w:rsid w:val="00C013AF"/>
    <w:rsid w:val="00C01B48"/>
    <w:rsid w:val="00C023F9"/>
    <w:rsid w:val="00C024A7"/>
    <w:rsid w:val="00C0298F"/>
    <w:rsid w:val="00C033A4"/>
    <w:rsid w:val="00C04883"/>
    <w:rsid w:val="00C04F33"/>
    <w:rsid w:val="00C065A2"/>
    <w:rsid w:val="00C06CCB"/>
    <w:rsid w:val="00C07241"/>
    <w:rsid w:val="00C1053F"/>
    <w:rsid w:val="00C107E7"/>
    <w:rsid w:val="00C109F0"/>
    <w:rsid w:val="00C10E04"/>
    <w:rsid w:val="00C11015"/>
    <w:rsid w:val="00C11DC3"/>
    <w:rsid w:val="00C11F33"/>
    <w:rsid w:val="00C12139"/>
    <w:rsid w:val="00C12EDB"/>
    <w:rsid w:val="00C14EA1"/>
    <w:rsid w:val="00C16195"/>
    <w:rsid w:val="00C16CB9"/>
    <w:rsid w:val="00C16D4E"/>
    <w:rsid w:val="00C174B2"/>
    <w:rsid w:val="00C174DE"/>
    <w:rsid w:val="00C1779E"/>
    <w:rsid w:val="00C17997"/>
    <w:rsid w:val="00C17AC0"/>
    <w:rsid w:val="00C17C4B"/>
    <w:rsid w:val="00C17F10"/>
    <w:rsid w:val="00C20DAC"/>
    <w:rsid w:val="00C21872"/>
    <w:rsid w:val="00C219E7"/>
    <w:rsid w:val="00C21BCC"/>
    <w:rsid w:val="00C220BF"/>
    <w:rsid w:val="00C228A7"/>
    <w:rsid w:val="00C22DA2"/>
    <w:rsid w:val="00C235F4"/>
    <w:rsid w:val="00C23CD1"/>
    <w:rsid w:val="00C241A2"/>
    <w:rsid w:val="00C2428D"/>
    <w:rsid w:val="00C2458B"/>
    <w:rsid w:val="00C250F6"/>
    <w:rsid w:val="00C263C6"/>
    <w:rsid w:val="00C27B36"/>
    <w:rsid w:val="00C30311"/>
    <w:rsid w:val="00C30C46"/>
    <w:rsid w:val="00C315CF"/>
    <w:rsid w:val="00C31F2E"/>
    <w:rsid w:val="00C31F80"/>
    <w:rsid w:val="00C32253"/>
    <w:rsid w:val="00C3263F"/>
    <w:rsid w:val="00C32924"/>
    <w:rsid w:val="00C33321"/>
    <w:rsid w:val="00C36334"/>
    <w:rsid w:val="00C368C2"/>
    <w:rsid w:val="00C36AFC"/>
    <w:rsid w:val="00C417F5"/>
    <w:rsid w:val="00C41E12"/>
    <w:rsid w:val="00C427CE"/>
    <w:rsid w:val="00C4372D"/>
    <w:rsid w:val="00C45387"/>
    <w:rsid w:val="00C45ED9"/>
    <w:rsid w:val="00C46167"/>
    <w:rsid w:val="00C4630B"/>
    <w:rsid w:val="00C46DFF"/>
    <w:rsid w:val="00C46EC6"/>
    <w:rsid w:val="00C477E3"/>
    <w:rsid w:val="00C5059C"/>
    <w:rsid w:val="00C50E1F"/>
    <w:rsid w:val="00C51685"/>
    <w:rsid w:val="00C51E28"/>
    <w:rsid w:val="00C52BA0"/>
    <w:rsid w:val="00C54EC0"/>
    <w:rsid w:val="00C5544F"/>
    <w:rsid w:val="00C558E8"/>
    <w:rsid w:val="00C55973"/>
    <w:rsid w:val="00C56868"/>
    <w:rsid w:val="00C56F29"/>
    <w:rsid w:val="00C5760A"/>
    <w:rsid w:val="00C607A8"/>
    <w:rsid w:val="00C60F03"/>
    <w:rsid w:val="00C61301"/>
    <w:rsid w:val="00C61344"/>
    <w:rsid w:val="00C61CA0"/>
    <w:rsid w:val="00C63E42"/>
    <w:rsid w:val="00C644A4"/>
    <w:rsid w:val="00C64D1A"/>
    <w:rsid w:val="00C65013"/>
    <w:rsid w:val="00C65C8E"/>
    <w:rsid w:val="00C65EAD"/>
    <w:rsid w:val="00C663B4"/>
    <w:rsid w:val="00C666C2"/>
    <w:rsid w:val="00C669B7"/>
    <w:rsid w:val="00C70667"/>
    <w:rsid w:val="00C70769"/>
    <w:rsid w:val="00C70FD3"/>
    <w:rsid w:val="00C71E6C"/>
    <w:rsid w:val="00C735DF"/>
    <w:rsid w:val="00C73872"/>
    <w:rsid w:val="00C76807"/>
    <w:rsid w:val="00C76C13"/>
    <w:rsid w:val="00C7713E"/>
    <w:rsid w:val="00C771AA"/>
    <w:rsid w:val="00C77210"/>
    <w:rsid w:val="00C77229"/>
    <w:rsid w:val="00C77ACB"/>
    <w:rsid w:val="00C803D7"/>
    <w:rsid w:val="00C804CC"/>
    <w:rsid w:val="00C80FBB"/>
    <w:rsid w:val="00C81018"/>
    <w:rsid w:val="00C811CE"/>
    <w:rsid w:val="00C839DE"/>
    <w:rsid w:val="00C84023"/>
    <w:rsid w:val="00C84073"/>
    <w:rsid w:val="00C8592F"/>
    <w:rsid w:val="00C8610D"/>
    <w:rsid w:val="00C861CD"/>
    <w:rsid w:val="00C865B3"/>
    <w:rsid w:val="00C86D11"/>
    <w:rsid w:val="00C86DA4"/>
    <w:rsid w:val="00C874D2"/>
    <w:rsid w:val="00C8774C"/>
    <w:rsid w:val="00C90277"/>
    <w:rsid w:val="00C905D1"/>
    <w:rsid w:val="00C90ADC"/>
    <w:rsid w:val="00C90B70"/>
    <w:rsid w:val="00C91534"/>
    <w:rsid w:val="00C91A38"/>
    <w:rsid w:val="00C91AB5"/>
    <w:rsid w:val="00C91E2B"/>
    <w:rsid w:val="00C9219A"/>
    <w:rsid w:val="00C93406"/>
    <w:rsid w:val="00C93DD8"/>
    <w:rsid w:val="00C94186"/>
    <w:rsid w:val="00C9484E"/>
    <w:rsid w:val="00C94BD8"/>
    <w:rsid w:val="00C9531B"/>
    <w:rsid w:val="00C95424"/>
    <w:rsid w:val="00C957AF"/>
    <w:rsid w:val="00C965C4"/>
    <w:rsid w:val="00CA02C7"/>
    <w:rsid w:val="00CA14E8"/>
    <w:rsid w:val="00CA1564"/>
    <w:rsid w:val="00CA1651"/>
    <w:rsid w:val="00CA17AE"/>
    <w:rsid w:val="00CA242E"/>
    <w:rsid w:val="00CA3724"/>
    <w:rsid w:val="00CA49EC"/>
    <w:rsid w:val="00CA4AC1"/>
    <w:rsid w:val="00CA5932"/>
    <w:rsid w:val="00CB05A1"/>
    <w:rsid w:val="00CB086E"/>
    <w:rsid w:val="00CB0A3C"/>
    <w:rsid w:val="00CB1ED1"/>
    <w:rsid w:val="00CB2B8D"/>
    <w:rsid w:val="00CB36B4"/>
    <w:rsid w:val="00CB3D7F"/>
    <w:rsid w:val="00CB5EDE"/>
    <w:rsid w:val="00CB70CB"/>
    <w:rsid w:val="00CC0105"/>
    <w:rsid w:val="00CC119D"/>
    <w:rsid w:val="00CC1336"/>
    <w:rsid w:val="00CC1B64"/>
    <w:rsid w:val="00CC1C9F"/>
    <w:rsid w:val="00CC2241"/>
    <w:rsid w:val="00CC3B8B"/>
    <w:rsid w:val="00CC3D2E"/>
    <w:rsid w:val="00CC3FB5"/>
    <w:rsid w:val="00CC61B2"/>
    <w:rsid w:val="00CC6B90"/>
    <w:rsid w:val="00CC6C45"/>
    <w:rsid w:val="00CC75FA"/>
    <w:rsid w:val="00CD0F07"/>
    <w:rsid w:val="00CD19BD"/>
    <w:rsid w:val="00CD2B68"/>
    <w:rsid w:val="00CD2B7B"/>
    <w:rsid w:val="00CD2B9D"/>
    <w:rsid w:val="00CD34AC"/>
    <w:rsid w:val="00CD4142"/>
    <w:rsid w:val="00CD4EF4"/>
    <w:rsid w:val="00CD5A0E"/>
    <w:rsid w:val="00CD5C08"/>
    <w:rsid w:val="00CD716A"/>
    <w:rsid w:val="00CD7572"/>
    <w:rsid w:val="00CE1194"/>
    <w:rsid w:val="00CE13D7"/>
    <w:rsid w:val="00CE31C2"/>
    <w:rsid w:val="00CE37FE"/>
    <w:rsid w:val="00CE4E60"/>
    <w:rsid w:val="00CE64EC"/>
    <w:rsid w:val="00CE6799"/>
    <w:rsid w:val="00CE766F"/>
    <w:rsid w:val="00CF06C3"/>
    <w:rsid w:val="00CF0F9C"/>
    <w:rsid w:val="00CF18EA"/>
    <w:rsid w:val="00CF1BD3"/>
    <w:rsid w:val="00CF1EB7"/>
    <w:rsid w:val="00CF2C68"/>
    <w:rsid w:val="00CF2DBC"/>
    <w:rsid w:val="00CF39A5"/>
    <w:rsid w:val="00CF3DEB"/>
    <w:rsid w:val="00CF45A3"/>
    <w:rsid w:val="00CF48AE"/>
    <w:rsid w:val="00CF4ACE"/>
    <w:rsid w:val="00CF579B"/>
    <w:rsid w:val="00CF59C2"/>
    <w:rsid w:val="00CF5FCB"/>
    <w:rsid w:val="00CF609E"/>
    <w:rsid w:val="00CF6397"/>
    <w:rsid w:val="00CF64B9"/>
    <w:rsid w:val="00CF6616"/>
    <w:rsid w:val="00CF6792"/>
    <w:rsid w:val="00CF68E3"/>
    <w:rsid w:val="00CF6AD2"/>
    <w:rsid w:val="00D00694"/>
    <w:rsid w:val="00D01371"/>
    <w:rsid w:val="00D025E0"/>
    <w:rsid w:val="00D025FF"/>
    <w:rsid w:val="00D02A27"/>
    <w:rsid w:val="00D03176"/>
    <w:rsid w:val="00D03566"/>
    <w:rsid w:val="00D0391C"/>
    <w:rsid w:val="00D0403A"/>
    <w:rsid w:val="00D0488B"/>
    <w:rsid w:val="00D04AA5"/>
    <w:rsid w:val="00D056EC"/>
    <w:rsid w:val="00D0628B"/>
    <w:rsid w:val="00D077CE"/>
    <w:rsid w:val="00D07C0E"/>
    <w:rsid w:val="00D10AF2"/>
    <w:rsid w:val="00D11638"/>
    <w:rsid w:val="00D127EE"/>
    <w:rsid w:val="00D13D5C"/>
    <w:rsid w:val="00D14F23"/>
    <w:rsid w:val="00D14F96"/>
    <w:rsid w:val="00D15441"/>
    <w:rsid w:val="00D15CAE"/>
    <w:rsid w:val="00D1634E"/>
    <w:rsid w:val="00D1714D"/>
    <w:rsid w:val="00D174B4"/>
    <w:rsid w:val="00D174EB"/>
    <w:rsid w:val="00D175ED"/>
    <w:rsid w:val="00D2041D"/>
    <w:rsid w:val="00D20FC4"/>
    <w:rsid w:val="00D212EE"/>
    <w:rsid w:val="00D21302"/>
    <w:rsid w:val="00D21424"/>
    <w:rsid w:val="00D215B6"/>
    <w:rsid w:val="00D224AB"/>
    <w:rsid w:val="00D224CC"/>
    <w:rsid w:val="00D22A34"/>
    <w:rsid w:val="00D22CCA"/>
    <w:rsid w:val="00D23128"/>
    <w:rsid w:val="00D24028"/>
    <w:rsid w:val="00D24249"/>
    <w:rsid w:val="00D24438"/>
    <w:rsid w:val="00D24548"/>
    <w:rsid w:val="00D2704D"/>
    <w:rsid w:val="00D279C6"/>
    <w:rsid w:val="00D30357"/>
    <w:rsid w:val="00D3057F"/>
    <w:rsid w:val="00D30E7D"/>
    <w:rsid w:val="00D31BE0"/>
    <w:rsid w:val="00D32725"/>
    <w:rsid w:val="00D3274B"/>
    <w:rsid w:val="00D33E4C"/>
    <w:rsid w:val="00D34BF2"/>
    <w:rsid w:val="00D34D3F"/>
    <w:rsid w:val="00D360DA"/>
    <w:rsid w:val="00D36483"/>
    <w:rsid w:val="00D37CFB"/>
    <w:rsid w:val="00D4072C"/>
    <w:rsid w:val="00D415BE"/>
    <w:rsid w:val="00D41B13"/>
    <w:rsid w:val="00D41C84"/>
    <w:rsid w:val="00D42314"/>
    <w:rsid w:val="00D42596"/>
    <w:rsid w:val="00D43EBD"/>
    <w:rsid w:val="00D44AF4"/>
    <w:rsid w:val="00D44FA1"/>
    <w:rsid w:val="00D4515A"/>
    <w:rsid w:val="00D452ED"/>
    <w:rsid w:val="00D4590C"/>
    <w:rsid w:val="00D459E9"/>
    <w:rsid w:val="00D45F01"/>
    <w:rsid w:val="00D46012"/>
    <w:rsid w:val="00D46932"/>
    <w:rsid w:val="00D469D9"/>
    <w:rsid w:val="00D4717A"/>
    <w:rsid w:val="00D4728F"/>
    <w:rsid w:val="00D4748F"/>
    <w:rsid w:val="00D5023C"/>
    <w:rsid w:val="00D51309"/>
    <w:rsid w:val="00D5130D"/>
    <w:rsid w:val="00D51F33"/>
    <w:rsid w:val="00D53198"/>
    <w:rsid w:val="00D5353F"/>
    <w:rsid w:val="00D53ADD"/>
    <w:rsid w:val="00D54899"/>
    <w:rsid w:val="00D55794"/>
    <w:rsid w:val="00D566D7"/>
    <w:rsid w:val="00D56EC6"/>
    <w:rsid w:val="00D56EFF"/>
    <w:rsid w:val="00D57588"/>
    <w:rsid w:val="00D575F7"/>
    <w:rsid w:val="00D57AAC"/>
    <w:rsid w:val="00D60108"/>
    <w:rsid w:val="00D61109"/>
    <w:rsid w:val="00D62B26"/>
    <w:rsid w:val="00D63052"/>
    <w:rsid w:val="00D6390C"/>
    <w:rsid w:val="00D6447A"/>
    <w:rsid w:val="00D64FDA"/>
    <w:rsid w:val="00D66143"/>
    <w:rsid w:val="00D66DA9"/>
    <w:rsid w:val="00D67481"/>
    <w:rsid w:val="00D674AF"/>
    <w:rsid w:val="00D706D1"/>
    <w:rsid w:val="00D70A74"/>
    <w:rsid w:val="00D710B2"/>
    <w:rsid w:val="00D73BD4"/>
    <w:rsid w:val="00D73EBE"/>
    <w:rsid w:val="00D73FDC"/>
    <w:rsid w:val="00D75511"/>
    <w:rsid w:val="00D75B6F"/>
    <w:rsid w:val="00D77777"/>
    <w:rsid w:val="00D80639"/>
    <w:rsid w:val="00D808EE"/>
    <w:rsid w:val="00D81645"/>
    <w:rsid w:val="00D82064"/>
    <w:rsid w:val="00D82698"/>
    <w:rsid w:val="00D82DE9"/>
    <w:rsid w:val="00D82E4B"/>
    <w:rsid w:val="00D8334D"/>
    <w:rsid w:val="00D83DDD"/>
    <w:rsid w:val="00D84529"/>
    <w:rsid w:val="00D850EC"/>
    <w:rsid w:val="00D85A21"/>
    <w:rsid w:val="00D85C22"/>
    <w:rsid w:val="00D86AE7"/>
    <w:rsid w:val="00D87BD7"/>
    <w:rsid w:val="00D90257"/>
    <w:rsid w:val="00D906E9"/>
    <w:rsid w:val="00D90843"/>
    <w:rsid w:val="00D90DC8"/>
    <w:rsid w:val="00D91252"/>
    <w:rsid w:val="00D91387"/>
    <w:rsid w:val="00D91941"/>
    <w:rsid w:val="00D91F43"/>
    <w:rsid w:val="00D92E48"/>
    <w:rsid w:val="00D92E55"/>
    <w:rsid w:val="00D93766"/>
    <w:rsid w:val="00D9452C"/>
    <w:rsid w:val="00D94E72"/>
    <w:rsid w:val="00D95D09"/>
    <w:rsid w:val="00D95F29"/>
    <w:rsid w:val="00D9678A"/>
    <w:rsid w:val="00D96884"/>
    <w:rsid w:val="00D969FA"/>
    <w:rsid w:val="00D96A55"/>
    <w:rsid w:val="00D96BE5"/>
    <w:rsid w:val="00D9792D"/>
    <w:rsid w:val="00D97F41"/>
    <w:rsid w:val="00DA03C2"/>
    <w:rsid w:val="00DA1A29"/>
    <w:rsid w:val="00DA1BD2"/>
    <w:rsid w:val="00DA1BF3"/>
    <w:rsid w:val="00DA1DDF"/>
    <w:rsid w:val="00DA2284"/>
    <w:rsid w:val="00DA26F9"/>
    <w:rsid w:val="00DA3A58"/>
    <w:rsid w:val="00DA3D04"/>
    <w:rsid w:val="00DA3DCA"/>
    <w:rsid w:val="00DA44CB"/>
    <w:rsid w:val="00DA609D"/>
    <w:rsid w:val="00DA6676"/>
    <w:rsid w:val="00DA6A68"/>
    <w:rsid w:val="00DA6ACB"/>
    <w:rsid w:val="00DA7F32"/>
    <w:rsid w:val="00DB0FE2"/>
    <w:rsid w:val="00DB12D7"/>
    <w:rsid w:val="00DB21E3"/>
    <w:rsid w:val="00DB23C1"/>
    <w:rsid w:val="00DB2A96"/>
    <w:rsid w:val="00DB3A80"/>
    <w:rsid w:val="00DB43A7"/>
    <w:rsid w:val="00DB496F"/>
    <w:rsid w:val="00DB49B4"/>
    <w:rsid w:val="00DB5BB7"/>
    <w:rsid w:val="00DB62D4"/>
    <w:rsid w:val="00DB7947"/>
    <w:rsid w:val="00DC0745"/>
    <w:rsid w:val="00DC1A80"/>
    <w:rsid w:val="00DC220B"/>
    <w:rsid w:val="00DC2F70"/>
    <w:rsid w:val="00DC3190"/>
    <w:rsid w:val="00DC3AFF"/>
    <w:rsid w:val="00DC4EAA"/>
    <w:rsid w:val="00DC4EFE"/>
    <w:rsid w:val="00DC6B4D"/>
    <w:rsid w:val="00DD022E"/>
    <w:rsid w:val="00DD0C37"/>
    <w:rsid w:val="00DD1648"/>
    <w:rsid w:val="00DD1F64"/>
    <w:rsid w:val="00DD1FBC"/>
    <w:rsid w:val="00DD226C"/>
    <w:rsid w:val="00DD301B"/>
    <w:rsid w:val="00DD331C"/>
    <w:rsid w:val="00DD334A"/>
    <w:rsid w:val="00DD3D1E"/>
    <w:rsid w:val="00DD4C50"/>
    <w:rsid w:val="00DD611F"/>
    <w:rsid w:val="00DD66ED"/>
    <w:rsid w:val="00DD7F06"/>
    <w:rsid w:val="00DE0B31"/>
    <w:rsid w:val="00DE0D88"/>
    <w:rsid w:val="00DE3573"/>
    <w:rsid w:val="00DE39A6"/>
    <w:rsid w:val="00DE3D63"/>
    <w:rsid w:val="00DE462C"/>
    <w:rsid w:val="00DE47EE"/>
    <w:rsid w:val="00DE4E64"/>
    <w:rsid w:val="00DE51CA"/>
    <w:rsid w:val="00DE6BC6"/>
    <w:rsid w:val="00DE7136"/>
    <w:rsid w:val="00DF02CC"/>
    <w:rsid w:val="00DF13D3"/>
    <w:rsid w:val="00DF17AC"/>
    <w:rsid w:val="00DF1BC9"/>
    <w:rsid w:val="00DF1BEA"/>
    <w:rsid w:val="00DF2B81"/>
    <w:rsid w:val="00DF3440"/>
    <w:rsid w:val="00DF3A15"/>
    <w:rsid w:val="00DF567E"/>
    <w:rsid w:val="00DF7010"/>
    <w:rsid w:val="00DF7685"/>
    <w:rsid w:val="00DF787A"/>
    <w:rsid w:val="00E00352"/>
    <w:rsid w:val="00E0071B"/>
    <w:rsid w:val="00E00E3E"/>
    <w:rsid w:val="00E027E2"/>
    <w:rsid w:val="00E02F29"/>
    <w:rsid w:val="00E0352A"/>
    <w:rsid w:val="00E03A57"/>
    <w:rsid w:val="00E041D4"/>
    <w:rsid w:val="00E0549E"/>
    <w:rsid w:val="00E054F8"/>
    <w:rsid w:val="00E0643A"/>
    <w:rsid w:val="00E06E4E"/>
    <w:rsid w:val="00E06F1A"/>
    <w:rsid w:val="00E07825"/>
    <w:rsid w:val="00E106F2"/>
    <w:rsid w:val="00E12C51"/>
    <w:rsid w:val="00E12D54"/>
    <w:rsid w:val="00E1348B"/>
    <w:rsid w:val="00E13C97"/>
    <w:rsid w:val="00E13E2A"/>
    <w:rsid w:val="00E14812"/>
    <w:rsid w:val="00E149B8"/>
    <w:rsid w:val="00E14FF8"/>
    <w:rsid w:val="00E1591E"/>
    <w:rsid w:val="00E159CD"/>
    <w:rsid w:val="00E16DC4"/>
    <w:rsid w:val="00E173CB"/>
    <w:rsid w:val="00E174D1"/>
    <w:rsid w:val="00E17724"/>
    <w:rsid w:val="00E20801"/>
    <w:rsid w:val="00E20901"/>
    <w:rsid w:val="00E2183A"/>
    <w:rsid w:val="00E21DD0"/>
    <w:rsid w:val="00E2207E"/>
    <w:rsid w:val="00E22251"/>
    <w:rsid w:val="00E222CF"/>
    <w:rsid w:val="00E22A95"/>
    <w:rsid w:val="00E23F39"/>
    <w:rsid w:val="00E23FB1"/>
    <w:rsid w:val="00E24810"/>
    <w:rsid w:val="00E24952"/>
    <w:rsid w:val="00E25C02"/>
    <w:rsid w:val="00E265A3"/>
    <w:rsid w:val="00E2732D"/>
    <w:rsid w:val="00E307EA"/>
    <w:rsid w:val="00E307F9"/>
    <w:rsid w:val="00E314B8"/>
    <w:rsid w:val="00E338F1"/>
    <w:rsid w:val="00E3437D"/>
    <w:rsid w:val="00E345B2"/>
    <w:rsid w:val="00E346B9"/>
    <w:rsid w:val="00E34B15"/>
    <w:rsid w:val="00E34C41"/>
    <w:rsid w:val="00E34D0D"/>
    <w:rsid w:val="00E35448"/>
    <w:rsid w:val="00E36387"/>
    <w:rsid w:val="00E36A06"/>
    <w:rsid w:val="00E36CF5"/>
    <w:rsid w:val="00E40530"/>
    <w:rsid w:val="00E40DE1"/>
    <w:rsid w:val="00E41001"/>
    <w:rsid w:val="00E4115D"/>
    <w:rsid w:val="00E41E07"/>
    <w:rsid w:val="00E4231E"/>
    <w:rsid w:val="00E4261E"/>
    <w:rsid w:val="00E451EF"/>
    <w:rsid w:val="00E45785"/>
    <w:rsid w:val="00E45BE3"/>
    <w:rsid w:val="00E46648"/>
    <w:rsid w:val="00E4674E"/>
    <w:rsid w:val="00E471BB"/>
    <w:rsid w:val="00E47A9F"/>
    <w:rsid w:val="00E47DA9"/>
    <w:rsid w:val="00E5043B"/>
    <w:rsid w:val="00E52041"/>
    <w:rsid w:val="00E52949"/>
    <w:rsid w:val="00E53287"/>
    <w:rsid w:val="00E542AA"/>
    <w:rsid w:val="00E54C86"/>
    <w:rsid w:val="00E55CBC"/>
    <w:rsid w:val="00E55F9A"/>
    <w:rsid w:val="00E575F2"/>
    <w:rsid w:val="00E60AEE"/>
    <w:rsid w:val="00E612FF"/>
    <w:rsid w:val="00E626FE"/>
    <w:rsid w:val="00E627B2"/>
    <w:rsid w:val="00E63BFC"/>
    <w:rsid w:val="00E64432"/>
    <w:rsid w:val="00E64B56"/>
    <w:rsid w:val="00E65208"/>
    <w:rsid w:val="00E65449"/>
    <w:rsid w:val="00E659B1"/>
    <w:rsid w:val="00E65FA5"/>
    <w:rsid w:val="00E6623C"/>
    <w:rsid w:val="00E669EA"/>
    <w:rsid w:val="00E67796"/>
    <w:rsid w:val="00E67944"/>
    <w:rsid w:val="00E70C1B"/>
    <w:rsid w:val="00E72482"/>
    <w:rsid w:val="00E727CA"/>
    <w:rsid w:val="00E757C1"/>
    <w:rsid w:val="00E76D5E"/>
    <w:rsid w:val="00E80807"/>
    <w:rsid w:val="00E812C2"/>
    <w:rsid w:val="00E8138D"/>
    <w:rsid w:val="00E8238A"/>
    <w:rsid w:val="00E82A55"/>
    <w:rsid w:val="00E82D00"/>
    <w:rsid w:val="00E837AC"/>
    <w:rsid w:val="00E83960"/>
    <w:rsid w:val="00E83F62"/>
    <w:rsid w:val="00E84F66"/>
    <w:rsid w:val="00E85BD1"/>
    <w:rsid w:val="00E86061"/>
    <w:rsid w:val="00E86C23"/>
    <w:rsid w:val="00E877A7"/>
    <w:rsid w:val="00E87A1E"/>
    <w:rsid w:val="00E90365"/>
    <w:rsid w:val="00E96FE5"/>
    <w:rsid w:val="00E977BF"/>
    <w:rsid w:val="00E97A33"/>
    <w:rsid w:val="00EA07D4"/>
    <w:rsid w:val="00EA0C6D"/>
    <w:rsid w:val="00EA11A6"/>
    <w:rsid w:val="00EA13CB"/>
    <w:rsid w:val="00EA14D8"/>
    <w:rsid w:val="00EA34FB"/>
    <w:rsid w:val="00EA4AF4"/>
    <w:rsid w:val="00EA5420"/>
    <w:rsid w:val="00EA5713"/>
    <w:rsid w:val="00EA5A52"/>
    <w:rsid w:val="00EA6308"/>
    <w:rsid w:val="00EA6AD4"/>
    <w:rsid w:val="00EA6E23"/>
    <w:rsid w:val="00EA7FD8"/>
    <w:rsid w:val="00EB0331"/>
    <w:rsid w:val="00EB0659"/>
    <w:rsid w:val="00EB19E5"/>
    <w:rsid w:val="00EB1D9D"/>
    <w:rsid w:val="00EB21EF"/>
    <w:rsid w:val="00EB35D6"/>
    <w:rsid w:val="00EB47AB"/>
    <w:rsid w:val="00EB4BC1"/>
    <w:rsid w:val="00EB4C12"/>
    <w:rsid w:val="00EB4C83"/>
    <w:rsid w:val="00EB5606"/>
    <w:rsid w:val="00EB586A"/>
    <w:rsid w:val="00EB5C9E"/>
    <w:rsid w:val="00EB6079"/>
    <w:rsid w:val="00EB629F"/>
    <w:rsid w:val="00EB6B3F"/>
    <w:rsid w:val="00EC0AFA"/>
    <w:rsid w:val="00EC1C66"/>
    <w:rsid w:val="00EC1DAF"/>
    <w:rsid w:val="00EC5C4C"/>
    <w:rsid w:val="00EC60A0"/>
    <w:rsid w:val="00EC6229"/>
    <w:rsid w:val="00ED110C"/>
    <w:rsid w:val="00ED1A09"/>
    <w:rsid w:val="00ED26E5"/>
    <w:rsid w:val="00ED2B06"/>
    <w:rsid w:val="00ED3886"/>
    <w:rsid w:val="00ED397C"/>
    <w:rsid w:val="00ED45CD"/>
    <w:rsid w:val="00ED53E9"/>
    <w:rsid w:val="00ED5AD5"/>
    <w:rsid w:val="00ED5B65"/>
    <w:rsid w:val="00ED5BEC"/>
    <w:rsid w:val="00ED6E10"/>
    <w:rsid w:val="00EE0B3E"/>
    <w:rsid w:val="00EE0B9F"/>
    <w:rsid w:val="00EE224C"/>
    <w:rsid w:val="00EE244D"/>
    <w:rsid w:val="00EE3F82"/>
    <w:rsid w:val="00EE481F"/>
    <w:rsid w:val="00EE4B89"/>
    <w:rsid w:val="00EE7098"/>
    <w:rsid w:val="00EE735E"/>
    <w:rsid w:val="00EE76D4"/>
    <w:rsid w:val="00EE773B"/>
    <w:rsid w:val="00EF08BF"/>
    <w:rsid w:val="00EF2167"/>
    <w:rsid w:val="00EF253C"/>
    <w:rsid w:val="00EF2A55"/>
    <w:rsid w:val="00EF2FDF"/>
    <w:rsid w:val="00EF3ECE"/>
    <w:rsid w:val="00EF3FC3"/>
    <w:rsid w:val="00EF4EB4"/>
    <w:rsid w:val="00EF5253"/>
    <w:rsid w:val="00EF5788"/>
    <w:rsid w:val="00EF5922"/>
    <w:rsid w:val="00EF619C"/>
    <w:rsid w:val="00EF7627"/>
    <w:rsid w:val="00EF7E1C"/>
    <w:rsid w:val="00F002EB"/>
    <w:rsid w:val="00F01451"/>
    <w:rsid w:val="00F0210E"/>
    <w:rsid w:val="00F02116"/>
    <w:rsid w:val="00F02F15"/>
    <w:rsid w:val="00F02F8D"/>
    <w:rsid w:val="00F03463"/>
    <w:rsid w:val="00F03872"/>
    <w:rsid w:val="00F03B89"/>
    <w:rsid w:val="00F066BB"/>
    <w:rsid w:val="00F067CC"/>
    <w:rsid w:val="00F067CE"/>
    <w:rsid w:val="00F06C9F"/>
    <w:rsid w:val="00F07309"/>
    <w:rsid w:val="00F07E08"/>
    <w:rsid w:val="00F12107"/>
    <w:rsid w:val="00F12CF8"/>
    <w:rsid w:val="00F13A85"/>
    <w:rsid w:val="00F14008"/>
    <w:rsid w:val="00F15338"/>
    <w:rsid w:val="00F15A1B"/>
    <w:rsid w:val="00F1617A"/>
    <w:rsid w:val="00F163EB"/>
    <w:rsid w:val="00F167A4"/>
    <w:rsid w:val="00F171C0"/>
    <w:rsid w:val="00F17FB3"/>
    <w:rsid w:val="00F202CB"/>
    <w:rsid w:val="00F20F4A"/>
    <w:rsid w:val="00F221D5"/>
    <w:rsid w:val="00F221E2"/>
    <w:rsid w:val="00F22739"/>
    <w:rsid w:val="00F22E7A"/>
    <w:rsid w:val="00F23B13"/>
    <w:rsid w:val="00F24113"/>
    <w:rsid w:val="00F24805"/>
    <w:rsid w:val="00F256D9"/>
    <w:rsid w:val="00F26E81"/>
    <w:rsid w:val="00F308DA"/>
    <w:rsid w:val="00F30A76"/>
    <w:rsid w:val="00F30EFF"/>
    <w:rsid w:val="00F30FA9"/>
    <w:rsid w:val="00F31839"/>
    <w:rsid w:val="00F31C41"/>
    <w:rsid w:val="00F320B0"/>
    <w:rsid w:val="00F324BA"/>
    <w:rsid w:val="00F32F06"/>
    <w:rsid w:val="00F33A94"/>
    <w:rsid w:val="00F340FB"/>
    <w:rsid w:val="00F347EC"/>
    <w:rsid w:val="00F35012"/>
    <w:rsid w:val="00F36C7B"/>
    <w:rsid w:val="00F36F1B"/>
    <w:rsid w:val="00F371B9"/>
    <w:rsid w:val="00F373D5"/>
    <w:rsid w:val="00F37455"/>
    <w:rsid w:val="00F37ACF"/>
    <w:rsid w:val="00F37ED9"/>
    <w:rsid w:val="00F40114"/>
    <w:rsid w:val="00F40316"/>
    <w:rsid w:val="00F40860"/>
    <w:rsid w:val="00F4192B"/>
    <w:rsid w:val="00F426D0"/>
    <w:rsid w:val="00F43268"/>
    <w:rsid w:val="00F43752"/>
    <w:rsid w:val="00F43E8D"/>
    <w:rsid w:val="00F445F6"/>
    <w:rsid w:val="00F456C3"/>
    <w:rsid w:val="00F46DD5"/>
    <w:rsid w:val="00F47259"/>
    <w:rsid w:val="00F4737E"/>
    <w:rsid w:val="00F47A3E"/>
    <w:rsid w:val="00F47FEC"/>
    <w:rsid w:val="00F503D7"/>
    <w:rsid w:val="00F50CD8"/>
    <w:rsid w:val="00F51245"/>
    <w:rsid w:val="00F5126C"/>
    <w:rsid w:val="00F51ECD"/>
    <w:rsid w:val="00F53041"/>
    <w:rsid w:val="00F532C6"/>
    <w:rsid w:val="00F53357"/>
    <w:rsid w:val="00F5345A"/>
    <w:rsid w:val="00F538A8"/>
    <w:rsid w:val="00F53F59"/>
    <w:rsid w:val="00F5421A"/>
    <w:rsid w:val="00F544DC"/>
    <w:rsid w:val="00F54F31"/>
    <w:rsid w:val="00F553AD"/>
    <w:rsid w:val="00F55667"/>
    <w:rsid w:val="00F563A1"/>
    <w:rsid w:val="00F563CA"/>
    <w:rsid w:val="00F569FB"/>
    <w:rsid w:val="00F57DCE"/>
    <w:rsid w:val="00F60461"/>
    <w:rsid w:val="00F61560"/>
    <w:rsid w:val="00F615E6"/>
    <w:rsid w:val="00F61615"/>
    <w:rsid w:val="00F61CFD"/>
    <w:rsid w:val="00F62359"/>
    <w:rsid w:val="00F63D45"/>
    <w:rsid w:val="00F64610"/>
    <w:rsid w:val="00F6468F"/>
    <w:rsid w:val="00F64B02"/>
    <w:rsid w:val="00F654BC"/>
    <w:rsid w:val="00F65590"/>
    <w:rsid w:val="00F662F2"/>
    <w:rsid w:val="00F67872"/>
    <w:rsid w:val="00F67A49"/>
    <w:rsid w:val="00F67D6B"/>
    <w:rsid w:val="00F71A82"/>
    <w:rsid w:val="00F722CD"/>
    <w:rsid w:val="00F73638"/>
    <w:rsid w:val="00F737BA"/>
    <w:rsid w:val="00F739A3"/>
    <w:rsid w:val="00F74B98"/>
    <w:rsid w:val="00F74BAB"/>
    <w:rsid w:val="00F75879"/>
    <w:rsid w:val="00F75AE2"/>
    <w:rsid w:val="00F75B86"/>
    <w:rsid w:val="00F76996"/>
    <w:rsid w:val="00F76EEC"/>
    <w:rsid w:val="00F77101"/>
    <w:rsid w:val="00F7722E"/>
    <w:rsid w:val="00F779DF"/>
    <w:rsid w:val="00F77BB5"/>
    <w:rsid w:val="00F77F0C"/>
    <w:rsid w:val="00F81183"/>
    <w:rsid w:val="00F8135D"/>
    <w:rsid w:val="00F81724"/>
    <w:rsid w:val="00F81E6B"/>
    <w:rsid w:val="00F81E6F"/>
    <w:rsid w:val="00F81F94"/>
    <w:rsid w:val="00F822E5"/>
    <w:rsid w:val="00F8368B"/>
    <w:rsid w:val="00F83A21"/>
    <w:rsid w:val="00F84374"/>
    <w:rsid w:val="00F84E3E"/>
    <w:rsid w:val="00F84EAE"/>
    <w:rsid w:val="00F85360"/>
    <w:rsid w:val="00F85A09"/>
    <w:rsid w:val="00F85DC1"/>
    <w:rsid w:val="00F87F3C"/>
    <w:rsid w:val="00F90DDC"/>
    <w:rsid w:val="00F91C4D"/>
    <w:rsid w:val="00F930BA"/>
    <w:rsid w:val="00F93A6F"/>
    <w:rsid w:val="00F942D8"/>
    <w:rsid w:val="00F94A02"/>
    <w:rsid w:val="00F951A1"/>
    <w:rsid w:val="00F95992"/>
    <w:rsid w:val="00F95B19"/>
    <w:rsid w:val="00F96633"/>
    <w:rsid w:val="00F96665"/>
    <w:rsid w:val="00FA0D37"/>
    <w:rsid w:val="00FA1232"/>
    <w:rsid w:val="00FA1999"/>
    <w:rsid w:val="00FA1D02"/>
    <w:rsid w:val="00FA25DD"/>
    <w:rsid w:val="00FA27BF"/>
    <w:rsid w:val="00FA5B1F"/>
    <w:rsid w:val="00FA5BF5"/>
    <w:rsid w:val="00FA5C19"/>
    <w:rsid w:val="00FA5E96"/>
    <w:rsid w:val="00FA6536"/>
    <w:rsid w:val="00FA73E3"/>
    <w:rsid w:val="00FA74CB"/>
    <w:rsid w:val="00FB0225"/>
    <w:rsid w:val="00FB042C"/>
    <w:rsid w:val="00FB0C3F"/>
    <w:rsid w:val="00FB0CE2"/>
    <w:rsid w:val="00FB19B3"/>
    <w:rsid w:val="00FB3489"/>
    <w:rsid w:val="00FB3B4A"/>
    <w:rsid w:val="00FB3E23"/>
    <w:rsid w:val="00FB404B"/>
    <w:rsid w:val="00FB4BDC"/>
    <w:rsid w:val="00FB4F61"/>
    <w:rsid w:val="00FB5161"/>
    <w:rsid w:val="00FB530E"/>
    <w:rsid w:val="00FB6328"/>
    <w:rsid w:val="00FB6569"/>
    <w:rsid w:val="00FB66FC"/>
    <w:rsid w:val="00FB733E"/>
    <w:rsid w:val="00FB7543"/>
    <w:rsid w:val="00FC1274"/>
    <w:rsid w:val="00FC34AE"/>
    <w:rsid w:val="00FC4708"/>
    <w:rsid w:val="00FC477B"/>
    <w:rsid w:val="00FC48FE"/>
    <w:rsid w:val="00FC5752"/>
    <w:rsid w:val="00FC5946"/>
    <w:rsid w:val="00FC6277"/>
    <w:rsid w:val="00FC6404"/>
    <w:rsid w:val="00FC722F"/>
    <w:rsid w:val="00FD1385"/>
    <w:rsid w:val="00FD1BFF"/>
    <w:rsid w:val="00FD39E9"/>
    <w:rsid w:val="00FD47A9"/>
    <w:rsid w:val="00FD4FC0"/>
    <w:rsid w:val="00FD5A5E"/>
    <w:rsid w:val="00FD6B50"/>
    <w:rsid w:val="00FD7106"/>
    <w:rsid w:val="00FE04EF"/>
    <w:rsid w:val="00FE09DC"/>
    <w:rsid w:val="00FE0C8A"/>
    <w:rsid w:val="00FE0CEB"/>
    <w:rsid w:val="00FE0DC7"/>
    <w:rsid w:val="00FE2AF0"/>
    <w:rsid w:val="00FE2D7D"/>
    <w:rsid w:val="00FE3BF5"/>
    <w:rsid w:val="00FE424D"/>
    <w:rsid w:val="00FE4B4D"/>
    <w:rsid w:val="00FE4C0D"/>
    <w:rsid w:val="00FE4FF2"/>
    <w:rsid w:val="00FE52D5"/>
    <w:rsid w:val="00FE6CD3"/>
    <w:rsid w:val="00FE6D3D"/>
    <w:rsid w:val="00FE7FDD"/>
    <w:rsid w:val="00FF078A"/>
    <w:rsid w:val="00FF0C6D"/>
    <w:rsid w:val="00FF0E6F"/>
    <w:rsid w:val="00FF1F68"/>
    <w:rsid w:val="00FF2D41"/>
    <w:rsid w:val="00FF3512"/>
    <w:rsid w:val="00FF35D4"/>
    <w:rsid w:val="00FF4FE6"/>
    <w:rsid w:val="00FF50C8"/>
    <w:rsid w:val="00FF536F"/>
    <w:rsid w:val="00FF5D88"/>
    <w:rsid w:val="00FF659D"/>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3E1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 w:type="character" w:customStyle="1" w:styleId="spelle">
    <w:name w:val="spelle"/>
    <w:basedOn w:val="DefaultParagraphFont"/>
    <w:rsid w:val="00A21E8C"/>
  </w:style>
  <w:style w:type="character" w:customStyle="1" w:styleId="Heading3Char">
    <w:name w:val="Heading 3 Char"/>
    <w:basedOn w:val="DefaultParagraphFont"/>
    <w:link w:val="Heading3"/>
    <w:uiPriority w:val="9"/>
    <w:rsid w:val="009C3E17"/>
    <w:rPr>
      <w:rFonts w:eastAsia="Times New Roman" w:cs="Times New Roman"/>
      <w:b/>
      <w:bCs/>
      <w:sz w:val="27"/>
      <w:szCs w:val="27"/>
      <w:lang w:eastAsia="lv-LV"/>
    </w:rPr>
  </w:style>
  <w:style w:type="paragraph" w:customStyle="1" w:styleId="Default">
    <w:name w:val="Default"/>
    <w:rsid w:val="00A21E05"/>
    <w:pPr>
      <w:autoSpaceDE w:val="0"/>
      <w:autoSpaceDN w:val="0"/>
      <w:adjustRightInd w:val="0"/>
    </w:pPr>
    <w:rPr>
      <w:rFonts w:eastAsia="Calibri" w:cs="Times New Roman"/>
      <w:color w:val="000000"/>
      <w:szCs w:val="24"/>
    </w:rPr>
  </w:style>
  <w:style w:type="paragraph" w:styleId="NoSpacing">
    <w:name w:val="No Spacing"/>
    <w:uiPriority w:val="1"/>
    <w:qFormat/>
    <w:rsid w:val="00737915"/>
    <w:pPr>
      <w:widowControl w:val="0"/>
      <w:jc w:val="both"/>
    </w:pPr>
    <w:rPr>
      <w:rFonts w:eastAsia="Times New Roman" w:cs="Times New Roman"/>
      <w:sz w:val="22"/>
      <w:szCs w:val="24"/>
    </w:rPr>
  </w:style>
  <w:style w:type="paragraph" w:customStyle="1" w:styleId="bodya">
    <w:name w:val="bodya"/>
    <w:basedOn w:val="Normal"/>
    <w:rsid w:val="00F15338"/>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F15338"/>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666">
      <w:bodyDiv w:val="1"/>
      <w:marLeft w:val="0"/>
      <w:marRight w:val="0"/>
      <w:marTop w:val="0"/>
      <w:marBottom w:val="0"/>
      <w:divBdr>
        <w:top w:val="none" w:sz="0" w:space="0" w:color="auto"/>
        <w:left w:val="none" w:sz="0" w:space="0" w:color="auto"/>
        <w:bottom w:val="none" w:sz="0" w:space="0" w:color="auto"/>
        <w:right w:val="none" w:sz="0" w:space="0" w:color="auto"/>
      </w:divBdr>
    </w:div>
    <w:div w:id="296954689">
      <w:bodyDiv w:val="1"/>
      <w:marLeft w:val="0"/>
      <w:marRight w:val="0"/>
      <w:marTop w:val="0"/>
      <w:marBottom w:val="0"/>
      <w:divBdr>
        <w:top w:val="none" w:sz="0" w:space="0" w:color="auto"/>
        <w:left w:val="none" w:sz="0" w:space="0" w:color="auto"/>
        <w:bottom w:val="none" w:sz="0" w:space="0" w:color="auto"/>
        <w:right w:val="none" w:sz="0" w:space="0" w:color="auto"/>
      </w:divBdr>
    </w:div>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680857721">
      <w:bodyDiv w:val="1"/>
      <w:marLeft w:val="0"/>
      <w:marRight w:val="0"/>
      <w:marTop w:val="0"/>
      <w:marBottom w:val="0"/>
      <w:divBdr>
        <w:top w:val="none" w:sz="0" w:space="0" w:color="auto"/>
        <w:left w:val="none" w:sz="0" w:space="0" w:color="auto"/>
        <w:bottom w:val="none" w:sz="0" w:space="0" w:color="auto"/>
        <w:right w:val="none" w:sz="0" w:space="0" w:color="auto"/>
      </w:divBdr>
    </w:div>
    <w:div w:id="746801009">
      <w:bodyDiv w:val="1"/>
      <w:marLeft w:val="0"/>
      <w:marRight w:val="0"/>
      <w:marTop w:val="0"/>
      <w:marBottom w:val="0"/>
      <w:divBdr>
        <w:top w:val="none" w:sz="0" w:space="0" w:color="auto"/>
        <w:left w:val="none" w:sz="0" w:space="0" w:color="auto"/>
        <w:bottom w:val="none" w:sz="0" w:space="0" w:color="auto"/>
        <w:right w:val="none" w:sz="0" w:space="0" w:color="auto"/>
      </w:divBdr>
    </w:div>
    <w:div w:id="912397935">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179394891">
      <w:bodyDiv w:val="1"/>
      <w:marLeft w:val="0"/>
      <w:marRight w:val="0"/>
      <w:marTop w:val="0"/>
      <w:marBottom w:val="0"/>
      <w:divBdr>
        <w:top w:val="none" w:sz="0" w:space="0" w:color="auto"/>
        <w:left w:val="none" w:sz="0" w:space="0" w:color="auto"/>
        <w:bottom w:val="none" w:sz="0" w:space="0" w:color="auto"/>
        <w:right w:val="none" w:sz="0" w:space="0" w:color="auto"/>
      </w:divBdr>
    </w:div>
    <w:div w:id="1200822236">
      <w:bodyDiv w:val="1"/>
      <w:marLeft w:val="0"/>
      <w:marRight w:val="0"/>
      <w:marTop w:val="0"/>
      <w:marBottom w:val="0"/>
      <w:divBdr>
        <w:top w:val="none" w:sz="0" w:space="0" w:color="auto"/>
        <w:left w:val="none" w:sz="0" w:space="0" w:color="auto"/>
        <w:bottom w:val="none" w:sz="0" w:space="0" w:color="auto"/>
        <w:right w:val="none" w:sz="0" w:space="0" w:color="auto"/>
      </w:divBdr>
    </w:div>
    <w:div w:id="1289160982">
      <w:bodyDiv w:val="1"/>
      <w:marLeft w:val="0"/>
      <w:marRight w:val="0"/>
      <w:marTop w:val="0"/>
      <w:marBottom w:val="0"/>
      <w:divBdr>
        <w:top w:val="none" w:sz="0" w:space="0" w:color="auto"/>
        <w:left w:val="none" w:sz="0" w:space="0" w:color="auto"/>
        <w:bottom w:val="none" w:sz="0" w:space="0" w:color="auto"/>
        <w:right w:val="none" w:sz="0" w:space="0" w:color="auto"/>
      </w:divBdr>
    </w:div>
    <w:div w:id="1304195693">
      <w:bodyDiv w:val="1"/>
      <w:marLeft w:val="0"/>
      <w:marRight w:val="0"/>
      <w:marTop w:val="0"/>
      <w:marBottom w:val="0"/>
      <w:divBdr>
        <w:top w:val="none" w:sz="0" w:space="0" w:color="auto"/>
        <w:left w:val="none" w:sz="0" w:space="0" w:color="auto"/>
        <w:bottom w:val="none" w:sz="0" w:space="0" w:color="auto"/>
        <w:right w:val="none" w:sz="0" w:space="0" w:color="auto"/>
      </w:divBdr>
    </w:div>
    <w:div w:id="1317295194">
      <w:bodyDiv w:val="1"/>
      <w:marLeft w:val="0"/>
      <w:marRight w:val="0"/>
      <w:marTop w:val="0"/>
      <w:marBottom w:val="0"/>
      <w:divBdr>
        <w:top w:val="none" w:sz="0" w:space="0" w:color="auto"/>
        <w:left w:val="none" w:sz="0" w:space="0" w:color="auto"/>
        <w:bottom w:val="none" w:sz="0" w:space="0" w:color="auto"/>
        <w:right w:val="none" w:sz="0" w:space="0" w:color="auto"/>
      </w:divBdr>
    </w:div>
    <w:div w:id="1350137802">
      <w:bodyDiv w:val="1"/>
      <w:marLeft w:val="0"/>
      <w:marRight w:val="0"/>
      <w:marTop w:val="0"/>
      <w:marBottom w:val="0"/>
      <w:divBdr>
        <w:top w:val="none" w:sz="0" w:space="0" w:color="auto"/>
        <w:left w:val="none" w:sz="0" w:space="0" w:color="auto"/>
        <w:bottom w:val="none" w:sz="0" w:space="0" w:color="auto"/>
        <w:right w:val="none" w:sz="0" w:space="0" w:color="auto"/>
      </w:divBdr>
    </w:div>
    <w:div w:id="135307385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673677516">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 w:id="21338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1066/Lp13" TargetMode="External"/><Relationship Id="rId13" Type="http://schemas.openxmlformats.org/officeDocument/2006/relationships/hyperlink" Target="http://titania.saeima.lv/LIVS13/saeimalivs13.nsf/webSasaiste?OpenView&amp;restricttocategory=1066/Lp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tania.saeima.lv/LIVS13/saeimalivs13.nsf/webSasaiste?OpenView&amp;restricttocategory=1066/Lp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3/saeimalivs13.nsf/webSasaiste?OpenView&amp;restricttocategory=1066/Lp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tania.saeima.lv/LIVS13/saeimalivs13.nsf/webSasaiste?OpenView&amp;restricttocategory=1066/Lp13" TargetMode="External"/><Relationship Id="rId4" Type="http://schemas.openxmlformats.org/officeDocument/2006/relationships/settings" Target="settings.xml"/><Relationship Id="rId9" Type="http://schemas.openxmlformats.org/officeDocument/2006/relationships/hyperlink" Target="http://titania.saeima.lv/LIVS13/saeimalivs13.nsf/webSasaiste?OpenView&amp;restricttocategory=1077/Lp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164BE-4053-4948-B619-EF76E065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45801</Words>
  <Characters>26108</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71766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44</cp:revision>
  <cp:lastPrinted>2020-03-17T06:46:00Z</cp:lastPrinted>
  <dcterms:created xsi:type="dcterms:W3CDTF">2021-06-02T08:39:00Z</dcterms:created>
  <dcterms:modified xsi:type="dcterms:W3CDTF">2021-06-02T10:11:00Z</dcterms:modified>
</cp:coreProperties>
</file>