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79A73197" w:rsidR="00152608" w:rsidRPr="005B11F1" w:rsidRDefault="00152608" w:rsidP="00152608">
      <w:pPr>
        <w:jc w:val="center"/>
        <w:rPr>
          <w:color w:val="FF0000"/>
        </w:rPr>
      </w:pPr>
      <w:r w:rsidRPr="00CB1ED1">
        <w:rPr>
          <w:b/>
        </w:rPr>
        <w:t xml:space="preserve">PROTOKOLS Nr. </w:t>
      </w:r>
      <w:r w:rsidR="00881234" w:rsidRPr="00CB1ED1">
        <w:rPr>
          <w:b/>
        </w:rPr>
        <w:t>1</w:t>
      </w:r>
      <w:r w:rsidR="00FE4B4D">
        <w:rPr>
          <w:b/>
        </w:rPr>
        <w:t>91</w:t>
      </w:r>
    </w:p>
    <w:p w14:paraId="4E70416C" w14:textId="6DFC3B2E"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FE4B4D">
        <w:rPr>
          <w:b/>
          <w:bCs/>
        </w:rPr>
        <w:t>21</w:t>
      </w:r>
      <w:r w:rsidR="006043D8">
        <w:rPr>
          <w:b/>
          <w:bCs/>
        </w:rPr>
        <w:t>. aprīlī</w:t>
      </w:r>
    </w:p>
    <w:p w14:paraId="438AAF37" w14:textId="75EAE1A3"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FE4B4D">
        <w:rPr>
          <w:bCs/>
        </w:rPr>
        <w:t>23</w:t>
      </w:r>
    </w:p>
    <w:p w14:paraId="58537C1E" w14:textId="08F88098" w:rsidR="00791F12" w:rsidRDefault="00784783" w:rsidP="00095D3A">
      <w:pPr>
        <w:pStyle w:val="BodyText3"/>
        <w:jc w:val="center"/>
        <w:rPr>
          <w:b w:val="0"/>
        </w:rPr>
      </w:pPr>
      <w:r>
        <w:rPr>
          <w:b w:val="0"/>
        </w:rPr>
        <w:t>Videokonferences formātā</w:t>
      </w:r>
    </w:p>
    <w:p w14:paraId="4069FBE5" w14:textId="77777777" w:rsidR="00095D3A" w:rsidRPr="00095D3A" w:rsidRDefault="00095D3A" w:rsidP="00095D3A">
      <w:pPr>
        <w:pStyle w:val="BodyText3"/>
        <w:jc w:val="center"/>
        <w:rPr>
          <w:b w:val="0"/>
        </w:rPr>
      </w:pPr>
    </w:p>
    <w:p w14:paraId="49DE2C3A" w14:textId="77777777" w:rsidR="00152608" w:rsidRPr="006043D8" w:rsidRDefault="00152608" w:rsidP="00152608">
      <w:pPr>
        <w:pStyle w:val="BodyText3"/>
        <w:rPr>
          <w:color w:val="FF0000"/>
        </w:rPr>
      </w:pPr>
      <w:r w:rsidRPr="00874BA0">
        <w:t xml:space="preserve">Piedalās: </w:t>
      </w:r>
    </w:p>
    <w:p w14:paraId="6B538B2E" w14:textId="5414A94E" w:rsidR="00152608" w:rsidRPr="009F5E2D" w:rsidRDefault="00152608" w:rsidP="00152608">
      <w:pPr>
        <w:jc w:val="both"/>
        <w:rPr>
          <w:rStyle w:val="Strong"/>
          <w:b w:val="0"/>
          <w:bCs w:val="0"/>
        </w:rPr>
      </w:pPr>
      <w:r w:rsidRPr="009F5E2D">
        <w:rPr>
          <w:b/>
          <w:iCs/>
        </w:rPr>
        <w:t>komisijas locekļi:</w:t>
      </w:r>
      <w:r w:rsidRPr="009F5E2D">
        <w:t xml:space="preserve"> </w:t>
      </w:r>
      <w:r w:rsidRPr="009F5E2D">
        <w:rPr>
          <w:b/>
        </w:rPr>
        <w:t>Juris Rancāns</w:t>
      </w:r>
      <w:r w:rsidRPr="009F5E2D">
        <w:t xml:space="preserve"> </w:t>
      </w:r>
      <w:r w:rsidRPr="009F5E2D">
        <w:rPr>
          <w:i/>
        </w:rPr>
        <w:t>(komisijas priekšsēdētājs)</w:t>
      </w:r>
      <w:r w:rsidRPr="009F5E2D">
        <w:t>,</w:t>
      </w:r>
      <w:r w:rsidR="00411EB0" w:rsidRPr="009F5E2D">
        <w:t xml:space="preserve"> </w:t>
      </w:r>
      <w:r w:rsidRPr="009F5E2D">
        <w:rPr>
          <w:rStyle w:val="Strong"/>
        </w:rPr>
        <w:t xml:space="preserve">Edvīns Šnore </w:t>
      </w:r>
      <w:r w:rsidRPr="009F5E2D">
        <w:rPr>
          <w:rStyle w:val="Strong"/>
          <w:b w:val="0"/>
          <w:i/>
        </w:rPr>
        <w:t>(komisijas sekretārs)</w:t>
      </w:r>
      <w:r w:rsidRPr="009F5E2D">
        <w:rPr>
          <w:rStyle w:val="Strong"/>
        </w:rPr>
        <w:t xml:space="preserve">, </w:t>
      </w:r>
      <w:r w:rsidR="00C51685">
        <w:rPr>
          <w:rStyle w:val="Strong"/>
        </w:rPr>
        <w:t xml:space="preserve">Raimonds </w:t>
      </w:r>
      <w:r w:rsidR="0004774C">
        <w:rPr>
          <w:rStyle w:val="Strong"/>
        </w:rPr>
        <w:t xml:space="preserve">Bergmanis, </w:t>
      </w:r>
      <w:r w:rsidR="00784783" w:rsidRPr="009F5E2D">
        <w:rPr>
          <w:rStyle w:val="Strong"/>
        </w:rPr>
        <w:t xml:space="preserve">Ivans Klementjevs, </w:t>
      </w:r>
      <w:r w:rsidRPr="009F5E2D">
        <w:rPr>
          <w:rStyle w:val="Strong"/>
        </w:rPr>
        <w:t xml:space="preserve">Ainars Latkovskis, </w:t>
      </w:r>
      <w:r w:rsidR="000F29B9" w:rsidRPr="009F5E2D">
        <w:rPr>
          <w:rStyle w:val="Strong"/>
        </w:rPr>
        <w:t xml:space="preserve">Māris Možvillo, </w:t>
      </w:r>
      <w:r w:rsidR="00F5126C">
        <w:rPr>
          <w:rStyle w:val="Strong"/>
        </w:rPr>
        <w:t>Vita Anda Tērauda</w:t>
      </w:r>
    </w:p>
    <w:p w14:paraId="7F0F42F1" w14:textId="77777777" w:rsidR="00152608" w:rsidRDefault="00152608" w:rsidP="00152608">
      <w:pPr>
        <w:pStyle w:val="ListParagraph"/>
        <w:ind w:left="0"/>
        <w:jc w:val="both"/>
        <w:rPr>
          <w:rStyle w:val="Strong"/>
          <w:b w:val="0"/>
          <w:bCs w:val="0"/>
          <w:u w:val="single"/>
        </w:rPr>
      </w:pPr>
    </w:p>
    <w:p w14:paraId="39F4C8E5" w14:textId="05F62D75"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vecākā konsultante Ieva Barvika,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w:t>
      </w:r>
      <w:r w:rsidR="006043D8">
        <w:t xml:space="preserve">Egita Kalniņa, </w:t>
      </w:r>
      <w:r w:rsidR="00EF7E1C" w:rsidRPr="00A4038B">
        <w:t>Inese Silabriede</w:t>
      </w:r>
    </w:p>
    <w:p w14:paraId="0A40A1A8" w14:textId="77777777" w:rsidR="00411EB0" w:rsidRPr="00654AAC" w:rsidRDefault="00411EB0" w:rsidP="00152608">
      <w:pPr>
        <w:pStyle w:val="ListParagraph"/>
        <w:ind w:left="0"/>
        <w:jc w:val="both"/>
      </w:pPr>
    </w:p>
    <w:p w14:paraId="6C866FB6" w14:textId="7453802E" w:rsidR="00152608" w:rsidRDefault="007178A1" w:rsidP="00152608">
      <w:pPr>
        <w:pStyle w:val="ListParagraph"/>
        <w:ind w:left="0"/>
        <w:jc w:val="both"/>
        <w:rPr>
          <w:rStyle w:val="Strong"/>
          <w:rFonts w:cs="Calibri"/>
          <w:color w:val="000000"/>
        </w:rPr>
      </w:pPr>
      <w:r>
        <w:rPr>
          <w:rStyle w:val="Strong"/>
          <w:rFonts w:cs="Calibri"/>
          <w:color w:val="000000"/>
        </w:rPr>
        <w:t>citas</w:t>
      </w:r>
      <w:r w:rsidR="00152608">
        <w:rPr>
          <w:rStyle w:val="Strong"/>
          <w:rFonts w:cs="Calibri"/>
          <w:color w:val="000000"/>
        </w:rPr>
        <w:t xml:space="preserve"> personas</w:t>
      </w:r>
      <w:r w:rsidR="00152608" w:rsidRPr="00C53D7D">
        <w:rPr>
          <w:rStyle w:val="Strong"/>
          <w:rFonts w:cs="Calibri"/>
          <w:color w:val="000000"/>
        </w:rPr>
        <w:t>:</w:t>
      </w:r>
    </w:p>
    <w:p w14:paraId="4269594D" w14:textId="3275D91F" w:rsidR="0004774C" w:rsidRDefault="0004774C" w:rsidP="0004774C">
      <w:pPr>
        <w:pStyle w:val="ListParagraph"/>
        <w:numPr>
          <w:ilvl w:val="0"/>
          <w:numId w:val="40"/>
        </w:numPr>
        <w:jc w:val="both"/>
        <w:rPr>
          <w:rStyle w:val="Strong"/>
          <w:rFonts w:cs="Calibri"/>
        </w:rPr>
      </w:pPr>
      <w:r w:rsidRPr="0004774C">
        <w:rPr>
          <w:rStyle w:val="Strong"/>
          <w:rFonts w:cs="Calibri"/>
          <w:b w:val="0"/>
        </w:rPr>
        <w:t>Finanšu izlūkošanas dienesta priekšniece</w:t>
      </w:r>
      <w:r w:rsidRPr="0004774C">
        <w:rPr>
          <w:rStyle w:val="Strong"/>
          <w:rFonts w:cs="Calibri"/>
        </w:rPr>
        <w:t xml:space="preserve"> Ilze Znotiņa;</w:t>
      </w:r>
    </w:p>
    <w:p w14:paraId="6E17463D" w14:textId="7C768C1F" w:rsidR="00F6468F" w:rsidRDefault="00F6468F" w:rsidP="0004774C">
      <w:pPr>
        <w:pStyle w:val="ListParagraph"/>
        <w:numPr>
          <w:ilvl w:val="0"/>
          <w:numId w:val="40"/>
        </w:numPr>
        <w:jc w:val="both"/>
        <w:rPr>
          <w:rStyle w:val="Strong"/>
          <w:rFonts w:cs="Calibri"/>
        </w:rPr>
      </w:pPr>
      <w:r>
        <w:rPr>
          <w:rStyle w:val="Strong"/>
          <w:rFonts w:cs="Calibri"/>
          <w:b w:val="0"/>
        </w:rPr>
        <w:t xml:space="preserve">Finanšu izlūkošanas dienesta priekšnieka vietnieks </w:t>
      </w:r>
      <w:r w:rsidRPr="00F6468F">
        <w:rPr>
          <w:rStyle w:val="Strong"/>
          <w:rFonts w:cs="Calibri"/>
        </w:rPr>
        <w:t>Toms Platacis</w:t>
      </w:r>
      <w:r>
        <w:rPr>
          <w:rStyle w:val="Strong"/>
          <w:rFonts w:cs="Calibri"/>
          <w:b w:val="0"/>
        </w:rPr>
        <w:t>;</w:t>
      </w:r>
    </w:p>
    <w:p w14:paraId="5221295C" w14:textId="6AB788E3" w:rsidR="0004774C" w:rsidRPr="0004774C" w:rsidRDefault="0004774C" w:rsidP="0004774C">
      <w:pPr>
        <w:pStyle w:val="ListParagraph"/>
        <w:numPr>
          <w:ilvl w:val="0"/>
          <w:numId w:val="40"/>
        </w:numPr>
        <w:jc w:val="both"/>
        <w:rPr>
          <w:rStyle w:val="Strong"/>
          <w:rFonts w:cs="Calibri"/>
        </w:rPr>
      </w:pPr>
      <w:r>
        <w:rPr>
          <w:rStyle w:val="Strong"/>
          <w:rFonts w:cs="Calibri"/>
          <w:b w:val="0"/>
        </w:rPr>
        <w:t xml:space="preserve">Finanšu izlūkošanas dienesta Stratēģiskās analīzes nodaļas vadītājs </w:t>
      </w:r>
      <w:r w:rsidRPr="0004774C">
        <w:rPr>
          <w:rStyle w:val="Strong"/>
          <w:rFonts w:cs="Calibri"/>
        </w:rPr>
        <w:t>Aleksejs Loskutovs</w:t>
      </w:r>
      <w:r>
        <w:rPr>
          <w:rStyle w:val="Strong"/>
          <w:rFonts w:cs="Calibri"/>
          <w:b w:val="0"/>
        </w:rPr>
        <w:t>;</w:t>
      </w:r>
    </w:p>
    <w:p w14:paraId="2DF951A4" w14:textId="51F92B11" w:rsidR="0004774C" w:rsidRDefault="00F6468F" w:rsidP="0004774C">
      <w:pPr>
        <w:pStyle w:val="ListParagraph"/>
        <w:numPr>
          <w:ilvl w:val="0"/>
          <w:numId w:val="40"/>
        </w:numPr>
      </w:pPr>
      <w:r>
        <w:rPr>
          <w:rStyle w:val="Strong"/>
          <w:rFonts w:cs="Calibri"/>
          <w:b w:val="0"/>
        </w:rPr>
        <w:t xml:space="preserve">Finanšu izlūkošanas dienesta pārstāvis </w:t>
      </w:r>
      <w:r w:rsidRPr="00F6468F">
        <w:rPr>
          <w:b/>
        </w:rPr>
        <w:t>Aleksejs Petrovs</w:t>
      </w:r>
      <w:r>
        <w:t>;</w:t>
      </w:r>
    </w:p>
    <w:p w14:paraId="1F0C4590" w14:textId="017AA09E" w:rsidR="0004774C" w:rsidRDefault="0004774C" w:rsidP="0004774C">
      <w:pPr>
        <w:pStyle w:val="ListParagraph"/>
        <w:numPr>
          <w:ilvl w:val="0"/>
          <w:numId w:val="40"/>
        </w:numPr>
      </w:pPr>
      <w:r>
        <w:t xml:space="preserve">Iekšlietu ministrijas parlamentārā sekretāre </w:t>
      </w:r>
      <w:r w:rsidRPr="00F6468F">
        <w:rPr>
          <w:b/>
        </w:rPr>
        <w:t>Signe Bole</w:t>
      </w:r>
      <w:r>
        <w:t>;</w:t>
      </w:r>
    </w:p>
    <w:p w14:paraId="58707748" w14:textId="7F23F243" w:rsidR="00F6468F" w:rsidRDefault="00F6468F" w:rsidP="0004774C">
      <w:pPr>
        <w:pStyle w:val="ListParagraph"/>
        <w:numPr>
          <w:ilvl w:val="0"/>
          <w:numId w:val="40"/>
        </w:numPr>
      </w:pPr>
      <w:r>
        <w:t xml:space="preserve">Iekšlietu ministrijas valsts sekretāra vietnieks </w:t>
      </w:r>
      <w:r w:rsidRPr="00F6468F">
        <w:rPr>
          <w:b/>
        </w:rPr>
        <w:t>Jānis Bekmanis</w:t>
      </w:r>
      <w:r>
        <w:t>;</w:t>
      </w:r>
    </w:p>
    <w:p w14:paraId="136FEAE3" w14:textId="6AA6EF0A" w:rsidR="00FF0E6F" w:rsidRDefault="00FF0E6F" w:rsidP="00A8698D">
      <w:pPr>
        <w:jc w:val="both"/>
        <w:rPr>
          <w:b/>
          <w:bCs/>
        </w:rPr>
      </w:pPr>
    </w:p>
    <w:p w14:paraId="5B1F91A0" w14:textId="0CFAFAB0" w:rsidR="00152608" w:rsidRPr="00874BA0" w:rsidRDefault="00152608" w:rsidP="00A8698D">
      <w:pPr>
        <w:jc w:val="both"/>
      </w:pPr>
      <w:r w:rsidRPr="00F5126C">
        <w:rPr>
          <w:b/>
          <w:bCs/>
        </w:rPr>
        <w:t xml:space="preserve">Sēdi vada: </w:t>
      </w:r>
      <w:r w:rsidRPr="00874BA0">
        <w:t>komisijas</w:t>
      </w:r>
      <w:r w:rsidRPr="00F5126C">
        <w:rPr>
          <w:b/>
          <w:bCs/>
        </w:rPr>
        <w:t xml:space="preserve"> </w:t>
      </w:r>
      <w:r w:rsidRPr="00874BA0">
        <w:t>priekšsēdētājs J.Rancāns</w:t>
      </w:r>
    </w:p>
    <w:p w14:paraId="65228442" w14:textId="78CE3486" w:rsidR="00152608" w:rsidRDefault="00152608" w:rsidP="00A8698D">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9460F10" w:rsidR="00152608" w:rsidRPr="00A4038B" w:rsidRDefault="00152608" w:rsidP="00152608">
      <w:pPr>
        <w:pStyle w:val="BodyText3"/>
      </w:pPr>
      <w:r w:rsidRPr="00A4038B">
        <w:t>Darba kārtība:</w:t>
      </w:r>
    </w:p>
    <w:p w14:paraId="611941BE" w14:textId="6FC15FBE" w:rsidR="00AC2C73" w:rsidRDefault="0004774C" w:rsidP="003E04DF">
      <w:pPr>
        <w:jc w:val="both"/>
      </w:pPr>
      <w:r w:rsidRPr="0004774C">
        <w:t>1. Finanšu izlūkošanas dienesta 2020. gada darbības rezultāti, personālpolitikas attīstība un budžeta līdzekļu izlietojums.</w:t>
      </w:r>
    </w:p>
    <w:p w14:paraId="6882F987" w14:textId="77777777" w:rsidR="0004774C" w:rsidRDefault="0004774C" w:rsidP="003E04DF">
      <w:pPr>
        <w:jc w:val="both"/>
      </w:pPr>
    </w:p>
    <w:p w14:paraId="45F1F5D2" w14:textId="0C305F43" w:rsidR="00FE4B4D" w:rsidRDefault="00FE4B4D" w:rsidP="003E04DF">
      <w:pPr>
        <w:jc w:val="both"/>
        <w:rPr>
          <w:b/>
        </w:rPr>
      </w:pPr>
      <w:r w:rsidRPr="00FE4B4D">
        <w:rPr>
          <w:b/>
        </w:rPr>
        <w:t>Izskatāmie dokumenti:</w:t>
      </w:r>
    </w:p>
    <w:p w14:paraId="36C356C5" w14:textId="152E8FF4" w:rsidR="0004774C" w:rsidRPr="0004774C" w:rsidRDefault="0004774C" w:rsidP="003E04DF">
      <w:pPr>
        <w:jc w:val="both"/>
      </w:pPr>
      <w:r w:rsidRPr="0004774C">
        <w:t>1. Finanšu izlūkošanas dienesta 2020. gada pārskats.</w:t>
      </w:r>
    </w:p>
    <w:p w14:paraId="583EDB75" w14:textId="4872CF00" w:rsidR="00FE4B4D" w:rsidRDefault="00FE4B4D" w:rsidP="003E04DF">
      <w:pPr>
        <w:jc w:val="both"/>
        <w:rPr>
          <w:color w:val="FF0000"/>
        </w:rPr>
      </w:pPr>
    </w:p>
    <w:p w14:paraId="188BC05F" w14:textId="6CD257D9" w:rsidR="007A65E0" w:rsidRPr="00A4038B" w:rsidRDefault="00152608" w:rsidP="007A7B11">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256077BC" w:rsidR="00C010F0" w:rsidRDefault="008A45A1" w:rsidP="00FF078A">
      <w:pPr>
        <w:jc w:val="both"/>
        <w:rPr>
          <w:i/>
          <w:iCs/>
        </w:rPr>
      </w:pPr>
      <w:r w:rsidRPr="00762717">
        <w:rPr>
          <w:i/>
          <w:iCs/>
        </w:rPr>
        <w:t>Sēdē piedalās deputāti J.Rancāns,</w:t>
      </w:r>
      <w:r w:rsidR="003E04DF" w:rsidRPr="00762717">
        <w:rPr>
          <w:i/>
          <w:iCs/>
        </w:rPr>
        <w:t xml:space="preserve"> E.Šnore,</w:t>
      </w:r>
      <w:r w:rsidR="000023BA">
        <w:rPr>
          <w:i/>
          <w:iCs/>
        </w:rPr>
        <w:t xml:space="preserve"> R.Bergmanis, I.Klementjevs,</w:t>
      </w:r>
      <w:r w:rsidR="003E04DF" w:rsidRPr="00762717">
        <w:rPr>
          <w:i/>
          <w:iCs/>
        </w:rPr>
        <w:t xml:space="preserve"> A.Latkovskis,</w:t>
      </w:r>
      <w:r w:rsidR="00184D04" w:rsidRPr="00762717">
        <w:rPr>
          <w:i/>
          <w:iCs/>
        </w:rPr>
        <w:t xml:space="preserve"> M.Možvillo,</w:t>
      </w:r>
      <w:r w:rsidR="00762717" w:rsidRPr="00762717">
        <w:rPr>
          <w:i/>
          <w:iCs/>
        </w:rPr>
        <w:t xml:space="preserve"> </w:t>
      </w:r>
      <w:r w:rsidR="00725DF5" w:rsidRPr="00762717">
        <w:rPr>
          <w:i/>
          <w:iCs/>
        </w:rPr>
        <w:t>V.A.Tērauda</w:t>
      </w:r>
      <w:r w:rsidR="000023BA">
        <w:rPr>
          <w:i/>
          <w:iCs/>
        </w:rPr>
        <w:t>.</w:t>
      </w:r>
    </w:p>
    <w:p w14:paraId="398748C7" w14:textId="149E7D9C" w:rsidR="00820B6E" w:rsidRDefault="00820B6E" w:rsidP="00FF078A">
      <w:pPr>
        <w:jc w:val="both"/>
      </w:pPr>
      <w:r w:rsidRPr="00C51685">
        <w:t>J.Rancāns</w:t>
      </w:r>
      <w:r>
        <w:t xml:space="preserve"> iepazīstina ar sēdes </w:t>
      </w:r>
      <w:r w:rsidR="000023BA">
        <w:t>darba kārtību. Dod vārdu Finanšu izlūkošanas dienesta</w:t>
      </w:r>
      <w:r>
        <w:t xml:space="preserve"> </w:t>
      </w:r>
      <w:r w:rsidR="00A328DD">
        <w:t xml:space="preserve">(FID) </w:t>
      </w:r>
      <w:r>
        <w:t>priekšniecei I.Znotiņai</w:t>
      </w:r>
      <w:r w:rsidR="000023BA">
        <w:t>.</w:t>
      </w:r>
    </w:p>
    <w:p w14:paraId="4E21B604" w14:textId="77777777" w:rsidR="00C51685" w:rsidRDefault="00820B6E" w:rsidP="00FF078A">
      <w:pPr>
        <w:jc w:val="both"/>
      </w:pPr>
      <w:r w:rsidRPr="000023BA">
        <w:rPr>
          <w:b/>
        </w:rPr>
        <w:t>I.Znotiņa</w:t>
      </w:r>
      <w:r>
        <w:t xml:space="preserve"> iepazīstina ar</w:t>
      </w:r>
      <w:r w:rsidR="0001286B">
        <w:t xml:space="preserve"> Finanšu izlūkošanas dienesta</w:t>
      </w:r>
      <w:r>
        <w:t xml:space="preserve"> darbības rezultātiem 2020. gadam</w:t>
      </w:r>
      <w:r w:rsidR="000023BA">
        <w:t xml:space="preserve"> (</w:t>
      </w:r>
      <w:r w:rsidR="000023BA" w:rsidRPr="000023BA">
        <w:rPr>
          <w:i/>
        </w:rPr>
        <w:t>prezentācija pievienota protokola pielikumā</w:t>
      </w:r>
      <w:r w:rsidR="000023BA">
        <w:t>)</w:t>
      </w:r>
      <w:r>
        <w:t xml:space="preserve">. </w:t>
      </w:r>
      <w:r w:rsidR="00C51685">
        <w:t>S</w:t>
      </w:r>
      <w:r w:rsidR="002B370E">
        <w:t xml:space="preserve">āk ar atskatu 2018. gadā, iezīmējot attīstības perspektīvu. </w:t>
      </w:r>
      <w:r w:rsidR="0001286B">
        <w:t xml:space="preserve">Atgādina, ka </w:t>
      </w:r>
      <w:r>
        <w:t xml:space="preserve">2018. gada oktobrī tika pieņemti grozījumi </w:t>
      </w:r>
      <w:r w:rsidR="0001286B">
        <w:t xml:space="preserve">Noziedzīgi iegūtu līdzekļu legalizācijas un terorisma finansēšanas </w:t>
      </w:r>
      <w:r>
        <w:t>novēršanas</w:t>
      </w:r>
      <w:r w:rsidR="0001286B">
        <w:t xml:space="preserve"> likumā, ar kuru palīd</w:t>
      </w:r>
      <w:r w:rsidR="00F67872">
        <w:t xml:space="preserve">zību veiktas būtiskas reformas gan tajā ziņā, ka </w:t>
      </w:r>
      <w:r w:rsidR="0001286B">
        <w:t>Finanšu izlūkošanas dienests tika pārcelts no Ģenerālprokuratūras uz Ministru kabineta</w:t>
      </w:r>
      <w:r>
        <w:t xml:space="preserve"> pārraudzībā esošu iestādi, </w:t>
      </w:r>
      <w:r w:rsidR="00F67872">
        <w:t xml:space="preserve">gan </w:t>
      </w:r>
      <w:r>
        <w:t>iedodot skaidru mandātu,</w:t>
      </w:r>
      <w:r w:rsidR="00F67872">
        <w:t xml:space="preserve"> kādas izmaiņas jāveic,</w:t>
      </w:r>
      <w:r>
        <w:t xml:space="preserve"> </w:t>
      </w:r>
      <w:r w:rsidR="00F67872">
        <w:t xml:space="preserve">lai panāktu rezultātu </w:t>
      </w:r>
      <w:r w:rsidR="00F67872" w:rsidRPr="00C51685">
        <w:rPr>
          <w:i/>
        </w:rPr>
        <w:t>Moneyval</w:t>
      </w:r>
      <w:r w:rsidR="00F67872">
        <w:t xml:space="preserve"> un FATF (Finanšu darījumu darba grupa) procesā.</w:t>
      </w:r>
      <w:r w:rsidR="005F67B0">
        <w:t xml:space="preserve"> </w:t>
      </w:r>
    </w:p>
    <w:p w14:paraId="6305184E" w14:textId="6BFE3AE9" w:rsidR="00820B6E" w:rsidRPr="00130808" w:rsidRDefault="005F67B0" w:rsidP="00FF078A">
      <w:pPr>
        <w:jc w:val="both"/>
      </w:pPr>
      <w:r>
        <w:t>I.Znotiņa s</w:t>
      </w:r>
      <w:r w:rsidR="0001286B">
        <w:t>āk prezentāciju ar punktiem</w:t>
      </w:r>
      <w:r w:rsidR="00820B6E">
        <w:t xml:space="preserve">, ko 2018. gada 17. aprīlī prezentēja konkursa komisijai ar savu redzējumu </w:t>
      </w:r>
      <w:r w:rsidR="00C51685">
        <w:t>par kontroles</w:t>
      </w:r>
      <w:r w:rsidR="00820B6E">
        <w:t xml:space="preserve"> dienestā tajā laikā </w:t>
      </w:r>
      <w:r w:rsidR="00C51685">
        <w:t>maināmo, r</w:t>
      </w:r>
      <w:r w:rsidR="00820B6E" w:rsidRPr="005F67B0">
        <w:t xml:space="preserve">edzējums tika atzīts par to, kādā virzienā </w:t>
      </w:r>
      <w:r w:rsidR="00C51685">
        <w:t>doties</w:t>
      </w:r>
      <w:r w:rsidR="00820B6E" w:rsidRPr="005F67B0">
        <w:t xml:space="preserve">. Iezīmē, ka </w:t>
      </w:r>
      <w:r w:rsidR="0001286B" w:rsidRPr="005F67B0">
        <w:t>20</w:t>
      </w:r>
      <w:r w:rsidR="00820B6E" w:rsidRPr="005F67B0">
        <w:t xml:space="preserve">18. </w:t>
      </w:r>
      <w:r w:rsidR="0001286B" w:rsidRPr="005F67B0">
        <w:t>gada 1. jūnijs</w:t>
      </w:r>
      <w:r w:rsidR="00820B6E" w:rsidRPr="005F67B0">
        <w:t xml:space="preserve"> bija skaidrs </w:t>
      </w:r>
      <w:r w:rsidR="0001286B" w:rsidRPr="005F67B0">
        <w:t>punkts</w:t>
      </w:r>
      <w:r w:rsidR="00820B6E" w:rsidRPr="005F67B0">
        <w:t>, kurā redzam, ka</w:t>
      </w:r>
      <w:r w:rsidRPr="005F67B0">
        <w:t xml:space="preserve"> K</w:t>
      </w:r>
      <w:r w:rsidR="00820B6E" w:rsidRPr="005F67B0">
        <w:t xml:space="preserve">ontroles dienestā ir nopietnas </w:t>
      </w:r>
      <w:r w:rsidRPr="005F67B0">
        <w:t>darbības stratēģijas un funkcionālā novērtējuma neesamības probl</w:t>
      </w:r>
      <w:r w:rsidR="00130808">
        <w:t xml:space="preserve">ēmas, Kontroles dienests faktiski darbojās bez norādes, kas būtu sasniedzamie mērķi un ko īsti Kontroles dienests </w:t>
      </w:r>
      <w:r w:rsidR="00130808">
        <w:lastRenderedPageBreak/>
        <w:t>dara. Tāpat b</w:t>
      </w:r>
      <w:r w:rsidR="00820B6E">
        <w:t>ija apgrūtināta darbība tehn</w:t>
      </w:r>
      <w:r w:rsidR="00C024A7">
        <w:t>isko</w:t>
      </w:r>
      <w:r w:rsidR="00820B6E">
        <w:t xml:space="preserve"> un </w:t>
      </w:r>
      <w:r w:rsidR="00130808">
        <w:t>cilvēk</w:t>
      </w:r>
      <w:r w:rsidR="00820B6E">
        <w:t>res</w:t>
      </w:r>
      <w:r w:rsidR="00C024A7">
        <w:t>ursu</w:t>
      </w:r>
      <w:r w:rsidR="00820B6E">
        <w:t xml:space="preserve"> nepiet</w:t>
      </w:r>
      <w:r w:rsidR="00C024A7">
        <w:t>iekamības</w:t>
      </w:r>
      <w:r w:rsidR="00820B6E">
        <w:t xml:space="preserve"> dēļ, </w:t>
      </w:r>
      <w:r w:rsidR="00130808">
        <w:t xml:space="preserve">bija </w:t>
      </w:r>
      <w:r w:rsidR="00820B6E">
        <w:t>vāja vai neesoša info</w:t>
      </w:r>
      <w:r w:rsidR="00C024A7">
        <w:t>rmācijas</w:t>
      </w:r>
      <w:r w:rsidR="00820B6E">
        <w:t xml:space="preserve"> apmaiņa ar </w:t>
      </w:r>
      <w:r w:rsidR="00820B6E" w:rsidRPr="00130808">
        <w:t>tiesībaizs</w:t>
      </w:r>
      <w:r w:rsidR="00C024A7" w:rsidRPr="00130808">
        <w:t>ardzības</w:t>
      </w:r>
      <w:r w:rsidR="00820B6E" w:rsidRPr="00130808">
        <w:t xml:space="preserve"> iest</w:t>
      </w:r>
      <w:r w:rsidR="00C024A7" w:rsidRPr="00130808">
        <w:t>ādēm</w:t>
      </w:r>
      <w:r w:rsidR="00130808" w:rsidRPr="00130808">
        <w:t>, uzraudzības un kontroles iestādēm,</w:t>
      </w:r>
      <w:r w:rsidR="00820B6E" w:rsidRPr="00130808">
        <w:t xml:space="preserve"> kā arī likuma subj</w:t>
      </w:r>
      <w:r w:rsidR="00C024A7" w:rsidRPr="00130808">
        <w:t>ektiem</w:t>
      </w:r>
      <w:r w:rsidR="00130808" w:rsidRPr="00130808">
        <w:t>. Tajā skaitā n</w:t>
      </w:r>
      <w:r w:rsidR="00820B6E" w:rsidRPr="00130808">
        <w:t>etika sniegta atgr</w:t>
      </w:r>
      <w:r w:rsidR="00C024A7" w:rsidRPr="00130808">
        <w:t>iezeniskā</w:t>
      </w:r>
      <w:r w:rsidR="00820B6E" w:rsidRPr="00130808">
        <w:t xml:space="preserve"> saikne, tādēļ </w:t>
      </w:r>
      <w:r w:rsidR="00130808" w:rsidRPr="00130808">
        <w:t xml:space="preserve">faktiski nevarēja saprast, vai viss, kas tiek darīts finanšu noziegumu prevencijā un apkarošanā, vispār ir lietderīgs. </w:t>
      </w:r>
    </w:p>
    <w:p w14:paraId="0D3DAD6D" w14:textId="163D0132" w:rsidR="00E80807" w:rsidRDefault="00820B6E" w:rsidP="00FF078A">
      <w:pPr>
        <w:jc w:val="both"/>
      </w:pPr>
      <w:r w:rsidRPr="00130808">
        <w:t xml:space="preserve">Jau </w:t>
      </w:r>
      <w:r w:rsidR="00C024A7" w:rsidRPr="00130808">
        <w:t>20</w:t>
      </w:r>
      <w:r w:rsidRPr="00130808">
        <w:t>18</w:t>
      </w:r>
      <w:r w:rsidR="00C024A7" w:rsidRPr="00130808">
        <w:t>.</w:t>
      </w:r>
      <w:r w:rsidRPr="00130808">
        <w:t xml:space="preserve"> g</w:t>
      </w:r>
      <w:r w:rsidR="00C024A7" w:rsidRPr="00130808">
        <w:t>ada</w:t>
      </w:r>
      <w:r w:rsidRPr="00130808">
        <w:t xml:space="preserve"> jūnijā</w:t>
      </w:r>
      <w:r w:rsidR="00C024A7" w:rsidRPr="00130808">
        <w:t>,</w:t>
      </w:r>
      <w:r w:rsidRPr="00130808">
        <w:t xml:space="preserve"> uzsākot refo</w:t>
      </w:r>
      <w:r w:rsidR="00130808" w:rsidRPr="00130808">
        <w:t>rmas, mērķis bija veicināt</w:t>
      </w:r>
      <w:r w:rsidR="00130808">
        <w:t xml:space="preserve"> kontroles dienestā centrālā</w:t>
      </w:r>
      <w:r w:rsidR="00C51685">
        <w:t>s</w:t>
      </w:r>
      <w:r w:rsidR="00130808">
        <w:t xml:space="preserve"> NILLTFN (noziedzīgi iegūtu līdzekļu legalizācijas un terorisma finansēšanas novēršanas) </w:t>
      </w:r>
      <w:r w:rsidR="00C51685">
        <w:t>iestādes lomu un ietekmi. T</w:t>
      </w:r>
      <w:r w:rsidR="00130808">
        <w:t xml:space="preserve">ajā skaitā, </w:t>
      </w:r>
      <w:r w:rsidR="00C024A7">
        <w:t xml:space="preserve">bet </w:t>
      </w:r>
      <w:r w:rsidR="00130808">
        <w:t>ne tikai, saņemt, apstrādāt un nodot tālāk ziņojumus par aizdomīgiem, neparastiem darījumiem. A</w:t>
      </w:r>
      <w:r w:rsidR="00C024A7">
        <w:t>rī panā</w:t>
      </w:r>
      <w:r>
        <w:t xml:space="preserve">kt, ka </w:t>
      </w:r>
      <w:r w:rsidR="00130808">
        <w:t>K</w:t>
      </w:r>
      <w:r>
        <w:t>ontr</w:t>
      </w:r>
      <w:r w:rsidR="00C024A7">
        <w:t>oles</w:t>
      </w:r>
      <w:r>
        <w:t xml:space="preserve"> dienests ir tas, kas nepārtraukti izvēr</w:t>
      </w:r>
      <w:r w:rsidR="00C024A7">
        <w:t xml:space="preserve">tē </w:t>
      </w:r>
      <w:r w:rsidR="00130808">
        <w:t>aktuālās un nākotnē sagaidāmās Latvijai raksturīgās noziedzīgu līdzekļu</w:t>
      </w:r>
      <w:r w:rsidR="00C024A7">
        <w:t xml:space="preserve"> </w:t>
      </w:r>
      <w:r w:rsidR="00130808">
        <w:t xml:space="preserve">legalizācijas un terorisma finansēšanas </w:t>
      </w:r>
      <w:r w:rsidR="00C024A7">
        <w:t>tipolo</w:t>
      </w:r>
      <w:r>
        <w:t xml:space="preserve">ģijas, </w:t>
      </w:r>
      <w:r w:rsidR="00130808">
        <w:t>FID par to informē iesaistītās puses, sniedz</w:t>
      </w:r>
      <w:r>
        <w:t xml:space="preserve"> </w:t>
      </w:r>
      <w:r w:rsidR="00130808">
        <w:t>efektīvu atbalstu un koordinē valsts stratēģiskos mērķus šīs novēršanas jomā sasniegšanu savu pilnvaru ietvaros, kā arī uzlabo</w:t>
      </w:r>
      <w:r>
        <w:t xml:space="preserve"> inf</w:t>
      </w:r>
      <w:r w:rsidR="00C024A7">
        <w:t>ormācijas</w:t>
      </w:r>
      <w:r>
        <w:t xml:space="preserve"> apmaiņu ar vietējiem, starpt</w:t>
      </w:r>
      <w:r w:rsidR="00C024A7">
        <w:t>autiskajiem</w:t>
      </w:r>
      <w:r>
        <w:t xml:space="preserve"> partneriem</w:t>
      </w:r>
      <w:r w:rsidR="00130808">
        <w:t xml:space="preserve">, izmantojot gan tobrīd pieejamos līdzekļus, gan veidojot jaunas sadarbības platformas, tajā skaitā ar privāto sektoru. </w:t>
      </w:r>
      <w:r>
        <w:t>1. jūn</w:t>
      </w:r>
      <w:r w:rsidR="00C024A7">
        <w:t>ijā</w:t>
      </w:r>
      <w:r w:rsidR="00C51685">
        <w:t xml:space="preserve"> </w:t>
      </w:r>
      <w:r>
        <w:t>bija pagājušas 3 ned</w:t>
      </w:r>
      <w:r w:rsidR="00C024A7">
        <w:t>ēļas,</w:t>
      </w:r>
      <w:r>
        <w:t xml:space="preserve"> kad ar S</w:t>
      </w:r>
      <w:r w:rsidR="00C024A7">
        <w:t>aeimas</w:t>
      </w:r>
      <w:r>
        <w:t xml:space="preserve"> lēmumu tika izveidots</w:t>
      </w:r>
      <w:r w:rsidR="00C024A7">
        <w:t xml:space="preserve"> Noziedzīgi iegūtu līdzekļu legalizācijas un terorisma finansēšanas</w:t>
      </w:r>
      <w:r>
        <w:t xml:space="preserve"> novēršanas likuma 55</w:t>
      </w:r>
      <w:r w:rsidR="00C024A7">
        <w:t xml:space="preserve">. pantā </w:t>
      </w:r>
      <w:r>
        <w:t>paredzētais mehānisms – publiskās privātās partnerības mehānisms</w:t>
      </w:r>
      <w:r w:rsidR="00130808">
        <w:t>, ar ko pasaulē esam slaveni, iezīmē veiksmīgo sadarbības noz</w:t>
      </w:r>
      <w:r w:rsidR="00E80807">
        <w:t xml:space="preserve">īmi, par to daudzi apbrīno un norāda, ka tieši šī izveidotā sadarbība ir viena no lielākajām veiksmēm. </w:t>
      </w:r>
      <w:r>
        <w:t xml:space="preserve">Definēja, ka </w:t>
      </w:r>
      <w:r w:rsidR="00E80807">
        <w:t xml:space="preserve">Kontroles </w:t>
      </w:r>
      <w:r>
        <w:t>dienestam jā</w:t>
      </w:r>
      <w:r w:rsidR="00E80807">
        <w:t>būt centrālam nacionālās NILLTFN stratēģijas punktam, kas ne tikai fokusējas un vada finanšu izlūkošanu, bet arī sniedz efektīvu atbalstu un koordinē valsts stratēģisko mērķu NILLTFN jomā sasniegšanu.Turpinājumā prezentācijā iezīmēti identificētie</w:t>
      </w:r>
      <w:r w:rsidR="00C024A7">
        <w:t xml:space="preserve"> </w:t>
      </w:r>
      <w:r w:rsidR="00E80807">
        <w:t>trūkumi, I.Znotiņa norāda, ka prezentācija tiks nosūtīta komisijai</w:t>
      </w:r>
      <w:r w:rsidR="00C024A7">
        <w:t xml:space="preserve">. </w:t>
      </w:r>
    </w:p>
    <w:p w14:paraId="4C6F0B15" w14:textId="6FD5F8ED" w:rsidR="00820B6E" w:rsidRDefault="00C024A7" w:rsidP="00FF078A">
      <w:pPr>
        <w:jc w:val="both"/>
      </w:pPr>
      <w:r>
        <w:t xml:space="preserve">Tika </w:t>
      </w:r>
      <w:r w:rsidR="00E80807">
        <w:t xml:space="preserve">skaidri definēti, kas ir obligāti priekšnosacījumi </w:t>
      </w:r>
      <w:r>
        <w:t>K</w:t>
      </w:r>
      <w:r w:rsidR="00820B6E">
        <w:t>ontroles dienesta refo</w:t>
      </w:r>
      <w:r w:rsidR="00E80807">
        <w:t>rmai</w:t>
      </w:r>
      <w:r>
        <w:t xml:space="preserve">. </w:t>
      </w:r>
      <w:r w:rsidR="0015071D">
        <w:t>D</w:t>
      </w:r>
      <w:r w:rsidR="00E80807">
        <w:t>efinēti mērķi – ko Kontroles dienests dara, kādi ir uzdevumi, kas ir starptautiskie standarti, kuriem jāsek</w:t>
      </w:r>
      <w:r w:rsidR="0015071D">
        <w:t>o. Jā</w:t>
      </w:r>
      <w:r w:rsidR="00E80807">
        <w:t xml:space="preserve">būt spējīgiem rezultātā ne tikai izveidot kādu iestādi, jo starptautiskais standarts to prasa, bet pēc būtības </w:t>
      </w:r>
      <w:r w:rsidR="0015071D">
        <w:t xml:space="preserve">tā </w:t>
      </w:r>
      <w:r w:rsidR="00E80807">
        <w:t xml:space="preserve">ir nefunkcionējoša un pienesumu valstij </w:t>
      </w:r>
      <w:r w:rsidR="0015071D">
        <w:t>un tās iedzīvotājiem</w:t>
      </w:r>
      <w:r w:rsidR="0015071D">
        <w:t xml:space="preserve"> </w:t>
      </w:r>
      <w:r w:rsidR="00E80807">
        <w:t>nedodoša</w:t>
      </w:r>
      <w:r w:rsidR="0015071D">
        <w:t>, b</w:t>
      </w:r>
      <w:r w:rsidR="00E80807">
        <w:t>et, kas spēj efektīvi sasniegt mērķi</w:t>
      </w:r>
      <w:r w:rsidR="00C70FD3">
        <w:t>,</w:t>
      </w:r>
      <w:r w:rsidR="00E80807">
        <w:t xml:space="preserve"> un tas šajā gadījumā ir apkarot noziedzīgi iegūtu līdzekļu legalizācijas un terorisma finansēšanu. Tajā laikā identificētie šķēršļi bija tas, ka Kontroles dienests bija ar stagnējošu attīstības gaitu, nevēlēšanos darboties atbilstoši uz risku balstītai pieejai, bija pilnīgi neskaidrs Kontroles dienesta statuss, nebija autonomijas šim dienestam, kas pēc starptautiskā standarta ir nepieļaujams, neadekvāts finansējums, tajā skaitā, šeit jautājums par to, ka Kontroles dienests tikai neliela ķēdes sastāvdaļa visā aizsardzības, iekšlietu, tiesībsargājošajā struktūrā. Ja finansējums iedots Kontroles dienestam, bet visi pārējie ķēdes posmi joprojām stagnējošā finansējumā un kapacitātē, tad droši vien ar vienu ķēdes posmu neizrausim uzvaru. Viens no svarīgākajiem šķēršļiem –</w:t>
      </w:r>
      <w:r w:rsidR="00022002">
        <w:t xml:space="preserve"> </w:t>
      </w:r>
      <w:r w:rsidR="00820B6E">
        <w:t xml:space="preserve">reaktīva, nevis proaktīva risku novēršana – </w:t>
      </w:r>
      <w:r>
        <w:t xml:space="preserve">bieži vien </w:t>
      </w:r>
      <w:r w:rsidR="00820B6E">
        <w:t>reaģējām uz starpt</w:t>
      </w:r>
      <w:r w:rsidR="00022002">
        <w:t>autisku</w:t>
      </w:r>
      <w:r w:rsidR="00820B6E">
        <w:t xml:space="preserve"> spiedienu, nevis uz savu iekšēji nolemtu virzienu, kurā dodamies, kurus riskus spējam pieņemt un mazināt negatīvo ietekmi, palielināt pienesumu</w:t>
      </w:r>
      <w:r w:rsidR="00022002">
        <w:t xml:space="preserve"> un kurus riskus neuzņemamies. </w:t>
      </w:r>
      <w:r w:rsidR="00820B6E">
        <w:t>Valdības iesaiste – lūdza vērst uz</w:t>
      </w:r>
      <w:r w:rsidR="00022002">
        <w:t xml:space="preserve"> to, ka valdībai ir jāiesaistās šajā procesā, gan valdības, gan Saeimas iesaiste pēdējo trīs gadu laikā ir bijusi ļoti liela un atbalsts sniegtais ir bijis ļoti nepieciešams un augstu vērtēts arī starptautiski. Viens no šķēršļiem bija arī kapacitātes stiprināšana, ja to neizdotos panākt</w:t>
      </w:r>
      <w:r w:rsidR="0015071D">
        <w:t xml:space="preserve">, </w:t>
      </w:r>
      <w:r w:rsidR="00022002">
        <w:t xml:space="preserve"> jāpalielina darbinieku atalgojums bija vismaz FKTK līmenī, jo funkcionāli FID strādā ar līdzīgu sektoru un uzdevumiem. Kā arī </w:t>
      </w:r>
      <w:r w:rsidR="00820B6E">
        <w:t>norādīja, ka p</w:t>
      </w:r>
      <w:r w:rsidR="00A328DD">
        <w:t>ēc funkcionālā audita veikšanas</w:t>
      </w:r>
      <w:r w:rsidR="00022002">
        <w:t xml:space="preserve"> jāmodernizē informācijas tehnoloģiju</w:t>
      </w:r>
      <w:r w:rsidR="00820B6E">
        <w:t xml:space="preserve"> aprīkojums, jāveido analītiskie rīki, strat</w:t>
      </w:r>
      <w:r w:rsidR="00A328DD">
        <w:t xml:space="preserve">ēģiskās analīzes iespējas un citi </w:t>
      </w:r>
      <w:r w:rsidR="00820B6E">
        <w:t>jaut</w:t>
      </w:r>
      <w:r w:rsidR="00A328DD">
        <w:t>ājumi</w:t>
      </w:r>
      <w:r w:rsidR="00820B6E">
        <w:t>, kurus tajā laikā</w:t>
      </w:r>
      <w:r w:rsidR="00022002">
        <w:t>, neesot K</w:t>
      </w:r>
      <w:r w:rsidR="00820B6E">
        <w:t xml:space="preserve">ontroles dienestā, nevarēja </w:t>
      </w:r>
      <w:r w:rsidR="00022002">
        <w:t xml:space="preserve">pat </w:t>
      </w:r>
      <w:r w:rsidR="00820B6E">
        <w:t>identificēt</w:t>
      </w:r>
      <w:r w:rsidR="00022002">
        <w:t>, cik stāvoklis bija tajā laikā pieticīgs. Un par statusa noteikšanu bija jālemj</w:t>
      </w:r>
      <w:r w:rsidR="00F77F0C">
        <w:t>, ka jānodrošina operacio</w:t>
      </w:r>
      <w:r w:rsidR="0015071D">
        <w:t>nālā neatkarība un autonomija,</w:t>
      </w:r>
      <w:r w:rsidR="00F77F0C">
        <w:t xml:space="preserve"> tāpēc ir jāmaina statuss, kas arī tika izdarīts jau ļoti ātri pēc minētās prezentācijas aprīlī.</w:t>
      </w:r>
    </w:p>
    <w:p w14:paraId="6E0CF38A" w14:textId="254618AB" w:rsidR="00F77F0C" w:rsidRDefault="00F77F0C" w:rsidP="00FF078A">
      <w:pPr>
        <w:jc w:val="both"/>
      </w:pPr>
      <w:r>
        <w:t>I.Znotiņa turpina, iezīmējot iecerētos reformas rezultātus: stiprināta nacionālā drošība, nodrošināta caurskatāma un kontrolēta finanšu plūsma, stiprināta starptautiskā un vietējā sadarbība gan publiskā, gan publiskā – privātā sektora starpā, nodrošināta visaptveroša un stingra normatīvo aktu un standartu piemērošanas vide, pastiprināts spiediens stingri ievērot uz risku balstītu pieeju subjektu, sektorālā un nacionālā līmenī.</w:t>
      </w:r>
    </w:p>
    <w:p w14:paraId="12A6AF91" w14:textId="521FD0D0" w:rsidR="00820B6E" w:rsidRPr="00D21302" w:rsidRDefault="002E36A9" w:rsidP="00D21302">
      <w:pPr>
        <w:jc w:val="both"/>
      </w:pPr>
      <w:r>
        <w:lastRenderedPageBreak/>
        <w:t>I.Znotiņa i</w:t>
      </w:r>
      <w:r w:rsidR="00A328DD">
        <w:t>epazīstina ar Finanšu izlūkošanas dienesta</w:t>
      </w:r>
      <w:r>
        <w:t xml:space="preserve"> trīs gadu</w:t>
      </w:r>
      <w:r w:rsidR="00820B6E">
        <w:t xml:space="preserve"> rezultāti</w:t>
      </w:r>
      <w:r w:rsidR="00A328DD">
        <w:t>em</w:t>
      </w:r>
      <w:r w:rsidR="00820B6E">
        <w:t xml:space="preserve"> no </w:t>
      </w:r>
      <w:r w:rsidR="00A328DD">
        <w:t>2018. gada 1. jūnija</w:t>
      </w:r>
      <w:r w:rsidR="00820B6E">
        <w:t xml:space="preserve"> līdz šim brīdim:</w:t>
      </w:r>
      <w:r w:rsidR="00D21302">
        <w:t xml:space="preserve"> </w:t>
      </w:r>
      <w:r>
        <w:t>FID</w:t>
      </w:r>
      <w:r w:rsidR="00820B6E">
        <w:t xml:space="preserve"> ar likumu nodefinēts, kā vadošā </w:t>
      </w:r>
      <w:r w:rsidR="00A328DD">
        <w:t>Noziedzīgi iegūtu līdzekļu legal</w:t>
      </w:r>
      <w:r>
        <w:t>izācijas un terorisma finansēšanas un proliferācijas finansēšanas</w:t>
      </w:r>
      <w:r w:rsidR="00A328DD">
        <w:t xml:space="preserve"> novēršanas</w:t>
      </w:r>
      <w:r w:rsidR="00820B6E">
        <w:t xml:space="preserve"> iestāde</w:t>
      </w:r>
      <w:r>
        <w:t xml:space="preserve">. Pa šiem trim gadiem no diviem posmiem – pirmais – finanšu izlūkošana, otrais – </w:t>
      </w:r>
      <w:r w:rsidR="00820B6E">
        <w:t>līdz</w:t>
      </w:r>
      <w:r w:rsidR="00A328DD">
        <w:t>ekļu</w:t>
      </w:r>
      <w:r w:rsidR="00820B6E">
        <w:t xml:space="preserve"> iesald</w:t>
      </w:r>
      <w:r w:rsidR="00A328DD">
        <w:t xml:space="preserve">ēšana uz noteiktu </w:t>
      </w:r>
      <w:r>
        <w:t xml:space="preserve">laiku, izdevies strauji attīstīt kvalitatīvu pārējo trīs </w:t>
      </w:r>
      <w:r w:rsidRPr="00D21302">
        <w:t>posmu</w:t>
      </w:r>
      <w:r w:rsidR="00820B6E" w:rsidRPr="00D21302">
        <w:t xml:space="preserve"> darbību – </w:t>
      </w:r>
      <w:r w:rsidRPr="00D21302">
        <w:t xml:space="preserve">ja 2018. gada 1. jūnijā, kad I.Znotiņa stājās darbā FID, stratēģiskās analīzes funkcija bija praktiski neesoša, darbinieku skaits bija neliels, tad šobrīd ir funkcionāla Stratēģiskās analīzes un sadarbības koordinācijas nodaļa, kura veic labus pētījumus. Ir </w:t>
      </w:r>
      <w:r w:rsidR="00820B6E" w:rsidRPr="00D21302">
        <w:t xml:space="preserve">efektīvas sadarbības </w:t>
      </w:r>
      <w:r w:rsidRPr="00D21302">
        <w:t>platformas un apmācība pa šiem trīs gadiem notikušas. Ne tik vien, ka FID vada publiskās-privātās informācijas apmaiņas platformu, bet ir arī koordinācijā</w:t>
      </w:r>
      <w:r w:rsidR="000F7C59">
        <w:t>,</w:t>
      </w:r>
      <w:r w:rsidRPr="00D21302">
        <w:t xml:space="preserve"> un virsvadībā tiek sasauktas uzraugplatformas, kā arī visi Latvijā strādājošie uzraudzības un kontroles institūti nāk pie FID katru mēnesi un notiek diskusijas par to, kā uzlabot uzraudzību. Tāpat ir arī dažādas mācību platformas, strādā arī ar tiesībsargājošām iestādēm, tiesībsargājošo iestāžu platformām. S</w:t>
      </w:r>
      <w:r w:rsidR="00820B6E" w:rsidRPr="00D21302">
        <w:t xml:space="preserve">tarptautiskā sadarbība – mācējuši pa šo laiku ne tikai </w:t>
      </w:r>
      <w:r w:rsidR="00A328DD" w:rsidRPr="00D21302">
        <w:t>palielināt</w:t>
      </w:r>
      <w:r w:rsidR="00820B6E" w:rsidRPr="00D21302">
        <w:t xml:space="preserve"> </w:t>
      </w:r>
      <w:r w:rsidRPr="00D21302">
        <w:t>saziņu un sadarbību ar starptautiskiem partneriem EGMONT</w:t>
      </w:r>
      <w:r w:rsidR="00820B6E" w:rsidRPr="00D21302">
        <w:t xml:space="preserve"> grupas ietvaros, bet arī paplašinājuši šo tīklu. Šobrīd </w:t>
      </w:r>
      <w:r w:rsidR="00A328DD" w:rsidRPr="00D21302">
        <w:t>FID</w:t>
      </w:r>
      <w:r w:rsidR="00820B6E" w:rsidRPr="00D21302">
        <w:t xml:space="preserve"> ir viens no pārstāvjiem </w:t>
      </w:r>
      <w:r w:rsidR="00A328DD" w:rsidRPr="00D21302">
        <w:rPr>
          <w:i/>
        </w:rPr>
        <w:t>Europol</w:t>
      </w:r>
      <w:r w:rsidR="00820B6E" w:rsidRPr="00D21302">
        <w:t xml:space="preserve"> izveidotajā publiskās priv</w:t>
      </w:r>
      <w:r w:rsidR="00A328DD" w:rsidRPr="00D21302">
        <w:t>ātās</w:t>
      </w:r>
      <w:r w:rsidR="00820B6E" w:rsidRPr="00D21302">
        <w:t xml:space="preserve"> partner</w:t>
      </w:r>
      <w:r w:rsidR="00A328DD" w:rsidRPr="00D21302">
        <w:t>ības</w:t>
      </w:r>
      <w:r w:rsidRPr="00D21302">
        <w:t xml:space="preserve"> forumā, ir pārstāvji</w:t>
      </w:r>
      <w:r w:rsidR="00820B6E" w:rsidRPr="00D21302">
        <w:t xml:space="preserve"> </w:t>
      </w:r>
      <w:r w:rsidR="00A328DD" w:rsidRPr="00D21302">
        <w:rPr>
          <w:i/>
        </w:rPr>
        <w:t>M</w:t>
      </w:r>
      <w:r w:rsidR="00820B6E" w:rsidRPr="00D21302">
        <w:rPr>
          <w:i/>
        </w:rPr>
        <w:t>oneyval</w:t>
      </w:r>
      <w:r w:rsidRPr="00D21302">
        <w:t>, vērtē</w:t>
      </w:r>
      <w:r w:rsidR="00820B6E" w:rsidRPr="00D21302">
        <w:t xml:space="preserve"> citas v</w:t>
      </w:r>
      <w:r w:rsidR="00A328DD" w:rsidRPr="00D21302">
        <w:t xml:space="preserve">alstis, ir starptautiska </w:t>
      </w:r>
      <w:r w:rsidR="00820B6E" w:rsidRPr="00D21302">
        <w:t>fin</w:t>
      </w:r>
      <w:r w:rsidR="00A328DD" w:rsidRPr="00D21302">
        <w:t>anšu</w:t>
      </w:r>
      <w:r w:rsidR="00820B6E" w:rsidRPr="00D21302">
        <w:t xml:space="preserve"> izl</w:t>
      </w:r>
      <w:r w:rsidR="00A328DD" w:rsidRPr="00D21302">
        <w:t>ūkošanas</w:t>
      </w:r>
      <w:r w:rsidR="00820B6E" w:rsidRPr="00D21302">
        <w:t xml:space="preserve"> d</w:t>
      </w:r>
      <w:r w:rsidR="00A328DD" w:rsidRPr="00D21302">
        <w:t>ienestu</w:t>
      </w:r>
      <w:r w:rsidR="00820B6E" w:rsidRPr="00D21302">
        <w:t xml:space="preserve"> platforma un virkne jaunu rīku, ar kuru palīdzību ne vien mēģina nostipr</w:t>
      </w:r>
      <w:r w:rsidR="00A328DD" w:rsidRPr="00D21302">
        <w:t>ināt</w:t>
      </w:r>
      <w:r w:rsidR="00820B6E" w:rsidRPr="00D21302">
        <w:t xml:space="preserve"> </w:t>
      </w:r>
      <w:r w:rsidR="00A328DD" w:rsidRPr="00D21302">
        <w:t>FID</w:t>
      </w:r>
      <w:r w:rsidR="00820B6E" w:rsidRPr="00D21302">
        <w:t xml:space="preserve"> ilgtspēju, bet arī mēģina panākt L</w:t>
      </w:r>
      <w:r w:rsidR="00A328DD" w:rsidRPr="00D21302">
        <w:t>atvijas</w:t>
      </w:r>
      <w:r w:rsidR="00820B6E" w:rsidRPr="00D21302">
        <w:t xml:space="preserve"> starpt</w:t>
      </w:r>
      <w:r w:rsidR="00A328DD" w:rsidRPr="00D21302">
        <w:t>autiskās</w:t>
      </w:r>
      <w:r w:rsidR="00820B6E" w:rsidRPr="00D21302">
        <w:t xml:space="preserve"> reput</w:t>
      </w:r>
      <w:r w:rsidR="00A328DD" w:rsidRPr="00D21302">
        <w:t>ācijas</w:t>
      </w:r>
      <w:r w:rsidR="00820B6E" w:rsidRPr="00D21302">
        <w:t xml:space="preserve"> atjaunošanu</w:t>
      </w:r>
      <w:r w:rsidR="00A328DD" w:rsidRPr="00D21302">
        <w:t>.</w:t>
      </w:r>
    </w:p>
    <w:p w14:paraId="15AFBA42" w14:textId="0B632704" w:rsidR="00820B6E" w:rsidRPr="00D21302" w:rsidRDefault="00195D03" w:rsidP="00D21302">
      <w:pPr>
        <w:jc w:val="both"/>
      </w:pPr>
      <w:r w:rsidRPr="00D21302">
        <w:t>I.Znotiņa i</w:t>
      </w:r>
      <w:r w:rsidR="00A328DD" w:rsidRPr="00D21302">
        <w:t>epazīstina</w:t>
      </w:r>
      <w:r w:rsidR="00CE37FE" w:rsidRPr="00D21302">
        <w:t xml:space="preserve"> ar to</w:t>
      </w:r>
      <w:r w:rsidR="00A328DD" w:rsidRPr="00D21302">
        <w:t>,</w:t>
      </w:r>
      <w:r w:rsidR="00820B6E" w:rsidRPr="00D21302">
        <w:t xml:space="preserve"> kāds ir pieaugums un rezultatīvie rādītāji, kas noticis pa šiem 3 gadiem. Būtiski palielinājies sad</w:t>
      </w:r>
      <w:r w:rsidR="00A328DD" w:rsidRPr="00D21302">
        <w:t>arbību</w:t>
      </w:r>
      <w:r w:rsidR="00820B6E" w:rsidRPr="00D21302">
        <w:t xml:space="preserve"> sk</w:t>
      </w:r>
      <w:r w:rsidR="00A328DD" w:rsidRPr="00D21302">
        <w:t>aits</w:t>
      </w:r>
      <w:r w:rsidR="00820B6E" w:rsidRPr="00D21302">
        <w:t xml:space="preserve"> ar ārvalstu izl</w:t>
      </w:r>
      <w:r w:rsidR="00A328DD" w:rsidRPr="00D21302">
        <w:t>ūkošanas</w:t>
      </w:r>
      <w:r w:rsidR="00820B6E" w:rsidRPr="00D21302">
        <w:t xml:space="preserve"> dienestiem, palielinājies mūsu spontāno ziņojumu ārv</w:t>
      </w:r>
      <w:r w:rsidR="00A328DD" w:rsidRPr="00D21302">
        <w:t>alstu</w:t>
      </w:r>
      <w:r w:rsidR="00CE37FE" w:rsidRPr="00D21302">
        <w:t xml:space="preserve"> finanšu</w:t>
      </w:r>
      <w:r w:rsidR="00820B6E" w:rsidRPr="00D21302">
        <w:t xml:space="preserve"> izl</w:t>
      </w:r>
      <w:r w:rsidR="00A328DD" w:rsidRPr="00D21302">
        <w:t>ūkošanas</w:t>
      </w:r>
      <w:r w:rsidR="00820B6E" w:rsidRPr="00D21302">
        <w:t xml:space="preserve"> d</w:t>
      </w:r>
      <w:r w:rsidR="00A328DD" w:rsidRPr="00D21302">
        <w:t>ienestiem</w:t>
      </w:r>
      <w:r w:rsidR="00CE37FE" w:rsidRPr="00D21302">
        <w:t xml:space="preserve"> skaits. Vienlaicīgi p</w:t>
      </w:r>
      <w:r w:rsidR="00820B6E" w:rsidRPr="00D21302">
        <w:t>recizēta sist</w:t>
      </w:r>
      <w:r w:rsidR="00A328DD" w:rsidRPr="00D21302">
        <w:t xml:space="preserve">ēma, kādā veidā sniedzam informāciju </w:t>
      </w:r>
      <w:r w:rsidR="00820B6E" w:rsidRPr="00D21302">
        <w:t>tiesībaizsardz</w:t>
      </w:r>
      <w:r w:rsidR="00A328DD" w:rsidRPr="00D21302">
        <w:t>ības</w:t>
      </w:r>
      <w:r w:rsidR="00820B6E" w:rsidRPr="00D21302">
        <w:t xml:space="preserve"> iestādēm</w:t>
      </w:r>
      <w:r w:rsidR="00CE37FE" w:rsidRPr="00D21302">
        <w:t>, šobrīd ar jaunā ģenerālprokurora atnākšanu kopš 1. septembra ir lemts, ka</w:t>
      </w:r>
      <w:r w:rsidR="00A328DD" w:rsidRPr="00D21302">
        <w:t xml:space="preserve"> FID</w:t>
      </w:r>
      <w:r w:rsidR="00820B6E" w:rsidRPr="00D21302">
        <w:t xml:space="preserve"> jāsniedz</w:t>
      </w:r>
      <w:r w:rsidR="00A328DD" w:rsidRPr="00D21302">
        <w:t xml:space="preserve"> savi atzinumi ne kā ziņojumi </w:t>
      </w:r>
      <w:r w:rsidR="00CE37FE" w:rsidRPr="00D21302">
        <w:t>tiesībsargājošām</w:t>
      </w:r>
      <w:r w:rsidR="00A328DD" w:rsidRPr="00D21302">
        <w:t xml:space="preserve"> </w:t>
      </w:r>
      <w:r w:rsidR="00820B6E" w:rsidRPr="00D21302">
        <w:t xml:space="preserve">iestādēm, bet šobrīd saziņā ar </w:t>
      </w:r>
      <w:r w:rsidR="00A328DD" w:rsidRPr="00D21302">
        <w:t>Ģenerālprokuratūru</w:t>
      </w:r>
      <w:r w:rsidR="00820B6E" w:rsidRPr="00D21302">
        <w:t xml:space="preserve"> nonākuši pie slēdziena, ka </w:t>
      </w:r>
      <w:r w:rsidR="00A328DD" w:rsidRPr="00D21302">
        <w:t>FID</w:t>
      </w:r>
      <w:r w:rsidR="00820B6E" w:rsidRPr="00D21302">
        <w:t xml:space="preserve"> sniedz atz</w:t>
      </w:r>
      <w:r w:rsidR="00CE37FE" w:rsidRPr="00D21302">
        <w:t>inumus, kā kompetentā iestāde Kriminālprocesa likuma 133. panta ietvaros, līdz ar to tie ir izmantojami bieži vien, kā viens no pierādīšanas līdzekļiem. Vēl būtiski – arī a</w:t>
      </w:r>
      <w:r w:rsidR="00820B6E" w:rsidRPr="00D21302">
        <w:t>r šīs komisijas atb</w:t>
      </w:r>
      <w:r w:rsidR="00A328DD" w:rsidRPr="00D21302">
        <w:t>alstu</w:t>
      </w:r>
      <w:r w:rsidR="00820B6E" w:rsidRPr="00D21302">
        <w:t xml:space="preserve"> izdevies pilnveidot un pārveidot </w:t>
      </w:r>
      <w:r w:rsidR="00CE37FE" w:rsidRPr="00D21302">
        <w:t xml:space="preserve">pa šiem trim gadiem </w:t>
      </w:r>
      <w:r w:rsidR="00820B6E" w:rsidRPr="00D21302">
        <w:t xml:space="preserve">līdz </w:t>
      </w:r>
      <w:r w:rsidR="00A328DD" w:rsidRPr="00D21302">
        <w:t>20</w:t>
      </w:r>
      <w:r w:rsidR="00820B6E" w:rsidRPr="00D21302">
        <w:t>18</w:t>
      </w:r>
      <w:r w:rsidR="00A328DD" w:rsidRPr="00D21302">
        <w:t>.</w:t>
      </w:r>
      <w:r w:rsidR="00820B6E" w:rsidRPr="00D21302">
        <w:t xml:space="preserve"> g</w:t>
      </w:r>
      <w:r w:rsidR="00A328DD" w:rsidRPr="00D21302">
        <w:t>adam</w:t>
      </w:r>
      <w:r w:rsidR="00820B6E" w:rsidRPr="00D21302">
        <w:t xml:space="preserve"> neskaidro aizdomīgu </w:t>
      </w:r>
      <w:r w:rsidR="00CE37FE" w:rsidRPr="00D21302">
        <w:t xml:space="preserve">un neparastu </w:t>
      </w:r>
      <w:r w:rsidR="00820B6E" w:rsidRPr="00D21302">
        <w:t xml:space="preserve">darījumu ziņošanas sistēmu. Bija daudz sūdzību, </w:t>
      </w:r>
      <w:r w:rsidR="00CE37FE" w:rsidRPr="00D21302">
        <w:t xml:space="preserve">arī vietējā līmenī, par to, ka </w:t>
      </w:r>
      <w:r w:rsidR="00820B6E" w:rsidRPr="00D21302">
        <w:t xml:space="preserve">neviens īsti nesaprata, </w:t>
      </w:r>
      <w:r w:rsidR="00CE37FE" w:rsidRPr="00D21302">
        <w:t xml:space="preserve">kas jāziņo, </w:t>
      </w:r>
      <w:r w:rsidR="00820B6E" w:rsidRPr="00D21302">
        <w:t>kādā sistēmā jāziņo</w:t>
      </w:r>
      <w:r w:rsidR="00CE37FE" w:rsidRPr="00D21302">
        <w:t>, kāda ir starpība starp aizdomīgu un neparastu darījumu</w:t>
      </w:r>
      <w:r w:rsidR="00820B6E" w:rsidRPr="00D21302">
        <w:t>. Tagad tas ir mainīts, ir aizdomīgi darījumi un sliekšņa deklarācijas. Redzam, ka, ja</w:t>
      </w:r>
      <w:r w:rsidR="00A328DD" w:rsidRPr="00D21302">
        <w:t>,</w:t>
      </w:r>
      <w:r w:rsidR="00820B6E" w:rsidRPr="00D21302">
        <w:t xml:space="preserve"> piem</w:t>
      </w:r>
      <w:r w:rsidR="00A328DD" w:rsidRPr="00D21302">
        <w:t>ēram</w:t>
      </w:r>
      <w:r w:rsidR="00820B6E" w:rsidRPr="00D21302">
        <w:t xml:space="preserve"> </w:t>
      </w:r>
      <w:r w:rsidR="00A328DD" w:rsidRPr="00D21302">
        <w:t>20</w:t>
      </w:r>
      <w:r w:rsidR="00820B6E" w:rsidRPr="00D21302">
        <w:t>17</w:t>
      </w:r>
      <w:r w:rsidR="00A328DD" w:rsidRPr="00D21302">
        <w:t>.</w:t>
      </w:r>
      <w:r w:rsidR="00820B6E" w:rsidRPr="00D21302">
        <w:t xml:space="preserve"> g</w:t>
      </w:r>
      <w:r w:rsidR="00A328DD" w:rsidRPr="00D21302">
        <w:t>adā</w:t>
      </w:r>
      <w:r w:rsidR="00820B6E" w:rsidRPr="00D21302">
        <w:t xml:space="preserve"> bija apm</w:t>
      </w:r>
      <w:r w:rsidR="00A328DD" w:rsidRPr="00D21302">
        <w:t>ēram 17 tūkstoši</w:t>
      </w:r>
      <w:r w:rsidR="00820B6E" w:rsidRPr="00D21302">
        <w:t xml:space="preserve"> aizdom</w:t>
      </w:r>
      <w:r w:rsidR="00A328DD" w:rsidRPr="00D21302">
        <w:t>īgu</w:t>
      </w:r>
      <w:r w:rsidR="00820B6E" w:rsidRPr="00D21302">
        <w:t xml:space="preserve"> un neparastu ziņojumu, no kuriem padziļinātai </w:t>
      </w:r>
      <w:r w:rsidR="00A328DD" w:rsidRPr="00D21302">
        <w:t>izpētei Kontroles dienests</w:t>
      </w:r>
      <w:r w:rsidR="00820B6E" w:rsidRPr="00D21302">
        <w:t xml:space="preserve"> nodeva apm</w:t>
      </w:r>
      <w:r w:rsidR="00A328DD" w:rsidRPr="00D21302">
        <w:t>ēram</w:t>
      </w:r>
      <w:r w:rsidR="00820B6E" w:rsidRPr="00D21302">
        <w:t xml:space="preserve"> 10</w:t>
      </w:r>
      <w:r w:rsidR="00A328DD" w:rsidRPr="00D21302">
        <w:t>%</w:t>
      </w:r>
      <w:r w:rsidR="00820B6E" w:rsidRPr="00D21302">
        <w:t>. Šobrīd</w:t>
      </w:r>
      <w:r w:rsidR="00A328DD" w:rsidRPr="00D21302">
        <w:t>,</w:t>
      </w:r>
      <w:r w:rsidR="00820B6E" w:rsidRPr="00D21302">
        <w:t xml:space="preserve"> mainot ziņošanas sistēmu</w:t>
      </w:r>
      <w:r w:rsidR="00A328DD" w:rsidRPr="00D21302">
        <w:t>,</w:t>
      </w:r>
      <w:r w:rsidR="00820B6E" w:rsidRPr="00D21302">
        <w:t xml:space="preserve"> ziņojumu sk</w:t>
      </w:r>
      <w:r w:rsidR="00A328DD" w:rsidRPr="00D21302">
        <w:t>aits</w:t>
      </w:r>
      <w:r w:rsidR="00820B6E" w:rsidRPr="00D21302">
        <w:t xml:space="preserve"> par aizdom</w:t>
      </w:r>
      <w:r w:rsidR="00A328DD" w:rsidRPr="00D21302">
        <w:t>īgiem</w:t>
      </w:r>
      <w:r w:rsidR="00820B6E" w:rsidRPr="00D21302">
        <w:t xml:space="preserve"> dar</w:t>
      </w:r>
      <w:r w:rsidR="00A328DD" w:rsidRPr="00D21302">
        <w:t>ījumiem</w:t>
      </w:r>
      <w:r w:rsidR="00820B6E" w:rsidRPr="00D21302">
        <w:t xml:space="preserve"> samazinājies </w:t>
      </w:r>
      <w:r w:rsidR="00CE37FE" w:rsidRPr="00D21302">
        <w:t>līdz</w:t>
      </w:r>
      <w:r w:rsidR="00820B6E" w:rsidRPr="00D21302">
        <w:t xml:space="preserve"> </w:t>
      </w:r>
      <w:r w:rsidR="00A328DD" w:rsidRPr="00D21302">
        <w:t>nepilniem 5 tūkstošiem,</w:t>
      </w:r>
      <w:r w:rsidR="00CE37FE" w:rsidRPr="00D21302">
        <w:t xml:space="preserve"> no tiem gandrīz 90</w:t>
      </w:r>
      <w:r w:rsidR="00A328DD" w:rsidRPr="00D21302">
        <w:t>% tiek novirzīti</w:t>
      </w:r>
      <w:r w:rsidR="00820B6E" w:rsidRPr="00D21302">
        <w:t xml:space="preserve"> padziļinātai izpētei. </w:t>
      </w:r>
      <w:r w:rsidR="00A328DD" w:rsidRPr="00D21302">
        <w:t xml:space="preserve">FID </w:t>
      </w:r>
      <w:r w:rsidR="0045141F" w:rsidRPr="00D21302">
        <w:t>demonstrē</w:t>
      </w:r>
      <w:r w:rsidR="00CE37FE" w:rsidRPr="00D21302">
        <w:t xml:space="preserve"> augstu rezultivitāti tajā, ka </w:t>
      </w:r>
      <w:r w:rsidR="00820B6E" w:rsidRPr="00D21302">
        <w:t xml:space="preserve">neliekam subjektiem, kas </w:t>
      </w:r>
      <w:r w:rsidR="00CE37FE" w:rsidRPr="00D21302">
        <w:t xml:space="preserve">ir likuma izpratnē </w:t>
      </w:r>
      <w:r w:rsidR="00820B6E" w:rsidRPr="00D21302">
        <w:t>ziņotāji, justies neizprastiem, sniedzam intensīvi atskaites likuma subjektiem par to, cik viņu ziņošanas ir kval</w:t>
      </w:r>
      <w:r w:rsidR="00A328DD" w:rsidRPr="00D21302">
        <w:t>itatīva</w:t>
      </w:r>
      <w:r w:rsidR="00820B6E" w:rsidRPr="00D21302">
        <w:t xml:space="preserve"> un kā var</w:t>
      </w:r>
      <w:r w:rsidR="0077260C" w:rsidRPr="00D21302">
        <w:t>ētu</w:t>
      </w:r>
      <w:r w:rsidR="00820B6E" w:rsidRPr="00D21302">
        <w:t xml:space="preserve"> tikt uzlabota</w:t>
      </w:r>
      <w:r w:rsidR="0077260C" w:rsidRPr="00D21302">
        <w:t>.</w:t>
      </w:r>
      <w:r w:rsidR="00CF48AE" w:rsidRPr="00D21302">
        <w:t xml:space="preserve"> Sliekšņa deklarāciju skaits ir būtiski palielinājies – 64635 sliekšņa deklarācijas, tās ir paredzētas vairāk statistikas apkopošanai, lai varētu vērot, kādas ir risku tendences. </w:t>
      </w:r>
      <w:r w:rsidR="00820B6E" w:rsidRPr="00D21302">
        <w:t xml:space="preserve">Daudz </w:t>
      </w:r>
      <w:r w:rsidR="00A328DD" w:rsidRPr="00D21302">
        <w:t>strādājuši</w:t>
      </w:r>
      <w:r w:rsidR="00CF48AE" w:rsidRPr="00D21302">
        <w:t xml:space="preserve"> pie tā</w:t>
      </w:r>
      <w:r w:rsidR="00820B6E" w:rsidRPr="00D21302">
        <w:t>, lai uzlabotu strat</w:t>
      </w:r>
      <w:r w:rsidR="00A328DD" w:rsidRPr="00D21302">
        <w:t>ēģisko</w:t>
      </w:r>
      <w:r w:rsidR="00820B6E" w:rsidRPr="00D21302">
        <w:t xml:space="preserve"> analīzi</w:t>
      </w:r>
      <w:r w:rsidR="00CF48AE" w:rsidRPr="00D21302">
        <w:t>, ne vien strādā pie tā, ka s</w:t>
      </w:r>
      <w:r w:rsidR="00820B6E" w:rsidRPr="00D21302">
        <w:t>agatavots</w:t>
      </w:r>
      <w:r w:rsidR="00CF48AE" w:rsidRPr="00D21302">
        <w:t xml:space="preserve"> Nacionālais risku novērtējums, </w:t>
      </w:r>
      <w:r w:rsidR="00C84023" w:rsidRPr="00D21302">
        <w:t xml:space="preserve">bet arī dažāda veida tematiskos pētījumus, gan jauno tehnoloģiju, tajā skaitā, potenciālo draudu, risku novērtējumu, gan dažādus citus pētījumus. 170 sadarbības koordinācijas </w:t>
      </w:r>
      <w:r w:rsidR="00820B6E" w:rsidRPr="00D21302">
        <w:t>grupas sēdes ir notikušas</w:t>
      </w:r>
      <w:r w:rsidR="00C84023" w:rsidRPr="00D21302">
        <w:t>, no kurām 72 operacionālos jautājumos</w:t>
      </w:r>
      <w:r w:rsidR="00820B6E" w:rsidRPr="00D21302">
        <w:t>.</w:t>
      </w:r>
      <w:r w:rsidR="00C84023" w:rsidRPr="00D21302">
        <w:t xml:space="preserve"> </w:t>
      </w:r>
      <w:r w:rsidR="00820B6E" w:rsidRPr="00D21302">
        <w:t xml:space="preserve">Šis parāda, ka </w:t>
      </w:r>
      <w:r w:rsidR="0045141F" w:rsidRPr="00D21302">
        <w:t xml:space="preserve">patiešām notikusi būtiska kultūras </w:t>
      </w:r>
      <w:r w:rsidR="00820B6E" w:rsidRPr="00D21302">
        <w:t xml:space="preserve">maiņa, ja </w:t>
      </w:r>
      <w:r w:rsidR="0045141F" w:rsidRPr="00D21302">
        <w:t>20</w:t>
      </w:r>
      <w:r w:rsidR="00820B6E" w:rsidRPr="00D21302">
        <w:t>18</w:t>
      </w:r>
      <w:r w:rsidR="0045141F" w:rsidRPr="00D21302">
        <w:t>.</w:t>
      </w:r>
      <w:r w:rsidR="00820B6E" w:rsidRPr="00D21302">
        <w:t xml:space="preserve"> g</w:t>
      </w:r>
      <w:r w:rsidR="0045141F" w:rsidRPr="00D21302">
        <w:t>adā,</w:t>
      </w:r>
      <w:r w:rsidR="00820B6E" w:rsidRPr="00D21302">
        <w:t xml:space="preserve"> kā vienu no svar</w:t>
      </w:r>
      <w:r w:rsidR="0045141F" w:rsidRPr="00D21302">
        <w:t>īgākajām</w:t>
      </w:r>
      <w:r w:rsidR="00820B6E" w:rsidRPr="00D21302">
        <w:t xml:space="preserve"> probl</w:t>
      </w:r>
      <w:r w:rsidR="0045141F" w:rsidRPr="00D21302">
        <w:t>ēmām</w:t>
      </w:r>
      <w:r w:rsidR="00820B6E" w:rsidRPr="00D21302">
        <w:t xml:space="preserve"> saskatīja, ka iestādes savā starpā </w:t>
      </w:r>
      <w:r w:rsidR="0045141F" w:rsidRPr="00D21302">
        <w:t>nepietiekami</w:t>
      </w:r>
      <w:r w:rsidR="00820B6E" w:rsidRPr="00D21302">
        <w:t xml:space="preserve"> sadarbojas,</w:t>
      </w:r>
      <w:r w:rsidR="00C84023" w:rsidRPr="00D21302">
        <w:t xml:space="preserve"> tāpat arī ar privāto sektoru,</w:t>
      </w:r>
      <w:r w:rsidR="00820B6E" w:rsidRPr="00D21302">
        <w:t xml:space="preserve"> tad </w:t>
      </w:r>
      <w:r w:rsidR="0045141F" w:rsidRPr="00D21302">
        <w:t>šobrīd</w:t>
      </w:r>
      <w:r w:rsidR="00820B6E" w:rsidRPr="00D21302">
        <w:t xml:space="preserve"> tas ir mainījies</w:t>
      </w:r>
      <w:r w:rsidR="0045141F" w:rsidRPr="00D21302">
        <w:t>.</w:t>
      </w:r>
    </w:p>
    <w:p w14:paraId="50538815" w14:textId="4CB3CA45" w:rsidR="00820B6E" w:rsidRPr="00D21302" w:rsidRDefault="00CD2B9D" w:rsidP="00D21302">
      <w:pPr>
        <w:jc w:val="both"/>
      </w:pPr>
      <w:r w:rsidRPr="00D21302">
        <w:t>Viens no parastajiem rādītājiem, ar ko identificē FID darba kvalitāti, ir i</w:t>
      </w:r>
      <w:r w:rsidR="00820B6E" w:rsidRPr="00D21302">
        <w:t>esaldēto līdzekļu sk</w:t>
      </w:r>
      <w:r w:rsidR="0045141F" w:rsidRPr="00D21302">
        <w:t>aits</w:t>
      </w:r>
      <w:r w:rsidR="00820B6E" w:rsidRPr="00D21302">
        <w:t>, izdoto rīk</w:t>
      </w:r>
      <w:r w:rsidR="0045141F" w:rsidRPr="00D21302">
        <w:t>ojumu</w:t>
      </w:r>
      <w:r w:rsidR="00820B6E" w:rsidRPr="00D21302">
        <w:t xml:space="preserve"> sk</w:t>
      </w:r>
      <w:r w:rsidR="0045141F" w:rsidRPr="00D21302">
        <w:t>aits</w:t>
      </w:r>
      <w:r w:rsidR="00404B2F" w:rsidRPr="00D21302">
        <w:t xml:space="preserve"> – vērš uzmanību, ka tā ir tikai viena piektā daļa no visa rezultāta</w:t>
      </w:r>
      <w:r w:rsidR="00820B6E" w:rsidRPr="00D21302">
        <w:t xml:space="preserve">. </w:t>
      </w:r>
      <w:r w:rsidR="00404B2F" w:rsidRPr="00D21302">
        <w:t xml:space="preserve">Šis arī ir </w:t>
      </w:r>
      <w:r w:rsidR="00820B6E" w:rsidRPr="00D21302">
        <w:t xml:space="preserve">būtiski pieaudzis, negrib likt nopelnus tikai uz </w:t>
      </w:r>
      <w:r w:rsidR="0045141F" w:rsidRPr="00D21302">
        <w:t>FID</w:t>
      </w:r>
      <w:r w:rsidR="00404B2F" w:rsidRPr="00D21302">
        <w:t xml:space="preserve">, tas ir jautājums </w:t>
      </w:r>
      <w:r w:rsidR="00820B6E" w:rsidRPr="00D21302">
        <w:t>par to, ka likvidācijā šobr</w:t>
      </w:r>
      <w:r w:rsidR="0045141F" w:rsidRPr="00D21302">
        <w:t>īd</w:t>
      </w:r>
      <w:r w:rsidR="00820B6E" w:rsidRPr="00D21302">
        <w:t xml:space="preserve"> atrodas vairākas bankas</w:t>
      </w:r>
      <w:r w:rsidR="00404B2F" w:rsidRPr="00D21302">
        <w:t xml:space="preserve">, diemžēl tas ir process, kas jāpabeidz. Ir </w:t>
      </w:r>
      <w:r w:rsidR="00820B6E" w:rsidRPr="00D21302">
        <w:t>da</w:t>
      </w:r>
      <w:r w:rsidR="0045141F" w:rsidRPr="00D21302">
        <w:t xml:space="preserve">udz darījuši pa 3 gadiem, lai </w:t>
      </w:r>
      <w:r w:rsidR="00404B2F" w:rsidRPr="00D21302">
        <w:t xml:space="preserve">veidotu </w:t>
      </w:r>
      <w:r w:rsidR="0045141F" w:rsidRPr="00D21302">
        <w:t>informācijas tehnoloģiju</w:t>
      </w:r>
      <w:r w:rsidR="00820B6E" w:rsidRPr="00D21302">
        <w:t xml:space="preserve"> si</w:t>
      </w:r>
      <w:r w:rsidR="0045141F" w:rsidRPr="00D21302">
        <w:t>stēmu drošu, lai nebūtu, kā 2018. gadā,</w:t>
      </w:r>
      <w:r w:rsidR="00404B2F" w:rsidRPr="00D21302">
        <w:t xml:space="preserve"> kad atnāca, iezīmē tā brīža situāciju. </w:t>
      </w:r>
      <w:r w:rsidR="00820B6E" w:rsidRPr="00D21302">
        <w:t xml:space="preserve">Daudz lietas darītas </w:t>
      </w:r>
      <w:r w:rsidR="009717A9" w:rsidRPr="00D21302">
        <w:t xml:space="preserve">ne tikai </w:t>
      </w:r>
      <w:r w:rsidR="00820B6E" w:rsidRPr="00D21302">
        <w:t xml:space="preserve">programmatūras ziņā, </w:t>
      </w:r>
      <w:r w:rsidR="00C12EDB">
        <w:t xml:space="preserve">bet arī, </w:t>
      </w:r>
      <w:r w:rsidR="00820B6E" w:rsidRPr="00D21302">
        <w:t>uzlabojot tehniku</w:t>
      </w:r>
      <w:r w:rsidR="009717A9" w:rsidRPr="00D21302">
        <w:t xml:space="preserve"> un </w:t>
      </w:r>
      <w:r w:rsidR="009717A9" w:rsidRPr="00D21302">
        <w:lastRenderedPageBreak/>
        <w:t>veidojot FID tādu, kur varētu notikt datu savietojamība. Jo v</w:t>
      </w:r>
      <w:r w:rsidR="00820B6E" w:rsidRPr="00D21302">
        <w:t>alstī ir daudz statistikas datu</w:t>
      </w:r>
      <w:r w:rsidR="009717A9" w:rsidRPr="00D21302">
        <w:t xml:space="preserve"> un vienkārši datu</w:t>
      </w:r>
      <w:r w:rsidR="00820B6E" w:rsidRPr="00D21302">
        <w:t>, bet tie savst</w:t>
      </w:r>
      <w:r w:rsidR="0045141F" w:rsidRPr="00D21302">
        <w:t>arpēji</w:t>
      </w:r>
      <w:r w:rsidR="00820B6E" w:rsidRPr="00D21302">
        <w:t xml:space="preserve"> nesavietojas, nesalasās kopā</w:t>
      </w:r>
      <w:r w:rsidR="009717A9" w:rsidRPr="00D21302">
        <w:t>.</w:t>
      </w:r>
      <w:r w:rsidR="00820B6E" w:rsidRPr="00D21302">
        <w:t xml:space="preserve"> </w:t>
      </w:r>
    </w:p>
    <w:p w14:paraId="20709A12" w14:textId="31EC59A5" w:rsidR="00AD250F" w:rsidRPr="00D21302" w:rsidRDefault="0045141F" w:rsidP="00D21302">
      <w:pPr>
        <w:jc w:val="both"/>
      </w:pPr>
      <w:r w:rsidRPr="00D21302">
        <w:t>Iepazīstinot ar darbības rezultātiem</w:t>
      </w:r>
      <w:r w:rsidR="00C12EDB">
        <w:t>,</w:t>
      </w:r>
      <w:r w:rsidRPr="00D21302">
        <w:t xml:space="preserve"> norāda, ka FID</w:t>
      </w:r>
      <w:r w:rsidR="00820B6E" w:rsidRPr="00D21302">
        <w:t xml:space="preserve"> </w:t>
      </w:r>
      <w:r w:rsidRPr="00D21302">
        <w:t>20</w:t>
      </w:r>
      <w:r w:rsidR="00820B6E" w:rsidRPr="00D21302">
        <w:t xml:space="preserve">20. gadā, uzreiz, kad februārī </w:t>
      </w:r>
      <w:r w:rsidRPr="00D21302">
        <w:t>FID</w:t>
      </w:r>
      <w:r w:rsidR="00820B6E" w:rsidRPr="00D21302">
        <w:t xml:space="preserve"> vadībā </w:t>
      </w:r>
      <w:r w:rsidRPr="00D21302">
        <w:t>Finanšu darījumu darba grupa atzina, ka Latvija</w:t>
      </w:r>
      <w:r w:rsidR="00820B6E" w:rsidRPr="00D21302">
        <w:t xml:space="preserve"> na</w:t>
      </w:r>
      <w:r w:rsidR="00AD250F" w:rsidRPr="00D21302">
        <w:t>v iekļaujama pelēkajā sarakstā un trīs nedēļas vēlāk bija jāpāriet uz Covid-19 režīmu,</w:t>
      </w:r>
      <w:r w:rsidR="00820B6E" w:rsidRPr="00D21302">
        <w:t xml:space="preserve"> </w:t>
      </w:r>
      <w:r w:rsidR="00AD250F" w:rsidRPr="00D21302">
        <w:t xml:space="preserve">vienas dienas laikā to spēja izdarīt un </w:t>
      </w:r>
      <w:r w:rsidR="00820B6E" w:rsidRPr="00D21302">
        <w:t xml:space="preserve">nepārtrauca pētījumus, kas bija jau uzsākti, </w:t>
      </w:r>
      <w:r w:rsidR="00AD250F" w:rsidRPr="00D21302">
        <w:t>tajā skaitā s</w:t>
      </w:r>
      <w:r w:rsidRPr="00D21302">
        <w:t>tratēģiskās analīzes</w:t>
      </w:r>
      <w:r w:rsidR="00820B6E" w:rsidRPr="00D21302">
        <w:t xml:space="preserve"> tematiskie pētījumi</w:t>
      </w:r>
      <w:r w:rsidR="00AD250F" w:rsidRPr="00D21302">
        <w:t xml:space="preserve">. Covid-19 ietekmēja to, cik ātri varēja pabeigt Nacionālo risku novērtējumu. </w:t>
      </w:r>
      <w:r w:rsidR="009C61FB" w:rsidRPr="00D21302">
        <w:t>Iepazīstina ar</w:t>
      </w:r>
      <w:r w:rsidR="00AD250F" w:rsidRPr="00D21302">
        <w:t xml:space="preserve"> atsevišķiem stratēģiskās analīzes pētījumiem</w:t>
      </w:r>
      <w:r w:rsidR="009C61FB" w:rsidRPr="00D21302">
        <w:t xml:space="preserve"> un tajos ietverto saturu</w:t>
      </w:r>
      <w:r w:rsidR="00AD250F" w:rsidRPr="00D21302">
        <w:t>: Lietuvas finanšu sektora iespējamie NILLTPF</w:t>
      </w:r>
      <w:r w:rsidR="009C61FB" w:rsidRPr="00D21302">
        <w:t xml:space="preserve"> riski; Latvijas emisijas rādītāji un to iespējamā saistība ar NILL; Novērtējums par Latvijas aizsardzības nozares uzņēmumiem FID saņemtajos ziņojumos un nosūtītajos materiālos; Baltkrievijas NILLTPF risku paaugstinošo faktoru </w:t>
      </w:r>
      <w:r w:rsidR="00F822E5" w:rsidRPr="00D21302">
        <w:t>novērtējums</w:t>
      </w:r>
      <w:r w:rsidR="009C61FB" w:rsidRPr="00D21302">
        <w:t xml:space="preserve">; 7 Latvijas kredītiestāžu monitorings (spēja ziņot par aizdomīgiem darījumiem); Maksātnespējas administratori FID saņemtajos ziņojumos un nosūtītajos materiālos; FinCEN failu pētījums; LAS ABLV </w:t>
      </w:r>
      <w:r w:rsidR="00FE0CEB" w:rsidRPr="00D21302">
        <w:t>Bank</w:t>
      </w:r>
      <w:r w:rsidR="009C61FB" w:rsidRPr="00D21302">
        <w:t xml:space="preserve"> ziņošanas prakse.</w:t>
      </w:r>
    </w:p>
    <w:p w14:paraId="5B079830" w14:textId="17E3E271" w:rsidR="00820B6E" w:rsidRPr="00D21302" w:rsidRDefault="00820B6E" w:rsidP="00D21302">
      <w:pPr>
        <w:jc w:val="both"/>
      </w:pPr>
      <w:r w:rsidRPr="00D21302">
        <w:t xml:space="preserve">Risku novērtējumi: </w:t>
      </w:r>
      <w:r w:rsidR="00FE0CEB" w:rsidRPr="00D21302">
        <w:t>jauno tehnoloģisku (t.sk. potenciālo draudu) un ar tiem saistīto NILLTPF risku novērtējuma ziņojums; Nacionālā NILLTPF risku novērtējuma par laika periodu no 2017. gada līdz 2019. gadam novērtējuma ziņojums; Nodefinētie identificēto risku mazinošie pasākumi, lai sekmīgi īstenotu to novēršanu un apkarošanu.</w:t>
      </w:r>
      <w:r w:rsidR="00176BC3">
        <w:t xml:space="preserve"> </w:t>
      </w:r>
      <w:r w:rsidRPr="00D21302">
        <w:t>Metodiskie un informatīvie materiāli</w:t>
      </w:r>
      <w:r w:rsidR="00FE0CEB" w:rsidRPr="00D21302">
        <w:t>: NILL tipoloģijas un pazīmes; Covid-19 radītie NILLTPF riski; Ārkārtas situācijas ietekme uz NILL Latvijā.</w:t>
      </w:r>
      <w:r w:rsidR="00176BC3">
        <w:t xml:space="preserve"> </w:t>
      </w:r>
      <w:r w:rsidRPr="00D21302">
        <w:t>Operacionālā analīze – svarīgi, ka pag</w:t>
      </w:r>
      <w:r w:rsidR="0045141F" w:rsidRPr="00D21302">
        <w:t>ājušais</w:t>
      </w:r>
      <w:r w:rsidRPr="00D21302">
        <w:t xml:space="preserve"> gads bija intensīvs, </w:t>
      </w:r>
      <w:r w:rsidR="00176BC3">
        <w:t>tajā ziņā, ka</w:t>
      </w:r>
      <w:r w:rsidR="00704F3A" w:rsidRPr="00D21302">
        <w:t xml:space="preserve"> ir</w:t>
      </w:r>
      <w:r w:rsidRPr="00D21302">
        <w:t xml:space="preserve"> ļoti pal</w:t>
      </w:r>
      <w:r w:rsidR="0045141F" w:rsidRPr="00D21302">
        <w:t>ielinājuši</w:t>
      </w:r>
      <w:r w:rsidRPr="00D21302">
        <w:t xml:space="preserve"> rīk</w:t>
      </w:r>
      <w:r w:rsidR="0045141F" w:rsidRPr="00D21302">
        <w:t>ojumu skaitu, ko izdo</w:t>
      </w:r>
      <w:r w:rsidRPr="00D21302">
        <w:t>d par iesaldētajiem līdz</w:t>
      </w:r>
      <w:r w:rsidR="0045141F" w:rsidRPr="00D21302">
        <w:t>ekļiem</w:t>
      </w:r>
      <w:r w:rsidRPr="00D21302">
        <w:t xml:space="preserve"> un iesaldēto </w:t>
      </w:r>
      <w:r w:rsidR="0045141F" w:rsidRPr="00D21302">
        <w:t>līdzekļu</w:t>
      </w:r>
      <w:r w:rsidR="00704F3A" w:rsidRPr="00D21302">
        <w:t xml:space="preserve"> apjoms. </w:t>
      </w:r>
    </w:p>
    <w:p w14:paraId="6B7EBA45" w14:textId="2D95A10B" w:rsidR="00820B6E" w:rsidRPr="00D21302" w:rsidRDefault="00820B6E" w:rsidP="00D21302">
      <w:pPr>
        <w:jc w:val="both"/>
      </w:pPr>
      <w:r w:rsidRPr="00D21302">
        <w:t>Starptautiskā sa</w:t>
      </w:r>
      <w:r w:rsidR="0045141F" w:rsidRPr="00D21302">
        <w:t>darbība – uzsver, ka patiess lep</w:t>
      </w:r>
      <w:r w:rsidRPr="00D21302">
        <w:t xml:space="preserve">nums, </w:t>
      </w:r>
      <w:r w:rsidR="00F53F59" w:rsidRPr="00D21302">
        <w:t xml:space="preserve">par to, </w:t>
      </w:r>
      <w:r w:rsidRPr="00D21302">
        <w:t xml:space="preserve">ko </w:t>
      </w:r>
      <w:r w:rsidR="0045141F" w:rsidRPr="00D21302">
        <w:t>FID</w:t>
      </w:r>
      <w:r w:rsidRPr="00D21302">
        <w:t xml:space="preserve"> ir sasniedzis, tas ir ilgstoši, tas nav 3 gadu rez</w:t>
      </w:r>
      <w:r w:rsidR="0045141F" w:rsidRPr="00D21302">
        <w:t>ultāts</w:t>
      </w:r>
      <w:r w:rsidRPr="00D21302">
        <w:t xml:space="preserve">, </w:t>
      </w:r>
      <w:r w:rsidR="00F53F59" w:rsidRPr="00D21302">
        <w:t xml:space="preserve">pēdējos </w:t>
      </w:r>
      <w:r w:rsidRPr="00D21302">
        <w:t>3 gados tas ir uzlabojies, bet ilgstoši vairāku gadu darba rez</w:t>
      </w:r>
      <w:r w:rsidR="0045141F" w:rsidRPr="00D21302">
        <w:t>ultāts</w:t>
      </w:r>
      <w:r w:rsidRPr="00D21302">
        <w:t xml:space="preserve">, konsekventa, </w:t>
      </w:r>
      <w:r w:rsidR="0045141F" w:rsidRPr="00D21302">
        <w:t>skrupuloza</w:t>
      </w:r>
      <w:r w:rsidR="00F53F59" w:rsidRPr="00D21302">
        <w:t xml:space="preserve"> un precīza</w:t>
      </w:r>
      <w:r w:rsidRPr="00D21302">
        <w:t xml:space="preserve"> </w:t>
      </w:r>
      <w:r w:rsidR="0045141F" w:rsidRPr="00D21302">
        <w:t>sadarbība</w:t>
      </w:r>
      <w:r w:rsidRPr="00D21302">
        <w:t xml:space="preserve"> ar st</w:t>
      </w:r>
      <w:r w:rsidR="0045141F" w:rsidRPr="00D21302">
        <w:t>arptautiskiem</w:t>
      </w:r>
      <w:r w:rsidRPr="00D21302">
        <w:t xml:space="preserve"> par</w:t>
      </w:r>
      <w:r w:rsidR="0045141F" w:rsidRPr="00D21302">
        <w:t xml:space="preserve">tneriem. Lai vērtētu, kā starptautiskie </w:t>
      </w:r>
      <w:r w:rsidRPr="00D21302">
        <w:t xml:space="preserve">partneri mūs novērtē, katru gadu izsūta aptauju, </w:t>
      </w:r>
      <w:r w:rsidR="00F53F59" w:rsidRPr="00D21302">
        <w:t xml:space="preserve">par to, </w:t>
      </w:r>
      <w:r w:rsidRPr="00D21302">
        <w:t xml:space="preserve">kā vērtē, atbildēja uz aptauju par </w:t>
      </w:r>
      <w:r w:rsidR="0045141F" w:rsidRPr="00D21302">
        <w:t>kvalitāti</w:t>
      </w:r>
      <w:r w:rsidRPr="00D21302">
        <w:t xml:space="preserve"> </w:t>
      </w:r>
      <w:r w:rsidR="0045141F" w:rsidRPr="00D21302">
        <w:t>202</w:t>
      </w:r>
      <w:r w:rsidRPr="00D21302">
        <w:t>0. g</w:t>
      </w:r>
      <w:r w:rsidR="0045141F" w:rsidRPr="00D21302">
        <w:t>adā</w:t>
      </w:r>
      <w:r w:rsidRPr="00D21302">
        <w:t xml:space="preserve"> 30 citu v</w:t>
      </w:r>
      <w:r w:rsidR="0045141F" w:rsidRPr="00D21302">
        <w:t>alstu</w:t>
      </w:r>
      <w:r w:rsidR="00F53F59" w:rsidRPr="00D21302">
        <w:t xml:space="preserve"> finanšu</w:t>
      </w:r>
      <w:r w:rsidRPr="00D21302">
        <w:t xml:space="preserve"> izl</w:t>
      </w:r>
      <w:r w:rsidR="0045141F" w:rsidRPr="00D21302">
        <w:t>ūkošanas</w:t>
      </w:r>
      <w:r w:rsidR="00F53F59" w:rsidRPr="00D21302">
        <w:t xml:space="preserve"> dienesti. Kā izvēlējās</w:t>
      </w:r>
      <w:r w:rsidRPr="00D21302">
        <w:t xml:space="preserve"> – no viņiem </w:t>
      </w:r>
      <w:r w:rsidR="00F53F59" w:rsidRPr="00D21302">
        <w:t xml:space="preserve">tika saņemti vismaz 3 pieprasījumi par Latvijā bāzētām bankām un viņu klientiem. </w:t>
      </w:r>
      <w:r w:rsidR="0045141F" w:rsidRPr="00D21302">
        <w:t>No</w:t>
      </w:r>
      <w:r w:rsidRPr="00D21302">
        <w:t xml:space="preserve"> </w:t>
      </w:r>
      <w:r w:rsidR="00F53F59" w:rsidRPr="00D21302">
        <w:t xml:space="preserve">minētajām </w:t>
      </w:r>
      <w:r w:rsidRPr="00D21302">
        <w:t xml:space="preserve">30 valstīm </w:t>
      </w:r>
      <w:r w:rsidR="0045141F" w:rsidRPr="00D21302">
        <w:t>kopā</w:t>
      </w:r>
      <w:r w:rsidRPr="00D21302">
        <w:t xml:space="preserve"> saņemti bija 514 piepr</w:t>
      </w:r>
      <w:r w:rsidR="0045141F" w:rsidRPr="00D21302">
        <w:t>asījumi</w:t>
      </w:r>
      <w:r w:rsidRPr="00D21302">
        <w:t xml:space="preserve">. </w:t>
      </w:r>
      <w:r w:rsidR="0045141F" w:rsidRPr="00D21302">
        <w:t>Lūdza</w:t>
      </w:r>
      <w:r w:rsidRPr="00D21302">
        <w:t xml:space="preserve"> </w:t>
      </w:r>
      <w:r w:rsidR="0045141F" w:rsidRPr="00D21302">
        <w:t xml:space="preserve">novērtējumu atbildes skalā no 1 līdz 10, prezentācijā iezīmē saņemtos datus. </w:t>
      </w:r>
    </w:p>
    <w:p w14:paraId="40E54EC9" w14:textId="79B11F26" w:rsidR="00820B6E" w:rsidRPr="00D21302" w:rsidRDefault="00820B6E" w:rsidP="00D21302">
      <w:pPr>
        <w:jc w:val="both"/>
      </w:pPr>
      <w:r w:rsidRPr="00D21302">
        <w:t xml:space="preserve">Sadarbības pilnveidošana un </w:t>
      </w:r>
      <w:r w:rsidR="00A2467D" w:rsidRPr="00D21302">
        <w:t>izpratnes</w:t>
      </w:r>
      <w:r w:rsidRPr="00D21302">
        <w:t xml:space="preserve"> veicināšana</w:t>
      </w:r>
      <w:r w:rsidR="00A2467D" w:rsidRPr="00D21302">
        <w:t xml:space="preserve"> –</w:t>
      </w:r>
      <w:r w:rsidRPr="00D21302">
        <w:t xml:space="preserve"> </w:t>
      </w:r>
      <w:r w:rsidR="0045141F" w:rsidRPr="00D21302">
        <w:t>FID</w:t>
      </w:r>
      <w:r w:rsidRPr="00D21302">
        <w:t xml:space="preserve"> viens no </w:t>
      </w:r>
      <w:r w:rsidR="0045141F" w:rsidRPr="00D21302">
        <w:t>lielākajiem uzdevumiem –</w:t>
      </w:r>
      <w:r w:rsidRPr="00D21302">
        <w:t xml:space="preserve"> veikt </w:t>
      </w:r>
      <w:r w:rsidR="00A2467D" w:rsidRPr="00D21302">
        <w:t xml:space="preserve">kultūras </w:t>
      </w:r>
      <w:r w:rsidRPr="00D21302">
        <w:t>izmaiņas</w:t>
      </w:r>
      <w:r w:rsidR="00A2467D" w:rsidRPr="00D21302">
        <w:t xml:space="preserve"> tajā</w:t>
      </w:r>
      <w:r w:rsidRPr="00D21302">
        <w:t xml:space="preserve">, ka nekādā </w:t>
      </w:r>
      <w:r w:rsidR="0045141F" w:rsidRPr="00D21302">
        <w:t>veidā</w:t>
      </w:r>
      <w:r w:rsidRPr="00D21302">
        <w:t xml:space="preserve"> nav savādāk veicama</w:t>
      </w:r>
      <w:r w:rsidR="00A2467D" w:rsidRPr="00D21302">
        <w:t>, kā ļoti cieši</w:t>
      </w:r>
      <w:r w:rsidRPr="00D21302">
        <w:t xml:space="preserve"> sadarbojoties starp iestādēm</w:t>
      </w:r>
      <w:r w:rsidR="00A2467D" w:rsidRPr="00D21302">
        <w:t>, starp likumdevēju un iestādēm, starp valdību un iestā</w:t>
      </w:r>
      <w:r w:rsidR="00176BC3">
        <w:t xml:space="preserve">dēm, privātpersonām un iestādēm, </w:t>
      </w:r>
      <w:r w:rsidR="00A2467D" w:rsidRPr="00D21302">
        <w:t xml:space="preserve">un privātpersonām savā starpā. </w:t>
      </w:r>
      <w:r w:rsidR="0045141F" w:rsidRPr="00D21302">
        <w:t xml:space="preserve">Ļoti strādā </w:t>
      </w:r>
      <w:r w:rsidRPr="00D21302">
        <w:t xml:space="preserve">pie tā, lai būtu pēc </w:t>
      </w:r>
      <w:r w:rsidR="0045141F" w:rsidRPr="00D21302">
        <w:t>iespējas</w:t>
      </w:r>
      <w:r w:rsidRPr="00D21302">
        <w:t xml:space="preserve"> vairāk sadarbības koordinācijas grupas sēdes</w:t>
      </w:r>
      <w:r w:rsidR="00A2467D" w:rsidRPr="00D21302">
        <w:t>, kur kopskaits bija 170, bet 72 bija par operacionāliem jautājumiem</w:t>
      </w:r>
      <w:r w:rsidRPr="00D21302">
        <w:t xml:space="preserve">. Tas nozīmē, ka </w:t>
      </w:r>
      <w:r w:rsidR="0045141F" w:rsidRPr="00D21302">
        <w:t>tiesībaizsardzības</w:t>
      </w:r>
      <w:r w:rsidRPr="00D21302">
        <w:t xml:space="preserve"> iestāde </w:t>
      </w:r>
      <w:r w:rsidR="00A2467D" w:rsidRPr="00D21302">
        <w:t xml:space="preserve">no bankas vai cita likuma subjekta </w:t>
      </w:r>
      <w:r w:rsidRPr="00D21302">
        <w:t>saņem šodien ziņu par naudu, grupēj</w:t>
      </w:r>
      <w:r w:rsidR="0045141F" w:rsidRPr="00D21302">
        <w:t>umu,</w:t>
      </w:r>
      <w:r w:rsidRPr="00D21302">
        <w:t xml:space="preserve"> ko var aizturēt rīt, parīt, aizp</w:t>
      </w:r>
      <w:r w:rsidR="00A2467D" w:rsidRPr="00D21302">
        <w:t>arīt, neiet garais process ar gariem mēnešiem un ilgu informācijas izpēti.</w:t>
      </w:r>
      <w:r w:rsidR="00176BC3">
        <w:t xml:space="preserve"> </w:t>
      </w:r>
      <w:r w:rsidRPr="00D21302">
        <w:t>Tāpat strādājuši ar visām uzraudz</w:t>
      </w:r>
      <w:r w:rsidR="0045141F" w:rsidRPr="00D21302">
        <w:t>ības</w:t>
      </w:r>
      <w:r w:rsidRPr="00D21302">
        <w:t xml:space="preserve"> kontroles inst</w:t>
      </w:r>
      <w:r w:rsidR="0045141F" w:rsidRPr="00D21302">
        <w:t>itūcijām</w:t>
      </w:r>
      <w:r w:rsidRPr="00D21302">
        <w:t>, parakstījuši 2 sad</w:t>
      </w:r>
      <w:r w:rsidR="0045141F" w:rsidRPr="00D21302">
        <w:t>arbības</w:t>
      </w:r>
      <w:r w:rsidRPr="00D21302">
        <w:t xml:space="preserve"> vadlīn</w:t>
      </w:r>
      <w:r w:rsidR="0045141F" w:rsidRPr="00D21302">
        <w:t>ijas</w:t>
      </w:r>
      <w:r w:rsidRPr="00D21302">
        <w:t xml:space="preserve">, </w:t>
      </w:r>
      <w:r w:rsidR="00A2467D" w:rsidRPr="00D21302">
        <w:t>organizējuši starptautisku konferenci, kā uzlabot sankciju piemērošanas efektivitāti. M</w:t>
      </w:r>
      <w:r w:rsidRPr="00D21302">
        <w:t xml:space="preserve">ācības organizēja un </w:t>
      </w:r>
      <w:r w:rsidR="0045141F" w:rsidRPr="00D21302">
        <w:t xml:space="preserve">ikgadējās noziedzīgi iegūtu līdzekļu </w:t>
      </w:r>
      <w:r w:rsidRPr="00D21302">
        <w:t>novēršanas dienas</w:t>
      </w:r>
      <w:r w:rsidR="00A2467D" w:rsidRPr="00D21302">
        <w:t>.</w:t>
      </w:r>
    </w:p>
    <w:p w14:paraId="4DBDF016" w14:textId="03B24BEE" w:rsidR="00820B6E" w:rsidRPr="00D21302" w:rsidRDefault="00820B6E" w:rsidP="00D21302">
      <w:pPr>
        <w:jc w:val="both"/>
      </w:pPr>
      <w:r w:rsidRPr="00D21302">
        <w:t xml:space="preserve">Prioritātes šajā gadā – vēlas fokusēt savu skatienu vairs nevis uz </w:t>
      </w:r>
      <w:r w:rsidR="00312CC1" w:rsidRPr="00D21302">
        <w:t>starptautisk</w:t>
      </w:r>
      <w:r w:rsidR="00187447" w:rsidRPr="00D21302">
        <w:t>aj</w:t>
      </w:r>
      <w:r w:rsidR="00312CC1" w:rsidRPr="00D21302">
        <w:t>ām finanšu</w:t>
      </w:r>
      <w:r w:rsidRPr="00D21302">
        <w:t xml:space="preserve"> plūsmām, kas </w:t>
      </w:r>
      <w:r w:rsidR="00187447" w:rsidRPr="00D21302">
        <w:t xml:space="preserve">bija </w:t>
      </w:r>
      <w:r w:rsidRPr="00D21302">
        <w:t>vē</w:t>
      </w:r>
      <w:r w:rsidR="00187447" w:rsidRPr="00D21302">
        <w:t>sturiski piemītošs</w:t>
      </w:r>
      <w:r w:rsidR="00312CC1" w:rsidRPr="00D21302">
        <w:t xml:space="preserve">, kur galvenokārt uzdevums </w:t>
      </w:r>
      <w:r w:rsidRPr="00D21302">
        <w:t xml:space="preserve">bija </w:t>
      </w:r>
      <w:r w:rsidR="00312CC1" w:rsidRPr="00D21302">
        <w:t>apturēt finanšu</w:t>
      </w:r>
      <w:r w:rsidRPr="00D21302">
        <w:t xml:space="preserve"> plūsmas banku </w:t>
      </w:r>
      <w:r w:rsidR="00312CC1" w:rsidRPr="00D21302">
        <w:t>sistēmu</w:t>
      </w:r>
      <w:r w:rsidRPr="00D21302">
        <w:t xml:space="preserve"> un </w:t>
      </w:r>
      <w:r w:rsidR="00312CC1" w:rsidRPr="00D21302">
        <w:t>šīs finanšu p</w:t>
      </w:r>
      <w:r w:rsidR="00176BC3">
        <w:t>l</w:t>
      </w:r>
      <w:r w:rsidR="00312CC1" w:rsidRPr="00D21302">
        <w:t>ūsmas nebija</w:t>
      </w:r>
      <w:r w:rsidR="00187447" w:rsidRPr="00D21302">
        <w:t xml:space="preserve"> ne Latvijā radušās, ne Latvijā</w:t>
      </w:r>
      <w:r w:rsidRPr="00D21302">
        <w:t xml:space="preserve"> nauda tika integrēta, bet šobr</w:t>
      </w:r>
      <w:r w:rsidR="00312CC1" w:rsidRPr="00D21302">
        <w:t xml:space="preserve">īd grib fokusēties </w:t>
      </w:r>
      <w:r w:rsidR="00E2183A" w:rsidRPr="00D21302">
        <w:t xml:space="preserve">uz </w:t>
      </w:r>
      <w:r w:rsidR="00312CC1" w:rsidRPr="00D21302">
        <w:t>tā saucamo</w:t>
      </w:r>
      <w:r w:rsidRPr="00D21302">
        <w:t xml:space="preserve"> otro riska profilu</w:t>
      </w:r>
      <w:r w:rsidR="00E2183A" w:rsidRPr="00D21302">
        <w:t>, kas ir pēc nacionālā risku novērtējuma definēts</w:t>
      </w:r>
      <w:r w:rsidRPr="00D21302">
        <w:t xml:space="preserve"> – visi tie noziedz</w:t>
      </w:r>
      <w:r w:rsidR="00312CC1" w:rsidRPr="00D21302">
        <w:t>īgie</w:t>
      </w:r>
      <w:r w:rsidRPr="00D21302">
        <w:t xml:space="preserve"> līdz</w:t>
      </w:r>
      <w:r w:rsidR="00E2183A" w:rsidRPr="00D21302">
        <w:t>ekļi</w:t>
      </w:r>
      <w:r w:rsidRPr="00D21302">
        <w:t xml:space="preserve"> un predik</w:t>
      </w:r>
      <w:r w:rsidR="00E2183A" w:rsidRPr="00D21302">
        <w:t>atīvie</w:t>
      </w:r>
      <w:r w:rsidRPr="00D21302">
        <w:t xml:space="preserve"> nozie</w:t>
      </w:r>
      <w:r w:rsidR="00312CC1" w:rsidRPr="00D21302">
        <w:t>gumi, kas radušies vai notiek Latvijā vai Eiropas Savienībā</w:t>
      </w:r>
      <w:r w:rsidRPr="00D21302">
        <w:t xml:space="preserve">. </w:t>
      </w:r>
      <w:r w:rsidR="00E2183A" w:rsidRPr="00D21302">
        <w:t>Proti, runājam par nodokļu noziegumiem, redzam, ka ē</w:t>
      </w:r>
      <w:r w:rsidRPr="00D21302">
        <w:t>nu ekonomikas indekss stagnē, nevaram teikt, ka ēnu ekon</w:t>
      </w:r>
      <w:r w:rsidR="00312CC1" w:rsidRPr="00D21302">
        <w:t>omikas</w:t>
      </w:r>
      <w:r w:rsidR="00E2183A" w:rsidRPr="00D21302">
        <w:t xml:space="preserve"> cipars samazinās, tādēļ grib intensīvi sadarboties ar Nodokļu un muitas policijas pārvaldi. </w:t>
      </w:r>
      <w:r w:rsidR="00312CC1" w:rsidRPr="00D21302">
        <w:t>Korupcija</w:t>
      </w:r>
      <w:r w:rsidRPr="00D21302">
        <w:t xml:space="preserve"> v</w:t>
      </w:r>
      <w:r w:rsidR="00312CC1" w:rsidRPr="00D21302">
        <w:t>ietēja un ārvalstu</w:t>
      </w:r>
      <w:r w:rsidR="00176BC3">
        <w:t xml:space="preserve"> –</w:t>
      </w:r>
      <w:r w:rsidR="00312CC1" w:rsidRPr="00D21302">
        <w:t xml:space="preserve"> vēl šogad Tieslietu ministrijas vadībā Latvijai</w:t>
      </w:r>
      <w:r w:rsidRPr="00D21302">
        <w:t xml:space="preserve"> jāatskaitās OECD par ārvalstu korupciju</w:t>
      </w:r>
      <w:r w:rsidR="00E2183A" w:rsidRPr="00D21302">
        <w:t xml:space="preserve">, līdz ar to daudz darāmā ir tur. </w:t>
      </w:r>
      <w:r w:rsidRPr="00D21302">
        <w:t>K</w:t>
      </w:r>
      <w:r w:rsidR="00312CC1" w:rsidRPr="00D21302">
        <w:t>rāpšanas un jo īpaši milzīgi Covid-19</w:t>
      </w:r>
      <w:r w:rsidRPr="00D21302">
        <w:t xml:space="preserve"> laikā kiberdrošības riski palielinājušies, ikvienam zināms kāds, ko apkrāpuši internetā, zvanot, </w:t>
      </w:r>
      <w:r w:rsidR="00312CC1" w:rsidRPr="00D21302">
        <w:t>piedāvājot</w:t>
      </w:r>
      <w:r w:rsidR="00E2183A" w:rsidRPr="00D21302">
        <w:t xml:space="preserve"> investīciju platformas, ieguldījumus.</w:t>
      </w:r>
      <w:r w:rsidRPr="00D21302">
        <w:t xml:space="preserve"> Ir daudz jādara, lai novērstu</w:t>
      </w:r>
      <w:r w:rsidR="00E2183A" w:rsidRPr="00D21302">
        <w:t xml:space="preserve"> to</w:t>
      </w:r>
      <w:r w:rsidRPr="00D21302">
        <w:t>. Uzsākta sadarbība ar V</w:t>
      </w:r>
      <w:r w:rsidR="00312CC1" w:rsidRPr="00D21302">
        <w:t>alsts policiju, daudz centīsies iesaistīt t</w:t>
      </w:r>
      <w:r w:rsidRPr="00D21302">
        <w:t>elekom</w:t>
      </w:r>
      <w:r w:rsidR="00312CC1" w:rsidRPr="00D21302">
        <w:t>unikāciju</w:t>
      </w:r>
      <w:r w:rsidRPr="00D21302">
        <w:t xml:space="preserve"> pak</w:t>
      </w:r>
      <w:r w:rsidR="00312CC1" w:rsidRPr="00D21302">
        <w:t>alpojumu</w:t>
      </w:r>
      <w:r w:rsidRPr="00D21302">
        <w:t xml:space="preserve"> </w:t>
      </w:r>
      <w:r w:rsidRPr="00D21302">
        <w:lastRenderedPageBreak/>
        <w:t>sniedzējus, bankas, apdr</w:t>
      </w:r>
      <w:r w:rsidR="00312CC1" w:rsidRPr="00D21302">
        <w:t>ošināšanas</w:t>
      </w:r>
      <w:r w:rsidRPr="00D21302">
        <w:t xml:space="preserve"> iestādes</w:t>
      </w:r>
      <w:r w:rsidR="00312CC1" w:rsidRPr="00D21302">
        <w:t>.</w:t>
      </w:r>
      <w:r w:rsidR="00176BC3">
        <w:t xml:space="preserve"> </w:t>
      </w:r>
      <w:r w:rsidR="00312CC1" w:rsidRPr="00D21302">
        <w:t>D</w:t>
      </w:r>
      <w:r w:rsidRPr="00D21302">
        <w:t xml:space="preserve">ažāda veida kontrabanda notiek, nodara lielu kaitējumu </w:t>
      </w:r>
      <w:r w:rsidR="00D97F41" w:rsidRPr="00D21302">
        <w:t>Latvijas tautsaimniecībai, tāpēc prioritāri uz to jāfokusējas.</w:t>
      </w:r>
      <w:r w:rsidR="00176BC3">
        <w:t xml:space="preserve"> </w:t>
      </w:r>
      <w:r w:rsidR="00312CC1" w:rsidRPr="00D21302">
        <w:t>C</w:t>
      </w:r>
      <w:r w:rsidRPr="00D21302">
        <w:t xml:space="preserve">er, ka </w:t>
      </w:r>
      <w:r w:rsidR="00312CC1" w:rsidRPr="00D21302">
        <w:t>maksimāli</w:t>
      </w:r>
      <w:r w:rsidRPr="00D21302">
        <w:t xml:space="preserve"> ātri </w:t>
      </w:r>
      <w:r w:rsidR="00D97F41" w:rsidRPr="00D21302">
        <w:t>varēs tikt apstiprināti</w:t>
      </w:r>
      <w:r w:rsidR="00312CC1" w:rsidRPr="00D21302">
        <w:t xml:space="preserve"> Grozījumi Noziedzīgi iegūtu līdzekļu legalizācijas un terorisma un proliferācijas finansēšanas novēršanas likumā</w:t>
      </w:r>
      <w:r w:rsidR="00D97F41" w:rsidRPr="00D21302">
        <w:t>, kas paredz, ka no 1. oktobra ir iespējams sākt lietotājprogrammu</w:t>
      </w:r>
      <w:r w:rsidRPr="00D21302">
        <w:t xml:space="preserve"> goAML</w:t>
      </w:r>
      <w:r w:rsidR="00D97F41" w:rsidRPr="00D21302">
        <w:t>, kas novērsīs arī paralēlo ziņošanu VID un FID, ziņošana notiks tikai pa vienu kanālu, tādējādi samazināsies administrat</w:t>
      </w:r>
      <w:r w:rsidR="00A07EFE" w:rsidRPr="00D21302">
        <w:t xml:space="preserve">īvais slogs. </w:t>
      </w:r>
    </w:p>
    <w:p w14:paraId="41AD082E" w14:textId="78BBC8AF" w:rsidR="00820B6E" w:rsidRPr="00D21302" w:rsidRDefault="00A07EFE" w:rsidP="00D21302">
      <w:pPr>
        <w:jc w:val="both"/>
      </w:pPr>
      <w:r w:rsidRPr="00D21302">
        <w:t xml:space="preserve">Latvijas pārstāvniecība starptautisko institūciju novērtēšanas procesos, šogad tādi ir vismaz 4: </w:t>
      </w:r>
      <w:r w:rsidR="00176BC3" w:rsidRPr="00D21302">
        <w:t>Starptautiskais Valūtas fonds</w:t>
      </w:r>
      <w:r w:rsidR="00820B6E" w:rsidRPr="00D21302">
        <w:t xml:space="preserve"> ar 4. </w:t>
      </w:r>
      <w:r w:rsidRPr="00D21302">
        <w:t>panta novērtējumu</w:t>
      </w:r>
      <w:r w:rsidR="00312CC1" w:rsidRPr="00D21302">
        <w:t xml:space="preserve">, </w:t>
      </w:r>
      <w:r w:rsidR="00176BC3" w:rsidRPr="00D21302">
        <w:t>Starptautiskais Valūtas fonds</w:t>
      </w:r>
      <w:r w:rsidRPr="00D21302">
        <w:t xml:space="preserve"> ar </w:t>
      </w:r>
      <w:r w:rsidR="00312CC1" w:rsidRPr="00D21302">
        <w:t>Z</w:t>
      </w:r>
      <w:r w:rsidR="00820B6E" w:rsidRPr="00D21302">
        <w:t xml:space="preserve">iemeļvalstu </w:t>
      </w:r>
      <w:r w:rsidRPr="00D21302">
        <w:t>AML</w:t>
      </w:r>
      <w:r w:rsidR="00820B6E" w:rsidRPr="00D21302">
        <w:t xml:space="preserve"> sistēmu novērtējumu</w:t>
      </w:r>
      <w:r w:rsidRPr="00D21302">
        <w:t xml:space="preserve">, tikko saņēma pirmo projektu ceturtās </w:t>
      </w:r>
      <w:r w:rsidR="00312CC1" w:rsidRPr="00D21302">
        <w:t>AML</w:t>
      </w:r>
      <w:r w:rsidR="00820B6E" w:rsidRPr="00D21302">
        <w:t xml:space="preserve"> direkt</w:t>
      </w:r>
      <w:r w:rsidR="00312CC1" w:rsidRPr="00D21302">
        <w:t>īvas ieviešanas efektivitātei La</w:t>
      </w:r>
      <w:r w:rsidRPr="00D21302">
        <w:t xml:space="preserve">tvijā, ko veic Eiropas Komisija; </w:t>
      </w:r>
      <w:r w:rsidR="00820B6E" w:rsidRPr="00D21302">
        <w:t>ANO pretterorisma stratēģijas novērtēšanas process</w:t>
      </w:r>
      <w:r w:rsidRPr="00D21302">
        <w:t xml:space="preserve"> un </w:t>
      </w:r>
      <w:r w:rsidR="00820B6E" w:rsidRPr="00D21302">
        <w:t>OECD starpt</w:t>
      </w:r>
      <w:r w:rsidR="00312CC1" w:rsidRPr="00D21302">
        <w:t>autiskais</w:t>
      </w:r>
      <w:r w:rsidR="00820B6E" w:rsidRPr="00D21302">
        <w:t xml:space="preserve"> korupcijas novērtējums rudenī</w:t>
      </w:r>
      <w:r w:rsidRPr="00D21302">
        <w:t>.</w:t>
      </w:r>
    </w:p>
    <w:p w14:paraId="426EBA45" w14:textId="6217C0A2" w:rsidR="00820B6E" w:rsidRPr="00D21302" w:rsidRDefault="00312CC1" w:rsidP="00D21302">
      <w:pPr>
        <w:jc w:val="both"/>
      </w:pPr>
      <w:r w:rsidRPr="00D21302">
        <w:t>M</w:t>
      </w:r>
      <w:r w:rsidR="00820B6E" w:rsidRPr="00D21302">
        <w:t xml:space="preserve">ēģinās </w:t>
      </w:r>
      <w:r w:rsidRPr="00D21302">
        <w:t>turpināt</w:t>
      </w:r>
      <w:r w:rsidR="00A07EFE" w:rsidRPr="00D21302">
        <w:t xml:space="preserve"> IFIT darbību, būs sanāksme – starptautisko finanšu izlūkošanas dienestu darba grupa. </w:t>
      </w:r>
      <w:r w:rsidRPr="00D21302">
        <w:t>T</w:t>
      </w:r>
      <w:r w:rsidR="00820B6E" w:rsidRPr="00D21302">
        <w:t>urpinās NILL novērš</w:t>
      </w:r>
      <w:r w:rsidRPr="00D21302">
        <w:t>anas</w:t>
      </w:r>
      <w:r w:rsidR="00A07EFE" w:rsidRPr="00D21302">
        <w:t xml:space="preserve"> sistēmā iesaistīto personu regulāru apmācību un informēšanu par aktualitātēm NILL novēršanas jomā. </w:t>
      </w:r>
      <w:r w:rsidRPr="00D21302">
        <w:t xml:space="preserve">Neatsakās no līdzdalības </w:t>
      </w:r>
      <w:r w:rsidR="00A07EFE" w:rsidRPr="00D21302">
        <w:t xml:space="preserve">AS ABLV Bank kontrolētā pašlikvidācijas procesā, kur FKTK vada procesu, bet FID sniedz atbalstu. </w:t>
      </w:r>
      <w:r w:rsidRPr="00D21302">
        <w:t xml:space="preserve">Nākamajā gadā Latvijā būs </w:t>
      </w:r>
      <w:r w:rsidR="00A07EFE" w:rsidRPr="00D21302">
        <w:t xml:space="preserve">visi pasaules finanšu izlūkošanas dienesti </w:t>
      </w:r>
      <w:r w:rsidRPr="00D21302">
        <w:t>– EGMONT grupa Latvijā</w:t>
      </w:r>
      <w:r w:rsidR="00820B6E" w:rsidRPr="00D21302">
        <w:t xml:space="preserve"> organizē </w:t>
      </w:r>
      <w:r w:rsidRPr="00D21302">
        <w:t>plenārsēdi, būs 160 ārvalstu finanšu</w:t>
      </w:r>
      <w:r w:rsidR="00820B6E" w:rsidRPr="00D21302">
        <w:t xml:space="preserve"> izl</w:t>
      </w:r>
      <w:r w:rsidRPr="00D21302">
        <w:t>ūkošanas</w:t>
      </w:r>
      <w:r w:rsidR="00820B6E" w:rsidRPr="00D21302">
        <w:t xml:space="preserve"> dienesti, st</w:t>
      </w:r>
      <w:r w:rsidRPr="00D21302">
        <w:t>arptautiskas</w:t>
      </w:r>
      <w:r w:rsidR="00820B6E" w:rsidRPr="00D21302">
        <w:t xml:space="preserve"> org</w:t>
      </w:r>
      <w:r w:rsidRPr="00D21302">
        <w:t>anizācijas</w:t>
      </w:r>
      <w:r w:rsidR="00820B6E" w:rsidRPr="00D21302">
        <w:t>, plašs pasākums</w:t>
      </w:r>
      <w:r w:rsidR="00A07EFE" w:rsidRPr="00D21302">
        <w:t xml:space="preserve">. </w:t>
      </w:r>
      <w:r w:rsidR="00820B6E" w:rsidRPr="00D21302">
        <w:t xml:space="preserve">AML inovāciju centra izveide, plāno sasniegt mērķi ar </w:t>
      </w:r>
      <w:r w:rsidRPr="00D21302">
        <w:t>tā sauktā</w:t>
      </w:r>
      <w:r w:rsidR="00820B6E" w:rsidRPr="00D21302">
        <w:t xml:space="preserve"> </w:t>
      </w:r>
      <w:r w:rsidRPr="00D21302">
        <w:t xml:space="preserve">Eiropas </w:t>
      </w:r>
      <w:r w:rsidR="00176BC3">
        <w:t>Atveseļošanas</w:t>
      </w:r>
      <w:r w:rsidRPr="00D21302">
        <w:t xml:space="preserve"> fonda līdzekļiem.</w:t>
      </w:r>
    </w:p>
    <w:p w14:paraId="2603D22B" w14:textId="2AA377BF" w:rsidR="00820B6E" w:rsidRPr="00D21302" w:rsidRDefault="00820B6E" w:rsidP="00D21302">
      <w:pPr>
        <w:jc w:val="both"/>
      </w:pPr>
      <w:r w:rsidRPr="00D21302">
        <w:t>Budž</w:t>
      </w:r>
      <w:r w:rsidR="00312CC1" w:rsidRPr="00D21302">
        <w:t xml:space="preserve">eta līdzekļu izlietojums – šobrīd </w:t>
      </w:r>
      <w:r w:rsidRPr="00D21302">
        <w:t xml:space="preserve">redzam, ka </w:t>
      </w:r>
      <w:r w:rsidR="00312CC1" w:rsidRPr="00D21302">
        <w:t>Covid-19</w:t>
      </w:r>
      <w:r w:rsidRPr="00D21302">
        <w:t xml:space="preserve"> ietekmē visus budž</w:t>
      </w:r>
      <w:r w:rsidR="00312CC1" w:rsidRPr="00D21302">
        <w:t>eta</w:t>
      </w:r>
      <w:r w:rsidRPr="00D21302">
        <w:t xml:space="preserve"> l</w:t>
      </w:r>
      <w:r w:rsidR="00312CC1" w:rsidRPr="00D21302">
        <w:t xml:space="preserve">īdzekļus, kas atvēlēti, </w:t>
      </w:r>
      <w:r w:rsidRPr="00D21302">
        <w:t>nav varēts izlietot un novirzīts atpakaļ v</w:t>
      </w:r>
      <w:r w:rsidR="00312CC1" w:rsidRPr="00D21302">
        <w:t>alsts budžetā.</w:t>
      </w:r>
      <w:r w:rsidR="00A07EFE" w:rsidRPr="00D21302">
        <w:t xml:space="preserve"> Arī šogad tieši risku mazinošo pasākumu ietvaros ir konstatējuši, ka daļa no budžeta līdzekļiem, iespējams, var tikt izmantoti citiem mērķ</w:t>
      </w:r>
      <w:r w:rsidR="00176BC3">
        <w:t>iem, dinamiski katru mēnesi gan FID,</w:t>
      </w:r>
      <w:r w:rsidR="00A07EFE" w:rsidRPr="00D21302">
        <w:t xml:space="preserve"> gan kopā ar Iekšlietu ministriju vērtē to, kādā veidā ir izmantojams budžets, cenšas maksimāli to apgūt. </w:t>
      </w:r>
      <w:r w:rsidR="00312CC1" w:rsidRPr="00D21302">
        <w:t>Lielākā budžeta sadaļ</w:t>
      </w:r>
      <w:r w:rsidRPr="00D21302">
        <w:t xml:space="preserve">a ir pasākumu plāns </w:t>
      </w:r>
      <w:r w:rsidRPr="00176BC3">
        <w:rPr>
          <w:i/>
        </w:rPr>
        <w:t>Moneyval</w:t>
      </w:r>
      <w:r w:rsidRPr="00D21302">
        <w:t xml:space="preserve"> </w:t>
      </w:r>
      <w:r w:rsidR="00A07EFE" w:rsidRPr="00D21302">
        <w:t>rek</w:t>
      </w:r>
      <w:r w:rsidR="00176BC3">
        <w:t xml:space="preserve">omendāciju ieviešanai, kur katram centam ir precīzi definēts </w:t>
      </w:r>
      <w:r w:rsidR="00A07EFE" w:rsidRPr="00D21302">
        <w:t>uzdevums, kas jāizpilda.</w:t>
      </w:r>
    </w:p>
    <w:p w14:paraId="7BA29442" w14:textId="4F1417CC" w:rsidR="00820B6E" w:rsidRPr="00D21302" w:rsidRDefault="00312CC1" w:rsidP="00D21302">
      <w:pPr>
        <w:jc w:val="both"/>
      </w:pPr>
      <w:r w:rsidRPr="00D21302">
        <w:t>Ko</w:t>
      </w:r>
      <w:r w:rsidR="00820B6E" w:rsidRPr="00D21302">
        <w:t>pējais budž</w:t>
      </w:r>
      <w:r w:rsidRPr="00D21302">
        <w:t>ets ir 4 miljoni,</w:t>
      </w:r>
      <w:r w:rsidR="00820B6E" w:rsidRPr="00D21302">
        <w:t xml:space="preserve"> </w:t>
      </w:r>
      <w:r w:rsidRPr="00D21302">
        <w:t>pateicoties Saeimai un valdībai</w:t>
      </w:r>
      <w:r w:rsidR="0091668C" w:rsidRPr="00D21302">
        <w:t xml:space="preserve">, </w:t>
      </w:r>
      <w:r w:rsidR="00820B6E" w:rsidRPr="00D21302">
        <w:t>ir palielinājies budžets, darbošanos palielinājuši pieckārtīgi, budžets pa</w:t>
      </w:r>
      <w:r w:rsidR="0091668C" w:rsidRPr="00D21302">
        <w:t>lielinājies mazākā apmērā.</w:t>
      </w:r>
    </w:p>
    <w:p w14:paraId="66722BE9" w14:textId="51F73999" w:rsidR="00820B6E" w:rsidRPr="00D21302" w:rsidRDefault="00312CC1" w:rsidP="00D21302">
      <w:pPr>
        <w:jc w:val="both"/>
      </w:pPr>
      <w:r w:rsidRPr="00D21302">
        <w:t>Informējot par personālpolitiku norāda, ka</w:t>
      </w:r>
      <w:r w:rsidR="00820B6E" w:rsidRPr="00D21302">
        <w:t xml:space="preserve"> no </w:t>
      </w:r>
      <w:r w:rsidRPr="00D21302">
        <w:t>20</w:t>
      </w:r>
      <w:r w:rsidR="00820B6E" w:rsidRPr="00D21302">
        <w:t>20. g</w:t>
      </w:r>
      <w:r w:rsidRPr="00D21302">
        <w:t>ada</w:t>
      </w:r>
      <w:r w:rsidR="00820B6E" w:rsidRPr="00D21302">
        <w:t xml:space="preserve"> 1 janv</w:t>
      </w:r>
      <w:r w:rsidRPr="00D21302">
        <w:t>āra</w:t>
      </w:r>
      <w:r w:rsidR="00820B6E" w:rsidRPr="00D21302">
        <w:t xml:space="preserve"> </w:t>
      </w:r>
      <w:r w:rsidRPr="00D21302">
        <w:t>piešķirtas</w:t>
      </w:r>
      <w:r w:rsidR="00820B6E" w:rsidRPr="00D21302">
        <w:t xml:space="preserve"> 2 pap</w:t>
      </w:r>
      <w:r w:rsidRPr="00D21302">
        <w:t>ildu</w:t>
      </w:r>
      <w:r w:rsidR="00820B6E" w:rsidRPr="00D21302">
        <w:t xml:space="preserve"> amata vietas, kopējais </w:t>
      </w:r>
      <w:r w:rsidR="0091668C" w:rsidRPr="00D21302">
        <w:t xml:space="preserve">amata vietu skaits – </w:t>
      </w:r>
      <w:r w:rsidR="00820B6E" w:rsidRPr="00D21302">
        <w:t>56</w:t>
      </w:r>
      <w:r w:rsidRPr="00D21302">
        <w:t xml:space="preserve">. </w:t>
      </w:r>
      <w:r w:rsidR="0091668C" w:rsidRPr="00D21302">
        <w:t>Ar</w:t>
      </w:r>
      <w:r w:rsidR="00820B6E" w:rsidRPr="00D21302">
        <w:t xml:space="preserve"> 29. sept</w:t>
      </w:r>
      <w:r w:rsidRPr="00D21302">
        <w:t>embra</w:t>
      </w:r>
      <w:r w:rsidR="00820B6E" w:rsidRPr="00D21302">
        <w:t xml:space="preserve"> vald</w:t>
      </w:r>
      <w:r w:rsidRPr="00D21302">
        <w:t>ības</w:t>
      </w:r>
      <w:r w:rsidR="00820B6E" w:rsidRPr="00D21302">
        <w:t xml:space="preserve"> lēmumu piešķ</w:t>
      </w:r>
      <w:r w:rsidRPr="00D21302">
        <w:t>irt</w:t>
      </w:r>
      <w:r w:rsidR="0091668C" w:rsidRPr="00D21302">
        <w:t>as</w:t>
      </w:r>
      <w:r w:rsidR="00820B6E" w:rsidRPr="00D21302">
        <w:t xml:space="preserve"> pap</w:t>
      </w:r>
      <w:r w:rsidRPr="00D21302">
        <w:t>ildu</w:t>
      </w:r>
      <w:r w:rsidR="00820B6E" w:rsidRPr="00D21302">
        <w:t xml:space="preserve"> 10 amata vietas uz noteiktu laiku </w:t>
      </w:r>
      <w:r w:rsidRPr="00D21302">
        <w:t>saistībā</w:t>
      </w:r>
      <w:r w:rsidR="00820B6E" w:rsidRPr="00D21302">
        <w:t xml:space="preserve"> a</w:t>
      </w:r>
      <w:r w:rsidRPr="00D21302">
        <w:t>r AB LV bankas likvidācijas proc</w:t>
      </w:r>
      <w:r w:rsidR="00820B6E" w:rsidRPr="00D21302">
        <w:t>esā nepieciešamo darbinieku skaitu</w:t>
      </w:r>
      <w:r w:rsidRPr="00D21302">
        <w:t>.</w:t>
      </w:r>
      <w:r w:rsidR="0091668C" w:rsidRPr="00D21302">
        <w:t xml:space="preserve"> </w:t>
      </w:r>
      <w:r w:rsidR="00C11015" w:rsidRPr="00D21302">
        <w:t>Tādējādi š</w:t>
      </w:r>
      <w:r w:rsidR="00820B6E" w:rsidRPr="00D21302">
        <w:t>obr</w:t>
      </w:r>
      <w:r w:rsidRPr="00D21302">
        <w:t>īd</w:t>
      </w:r>
      <w:r w:rsidR="00820B6E" w:rsidRPr="00D21302">
        <w:t xml:space="preserve"> am</w:t>
      </w:r>
      <w:r w:rsidRPr="00D21302">
        <w:t>atu</w:t>
      </w:r>
      <w:r w:rsidR="00820B6E" w:rsidRPr="00D21302">
        <w:t xml:space="preserve"> sk</w:t>
      </w:r>
      <w:r w:rsidRPr="00D21302">
        <w:t>aita</w:t>
      </w:r>
      <w:r w:rsidR="00820B6E" w:rsidRPr="00D21302">
        <w:t xml:space="preserve"> vietas 66, gada noslēgumā aizp</w:t>
      </w:r>
      <w:r w:rsidRPr="00D21302">
        <w:t>ildītas</w:t>
      </w:r>
      <w:r w:rsidR="00820B6E" w:rsidRPr="00D21302">
        <w:t xml:space="preserve"> 61 amata vietas, 2</w:t>
      </w:r>
      <w:r w:rsidRPr="00D21302">
        <w:t>02</w:t>
      </w:r>
      <w:r w:rsidR="00820B6E" w:rsidRPr="00D21302">
        <w:t xml:space="preserve">0. gadā </w:t>
      </w:r>
      <w:r w:rsidRPr="00D21302">
        <w:t>FID</w:t>
      </w:r>
      <w:r w:rsidR="00820B6E" w:rsidRPr="00D21302">
        <w:t xml:space="preserve"> pievienojās 12 jauni darb</w:t>
      </w:r>
      <w:r w:rsidRPr="00D21302">
        <w:t>inieki</w:t>
      </w:r>
      <w:r w:rsidR="00820B6E" w:rsidRPr="00D21302">
        <w:t xml:space="preserve">, arī </w:t>
      </w:r>
      <w:r w:rsidRPr="00D21302">
        <w:t>20</w:t>
      </w:r>
      <w:r w:rsidR="00820B6E" w:rsidRPr="00D21302">
        <w:t>21</w:t>
      </w:r>
      <w:r w:rsidRPr="00D21302">
        <w:t>.</w:t>
      </w:r>
      <w:r w:rsidR="00820B6E" w:rsidRPr="00D21302">
        <w:t xml:space="preserve"> g</w:t>
      </w:r>
      <w:r w:rsidRPr="00D21302">
        <w:t>adā</w:t>
      </w:r>
      <w:r w:rsidR="00820B6E" w:rsidRPr="00D21302">
        <w:t xml:space="preserve"> cenšas </w:t>
      </w:r>
      <w:r w:rsidRPr="00D21302">
        <w:t>maksimāli</w:t>
      </w:r>
      <w:r w:rsidR="00820B6E" w:rsidRPr="00D21302">
        <w:t xml:space="preserve"> piepildīt </w:t>
      </w:r>
      <w:r w:rsidR="00C11015" w:rsidRPr="00D21302">
        <w:t>visas amata</w:t>
      </w:r>
      <w:r w:rsidR="00820B6E" w:rsidRPr="00D21302">
        <w:t xml:space="preserve"> vietas</w:t>
      </w:r>
      <w:r w:rsidR="00C11015" w:rsidRPr="00D21302">
        <w:t>.</w:t>
      </w:r>
    </w:p>
    <w:p w14:paraId="62672D09" w14:textId="290A5870" w:rsidR="00820B6E" w:rsidRPr="00D21302" w:rsidRDefault="008150B1" w:rsidP="00D21302">
      <w:pPr>
        <w:jc w:val="both"/>
      </w:pPr>
      <w:r w:rsidRPr="00D21302">
        <w:rPr>
          <w:b/>
        </w:rPr>
        <w:t>J.Rancāns</w:t>
      </w:r>
      <w:r w:rsidR="00820B6E" w:rsidRPr="00D21302">
        <w:t xml:space="preserve"> dod vārdu Ie</w:t>
      </w:r>
      <w:r w:rsidR="005B284F">
        <w:t>kšlietu ministrijas pārstāvjiem.</w:t>
      </w:r>
    </w:p>
    <w:p w14:paraId="77F0FC5F" w14:textId="78220863" w:rsidR="00C11015" w:rsidRPr="00D21302" w:rsidRDefault="00820B6E" w:rsidP="00D21302">
      <w:pPr>
        <w:jc w:val="both"/>
      </w:pPr>
      <w:r w:rsidRPr="00D21302">
        <w:rPr>
          <w:b/>
        </w:rPr>
        <w:t>S.Bole</w:t>
      </w:r>
      <w:r w:rsidRPr="00D21302">
        <w:t xml:space="preserve"> </w:t>
      </w:r>
      <w:r w:rsidR="00BB197A" w:rsidRPr="00D21302">
        <w:t>norāda, ka FID</w:t>
      </w:r>
      <w:r w:rsidRPr="00D21302">
        <w:t xml:space="preserve"> ir </w:t>
      </w:r>
      <w:r w:rsidR="00BB197A" w:rsidRPr="00D21302">
        <w:t>Ministru kabineta pārraudzībā, kur Ministru kabineta institucionālo pārraudzību ī</w:t>
      </w:r>
      <w:r w:rsidR="00166A68" w:rsidRPr="00D21302">
        <w:t>steno ar Iekšlietu ministrijas starpniecību.</w:t>
      </w:r>
      <w:r w:rsidR="00BB197A" w:rsidRPr="00D21302">
        <w:t xml:space="preserve"> FID</w:t>
      </w:r>
      <w:r w:rsidRPr="00D21302">
        <w:t xml:space="preserve"> ir </w:t>
      </w:r>
      <w:r w:rsidR="00B572EC">
        <w:t>ministrijas</w:t>
      </w:r>
      <w:r w:rsidRPr="00D21302">
        <w:t xml:space="preserve"> </w:t>
      </w:r>
      <w:r w:rsidR="00BB197A" w:rsidRPr="00D21302">
        <w:t>sadarbības partneris</w:t>
      </w:r>
      <w:r w:rsidRPr="00D21302">
        <w:t xml:space="preserve">, </w:t>
      </w:r>
      <w:r w:rsidR="00166A68" w:rsidRPr="00D21302">
        <w:t xml:space="preserve">strādājam, redzam, ka viss </w:t>
      </w:r>
      <w:r w:rsidRPr="00D21302">
        <w:t xml:space="preserve">virzās uz priekšu, </w:t>
      </w:r>
      <w:r w:rsidR="00BB197A" w:rsidRPr="00D21302">
        <w:t xml:space="preserve">norāda, ka </w:t>
      </w:r>
      <w:r w:rsidRPr="00D21302">
        <w:t xml:space="preserve">bija labas organizētas mācības </w:t>
      </w:r>
      <w:r w:rsidR="00166A68" w:rsidRPr="00D21302">
        <w:t xml:space="preserve">visas Latvijas </w:t>
      </w:r>
      <w:r w:rsidRPr="00D21302">
        <w:t>tiesībsarg</w:t>
      </w:r>
      <w:r w:rsidR="00BB197A" w:rsidRPr="00D21302">
        <w:t>ājošo</w:t>
      </w:r>
      <w:r w:rsidRPr="00D21302">
        <w:t xml:space="preserve"> iest</w:t>
      </w:r>
      <w:r w:rsidR="00BB197A" w:rsidRPr="00D21302">
        <w:t>āžu</w:t>
      </w:r>
      <w:r w:rsidRPr="00D21302">
        <w:t xml:space="preserve"> darbiniekiem. </w:t>
      </w:r>
      <w:r w:rsidR="00BB197A" w:rsidRPr="00D21302">
        <w:t>Pateicas par FID darbu.</w:t>
      </w:r>
    </w:p>
    <w:p w14:paraId="5C16BE59" w14:textId="58710EA5" w:rsidR="007143D9" w:rsidRPr="00A3739E" w:rsidRDefault="00820B6E" w:rsidP="00D21302">
      <w:pPr>
        <w:jc w:val="both"/>
      </w:pPr>
      <w:r w:rsidRPr="00D21302">
        <w:rPr>
          <w:b/>
        </w:rPr>
        <w:t>J.Bekmanis</w:t>
      </w:r>
      <w:r w:rsidRPr="00D21302">
        <w:t xml:space="preserve"> </w:t>
      </w:r>
      <w:r w:rsidR="00BB197A" w:rsidRPr="00D21302">
        <w:t>papildina</w:t>
      </w:r>
      <w:r w:rsidRPr="00D21302">
        <w:t xml:space="preserve">, ka </w:t>
      </w:r>
      <w:r w:rsidR="00BB197A" w:rsidRPr="00D21302">
        <w:t xml:space="preserve">FID pārraudzības sistēma ir ārkārtīgi </w:t>
      </w:r>
      <w:r w:rsidRPr="00D21302">
        <w:t>īpatnēja, tādas citas v</w:t>
      </w:r>
      <w:r w:rsidR="00BB197A" w:rsidRPr="00D21302">
        <w:t>alsts pārvaldes iestādes nav, arī Iekšlietu ministrijas</w:t>
      </w:r>
      <w:r w:rsidRPr="00D21302">
        <w:t xml:space="preserve"> atbildība par to, ko </w:t>
      </w:r>
      <w:r w:rsidR="00BB197A" w:rsidRPr="00D21302">
        <w:t>FID</w:t>
      </w:r>
      <w:r w:rsidRPr="00D21302">
        <w:t xml:space="preserve"> dara, ir likumdevēja puses ierobežota, bet ir pienākums ar </w:t>
      </w:r>
      <w:r w:rsidR="00AC30A6" w:rsidRPr="00D21302">
        <w:t>FID sadarboties, vienlaikus norāda</w:t>
      </w:r>
      <w:r w:rsidRPr="00D21302">
        <w:t xml:space="preserve">, ka šajā laikā </w:t>
      </w:r>
      <w:r w:rsidR="00AC30A6" w:rsidRPr="00D21302">
        <w:t>FID</w:t>
      </w:r>
      <w:r w:rsidRPr="00D21302">
        <w:t xml:space="preserve"> spēcīgi palīdzējis ar iniciatīvām </w:t>
      </w:r>
      <w:r w:rsidR="007D1C4F" w:rsidRPr="00D21302">
        <w:t>valsts politikas plānošanā</w:t>
      </w:r>
      <w:r w:rsidRPr="00D21302">
        <w:t>.</w:t>
      </w:r>
      <w:r w:rsidR="00A3739E">
        <w:t xml:space="preserve"> </w:t>
      </w:r>
      <w:r w:rsidR="007143D9" w:rsidRPr="00D21302">
        <w:rPr>
          <w:i/>
        </w:rPr>
        <w:t>Tehnisku traucējumu dēļ daļa skaņas nav dzirdama.</w:t>
      </w:r>
    </w:p>
    <w:p w14:paraId="3BC5D5BC" w14:textId="6457B0A5" w:rsidR="00820B6E" w:rsidRPr="00D21302" w:rsidRDefault="007143D9" w:rsidP="00D21302">
      <w:pPr>
        <w:jc w:val="both"/>
      </w:pPr>
      <w:r w:rsidRPr="00D21302">
        <w:t>J.Bekmanis turpina, ka i</w:t>
      </w:r>
      <w:r w:rsidR="00820B6E" w:rsidRPr="00D21302">
        <w:t xml:space="preserve">r taustāms rezultāts pēc riska </w:t>
      </w:r>
      <w:r w:rsidR="00AC30A6" w:rsidRPr="00D21302">
        <w:t>novērtējumu</w:t>
      </w:r>
      <w:r w:rsidR="00820B6E" w:rsidRPr="00D21302">
        <w:t xml:space="preserve"> veikšanas, progress ir </w:t>
      </w:r>
      <w:r w:rsidR="007D1C4F" w:rsidRPr="00D21302">
        <w:t>ļoti liels</w:t>
      </w:r>
      <w:r w:rsidR="00820B6E" w:rsidRPr="00D21302">
        <w:t>. Nedomā, ka varētu tāda paša tempa att</w:t>
      </w:r>
      <w:r w:rsidR="00AC30A6" w:rsidRPr="00D21302">
        <w:t>īstību</w:t>
      </w:r>
      <w:r w:rsidR="00820B6E" w:rsidRPr="00D21302">
        <w:t xml:space="preserve"> turpmāk prasīt, jo sasniegumi </w:t>
      </w:r>
      <w:r w:rsidR="00AC30A6" w:rsidRPr="00D21302">
        <w:t xml:space="preserve">ir </w:t>
      </w:r>
      <w:r w:rsidR="00820B6E" w:rsidRPr="00D21302">
        <w:t>ļoti augsti, bet virsuzdevums</w:t>
      </w:r>
      <w:r w:rsidR="00AC30A6" w:rsidRPr="00D21302">
        <w:t xml:space="preserve"> ir</w:t>
      </w:r>
      <w:r w:rsidR="00820B6E" w:rsidRPr="00D21302">
        <w:t xml:space="preserve"> noturēt esošās pozīcijas un kapacitāti</w:t>
      </w:r>
      <w:r w:rsidR="00AC30A6" w:rsidRPr="00D21302">
        <w:t>.</w:t>
      </w:r>
    </w:p>
    <w:p w14:paraId="7478BDA8" w14:textId="06914087" w:rsidR="00820B6E" w:rsidRPr="00D21302" w:rsidRDefault="008A461E" w:rsidP="00D21302">
      <w:pPr>
        <w:jc w:val="both"/>
      </w:pPr>
      <w:r w:rsidRPr="00D21302">
        <w:rPr>
          <w:b/>
        </w:rPr>
        <w:t>J.Rancāns</w:t>
      </w:r>
      <w:r w:rsidR="00820B6E" w:rsidRPr="00D21302">
        <w:t xml:space="preserve"> vaicā par sadarbību ar policiju, saprot, ka tā ir uzlabojusies, </w:t>
      </w:r>
      <w:r w:rsidRPr="00D21302">
        <w:t xml:space="preserve">tie </w:t>
      </w:r>
      <w:r w:rsidR="00820B6E" w:rsidRPr="00D21302">
        <w:t xml:space="preserve">materiāli no </w:t>
      </w:r>
      <w:r w:rsidRPr="00D21302">
        <w:t>FID</w:t>
      </w:r>
      <w:r w:rsidR="00820B6E" w:rsidRPr="00D21302">
        <w:t xml:space="preserve">, kas tiek sūtīti izvērtēšanai </w:t>
      </w:r>
      <w:r w:rsidRPr="00D21302">
        <w:t>kriminālprocesu</w:t>
      </w:r>
      <w:r w:rsidR="00820B6E" w:rsidRPr="00D21302">
        <w:t xml:space="preserve"> </w:t>
      </w:r>
      <w:r w:rsidRPr="00D21302">
        <w:t>uzsākšanai</w:t>
      </w:r>
      <w:r w:rsidR="00820B6E" w:rsidRPr="00D21302">
        <w:t xml:space="preserve">, ir uzlabojušies. Vaicā par spēju tikt galā ar šiem ziņojumiem, tos apstrādāt, kas notiek tieši šajā krimināltiesiskajā laukā. Vai </w:t>
      </w:r>
      <w:r w:rsidR="003B1A6E" w:rsidRPr="00D21302">
        <w:t xml:space="preserve">policija </w:t>
      </w:r>
      <w:r w:rsidR="00820B6E" w:rsidRPr="00D21302">
        <w:t>tiek galā ar slodzi un vai kom</w:t>
      </w:r>
      <w:r w:rsidRPr="00D21302">
        <w:t>isija</w:t>
      </w:r>
      <w:r w:rsidR="00820B6E" w:rsidRPr="00D21302">
        <w:t xml:space="preserve"> ar likumd</w:t>
      </w:r>
      <w:r w:rsidRPr="00D21302">
        <w:t>evēja</w:t>
      </w:r>
      <w:r w:rsidR="00820B6E" w:rsidRPr="00D21302">
        <w:t xml:space="preserve"> līdz</w:t>
      </w:r>
      <w:r w:rsidRPr="00D21302">
        <w:t>ekļiem</w:t>
      </w:r>
      <w:r w:rsidR="00820B6E" w:rsidRPr="00D21302">
        <w:t xml:space="preserve"> var </w:t>
      </w:r>
      <w:r w:rsidRPr="00D21302">
        <w:t xml:space="preserve">kādā veidā </w:t>
      </w:r>
      <w:r w:rsidR="00820B6E" w:rsidRPr="00D21302">
        <w:t>atb</w:t>
      </w:r>
      <w:r w:rsidRPr="00D21302">
        <w:t>alstīt.</w:t>
      </w:r>
    </w:p>
    <w:p w14:paraId="477AA1CF" w14:textId="6FA8F94E" w:rsidR="00820B6E" w:rsidRPr="00D21302" w:rsidRDefault="008A461E" w:rsidP="00D21302">
      <w:pPr>
        <w:jc w:val="both"/>
      </w:pPr>
      <w:r w:rsidRPr="00D21302">
        <w:rPr>
          <w:b/>
        </w:rPr>
        <w:t>I.Znotiņa</w:t>
      </w:r>
      <w:r w:rsidR="00820B6E" w:rsidRPr="00D21302">
        <w:t xml:space="preserve"> </w:t>
      </w:r>
      <w:r w:rsidRPr="00D21302">
        <w:t>norāda, ka</w:t>
      </w:r>
      <w:r w:rsidR="00820B6E" w:rsidRPr="00D21302">
        <w:t xml:space="preserve"> tikai šobrīd jūtas </w:t>
      </w:r>
      <w:r w:rsidR="00942AD9" w:rsidRPr="00D21302">
        <w:t>pietiekami</w:t>
      </w:r>
      <w:r w:rsidR="00A3739E">
        <w:t xml:space="preserve"> </w:t>
      </w:r>
      <w:r w:rsidR="00820B6E" w:rsidRPr="00D21302">
        <w:t>droši, pēc tam</w:t>
      </w:r>
      <w:r w:rsidRPr="00D21302">
        <w:t>,</w:t>
      </w:r>
      <w:r w:rsidR="00820B6E" w:rsidRPr="00D21302">
        <w:t xml:space="preserve"> kad nākuši klāt cilvēki un bijis laiks, lai tos apmācītu. </w:t>
      </w:r>
      <w:r w:rsidRPr="00D21302">
        <w:t>20</w:t>
      </w:r>
      <w:r w:rsidR="00820B6E" w:rsidRPr="00D21302">
        <w:t>18</w:t>
      </w:r>
      <w:r w:rsidRPr="00D21302">
        <w:t>.</w:t>
      </w:r>
      <w:r w:rsidR="00820B6E" w:rsidRPr="00D21302">
        <w:t xml:space="preserve"> gadā bij</w:t>
      </w:r>
      <w:r w:rsidRPr="00D21302">
        <w:t xml:space="preserve">a </w:t>
      </w:r>
      <w:r w:rsidR="00A3739E">
        <w:t>jautājums</w:t>
      </w:r>
      <w:r w:rsidR="00942AD9" w:rsidRPr="00D21302">
        <w:t xml:space="preserve">, </w:t>
      </w:r>
      <w:r w:rsidRPr="00D21302">
        <w:t>vai</w:t>
      </w:r>
      <w:r w:rsidR="00820B6E" w:rsidRPr="00D21302">
        <w:t xml:space="preserve"> izdosies sasn</w:t>
      </w:r>
      <w:r w:rsidRPr="00D21302">
        <w:t xml:space="preserve">iegt mērķi, kas bija nodefinēts </w:t>
      </w:r>
      <w:r w:rsidR="00820B6E" w:rsidRPr="00D21302">
        <w:lastRenderedPageBreak/>
        <w:t>gan S</w:t>
      </w:r>
      <w:r w:rsidRPr="00D21302">
        <w:t>aeimas,</w:t>
      </w:r>
      <w:r w:rsidR="00820B6E" w:rsidRPr="00D21302">
        <w:t xml:space="preserve"> gan vald</w:t>
      </w:r>
      <w:r w:rsidRPr="00D21302">
        <w:t>ības</w:t>
      </w:r>
      <w:r w:rsidR="00820B6E" w:rsidRPr="00D21302">
        <w:t xml:space="preserve"> līm</w:t>
      </w:r>
      <w:r w:rsidRPr="00D21302">
        <w:t>enī</w:t>
      </w:r>
      <w:r w:rsidR="00820B6E" w:rsidRPr="00D21302">
        <w:t xml:space="preserve"> pie reputācijas riskiem. Šobrīd redz, ka vairākas lietas darītas, ļoti uzlabojusies sadarbība ir ar </w:t>
      </w:r>
      <w:r w:rsidR="00D6447A" w:rsidRPr="00D21302">
        <w:t>Finanšu un kapitāla tirgus komisiju</w:t>
      </w:r>
      <w:r w:rsidR="00820B6E" w:rsidRPr="00D21302">
        <w:t xml:space="preserve">, arī ar </w:t>
      </w:r>
      <w:r w:rsidR="00D6447A" w:rsidRPr="00D21302">
        <w:t>Valsts ieņēmumu dienestu</w:t>
      </w:r>
      <w:r w:rsidR="00820B6E" w:rsidRPr="00D21302">
        <w:t>, ir ļoti cieša sad</w:t>
      </w:r>
      <w:r w:rsidR="00D6447A" w:rsidRPr="00D21302">
        <w:t>arbība</w:t>
      </w:r>
      <w:r w:rsidR="00820B6E" w:rsidRPr="00D21302">
        <w:t xml:space="preserve"> ar visām tiesībsarg</w:t>
      </w:r>
      <w:r w:rsidR="00D6447A" w:rsidRPr="00D21302">
        <w:t>ājošajām</w:t>
      </w:r>
      <w:r w:rsidR="00820B6E" w:rsidRPr="00D21302">
        <w:t xml:space="preserve"> iestādēm, līdz ar to nekavējo</w:t>
      </w:r>
      <w:r w:rsidR="00D6447A" w:rsidRPr="00D21302">
        <w:t>ties varam saņemt ziņu</w:t>
      </w:r>
      <w:r w:rsidR="00F532C6" w:rsidRPr="00D21302">
        <w:t xml:space="preserve"> par</w:t>
      </w:r>
      <w:r w:rsidR="00D6447A" w:rsidRPr="00D21302">
        <w:t xml:space="preserve"> vienu vai otru ziņojumu, vai tur kas pietrūkst. </w:t>
      </w:r>
      <w:r w:rsidR="00F532C6" w:rsidRPr="00D21302">
        <w:t>Š</w:t>
      </w:r>
      <w:r w:rsidR="00820B6E" w:rsidRPr="00D21302">
        <w:t>obr</w:t>
      </w:r>
      <w:r w:rsidR="00D6447A" w:rsidRPr="00D21302">
        <w:t>īd</w:t>
      </w:r>
      <w:r w:rsidR="00820B6E" w:rsidRPr="00D21302">
        <w:t xml:space="preserve"> starpt</w:t>
      </w:r>
      <w:r w:rsidR="00D6447A" w:rsidRPr="00D21302">
        <w:t>autiskā</w:t>
      </w:r>
      <w:r w:rsidR="00820B6E" w:rsidRPr="00D21302">
        <w:t xml:space="preserve"> sad</w:t>
      </w:r>
      <w:r w:rsidR="00D6447A" w:rsidRPr="00D21302">
        <w:t>arbība</w:t>
      </w:r>
      <w:r w:rsidR="00820B6E" w:rsidRPr="00D21302">
        <w:t>, kāda uz</w:t>
      </w:r>
      <w:r w:rsidR="00D6447A" w:rsidRPr="00D21302">
        <w:t>s</w:t>
      </w:r>
      <w:r w:rsidR="00820B6E" w:rsidRPr="00D21302">
        <w:t xml:space="preserve">ākta, balstīta nevis uz veco pieeju </w:t>
      </w:r>
      <w:r w:rsidR="00F532C6" w:rsidRPr="00D21302">
        <w:t>ar</w:t>
      </w:r>
      <w:r w:rsidR="00820B6E" w:rsidRPr="00D21302">
        <w:t xml:space="preserve"> starpt</w:t>
      </w:r>
      <w:r w:rsidR="00D6447A" w:rsidRPr="00D21302">
        <w:t>autiskās</w:t>
      </w:r>
      <w:r w:rsidR="00820B6E" w:rsidRPr="00D21302">
        <w:t xml:space="preserve"> sad</w:t>
      </w:r>
      <w:r w:rsidR="00D6447A" w:rsidRPr="00D21302">
        <w:t>arbības</w:t>
      </w:r>
      <w:r w:rsidR="00820B6E" w:rsidRPr="00D21302">
        <w:t xml:space="preserve"> </w:t>
      </w:r>
      <w:r w:rsidR="00F532C6" w:rsidRPr="00D21302">
        <w:t>lūgumiem</w:t>
      </w:r>
      <w:r w:rsidR="00D6447A" w:rsidRPr="00D21302">
        <w:t>, 2 gadus neatbild</w:t>
      </w:r>
      <w:r w:rsidR="00E63BFC">
        <w:t>ētiem procesiem,</w:t>
      </w:r>
      <w:r w:rsidR="00820B6E" w:rsidRPr="00D21302">
        <w:t xml:space="preserve"> šobrīd ir dau</w:t>
      </w:r>
      <w:r w:rsidR="00D6447A" w:rsidRPr="00D21302">
        <w:t xml:space="preserve">dz dinamiskākas iespējas starptautisko </w:t>
      </w:r>
      <w:r w:rsidR="00820B6E" w:rsidRPr="00D21302">
        <w:t>info</w:t>
      </w:r>
      <w:r w:rsidR="00D6447A" w:rsidRPr="00D21302">
        <w:t xml:space="preserve">rmāciju iegūt, tiesībsargājošās </w:t>
      </w:r>
      <w:r w:rsidR="00820B6E" w:rsidRPr="00D21302">
        <w:t>iestā</w:t>
      </w:r>
      <w:r w:rsidR="00F532C6" w:rsidRPr="00D21302">
        <w:t>des pietiekami intensīvi izmanto</w:t>
      </w:r>
      <w:r w:rsidR="00820B6E" w:rsidRPr="00D21302">
        <w:t>, ļauja</w:t>
      </w:r>
      <w:r w:rsidR="00D6447A" w:rsidRPr="00D21302">
        <w:t xml:space="preserve">mies tam, gribam būt atbalsts. Apstiprinoši atbild uz to, vai tiek galā ar apjomu, </w:t>
      </w:r>
      <w:r w:rsidR="00820B6E" w:rsidRPr="00D21302">
        <w:t xml:space="preserve">šobrīd </w:t>
      </w:r>
      <w:r w:rsidR="00F532C6" w:rsidRPr="00D21302">
        <w:t xml:space="preserve">dinamika ir </w:t>
      </w:r>
      <w:r w:rsidR="00820B6E" w:rsidRPr="00D21302">
        <w:t xml:space="preserve">vidēji 10 ziņojumi dienā, tas ir ļoti daudz, bet tāpēc, ka ir </w:t>
      </w:r>
      <w:r w:rsidR="007B5FF9" w:rsidRPr="00D21302">
        <w:t>visaptveroša</w:t>
      </w:r>
      <w:r w:rsidR="00820B6E" w:rsidRPr="00D21302">
        <w:t xml:space="preserve"> sad</w:t>
      </w:r>
      <w:r w:rsidR="007B5FF9" w:rsidRPr="00D21302">
        <w:t>arbība</w:t>
      </w:r>
      <w:r w:rsidR="00820B6E" w:rsidRPr="00D21302">
        <w:t>, katru ned</w:t>
      </w:r>
      <w:r w:rsidR="007B5FF9" w:rsidRPr="00D21302">
        <w:t>ēļu ar ģenerālprokuroru</w:t>
      </w:r>
      <w:r w:rsidR="00820B6E" w:rsidRPr="00D21302">
        <w:t xml:space="preserve"> un viņa </w:t>
      </w:r>
      <w:r w:rsidR="007B5FF9" w:rsidRPr="00D21302">
        <w:t>pakļautībā strādājošiem</w:t>
      </w:r>
      <w:r w:rsidR="00F532C6" w:rsidRPr="00D21302">
        <w:t xml:space="preserve"> prokuroriem saziņa, redzam dinamisko attīstību, uzskata, ka var apstrādāt. </w:t>
      </w:r>
      <w:r w:rsidR="00820B6E" w:rsidRPr="00D21302">
        <w:t>Vienlaicīgi domā, ka joproj</w:t>
      </w:r>
      <w:r w:rsidR="007B5FF9" w:rsidRPr="00D21302">
        <w:t>ām</w:t>
      </w:r>
      <w:r w:rsidR="00820B6E" w:rsidRPr="00D21302">
        <w:t xml:space="preserve"> ir daudzas sistēmiskas lietas, </w:t>
      </w:r>
      <w:r w:rsidR="007B5FF9" w:rsidRPr="00D21302">
        <w:t>viena –</w:t>
      </w:r>
      <w:r w:rsidR="00820B6E" w:rsidRPr="00D21302">
        <w:t xml:space="preserve"> </w:t>
      </w:r>
      <w:r w:rsidR="007B5FF9" w:rsidRPr="00D21302">
        <w:t>vispārīga tiesībaizsardzības iestāžu</w:t>
      </w:r>
      <w:r w:rsidR="00820B6E" w:rsidRPr="00D21302">
        <w:t xml:space="preserve"> kapacitātes celšana</w:t>
      </w:r>
      <w:r w:rsidR="00F532C6" w:rsidRPr="00D21302">
        <w:t>, tā vēl joprojām ir neatrisināta problēma</w:t>
      </w:r>
      <w:r w:rsidR="00820B6E" w:rsidRPr="00D21302">
        <w:t>. Ar lielu prieku skatās, ka vadošajos amatos nonākuši mērķtiec</w:t>
      </w:r>
      <w:r w:rsidR="007B5FF9" w:rsidRPr="00D21302">
        <w:t>īgi, zinoši,</w:t>
      </w:r>
      <w:r w:rsidR="00F532C6" w:rsidRPr="00D21302">
        <w:t xml:space="preserve"> </w:t>
      </w:r>
      <w:r w:rsidR="007B5FF9" w:rsidRPr="00D21302">
        <w:t>aizrautīgi cilvēki.</w:t>
      </w:r>
      <w:r w:rsidR="00820B6E" w:rsidRPr="00D21302">
        <w:t xml:space="preserve"> Tomēr tas nerisina sistēmisko problēmu</w:t>
      </w:r>
      <w:r w:rsidR="00F532C6" w:rsidRPr="00D21302">
        <w:t>, FID var apstrādāt un ir liels resurss, lai varētu nodrošināt labu, kvalitatīvu darbu, bet, j</w:t>
      </w:r>
      <w:r w:rsidR="00820B6E" w:rsidRPr="00D21302">
        <w:t>a nākamie ķēdes posmi buksē</w:t>
      </w:r>
      <w:r w:rsidR="00F532C6" w:rsidRPr="00D21302">
        <w:t>, tajā pašā laikā izceļ, ka n</w:t>
      </w:r>
      <w:r w:rsidR="00820B6E" w:rsidRPr="00D21302">
        <w:t>av saskārusies ne ar vienu pol</w:t>
      </w:r>
      <w:r w:rsidR="007B5FF9" w:rsidRPr="00D21302">
        <w:t>icistu</w:t>
      </w:r>
      <w:r w:rsidR="00820B6E" w:rsidRPr="00D21302">
        <w:t xml:space="preserve"> vai prokuroru, kas neg</w:t>
      </w:r>
      <w:r w:rsidR="007B5FF9" w:rsidRPr="00D21302">
        <w:t>r</w:t>
      </w:r>
      <w:r w:rsidR="00820B6E" w:rsidRPr="00D21302">
        <w:t>ib</w:t>
      </w:r>
      <w:r w:rsidR="00F532C6" w:rsidRPr="00D21302">
        <w:t xml:space="preserve">ētu izdarīt svarīgo. </w:t>
      </w:r>
      <w:r w:rsidR="00820B6E" w:rsidRPr="00D21302">
        <w:t>Bet redz, ka konfiskācijas sistēma jopr</w:t>
      </w:r>
      <w:r w:rsidR="007B5FF9" w:rsidRPr="00D21302">
        <w:t>ojām</w:t>
      </w:r>
      <w:r w:rsidR="00820B6E" w:rsidRPr="00D21302">
        <w:t xml:space="preserve"> ir </w:t>
      </w:r>
      <w:r w:rsidR="007B5FF9" w:rsidRPr="00D21302">
        <w:t>lēna</w:t>
      </w:r>
      <w:r w:rsidR="00820B6E" w:rsidRPr="00D21302">
        <w:t>, jopr</w:t>
      </w:r>
      <w:r w:rsidR="007B5FF9" w:rsidRPr="00D21302">
        <w:t>ojām</w:t>
      </w:r>
      <w:r w:rsidR="00820B6E" w:rsidRPr="00D21302">
        <w:t xml:space="preserve"> varam teikt, ka </w:t>
      </w:r>
      <w:r w:rsidR="003766F2" w:rsidRPr="00D21302">
        <w:t>noziegumu veikšana atmaksājas. Tas ir s</w:t>
      </w:r>
      <w:r w:rsidR="00820B6E" w:rsidRPr="00D21302">
        <w:t>istēmisks jaut</w:t>
      </w:r>
      <w:r w:rsidR="007B5FF9" w:rsidRPr="00D21302">
        <w:t>ājums</w:t>
      </w:r>
      <w:r w:rsidR="00820B6E" w:rsidRPr="00D21302">
        <w:t xml:space="preserve">, vai esam izveidojuši visu, vai ir akadēmija, kur </w:t>
      </w:r>
      <w:r w:rsidR="007B5FF9" w:rsidRPr="00D21302">
        <w:t>mācīties</w:t>
      </w:r>
      <w:r w:rsidR="003766F2" w:rsidRPr="00D21302">
        <w:t xml:space="preserve"> policistiem un pārējiem tiesībsargājošo iestāžu darbiniekiem, vai ir konfiskācijas fonds, kas paredzēts ne tikai</w:t>
      </w:r>
      <w:r w:rsidR="00E63BFC">
        <w:t>,</w:t>
      </w:r>
      <w:r w:rsidR="003766F2" w:rsidRPr="00D21302">
        <w:t xml:space="preserve"> lai aizlāpītu tiesībaizsardzības iestāžu budžetu, bet arī,</w:t>
      </w:r>
      <w:r w:rsidR="00820B6E" w:rsidRPr="00D21302">
        <w:t xml:space="preserve"> lai </w:t>
      </w:r>
      <w:r w:rsidR="003766F2" w:rsidRPr="00D21302">
        <w:t xml:space="preserve">konfiskācijas fondu izmantotu upuriem, </w:t>
      </w:r>
      <w:r w:rsidR="00820B6E" w:rsidRPr="00D21302">
        <w:t xml:space="preserve">panāktu to, ka </w:t>
      </w:r>
      <w:r w:rsidR="007B5FF9" w:rsidRPr="00D21302">
        <w:t>sabiedrība</w:t>
      </w:r>
      <w:r w:rsidR="00820B6E" w:rsidRPr="00D21302">
        <w:t xml:space="preserve"> tic, ka indivīds, kas apmānīts, saņems kompensāciju. Ir daudz darāmā,</w:t>
      </w:r>
      <w:r w:rsidR="007B5FF9" w:rsidRPr="00D21302">
        <w:t xml:space="preserve"> varam izdarīt, policija un prokuratūra</w:t>
      </w:r>
      <w:r w:rsidR="00820B6E" w:rsidRPr="00D21302">
        <w:t xml:space="preserve"> ļoti cenšas.</w:t>
      </w:r>
    </w:p>
    <w:p w14:paraId="426092C6" w14:textId="198ADDC8" w:rsidR="00820B6E" w:rsidRPr="00D21302" w:rsidRDefault="003D0674" w:rsidP="00D21302">
      <w:pPr>
        <w:jc w:val="both"/>
      </w:pPr>
      <w:r w:rsidRPr="00D21302">
        <w:rPr>
          <w:b/>
        </w:rPr>
        <w:t>J.Rancāns</w:t>
      </w:r>
      <w:r w:rsidRPr="00D21302">
        <w:t xml:space="preserve"> vaicā Iekšlietu ministrijas pārstāvjiem</w:t>
      </w:r>
      <w:r w:rsidR="00820B6E" w:rsidRPr="00D21302">
        <w:t xml:space="preserve"> par pol</w:t>
      </w:r>
      <w:r w:rsidRPr="00D21302">
        <w:t>icistu noslodzi</w:t>
      </w:r>
      <w:r w:rsidR="00820B6E" w:rsidRPr="00D21302">
        <w:t xml:space="preserve">, kā tiek galā, vai plānots </w:t>
      </w:r>
      <w:r w:rsidRPr="00D21302">
        <w:t>palielināt kapacitāti.</w:t>
      </w:r>
    </w:p>
    <w:p w14:paraId="2899D19C" w14:textId="00041747" w:rsidR="00820B6E" w:rsidRPr="00D21302" w:rsidRDefault="00820B6E" w:rsidP="00D21302">
      <w:pPr>
        <w:jc w:val="both"/>
      </w:pPr>
      <w:r w:rsidRPr="00D21302">
        <w:rPr>
          <w:b/>
        </w:rPr>
        <w:t>J.Bekmanis</w:t>
      </w:r>
      <w:r w:rsidRPr="00D21302">
        <w:t xml:space="preserve"> </w:t>
      </w:r>
      <w:r w:rsidR="003D0674" w:rsidRPr="00D21302">
        <w:t>atbild, ka</w:t>
      </w:r>
      <w:r w:rsidRPr="00D21302">
        <w:t xml:space="preserve"> valdība pag</w:t>
      </w:r>
      <w:r w:rsidR="003D0674" w:rsidRPr="00D21302">
        <w:t>ājušā</w:t>
      </w:r>
      <w:r w:rsidRPr="00D21302">
        <w:t xml:space="preserve"> gada lēmumā ir atbalstījusi fin</w:t>
      </w:r>
      <w:r w:rsidR="003D0674" w:rsidRPr="00D21302">
        <w:t>ansējuma</w:t>
      </w:r>
      <w:r w:rsidRPr="00D21302">
        <w:t xml:space="preserve"> piešķ</w:t>
      </w:r>
      <w:r w:rsidR="003D0674" w:rsidRPr="00D21302">
        <w:t>iršanu</w:t>
      </w:r>
      <w:r w:rsidRPr="00D21302">
        <w:t xml:space="preserve"> V</w:t>
      </w:r>
      <w:r w:rsidR="003D0674" w:rsidRPr="00D21302">
        <w:t>alsts policijai</w:t>
      </w:r>
      <w:r w:rsidRPr="00D21302">
        <w:t xml:space="preserve"> pap</w:t>
      </w:r>
      <w:r w:rsidR="003D0674" w:rsidRPr="00D21302">
        <w:t>ildu</w:t>
      </w:r>
      <w:r w:rsidRPr="00D21302">
        <w:t xml:space="preserve"> štata vietām </w:t>
      </w:r>
      <w:r w:rsidR="003D0674" w:rsidRPr="00D21302">
        <w:t>Ekonomisko noziegumu apkarošanas</w:t>
      </w:r>
      <w:r w:rsidRPr="00D21302">
        <w:t xml:space="preserve"> pārvaldei tieši </w:t>
      </w:r>
      <w:r w:rsidR="003D0674" w:rsidRPr="00D21302">
        <w:t>darbam ar</w:t>
      </w:r>
      <w:r w:rsidRPr="00D21302">
        <w:t xml:space="preserve"> </w:t>
      </w:r>
      <w:r w:rsidR="003D0674" w:rsidRPr="00D21302">
        <w:t xml:space="preserve">noziedzīgi iegūtu līdzekļu legalizācijas </w:t>
      </w:r>
      <w:r w:rsidRPr="00D21302">
        <w:t>apkarošanu. Ir uzd</w:t>
      </w:r>
      <w:r w:rsidR="003D0674" w:rsidRPr="00D21302">
        <w:t>evums</w:t>
      </w:r>
      <w:r w:rsidRPr="00D21302">
        <w:t xml:space="preserve"> šīs vasaras vidū </w:t>
      </w:r>
      <w:r w:rsidR="003D0674" w:rsidRPr="00D21302">
        <w:t xml:space="preserve">Finanšu sektora attīstības padomei </w:t>
      </w:r>
      <w:r w:rsidRPr="00D21302">
        <w:t>ziņot, kā veicies ar att</w:t>
      </w:r>
      <w:r w:rsidR="003D0674" w:rsidRPr="00D21302">
        <w:t>iecīgu</w:t>
      </w:r>
      <w:r w:rsidRPr="00D21302">
        <w:t xml:space="preserve"> speciālistu sameklēšanu. </w:t>
      </w:r>
      <w:r w:rsidR="009C2E83" w:rsidRPr="00D21302">
        <w:rPr>
          <w:i/>
        </w:rPr>
        <w:t>Tehnisku iemeslu dēļ skaņa daļēji nav dzirdama</w:t>
      </w:r>
      <w:r w:rsidR="009C2E83" w:rsidRPr="00D21302">
        <w:t>.</w:t>
      </w:r>
      <w:r w:rsidRPr="00D21302">
        <w:t xml:space="preserve"> </w:t>
      </w:r>
    </w:p>
    <w:p w14:paraId="300B1FCB" w14:textId="55DD76D9" w:rsidR="00820B6E" w:rsidRPr="00D21302" w:rsidRDefault="003D0674" w:rsidP="00D21302">
      <w:pPr>
        <w:jc w:val="both"/>
      </w:pPr>
      <w:r w:rsidRPr="00D21302">
        <w:rPr>
          <w:b/>
        </w:rPr>
        <w:t>J.Rancāns</w:t>
      </w:r>
      <w:r w:rsidRPr="00D21302">
        <w:t xml:space="preserve"> rezumē, ka</w:t>
      </w:r>
      <w:r w:rsidR="00820B6E" w:rsidRPr="00D21302">
        <w:t xml:space="preserve"> vasaras vidū varam gaidīt pap</w:t>
      </w:r>
      <w:r w:rsidRPr="00D21302">
        <w:t>ildu</w:t>
      </w:r>
      <w:r w:rsidR="00820B6E" w:rsidRPr="00D21302">
        <w:t xml:space="preserve"> ziņojumu valdībai. Domā, ka sept</w:t>
      </w:r>
      <w:r w:rsidRPr="00D21302">
        <w:t>embrī</w:t>
      </w:r>
      <w:r w:rsidR="00820B6E" w:rsidRPr="00D21302">
        <w:t xml:space="preserve"> varētu komisijā pie šī jaut</w:t>
      </w:r>
      <w:r w:rsidRPr="00D21302">
        <w:t>ājuma</w:t>
      </w:r>
      <w:r w:rsidR="00820B6E" w:rsidRPr="00D21302">
        <w:t xml:space="preserve"> vēlreiz atgriezties. Ieplānos tem</w:t>
      </w:r>
      <w:r w:rsidRPr="00D21302">
        <w:t>atisku</w:t>
      </w:r>
      <w:r w:rsidR="00820B6E" w:rsidRPr="00D21302">
        <w:t xml:space="preserve"> sēdi par </w:t>
      </w:r>
      <w:r w:rsidRPr="00D21302">
        <w:t>Policijas akadēmijas atjaunošanas</w:t>
      </w:r>
      <w:r w:rsidR="00820B6E" w:rsidRPr="00D21302">
        <w:t xml:space="preserve">, no jauna izveidošanas jautājumiem, kas ir </w:t>
      </w:r>
      <w:r w:rsidR="00FB3489" w:rsidRPr="00D21302">
        <w:t>ļoti aktuāls jautājums</w:t>
      </w:r>
      <w:r w:rsidR="00820B6E" w:rsidRPr="00D21302">
        <w:t>. Nevaram dzīvot, kā līdz šim 10 gadus bez Pol</w:t>
      </w:r>
      <w:r w:rsidRPr="00D21302">
        <w:t>icijas</w:t>
      </w:r>
      <w:r w:rsidR="00820B6E" w:rsidRPr="00D21302">
        <w:t xml:space="preserve"> akadēmijas, redzam ilgtermiņa sekas</w:t>
      </w:r>
      <w:r w:rsidRPr="00D21302">
        <w:t>.</w:t>
      </w:r>
    </w:p>
    <w:p w14:paraId="257E9EB8" w14:textId="1D973829" w:rsidR="00820B6E" w:rsidRPr="00D21302" w:rsidRDefault="00917D19" w:rsidP="00D21302">
      <w:pPr>
        <w:jc w:val="both"/>
      </w:pPr>
      <w:r w:rsidRPr="00D21302">
        <w:rPr>
          <w:b/>
        </w:rPr>
        <w:t>R.Bergmanis</w:t>
      </w:r>
      <w:r w:rsidRPr="00D21302">
        <w:t xml:space="preserve"> pateicas par FID sniegto</w:t>
      </w:r>
      <w:r w:rsidR="00820B6E" w:rsidRPr="00D21302">
        <w:t xml:space="preserve"> prezentāciju, no </w:t>
      </w:r>
      <w:r w:rsidRPr="00D21302">
        <w:t>Visaptverošas valsts aizsardzības apakškomisijas vadītāja</w:t>
      </w:r>
      <w:r w:rsidR="00820B6E" w:rsidRPr="00D21302">
        <w:t xml:space="preserve"> viedokļa vislielākais prieks, ka redzējums visaptverošā jomā, nav šaura koncentrēšanās. Redzējām, ka </w:t>
      </w:r>
      <w:r w:rsidRPr="00D21302">
        <w:t>FID</w:t>
      </w:r>
      <w:r w:rsidR="00820B6E" w:rsidRPr="00D21302">
        <w:t xml:space="preserve"> augstākais </w:t>
      </w:r>
      <w:r w:rsidRPr="00D21302">
        <w:t>pīlārs</w:t>
      </w:r>
      <w:r w:rsidR="00820B6E" w:rsidRPr="00D21302">
        <w:t xml:space="preserve"> </w:t>
      </w:r>
      <w:r w:rsidRPr="00D21302">
        <w:t xml:space="preserve">ir </w:t>
      </w:r>
      <w:r w:rsidR="00820B6E" w:rsidRPr="00D21302">
        <w:t xml:space="preserve">valsts drošība. </w:t>
      </w:r>
      <w:r w:rsidRPr="00D21302">
        <w:t>Stiprināt</w:t>
      </w:r>
      <w:r w:rsidR="00820B6E" w:rsidRPr="00D21302">
        <w:t xml:space="preserve"> valsts drošību un nākotni</w:t>
      </w:r>
      <w:r w:rsidR="009250CE">
        <w:t xml:space="preserve"> ir</w:t>
      </w:r>
      <w:r w:rsidR="00820B6E" w:rsidRPr="00D21302">
        <w:t xml:space="preserve"> </w:t>
      </w:r>
      <w:r w:rsidRPr="00D21302">
        <w:t>FID</w:t>
      </w:r>
      <w:r w:rsidR="00820B6E" w:rsidRPr="00D21302">
        <w:t xml:space="preserve"> darbs. </w:t>
      </w:r>
      <w:r w:rsidRPr="00D21302">
        <w:t xml:space="preserve">Norāda, ka ir Ministru kabineta </w:t>
      </w:r>
      <w:r w:rsidR="00820B6E" w:rsidRPr="00D21302">
        <w:t>darba gr</w:t>
      </w:r>
      <w:r w:rsidRPr="00D21302">
        <w:t>upa par visaptverošu valsts aizsardzību</w:t>
      </w:r>
      <w:r w:rsidR="00820B6E" w:rsidRPr="00D21302">
        <w:t xml:space="preserve">, kuru vada </w:t>
      </w:r>
      <w:r w:rsidRPr="00D21302">
        <w:t>aizsardzības ministrs</w:t>
      </w:r>
      <w:r w:rsidR="00820B6E" w:rsidRPr="00D21302">
        <w:t xml:space="preserve">, </w:t>
      </w:r>
      <w:r w:rsidRPr="00D21302">
        <w:t xml:space="preserve">vaicā, vai FID ir tajā iesaistīts. </w:t>
      </w:r>
      <w:r w:rsidR="00C861CD" w:rsidRPr="00D21302">
        <w:t xml:space="preserve">Vaicā, </w:t>
      </w:r>
      <w:r w:rsidRPr="00D21302">
        <w:t>vai redz šo</w:t>
      </w:r>
      <w:r w:rsidR="00820B6E" w:rsidRPr="00D21302">
        <w:t xml:space="preserve"> savu pienesumu </w:t>
      </w:r>
      <w:r w:rsidRPr="00D21302">
        <w:t>visaptverošas valsts aizsardzības</w:t>
      </w:r>
      <w:r w:rsidR="00820B6E" w:rsidRPr="00D21302">
        <w:t xml:space="preserve"> sistēmas izbūvē caur saviem galvenajiem uzd</w:t>
      </w:r>
      <w:r w:rsidRPr="00D21302">
        <w:t>evumiem</w:t>
      </w:r>
      <w:r w:rsidR="009250CE">
        <w:t>. Z</w:t>
      </w:r>
      <w:r w:rsidR="00C861CD" w:rsidRPr="00D21302">
        <w:t>inām, ka ar dažādiem finanšu līdzekļiem var nopietni ietekmēt valsts drošību</w:t>
      </w:r>
      <w:r w:rsidR="00820B6E" w:rsidRPr="00D21302">
        <w:t xml:space="preserve">. </w:t>
      </w:r>
      <w:r w:rsidRPr="00D21302">
        <w:t>FID</w:t>
      </w:r>
      <w:r w:rsidR="00820B6E" w:rsidRPr="00D21302">
        <w:t xml:space="preserve"> loma </w:t>
      </w:r>
      <w:r w:rsidR="00C861CD" w:rsidRPr="00D21302">
        <w:t xml:space="preserve">līdz ar to ļoti </w:t>
      </w:r>
      <w:r w:rsidR="00820B6E" w:rsidRPr="00D21302">
        <w:t>nozīmīga, vai redz</w:t>
      </w:r>
      <w:r w:rsidR="00C861CD" w:rsidRPr="00D21302">
        <w:t>, ka ir</w:t>
      </w:r>
      <w:r w:rsidR="00820B6E" w:rsidRPr="00D21302">
        <w:t xml:space="preserve"> </w:t>
      </w:r>
      <w:r w:rsidR="00C861CD" w:rsidRPr="00D21302">
        <w:t>pietiekami</w:t>
      </w:r>
      <w:r w:rsidR="00820B6E" w:rsidRPr="00D21302">
        <w:t xml:space="preserve"> atvēlēti līdz</w:t>
      </w:r>
      <w:r w:rsidRPr="00D21302">
        <w:t>ekļi</w:t>
      </w:r>
      <w:r w:rsidR="00820B6E" w:rsidRPr="00D21302">
        <w:t xml:space="preserve"> </w:t>
      </w:r>
      <w:r w:rsidR="00C861CD" w:rsidRPr="00D21302">
        <w:t>no Atjaunošanās un noturības fonda</w:t>
      </w:r>
      <w:r w:rsidR="00820B6E" w:rsidRPr="00D21302">
        <w:t>. Jaut</w:t>
      </w:r>
      <w:r w:rsidRPr="00D21302">
        <w:t>ā</w:t>
      </w:r>
      <w:r w:rsidR="00820B6E" w:rsidRPr="00D21302">
        <w:t xml:space="preserve"> par sadarbību, </w:t>
      </w:r>
      <w:r w:rsidRPr="00D21302">
        <w:t xml:space="preserve">visaptverošu valsts aizsardzību un finanšu </w:t>
      </w:r>
      <w:r w:rsidR="00820B6E" w:rsidRPr="00D21302">
        <w:t>nozares lomu, kas ir nozīmīga</w:t>
      </w:r>
      <w:r w:rsidR="00C861CD" w:rsidRPr="00D21302">
        <w:t xml:space="preserve">, apakškomisijā arī bijušas sēdes, kur bija izvērtējums no citu valstu pieredzes, kur krīzes gadījumā nozīmīga loma ir skaidrai nauda, </w:t>
      </w:r>
      <w:r w:rsidR="009250CE">
        <w:t xml:space="preserve">vaicā, </w:t>
      </w:r>
      <w:r w:rsidR="00C861CD" w:rsidRPr="00D21302">
        <w:t xml:space="preserve">kā tas sasaistās ar FID aktivitātēm. </w:t>
      </w:r>
    </w:p>
    <w:p w14:paraId="1DDE6595" w14:textId="55447891" w:rsidR="00820B6E" w:rsidRPr="00D21302" w:rsidRDefault="002A5D95" w:rsidP="00D21302">
      <w:pPr>
        <w:jc w:val="both"/>
      </w:pPr>
      <w:r w:rsidRPr="00D21302">
        <w:rPr>
          <w:b/>
        </w:rPr>
        <w:t>I.Znotiņa</w:t>
      </w:r>
      <w:r w:rsidRPr="00D21302">
        <w:t xml:space="preserve"> pateicas par novērtējumu. Norāda, ka c</w:t>
      </w:r>
      <w:r w:rsidR="00820B6E" w:rsidRPr="00D21302">
        <w:t>enšas strādāt virzienā, lai tas būtu jaut</w:t>
      </w:r>
      <w:r w:rsidR="00232281" w:rsidRPr="00D21302">
        <w:t>ājums</w:t>
      </w:r>
      <w:r w:rsidR="00820B6E" w:rsidRPr="00D21302">
        <w:t xml:space="preserve"> par nac</w:t>
      </w:r>
      <w:r w:rsidR="00232281" w:rsidRPr="00D21302">
        <w:t>ionālo</w:t>
      </w:r>
      <w:r w:rsidR="00820B6E" w:rsidRPr="00D21302">
        <w:t xml:space="preserve"> </w:t>
      </w:r>
      <w:r w:rsidR="00232281" w:rsidRPr="00D21302">
        <w:t>drošību</w:t>
      </w:r>
      <w:r w:rsidR="00820B6E" w:rsidRPr="00D21302">
        <w:t>. Kādus 2-3 gadus atkārto, ka tas nav jaut</w:t>
      </w:r>
      <w:r w:rsidR="00232281" w:rsidRPr="00D21302">
        <w:t>ājums</w:t>
      </w:r>
      <w:r w:rsidR="00820B6E" w:rsidRPr="00D21302">
        <w:t xml:space="preserve"> tikai par ekon</w:t>
      </w:r>
      <w:r w:rsidR="00232281" w:rsidRPr="00D21302">
        <w:t>omiku</w:t>
      </w:r>
      <w:r w:rsidR="00820B6E" w:rsidRPr="00D21302">
        <w:t xml:space="preserve">, bet arī par </w:t>
      </w:r>
      <w:r w:rsidR="00232281" w:rsidRPr="00D21302">
        <w:t>nacionālo drošību</w:t>
      </w:r>
      <w:r w:rsidR="00820B6E" w:rsidRPr="00D21302">
        <w:t xml:space="preserve">, tā to uztver arī citas valstis, jo vairāk </w:t>
      </w:r>
      <w:r w:rsidR="00232281" w:rsidRPr="00D21302">
        <w:t>iedziļinās</w:t>
      </w:r>
      <w:r w:rsidR="00820B6E" w:rsidRPr="00D21302">
        <w:t xml:space="preserve"> šajā jaut</w:t>
      </w:r>
      <w:r w:rsidR="00786775" w:rsidRPr="00D21302">
        <w:t>ājumā</w:t>
      </w:r>
      <w:r w:rsidR="00820B6E" w:rsidRPr="00D21302">
        <w:t xml:space="preserve">, jo mazāk </w:t>
      </w:r>
      <w:r w:rsidR="00786775" w:rsidRPr="00D21302">
        <w:t xml:space="preserve">tas paliek </w:t>
      </w:r>
      <w:r w:rsidR="00820B6E" w:rsidRPr="00D21302">
        <w:t xml:space="preserve">ekonomisks, vairāk </w:t>
      </w:r>
      <w:r w:rsidR="00232281" w:rsidRPr="00D21302">
        <w:t>nacionālās drošības</w:t>
      </w:r>
      <w:r w:rsidR="00820B6E" w:rsidRPr="00D21302">
        <w:t xml:space="preserve"> un ilgtspējas</w:t>
      </w:r>
      <w:r w:rsidR="00232281" w:rsidRPr="00D21302">
        <w:t>.</w:t>
      </w:r>
      <w:r w:rsidR="00786775" w:rsidRPr="00D21302">
        <w:t xml:space="preserve"> </w:t>
      </w:r>
      <w:r w:rsidR="00820B6E" w:rsidRPr="00D21302">
        <w:t xml:space="preserve">Atbildot uz to, vai iesaistīti procesā, kurš runā par kopējo </w:t>
      </w:r>
      <w:r w:rsidR="00232281" w:rsidRPr="00D21302">
        <w:t>valsts aizsardzības stratēģiju</w:t>
      </w:r>
      <w:r w:rsidR="00820B6E" w:rsidRPr="00D21302">
        <w:t>, kur</w:t>
      </w:r>
      <w:r w:rsidR="00786775" w:rsidRPr="00D21302">
        <w:t xml:space="preserve"> varētu skatīt</w:t>
      </w:r>
      <w:r w:rsidR="00820B6E" w:rsidRPr="00D21302">
        <w:t xml:space="preserve"> no fin</w:t>
      </w:r>
      <w:r w:rsidR="00232281" w:rsidRPr="00D21302">
        <w:t>anšu</w:t>
      </w:r>
      <w:r w:rsidR="00820B6E" w:rsidRPr="00D21302">
        <w:t xml:space="preserve"> pri</w:t>
      </w:r>
      <w:r w:rsidR="00232281" w:rsidRPr="00D21302">
        <w:t xml:space="preserve">zmas, nē, </w:t>
      </w:r>
      <w:r w:rsidR="00786775" w:rsidRPr="00D21302">
        <w:t xml:space="preserve">nav, </w:t>
      </w:r>
      <w:r w:rsidR="001E4B9E">
        <w:t>komentē par saziņu ar Aizsardzības ministriju.</w:t>
      </w:r>
      <w:r w:rsidR="00786775" w:rsidRPr="00D21302">
        <w:t xml:space="preserve"> </w:t>
      </w:r>
      <w:r w:rsidR="00232281" w:rsidRPr="00D21302">
        <w:t>FID</w:t>
      </w:r>
      <w:r w:rsidR="00820B6E" w:rsidRPr="00D21302">
        <w:t xml:space="preserve"> savu lomu redz nevis tajā, lai kaut kā veicinātu skaidras vai bezskaidras naudas apriti, bet tas, ko var darīt</w:t>
      </w:r>
      <w:r w:rsidR="00232281" w:rsidRPr="00D21302">
        <w:t xml:space="preserve"> –</w:t>
      </w:r>
      <w:r w:rsidR="00820B6E" w:rsidRPr="00D21302">
        <w:t xml:space="preserve"> redzeslokā </w:t>
      </w:r>
      <w:r w:rsidR="009566ED" w:rsidRPr="00D21302">
        <w:t xml:space="preserve">ir </w:t>
      </w:r>
      <w:r w:rsidR="00820B6E" w:rsidRPr="00D21302">
        <w:t xml:space="preserve">dažāda veida ar drošību </w:t>
      </w:r>
      <w:r w:rsidR="00820B6E" w:rsidRPr="00D21302">
        <w:lastRenderedPageBreak/>
        <w:t>saist</w:t>
      </w:r>
      <w:r w:rsidR="00232281" w:rsidRPr="00D21302">
        <w:t>īti</w:t>
      </w:r>
      <w:r w:rsidR="00820B6E" w:rsidRPr="00D21302">
        <w:t xml:space="preserve"> jaut</w:t>
      </w:r>
      <w:r w:rsidR="00232281" w:rsidRPr="00D21302">
        <w:t>ājumi</w:t>
      </w:r>
      <w:r w:rsidR="009566ED" w:rsidRPr="00D21302">
        <w:t>. Redzam, ka pēdējos desmit gados i</w:t>
      </w:r>
      <w:r w:rsidR="001E4B9E">
        <w:t>zsniegta</w:t>
      </w:r>
      <w:r w:rsidR="00820B6E" w:rsidRPr="00D21302">
        <w:t xml:space="preserve"> virkne uzt</w:t>
      </w:r>
      <w:r w:rsidR="00232281" w:rsidRPr="00D21302">
        <w:t>urēšanās</w:t>
      </w:r>
      <w:r w:rsidR="00820B6E" w:rsidRPr="00D21302">
        <w:t xml:space="preserve"> atļ</w:t>
      </w:r>
      <w:r w:rsidR="001E4B9E">
        <w:t>auju</w:t>
      </w:r>
      <w:r w:rsidR="00820B6E" w:rsidRPr="00D21302">
        <w:t>, kuras nevajadzē</w:t>
      </w:r>
      <w:r w:rsidR="001E4B9E">
        <w:t>ja izsniegt, n</w:t>
      </w:r>
      <w:r w:rsidR="00820B6E" w:rsidRPr="00D21302">
        <w:t>e tikai no aizdom</w:t>
      </w:r>
      <w:r w:rsidR="00232281" w:rsidRPr="00D21302">
        <w:t>īgu</w:t>
      </w:r>
      <w:r w:rsidR="009566ED" w:rsidRPr="00D21302">
        <w:t xml:space="preserve"> darījumu plūsmas, bet arī organizētās noziedzības pārstāvji ir ar uzturēšanās atļaujām un</w:t>
      </w:r>
      <w:r w:rsidR="00820B6E" w:rsidRPr="00D21302">
        <w:t xml:space="preserve"> nereti ieguvuši pilsonību. Jāu</w:t>
      </w:r>
      <w:r w:rsidR="001E4B9E">
        <w:t>zdod</w:t>
      </w:r>
      <w:r w:rsidR="00820B6E" w:rsidRPr="00D21302">
        <w:t xml:space="preserve"> nopietni jaut</w:t>
      </w:r>
      <w:r w:rsidR="009566ED" w:rsidRPr="00D21302">
        <w:t>ājumi</w:t>
      </w:r>
      <w:r w:rsidR="00820B6E" w:rsidRPr="00D21302">
        <w:t xml:space="preserve">, kāpēc </w:t>
      </w:r>
      <w:r w:rsidR="009566ED" w:rsidRPr="00D21302">
        <w:t xml:space="preserve">viņiem ir šī pilsonība, iezīmē piemēru. </w:t>
      </w:r>
      <w:r w:rsidR="00232281" w:rsidRPr="00D21302">
        <w:t>Tāpat</w:t>
      </w:r>
      <w:r w:rsidR="00820B6E" w:rsidRPr="00D21302">
        <w:t xml:space="preserve"> redzam, ka vesela virkne cita veida dr</w:t>
      </w:r>
      <w:r w:rsidR="00232281" w:rsidRPr="00D21302">
        <w:t>ošības</w:t>
      </w:r>
      <w:r w:rsidR="001E4B9E">
        <w:t xml:space="preserve"> risku</w:t>
      </w:r>
      <w:r w:rsidR="00820B6E" w:rsidRPr="00D21302">
        <w:t xml:space="preserve">, </w:t>
      </w:r>
      <w:r w:rsidR="00232281" w:rsidRPr="00D21302">
        <w:t>FID</w:t>
      </w:r>
      <w:r w:rsidR="00820B6E" w:rsidRPr="00D21302">
        <w:t xml:space="preserve"> apliecina, ka gatavi iesaistīties arī šādos forumos par </w:t>
      </w:r>
      <w:r w:rsidR="00232281" w:rsidRPr="00D21302">
        <w:t xml:space="preserve">stratēģisko komunikāciju </w:t>
      </w:r>
      <w:r w:rsidR="009566ED" w:rsidRPr="00D21302">
        <w:t xml:space="preserve">un attīstību valsts drošības jomā, savas </w:t>
      </w:r>
      <w:r w:rsidR="00D11638" w:rsidRPr="00D21302">
        <w:t>kompetences</w:t>
      </w:r>
      <w:r w:rsidR="009566ED" w:rsidRPr="00D21302">
        <w:t xml:space="preserve"> ietvaros var sniegt pievienoto vērtību.</w:t>
      </w:r>
    </w:p>
    <w:p w14:paraId="2B8E4788" w14:textId="3F07E18A" w:rsidR="00820B6E" w:rsidRPr="00D21302" w:rsidRDefault="00820B6E" w:rsidP="00D21302">
      <w:pPr>
        <w:jc w:val="both"/>
      </w:pPr>
      <w:r w:rsidRPr="00D21302">
        <w:rPr>
          <w:b/>
        </w:rPr>
        <w:t>I.Klementjevs</w:t>
      </w:r>
      <w:r w:rsidRPr="00D21302">
        <w:t xml:space="preserve"> </w:t>
      </w:r>
      <w:r w:rsidR="00CC1336" w:rsidRPr="00D21302">
        <w:t>pateicas I.Znotiņai</w:t>
      </w:r>
      <w:r w:rsidRPr="00D21302">
        <w:t xml:space="preserve"> par darbu, atskaiti. </w:t>
      </w:r>
      <w:r w:rsidR="00CC1336" w:rsidRPr="00D21302">
        <w:t xml:space="preserve">Jautā par arestētiem finanšu līdzekļiem, minot konkrētus piemērus, un ar tiem notiekošo. Norāda, ka pagājušajā nedēļā LTV7 demonstrēts raidījums par </w:t>
      </w:r>
      <w:r w:rsidR="00CC1336" w:rsidRPr="00D21302">
        <w:rPr>
          <w:i/>
        </w:rPr>
        <w:t>online</w:t>
      </w:r>
      <w:r w:rsidR="00CC1336" w:rsidRPr="00D21302">
        <w:t xml:space="preserve"> azartspēlēm, kur apgrozās lielas summas, cilvēki</w:t>
      </w:r>
      <w:r w:rsidRPr="00D21302">
        <w:t xml:space="preserve"> zaudē īpašumu</w:t>
      </w:r>
      <w:r w:rsidR="00F60461">
        <w:t>s</w:t>
      </w:r>
      <w:r w:rsidRPr="00D21302">
        <w:t xml:space="preserve">, </w:t>
      </w:r>
      <w:r w:rsidR="00CC1336" w:rsidRPr="00D21302">
        <w:t>sižetā tika demonstrēts</w:t>
      </w:r>
      <w:r w:rsidRPr="00D21302">
        <w:t xml:space="preserve">, ka nauda iet uz Kipru </w:t>
      </w:r>
      <w:r w:rsidR="00CC1336" w:rsidRPr="00D21302">
        <w:t>caur divām Latvijas</w:t>
      </w:r>
      <w:r w:rsidRPr="00D21302">
        <w:t xml:space="preserve"> bankām, tas ar</w:t>
      </w:r>
      <w:r w:rsidR="00CC1336" w:rsidRPr="00D21302">
        <w:t>ī</w:t>
      </w:r>
      <w:r w:rsidRPr="00D21302">
        <w:t xml:space="preserve">, kā apdraudējums drošībai un banku sistēmai. </w:t>
      </w:r>
      <w:r w:rsidR="00CC1336" w:rsidRPr="00D21302">
        <w:t>Vaicā, vai šī problēma tiek pētīta.</w:t>
      </w:r>
    </w:p>
    <w:p w14:paraId="21034805" w14:textId="1D822F65" w:rsidR="00820B6E" w:rsidRPr="00D21302" w:rsidRDefault="00CC1336" w:rsidP="00D21302">
      <w:pPr>
        <w:jc w:val="both"/>
      </w:pPr>
      <w:r w:rsidRPr="00D21302">
        <w:rPr>
          <w:b/>
        </w:rPr>
        <w:t>I.Znotiņa</w:t>
      </w:r>
      <w:r w:rsidRPr="00D21302">
        <w:t xml:space="preserve"> a</w:t>
      </w:r>
      <w:r w:rsidR="00820B6E" w:rsidRPr="00D21302">
        <w:t xml:space="preserve">pliecina, ka </w:t>
      </w:r>
      <w:r w:rsidRPr="00D21302">
        <w:t>FID ir ļoti ciešā</w:t>
      </w:r>
      <w:r w:rsidR="00820B6E" w:rsidRPr="00D21302">
        <w:t xml:space="preserve"> kontaktā ar </w:t>
      </w:r>
      <w:r w:rsidRPr="00D21302">
        <w:t>Izložu un azartspēļu uzraudzības</w:t>
      </w:r>
      <w:r w:rsidR="00820B6E" w:rsidRPr="00D21302">
        <w:t xml:space="preserve"> komisiju, daudzkārt runājuši par problemātiku, ka </w:t>
      </w:r>
      <w:r w:rsidRPr="00D21302">
        <w:t>Latvijā</w:t>
      </w:r>
      <w:r w:rsidR="00820B6E" w:rsidRPr="00D21302">
        <w:t xml:space="preserve"> </w:t>
      </w:r>
      <w:r w:rsidR="00820B6E" w:rsidRPr="00D21302">
        <w:rPr>
          <w:i/>
        </w:rPr>
        <w:t>online</w:t>
      </w:r>
      <w:r w:rsidR="00820B6E" w:rsidRPr="00D21302">
        <w:t xml:space="preserve"> azartspēles nav atļautas. </w:t>
      </w:r>
      <w:r w:rsidR="00963554" w:rsidRPr="00D21302">
        <w:t>Covid-19</w:t>
      </w:r>
      <w:r w:rsidR="00820B6E" w:rsidRPr="00D21302">
        <w:t xml:space="preserve"> ietekmē spēļu zāles tika slēgtas. </w:t>
      </w:r>
      <w:r w:rsidR="00963554" w:rsidRPr="00D21302">
        <w:t xml:space="preserve">Izložu un azartspēļu uzraudzības komisija strādā, lai </w:t>
      </w:r>
      <w:r w:rsidR="00BF4E4B" w:rsidRPr="00D21302">
        <w:t xml:space="preserve">jebkādas </w:t>
      </w:r>
      <w:r w:rsidR="00F60461" w:rsidRPr="00D21302">
        <w:t>mājaslapas</w:t>
      </w:r>
      <w:r w:rsidR="00820B6E" w:rsidRPr="00D21302">
        <w:t xml:space="preserve">, kur parādās sasaiste ar </w:t>
      </w:r>
      <w:r w:rsidR="00963554" w:rsidRPr="00D21302">
        <w:t>Latviju</w:t>
      </w:r>
      <w:r w:rsidR="00BF4E4B" w:rsidRPr="00D21302">
        <w:t xml:space="preserve"> un </w:t>
      </w:r>
      <w:r w:rsidR="00BF4E4B" w:rsidRPr="00F60461">
        <w:rPr>
          <w:i/>
        </w:rPr>
        <w:t>online</w:t>
      </w:r>
      <w:r w:rsidR="00BF4E4B" w:rsidRPr="00D21302">
        <w:t xml:space="preserve"> azartspēlēm</w:t>
      </w:r>
      <w:r w:rsidR="00F60461">
        <w:t>,</w:t>
      </w:r>
      <w:r w:rsidR="00BF4E4B" w:rsidRPr="00D21302">
        <w:t xml:space="preserve"> bloķētu, slēgtu, bet redzam, ka</w:t>
      </w:r>
      <w:r w:rsidR="00820B6E" w:rsidRPr="00D21302">
        <w:t xml:space="preserve"> problēma milzīga. Sižetā </w:t>
      </w:r>
      <w:r w:rsidR="00963554" w:rsidRPr="00D21302">
        <w:t>atspoguļotā informācija</w:t>
      </w:r>
      <w:r w:rsidR="00820B6E" w:rsidRPr="00D21302">
        <w:t xml:space="preserve"> droši vien sasauktos ar to, ko </w:t>
      </w:r>
      <w:r w:rsidR="00963554" w:rsidRPr="00D21302">
        <w:t>FID</w:t>
      </w:r>
      <w:r w:rsidR="00820B6E" w:rsidRPr="00D21302">
        <w:t xml:space="preserve"> redzējis par šo n</w:t>
      </w:r>
      <w:r w:rsidR="00963554" w:rsidRPr="00D21302">
        <w:t xml:space="preserve">ozari. </w:t>
      </w:r>
      <w:r w:rsidR="00820B6E" w:rsidRPr="00D21302">
        <w:t>Līdzko kaut ko neatļaujam, stingri sākam kontrolēt, jābūt gataviem, ka probl</w:t>
      </w:r>
      <w:r w:rsidR="00963554" w:rsidRPr="00D21302">
        <w:t>ēma izlē</w:t>
      </w:r>
      <w:r w:rsidR="00820B6E" w:rsidRPr="00D21302">
        <w:t>ks savādākā veidā un</w:t>
      </w:r>
      <w:r w:rsidR="00963554" w:rsidRPr="00D21302">
        <w:t>,</w:t>
      </w:r>
      <w:r w:rsidR="00820B6E" w:rsidRPr="00D21302">
        <w:t xml:space="preserve"> iesp</w:t>
      </w:r>
      <w:r w:rsidR="00963554" w:rsidRPr="00D21302">
        <w:t>ējams,</w:t>
      </w:r>
      <w:r w:rsidR="00670BE0" w:rsidRPr="00D21302">
        <w:t xml:space="preserve"> mazāk kontrolēta. </w:t>
      </w:r>
      <w:r w:rsidR="00820B6E" w:rsidRPr="00D21302">
        <w:t>Aizverot kazino</w:t>
      </w:r>
      <w:r w:rsidR="00670BE0" w:rsidRPr="00D21302">
        <w:t>, nepanācām, ka atkarīgo cilvēku</w:t>
      </w:r>
      <w:r w:rsidR="00820B6E" w:rsidRPr="00D21302">
        <w:t xml:space="preserve"> atkarība beigsies, jo nebūs f</w:t>
      </w:r>
      <w:r w:rsidR="00670BE0" w:rsidRPr="00D21302">
        <w:t>iziskas vietas, kur atrasties, a</w:t>
      </w:r>
      <w:r w:rsidR="00820B6E" w:rsidRPr="00D21302">
        <w:t>trod risinājumus</w:t>
      </w:r>
      <w:r w:rsidR="00670BE0" w:rsidRPr="00D21302">
        <w:t>.</w:t>
      </w:r>
      <w:r w:rsidR="00BF4E4B" w:rsidRPr="00D21302">
        <w:t xml:space="preserve"> </w:t>
      </w:r>
      <w:r w:rsidR="00820B6E" w:rsidRPr="00D21302">
        <w:t>Pie vislielākajiem kontroles mēģinājumiem grūti nodr</w:t>
      </w:r>
      <w:r w:rsidR="00BF4E4B" w:rsidRPr="00D21302">
        <w:t>ošināt</w:t>
      </w:r>
      <w:r w:rsidR="00820B6E" w:rsidRPr="00D21302">
        <w:t xml:space="preserve">, ka </w:t>
      </w:r>
      <w:r w:rsidR="00BF4E4B" w:rsidRPr="00D21302">
        <w:t>kāds neatradīs</w:t>
      </w:r>
      <w:r w:rsidR="00820B6E" w:rsidRPr="00D21302">
        <w:t xml:space="preserve"> caurumu, kur nauda </w:t>
      </w:r>
      <w:r w:rsidR="00BF4E4B" w:rsidRPr="00D21302">
        <w:t xml:space="preserve">izplūst. Līdzīgi bija ar to, ka </w:t>
      </w:r>
      <w:r w:rsidR="00820B6E" w:rsidRPr="00D21302">
        <w:t>Fin</w:t>
      </w:r>
      <w:r w:rsidR="00670BE0" w:rsidRPr="00D21302">
        <w:t>anšu</w:t>
      </w:r>
      <w:r w:rsidR="00BF4E4B" w:rsidRPr="00D21302">
        <w:t xml:space="preserve"> sistēma sāka stingrāk vērtēt klientus, kas mūsu bankās un citās finanšu institūcijās.</w:t>
      </w:r>
      <w:r w:rsidR="00820B6E" w:rsidRPr="00D21302">
        <w:t xml:space="preserve"> Daļa aizplūda uz ci</w:t>
      </w:r>
      <w:r w:rsidR="00670BE0" w:rsidRPr="00D21302">
        <w:t>tiem mazāk kontrolētiem tirgiem, Lietuvu, Igauniju. Tā</w:t>
      </w:r>
      <w:r w:rsidR="00820B6E" w:rsidRPr="00D21302">
        <w:t xml:space="preserve"> ir lieta, par ko daudz runā starpt</w:t>
      </w:r>
      <w:r w:rsidR="00670BE0" w:rsidRPr="00D21302">
        <w:t>autiskajā</w:t>
      </w:r>
      <w:r w:rsidR="00820B6E" w:rsidRPr="00D21302">
        <w:t xml:space="preserve"> arēnā, kā izvairīties no tā, ka</w:t>
      </w:r>
      <w:r w:rsidR="00670BE0" w:rsidRPr="00D21302">
        <w:t>,</w:t>
      </w:r>
      <w:r w:rsidR="00820B6E" w:rsidRPr="00D21302">
        <w:t xml:space="preserve"> stingri kontrolējot vienā vietā, neparādās mazāk kontrolējamas </w:t>
      </w:r>
      <w:r w:rsidR="00BF4E4B" w:rsidRPr="00D21302">
        <w:t xml:space="preserve">vai nekontrolējamas </w:t>
      </w:r>
      <w:r w:rsidR="00820B6E" w:rsidRPr="00D21302">
        <w:t xml:space="preserve">darbības citā vietā. </w:t>
      </w:r>
      <w:r w:rsidR="00670BE0" w:rsidRPr="00D21302">
        <w:t>FID</w:t>
      </w:r>
      <w:r w:rsidR="00535C54" w:rsidRPr="00D21302">
        <w:t xml:space="preserve"> var mudināt uzraudzības </w:t>
      </w:r>
      <w:r w:rsidR="00820B6E" w:rsidRPr="00D21302">
        <w:t xml:space="preserve">un kontroles </w:t>
      </w:r>
      <w:r w:rsidR="00535C54" w:rsidRPr="00D21302">
        <w:t>in</w:t>
      </w:r>
      <w:r w:rsidR="00BF4E4B" w:rsidRPr="00D21302">
        <w:t>stitūcijas sniegt ierosinājumus, jo neredzam katru sektoru tik detalizēti</w:t>
      </w:r>
      <w:r w:rsidR="00F60461">
        <w:t>,</w:t>
      </w:r>
      <w:r w:rsidR="00BF4E4B" w:rsidRPr="00D21302">
        <w:t xml:space="preserve"> izņemot tajā, kad atsūt</w:t>
      </w:r>
      <w:r w:rsidR="00F60461">
        <w:t>a</w:t>
      </w:r>
      <w:r w:rsidR="00BF4E4B" w:rsidRPr="00D21302">
        <w:t xml:space="preserve"> aizdomīga darījuma ziņojumu.</w:t>
      </w:r>
      <w:r w:rsidR="00535C54" w:rsidRPr="00D21302">
        <w:t xml:space="preserve"> Par šādiem ziņojumiem, ko I.Klementjevs</w:t>
      </w:r>
      <w:r w:rsidR="00820B6E" w:rsidRPr="00D21302">
        <w:t xml:space="preserve"> minēja, </w:t>
      </w:r>
      <w:r w:rsidR="00BF4E4B" w:rsidRPr="00D21302">
        <w:t xml:space="preserve">ka caur Latvijas bankām uz Kipru iet, </w:t>
      </w:r>
      <w:r w:rsidR="00820B6E" w:rsidRPr="00D21302">
        <w:t>nav saņēmuši, runās ar bankām par to. Bet tas ir jaut</w:t>
      </w:r>
      <w:r w:rsidR="00535C54" w:rsidRPr="00D21302">
        <w:t>ājums</w:t>
      </w:r>
      <w:r w:rsidR="00820B6E" w:rsidRPr="00D21302">
        <w:t xml:space="preserve">, kurš ir svarīgs, jo </w:t>
      </w:r>
      <w:r w:rsidR="00535C54" w:rsidRPr="00D21302">
        <w:t>Covid-19</w:t>
      </w:r>
      <w:r w:rsidR="00820B6E" w:rsidRPr="00D21302">
        <w:t xml:space="preserve"> laikā esam visi ieslodzīti pie </w:t>
      </w:r>
      <w:r w:rsidR="00535C54" w:rsidRPr="00D21302">
        <w:t>datoriem</w:t>
      </w:r>
      <w:r w:rsidR="00820B6E" w:rsidRPr="00D21302">
        <w:t>, tas nemazina dažādās atkarības. To izmanto arī ēnu ekon</w:t>
      </w:r>
      <w:r w:rsidR="00535C54" w:rsidRPr="00D21302">
        <w:t xml:space="preserve">omika un noziedznieku </w:t>
      </w:r>
      <w:r w:rsidR="00820B6E" w:rsidRPr="00D21302">
        <w:t>grupējumi</w:t>
      </w:r>
      <w:r w:rsidR="00535C54" w:rsidRPr="00D21302">
        <w:t>.</w:t>
      </w:r>
    </w:p>
    <w:p w14:paraId="7EBF92CB" w14:textId="2D26DE54" w:rsidR="00820B6E" w:rsidRPr="00D21302" w:rsidRDefault="00535C54" w:rsidP="00D21302">
      <w:pPr>
        <w:jc w:val="both"/>
      </w:pPr>
      <w:r w:rsidRPr="00D21302">
        <w:t xml:space="preserve">Atbildot uz otru jautājumu </w:t>
      </w:r>
      <w:r w:rsidR="00903AAB" w:rsidRPr="00D21302">
        <w:t xml:space="preserve">par to, cik ilgi iesaldēta nauda </w:t>
      </w:r>
      <w:r w:rsidRPr="00D21302">
        <w:t>norāda, ka FID</w:t>
      </w:r>
      <w:r w:rsidR="00820B6E" w:rsidRPr="00D21302">
        <w:t xml:space="preserve"> ir tikai viens maz</w:t>
      </w:r>
      <w:r w:rsidR="00903AAB" w:rsidRPr="00D21302">
        <w:t>s</w:t>
      </w:r>
      <w:r w:rsidR="00820B6E" w:rsidRPr="00D21302">
        <w:t xml:space="preserve"> ķēdes posms, aiztu</w:t>
      </w:r>
      <w:r w:rsidR="00903AAB" w:rsidRPr="00D21302">
        <w:t>r naudas līdzekļus uz 40 dienām. Nākamais process ir tiesībaizsardzības iestādēs. K</w:t>
      </w:r>
      <w:r w:rsidR="00820B6E" w:rsidRPr="00D21302">
        <w:t>ā norādīja, uztrauc tendence, bet arī l</w:t>
      </w:r>
      <w:r w:rsidRPr="00D21302">
        <w:t>ikum</w:t>
      </w:r>
      <w:r w:rsidR="00820B6E" w:rsidRPr="00D21302">
        <w:t>devējs da</w:t>
      </w:r>
      <w:r w:rsidRPr="00D21302">
        <w:t>udz darījis, lai paātrinātu procesu. Jāsaprot, ka Latvijā</w:t>
      </w:r>
      <w:r w:rsidR="00820B6E" w:rsidRPr="00D21302">
        <w:t xml:space="preserve"> ienākusi </w:t>
      </w:r>
      <w:r w:rsidR="00620A6D" w:rsidRPr="00D21302">
        <w:t xml:space="preserve">tāda </w:t>
      </w:r>
      <w:r w:rsidR="00820B6E" w:rsidRPr="00D21302">
        <w:t>nauda, kas nav uzskatāma par pašu parastāko naudu. Tā n</w:t>
      </w:r>
      <w:r w:rsidRPr="00D21302">
        <w:t>auda,</w:t>
      </w:r>
      <w:r w:rsidR="00820B6E" w:rsidRPr="00D21302">
        <w:t xml:space="preserve"> kas vēst</w:t>
      </w:r>
      <w:r w:rsidRPr="00D21302">
        <w:t>uriski</w:t>
      </w:r>
      <w:r w:rsidR="00820B6E" w:rsidRPr="00D21302">
        <w:t xml:space="preserve"> gājusi cauri</w:t>
      </w:r>
      <w:r w:rsidR="00620A6D" w:rsidRPr="00D21302">
        <w:t>,</w:t>
      </w:r>
      <w:r w:rsidR="00820B6E" w:rsidRPr="00D21302">
        <w:t xml:space="preserve"> pieder </w:t>
      </w:r>
      <w:r w:rsidRPr="00D21302">
        <w:t xml:space="preserve">lielākoties ļoti ietekmīgiem </w:t>
      </w:r>
      <w:r w:rsidR="00820B6E" w:rsidRPr="00D21302">
        <w:t>cilv</w:t>
      </w:r>
      <w:r w:rsidRPr="00D21302">
        <w:t xml:space="preserve">ēkiem, </w:t>
      </w:r>
      <w:r w:rsidR="00620A6D" w:rsidRPr="00D21302">
        <w:t>mūsu tiesībaizsardzības</w:t>
      </w:r>
      <w:r w:rsidRPr="00D21302">
        <w:t xml:space="preserve"> iestādēm</w:t>
      </w:r>
      <w:r w:rsidR="00820B6E" w:rsidRPr="00D21302">
        <w:t xml:space="preserve"> jācīnās ar nopietnu </w:t>
      </w:r>
      <w:r w:rsidR="00620A6D" w:rsidRPr="00D21302">
        <w:t>pretspēku</w:t>
      </w:r>
      <w:r w:rsidR="00820B6E" w:rsidRPr="00D21302">
        <w:t>. Esam tiesiska, dem</w:t>
      </w:r>
      <w:r w:rsidRPr="00D21302">
        <w:t>okrātiska</w:t>
      </w:r>
      <w:r w:rsidR="00820B6E" w:rsidRPr="00D21302">
        <w:t xml:space="preserve"> valsts, jāiziet </w:t>
      </w:r>
      <w:r w:rsidR="00DA1BF3" w:rsidRPr="00D21302">
        <w:t xml:space="preserve">viss </w:t>
      </w:r>
      <w:r w:rsidR="00820B6E" w:rsidRPr="00D21302">
        <w:t>tas process. Kas notie</w:t>
      </w:r>
      <w:r w:rsidRPr="00D21302">
        <w:t>k pēc tam, kā konfiscējot sadalā</w:t>
      </w:r>
      <w:r w:rsidR="00820B6E" w:rsidRPr="00D21302">
        <w:t>m</w:t>
      </w:r>
      <w:r w:rsidR="00DA1BF3" w:rsidRPr="00D21302">
        <w:t>, tas ir politiķu rokās. Redz, ka daudz lielāks uzsvars liekams uz to, ka konfiskācijas fonds nav paredzēts, tikai tiesībsargājošo iestāžu budžeta lāpīšanai, šis budžets būtu jānodrošina no sākta gala.</w:t>
      </w:r>
      <w:r w:rsidR="00820B6E" w:rsidRPr="00D21302">
        <w:t xml:space="preserve"> Kas vairāk jādomā</w:t>
      </w:r>
      <w:r w:rsidR="00DA1BF3" w:rsidRPr="00D21302">
        <w:t xml:space="preserve"> – kā dalīties ar valstīm, kuras ir cietušas, no kuru budžeta ir nozagta šī nauda un </w:t>
      </w:r>
      <w:r w:rsidR="00820B6E" w:rsidRPr="00D21302">
        <w:t xml:space="preserve">kā dalīties ar upuriem, kuriem nauda nozagta </w:t>
      </w:r>
      <w:r w:rsidRPr="00D21302">
        <w:t>varbūt šeit pat, Latvijā.</w:t>
      </w:r>
    </w:p>
    <w:p w14:paraId="4B9CCD94" w14:textId="3329B63F" w:rsidR="00820B6E" w:rsidRPr="00D21302" w:rsidRDefault="00535C54" w:rsidP="00D21302">
      <w:pPr>
        <w:jc w:val="both"/>
      </w:pPr>
      <w:r w:rsidRPr="00D21302">
        <w:rPr>
          <w:b/>
        </w:rPr>
        <w:t>I.Klementjevs</w:t>
      </w:r>
      <w:r w:rsidRPr="00D21302">
        <w:t xml:space="preserve"> </w:t>
      </w:r>
      <w:r w:rsidR="00820B6E" w:rsidRPr="00D21302">
        <w:t>atgādina</w:t>
      </w:r>
      <w:r w:rsidRPr="00D21302">
        <w:t xml:space="preserve"> informācijai, ka raidījums tika demonstrēts</w:t>
      </w:r>
      <w:r w:rsidR="00820B6E" w:rsidRPr="00D21302">
        <w:t xml:space="preserve"> LTV7 </w:t>
      </w:r>
      <w:r w:rsidRPr="00D21302">
        <w:t>pagājušās nedēļas otrdienā vai trešdienā, autors Diāna Spina.</w:t>
      </w:r>
    </w:p>
    <w:p w14:paraId="3DE7B149" w14:textId="2A90F792" w:rsidR="00820B6E" w:rsidRPr="00D21302" w:rsidRDefault="00820B6E" w:rsidP="00D21302">
      <w:pPr>
        <w:jc w:val="both"/>
      </w:pPr>
      <w:r w:rsidRPr="00D21302">
        <w:rPr>
          <w:b/>
        </w:rPr>
        <w:t>E.Šnore</w:t>
      </w:r>
      <w:r w:rsidRPr="00D21302">
        <w:t xml:space="preserve"> </w:t>
      </w:r>
      <w:r w:rsidR="0017054C" w:rsidRPr="00D21302">
        <w:t>pateicas par informāciju</w:t>
      </w:r>
      <w:r w:rsidRPr="00D21302">
        <w:t>. Jautā par probl</w:t>
      </w:r>
      <w:r w:rsidR="0017054C" w:rsidRPr="00D21302">
        <w:t xml:space="preserve">ēmām, ko I.Znotiņa ieskicēja – par </w:t>
      </w:r>
      <w:r w:rsidR="0087570A" w:rsidRPr="00D21302">
        <w:t>termiņuzturēšanās</w:t>
      </w:r>
      <w:r w:rsidR="0017054C" w:rsidRPr="00D21302">
        <w:t xml:space="preserve"> atļauju blaknēm, ja</w:t>
      </w:r>
      <w:r w:rsidRPr="00D21302">
        <w:t>ut</w:t>
      </w:r>
      <w:r w:rsidR="0017054C" w:rsidRPr="00D21302">
        <w:t>ā</w:t>
      </w:r>
      <w:r w:rsidRPr="00D21302">
        <w:t xml:space="preserve">, cik liela problēma </w:t>
      </w:r>
      <w:r w:rsidR="0017054C" w:rsidRPr="00D21302">
        <w:t>pēc I.Znotiņas domām tā</w:t>
      </w:r>
      <w:r w:rsidRPr="00D21302">
        <w:t xml:space="preserve"> ir. Cik tādi gadījumi, kā minēja, ir identificēti, cik liels kopumā zaudējums </w:t>
      </w:r>
      <w:r w:rsidR="0087570A" w:rsidRPr="00D21302">
        <w:t xml:space="preserve">varētu būt valstij </w:t>
      </w:r>
      <w:r w:rsidR="0017054C" w:rsidRPr="00D21302">
        <w:t>materiālā</w:t>
      </w:r>
      <w:r w:rsidRPr="00D21302">
        <w:t xml:space="preserve"> izt</w:t>
      </w:r>
      <w:r w:rsidR="0017054C" w:rsidRPr="00D21302">
        <w:t>eiksmē</w:t>
      </w:r>
      <w:r w:rsidRPr="00D21302">
        <w:t xml:space="preserve">. Un par kādu gadījumu tieši </w:t>
      </w:r>
      <w:r w:rsidR="0017054C" w:rsidRPr="00D21302">
        <w:t>tika minēts</w:t>
      </w:r>
      <w:r w:rsidR="004A0F39" w:rsidRPr="00D21302">
        <w:t xml:space="preserve"> piemērs</w:t>
      </w:r>
      <w:r w:rsidR="0017054C" w:rsidRPr="00D21302">
        <w:t>, vaicā</w:t>
      </w:r>
      <w:r w:rsidRPr="00D21302">
        <w:t>, kāds uzvārds personai</w:t>
      </w:r>
      <w:r w:rsidR="0017054C" w:rsidRPr="00D21302">
        <w:t>.</w:t>
      </w:r>
    </w:p>
    <w:p w14:paraId="0F072AF2" w14:textId="378BDC94" w:rsidR="00820B6E" w:rsidRPr="00D21302" w:rsidRDefault="00DB43A7" w:rsidP="00D21302">
      <w:pPr>
        <w:jc w:val="both"/>
      </w:pPr>
      <w:r w:rsidRPr="00D21302">
        <w:rPr>
          <w:b/>
        </w:rPr>
        <w:t>I.Znotiņa</w:t>
      </w:r>
      <w:r w:rsidRPr="00D21302">
        <w:t xml:space="preserve"> atbild, ka</w:t>
      </w:r>
      <w:r w:rsidR="00820B6E" w:rsidRPr="00D21302">
        <w:t xml:space="preserve"> diemžēl </w:t>
      </w:r>
      <w:r w:rsidR="009F09CD" w:rsidRPr="00D21302">
        <w:t>uz jautājumiem varēs sniegt vispārīgas atbildes</w:t>
      </w:r>
      <w:r w:rsidR="00820B6E" w:rsidRPr="00D21302">
        <w:t>, pēdējo</w:t>
      </w:r>
      <w:r w:rsidRPr="00D21302">
        <w:t xml:space="preserve"> jautājumu</w:t>
      </w:r>
      <w:r w:rsidR="00820B6E" w:rsidRPr="00D21302">
        <w:t xml:space="preserve"> pavisam nevarēs komentēt, jo</w:t>
      </w:r>
      <w:r w:rsidRPr="00D21302">
        <w:t xml:space="preserve"> tas</w:t>
      </w:r>
      <w:r w:rsidR="00F60461">
        <w:t xml:space="preserve"> apdraudētu izmeklēšanu</w:t>
      </w:r>
      <w:r w:rsidR="00BF6C6B" w:rsidRPr="00D21302">
        <w:t xml:space="preserve">. Par termiņuzturēšanās atļauju </w:t>
      </w:r>
      <w:r w:rsidR="00820B6E" w:rsidRPr="00D21302">
        <w:t>probl</w:t>
      </w:r>
      <w:r w:rsidR="00BF6C6B" w:rsidRPr="00D21302">
        <w:t>emātiku sākotnēji redzēja caur diviem</w:t>
      </w:r>
      <w:r w:rsidR="00820B6E" w:rsidRPr="00D21302">
        <w:t xml:space="preserve"> aspektiem, viens – mācību nolūkos </w:t>
      </w:r>
      <w:r w:rsidR="00BF6C6B" w:rsidRPr="00D21302">
        <w:t>izsniegtās</w:t>
      </w:r>
      <w:r w:rsidR="00A40411" w:rsidRPr="00D21302">
        <w:t xml:space="preserve"> uzturēšanās atļaujas</w:t>
      </w:r>
      <w:r w:rsidR="00820B6E" w:rsidRPr="00D21302">
        <w:t>, kur nereti studenti, it sev</w:t>
      </w:r>
      <w:r w:rsidR="00BF6C6B" w:rsidRPr="00D21302">
        <w:t>išķi</w:t>
      </w:r>
      <w:r w:rsidR="00820B6E" w:rsidRPr="00D21302">
        <w:t xml:space="preserve"> no eksot</w:t>
      </w:r>
      <w:r w:rsidR="00BF6C6B" w:rsidRPr="00D21302">
        <w:t>iskām</w:t>
      </w:r>
      <w:r w:rsidR="00820B6E" w:rsidRPr="00D21302">
        <w:t xml:space="preserve"> valstīm, mēdz šeit ierasties, nereti strādā </w:t>
      </w:r>
      <w:r w:rsidR="00BF6C6B" w:rsidRPr="00D21302">
        <w:t xml:space="preserve">mazāk kvalificētus </w:t>
      </w:r>
      <w:r w:rsidR="00820B6E" w:rsidRPr="00D21302">
        <w:t xml:space="preserve">darbus, bet tiek nereti izmantoti kā naudas </w:t>
      </w:r>
      <w:r w:rsidR="00BF6C6B" w:rsidRPr="00D21302">
        <w:t>mūļi</w:t>
      </w:r>
      <w:r w:rsidR="00820B6E" w:rsidRPr="00D21302">
        <w:t xml:space="preserve"> – pārsvarā</w:t>
      </w:r>
      <w:r w:rsidR="00A40411" w:rsidRPr="00D21302">
        <w:t>,</w:t>
      </w:r>
      <w:r w:rsidR="00820B6E" w:rsidRPr="00D21302">
        <w:t xml:space="preserve"> kā </w:t>
      </w:r>
      <w:r w:rsidR="00BF6C6B" w:rsidRPr="00D21302">
        <w:lastRenderedPageBreak/>
        <w:t>pārskaitījumu.</w:t>
      </w:r>
      <w:r w:rsidR="00820B6E" w:rsidRPr="00D21302">
        <w:t xml:space="preserve"> Šeit viņi </w:t>
      </w:r>
      <w:r w:rsidR="00BF6C6B" w:rsidRPr="00D21302">
        <w:t>ir un pēc 3-4 mēnešiem vai vairāk nav, b</w:t>
      </w:r>
      <w:r w:rsidR="00820B6E" w:rsidRPr="00D21302">
        <w:t xml:space="preserve">et pēdas paliek. </w:t>
      </w:r>
      <w:r w:rsidR="00BF6C6B" w:rsidRPr="00D21302">
        <w:t>Cīnāmies</w:t>
      </w:r>
      <w:r w:rsidR="00820B6E" w:rsidRPr="00D21302">
        <w:t xml:space="preserve"> ar to, ka tehniski tas mums </w:t>
      </w:r>
      <w:r w:rsidR="00BF6C6B" w:rsidRPr="00D21302">
        <w:t xml:space="preserve">apgrūtina tiesībaizsardzības iestāžu </w:t>
      </w:r>
      <w:r w:rsidR="00820B6E" w:rsidRPr="00D21302">
        <w:t>darbu, jo nav neviena, ko izsaukt pratināt, līdz ar to paliek sekas, ka šeit izdarīts noz</w:t>
      </w:r>
      <w:r w:rsidR="00BF6C6B" w:rsidRPr="00D21302">
        <w:t>iegums</w:t>
      </w:r>
      <w:r w:rsidR="00820B6E" w:rsidRPr="00D21302">
        <w:t>, nauda</w:t>
      </w:r>
      <w:r w:rsidR="00BF6C6B" w:rsidRPr="00D21302">
        <w:t>,</w:t>
      </w:r>
      <w:r w:rsidR="00820B6E" w:rsidRPr="00D21302">
        <w:t xml:space="preserve"> iesp</w:t>
      </w:r>
      <w:r w:rsidR="00BF6C6B" w:rsidRPr="00D21302">
        <w:t>ējams,</w:t>
      </w:r>
      <w:r w:rsidR="00820B6E" w:rsidRPr="00D21302">
        <w:t xml:space="preserve"> aizskrējusi, bet organizatorus ir pagrūti identificēt, jo nav neviens vairs valstī, izņemot</w:t>
      </w:r>
      <w:r w:rsidR="00BF6C6B" w:rsidRPr="00D21302">
        <w:t>,</w:t>
      </w:r>
      <w:r w:rsidR="00820B6E" w:rsidRPr="00D21302">
        <w:t xml:space="preserve"> iespējams</w:t>
      </w:r>
      <w:r w:rsidR="00BF6C6B" w:rsidRPr="00D21302">
        <w:t>,</w:t>
      </w:r>
      <w:r w:rsidR="00820B6E" w:rsidRPr="00D21302">
        <w:t xml:space="preserve"> nelielo naudas summu, kas </w:t>
      </w:r>
      <w:r w:rsidR="00BF6C6B" w:rsidRPr="00D21302">
        <w:t>kaut kur aizķērusies.</w:t>
      </w:r>
      <w:r w:rsidR="00820B6E" w:rsidRPr="00D21302">
        <w:t xml:space="preserve"> Tas nenozīmē, ka mums nevajag </w:t>
      </w:r>
      <w:r w:rsidR="00BF6C6B" w:rsidRPr="00D21302">
        <w:t>attīstīt augstskolas</w:t>
      </w:r>
      <w:r w:rsidR="00820B6E" w:rsidRPr="00D21302">
        <w:t>, bet jāseko līdzi, kādā veidā izmantojam, kontrolējam</w:t>
      </w:r>
      <w:r w:rsidR="00BF6C6B" w:rsidRPr="00D21302">
        <w:t>,</w:t>
      </w:r>
      <w:r w:rsidR="00820B6E" w:rsidRPr="00D21302">
        <w:t xml:space="preserve"> kā stud</w:t>
      </w:r>
      <w:r w:rsidR="00BF6C6B" w:rsidRPr="00D21302">
        <w:t>enti</w:t>
      </w:r>
      <w:r w:rsidR="00820B6E" w:rsidRPr="00D21302">
        <w:t xml:space="preserve"> rīkojas ar saviem b</w:t>
      </w:r>
      <w:r w:rsidR="00BF6C6B" w:rsidRPr="00D21302">
        <w:t xml:space="preserve">ankas kontiem un citu finanšu </w:t>
      </w:r>
      <w:r w:rsidR="00820B6E" w:rsidRPr="00D21302">
        <w:t>inst</w:t>
      </w:r>
      <w:r w:rsidR="00BF6C6B" w:rsidRPr="00D21302">
        <w:t>itūciju</w:t>
      </w:r>
      <w:r w:rsidR="00820B6E" w:rsidRPr="00D21302">
        <w:t xml:space="preserve"> kontiem</w:t>
      </w:r>
      <w:r w:rsidR="00BF6C6B" w:rsidRPr="00D21302">
        <w:t>. Otra tēma</w:t>
      </w:r>
      <w:r w:rsidR="00820B6E" w:rsidRPr="00D21302">
        <w:t xml:space="preserve"> – pietiekami liels sk</w:t>
      </w:r>
      <w:r w:rsidR="00BF6C6B" w:rsidRPr="00D21302">
        <w:t>aits</w:t>
      </w:r>
      <w:r w:rsidR="00820B6E" w:rsidRPr="00D21302">
        <w:t xml:space="preserve"> tādu naudas plūsmu un likvidējamās kr</w:t>
      </w:r>
      <w:r w:rsidR="00BF6C6B" w:rsidRPr="00D21302">
        <w:t>edīt</w:t>
      </w:r>
      <w:r w:rsidR="00820B6E" w:rsidRPr="00D21302">
        <w:t>iestādēs redzam, ka b</w:t>
      </w:r>
      <w:r w:rsidR="00BF6C6B" w:rsidRPr="00D21302">
        <w:t>ankas</w:t>
      </w:r>
      <w:r w:rsidR="00820B6E" w:rsidRPr="00D21302">
        <w:t xml:space="preserve"> konti ir personām, kurām piešķir</w:t>
      </w:r>
      <w:r w:rsidR="00F60461">
        <w:t>t</w:t>
      </w:r>
      <w:r w:rsidR="00820B6E" w:rsidRPr="00D21302">
        <w:t xml:space="preserve">as </w:t>
      </w:r>
      <w:r w:rsidR="00BA74F0" w:rsidRPr="00D21302">
        <w:t>termiņuzturēšanās atļaujas</w:t>
      </w:r>
      <w:r w:rsidR="00A92EF8" w:rsidRPr="00D21302">
        <w:t xml:space="preserve">, iezīmē, uz kāda pamata tās bieži vien izsniegtas. </w:t>
      </w:r>
      <w:r w:rsidR="00BA74F0" w:rsidRPr="00D21302">
        <w:t>Tas ir jautājums,</w:t>
      </w:r>
      <w:r w:rsidR="00820B6E" w:rsidRPr="00D21302">
        <w:t xml:space="preserve"> kurš</w:t>
      </w:r>
      <w:r w:rsidR="00BA74F0" w:rsidRPr="00D21302">
        <w:t xml:space="preserve">, iespējams, </w:t>
      </w:r>
      <w:r w:rsidR="00820B6E" w:rsidRPr="00D21302">
        <w:t>at</w:t>
      </w:r>
      <w:r w:rsidR="00BA74F0" w:rsidRPr="00D21302">
        <w:t xml:space="preserve">risināsies dabiskā veidā, kad tiesībaizsardzības </w:t>
      </w:r>
      <w:r w:rsidR="00A92EF8" w:rsidRPr="00D21302">
        <w:t xml:space="preserve">un drošības </w:t>
      </w:r>
      <w:r w:rsidR="00BA74F0" w:rsidRPr="00D21302">
        <w:t>iestādes</w:t>
      </w:r>
      <w:r w:rsidR="00820B6E" w:rsidRPr="00D21302">
        <w:t xml:space="preserve"> </w:t>
      </w:r>
      <w:r w:rsidR="00A92EF8" w:rsidRPr="00D21302">
        <w:t xml:space="preserve">šos jautājumus </w:t>
      </w:r>
      <w:r w:rsidR="00820B6E" w:rsidRPr="00D21302">
        <w:t>vērtēs un likvidācijas proc</w:t>
      </w:r>
      <w:r w:rsidR="00A92EF8" w:rsidRPr="00D21302">
        <w:t>esi tiks pabeigti. Vienlaikus FID ar Valsts drošības dienestu par to runā un uzskata, ka tas ir jautājums, kas jāanalizē. Bet mēs dodam finanšu izlūkošanas informāciju un izlūkdatus, līdz ar to šobrīd atturētos komentēt, ko tālāk dara Valsts drošības dienests vai citi drošības dienesti un tiesībsargājošās iestādes.</w:t>
      </w:r>
    </w:p>
    <w:p w14:paraId="2B6B576F" w14:textId="5CD84FD8" w:rsidR="00820B6E" w:rsidRPr="00D21302" w:rsidRDefault="00FF659D" w:rsidP="00D21302">
      <w:pPr>
        <w:jc w:val="both"/>
      </w:pPr>
      <w:r w:rsidRPr="00D21302">
        <w:rPr>
          <w:b/>
        </w:rPr>
        <w:t>E.Šnore</w:t>
      </w:r>
      <w:r w:rsidRPr="00D21302">
        <w:t xml:space="preserve"> papildina jautājumu, vaicājot par kaitējumu n</w:t>
      </w:r>
      <w:r w:rsidR="00820B6E" w:rsidRPr="00D21302">
        <w:t xml:space="preserve">audas izteiksmē, cik </w:t>
      </w:r>
      <w:r w:rsidRPr="00D21302">
        <w:t>pēc I.Znotiņas domām</w:t>
      </w:r>
      <w:r w:rsidR="00820B6E" w:rsidRPr="00D21302">
        <w:t xml:space="preserve"> liels kaitējums valstij ir nodarīts</w:t>
      </w:r>
      <w:r w:rsidRPr="00D21302">
        <w:t>.</w:t>
      </w:r>
    </w:p>
    <w:p w14:paraId="1479FA85" w14:textId="3C29A3B6" w:rsidR="00820B6E" w:rsidRPr="00D21302" w:rsidRDefault="00EB4BC1" w:rsidP="00D21302">
      <w:pPr>
        <w:jc w:val="both"/>
      </w:pPr>
      <w:r w:rsidRPr="00D21302">
        <w:rPr>
          <w:b/>
        </w:rPr>
        <w:t>I.Znotiņa</w:t>
      </w:r>
      <w:r w:rsidRPr="00D21302">
        <w:t xml:space="preserve"> norāda, ka labprāt atbildētu uz jautājumu, </w:t>
      </w:r>
      <w:r w:rsidR="00820B6E" w:rsidRPr="00D21302">
        <w:t>b</w:t>
      </w:r>
      <w:r w:rsidRPr="00D21302">
        <w:t>et var pateikt, ka nav</w:t>
      </w:r>
      <w:r w:rsidR="00A92EF8" w:rsidRPr="00D21302">
        <w:t xml:space="preserve"> šādu vērtējumu taisījuši. </w:t>
      </w:r>
      <w:bookmarkStart w:id="0" w:name="_GoBack"/>
      <w:bookmarkEnd w:id="0"/>
      <w:r w:rsidR="00820B6E" w:rsidRPr="00D21302">
        <w:t xml:space="preserve">Varam </w:t>
      </w:r>
      <w:r w:rsidRPr="00D21302">
        <w:t>mēģināt</w:t>
      </w:r>
      <w:r w:rsidR="00820B6E" w:rsidRPr="00D21302">
        <w:t xml:space="preserve"> aplēst, bet</w:t>
      </w:r>
      <w:r w:rsidR="00A92EF8" w:rsidRPr="00D21302">
        <w:t xml:space="preserve"> tas</w:t>
      </w:r>
      <w:r w:rsidR="00820B6E" w:rsidRPr="00D21302">
        <w:t xml:space="preserve"> būtu </w:t>
      </w:r>
      <w:r w:rsidR="00A92EF8" w:rsidRPr="00D21302">
        <w:t xml:space="preserve">droši vien </w:t>
      </w:r>
      <w:r w:rsidR="00820B6E" w:rsidRPr="00D21302">
        <w:t xml:space="preserve">nepareizs aprēķins. </w:t>
      </w:r>
      <w:r w:rsidRPr="00D21302">
        <w:t>Šobrīd</w:t>
      </w:r>
      <w:r w:rsidR="00820B6E" w:rsidRPr="00D21302">
        <w:t xml:space="preserve"> liels st</w:t>
      </w:r>
      <w:r w:rsidRPr="00D21302">
        <w:t>arptautisks</w:t>
      </w:r>
      <w:r w:rsidR="00820B6E" w:rsidRPr="00D21302">
        <w:t xml:space="preserve"> spiediens uz visām </w:t>
      </w:r>
      <w:r w:rsidRPr="00D21302">
        <w:t>valstīm</w:t>
      </w:r>
      <w:r w:rsidR="00820B6E" w:rsidRPr="00D21302">
        <w:t xml:space="preserve"> – Malta, </w:t>
      </w:r>
      <w:r w:rsidRPr="00D21302">
        <w:t>Kipra</w:t>
      </w:r>
      <w:r w:rsidR="00820B6E" w:rsidRPr="00D21302">
        <w:t xml:space="preserve">, </w:t>
      </w:r>
      <w:r w:rsidR="00A92EF8" w:rsidRPr="00D21302">
        <w:t xml:space="preserve">vēl virkne, </w:t>
      </w:r>
      <w:r w:rsidR="00820B6E" w:rsidRPr="00D21302">
        <w:t>kas nodr</w:t>
      </w:r>
      <w:r w:rsidRPr="00D21302">
        <w:t>ošina tā sauktās</w:t>
      </w:r>
      <w:r w:rsidR="00820B6E" w:rsidRPr="00D21302">
        <w:t xml:space="preserve"> zelta vīzas, ir liels spiediens uz to, ka tā na</w:t>
      </w:r>
      <w:r w:rsidRPr="00D21302">
        <w:t>v</w:t>
      </w:r>
      <w:r w:rsidR="00820B6E" w:rsidRPr="00D21302">
        <w:t xml:space="preserve"> </w:t>
      </w:r>
      <w:r w:rsidRPr="00D21302">
        <w:t>prakse</w:t>
      </w:r>
      <w:r w:rsidR="00820B6E" w:rsidRPr="00D21302">
        <w:t>,</w:t>
      </w:r>
      <w:r w:rsidRPr="00D21302">
        <w:t xml:space="preserve"> kuru pieļaut. Šīs zelta vīzas ir </w:t>
      </w:r>
      <w:r w:rsidR="00A92EF8" w:rsidRPr="00D21302">
        <w:t>izrādījusies</w:t>
      </w:r>
      <w:r w:rsidR="00820B6E" w:rsidRPr="00D21302">
        <w:t xml:space="preserve"> liela ilūzija, tas ir </w:t>
      </w:r>
      <w:r w:rsidRPr="00D21302">
        <w:t>valsts drošības jautājums</w:t>
      </w:r>
      <w:r w:rsidR="00A92EF8" w:rsidRPr="00D21302">
        <w:t>, iezīmē risku un ieguldījumu salīdzinājumu.</w:t>
      </w:r>
      <w:r w:rsidR="00820B6E" w:rsidRPr="00D21302">
        <w:t xml:space="preserve"> Riski</w:t>
      </w:r>
      <w:r w:rsidRPr="00D21302">
        <w:t>,</w:t>
      </w:r>
      <w:r w:rsidR="00820B6E" w:rsidRPr="00D21302">
        <w:t xml:space="preserve"> ko pretī </w:t>
      </w:r>
      <w:r w:rsidRPr="00D21302">
        <w:t>iegūstam,</w:t>
      </w:r>
      <w:r w:rsidR="00820B6E" w:rsidRPr="00D21302">
        <w:t xml:space="preserve"> ir </w:t>
      </w:r>
      <w:r w:rsidRPr="00D21302">
        <w:t>nesalīdzināmi.</w:t>
      </w:r>
    </w:p>
    <w:p w14:paraId="4E4E4A9B" w14:textId="1A1D668C" w:rsidR="00820B6E" w:rsidRPr="00D21302" w:rsidRDefault="00EB4BC1" w:rsidP="00D21302">
      <w:pPr>
        <w:jc w:val="both"/>
      </w:pPr>
      <w:r w:rsidRPr="00D21302">
        <w:rPr>
          <w:b/>
        </w:rPr>
        <w:t>J.Rancāns</w:t>
      </w:r>
      <w:r w:rsidRPr="00D21302">
        <w:t xml:space="preserve"> pateicas komisijas deputātiem un uzaicinātajām personām par dalību sēdē. J.Rancāns slēdz sēdi.</w:t>
      </w:r>
    </w:p>
    <w:p w14:paraId="51F567EC" w14:textId="59FCD218" w:rsidR="000D7078" w:rsidRDefault="000D7078" w:rsidP="00D21302">
      <w:pPr>
        <w:jc w:val="both"/>
        <w:rPr>
          <w:i/>
          <w:iCs/>
        </w:rPr>
      </w:pPr>
      <w:r w:rsidRPr="00D21302">
        <w:rPr>
          <w:i/>
          <w:iCs/>
        </w:rPr>
        <w:t>Pielikumā</w:t>
      </w:r>
      <w:r w:rsidR="006478A2" w:rsidRPr="00D21302">
        <w:rPr>
          <w:i/>
          <w:iCs/>
        </w:rPr>
        <w:t>:</w:t>
      </w:r>
      <w:r w:rsidRPr="00D21302">
        <w:rPr>
          <w:i/>
          <w:iCs/>
        </w:rPr>
        <w:t xml:space="preserve"> </w:t>
      </w:r>
      <w:r w:rsidR="00EB4BC1" w:rsidRPr="00D21302">
        <w:rPr>
          <w:i/>
          <w:iCs/>
        </w:rPr>
        <w:t xml:space="preserve">Finanšu izlūkošanas dienesta </w:t>
      </w:r>
      <w:r w:rsidR="0032005D" w:rsidRPr="00D21302">
        <w:rPr>
          <w:i/>
          <w:iCs/>
        </w:rPr>
        <w:t>prezentācija</w:t>
      </w:r>
      <w:r w:rsidR="002E2F89" w:rsidRPr="00D21302">
        <w:rPr>
          <w:i/>
          <w:iCs/>
        </w:rPr>
        <w:t>.</w:t>
      </w:r>
    </w:p>
    <w:p w14:paraId="1BDC1D8C" w14:textId="6A109DB3" w:rsidR="002E2F89" w:rsidRDefault="002E2F89" w:rsidP="000D7078">
      <w:pPr>
        <w:jc w:val="both"/>
        <w:rPr>
          <w:i/>
          <w:iCs/>
        </w:rPr>
      </w:pPr>
    </w:p>
    <w:p w14:paraId="1A7EBEB6" w14:textId="77777777" w:rsidR="002E2F89" w:rsidRPr="00A56268" w:rsidRDefault="002E2F89" w:rsidP="000D7078">
      <w:pPr>
        <w:jc w:val="both"/>
        <w:rPr>
          <w:i/>
          <w:iCs/>
        </w:rPr>
      </w:pPr>
    </w:p>
    <w:p w14:paraId="42EE232F" w14:textId="77777777" w:rsidR="000D7078" w:rsidRPr="00C91AB5" w:rsidRDefault="000D7078" w:rsidP="000D7078">
      <w:pPr>
        <w:jc w:val="both"/>
        <w:rPr>
          <w:bCs/>
          <w:color w:val="FF0000"/>
        </w:rPr>
      </w:pPr>
    </w:p>
    <w:p w14:paraId="44C890AD" w14:textId="772B0F5D" w:rsidR="000D7078" w:rsidRPr="000D7078" w:rsidRDefault="000D7078" w:rsidP="000D7078">
      <w:pPr>
        <w:ind w:firstLine="426"/>
        <w:jc w:val="both"/>
        <w:rPr>
          <w:bCs/>
        </w:rPr>
      </w:pPr>
      <w:r w:rsidRPr="000D7078">
        <w:rPr>
          <w:bCs/>
        </w:rPr>
        <w:t>Ko</w:t>
      </w:r>
      <w:r w:rsidR="00E8238A">
        <w:t>misijas priekšsēdētājs</w:t>
      </w:r>
      <w:r w:rsidR="00E8238A">
        <w:tab/>
      </w:r>
      <w:r w:rsidR="00E8238A">
        <w:tab/>
      </w:r>
      <w:r w:rsidR="00E8238A">
        <w:tab/>
      </w:r>
      <w:r w:rsidRPr="000D7078">
        <w:tab/>
      </w:r>
      <w:r w:rsidR="00E8238A">
        <w:t>(paraksts*)</w:t>
      </w:r>
      <w:r w:rsidRPr="000D7078">
        <w:tab/>
      </w:r>
      <w:r w:rsidR="00E8238A">
        <w:tab/>
      </w:r>
      <w:r w:rsidR="00E8238A">
        <w:tab/>
      </w:r>
      <w:r w:rsidRPr="000D7078">
        <w:t>J.Rancāns</w:t>
      </w:r>
      <w:r w:rsidRPr="000D7078">
        <w:tab/>
      </w:r>
      <w:r w:rsidRPr="000D7078">
        <w:tab/>
      </w:r>
      <w:r w:rsidRPr="000D7078">
        <w:tab/>
      </w:r>
      <w:r w:rsidRPr="000D7078">
        <w:tab/>
      </w:r>
      <w:r w:rsidRPr="000D7078">
        <w:tab/>
      </w:r>
      <w:r w:rsidRPr="000D7078">
        <w:tab/>
      </w:r>
    </w:p>
    <w:p w14:paraId="5D630514" w14:textId="74B766B3" w:rsidR="000D7078" w:rsidRDefault="000D7078" w:rsidP="000D7078">
      <w:pPr>
        <w:jc w:val="both"/>
      </w:pPr>
    </w:p>
    <w:p w14:paraId="3AEBD265" w14:textId="77777777" w:rsidR="002028D3" w:rsidRPr="000D7078" w:rsidRDefault="002028D3" w:rsidP="000D7078">
      <w:pPr>
        <w:jc w:val="both"/>
      </w:pPr>
    </w:p>
    <w:p w14:paraId="408394CC" w14:textId="39394896" w:rsidR="00594149" w:rsidRDefault="000D7078" w:rsidP="001A5CC2">
      <w:pPr>
        <w:ind w:firstLine="426"/>
        <w:jc w:val="both"/>
        <w:rPr>
          <w:i/>
          <w:iCs/>
        </w:rPr>
      </w:pPr>
      <w:r w:rsidRPr="000D7078">
        <w:t xml:space="preserve">Komisijas </w:t>
      </w:r>
      <w:r w:rsidR="006478A2">
        <w:t>sekretārs</w:t>
      </w:r>
      <w:r w:rsidR="00E8238A">
        <w:tab/>
      </w:r>
      <w:r w:rsidR="00E8238A">
        <w:tab/>
      </w:r>
      <w:r w:rsidR="00E8238A">
        <w:tab/>
      </w:r>
      <w:r w:rsidR="00E8238A">
        <w:tab/>
        <w:t>(paraksts*)</w:t>
      </w:r>
      <w:r w:rsidR="006478A2">
        <w:tab/>
      </w:r>
      <w:r w:rsidR="00E8238A">
        <w:tab/>
      </w:r>
      <w:r w:rsidR="00E8238A">
        <w:tab/>
      </w:r>
      <w:r w:rsidR="006478A2">
        <w:t>E.Šnore</w:t>
      </w:r>
    </w:p>
    <w:sectPr w:rsidR="00594149" w:rsidSect="003D69A0">
      <w:footerReference w:type="default" r:id="rId8"/>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9A1D" w14:textId="77777777" w:rsidR="001B6298" w:rsidRDefault="001B6298" w:rsidP="00FC6404">
      <w:r>
        <w:separator/>
      </w:r>
    </w:p>
  </w:endnote>
  <w:endnote w:type="continuationSeparator" w:id="0">
    <w:p w14:paraId="03F987A9" w14:textId="77777777" w:rsidR="001B6298" w:rsidRDefault="001B6298"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53DB7128" w:rsidR="00BF6C6B" w:rsidRDefault="00BF6C6B">
        <w:pPr>
          <w:pStyle w:val="Footer"/>
          <w:jc w:val="right"/>
        </w:pPr>
        <w:r>
          <w:fldChar w:fldCharType="begin"/>
        </w:r>
        <w:r>
          <w:instrText xml:space="preserve"> PAGE   \* MERGEFORMAT </w:instrText>
        </w:r>
        <w:r>
          <w:fldChar w:fldCharType="separate"/>
        </w:r>
        <w:r w:rsidR="00223C0B">
          <w:rPr>
            <w:noProof/>
          </w:rPr>
          <w:t>8</w:t>
        </w:r>
        <w:r>
          <w:rPr>
            <w:noProof/>
          </w:rPr>
          <w:fldChar w:fldCharType="end"/>
        </w:r>
      </w:p>
    </w:sdtContent>
  </w:sdt>
  <w:p w14:paraId="7AFDC36D" w14:textId="77777777" w:rsidR="00BF6C6B" w:rsidRDefault="00BF6C6B" w:rsidP="00E8238A">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57F6C" w14:textId="77777777" w:rsidR="001B6298" w:rsidRDefault="001B6298" w:rsidP="00FC6404">
      <w:r>
        <w:separator/>
      </w:r>
    </w:p>
  </w:footnote>
  <w:footnote w:type="continuationSeparator" w:id="0">
    <w:p w14:paraId="3305601C" w14:textId="77777777" w:rsidR="001B6298" w:rsidRDefault="001B6298"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D344354"/>
    <w:multiLevelType w:val="hybridMultilevel"/>
    <w:tmpl w:val="67082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A62E62"/>
    <w:multiLevelType w:val="hybridMultilevel"/>
    <w:tmpl w:val="9A2640B0"/>
    <w:lvl w:ilvl="0" w:tplc="0784D4B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793646B"/>
    <w:multiLevelType w:val="hybridMultilevel"/>
    <w:tmpl w:val="63B23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D90A9A"/>
    <w:multiLevelType w:val="hybridMultilevel"/>
    <w:tmpl w:val="9F68C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4"/>
  </w:num>
  <w:num w:numId="3">
    <w:abstractNumId w:val="23"/>
  </w:num>
  <w:num w:numId="4">
    <w:abstractNumId w:val="24"/>
  </w:num>
  <w:num w:numId="5">
    <w:abstractNumId w:val="14"/>
  </w:num>
  <w:num w:numId="6">
    <w:abstractNumId w:val="2"/>
  </w:num>
  <w:num w:numId="7">
    <w:abstractNumId w:val="37"/>
  </w:num>
  <w:num w:numId="8">
    <w:abstractNumId w:val="3"/>
  </w:num>
  <w:num w:numId="9">
    <w:abstractNumId w:val="9"/>
  </w:num>
  <w:num w:numId="10">
    <w:abstractNumId w:val="8"/>
  </w:num>
  <w:num w:numId="11">
    <w:abstractNumId w:val="7"/>
  </w:num>
  <w:num w:numId="12">
    <w:abstractNumId w:val="36"/>
  </w:num>
  <w:num w:numId="13">
    <w:abstractNumId w:val="16"/>
  </w:num>
  <w:num w:numId="14">
    <w:abstractNumId w:val="33"/>
  </w:num>
  <w:num w:numId="15">
    <w:abstractNumId w:val="1"/>
  </w:num>
  <w:num w:numId="16">
    <w:abstractNumId w:val="34"/>
  </w:num>
  <w:num w:numId="17">
    <w:abstractNumId w:val="21"/>
  </w:num>
  <w:num w:numId="18">
    <w:abstractNumId w:val="10"/>
  </w:num>
  <w:num w:numId="19">
    <w:abstractNumId w:val="13"/>
  </w:num>
  <w:num w:numId="20">
    <w:abstractNumId w:val="39"/>
  </w:num>
  <w:num w:numId="21">
    <w:abstractNumId w:val="32"/>
  </w:num>
  <w:num w:numId="22">
    <w:abstractNumId w:val="29"/>
  </w:num>
  <w:num w:numId="23">
    <w:abstractNumId w:val="30"/>
  </w:num>
  <w:num w:numId="24">
    <w:abstractNumId w:val="0"/>
  </w:num>
  <w:num w:numId="25">
    <w:abstractNumId w:val="27"/>
  </w:num>
  <w:num w:numId="26">
    <w:abstractNumId w:val="31"/>
  </w:num>
  <w:num w:numId="27">
    <w:abstractNumId w:val="28"/>
  </w:num>
  <w:num w:numId="28">
    <w:abstractNumId w:val="11"/>
  </w:num>
  <w:num w:numId="29">
    <w:abstractNumId w:val="25"/>
  </w:num>
  <w:num w:numId="30">
    <w:abstractNumId w:val="20"/>
  </w:num>
  <w:num w:numId="31">
    <w:abstractNumId w:val="38"/>
  </w:num>
  <w:num w:numId="32">
    <w:abstractNumId w:val="26"/>
  </w:num>
  <w:num w:numId="33">
    <w:abstractNumId w:val="19"/>
  </w:num>
  <w:num w:numId="34">
    <w:abstractNumId w:val="18"/>
  </w:num>
  <w:num w:numId="35">
    <w:abstractNumId w:val="35"/>
  </w:num>
  <w:num w:numId="36">
    <w:abstractNumId w:val="17"/>
  </w:num>
  <w:num w:numId="37">
    <w:abstractNumId w:val="6"/>
  </w:num>
  <w:num w:numId="38">
    <w:abstractNumId w:val="5"/>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0ACE"/>
    <w:rsid w:val="0000170B"/>
    <w:rsid w:val="00001FAD"/>
    <w:rsid w:val="000023BA"/>
    <w:rsid w:val="000027C8"/>
    <w:rsid w:val="000042D1"/>
    <w:rsid w:val="0000449D"/>
    <w:rsid w:val="00004587"/>
    <w:rsid w:val="00004F5A"/>
    <w:rsid w:val="000077A9"/>
    <w:rsid w:val="00007BA6"/>
    <w:rsid w:val="00007D21"/>
    <w:rsid w:val="00007E69"/>
    <w:rsid w:val="00010645"/>
    <w:rsid w:val="00010B52"/>
    <w:rsid w:val="00011930"/>
    <w:rsid w:val="00011B3A"/>
    <w:rsid w:val="00011C09"/>
    <w:rsid w:val="0001286B"/>
    <w:rsid w:val="000130F4"/>
    <w:rsid w:val="00013ECF"/>
    <w:rsid w:val="00015149"/>
    <w:rsid w:val="00016BF3"/>
    <w:rsid w:val="00016FAA"/>
    <w:rsid w:val="00020D42"/>
    <w:rsid w:val="00021239"/>
    <w:rsid w:val="00021D09"/>
    <w:rsid w:val="00022002"/>
    <w:rsid w:val="000225E1"/>
    <w:rsid w:val="000240BC"/>
    <w:rsid w:val="00024116"/>
    <w:rsid w:val="0002455F"/>
    <w:rsid w:val="00024CE8"/>
    <w:rsid w:val="00024FBA"/>
    <w:rsid w:val="00027022"/>
    <w:rsid w:val="00030543"/>
    <w:rsid w:val="0003230B"/>
    <w:rsid w:val="000326DC"/>
    <w:rsid w:val="00036ACE"/>
    <w:rsid w:val="00037089"/>
    <w:rsid w:val="00037A23"/>
    <w:rsid w:val="00037F94"/>
    <w:rsid w:val="000403FA"/>
    <w:rsid w:val="00040AA0"/>
    <w:rsid w:val="00040D17"/>
    <w:rsid w:val="000419BB"/>
    <w:rsid w:val="00041D66"/>
    <w:rsid w:val="000420EA"/>
    <w:rsid w:val="00043360"/>
    <w:rsid w:val="000444CD"/>
    <w:rsid w:val="000446AA"/>
    <w:rsid w:val="00044FF7"/>
    <w:rsid w:val="000466CE"/>
    <w:rsid w:val="0004774C"/>
    <w:rsid w:val="00050853"/>
    <w:rsid w:val="000512EB"/>
    <w:rsid w:val="000516D7"/>
    <w:rsid w:val="00051887"/>
    <w:rsid w:val="00052AFB"/>
    <w:rsid w:val="00054FCB"/>
    <w:rsid w:val="00055537"/>
    <w:rsid w:val="00055D6B"/>
    <w:rsid w:val="00060B9F"/>
    <w:rsid w:val="00061E4A"/>
    <w:rsid w:val="0006201F"/>
    <w:rsid w:val="00062F00"/>
    <w:rsid w:val="00062F21"/>
    <w:rsid w:val="00062FDD"/>
    <w:rsid w:val="0006352B"/>
    <w:rsid w:val="000637BB"/>
    <w:rsid w:val="00064F85"/>
    <w:rsid w:val="00065F68"/>
    <w:rsid w:val="000660E8"/>
    <w:rsid w:val="00066189"/>
    <w:rsid w:val="0006645D"/>
    <w:rsid w:val="000664E8"/>
    <w:rsid w:val="0007030E"/>
    <w:rsid w:val="00070A8A"/>
    <w:rsid w:val="00071E43"/>
    <w:rsid w:val="00072C3A"/>
    <w:rsid w:val="000738C1"/>
    <w:rsid w:val="00073E74"/>
    <w:rsid w:val="000749F9"/>
    <w:rsid w:val="0007549F"/>
    <w:rsid w:val="00075C74"/>
    <w:rsid w:val="00076090"/>
    <w:rsid w:val="00076310"/>
    <w:rsid w:val="000765AA"/>
    <w:rsid w:val="00080757"/>
    <w:rsid w:val="00080A2B"/>
    <w:rsid w:val="000813F1"/>
    <w:rsid w:val="00082195"/>
    <w:rsid w:val="00082D16"/>
    <w:rsid w:val="00082E64"/>
    <w:rsid w:val="00083168"/>
    <w:rsid w:val="00083A1F"/>
    <w:rsid w:val="000841A7"/>
    <w:rsid w:val="000841FB"/>
    <w:rsid w:val="00085905"/>
    <w:rsid w:val="00086046"/>
    <w:rsid w:val="00086680"/>
    <w:rsid w:val="00091457"/>
    <w:rsid w:val="000935E4"/>
    <w:rsid w:val="000943DB"/>
    <w:rsid w:val="00094934"/>
    <w:rsid w:val="00095055"/>
    <w:rsid w:val="00095A84"/>
    <w:rsid w:val="00095D3A"/>
    <w:rsid w:val="000971E0"/>
    <w:rsid w:val="000A142A"/>
    <w:rsid w:val="000A48E6"/>
    <w:rsid w:val="000A5C10"/>
    <w:rsid w:val="000A5D0F"/>
    <w:rsid w:val="000A5EDE"/>
    <w:rsid w:val="000A6427"/>
    <w:rsid w:val="000A65A1"/>
    <w:rsid w:val="000A7178"/>
    <w:rsid w:val="000B1383"/>
    <w:rsid w:val="000B195A"/>
    <w:rsid w:val="000B3C27"/>
    <w:rsid w:val="000B3E2E"/>
    <w:rsid w:val="000B40FC"/>
    <w:rsid w:val="000B44C8"/>
    <w:rsid w:val="000B4529"/>
    <w:rsid w:val="000B4BCD"/>
    <w:rsid w:val="000B6AAE"/>
    <w:rsid w:val="000C103A"/>
    <w:rsid w:val="000C2DA5"/>
    <w:rsid w:val="000C6719"/>
    <w:rsid w:val="000C7251"/>
    <w:rsid w:val="000D0291"/>
    <w:rsid w:val="000D171A"/>
    <w:rsid w:val="000D26B9"/>
    <w:rsid w:val="000D288E"/>
    <w:rsid w:val="000D2A6E"/>
    <w:rsid w:val="000D2D62"/>
    <w:rsid w:val="000D300E"/>
    <w:rsid w:val="000D3C94"/>
    <w:rsid w:val="000D559E"/>
    <w:rsid w:val="000D579E"/>
    <w:rsid w:val="000D7078"/>
    <w:rsid w:val="000D7387"/>
    <w:rsid w:val="000E041E"/>
    <w:rsid w:val="000E0A98"/>
    <w:rsid w:val="000E0EE6"/>
    <w:rsid w:val="000E299D"/>
    <w:rsid w:val="000E2EE5"/>
    <w:rsid w:val="000E3E51"/>
    <w:rsid w:val="000E4BE5"/>
    <w:rsid w:val="000E5940"/>
    <w:rsid w:val="000E6580"/>
    <w:rsid w:val="000E7913"/>
    <w:rsid w:val="000E7AE2"/>
    <w:rsid w:val="000F0A01"/>
    <w:rsid w:val="000F29B9"/>
    <w:rsid w:val="000F2BA7"/>
    <w:rsid w:val="000F2EF6"/>
    <w:rsid w:val="000F3F76"/>
    <w:rsid w:val="000F53FB"/>
    <w:rsid w:val="000F7C59"/>
    <w:rsid w:val="001001B4"/>
    <w:rsid w:val="0010024B"/>
    <w:rsid w:val="0010115F"/>
    <w:rsid w:val="001016FF"/>
    <w:rsid w:val="00101DB7"/>
    <w:rsid w:val="001030BC"/>
    <w:rsid w:val="00104237"/>
    <w:rsid w:val="00104B1B"/>
    <w:rsid w:val="00105D29"/>
    <w:rsid w:val="00106139"/>
    <w:rsid w:val="00107AE6"/>
    <w:rsid w:val="00112379"/>
    <w:rsid w:val="00112D0D"/>
    <w:rsid w:val="001132FE"/>
    <w:rsid w:val="001137AC"/>
    <w:rsid w:val="00117863"/>
    <w:rsid w:val="00120389"/>
    <w:rsid w:val="00120CFE"/>
    <w:rsid w:val="0012173B"/>
    <w:rsid w:val="00121971"/>
    <w:rsid w:val="00124A95"/>
    <w:rsid w:val="00125034"/>
    <w:rsid w:val="00125501"/>
    <w:rsid w:val="0012583B"/>
    <w:rsid w:val="00125FB6"/>
    <w:rsid w:val="001273E6"/>
    <w:rsid w:val="001277AF"/>
    <w:rsid w:val="001300E8"/>
    <w:rsid w:val="00130808"/>
    <w:rsid w:val="00130864"/>
    <w:rsid w:val="001328E3"/>
    <w:rsid w:val="00132ADA"/>
    <w:rsid w:val="00132C0E"/>
    <w:rsid w:val="0013319B"/>
    <w:rsid w:val="00133239"/>
    <w:rsid w:val="001363CF"/>
    <w:rsid w:val="00136A8A"/>
    <w:rsid w:val="0013784E"/>
    <w:rsid w:val="00140385"/>
    <w:rsid w:val="00142400"/>
    <w:rsid w:val="0014304B"/>
    <w:rsid w:val="00143478"/>
    <w:rsid w:val="00143B4C"/>
    <w:rsid w:val="00144039"/>
    <w:rsid w:val="001445E3"/>
    <w:rsid w:val="00145074"/>
    <w:rsid w:val="0015071D"/>
    <w:rsid w:val="00150E68"/>
    <w:rsid w:val="001511CD"/>
    <w:rsid w:val="00151B5B"/>
    <w:rsid w:val="00152608"/>
    <w:rsid w:val="00153474"/>
    <w:rsid w:val="001537B5"/>
    <w:rsid w:val="00154CEF"/>
    <w:rsid w:val="00155887"/>
    <w:rsid w:val="00155C36"/>
    <w:rsid w:val="001568E0"/>
    <w:rsid w:val="00156DAA"/>
    <w:rsid w:val="00157B71"/>
    <w:rsid w:val="00161B37"/>
    <w:rsid w:val="0016225B"/>
    <w:rsid w:val="00163097"/>
    <w:rsid w:val="00163F75"/>
    <w:rsid w:val="001644AD"/>
    <w:rsid w:val="00165BE8"/>
    <w:rsid w:val="00166403"/>
    <w:rsid w:val="00166A3A"/>
    <w:rsid w:val="00166A68"/>
    <w:rsid w:val="00166FE9"/>
    <w:rsid w:val="00167BB4"/>
    <w:rsid w:val="001702EE"/>
    <w:rsid w:val="0017054C"/>
    <w:rsid w:val="001706C8"/>
    <w:rsid w:val="00170BA6"/>
    <w:rsid w:val="00171598"/>
    <w:rsid w:val="00171D58"/>
    <w:rsid w:val="001738C7"/>
    <w:rsid w:val="0017499B"/>
    <w:rsid w:val="0017537F"/>
    <w:rsid w:val="00176BC3"/>
    <w:rsid w:val="0017796E"/>
    <w:rsid w:val="001809FB"/>
    <w:rsid w:val="001815CB"/>
    <w:rsid w:val="00182848"/>
    <w:rsid w:val="0018451F"/>
    <w:rsid w:val="00184D04"/>
    <w:rsid w:val="00184E35"/>
    <w:rsid w:val="00185EC2"/>
    <w:rsid w:val="00186BE8"/>
    <w:rsid w:val="00187447"/>
    <w:rsid w:val="001876D5"/>
    <w:rsid w:val="00187A64"/>
    <w:rsid w:val="0019090B"/>
    <w:rsid w:val="00190A8B"/>
    <w:rsid w:val="00192342"/>
    <w:rsid w:val="00192EF4"/>
    <w:rsid w:val="00193DC6"/>
    <w:rsid w:val="00195B35"/>
    <w:rsid w:val="00195D03"/>
    <w:rsid w:val="00195D40"/>
    <w:rsid w:val="001A25BA"/>
    <w:rsid w:val="001A53EA"/>
    <w:rsid w:val="001A5CC2"/>
    <w:rsid w:val="001A73E2"/>
    <w:rsid w:val="001B03C6"/>
    <w:rsid w:val="001B05C9"/>
    <w:rsid w:val="001B0CB4"/>
    <w:rsid w:val="001B267F"/>
    <w:rsid w:val="001B27BB"/>
    <w:rsid w:val="001B41D5"/>
    <w:rsid w:val="001B43AA"/>
    <w:rsid w:val="001B5357"/>
    <w:rsid w:val="001B5D2C"/>
    <w:rsid w:val="001B6298"/>
    <w:rsid w:val="001C1D4E"/>
    <w:rsid w:val="001C2F0F"/>
    <w:rsid w:val="001C3DDF"/>
    <w:rsid w:val="001C4B85"/>
    <w:rsid w:val="001C4CF6"/>
    <w:rsid w:val="001C57E6"/>
    <w:rsid w:val="001C5ABE"/>
    <w:rsid w:val="001C6D9E"/>
    <w:rsid w:val="001D0D3A"/>
    <w:rsid w:val="001D0E94"/>
    <w:rsid w:val="001D2289"/>
    <w:rsid w:val="001D380E"/>
    <w:rsid w:val="001D4427"/>
    <w:rsid w:val="001D486A"/>
    <w:rsid w:val="001D4E8A"/>
    <w:rsid w:val="001D5CBB"/>
    <w:rsid w:val="001D6032"/>
    <w:rsid w:val="001D6390"/>
    <w:rsid w:val="001D686B"/>
    <w:rsid w:val="001D69AC"/>
    <w:rsid w:val="001D794D"/>
    <w:rsid w:val="001E043D"/>
    <w:rsid w:val="001E0F5D"/>
    <w:rsid w:val="001E1839"/>
    <w:rsid w:val="001E19E6"/>
    <w:rsid w:val="001E1E0D"/>
    <w:rsid w:val="001E2EC1"/>
    <w:rsid w:val="001E3A8A"/>
    <w:rsid w:val="001E3B9F"/>
    <w:rsid w:val="001E4B9E"/>
    <w:rsid w:val="001E6865"/>
    <w:rsid w:val="001E7063"/>
    <w:rsid w:val="001F0E47"/>
    <w:rsid w:val="001F1027"/>
    <w:rsid w:val="001F10D5"/>
    <w:rsid w:val="001F47D2"/>
    <w:rsid w:val="001F5845"/>
    <w:rsid w:val="001F5EF4"/>
    <w:rsid w:val="001F785E"/>
    <w:rsid w:val="00200410"/>
    <w:rsid w:val="002028D3"/>
    <w:rsid w:val="00204107"/>
    <w:rsid w:val="0020427D"/>
    <w:rsid w:val="0020491F"/>
    <w:rsid w:val="00205337"/>
    <w:rsid w:val="00205777"/>
    <w:rsid w:val="00205F4D"/>
    <w:rsid w:val="00206323"/>
    <w:rsid w:val="00206D03"/>
    <w:rsid w:val="00207C9F"/>
    <w:rsid w:val="0021133E"/>
    <w:rsid w:val="00211F70"/>
    <w:rsid w:val="00213060"/>
    <w:rsid w:val="0021336D"/>
    <w:rsid w:val="00213496"/>
    <w:rsid w:val="002136F0"/>
    <w:rsid w:val="002146E7"/>
    <w:rsid w:val="00214F3D"/>
    <w:rsid w:val="0021627B"/>
    <w:rsid w:val="00216FE0"/>
    <w:rsid w:val="00217CE2"/>
    <w:rsid w:val="00217F19"/>
    <w:rsid w:val="0022262B"/>
    <w:rsid w:val="002235C1"/>
    <w:rsid w:val="00223C0B"/>
    <w:rsid w:val="00224249"/>
    <w:rsid w:val="00224DA6"/>
    <w:rsid w:val="00225857"/>
    <w:rsid w:val="00226A49"/>
    <w:rsid w:val="002273BE"/>
    <w:rsid w:val="00230B4D"/>
    <w:rsid w:val="00232281"/>
    <w:rsid w:val="0023269A"/>
    <w:rsid w:val="00232706"/>
    <w:rsid w:val="00235B1F"/>
    <w:rsid w:val="0023695D"/>
    <w:rsid w:val="00237287"/>
    <w:rsid w:val="00240F96"/>
    <w:rsid w:val="0024191F"/>
    <w:rsid w:val="00242437"/>
    <w:rsid w:val="00243BE2"/>
    <w:rsid w:val="002461B8"/>
    <w:rsid w:val="00246F88"/>
    <w:rsid w:val="0024789D"/>
    <w:rsid w:val="002478A1"/>
    <w:rsid w:val="00247A30"/>
    <w:rsid w:val="00247C54"/>
    <w:rsid w:val="002509E1"/>
    <w:rsid w:val="00250C9B"/>
    <w:rsid w:val="0025226F"/>
    <w:rsid w:val="00252AFD"/>
    <w:rsid w:val="00253CB4"/>
    <w:rsid w:val="00255AFF"/>
    <w:rsid w:val="0025620E"/>
    <w:rsid w:val="00256A38"/>
    <w:rsid w:val="00257510"/>
    <w:rsid w:val="00257664"/>
    <w:rsid w:val="0025785E"/>
    <w:rsid w:val="00260740"/>
    <w:rsid w:val="00261802"/>
    <w:rsid w:val="00261ACC"/>
    <w:rsid w:val="00262168"/>
    <w:rsid w:val="00262F96"/>
    <w:rsid w:val="00262FB9"/>
    <w:rsid w:val="00263FB0"/>
    <w:rsid w:val="00265144"/>
    <w:rsid w:val="002659CA"/>
    <w:rsid w:val="0026634C"/>
    <w:rsid w:val="00266F29"/>
    <w:rsid w:val="0026712B"/>
    <w:rsid w:val="00267466"/>
    <w:rsid w:val="002679D2"/>
    <w:rsid w:val="002709B3"/>
    <w:rsid w:val="00271699"/>
    <w:rsid w:val="00272130"/>
    <w:rsid w:val="0027300C"/>
    <w:rsid w:val="00273B66"/>
    <w:rsid w:val="00274605"/>
    <w:rsid w:val="002751D3"/>
    <w:rsid w:val="00275B34"/>
    <w:rsid w:val="00277FC2"/>
    <w:rsid w:val="00280018"/>
    <w:rsid w:val="002809B1"/>
    <w:rsid w:val="00280E87"/>
    <w:rsid w:val="00280F45"/>
    <w:rsid w:val="002812C8"/>
    <w:rsid w:val="00282589"/>
    <w:rsid w:val="002836AD"/>
    <w:rsid w:val="002836D6"/>
    <w:rsid w:val="00283C77"/>
    <w:rsid w:val="00284C4D"/>
    <w:rsid w:val="0028514D"/>
    <w:rsid w:val="00286434"/>
    <w:rsid w:val="002867C6"/>
    <w:rsid w:val="002867F9"/>
    <w:rsid w:val="00286BF3"/>
    <w:rsid w:val="002871B7"/>
    <w:rsid w:val="002876F2"/>
    <w:rsid w:val="0028784A"/>
    <w:rsid w:val="00287B0E"/>
    <w:rsid w:val="00287F07"/>
    <w:rsid w:val="002906F7"/>
    <w:rsid w:val="0029093A"/>
    <w:rsid w:val="00291889"/>
    <w:rsid w:val="00292399"/>
    <w:rsid w:val="00292BB0"/>
    <w:rsid w:val="00292D62"/>
    <w:rsid w:val="00292FA3"/>
    <w:rsid w:val="00293780"/>
    <w:rsid w:val="00295937"/>
    <w:rsid w:val="002960B9"/>
    <w:rsid w:val="002963DB"/>
    <w:rsid w:val="0029696B"/>
    <w:rsid w:val="00296E02"/>
    <w:rsid w:val="0029724C"/>
    <w:rsid w:val="002A228C"/>
    <w:rsid w:val="002A2658"/>
    <w:rsid w:val="002A3A44"/>
    <w:rsid w:val="002A4874"/>
    <w:rsid w:val="002A5D95"/>
    <w:rsid w:val="002A61DC"/>
    <w:rsid w:val="002A647A"/>
    <w:rsid w:val="002A65B1"/>
    <w:rsid w:val="002A6A5E"/>
    <w:rsid w:val="002A6E6C"/>
    <w:rsid w:val="002B0171"/>
    <w:rsid w:val="002B097A"/>
    <w:rsid w:val="002B1221"/>
    <w:rsid w:val="002B15E1"/>
    <w:rsid w:val="002B2925"/>
    <w:rsid w:val="002B3702"/>
    <w:rsid w:val="002B370E"/>
    <w:rsid w:val="002B3C61"/>
    <w:rsid w:val="002B5673"/>
    <w:rsid w:val="002B6AE0"/>
    <w:rsid w:val="002B7191"/>
    <w:rsid w:val="002C0D9F"/>
    <w:rsid w:val="002C330D"/>
    <w:rsid w:val="002C69A8"/>
    <w:rsid w:val="002C6C42"/>
    <w:rsid w:val="002C716D"/>
    <w:rsid w:val="002C7537"/>
    <w:rsid w:val="002D0D0E"/>
    <w:rsid w:val="002D0E4D"/>
    <w:rsid w:val="002D21E4"/>
    <w:rsid w:val="002D3091"/>
    <w:rsid w:val="002D4169"/>
    <w:rsid w:val="002D59A3"/>
    <w:rsid w:val="002D6C66"/>
    <w:rsid w:val="002E11DB"/>
    <w:rsid w:val="002E123A"/>
    <w:rsid w:val="002E1D2F"/>
    <w:rsid w:val="002E2AE8"/>
    <w:rsid w:val="002E2F89"/>
    <w:rsid w:val="002E36A9"/>
    <w:rsid w:val="002E559F"/>
    <w:rsid w:val="002E6449"/>
    <w:rsid w:val="002E7989"/>
    <w:rsid w:val="002F0DD4"/>
    <w:rsid w:val="002F13FB"/>
    <w:rsid w:val="002F161F"/>
    <w:rsid w:val="002F1AD7"/>
    <w:rsid w:val="002F202A"/>
    <w:rsid w:val="002F3319"/>
    <w:rsid w:val="002F3A9E"/>
    <w:rsid w:val="002F4DA4"/>
    <w:rsid w:val="002F4E9F"/>
    <w:rsid w:val="002F514F"/>
    <w:rsid w:val="002F5B54"/>
    <w:rsid w:val="002F5B7B"/>
    <w:rsid w:val="002F7645"/>
    <w:rsid w:val="003003DF"/>
    <w:rsid w:val="00301126"/>
    <w:rsid w:val="003016AA"/>
    <w:rsid w:val="00301F39"/>
    <w:rsid w:val="00302260"/>
    <w:rsid w:val="00302C83"/>
    <w:rsid w:val="00302F56"/>
    <w:rsid w:val="00302FFD"/>
    <w:rsid w:val="003030B0"/>
    <w:rsid w:val="003035EE"/>
    <w:rsid w:val="00304054"/>
    <w:rsid w:val="003059B0"/>
    <w:rsid w:val="00306347"/>
    <w:rsid w:val="0030655D"/>
    <w:rsid w:val="00306D27"/>
    <w:rsid w:val="00307367"/>
    <w:rsid w:val="0031173C"/>
    <w:rsid w:val="003117F9"/>
    <w:rsid w:val="0031212E"/>
    <w:rsid w:val="00312CC1"/>
    <w:rsid w:val="00314217"/>
    <w:rsid w:val="0031627D"/>
    <w:rsid w:val="00317416"/>
    <w:rsid w:val="003178CF"/>
    <w:rsid w:val="00317B64"/>
    <w:rsid w:val="0032001D"/>
    <w:rsid w:val="0032005D"/>
    <w:rsid w:val="00320093"/>
    <w:rsid w:val="0032032D"/>
    <w:rsid w:val="00320361"/>
    <w:rsid w:val="0032068D"/>
    <w:rsid w:val="00320CEE"/>
    <w:rsid w:val="0032209B"/>
    <w:rsid w:val="003222A2"/>
    <w:rsid w:val="00322C24"/>
    <w:rsid w:val="003235EC"/>
    <w:rsid w:val="00324B55"/>
    <w:rsid w:val="00325A44"/>
    <w:rsid w:val="003260B6"/>
    <w:rsid w:val="003269E4"/>
    <w:rsid w:val="0032711C"/>
    <w:rsid w:val="003272CF"/>
    <w:rsid w:val="00327576"/>
    <w:rsid w:val="00327EAB"/>
    <w:rsid w:val="0033187C"/>
    <w:rsid w:val="00331A05"/>
    <w:rsid w:val="003321B8"/>
    <w:rsid w:val="0033273B"/>
    <w:rsid w:val="003331B2"/>
    <w:rsid w:val="003331E1"/>
    <w:rsid w:val="00333983"/>
    <w:rsid w:val="00334BEA"/>
    <w:rsid w:val="00334CBD"/>
    <w:rsid w:val="0033536E"/>
    <w:rsid w:val="00336699"/>
    <w:rsid w:val="00336C8E"/>
    <w:rsid w:val="0033717B"/>
    <w:rsid w:val="0033731B"/>
    <w:rsid w:val="0034033E"/>
    <w:rsid w:val="003403AC"/>
    <w:rsid w:val="003415F5"/>
    <w:rsid w:val="00341AE1"/>
    <w:rsid w:val="00342242"/>
    <w:rsid w:val="00342250"/>
    <w:rsid w:val="00343C29"/>
    <w:rsid w:val="00344771"/>
    <w:rsid w:val="00345C0D"/>
    <w:rsid w:val="0034643B"/>
    <w:rsid w:val="0034643D"/>
    <w:rsid w:val="00346E0D"/>
    <w:rsid w:val="00347A8B"/>
    <w:rsid w:val="0035006E"/>
    <w:rsid w:val="003523DE"/>
    <w:rsid w:val="00353CB8"/>
    <w:rsid w:val="00354B4B"/>
    <w:rsid w:val="00356CB5"/>
    <w:rsid w:val="00362309"/>
    <w:rsid w:val="003640E7"/>
    <w:rsid w:val="00366267"/>
    <w:rsid w:val="00370325"/>
    <w:rsid w:val="00370B13"/>
    <w:rsid w:val="00370D34"/>
    <w:rsid w:val="00371B6D"/>
    <w:rsid w:val="0037384E"/>
    <w:rsid w:val="0037484C"/>
    <w:rsid w:val="00375546"/>
    <w:rsid w:val="00375661"/>
    <w:rsid w:val="00375C40"/>
    <w:rsid w:val="003766F2"/>
    <w:rsid w:val="00376ECB"/>
    <w:rsid w:val="00380D14"/>
    <w:rsid w:val="00382374"/>
    <w:rsid w:val="003829D2"/>
    <w:rsid w:val="00382F88"/>
    <w:rsid w:val="00383300"/>
    <w:rsid w:val="00383317"/>
    <w:rsid w:val="003862A9"/>
    <w:rsid w:val="003862CF"/>
    <w:rsid w:val="003869E2"/>
    <w:rsid w:val="00391164"/>
    <w:rsid w:val="00391A26"/>
    <w:rsid w:val="00392477"/>
    <w:rsid w:val="0039292F"/>
    <w:rsid w:val="00392F2A"/>
    <w:rsid w:val="0039356B"/>
    <w:rsid w:val="00394A37"/>
    <w:rsid w:val="00394E19"/>
    <w:rsid w:val="0039519B"/>
    <w:rsid w:val="00395413"/>
    <w:rsid w:val="0039599E"/>
    <w:rsid w:val="00395D19"/>
    <w:rsid w:val="003963E4"/>
    <w:rsid w:val="00397042"/>
    <w:rsid w:val="00397DC2"/>
    <w:rsid w:val="003A4161"/>
    <w:rsid w:val="003A4F25"/>
    <w:rsid w:val="003A52DF"/>
    <w:rsid w:val="003A52EB"/>
    <w:rsid w:val="003A573D"/>
    <w:rsid w:val="003A76E1"/>
    <w:rsid w:val="003B099E"/>
    <w:rsid w:val="003B1326"/>
    <w:rsid w:val="003B1A6E"/>
    <w:rsid w:val="003B3D60"/>
    <w:rsid w:val="003B4485"/>
    <w:rsid w:val="003B5BFF"/>
    <w:rsid w:val="003B7B4C"/>
    <w:rsid w:val="003C06BC"/>
    <w:rsid w:val="003C18FF"/>
    <w:rsid w:val="003C2589"/>
    <w:rsid w:val="003C2BA2"/>
    <w:rsid w:val="003C33F4"/>
    <w:rsid w:val="003C43CF"/>
    <w:rsid w:val="003C54A3"/>
    <w:rsid w:val="003C57EC"/>
    <w:rsid w:val="003C676B"/>
    <w:rsid w:val="003C7141"/>
    <w:rsid w:val="003C756B"/>
    <w:rsid w:val="003C7939"/>
    <w:rsid w:val="003D0659"/>
    <w:rsid w:val="003D0674"/>
    <w:rsid w:val="003D1F4D"/>
    <w:rsid w:val="003D1F93"/>
    <w:rsid w:val="003D20F2"/>
    <w:rsid w:val="003D2857"/>
    <w:rsid w:val="003D2CD7"/>
    <w:rsid w:val="003D30B2"/>
    <w:rsid w:val="003D478B"/>
    <w:rsid w:val="003D4996"/>
    <w:rsid w:val="003D62F7"/>
    <w:rsid w:val="003D69A0"/>
    <w:rsid w:val="003E04DF"/>
    <w:rsid w:val="003E0B63"/>
    <w:rsid w:val="003E1271"/>
    <w:rsid w:val="003E2A01"/>
    <w:rsid w:val="003E3B5E"/>
    <w:rsid w:val="003E64E0"/>
    <w:rsid w:val="003E7AD2"/>
    <w:rsid w:val="003F0D41"/>
    <w:rsid w:val="003F15E2"/>
    <w:rsid w:val="003F3D24"/>
    <w:rsid w:val="003F42FF"/>
    <w:rsid w:val="003F46A1"/>
    <w:rsid w:val="003F5069"/>
    <w:rsid w:val="003F5415"/>
    <w:rsid w:val="003F5B02"/>
    <w:rsid w:val="003F76A2"/>
    <w:rsid w:val="003F7CB5"/>
    <w:rsid w:val="0040014A"/>
    <w:rsid w:val="004015AD"/>
    <w:rsid w:val="00402A13"/>
    <w:rsid w:val="00402F2D"/>
    <w:rsid w:val="0040315E"/>
    <w:rsid w:val="004037AA"/>
    <w:rsid w:val="00404B2F"/>
    <w:rsid w:val="00405240"/>
    <w:rsid w:val="004058D8"/>
    <w:rsid w:val="0040651B"/>
    <w:rsid w:val="004073E9"/>
    <w:rsid w:val="00407A64"/>
    <w:rsid w:val="004106C7"/>
    <w:rsid w:val="00410784"/>
    <w:rsid w:val="00410AE6"/>
    <w:rsid w:val="00410DD4"/>
    <w:rsid w:val="004119D6"/>
    <w:rsid w:val="004119D7"/>
    <w:rsid w:val="00411EB0"/>
    <w:rsid w:val="00412929"/>
    <w:rsid w:val="00413248"/>
    <w:rsid w:val="00413B76"/>
    <w:rsid w:val="0041412E"/>
    <w:rsid w:val="0041420C"/>
    <w:rsid w:val="004142E7"/>
    <w:rsid w:val="004143E7"/>
    <w:rsid w:val="00414753"/>
    <w:rsid w:val="00415216"/>
    <w:rsid w:val="0041621E"/>
    <w:rsid w:val="00416D75"/>
    <w:rsid w:val="00416EF9"/>
    <w:rsid w:val="00417146"/>
    <w:rsid w:val="004204B8"/>
    <w:rsid w:val="004205DA"/>
    <w:rsid w:val="004224E7"/>
    <w:rsid w:val="00422B70"/>
    <w:rsid w:val="00422F3B"/>
    <w:rsid w:val="00424CB9"/>
    <w:rsid w:val="00425D8A"/>
    <w:rsid w:val="00426990"/>
    <w:rsid w:val="00427087"/>
    <w:rsid w:val="00427965"/>
    <w:rsid w:val="00427AA4"/>
    <w:rsid w:val="00427B89"/>
    <w:rsid w:val="00427BEF"/>
    <w:rsid w:val="004304AA"/>
    <w:rsid w:val="00430854"/>
    <w:rsid w:val="00430C9D"/>
    <w:rsid w:val="00430F62"/>
    <w:rsid w:val="004315BE"/>
    <w:rsid w:val="004329AB"/>
    <w:rsid w:val="00433777"/>
    <w:rsid w:val="00433857"/>
    <w:rsid w:val="00433DEE"/>
    <w:rsid w:val="00433EB6"/>
    <w:rsid w:val="00434D79"/>
    <w:rsid w:val="004355C4"/>
    <w:rsid w:val="00435EA3"/>
    <w:rsid w:val="00437866"/>
    <w:rsid w:val="00437FE7"/>
    <w:rsid w:val="00440735"/>
    <w:rsid w:val="00440CE8"/>
    <w:rsid w:val="0044103C"/>
    <w:rsid w:val="0044160A"/>
    <w:rsid w:val="00444226"/>
    <w:rsid w:val="00444FFB"/>
    <w:rsid w:val="00446164"/>
    <w:rsid w:val="00446224"/>
    <w:rsid w:val="00446933"/>
    <w:rsid w:val="00446F7B"/>
    <w:rsid w:val="004471AD"/>
    <w:rsid w:val="0045141F"/>
    <w:rsid w:val="0045152A"/>
    <w:rsid w:val="00451737"/>
    <w:rsid w:val="00451FB9"/>
    <w:rsid w:val="00452E6A"/>
    <w:rsid w:val="00452FB8"/>
    <w:rsid w:val="004532EB"/>
    <w:rsid w:val="0045332E"/>
    <w:rsid w:val="00453E0A"/>
    <w:rsid w:val="00453EAC"/>
    <w:rsid w:val="004546C9"/>
    <w:rsid w:val="00456686"/>
    <w:rsid w:val="00456742"/>
    <w:rsid w:val="00456EDA"/>
    <w:rsid w:val="00460556"/>
    <w:rsid w:val="004610D4"/>
    <w:rsid w:val="00462A01"/>
    <w:rsid w:val="00462B0A"/>
    <w:rsid w:val="00463E5E"/>
    <w:rsid w:val="00464380"/>
    <w:rsid w:val="0046481C"/>
    <w:rsid w:val="00465053"/>
    <w:rsid w:val="004662D0"/>
    <w:rsid w:val="00470256"/>
    <w:rsid w:val="00471A7A"/>
    <w:rsid w:val="0047216B"/>
    <w:rsid w:val="004746EC"/>
    <w:rsid w:val="00474A57"/>
    <w:rsid w:val="00474F06"/>
    <w:rsid w:val="00475798"/>
    <w:rsid w:val="004758CE"/>
    <w:rsid w:val="00476E12"/>
    <w:rsid w:val="00477723"/>
    <w:rsid w:val="00480F3E"/>
    <w:rsid w:val="004815D3"/>
    <w:rsid w:val="00481A8E"/>
    <w:rsid w:val="00481D07"/>
    <w:rsid w:val="004825CA"/>
    <w:rsid w:val="00482F16"/>
    <w:rsid w:val="00483D0B"/>
    <w:rsid w:val="0048489F"/>
    <w:rsid w:val="00484DBD"/>
    <w:rsid w:val="00490F8C"/>
    <w:rsid w:val="00491D38"/>
    <w:rsid w:val="0049334C"/>
    <w:rsid w:val="004934C1"/>
    <w:rsid w:val="00493C66"/>
    <w:rsid w:val="00495E4D"/>
    <w:rsid w:val="00496E2C"/>
    <w:rsid w:val="004A0D98"/>
    <w:rsid w:val="004A0F39"/>
    <w:rsid w:val="004A2354"/>
    <w:rsid w:val="004A2DDD"/>
    <w:rsid w:val="004A37D8"/>
    <w:rsid w:val="004A4428"/>
    <w:rsid w:val="004A44CA"/>
    <w:rsid w:val="004A47FC"/>
    <w:rsid w:val="004A485B"/>
    <w:rsid w:val="004A53C1"/>
    <w:rsid w:val="004A5475"/>
    <w:rsid w:val="004A549F"/>
    <w:rsid w:val="004A6370"/>
    <w:rsid w:val="004A6CB7"/>
    <w:rsid w:val="004A6D20"/>
    <w:rsid w:val="004A6D82"/>
    <w:rsid w:val="004A72B0"/>
    <w:rsid w:val="004B22A0"/>
    <w:rsid w:val="004B3CEA"/>
    <w:rsid w:val="004B63FB"/>
    <w:rsid w:val="004B750E"/>
    <w:rsid w:val="004C00F7"/>
    <w:rsid w:val="004C0206"/>
    <w:rsid w:val="004C189B"/>
    <w:rsid w:val="004C2B8E"/>
    <w:rsid w:val="004C3C10"/>
    <w:rsid w:val="004C43D1"/>
    <w:rsid w:val="004C4584"/>
    <w:rsid w:val="004C4DAE"/>
    <w:rsid w:val="004C525C"/>
    <w:rsid w:val="004D036B"/>
    <w:rsid w:val="004D0517"/>
    <w:rsid w:val="004D1DD8"/>
    <w:rsid w:val="004D416A"/>
    <w:rsid w:val="004D589D"/>
    <w:rsid w:val="004D5BF3"/>
    <w:rsid w:val="004D6224"/>
    <w:rsid w:val="004D71BB"/>
    <w:rsid w:val="004E04D3"/>
    <w:rsid w:val="004E0C20"/>
    <w:rsid w:val="004E1127"/>
    <w:rsid w:val="004E1B1D"/>
    <w:rsid w:val="004E298F"/>
    <w:rsid w:val="004E4388"/>
    <w:rsid w:val="004E4F1E"/>
    <w:rsid w:val="004E5332"/>
    <w:rsid w:val="004E5A7E"/>
    <w:rsid w:val="004E6DA2"/>
    <w:rsid w:val="004E7B22"/>
    <w:rsid w:val="004F0C34"/>
    <w:rsid w:val="004F367F"/>
    <w:rsid w:val="004F38EB"/>
    <w:rsid w:val="004F497A"/>
    <w:rsid w:val="004F5092"/>
    <w:rsid w:val="004F5A03"/>
    <w:rsid w:val="004F7D3C"/>
    <w:rsid w:val="0050216E"/>
    <w:rsid w:val="00503EB8"/>
    <w:rsid w:val="005049C1"/>
    <w:rsid w:val="00504C4E"/>
    <w:rsid w:val="00505AC4"/>
    <w:rsid w:val="00506C1D"/>
    <w:rsid w:val="005101AF"/>
    <w:rsid w:val="0051103A"/>
    <w:rsid w:val="00511151"/>
    <w:rsid w:val="0051264A"/>
    <w:rsid w:val="005127AA"/>
    <w:rsid w:val="005131FD"/>
    <w:rsid w:val="00514E24"/>
    <w:rsid w:val="00515F6C"/>
    <w:rsid w:val="00515FD2"/>
    <w:rsid w:val="0051627A"/>
    <w:rsid w:val="0051678A"/>
    <w:rsid w:val="00517004"/>
    <w:rsid w:val="0051728C"/>
    <w:rsid w:val="00517BDF"/>
    <w:rsid w:val="0052049C"/>
    <w:rsid w:val="00520597"/>
    <w:rsid w:val="00520FD0"/>
    <w:rsid w:val="00521B9E"/>
    <w:rsid w:val="005230F5"/>
    <w:rsid w:val="00524285"/>
    <w:rsid w:val="00524323"/>
    <w:rsid w:val="00524C1C"/>
    <w:rsid w:val="00524F96"/>
    <w:rsid w:val="00525892"/>
    <w:rsid w:val="00526241"/>
    <w:rsid w:val="0053009D"/>
    <w:rsid w:val="00530666"/>
    <w:rsid w:val="00530A0B"/>
    <w:rsid w:val="005325F5"/>
    <w:rsid w:val="00532903"/>
    <w:rsid w:val="00532A51"/>
    <w:rsid w:val="00533A3D"/>
    <w:rsid w:val="00533AE3"/>
    <w:rsid w:val="00534069"/>
    <w:rsid w:val="00534172"/>
    <w:rsid w:val="00535C54"/>
    <w:rsid w:val="00536E3D"/>
    <w:rsid w:val="00540228"/>
    <w:rsid w:val="00540C9A"/>
    <w:rsid w:val="005412B9"/>
    <w:rsid w:val="005420BA"/>
    <w:rsid w:val="00542E47"/>
    <w:rsid w:val="00542E7F"/>
    <w:rsid w:val="00544424"/>
    <w:rsid w:val="00545314"/>
    <w:rsid w:val="0054540D"/>
    <w:rsid w:val="005458F7"/>
    <w:rsid w:val="005463FE"/>
    <w:rsid w:val="00546529"/>
    <w:rsid w:val="00550CB1"/>
    <w:rsid w:val="005529AD"/>
    <w:rsid w:val="005531A9"/>
    <w:rsid w:val="00553ADE"/>
    <w:rsid w:val="005540A2"/>
    <w:rsid w:val="005541B3"/>
    <w:rsid w:val="00554A7D"/>
    <w:rsid w:val="00554BEB"/>
    <w:rsid w:val="00555497"/>
    <w:rsid w:val="00555809"/>
    <w:rsid w:val="00555F05"/>
    <w:rsid w:val="0055641B"/>
    <w:rsid w:val="00557A0E"/>
    <w:rsid w:val="00557B12"/>
    <w:rsid w:val="00557CFC"/>
    <w:rsid w:val="005602B3"/>
    <w:rsid w:val="005604C4"/>
    <w:rsid w:val="005644C6"/>
    <w:rsid w:val="005647D7"/>
    <w:rsid w:val="00565EDC"/>
    <w:rsid w:val="005669E3"/>
    <w:rsid w:val="005708B0"/>
    <w:rsid w:val="00571340"/>
    <w:rsid w:val="00571C0B"/>
    <w:rsid w:val="0057277B"/>
    <w:rsid w:val="00576282"/>
    <w:rsid w:val="00581D32"/>
    <w:rsid w:val="0058204D"/>
    <w:rsid w:val="00583A05"/>
    <w:rsid w:val="00583B31"/>
    <w:rsid w:val="00584025"/>
    <w:rsid w:val="00584654"/>
    <w:rsid w:val="00585388"/>
    <w:rsid w:val="00585CF9"/>
    <w:rsid w:val="00586111"/>
    <w:rsid w:val="00586D4D"/>
    <w:rsid w:val="00587B6C"/>
    <w:rsid w:val="0059004C"/>
    <w:rsid w:val="00592179"/>
    <w:rsid w:val="00594149"/>
    <w:rsid w:val="00594BC8"/>
    <w:rsid w:val="005A02B7"/>
    <w:rsid w:val="005A04C7"/>
    <w:rsid w:val="005A0821"/>
    <w:rsid w:val="005A0E9E"/>
    <w:rsid w:val="005A1C9D"/>
    <w:rsid w:val="005A23AB"/>
    <w:rsid w:val="005A2D0A"/>
    <w:rsid w:val="005A34D8"/>
    <w:rsid w:val="005A6810"/>
    <w:rsid w:val="005A6A61"/>
    <w:rsid w:val="005A738C"/>
    <w:rsid w:val="005B091C"/>
    <w:rsid w:val="005B11F1"/>
    <w:rsid w:val="005B1AD6"/>
    <w:rsid w:val="005B2635"/>
    <w:rsid w:val="005B284F"/>
    <w:rsid w:val="005B286D"/>
    <w:rsid w:val="005B2D81"/>
    <w:rsid w:val="005B2D84"/>
    <w:rsid w:val="005B2E0A"/>
    <w:rsid w:val="005B2E25"/>
    <w:rsid w:val="005B3F29"/>
    <w:rsid w:val="005B4ECA"/>
    <w:rsid w:val="005B531F"/>
    <w:rsid w:val="005B674D"/>
    <w:rsid w:val="005C1299"/>
    <w:rsid w:val="005C197C"/>
    <w:rsid w:val="005C2FC7"/>
    <w:rsid w:val="005C3AAF"/>
    <w:rsid w:val="005C5136"/>
    <w:rsid w:val="005C56DE"/>
    <w:rsid w:val="005D126E"/>
    <w:rsid w:val="005D1DFA"/>
    <w:rsid w:val="005D232B"/>
    <w:rsid w:val="005D232E"/>
    <w:rsid w:val="005D2560"/>
    <w:rsid w:val="005D2995"/>
    <w:rsid w:val="005D36E2"/>
    <w:rsid w:val="005D3786"/>
    <w:rsid w:val="005D3C06"/>
    <w:rsid w:val="005D4051"/>
    <w:rsid w:val="005D5826"/>
    <w:rsid w:val="005D6FDF"/>
    <w:rsid w:val="005E107F"/>
    <w:rsid w:val="005E1470"/>
    <w:rsid w:val="005E3054"/>
    <w:rsid w:val="005E39DA"/>
    <w:rsid w:val="005E3ABB"/>
    <w:rsid w:val="005E4C4C"/>
    <w:rsid w:val="005E698B"/>
    <w:rsid w:val="005E6A76"/>
    <w:rsid w:val="005E6FD9"/>
    <w:rsid w:val="005F03B6"/>
    <w:rsid w:val="005F0AAF"/>
    <w:rsid w:val="005F131B"/>
    <w:rsid w:val="005F2490"/>
    <w:rsid w:val="005F30D9"/>
    <w:rsid w:val="005F371D"/>
    <w:rsid w:val="005F3FAB"/>
    <w:rsid w:val="005F4A6E"/>
    <w:rsid w:val="005F4AD9"/>
    <w:rsid w:val="005F5AF0"/>
    <w:rsid w:val="005F5B4C"/>
    <w:rsid w:val="005F66FC"/>
    <w:rsid w:val="005F67B0"/>
    <w:rsid w:val="005F6DE3"/>
    <w:rsid w:val="006011C8"/>
    <w:rsid w:val="006017E5"/>
    <w:rsid w:val="00602293"/>
    <w:rsid w:val="006043D8"/>
    <w:rsid w:val="00605B36"/>
    <w:rsid w:val="00605B3D"/>
    <w:rsid w:val="00605DDD"/>
    <w:rsid w:val="00607443"/>
    <w:rsid w:val="0060790C"/>
    <w:rsid w:val="00610B47"/>
    <w:rsid w:val="00610E53"/>
    <w:rsid w:val="006117AD"/>
    <w:rsid w:val="00613043"/>
    <w:rsid w:val="00613079"/>
    <w:rsid w:val="006130E5"/>
    <w:rsid w:val="00613515"/>
    <w:rsid w:val="006139FD"/>
    <w:rsid w:val="00614EAD"/>
    <w:rsid w:val="0061668B"/>
    <w:rsid w:val="006203E6"/>
    <w:rsid w:val="00620421"/>
    <w:rsid w:val="00620A6D"/>
    <w:rsid w:val="00620CAE"/>
    <w:rsid w:val="0062198A"/>
    <w:rsid w:val="00622786"/>
    <w:rsid w:val="00624118"/>
    <w:rsid w:val="006252C2"/>
    <w:rsid w:val="006257FD"/>
    <w:rsid w:val="00626854"/>
    <w:rsid w:val="00626C3A"/>
    <w:rsid w:val="0062704E"/>
    <w:rsid w:val="006301DB"/>
    <w:rsid w:val="0063104E"/>
    <w:rsid w:val="00631301"/>
    <w:rsid w:val="0063135F"/>
    <w:rsid w:val="006314EF"/>
    <w:rsid w:val="006316F5"/>
    <w:rsid w:val="00631788"/>
    <w:rsid w:val="00634626"/>
    <w:rsid w:val="00634B7B"/>
    <w:rsid w:val="00635D45"/>
    <w:rsid w:val="006361AB"/>
    <w:rsid w:val="00636973"/>
    <w:rsid w:val="00640A73"/>
    <w:rsid w:val="00640D62"/>
    <w:rsid w:val="006415FE"/>
    <w:rsid w:val="00642935"/>
    <w:rsid w:val="006444A5"/>
    <w:rsid w:val="0064453F"/>
    <w:rsid w:val="006447EF"/>
    <w:rsid w:val="00644B46"/>
    <w:rsid w:val="00644D32"/>
    <w:rsid w:val="006462DF"/>
    <w:rsid w:val="006478A2"/>
    <w:rsid w:val="0065030A"/>
    <w:rsid w:val="00650766"/>
    <w:rsid w:val="0065211C"/>
    <w:rsid w:val="00653AD7"/>
    <w:rsid w:val="00653E14"/>
    <w:rsid w:val="00655966"/>
    <w:rsid w:val="0065735D"/>
    <w:rsid w:val="00657A15"/>
    <w:rsid w:val="00657B0F"/>
    <w:rsid w:val="006607D4"/>
    <w:rsid w:val="00660A59"/>
    <w:rsid w:val="006612D5"/>
    <w:rsid w:val="00661C89"/>
    <w:rsid w:val="006621EB"/>
    <w:rsid w:val="00662365"/>
    <w:rsid w:val="00663110"/>
    <w:rsid w:val="0066330E"/>
    <w:rsid w:val="00664816"/>
    <w:rsid w:val="006658CF"/>
    <w:rsid w:val="006658F1"/>
    <w:rsid w:val="00666184"/>
    <w:rsid w:val="0066678F"/>
    <w:rsid w:val="00667AC0"/>
    <w:rsid w:val="00670A84"/>
    <w:rsid w:val="00670BE0"/>
    <w:rsid w:val="00672A4D"/>
    <w:rsid w:val="00673DEC"/>
    <w:rsid w:val="00674603"/>
    <w:rsid w:val="00674811"/>
    <w:rsid w:val="00675C7A"/>
    <w:rsid w:val="00676412"/>
    <w:rsid w:val="00676B99"/>
    <w:rsid w:val="00677E9C"/>
    <w:rsid w:val="0068029E"/>
    <w:rsid w:val="00680D48"/>
    <w:rsid w:val="0068110D"/>
    <w:rsid w:val="00681969"/>
    <w:rsid w:val="00682589"/>
    <w:rsid w:val="00683984"/>
    <w:rsid w:val="00683F72"/>
    <w:rsid w:val="00686250"/>
    <w:rsid w:val="00691520"/>
    <w:rsid w:val="0069269C"/>
    <w:rsid w:val="00692E19"/>
    <w:rsid w:val="0069354B"/>
    <w:rsid w:val="00693951"/>
    <w:rsid w:val="00694634"/>
    <w:rsid w:val="00694B09"/>
    <w:rsid w:val="0069548A"/>
    <w:rsid w:val="0069559E"/>
    <w:rsid w:val="0069623D"/>
    <w:rsid w:val="006968CF"/>
    <w:rsid w:val="006A0D4F"/>
    <w:rsid w:val="006A10BD"/>
    <w:rsid w:val="006A1FBE"/>
    <w:rsid w:val="006A27C5"/>
    <w:rsid w:val="006A2CF1"/>
    <w:rsid w:val="006A3519"/>
    <w:rsid w:val="006A53DF"/>
    <w:rsid w:val="006A576A"/>
    <w:rsid w:val="006A59F3"/>
    <w:rsid w:val="006A6AE0"/>
    <w:rsid w:val="006A6FB0"/>
    <w:rsid w:val="006A74B7"/>
    <w:rsid w:val="006A7859"/>
    <w:rsid w:val="006B0925"/>
    <w:rsid w:val="006B1842"/>
    <w:rsid w:val="006B30A7"/>
    <w:rsid w:val="006B4695"/>
    <w:rsid w:val="006B4EEB"/>
    <w:rsid w:val="006B5CE2"/>
    <w:rsid w:val="006B5D0C"/>
    <w:rsid w:val="006B5EA2"/>
    <w:rsid w:val="006B69E5"/>
    <w:rsid w:val="006B7753"/>
    <w:rsid w:val="006C0F32"/>
    <w:rsid w:val="006C1568"/>
    <w:rsid w:val="006C158E"/>
    <w:rsid w:val="006C1B68"/>
    <w:rsid w:val="006C4536"/>
    <w:rsid w:val="006C4BA9"/>
    <w:rsid w:val="006C5B22"/>
    <w:rsid w:val="006C5E00"/>
    <w:rsid w:val="006C6969"/>
    <w:rsid w:val="006C6F64"/>
    <w:rsid w:val="006D0DC0"/>
    <w:rsid w:val="006D2006"/>
    <w:rsid w:val="006D4E33"/>
    <w:rsid w:val="006D6588"/>
    <w:rsid w:val="006D6E44"/>
    <w:rsid w:val="006D7B45"/>
    <w:rsid w:val="006D7DF2"/>
    <w:rsid w:val="006E01AB"/>
    <w:rsid w:val="006E1CBF"/>
    <w:rsid w:val="006E1CE0"/>
    <w:rsid w:val="006E2624"/>
    <w:rsid w:val="006E265D"/>
    <w:rsid w:val="006E2922"/>
    <w:rsid w:val="006E55A7"/>
    <w:rsid w:val="006E5C7D"/>
    <w:rsid w:val="006F0918"/>
    <w:rsid w:val="006F0FF5"/>
    <w:rsid w:val="006F146C"/>
    <w:rsid w:val="006F23BA"/>
    <w:rsid w:val="006F2594"/>
    <w:rsid w:val="006F455C"/>
    <w:rsid w:val="006F4DB2"/>
    <w:rsid w:val="006F4E74"/>
    <w:rsid w:val="006F4FCA"/>
    <w:rsid w:val="007000DB"/>
    <w:rsid w:val="00700C7E"/>
    <w:rsid w:val="00700E63"/>
    <w:rsid w:val="00702280"/>
    <w:rsid w:val="007030E8"/>
    <w:rsid w:val="00703101"/>
    <w:rsid w:val="00703395"/>
    <w:rsid w:val="00704F3A"/>
    <w:rsid w:val="00706948"/>
    <w:rsid w:val="00706995"/>
    <w:rsid w:val="00706AFF"/>
    <w:rsid w:val="007072B2"/>
    <w:rsid w:val="00707429"/>
    <w:rsid w:val="00707A29"/>
    <w:rsid w:val="007100C1"/>
    <w:rsid w:val="00710737"/>
    <w:rsid w:val="00710E58"/>
    <w:rsid w:val="007119D8"/>
    <w:rsid w:val="0071362B"/>
    <w:rsid w:val="007143D9"/>
    <w:rsid w:val="00714E91"/>
    <w:rsid w:val="007174E8"/>
    <w:rsid w:val="007178A1"/>
    <w:rsid w:val="007203C4"/>
    <w:rsid w:val="00720BB8"/>
    <w:rsid w:val="00720D24"/>
    <w:rsid w:val="00722150"/>
    <w:rsid w:val="007225E5"/>
    <w:rsid w:val="00724AA8"/>
    <w:rsid w:val="007257DE"/>
    <w:rsid w:val="00725DF5"/>
    <w:rsid w:val="00725E5D"/>
    <w:rsid w:val="00726706"/>
    <w:rsid w:val="0072712A"/>
    <w:rsid w:val="00727679"/>
    <w:rsid w:val="00727B85"/>
    <w:rsid w:val="00727C1C"/>
    <w:rsid w:val="007308FE"/>
    <w:rsid w:val="0073132E"/>
    <w:rsid w:val="007315F9"/>
    <w:rsid w:val="00732A62"/>
    <w:rsid w:val="00732A7A"/>
    <w:rsid w:val="0073394B"/>
    <w:rsid w:val="007352A8"/>
    <w:rsid w:val="007358D2"/>
    <w:rsid w:val="00735964"/>
    <w:rsid w:val="0073668A"/>
    <w:rsid w:val="00740355"/>
    <w:rsid w:val="00740ED2"/>
    <w:rsid w:val="00741651"/>
    <w:rsid w:val="0074320E"/>
    <w:rsid w:val="007456F5"/>
    <w:rsid w:val="007473DE"/>
    <w:rsid w:val="00747C9B"/>
    <w:rsid w:val="00747DE3"/>
    <w:rsid w:val="0075055D"/>
    <w:rsid w:val="00750B8C"/>
    <w:rsid w:val="00751A07"/>
    <w:rsid w:val="00753312"/>
    <w:rsid w:val="0075421E"/>
    <w:rsid w:val="0075436C"/>
    <w:rsid w:val="007544C9"/>
    <w:rsid w:val="00754C25"/>
    <w:rsid w:val="00754F04"/>
    <w:rsid w:val="007556AA"/>
    <w:rsid w:val="007556D8"/>
    <w:rsid w:val="00755D26"/>
    <w:rsid w:val="0075687F"/>
    <w:rsid w:val="0076047C"/>
    <w:rsid w:val="00760A62"/>
    <w:rsid w:val="00762717"/>
    <w:rsid w:val="0076362C"/>
    <w:rsid w:val="0076382B"/>
    <w:rsid w:val="00763A7B"/>
    <w:rsid w:val="007648E5"/>
    <w:rsid w:val="00765926"/>
    <w:rsid w:val="0076772A"/>
    <w:rsid w:val="007679AC"/>
    <w:rsid w:val="007711A6"/>
    <w:rsid w:val="0077199B"/>
    <w:rsid w:val="0077260C"/>
    <w:rsid w:val="00773E69"/>
    <w:rsid w:val="0077423F"/>
    <w:rsid w:val="00775C50"/>
    <w:rsid w:val="007768C4"/>
    <w:rsid w:val="007769B9"/>
    <w:rsid w:val="00776AC6"/>
    <w:rsid w:val="0077765B"/>
    <w:rsid w:val="00777E7A"/>
    <w:rsid w:val="0078161C"/>
    <w:rsid w:val="00782A39"/>
    <w:rsid w:val="00782C2E"/>
    <w:rsid w:val="007836B4"/>
    <w:rsid w:val="00784632"/>
    <w:rsid w:val="00784783"/>
    <w:rsid w:val="007861E5"/>
    <w:rsid w:val="0078631B"/>
    <w:rsid w:val="0078669E"/>
    <w:rsid w:val="00786775"/>
    <w:rsid w:val="00787847"/>
    <w:rsid w:val="00790396"/>
    <w:rsid w:val="0079108D"/>
    <w:rsid w:val="0079199C"/>
    <w:rsid w:val="00791F12"/>
    <w:rsid w:val="00792555"/>
    <w:rsid w:val="00793E1A"/>
    <w:rsid w:val="00794B17"/>
    <w:rsid w:val="00794E44"/>
    <w:rsid w:val="0079529B"/>
    <w:rsid w:val="007953A9"/>
    <w:rsid w:val="00797537"/>
    <w:rsid w:val="007A054B"/>
    <w:rsid w:val="007A5E63"/>
    <w:rsid w:val="007A5F12"/>
    <w:rsid w:val="007A6132"/>
    <w:rsid w:val="007A65E0"/>
    <w:rsid w:val="007A6B7F"/>
    <w:rsid w:val="007A6CAD"/>
    <w:rsid w:val="007A7100"/>
    <w:rsid w:val="007A7B11"/>
    <w:rsid w:val="007B0118"/>
    <w:rsid w:val="007B10C0"/>
    <w:rsid w:val="007B26B1"/>
    <w:rsid w:val="007B283C"/>
    <w:rsid w:val="007B2EE9"/>
    <w:rsid w:val="007B4589"/>
    <w:rsid w:val="007B52CD"/>
    <w:rsid w:val="007B5D00"/>
    <w:rsid w:val="007B5FF9"/>
    <w:rsid w:val="007B64AA"/>
    <w:rsid w:val="007B6745"/>
    <w:rsid w:val="007B6AF5"/>
    <w:rsid w:val="007B6F5B"/>
    <w:rsid w:val="007B75E1"/>
    <w:rsid w:val="007B7B76"/>
    <w:rsid w:val="007C01A2"/>
    <w:rsid w:val="007C0591"/>
    <w:rsid w:val="007C178C"/>
    <w:rsid w:val="007C427D"/>
    <w:rsid w:val="007C5BA0"/>
    <w:rsid w:val="007C60D1"/>
    <w:rsid w:val="007C6243"/>
    <w:rsid w:val="007C6E7D"/>
    <w:rsid w:val="007D08DD"/>
    <w:rsid w:val="007D0A9D"/>
    <w:rsid w:val="007D1C4F"/>
    <w:rsid w:val="007D20A6"/>
    <w:rsid w:val="007D325A"/>
    <w:rsid w:val="007D383B"/>
    <w:rsid w:val="007D6F85"/>
    <w:rsid w:val="007E102F"/>
    <w:rsid w:val="007E1573"/>
    <w:rsid w:val="007E32EC"/>
    <w:rsid w:val="007E5278"/>
    <w:rsid w:val="007E5798"/>
    <w:rsid w:val="007E69CB"/>
    <w:rsid w:val="007E7C8F"/>
    <w:rsid w:val="007F1783"/>
    <w:rsid w:val="007F21D4"/>
    <w:rsid w:val="007F36E1"/>
    <w:rsid w:val="007F3803"/>
    <w:rsid w:val="007F495D"/>
    <w:rsid w:val="007F5449"/>
    <w:rsid w:val="007F678A"/>
    <w:rsid w:val="007F6A9E"/>
    <w:rsid w:val="007F7843"/>
    <w:rsid w:val="007F7D94"/>
    <w:rsid w:val="007F7E9C"/>
    <w:rsid w:val="00800B71"/>
    <w:rsid w:val="00801583"/>
    <w:rsid w:val="0080225A"/>
    <w:rsid w:val="0080335C"/>
    <w:rsid w:val="00803A93"/>
    <w:rsid w:val="00803E94"/>
    <w:rsid w:val="00804BE9"/>
    <w:rsid w:val="00804C29"/>
    <w:rsid w:val="008068C9"/>
    <w:rsid w:val="0080736D"/>
    <w:rsid w:val="00810ACB"/>
    <w:rsid w:val="00810DA6"/>
    <w:rsid w:val="0081143C"/>
    <w:rsid w:val="008120DC"/>
    <w:rsid w:val="0081372B"/>
    <w:rsid w:val="00813C23"/>
    <w:rsid w:val="00814704"/>
    <w:rsid w:val="00814855"/>
    <w:rsid w:val="008150B1"/>
    <w:rsid w:val="00817633"/>
    <w:rsid w:val="008179BF"/>
    <w:rsid w:val="008201D0"/>
    <w:rsid w:val="0082070C"/>
    <w:rsid w:val="00820B6E"/>
    <w:rsid w:val="008219FE"/>
    <w:rsid w:val="00821C1C"/>
    <w:rsid w:val="008227E6"/>
    <w:rsid w:val="00823A9C"/>
    <w:rsid w:val="00824402"/>
    <w:rsid w:val="00824A08"/>
    <w:rsid w:val="008266E7"/>
    <w:rsid w:val="00827254"/>
    <w:rsid w:val="008279B8"/>
    <w:rsid w:val="00830C35"/>
    <w:rsid w:val="00834C15"/>
    <w:rsid w:val="00836FDA"/>
    <w:rsid w:val="00837883"/>
    <w:rsid w:val="00837B5B"/>
    <w:rsid w:val="00841111"/>
    <w:rsid w:val="008418E9"/>
    <w:rsid w:val="00841B56"/>
    <w:rsid w:val="0084224C"/>
    <w:rsid w:val="00842E1F"/>
    <w:rsid w:val="00844D11"/>
    <w:rsid w:val="008462C5"/>
    <w:rsid w:val="00846CB7"/>
    <w:rsid w:val="008509F3"/>
    <w:rsid w:val="00851968"/>
    <w:rsid w:val="00851A2B"/>
    <w:rsid w:val="00851BE7"/>
    <w:rsid w:val="00851C82"/>
    <w:rsid w:val="00852B85"/>
    <w:rsid w:val="0085330A"/>
    <w:rsid w:val="008536A0"/>
    <w:rsid w:val="008543FF"/>
    <w:rsid w:val="00855044"/>
    <w:rsid w:val="008551BB"/>
    <w:rsid w:val="00860CF1"/>
    <w:rsid w:val="008612E3"/>
    <w:rsid w:val="00862881"/>
    <w:rsid w:val="00863034"/>
    <w:rsid w:val="0086318E"/>
    <w:rsid w:val="00863991"/>
    <w:rsid w:val="00863FC8"/>
    <w:rsid w:val="00864A6A"/>
    <w:rsid w:val="00865F08"/>
    <w:rsid w:val="00867AFF"/>
    <w:rsid w:val="00867E39"/>
    <w:rsid w:val="008713E4"/>
    <w:rsid w:val="00872D8C"/>
    <w:rsid w:val="0087338C"/>
    <w:rsid w:val="00874B30"/>
    <w:rsid w:val="008755B4"/>
    <w:rsid w:val="00875686"/>
    <w:rsid w:val="0087570A"/>
    <w:rsid w:val="00876674"/>
    <w:rsid w:val="008769DB"/>
    <w:rsid w:val="00880EE6"/>
    <w:rsid w:val="00881234"/>
    <w:rsid w:val="0088190B"/>
    <w:rsid w:val="0088526D"/>
    <w:rsid w:val="00885F25"/>
    <w:rsid w:val="00886BF4"/>
    <w:rsid w:val="0088711B"/>
    <w:rsid w:val="008902D1"/>
    <w:rsid w:val="00890419"/>
    <w:rsid w:val="008925A8"/>
    <w:rsid w:val="00893432"/>
    <w:rsid w:val="00893CED"/>
    <w:rsid w:val="00894316"/>
    <w:rsid w:val="00894908"/>
    <w:rsid w:val="008959DD"/>
    <w:rsid w:val="00895AD7"/>
    <w:rsid w:val="00895B89"/>
    <w:rsid w:val="008978A9"/>
    <w:rsid w:val="008A0B81"/>
    <w:rsid w:val="008A1803"/>
    <w:rsid w:val="008A236A"/>
    <w:rsid w:val="008A3A44"/>
    <w:rsid w:val="008A3EAA"/>
    <w:rsid w:val="008A44E5"/>
    <w:rsid w:val="008A45A1"/>
    <w:rsid w:val="008A461E"/>
    <w:rsid w:val="008A4CB0"/>
    <w:rsid w:val="008A6F23"/>
    <w:rsid w:val="008B0392"/>
    <w:rsid w:val="008B0BE6"/>
    <w:rsid w:val="008B10F0"/>
    <w:rsid w:val="008B12F0"/>
    <w:rsid w:val="008B1CB4"/>
    <w:rsid w:val="008B1EE9"/>
    <w:rsid w:val="008B2519"/>
    <w:rsid w:val="008B37CC"/>
    <w:rsid w:val="008B67D6"/>
    <w:rsid w:val="008B68BA"/>
    <w:rsid w:val="008B6D79"/>
    <w:rsid w:val="008B70F8"/>
    <w:rsid w:val="008B72F7"/>
    <w:rsid w:val="008C0170"/>
    <w:rsid w:val="008C2178"/>
    <w:rsid w:val="008C2DA6"/>
    <w:rsid w:val="008C3634"/>
    <w:rsid w:val="008C6DD9"/>
    <w:rsid w:val="008C760F"/>
    <w:rsid w:val="008D0F55"/>
    <w:rsid w:val="008D137D"/>
    <w:rsid w:val="008D14FE"/>
    <w:rsid w:val="008D248E"/>
    <w:rsid w:val="008D3CF2"/>
    <w:rsid w:val="008D571E"/>
    <w:rsid w:val="008D5953"/>
    <w:rsid w:val="008D5BFE"/>
    <w:rsid w:val="008D70F9"/>
    <w:rsid w:val="008D727C"/>
    <w:rsid w:val="008D7313"/>
    <w:rsid w:val="008D7F74"/>
    <w:rsid w:val="008E0CA9"/>
    <w:rsid w:val="008E1023"/>
    <w:rsid w:val="008E1B5C"/>
    <w:rsid w:val="008E1D98"/>
    <w:rsid w:val="008E3F16"/>
    <w:rsid w:val="008E52D2"/>
    <w:rsid w:val="008E60F0"/>
    <w:rsid w:val="008F084C"/>
    <w:rsid w:val="008F1E57"/>
    <w:rsid w:val="008F1E65"/>
    <w:rsid w:val="008F2E80"/>
    <w:rsid w:val="008F4E32"/>
    <w:rsid w:val="008F564D"/>
    <w:rsid w:val="008F63DD"/>
    <w:rsid w:val="0090032D"/>
    <w:rsid w:val="0090090D"/>
    <w:rsid w:val="009013A5"/>
    <w:rsid w:val="00901AC0"/>
    <w:rsid w:val="0090291E"/>
    <w:rsid w:val="0090373D"/>
    <w:rsid w:val="00903986"/>
    <w:rsid w:val="00903AAB"/>
    <w:rsid w:val="00905520"/>
    <w:rsid w:val="00905E3B"/>
    <w:rsid w:val="00907B13"/>
    <w:rsid w:val="00910087"/>
    <w:rsid w:val="00911016"/>
    <w:rsid w:val="0091151B"/>
    <w:rsid w:val="0091287B"/>
    <w:rsid w:val="00912B65"/>
    <w:rsid w:val="00915A2D"/>
    <w:rsid w:val="00915EDA"/>
    <w:rsid w:val="0091668C"/>
    <w:rsid w:val="0091709E"/>
    <w:rsid w:val="009173B9"/>
    <w:rsid w:val="00917D19"/>
    <w:rsid w:val="00920248"/>
    <w:rsid w:val="009226D1"/>
    <w:rsid w:val="00924931"/>
    <w:rsid w:val="009250CE"/>
    <w:rsid w:val="00925A51"/>
    <w:rsid w:val="0092656F"/>
    <w:rsid w:val="00926ADD"/>
    <w:rsid w:val="00926D85"/>
    <w:rsid w:val="00927642"/>
    <w:rsid w:val="009300D0"/>
    <w:rsid w:val="00930ABC"/>
    <w:rsid w:val="009318C6"/>
    <w:rsid w:val="00933447"/>
    <w:rsid w:val="00933494"/>
    <w:rsid w:val="00933654"/>
    <w:rsid w:val="00934C06"/>
    <w:rsid w:val="00936226"/>
    <w:rsid w:val="009378FB"/>
    <w:rsid w:val="00937ABF"/>
    <w:rsid w:val="00937E4F"/>
    <w:rsid w:val="00940E37"/>
    <w:rsid w:val="00940FC5"/>
    <w:rsid w:val="00940FD6"/>
    <w:rsid w:val="0094225F"/>
    <w:rsid w:val="00942AD9"/>
    <w:rsid w:val="00942E52"/>
    <w:rsid w:val="00943616"/>
    <w:rsid w:val="009456C2"/>
    <w:rsid w:val="009477F7"/>
    <w:rsid w:val="009479A3"/>
    <w:rsid w:val="009479D5"/>
    <w:rsid w:val="0095185B"/>
    <w:rsid w:val="00952E2E"/>
    <w:rsid w:val="00953191"/>
    <w:rsid w:val="009566ED"/>
    <w:rsid w:val="00956E1E"/>
    <w:rsid w:val="00957BBD"/>
    <w:rsid w:val="009602C6"/>
    <w:rsid w:val="00960E70"/>
    <w:rsid w:val="00961035"/>
    <w:rsid w:val="00962B9D"/>
    <w:rsid w:val="00963554"/>
    <w:rsid w:val="00967685"/>
    <w:rsid w:val="009678AB"/>
    <w:rsid w:val="00970199"/>
    <w:rsid w:val="009717A9"/>
    <w:rsid w:val="00973BEE"/>
    <w:rsid w:val="009740F3"/>
    <w:rsid w:val="0097560A"/>
    <w:rsid w:val="00975D19"/>
    <w:rsid w:val="0097695B"/>
    <w:rsid w:val="0097795C"/>
    <w:rsid w:val="00977B0A"/>
    <w:rsid w:val="00980C95"/>
    <w:rsid w:val="00981203"/>
    <w:rsid w:val="009821B6"/>
    <w:rsid w:val="00983D75"/>
    <w:rsid w:val="00983F98"/>
    <w:rsid w:val="0098461D"/>
    <w:rsid w:val="00986061"/>
    <w:rsid w:val="00986BE3"/>
    <w:rsid w:val="00987BA4"/>
    <w:rsid w:val="0099029F"/>
    <w:rsid w:val="00991CEC"/>
    <w:rsid w:val="0099246E"/>
    <w:rsid w:val="00992A24"/>
    <w:rsid w:val="00992EF5"/>
    <w:rsid w:val="0099598F"/>
    <w:rsid w:val="0099779E"/>
    <w:rsid w:val="00997DC8"/>
    <w:rsid w:val="00997E7B"/>
    <w:rsid w:val="009A0A37"/>
    <w:rsid w:val="009A146F"/>
    <w:rsid w:val="009A174C"/>
    <w:rsid w:val="009A1847"/>
    <w:rsid w:val="009A21BB"/>
    <w:rsid w:val="009A348D"/>
    <w:rsid w:val="009A35F6"/>
    <w:rsid w:val="009A438B"/>
    <w:rsid w:val="009A5E85"/>
    <w:rsid w:val="009A70B6"/>
    <w:rsid w:val="009A7950"/>
    <w:rsid w:val="009A7B77"/>
    <w:rsid w:val="009B0193"/>
    <w:rsid w:val="009B0679"/>
    <w:rsid w:val="009B15FE"/>
    <w:rsid w:val="009B462B"/>
    <w:rsid w:val="009B4E2D"/>
    <w:rsid w:val="009B4FA9"/>
    <w:rsid w:val="009B5C21"/>
    <w:rsid w:val="009B6214"/>
    <w:rsid w:val="009B6879"/>
    <w:rsid w:val="009C04E4"/>
    <w:rsid w:val="009C0AE3"/>
    <w:rsid w:val="009C0D13"/>
    <w:rsid w:val="009C12FF"/>
    <w:rsid w:val="009C13A3"/>
    <w:rsid w:val="009C1BDB"/>
    <w:rsid w:val="009C25C2"/>
    <w:rsid w:val="009C2E83"/>
    <w:rsid w:val="009C37C2"/>
    <w:rsid w:val="009C3A27"/>
    <w:rsid w:val="009C3E17"/>
    <w:rsid w:val="009C5BA5"/>
    <w:rsid w:val="009C5D1F"/>
    <w:rsid w:val="009C61FB"/>
    <w:rsid w:val="009C6C98"/>
    <w:rsid w:val="009D03C0"/>
    <w:rsid w:val="009D0F80"/>
    <w:rsid w:val="009D109E"/>
    <w:rsid w:val="009D1405"/>
    <w:rsid w:val="009D2829"/>
    <w:rsid w:val="009D2FE3"/>
    <w:rsid w:val="009D38F0"/>
    <w:rsid w:val="009D3B8C"/>
    <w:rsid w:val="009D3D22"/>
    <w:rsid w:val="009D45C7"/>
    <w:rsid w:val="009D466F"/>
    <w:rsid w:val="009D4934"/>
    <w:rsid w:val="009D496A"/>
    <w:rsid w:val="009D64D2"/>
    <w:rsid w:val="009D6B9E"/>
    <w:rsid w:val="009E0184"/>
    <w:rsid w:val="009E0669"/>
    <w:rsid w:val="009E2DB9"/>
    <w:rsid w:val="009E38B5"/>
    <w:rsid w:val="009E3EAD"/>
    <w:rsid w:val="009E6C98"/>
    <w:rsid w:val="009E7178"/>
    <w:rsid w:val="009E72AC"/>
    <w:rsid w:val="009F09CD"/>
    <w:rsid w:val="009F0AC4"/>
    <w:rsid w:val="009F2A84"/>
    <w:rsid w:val="009F2E98"/>
    <w:rsid w:val="009F3509"/>
    <w:rsid w:val="009F4D17"/>
    <w:rsid w:val="009F53C1"/>
    <w:rsid w:val="009F5E2D"/>
    <w:rsid w:val="009F61F7"/>
    <w:rsid w:val="009F7266"/>
    <w:rsid w:val="009F7F54"/>
    <w:rsid w:val="00A00DED"/>
    <w:rsid w:val="00A03058"/>
    <w:rsid w:val="00A0409F"/>
    <w:rsid w:val="00A04D57"/>
    <w:rsid w:val="00A0527D"/>
    <w:rsid w:val="00A05E2E"/>
    <w:rsid w:val="00A05F66"/>
    <w:rsid w:val="00A06AFA"/>
    <w:rsid w:val="00A07B2A"/>
    <w:rsid w:val="00A07EFE"/>
    <w:rsid w:val="00A07FAA"/>
    <w:rsid w:val="00A12379"/>
    <w:rsid w:val="00A13BC6"/>
    <w:rsid w:val="00A14A14"/>
    <w:rsid w:val="00A158D0"/>
    <w:rsid w:val="00A16EE0"/>
    <w:rsid w:val="00A20EBF"/>
    <w:rsid w:val="00A218C1"/>
    <w:rsid w:val="00A21E8C"/>
    <w:rsid w:val="00A22967"/>
    <w:rsid w:val="00A229A2"/>
    <w:rsid w:val="00A232AE"/>
    <w:rsid w:val="00A243FB"/>
    <w:rsid w:val="00A2467D"/>
    <w:rsid w:val="00A2655E"/>
    <w:rsid w:val="00A2695F"/>
    <w:rsid w:val="00A277B2"/>
    <w:rsid w:val="00A30750"/>
    <w:rsid w:val="00A31A78"/>
    <w:rsid w:val="00A31F9A"/>
    <w:rsid w:val="00A328DD"/>
    <w:rsid w:val="00A32937"/>
    <w:rsid w:val="00A32C94"/>
    <w:rsid w:val="00A3386F"/>
    <w:rsid w:val="00A342A2"/>
    <w:rsid w:val="00A34963"/>
    <w:rsid w:val="00A349DB"/>
    <w:rsid w:val="00A356B4"/>
    <w:rsid w:val="00A36384"/>
    <w:rsid w:val="00A3739E"/>
    <w:rsid w:val="00A4038B"/>
    <w:rsid w:val="00A40411"/>
    <w:rsid w:val="00A40C22"/>
    <w:rsid w:val="00A41906"/>
    <w:rsid w:val="00A41AD4"/>
    <w:rsid w:val="00A41B06"/>
    <w:rsid w:val="00A42219"/>
    <w:rsid w:val="00A42F40"/>
    <w:rsid w:val="00A43239"/>
    <w:rsid w:val="00A436F1"/>
    <w:rsid w:val="00A438C6"/>
    <w:rsid w:val="00A4435D"/>
    <w:rsid w:val="00A44932"/>
    <w:rsid w:val="00A454CD"/>
    <w:rsid w:val="00A46252"/>
    <w:rsid w:val="00A46AA8"/>
    <w:rsid w:val="00A46EDA"/>
    <w:rsid w:val="00A4788F"/>
    <w:rsid w:val="00A52383"/>
    <w:rsid w:val="00A5267C"/>
    <w:rsid w:val="00A52B71"/>
    <w:rsid w:val="00A56268"/>
    <w:rsid w:val="00A566AD"/>
    <w:rsid w:val="00A570ED"/>
    <w:rsid w:val="00A57503"/>
    <w:rsid w:val="00A57B1A"/>
    <w:rsid w:val="00A60CF7"/>
    <w:rsid w:val="00A61148"/>
    <w:rsid w:val="00A61C09"/>
    <w:rsid w:val="00A625A9"/>
    <w:rsid w:val="00A63A01"/>
    <w:rsid w:val="00A64EF8"/>
    <w:rsid w:val="00A65AC7"/>
    <w:rsid w:val="00A663DE"/>
    <w:rsid w:val="00A711B2"/>
    <w:rsid w:val="00A719AA"/>
    <w:rsid w:val="00A724E1"/>
    <w:rsid w:val="00A73C9B"/>
    <w:rsid w:val="00A73E00"/>
    <w:rsid w:val="00A74C5F"/>
    <w:rsid w:val="00A76E9F"/>
    <w:rsid w:val="00A80425"/>
    <w:rsid w:val="00A8106B"/>
    <w:rsid w:val="00A8250C"/>
    <w:rsid w:val="00A829C8"/>
    <w:rsid w:val="00A832FE"/>
    <w:rsid w:val="00A8387A"/>
    <w:rsid w:val="00A849A9"/>
    <w:rsid w:val="00A84AAB"/>
    <w:rsid w:val="00A853FC"/>
    <w:rsid w:val="00A858C9"/>
    <w:rsid w:val="00A8698D"/>
    <w:rsid w:val="00A872A0"/>
    <w:rsid w:val="00A873D4"/>
    <w:rsid w:val="00A87BBB"/>
    <w:rsid w:val="00A91561"/>
    <w:rsid w:val="00A919A8"/>
    <w:rsid w:val="00A92900"/>
    <w:rsid w:val="00A92B82"/>
    <w:rsid w:val="00A92EF8"/>
    <w:rsid w:val="00A93099"/>
    <w:rsid w:val="00A94CE0"/>
    <w:rsid w:val="00A959B0"/>
    <w:rsid w:val="00A95E3D"/>
    <w:rsid w:val="00A96FDA"/>
    <w:rsid w:val="00A972AD"/>
    <w:rsid w:val="00AA0BB8"/>
    <w:rsid w:val="00AA2E20"/>
    <w:rsid w:val="00AA340B"/>
    <w:rsid w:val="00AA3C2D"/>
    <w:rsid w:val="00AA4D08"/>
    <w:rsid w:val="00AA4DD9"/>
    <w:rsid w:val="00AA536F"/>
    <w:rsid w:val="00AA62E7"/>
    <w:rsid w:val="00AA7220"/>
    <w:rsid w:val="00AB00B5"/>
    <w:rsid w:val="00AB105A"/>
    <w:rsid w:val="00AB44AA"/>
    <w:rsid w:val="00AB5707"/>
    <w:rsid w:val="00AB57BA"/>
    <w:rsid w:val="00AB5D2C"/>
    <w:rsid w:val="00AB684B"/>
    <w:rsid w:val="00AB686D"/>
    <w:rsid w:val="00AC044A"/>
    <w:rsid w:val="00AC2C73"/>
    <w:rsid w:val="00AC30A6"/>
    <w:rsid w:val="00AC38EF"/>
    <w:rsid w:val="00AC3C00"/>
    <w:rsid w:val="00AC3EAC"/>
    <w:rsid w:val="00AC4C53"/>
    <w:rsid w:val="00AC5A28"/>
    <w:rsid w:val="00AC6F28"/>
    <w:rsid w:val="00AC7769"/>
    <w:rsid w:val="00AC787D"/>
    <w:rsid w:val="00AC7971"/>
    <w:rsid w:val="00AD074D"/>
    <w:rsid w:val="00AD0E6F"/>
    <w:rsid w:val="00AD170F"/>
    <w:rsid w:val="00AD250F"/>
    <w:rsid w:val="00AD3819"/>
    <w:rsid w:val="00AD4F24"/>
    <w:rsid w:val="00AD72BC"/>
    <w:rsid w:val="00AD7BD0"/>
    <w:rsid w:val="00AD7BED"/>
    <w:rsid w:val="00AE0114"/>
    <w:rsid w:val="00AE0207"/>
    <w:rsid w:val="00AE0985"/>
    <w:rsid w:val="00AE0BE1"/>
    <w:rsid w:val="00AE0D3F"/>
    <w:rsid w:val="00AE0F2C"/>
    <w:rsid w:val="00AE1740"/>
    <w:rsid w:val="00AE6F04"/>
    <w:rsid w:val="00AE7A3D"/>
    <w:rsid w:val="00AE7C64"/>
    <w:rsid w:val="00AF1C43"/>
    <w:rsid w:val="00AF4970"/>
    <w:rsid w:val="00AF4CF1"/>
    <w:rsid w:val="00AF5F8D"/>
    <w:rsid w:val="00AF6D18"/>
    <w:rsid w:val="00B00B38"/>
    <w:rsid w:val="00B024E1"/>
    <w:rsid w:val="00B03A38"/>
    <w:rsid w:val="00B041F9"/>
    <w:rsid w:val="00B04FBC"/>
    <w:rsid w:val="00B05B9F"/>
    <w:rsid w:val="00B06296"/>
    <w:rsid w:val="00B12529"/>
    <w:rsid w:val="00B126AD"/>
    <w:rsid w:val="00B14047"/>
    <w:rsid w:val="00B14986"/>
    <w:rsid w:val="00B14DF9"/>
    <w:rsid w:val="00B1549C"/>
    <w:rsid w:val="00B167B7"/>
    <w:rsid w:val="00B16C40"/>
    <w:rsid w:val="00B228EE"/>
    <w:rsid w:val="00B22FD7"/>
    <w:rsid w:val="00B23629"/>
    <w:rsid w:val="00B23D2F"/>
    <w:rsid w:val="00B242F6"/>
    <w:rsid w:val="00B24457"/>
    <w:rsid w:val="00B252DE"/>
    <w:rsid w:val="00B25900"/>
    <w:rsid w:val="00B263C8"/>
    <w:rsid w:val="00B300E5"/>
    <w:rsid w:val="00B31DB3"/>
    <w:rsid w:val="00B32214"/>
    <w:rsid w:val="00B327A4"/>
    <w:rsid w:val="00B33AD3"/>
    <w:rsid w:val="00B33DB7"/>
    <w:rsid w:val="00B341BE"/>
    <w:rsid w:val="00B34436"/>
    <w:rsid w:val="00B34C52"/>
    <w:rsid w:val="00B358D0"/>
    <w:rsid w:val="00B37891"/>
    <w:rsid w:val="00B40F53"/>
    <w:rsid w:val="00B420F0"/>
    <w:rsid w:val="00B42944"/>
    <w:rsid w:val="00B43A0A"/>
    <w:rsid w:val="00B43F10"/>
    <w:rsid w:val="00B446E3"/>
    <w:rsid w:val="00B45311"/>
    <w:rsid w:val="00B45BA7"/>
    <w:rsid w:val="00B468BF"/>
    <w:rsid w:val="00B4702E"/>
    <w:rsid w:val="00B47B1F"/>
    <w:rsid w:val="00B5005A"/>
    <w:rsid w:val="00B52208"/>
    <w:rsid w:val="00B52740"/>
    <w:rsid w:val="00B5345B"/>
    <w:rsid w:val="00B5451E"/>
    <w:rsid w:val="00B55E30"/>
    <w:rsid w:val="00B572EC"/>
    <w:rsid w:val="00B57E8E"/>
    <w:rsid w:val="00B61592"/>
    <w:rsid w:val="00B635C9"/>
    <w:rsid w:val="00B64C23"/>
    <w:rsid w:val="00B659C8"/>
    <w:rsid w:val="00B66F56"/>
    <w:rsid w:val="00B70F37"/>
    <w:rsid w:val="00B7125B"/>
    <w:rsid w:val="00B72CB0"/>
    <w:rsid w:val="00B73803"/>
    <w:rsid w:val="00B73ADB"/>
    <w:rsid w:val="00B73B06"/>
    <w:rsid w:val="00B751B2"/>
    <w:rsid w:val="00B77188"/>
    <w:rsid w:val="00B83508"/>
    <w:rsid w:val="00B8509C"/>
    <w:rsid w:val="00B86952"/>
    <w:rsid w:val="00B87EB8"/>
    <w:rsid w:val="00B87FD8"/>
    <w:rsid w:val="00B9097B"/>
    <w:rsid w:val="00B913BE"/>
    <w:rsid w:val="00B91560"/>
    <w:rsid w:val="00B91571"/>
    <w:rsid w:val="00B918AB"/>
    <w:rsid w:val="00B928B8"/>
    <w:rsid w:val="00B92975"/>
    <w:rsid w:val="00B937D7"/>
    <w:rsid w:val="00B9414F"/>
    <w:rsid w:val="00B95064"/>
    <w:rsid w:val="00B955C8"/>
    <w:rsid w:val="00B968AF"/>
    <w:rsid w:val="00B97CD2"/>
    <w:rsid w:val="00BA0184"/>
    <w:rsid w:val="00BA0208"/>
    <w:rsid w:val="00BA115B"/>
    <w:rsid w:val="00BA1446"/>
    <w:rsid w:val="00BA2425"/>
    <w:rsid w:val="00BA24E2"/>
    <w:rsid w:val="00BA2C21"/>
    <w:rsid w:val="00BA2FA4"/>
    <w:rsid w:val="00BA32D6"/>
    <w:rsid w:val="00BA3FAF"/>
    <w:rsid w:val="00BA4152"/>
    <w:rsid w:val="00BA42CB"/>
    <w:rsid w:val="00BA47F2"/>
    <w:rsid w:val="00BA5E52"/>
    <w:rsid w:val="00BA656E"/>
    <w:rsid w:val="00BA74F0"/>
    <w:rsid w:val="00BA7AAE"/>
    <w:rsid w:val="00BB01E0"/>
    <w:rsid w:val="00BB197A"/>
    <w:rsid w:val="00BB1EF7"/>
    <w:rsid w:val="00BB1F5C"/>
    <w:rsid w:val="00BB1F75"/>
    <w:rsid w:val="00BB24E7"/>
    <w:rsid w:val="00BB3694"/>
    <w:rsid w:val="00BB40AE"/>
    <w:rsid w:val="00BB49A6"/>
    <w:rsid w:val="00BB5A56"/>
    <w:rsid w:val="00BB5AAD"/>
    <w:rsid w:val="00BB6EDD"/>
    <w:rsid w:val="00BB72A6"/>
    <w:rsid w:val="00BB748A"/>
    <w:rsid w:val="00BC00E0"/>
    <w:rsid w:val="00BC13CC"/>
    <w:rsid w:val="00BC2BBE"/>
    <w:rsid w:val="00BC379A"/>
    <w:rsid w:val="00BC3C29"/>
    <w:rsid w:val="00BC5360"/>
    <w:rsid w:val="00BC552A"/>
    <w:rsid w:val="00BC6B99"/>
    <w:rsid w:val="00BC7B3D"/>
    <w:rsid w:val="00BD0B53"/>
    <w:rsid w:val="00BD135D"/>
    <w:rsid w:val="00BD346A"/>
    <w:rsid w:val="00BD3F73"/>
    <w:rsid w:val="00BD4ED6"/>
    <w:rsid w:val="00BD5947"/>
    <w:rsid w:val="00BD5D93"/>
    <w:rsid w:val="00BD6484"/>
    <w:rsid w:val="00BD65CF"/>
    <w:rsid w:val="00BD6C24"/>
    <w:rsid w:val="00BE007B"/>
    <w:rsid w:val="00BE0B75"/>
    <w:rsid w:val="00BE0D99"/>
    <w:rsid w:val="00BE16F8"/>
    <w:rsid w:val="00BE1761"/>
    <w:rsid w:val="00BE22BB"/>
    <w:rsid w:val="00BE39E5"/>
    <w:rsid w:val="00BE4943"/>
    <w:rsid w:val="00BE6FFD"/>
    <w:rsid w:val="00BE7E3D"/>
    <w:rsid w:val="00BE7E95"/>
    <w:rsid w:val="00BF0512"/>
    <w:rsid w:val="00BF1685"/>
    <w:rsid w:val="00BF180E"/>
    <w:rsid w:val="00BF296F"/>
    <w:rsid w:val="00BF3E25"/>
    <w:rsid w:val="00BF4BA0"/>
    <w:rsid w:val="00BF4E4B"/>
    <w:rsid w:val="00BF628B"/>
    <w:rsid w:val="00BF6C6B"/>
    <w:rsid w:val="00BF72CE"/>
    <w:rsid w:val="00BF78E3"/>
    <w:rsid w:val="00C00CA4"/>
    <w:rsid w:val="00C00EF3"/>
    <w:rsid w:val="00C010F0"/>
    <w:rsid w:val="00C01B48"/>
    <w:rsid w:val="00C023F9"/>
    <w:rsid w:val="00C024A7"/>
    <w:rsid w:val="00C0298F"/>
    <w:rsid w:val="00C033A4"/>
    <w:rsid w:val="00C04883"/>
    <w:rsid w:val="00C04F33"/>
    <w:rsid w:val="00C06CCB"/>
    <w:rsid w:val="00C07241"/>
    <w:rsid w:val="00C1053F"/>
    <w:rsid w:val="00C107E7"/>
    <w:rsid w:val="00C10E04"/>
    <w:rsid w:val="00C11015"/>
    <w:rsid w:val="00C11F33"/>
    <w:rsid w:val="00C12139"/>
    <w:rsid w:val="00C12EDB"/>
    <w:rsid w:val="00C16195"/>
    <w:rsid w:val="00C16CB9"/>
    <w:rsid w:val="00C16D4E"/>
    <w:rsid w:val="00C174B2"/>
    <w:rsid w:val="00C174DE"/>
    <w:rsid w:val="00C1779E"/>
    <w:rsid w:val="00C17AC0"/>
    <w:rsid w:val="00C17F10"/>
    <w:rsid w:val="00C20DAC"/>
    <w:rsid w:val="00C21872"/>
    <w:rsid w:val="00C228A7"/>
    <w:rsid w:val="00C22DA2"/>
    <w:rsid w:val="00C235F4"/>
    <w:rsid w:val="00C241A2"/>
    <w:rsid w:val="00C2458B"/>
    <w:rsid w:val="00C250F6"/>
    <w:rsid w:val="00C263C6"/>
    <w:rsid w:val="00C27B36"/>
    <w:rsid w:val="00C30311"/>
    <w:rsid w:val="00C30C46"/>
    <w:rsid w:val="00C31F2E"/>
    <w:rsid w:val="00C31F80"/>
    <w:rsid w:val="00C32253"/>
    <w:rsid w:val="00C3263F"/>
    <w:rsid w:val="00C32924"/>
    <w:rsid w:val="00C33321"/>
    <w:rsid w:val="00C36334"/>
    <w:rsid w:val="00C368C2"/>
    <w:rsid w:val="00C36AFC"/>
    <w:rsid w:val="00C41E12"/>
    <w:rsid w:val="00C427CE"/>
    <w:rsid w:val="00C4372D"/>
    <w:rsid w:val="00C45387"/>
    <w:rsid w:val="00C45ED9"/>
    <w:rsid w:val="00C46EC6"/>
    <w:rsid w:val="00C477E3"/>
    <w:rsid w:val="00C5059C"/>
    <w:rsid w:val="00C51685"/>
    <w:rsid w:val="00C51E28"/>
    <w:rsid w:val="00C52BA0"/>
    <w:rsid w:val="00C54EC0"/>
    <w:rsid w:val="00C5544F"/>
    <w:rsid w:val="00C558E8"/>
    <w:rsid w:val="00C607A8"/>
    <w:rsid w:val="00C60F03"/>
    <w:rsid w:val="00C61301"/>
    <w:rsid w:val="00C61344"/>
    <w:rsid w:val="00C61CA0"/>
    <w:rsid w:val="00C63E42"/>
    <w:rsid w:val="00C644A4"/>
    <w:rsid w:val="00C65013"/>
    <w:rsid w:val="00C65EAD"/>
    <w:rsid w:val="00C669B7"/>
    <w:rsid w:val="00C70667"/>
    <w:rsid w:val="00C70FD3"/>
    <w:rsid w:val="00C71E6C"/>
    <w:rsid w:val="00C735DF"/>
    <w:rsid w:val="00C76C13"/>
    <w:rsid w:val="00C7713E"/>
    <w:rsid w:val="00C771AA"/>
    <w:rsid w:val="00C77210"/>
    <w:rsid w:val="00C77229"/>
    <w:rsid w:val="00C77ACB"/>
    <w:rsid w:val="00C80FBB"/>
    <w:rsid w:val="00C81018"/>
    <w:rsid w:val="00C811CE"/>
    <w:rsid w:val="00C839DE"/>
    <w:rsid w:val="00C84023"/>
    <w:rsid w:val="00C84073"/>
    <w:rsid w:val="00C8592F"/>
    <w:rsid w:val="00C8610D"/>
    <w:rsid w:val="00C861CD"/>
    <w:rsid w:val="00C865B3"/>
    <w:rsid w:val="00C86DA4"/>
    <w:rsid w:val="00C874D2"/>
    <w:rsid w:val="00C8774C"/>
    <w:rsid w:val="00C91A38"/>
    <w:rsid w:val="00C91AB5"/>
    <w:rsid w:val="00C91E2B"/>
    <w:rsid w:val="00C9219A"/>
    <w:rsid w:val="00C93406"/>
    <w:rsid w:val="00C93DD8"/>
    <w:rsid w:val="00C94186"/>
    <w:rsid w:val="00C9531B"/>
    <w:rsid w:val="00C965C4"/>
    <w:rsid w:val="00CA1564"/>
    <w:rsid w:val="00CA1651"/>
    <w:rsid w:val="00CA17AE"/>
    <w:rsid w:val="00CA242E"/>
    <w:rsid w:val="00CA3724"/>
    <w:rsid w:val="00CA49EC"/>
    <w:rsid w:val="00CA5932"/>
    <w:rsid w:val="00CB05A1"/>
    <w:rsid w:val="00CB086E"/>
    <w:rsid w:val="00CB1ED1"/>
    <w:rsid w:val="00CB2B8D"/>
    <w:rsid w:val="00CB36B4"/>
    <w:rsid w:val="00CB3D7F"/>
    <w:rsid w:val="00CB5EDE"/>
    <w:rsid w:val="00CB70CB"/>
    <w:rsid w:val="00CC0105"/>
    <w:rsid w:val="00CC1336"/>
    <w:rsid w:val="00CC1B64"/>
    <w:rsid w:val="00CC1C9F"/>
    <w:rsid w:val="00CC2241"/>
    <w:rsid w:val="00CC3B8B"/>
    <w:rsid w:val="00CC3D2E"/>
    <w:rsid w:val="00CC3FB5"/>
    <w:rsid w:val="00CC61B2"/>
    <w:rsid w:val="00CC6B90"/>
    <w:rsid w:val="00CC6C45"/>
    <w:rsid w:val="00CC75FA"/>
    <w:rsid w:val="00CD0F07"/>
    <w:rsid w:val="00CD2B9D"/>
    <w:rsid w:val="00CD34AC"/>
    <w:rsid w:val="00CD4142"/>
    <w:rsid w:val="00CD5A0E"/>
    <w:rsid w:val="00CD5C08"/>
    <w:rsid w:val="00CD716A"/>
    <w:rsid w:val="00CE31C2"/>
    <w:rsid w:val="00CE37FE"/>
    <w:rsid w:val="00CE4E60"/>
    <w:rsid w:val="00CE64EC"/>
    <w:rsid w:val="00CE766F"/>
    <w:rsid w:val="00CF06C3"/>
    <w:rsid w:val="00CF18EA"/>
    <w:rsid w:val="00CF1BD3"/>
    <w:rsid w:val="00CF39A5"/>
    <w:rsid w:val="00CF3DEB"/>
    <w:rsid w:val="00CF45A3"/>
    <w:rsid w:val="00CF48AE"/>
    <w:rsid w:val="00CF4ACE"/>
    <w:rsid w:val="00CF5FCB"/>
    <w:rsid w:val="00CF609E"/>
    <w:rsid w:val="00CF6397"/>
    <w:rsid w:val="00CF6792"/>
    <w:rsid w:val="00D00694"/>
    <w:rsid w:val="00D025FF"/>
    <w:rsid w:val="00D03176"/>
    <w:rsid w:val="00D03566"/>
    <w:rsid w:val="00D0391C"/>
    <w:rsid w:val="00D0403A"/>
    <w:rsid w:val="00D0488B"/>
    <w:rsid w:val="00D056EC"/>
    <w:rsid w:val="00D0628B"/>
    <w:rsid w:val="00D077CE"/>
    <w:rsid w:val="00D10AF2"/>
    <w:rsid w:val="00D11638"/>
    <w:rsid w:val="00D127EE"/>
    <w:rsid w:val="00D13D5C"/>
    <w:rsid w:val="00D14F23"/>
    <w:rsid w:val="00D15CAE"/>
    <w:rsid w:val="00D1714D"/>
    <w:rsid w:val="00D174B4"/>
    <w:rsid w:val="00D174EB"/>
    <w:rsid w:val="00D175ED"/>
    <w:rsid w:val="00D2041D"/>
    <w:rsid w:val="00D212EE"/>
    <w:rsid w:val="00D21302"/>
    <w:rsid w:val="00D21424"/>
    <w:rsid w:val="00D215B6"/>
    <w:rsid w:val="00D22CCA"/>
    <w:rsid w:val="00D23128"/>
    <w:rsid w:val="00D24028"/>
    <w:rsid w:val="00D24249"/>
    <w:rsid w:val="00D24438"/>
    <w:rsid w:val="00D24548"/>
    <w:rsid w:val="00D279C6"/>
    <w:rsid w:val="00D31BE0"/>
    <w:rsid w:val="00D32725"/>
    <w:rsid w:val="00D3274B"/>
    <w:rsid w:val="00D33E4C"/>
    <w:rsid w:val="00D34BF2"/>
    <w:rsid w:val="00D34D3F"/>
    <w:rsid w:val="00D360DA"/>
    <w:rsid w:val="00D36483"/>
    <w:rsid w:val="00D37CFB"/>
    <w:rsid w:val="00D415BE"/>
    <w:rsid w:val="00D41B13"/>
    <w:rsid w:val="00D42314"/>
    <w:rsid w:val="00D42596"/>
    <w:rsid w:val="00D44FA1"/>
    <w:rsid w:val="00D452ED"/>
    <w:rsid w:val="00D4590C"/>
    <w:rsid w:val="00D459E9"/>
    <w:rsid w:val="00D45F01"/>
    <w:rsid w:val="00D46012"/>
    <w:rsid w:val="00D46932"/>
    <w:rsid w:val="00D469D9"/>
    <w:rsid w:val="00D4717A"/>
    <w:rsid w:val="00D4728F"/>
    <w:rsid w:val="00D4748F"/>
    <w:rsid w:val="00D5023C"/>
    <w:rsid w:val="00D51309"/>
    <w:rsid w:val="00D51F33"/>
    <w:rsid w:val="00D53198"/>
    <w:rsid w:val="00D5353F"/>
    <w:rsid w:val="00D53ADD"/>
    <w:rsid w:val="00D55794"/>
    <w:rsid w:val="00D566D7"/>
    <w:rsid w:val="00D56EC6"/>
    <w:rsid w:val="00D56EFF"/>
    <w:rsid w:val="00D575F7"/>
    <w:rsid w:val="00D57AAC"/>
    <w:rsid w:val="00D60108"/>
    <w:rsid w:val="00D61109"/>
    <w:rsid w:val="00D62B26"/>
    <w:rsid w:val="00D6447A"/>
    <w:rsid w:val="00D64FDA"/>
    <w:rsid w:val="00D66143"/>
    <w:rsid w:val="00D66DA9"/>
    <w:rsid w:val="00D67481"/>
    <w:rsid w:val="00D674AF"/>
    <w:rsid w:val="00D706D1"/>
    <w:rsid w:val="00D710B2"/>
    <w:rsid w:val="00D73BD4"/>
    <w:rsid w:val="00D73EBE"/>
    <w:rsid w:val="00D73FDC"/>
    <w:rsid w:val="00D75511"/>
    <w:rsid w:val="00D75B6F"/>
    <w:rsid w:val="00D77777"/>
    <w:rsid w:val="00D80639"/>
    <w:rsid w:val="00D808EE"/>
    <w:rsid w:val="00D82DE9"/>
    <w:rsid w:val="00D82E4B"/>
    <w:rsid w:val="00D84529"/>
    <w:rsid w:val="00D850EC"/>
    <w:rsid w:val="00D85A21"/>
    <w:rsid w:val="00D85C22"/>
    <w:rsid w:val="00D86AE7"/>
    <w:rsid w:val="00D87BD7"/>
    <w:rsid w:val="00D90257"/>
    <w:rsid w:val="00D906E9"/>
    <w:rsid w:val="00D90843"/>
    <w:rsid w:val="00D91252"/>
    <w:rsid w:val="00D91387"/>
    <w:rsid w:val="00D91941"/>
    <w:rsid w:val="00D91F43"/>
    <w:rsid w:val="00D92E48"/>
    <w:rsid w:val="00D92E55"/>
    <w:rsid w:val="00D93766"/>
    <w:rsid w:val="00D9452C"/>
    <w:rsid w:val="00D94E72"/>
    <w:rsid w:val="00D95D09"/>
    <w:rsid w:val="00D95F29"/>
    <w:rsid w:val="00D9678A"/>
    <w:rsid w:val="00D96884"/>
    <w:rsid w:val="00D969FA"/>
    <w:rsid w:val="00D96BE5"/>
    <w:rsid w:val="00D9792D"/>
    <w:rsid w:val="00D97F41"/>
    <w:rsid w:val="00DA03C2"/>
    <w:rsid w:val="00DA1A29"/>
    <w:rsid w:val="00DA1BD2"/>
    <w:rsid w:val="00DA1BF3"/>
    <w:rsid w:val="00DA3A58"/>
    <w:rsid w:val="00DA3D04"/>
    <w:rsid w:val="00DA3DCA"/>
    <w:rsid w:val="00DA609D"/>
    <w:rsid w:val="00DA6676"/>
    <w:rsid w:val="00DA6A68"/>
    <w:rsid w:val="00DA6ACB"/>
    <w:rsid w:val="00DA7F32"/>
    <w:rsid w:val="00DB21E3"/>
    <w:rsid w:val="00DB23C1"/>
    <w:rsid w:val="00DB2A96"/>
    <w:rsid w:val="00DB43A7"/>
    <w:rsid w:val="00DB496F"/>
    <w:rsid w:val="00DB49B4"/>
    <w:rsid w:val="00DB62D4"/>
    <w:rsid w:val="00DB7947"/>
    <w:rsid w:val="00DC0745"/>
    <w:rsid w:val="00DC1A80"/>
    <w:rsid w:val="00DC3AFF"/>
    <w:rsid w:val="00DC4EAA"/>
    <w:rsid w:val="00DC4EFE"/>
    <w:rsid w:val="00DD022E"/>
    <w:rsid w:val="00DD0C37"/>
    <w:rsid w:val="00DD1648"/>
    <w:rsid w:val="00DD1F64"/>
    <w:rsid w:val="00DD1FBC"/>
    <w:rsid w:val="00DD301B"/>
    <w:rsid w:val="00DD66ED"/>
    <w:rsid w:val="00DD7F06"/>
    <w:rsid w:val="00DE0B31"/>
    <w:rsid w:val="00DE3573"/>
    <w:rsid w:val="00DE39A6"/>
    <w:rsid w:val="00DE3D63"/>
    <w:rsid w:val="00DE462C"/>
    <w:rsid w:val="00DE4E64"/>
    <w:rsid w:val="00DE51CA"/>
    <w:rsid w:val="00DE6BC6"/>
    <w:rsid w:val="00DE7136"/>
    <w:rsid w:val="00DF02CC"/>
    <w:rsid w:val="00DF13D3"/>
    <w:rsid w:val="00DF1BC9"/>
    <w:rsid w:val="00DF1BEA"/>
    <w:rsid w:val="00DF2B81"/>
    <w:rsid w:val="00DF3440"/>
    <w:rsid w:val="00DF3A15"/>
    <w:rsid w:val="00DF7010"/>
    <w:rsid w:val="00DF7685"/>
    <w:rsid w:val="00E00352"/>
    <w:rsid w:val="00E0071B"/>
    <w:rsid w:val="00E00E3E"/>
    <w:rsid w:val="00E027E2"/>
    <w:rsid w:val="00E02F29"/>
    <w:rsid w:val="00E0352A"/>
    <w:rsid w:val="00E03A57"/>
    <w:rsid w:val="00E041D4"/>
    <w:rsid w:val="00E0549E"/>
    <w:rsid w:val="00E054F8"/>
    <w:rsid w:val="00E0643A"/>
    <w:rsid w:val="00E06E4E"/>
    <w:rsid w:val="00E06F1A"/>
    <w:rsid w:val="00E07825"/>
    <w:rsid w:val="00E106F2"/>
    <w:rsid w:val="00E12C51"/>
    <w:rsid w:val="00E12D54"/>
    <w:rsid w:val="00E13C97"/>
    <w:rsid w:val="00E14812"/>
    <w:rsid w:val="00E1591E"/>
    <w:rsid w:val="00E159CD"/>
    <w:rsid w:val="00E16DC4"/>
    <w:rsid w:val="00E173CB"/>
    <w:rsid w:val="00E174D1"/>
    <w:rsid w:val="00E17724"/>
    <w:rsid w:val="00E20801"/>
    <w:rsid w:val="00E20901"/>
    <w:rsid w:val="00E2183A"/>
    <w:rsid w:val="00E21DD0"/>
    <w:rsid w:val="00E2207E"/>
    <w:rsid w:val="00E22251"/>
    <w:rsid w:val="00E22A95"/>
    <w:rsid w:val="00E23F39"/>
    <w:rsid w:val="00E23FB1"/>
    <w:rsid w:val="00E24952"/>
    <w:rsid w:val="00E25C02"/>
    <w:rsid w:val="00E265A3"/>
    <w:rsid w:val="00E2732D"/>
    <w:rsid w:val="00E314B8"/>
    <w:rsid w:val="00E3437D"/>
    <w:rsid w:val="00E345B2"/>
    <w:rsid w:val="00E346B9"/>
    <w:rsid w:val="00E34C41"/>
    <w:rsid w:val="00E34D0D"/>
    <w:rsid w:val="00E35448"/>
    <w:rsid w:val="00E36387"/>
    <w:rsid w:val="00E36A06"/>
    <w:rsid w:val="00E36CF5"/>
    <w:rsid w:val="00E40530"/>
    <w:rsid w:val="00E40DE1"/>
    <w:rsid w:val="00E41001"/>
    <w:rsid w:val="00E41E07"/>
    <w:rsid w:val="00E4231E"/>
    <w:rsid w:val="00E4261E"/>
    <w:rsid w:val="00E451EF"/>
    <w:rsid w:val="00E45785"/>
    <w:rsid w:val="00E45BE3"/>
    <w:rsid w:val="00E46648"/>
    <w:rsid w:val="00E4674E"/>
    <w:rsid w:val="00E471BB"/>
    <w:rsid w:val="00E47A9F"/>
    <w:rsid w:val="00E47DA9"/>
    <w:rsid w:val="00E52041"/>
    <w:rsid w:val="00E52949"/>
    <w:rsid w:val="00E53287"/>
    <w:rsid w:val="00E542AA"/>
    <w:rsid w:val="00E54C86"/>
    <w:rsid w:val="00E55F9A"/>
    <w:rsid w:val="00E575F2"/>
    <w:rsid w:val="00E60AEE"/>
    <w:rsid w:val="00E612FF"/>
    <w:rsid w:val="00E626FE"/>
    <w:rsid w:val="00E627B2"/>
    <w:rsid w:val="00E63BFC"/>
    <w:rsid w:val="00E64432"/>
    <w:rsid w:val="00E65449"/>
    <w:rsid w:val="00E65FA5"/>
    <w:rsid w:val="00E6623C"/>
    <w:rsid w:val="00E669EA"/>
    <w:rsid w:val="00E67944"/>
    <w:rsid w:val="00E70C1B"/>
    <w:rsid w:val="00E72482"/>
    <w:rsid w:val="00E727CA"/>
    <w:rsid w:val="00E80807"/>
    <w:rsid w:val="00E812C2"/>
    <w:rsid w:val="00E8138D"/>
    <w:rsid w:val="00E8238A"/>
    <w:rsid w:val="00E82A55"/>
    <w:rsid w:val="00E82D00"/>
    <w:rsid w:val="00E837AC"/>
    <w:rsid w:val="00E83960"/>
    <w:rsid w:val="00E83F62"/>
    <w:rsid w:val="00E84F66"/>
    <w:rsid w:val="00E85BD1"/>
    <w:rsid w:val="00E86061"/>
    <w:rsid w:val="00E86C23"/>
    <w:rsid w:val="00E877A7"/>
    <w:rsid w:val="00E87A1E"/>
    <w:rsid w:val="00E90365"/>
    <w:rsid w:val="00E977BF"/>
    <w:rsid w:val="00E97A33"/>
    <w:rsid w:val="00EA07D4"/>
    <w:rsid w:val="00EA0C6D"/>
    <w:rsid w:val="00EA11A6"/>
    <w:rsid w:val="00EA14D8"/>
    <w:rsid w:val="00EA34FB"/>
    <w:rsid w:val="00EA5420"/>
    <w:rsid w:val="00EA5713"/>
    <w:rsid w:val="00EA5A52"/>
    <w:rsid w:val="00EA6AD4"/>
    <w:rsid w:val="00EA6E23"/>
    <w:rsid w:val="00EB0331"/>
    <w:rsid w:val="00EB0659"/>
    <w:rsid w:val="00EB19E5"/>
    <w:rsid w:val="00EB1D9D"/>
    <w:rsid w:val="00EB21EF"/>
    <w:rsid w:val="00EB35D6"/>
    <w:rsid w:val="00EB4BC1"/>
    <w:rsid w:val="00EB4C12"/>
    <w:rsid w:val="00EB4C83"/>
    <w:rsid w:val="00EB5606"/>
    <w:rsid w:val="00EB586A"/>
    <w:rsid w:val="00EB5C9E"/>
    <w:rsid w:val="00EB6079"/>
    <w:rsid w:val="00EB629F"/>
    <w:rsid w:val="00EB6B3F"/>
    <w:rsid w:val="00EC1DAF"/>
    <w:rsid w:val="00EC60A0"/>
    <w:rsid w:val="00EC6229"/>
    <w:rsid w:val="00ED110C"/>
    <w:rsid w:val="00ED26E5"/>
    <w:rsid w:val="00ED3886"/>
    <w:rsid w:val="00ED397C"/>
    <w:rsid w:val="00ED45CD"/>
    <w:rsid w:val="00ED53E9"/>
    <w:rsid w:val="00ED5AD5"/>
    <w:rsid w:val="00ED5B65"/>
    <w:rsid w:val="00ED5BEC"/>
    <w:rsid w:val="00ED6E10"/>
    <w:rsid w:val="00EE0B9F"/>
    <w:rsid w:val="00EE224C"/>
    <w:rsid w:val="00EE481F"/>
    <w:rsid w:val="00EE4B89"/>
    <w:rsid w:val="00EE7098"/>
    <w:rsid w:val="00EE735E"/>
    <w:rsid w:val="00EE76D4"/>
    <w:rsid w:val="00EE773B"/>
    <w:rsid w:val="00EF08BF"/>
    <w:rsid w:val="00EF253C"/>
    <w:rsid w:val="00EF3ECE"/>
    <w:rsid w:val="00EF3FC3"/>
    <w:rsid w:val="00EF4EB4"/>
    <w:rsid w:val="00EF5788"/>
    <w:rsid w:val="00EF5922"/>
    <w:rsid w:val="00EF619C"/>
    <w:rsid w:val="00EF7E1C"/>
    <w:rsid w:val="00F002EB"/>
    <w:rsid w:val="00F01451"/>
    <w:rsid w:val="00F0210E"/>
    <w:rsid w:val="00F02116"/>
    <w:rsid w:val="00F02F15"/>
    <w:rsid w:val="00F02F8D"/>
    <w:rsid w:val="00F03463"/>
    <w:rsid w:val="00F03B89"/>
    <w:rsid w:val="00F066BB"/>
    <w:rsid w:val="00F067CC"/>
    <w:rsid w:val="00F067CE"/>
    <w:rsid w:val="00F06C9F"/>
    <w:rsid w:val="00F07E08"/>
    <w:rsid w:val="00F12107"/>
    <w:rsid w:val="00F12CF8"/>
    <w:rsid w:val="00F13A85"/>
    <w:rsid w:val="00F14008"/>
    <w:rsid w:val="00F15A1B"/>
    <w:rsid w:val="00F1617A"/>
    <w:rsid w:val="00F163EB"/>
    <w:rsid w:val="00F171C0"/>
    <w:rsid w:val="00F17FB3"/>
    <w:rsid w:val="00F202CB"/>
    <w:rsid w:val="00F221D5"/>
    <w:rsid w:val="00F221E2"/>
    <w:rsid w:val="00F22E7A"/>
    <w:rsid w:val="00F23B13"/>
    <w:rsid w:val="00F256D9"/>
    <w:rsid w:val="00F308DA"/>
    <w:rsid w:val="00F30A76"/>
    <w:rsid w:val="00F30EFF"/>
    <w:rsid w:val="00F30FA9"/>
    <w:rsid w:val="00F31839"/>
    <w:rsid w:val="00F320B0"/>
    <w:rsid w:val="00F324BA"/>
    <w:rsid w:val="00F32F06"/>
    <w:rsid w:val="00F347EC"/>
    <w:rsid w:val="00F35012"/>
    <w:rsid w:val="00F36C7B"/>
    <w:rsid w:val="00F36F1B"/>
    <w:rsid w:val="00F371B9"/>
    <w:rsid w:val="00F373D5"/>
    <w:rsid w:val="00F37455"/>
    <w:rsid w:val="00F37ACF"/>
    <w:rsid w:val="00F37ED9"/>
    <w:rsid w:val="00F40316"/>
    <w:rsid w:val="00F40860"/>
    <w:rsid w:val="00F4192B"/>
    <w:rsid w:val="00F426D0"/>
    <w:rsid w:val="00F43752"/>
    <w:rsid w:val="00F445F6"/>
    <w:rsid w:val="00F46DD5"/>
    <w:rsid w:val="00F47259"/>
    <w:rsid w:val="00F4737E"/>
    <w:rsid w:val="00F47A3E"/>
    <w:rsid w:val="00F47FEC"/>
    <w:rsid w:val="00F50CD8"/>
    <w:rsid w:val="00F51245"/>
    <w:rsid w:val="00F5126C"/>
    <w:rsid w:val="00F53041"/>
    <w:rsid w:val="00F532C6"/>
    <w:rsid w:val="00F53357"/>
    <w:rsid w:val="00F538A8"/>
    <w:rsid w:val="00F53F59"/>
    <w:rsid w:val="00F5421A"/>
    <w:rsid w:val="00F544DC"/>
    <w:rsid w:val="00F54F31"/>
    <w:rsid w:val="00F55667"/>
    <w:rsid w:val="00F563A1"/>
    <w:rsid w:val="00F563CA"/>
    <w:rsid w:val="00F57DCE"/>
    <w:rsid w:val="00F60461"/>
    <w:rsid w:val="00F61560"/>
    <w:rsid w:val="00F61615"/>
    <w:rsid w:val="00F61CFD"/>
    <w:rsid w:val="00F62359"/>
    <w:rsid w:val="00F64610"/>
    <w:rsid w:val="00F6468F"/>
    <w:rsid w:val="00F654BC"/>
    <w:rsid w:val="00F65590"/>
    <w:rsid w:val="00F662F2"/>
    <w:rsid w:val="00F67872"/>
    <w:rsid w:val="00F67A49"/>
    <w:rsid w:val="00F67D6B"/>
    <w:rsid w:val="00F71A82"/>
    <w:rsid w:val="00F722CD"/>
    <w:rsid w:val="00F73638"/>
    <w:rsid w:val="00F74B98"/>
    <w:rsid w:val="00F74BAB"/>
    <w:rsid w:val="00F75B86"/>
    <w:rsid w:val="00F77101"/>
    <w:rsid w:val="00F779DF"/>
    <w:rsid w:val="00F77F0C"/>
    <w:rsid w:val="00F8135D"/>
    <w:rsid w:val="00F81724"/>
    <w:rsid w:val="00F81E6B"/>
    <w:rsid w:val="00F81E6F"/>
    <w:rsid w:val="00F822E5"/>
    <w:rsid w:val="00F8368B"/>
    <w:rsid w:val="00F84374"/>
    <w:rsid w:val="00F84E3E"/>
    <w:rsid w:val="00F84EAE"/>
    <w:rsid w:val="00F87F3C"/>
    <w:rsid w:val="00F90DDC"/>
    <w:rsid w:val="00F930BA"/>
    <w:rsid w:val="00F93A6F"/>
    <w:rsid w:val="00F942D8"/>
    <w:rsid w:val="00F94A02"/>
    <w:rsid w:val="00F951A1"/>
    <w:rsid w:val="00F95992"/>
    <w:rsid w:val="00F95B19"/>
    <w:rsid w:val="00F96633"/>
    <w:rsid w:val="00F96665"/>
    <w:rsid w:val="00FA1999"/>
    <w:rsid w:val="00FA1D02"/>
    <w:rsid w:val="00FA25DD"/>
    <w:rsid w:val="00FA27BF"/>
    <w:rsid w:val="00FA5B1F"/>
    <w:rsid w:val="00FA5BF5"/>
    <w:rsid w:val="00FA5C19"/>
    <w:rsid w:val="00FA5E96"/>
    <w:rsid w:val="00FA73E3"/>
    <w:rsid w:val="00FA74CB"/>
    <w:rsid w:val="00FB0225"/>
    <w:rsid w:val="00FB042C"/>
    <w:rsid w:val="00FB0CE2"/>
    <w:rsid w:val="00FB19B3"/>
    <w:rsid w:val="00FB3489"/>
    <w:rsid w:val="00FB3B4A"/>
    <w:rsid w:val="00FB3E23"/>
    <w:rsid w:val="00FB404B"/>
    <w:rsid w:val="00FB4BDC"/>
    <w:rsid w:val="00FB4F61"/>
    <w:rsid w:val="00FB5161"/>
    <w:rsid w:val="00FB530E"/>
    <w:rsid w:val="00FB6328"/>
    <w:rsid w:val="00FB66FC"/>
    <w:rsid w:val="00FB733E"/>
    <w:rsid w:val="00FB7543"/>
    <w:rsid w:val="00FC1274"/>
    <w:rsid w:val="00FC4708"/>
    <w:rsid w:val="00FC477B"/>
    <w:rsid w:val="00FC48FE"/>
    <w:rsid w:val="00FC5946"/>
    <w:rsid w:val="00FC6277"/>
    <w:rsid w:val="00FC6404"/>
    <w:rsid w:val="00FC722F"/>
    <w:rsid w:val="00FD1385"/>
    <w:rsid w:val="00FD1BFF"/>
    <w:rsid w:val="00FD47A9"/>
    <w:rsid w:val="00FD4FC0"/>
    <w:rsid w:val="00FD5A5E"/>
    <w:rsid w:val="00FD6B50"/>
    <w:rsid w:val="00FE04EF"/>
    <w:rsid w:val="00FE09DC"/>
    <w:rsid w:val="00FE0C8A"/>
    <w:rsid w:val="00FE0CEB"/>
    <w:rsid w:val="00FE0DC7"/>
    <w:rsid w:val="00FE2D7D"/>
    <w:rsid w:val="00FE3BF5"/>
    <w:rsid w:val="00FE424D"/>
    <w:rsid w:val="00FE4B4D"/>
    <w:rsid w:val="00FE4C0D"/>
    <w:rsid w:val="00FE4FF2"/>
    <w:rsid w:val="00FE52D5"/>
    <w:rsid w:val="00FE6CD3"/>
    <w:rsid w:val="00FE6D3D"/>
    <w:rsid w:val="00FE7FDD"/>
    <w:rsid w:val="00FF078A"/>
    <w:rsid w:val="00FF0C6D"/>
    <w:rsid w:val="00FF0E6F"/>
    <w:rsid w:val="00FF1F68"/>
    <w:rsid w:val="00FF2D41"/>
    <w:rsid w:val="00FF3512"/>
    <w:rsid w:val="00FF35D4"/>
    <w:rsid w:val="00FF4FE6"/>
    <w:rsid w:val="00FF50C8"/>
    <w:rsid w:val="00FF536F"/>
    <w:rsid w:val="00FF5D88"/>
    <w:rsid w:val="00FF659D"/>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3E1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 w:type="character" w:customStyle="1" w:styleId="spelle">
    <w:name w:val="spelle"/>
    <w:basedOn w:val="DefaultParagraphFont"/>
    <w:rsid w:val="00A21E8C"/>
  </w:style>
  <w:style w:type="character" w:customStyle="1" w:styleId="Heading3Char">
    <w:name w:val="Heading 3 Char"/>
    <w:basedOn w:val="DefaultParagraphFont"/>
    <w:link w:val="Heading3"/>
    <w:uiPriority w:val="9"/>
    <w:rsid w:val="009C3E17"/>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4689">
      <w:bodyDiv w:val="1"/>
      <w:marLeft w:val="0"/>
      <w:marRight w:val="0"/>
      <w:marTop w:val="0"/>
      <w:marBottom w:val="0"/>
      <w:divBdr>
        <w:top w:val="none" w:sz="0" w:space="0" w:color="auto"/>
        <w:left w:val="none" w:sz="0" w:space="0" w:color="auto"/>
        <w:bottom w:val="none" w:sz="0" w:space="0" w:color="auto"/>
        <w:right w:val="none" w:sz="0" w:space="0" w:color="auto"/>
      </w:divBdr>
    </w:div>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746801009">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673677516">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 w:id="21338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1933D-084D-40D2-A1CE-28E15932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21071</Words>
  <Characters>12011</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2020-03-17T06:46:00Z</cp:lastPrinted>
  <dcterms:created xsi:type="dcterms:W3CDTF">2021-04-26T12:39:00Z</dcterms:created>
  <dcterms:modified xsi:type="dcterms:W3CDTF">2021-04-26T12:39:00Z</dcterms:modified>
</cp:coreProperties>
</file>