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72DB5D87" w14:textId="77777777" w:rsidR="0081189A" w:rsidRDefault="0081189A" w:rsidP="005D610B">
      <w:pPr>
        <w:pStyle w:val="Title"/>
      </w:pPr>
    </w:p>
    <w:p w14:paraId="649FEFDD" w14:textId="77777777" w:rsidR="0081189A" w:rsidRDefault="0081189A" w:rsidP="005D610B">
      <w:pPr>
        <w:pStyle w:val="Title"/>
      </w:pPr>
    </w:p>
    <w:p w14:paraId="3EAEF8BC" w14:textId="77777777" w:rsidR="0081189A" w:rsidRDefault="0081189A" w:rsidP="005D610B">
      <w:pPr>
        <w:pStyle w:val="Title"/>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74C43B3A" w:rsidR="00B041E8" w:rsidRPr="00523121" w:rsidRDefault="001A5103" w:rsidP="005D610B">
      <w:pPr>
        <w:pStyle w:val="Title"/>
      </w:pPr>
      <w:r w:rsidRPr="00523121">
        <w:rPr>
          <w:caps/>
        </w:rPr>
        <w:t>PROTOKOLS</w:t>
      </w:r>
      <w:r w:rsidRPr="00523121">
        <w:t xml:space="preserve"> Nr</w:t>
      </w:r>
      <w:r w:rsidR="00B30127">
        <w:t>.</w:t>
      </w:r>
      <w:r w:rsidR="000B6D5F">
        <w:t>180</w:t>
      </w:r>
      <w:r w:rsidR="00251FCF">
        <w:t xml:space="preserve"> </w:t>
      </w:r>
    </w:p>
    <w:p w14:paraId="214F34F6" w14:textId="267B9F9C" w:rsidR="0068512D" w:rsidRPr="00523121" w:rsidRDefault="00E36193" w:rsidP="005D610B">
      <w:pPr>
        <w:jc w:val="center"/>
        <w:rPr>
          <w:b/>
          <w:bCs/>
        </w:rPr>
      </w:pPr>
      <w:r>
        <w:rPr>
          <w:b/>
          <w:bCs/>
        </w:rPr>
        <w:t>202</w:t>
      </w:r>
      <w:r w:rsidR="00725CB1">
        <w:rPr>
          <w:b/>
          <w:bCs/>
        </w:rPr>
        <w:t>1</w:t>
      </w:r>
      <w:r w:rsidR="008A5828" w:rsidRPr="00523121">
        <w:rPr>
          <w:b/>
          <w:bCs/>
        </w:rPr>
        <w:t>.</w:t>
      </w:r>
      <w:r w:rsidR="00251FCF">
        <w:rPr>
          <w:b/>
          <w:bCs/>
        </w:rPr>
        <w:t xml:space="preserve"> gada </w:t>
      </w:r>
      <w:r w:rsidR="000B6D5F">
        <w:rPr>
          <w:b/>
          <w:bCs/>
        </w:rPr>
        <w:t>18</w:t>
      </w:r>
      <w:r w:rsidR="004A25A8">
        <w:rPr>
          <w:b/>
          <w:bCs/>
        </w:rPr>
        <w:t>.</w:t>
      </w:r>
      <w:r w:rsidR="00251FCF">
        <w:rPr>
          <w:b/>
          <w:bCs/>
        </w:rPr>
        <w:t xml:space="preserve"> </w:t>
      </w:r>
      <w:r w:rsidR="00725CB1">
        <w:rPr>
          <w:b/>
          <w:bCs/>
        </w:rPr>
        <w:t>mart</w:t>
      </w:r>
      <w:r w:rsidR="00251FCF">
        <w:rPr>
          <w:b/>
          <w:bCs/>
        </w:rPr>
        <w:t>ā</w:t>
      </w:r>
      <w:r w:rsidR="00AE39FA" w:rsidRPr="00523121">
        <w:rPr>
          <w:b/>
          <w:bCs/>
        </w:rPr>
        <w:t xml:space="preserve"> </w:t>
      </w:r>
      <w:r w:rsidR="001A5103" w:rsidRPr="00523121">
        <w:rPr>
          <w:b/>
          <w:bCs/>
        </w:rPr>
        <w:t>plkst.</w:t>
      </w:r>
      <w:r w:rsidR="00251FCF">
        <w:rPr>
          <w:b/>
          <w:bCs/>
        </w:rPr>
        <w:t xml:space="preserve"> </w:t>
      </w:r>
      <w:r w:rsidR="0028073A">
        <w:rPr>
          <w:b/>
          <w:bCs/>
        </w:rPr>
        <w:t>1</w:t>
      </w:r>
      <w:r w:rsidR="000B6D5F">
        <w:rPr>
          <w:b/>
          <w:bCs/>
        </w:rPr>
        <w:t>4.35</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777777" w:rsidR="00B537AD" w:rsidRPr="00E36193" w:rsidRDefault="00A7426E" w:rsidP="005D610B">
      <w:pPr>
        <w:pStyle w:val="ListParagraph"/>
        <w:ind w:left="0"/>
        <w:jc w:val="both"/>
        <w:rPr>
          <w:rStyle w:val="Strong"/>
          <w:b w:val="0"/>
          <w:bCs w:val="0"/>
        </w:rPr>
      </w:pPr>
      <w:r w:rsidRPr="00E36193">
        <w:rPr>
          <w:rStyle w:val="Strong"/>
          <w:b w:val="0"/>
          <w:bCs w:val="0"/>
        </w:rPr>
        <w:t>Juris Rancāns</w:t>
      </w:r>
    </w:p>
    <w:p w14:paraId="5881E585" w14:textId="77777777" w:rsidR="00B537AD" w:rsidRPr="00E36193" w:rsidRDefault="00B537AD" w:rsidP="005D610B">
      <w:pPr>
        <w:pStyle w:val="ListParagraph"/>
        <w:ind w:left="0"/>
        <w:jc w:val="both"/>
        <w:rPr>
          <w:rStyle w:val="Strong"/>
          <w:b w:val="0"/>
          <w:bCs w:val="0"/>
        </w:rPr>
      </w:pPr>
      <w:r w:rsidRPr="00E36193">
        <w:rPr>
          <w:rStyle w:val="Strong"/>
          <w:b w:val="0"/>
          <w:bCs w:val="0"/>
        </w:rPr>
        <w:t>Aldis Blumbergs</w:t>
      </w:r>
    </w:p>
    <w:p w14:paraId="0A4F09CB" w14:textId="77777777" w:rsidR="00B537AD" w:rsidRDefault="00B537AD" w:rsidP="00B537AD">
      <w:pPr>
        <w:pStyle w:val="ListParagraph"/>
        <w:ind w:left="0"/>
        <w:jc w:val="both"/>
        <w:rPr>
          <w:rStyle w:val="Strong"/>
          <w:b w:val="0"/>
          <w:bCs w:val="0"/>
        </w:rPr>
      </w:pPr>
      <w:r w:rsidRPr="00E36193">
        <w:rPr>
          <w:rStyle w:val="Strong"/>
          <w:b w:val="0"/>
          <w:bCs w:val="0"/>
        </w:rPr>
        <w:t>Edvīns Šnore</w:t>
      </w:r>
    </w:p>
    <w:p w14:paraId="6170C170" w14:textId="5BD4DFCC" w:rsidR="00D131E8" w:rsidRPr="00E36193" w:rsidRDefault="00D131E8" w:rsidP="00B537AD">
      <w:pPr>
        <w:pStyle w:val="ListParagraph"/>
        <w:ind w:left="0"/>
        <w:jc w:val="both"/>
        <w:rPr>
          <w:rStyle w:val="Strong"/>
          <w:b w:val="0"/>
          <w:bCs w:val="0"/>
        </w:rPr>
      </w:pPr>
      <w:r>
        <w:rPr>
          <w:rStyle w:val="Strong"/>
          <w:b w:val="0"/>
          <w:bCs w:val="0"/>
        </w:rPr>
        <w:t>Jānis Ādamsons</w:t>
      </w:r>
    </w:p>
    <w:p w14:paraId="153773F6" w14:textId="77777777"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14:paraId="0B685539" w14:textId="77777777"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14:paraId="3C9A2FAB" w14:textId="77777777"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14:paraId="0223834C" w14:textId="25B0FF85" w:rsidR="00B537AD" w:rsidRDefault="00B537AD" w:rsidP="005D610B">
      <w:pPr>
        <w:pStyle w:val="ListParagraph"/>
        <w:ind w:left="0"/>
        <w:jc w:val="both"/>
        <w:rPr>
          <w:rStyle w:val="Strong"/>
          <w:b w:val="0"/>
          <w:bCs w:val="0"/>
        </w:rPr>
      </w:pPr>
      <w:r w:rsidRPr="00E36193">
        <w:rPr>
          <w:rStyle w:val="Strong"/>
          <w:b w:val="0"/>
          <w:bCs w:val="0"/>
        </w:rPr>
        <w:t>Mār</w:t>
      </w:r>
      <w:r w:rsidR="00725CB1">
        <w:rPr>
          <w:rStyle w:val="Strong"/>
          <w:b w:val="0"/>
          <w:bCs w:val="0"/>
        </w:rPr>
        <w:t xml:space="preserve">is </w:t>
      </w:r>
      <w:proofErr w:type="spellStart"/>
      <w:r w:rsidR="00725CB1">
        <w:rPr>
          <w:rStyle w:val="Strong"/>
          <w:b w:val="0"/>
          <w:bCs w:val="0"/>
        </w:rPr>
        <w:t>Možvillo</w:t>
      </w:r>
      <w:proofErr w:type="spellEnd"/>
    </w:p>
    <w:p w14:paraId="124746BE" w14:textId="6831C05D" w:rsidR="00725CB1" w:rsidRDefault="00725CB1" w:rsidP="005D610B">
      <w:pPr>
        <w:pStyle w:val="ListParagraph"/>
        <w:ind w:left="0"/>
        <w:jc w:val="both"/>
        <w:rPr>
          <w:rStyle w:val="Strong"/>
          <w:b w:val="0"/>
          <w:bCs w:val="0"/>
        </w:rPr>
      </w:pPr>
      <w:r>
        <w:rPr>
          <w:rStyle w:val="Strong"/>
          <w:b w:val="0"/>
          <w:bCs w:val="0"/>
        </w:rPr>
        <w:t>Vita Anda Tērauda</w:t>
      </w:r>
    </w:p>
    <w:p w14:paraId="2770BBB9" w14:textId="77777777"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14:paraId="344CD941" w14:textId="77777777" w:rsidR="00E36193" w:rsidRPr="00E36193" w:rsidRDefault="00E36193" w:rsidP="005D610B">
      <w:pPr>
        <w:pStyle w:val="ListParagraph"/>
        <w:ind w:left="0"/>
        <w:jc w:val="both"/>
        <w:rPr>
          <w:rStyle w:val="Strong"/>
          <w:b w:val="0"/>
          <w:bCs w:val="0"/>
        </w:rPr>
      </w:pPr>
    </w:p>
    <w:p w14:paraId="66C1D9CF" w14:textId="77777777" w:rsidR="0081189A" w:rsidRDefault="0081189A" w:rsidP="005D610B">
      <w:pPr>
        <w:pStyle w:val="ListParagraph"/>
        <w:ind w:left="0"/>
        <w:jc w:val="both"/>
        <w:rPr>
          <w:b/>
          <w:u w:val="single"/>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62BA8519" w14:textId="3D14B4AF" w:rsidR="00BC759B" w:rsidRPr="00BC759B" w:rsidRDefault="00BC759B" w:rsidP="00BC759B">
      <w:pPr>
        <w:pStyle w:val="ListParagraph"/>
        <w:numPr>
          <w:ilvl w:val="0"/>
          <w:numId w:val="47"/>
        </w:numPr>
        <w:spacing w:after="240"/>
        <w:jc w:val="both"/>
      </w:pPr>
      <w:r w:rsidRPr="00BC759B">
        <w:rPr>
          <w:rFonts w:cs="Calibri"/>
          <w:color w:val="212100"/>
        </w:rPr>
        <w:t xml:space="preserve">Veselības ministrijas parlamentārais sekretārs </w:t>
      </w:r>
      <w:r w:rsidRPr="00BC759B">
        <w:rPr>
          <w:rFonts w:cs="Calibri"/>
          <w:b/>
          <w:color w:val="212100"/>
        </w:rPr>
        <w:t>Ilmārs Dūrītis</w:t>
      </w:r>
    </w:p>
    <w:p w14:paraId="28910559" w14:textId="5E6477B6" w:rsidR="00BC759B" w:rsidRPr="00BC759B" w:rsidRDefault="00BC759B" w:rsidP="00BC759B">
      <w:pPr>
        <w:pStyle w:val="ListParagraph"/>
        <w:numPr>
          <w:ilvl w:val="0"/>
          <w:numId w:val="47"/>
        </w:numPr>
        <w:spacing w:after="240"/>
        <w:jc w:val="both"/>
      </w:pPr>
      <w:r w:rsidRPr="00BC759B">
        <w:rPr>
          <w:rFonts w:cs="Calibri"/>
          <w:color w:val="212100"/>
        </w:rPr>
        <w:t xml:space="preserve">Veselības ministrijas </w:t>
      </w:r>
      <w:r w:rsidRPr="00BC759B">
        <w:rPr>
          <w:rFonts w:cs="Calibri"/>
          <w:color w:val="000000"/>
        </w:rPr>
        <w:t xml:space="preserve">Juridiskās nodaļas vadītāja vietniece </w:t>
      </w:r>
      <w:r w:rsidRPr="00BC759B">
        <w:rPr>
          <w:rFonts w:cs="Calibri"/>
          <w:b/>
          <w:color w:val="000000"/>
        </w:rPr>
        <w:t xml:space="preserve">Anita </w:t>
      </w:r>
      <w:proofErr w:type="spellStart"/>
      <w:r w:rsidRPr="00BC759B">
        <w:rPr>
          <w:rFonts w:cs="Calibri"/>
          <w:b/>
          <w:color w:val="000000"/>
        </w:rPr>
        <w:t>Jurševica</w:t>
      </w:r>
      <w:proofErr w:type="spellEnd"/>
    </w:p>
    <w:p w14:paraId="4BE00C7A" w14:textId="4F516EA9" w:rsidR="00BC759B" w:rsidRPr="006F3EBE" w:rsidRDefault="006F3EBE" w:rsidP="006F3EBE">
      <w:pPr>
        <w:pStyle w:val="ListParagraph"/>
        <w:numPr>
          <w:ilvl w:val="0"/>
          <w:numId w:val="47"/>
        </w:numPr>
        <w:spacing w:after="240"/>
        <w:jc w:val="both"/>
      </w:pPr>
      <w:r w:rsidRPr="006F3EBE">
        <w:rPr>
          <w:rFonts w:cs="Calibri"/>
          <w:color w:val="000000"/>
        </w:rPr>
        <w:t>Vides aizsardzības un reģionālās attīstības ministrijas</w:t>
      </w:r>
      <w:r w:rsidR="00BC759B" w:rsidRPr="006F3EBE">
        <w:rPr>
          <w:rFonts w:cs="Calibri"/>
          <w:color w:val="000000"/>
        </w:rPr>
        <w:t xml:space="preserve"> Telpiskās plānošanas un zemes pārvaldības departamenta direktore </w:t>
      </w:r>
      <w:r w:rsidR="00BC759B" w:rsidRPr="006F3EBE">
        <w:rPr>
          <w:rFonts w:cs="Calibri"/>
          <w:b/>
          <w:color w:val="000000"/>
        </w:rPr>
        <w:t>Ingūna Draudiņa</w:t>
      </w:r>
    </w:p>
    <w:p w14:paraId="2E56D1FD" w14:textId="589B4F70" w:rsidR="00BC759B" w:rsidRPr="00512383" w:rsidRDefault="006F3EBE" w:rsidP="00C92C41">
      <w:pPr>
        <w:pStyle w:val="ListParagraph"/>
        <w:numPr>
          <w:ilvl w:val="0"/>
          <w:numId w:val="47"/>
        </w:numPr>
        <w:spacing w:after="240"/>
        <w:jc w:val="both"/>
        <w:rPr>
          <w:vanish/>
        </w:rPr>
      </w:pPr>
      <w:r w:rsidRPr="00512383">
        <w:rPr>
          <w:rFonts w:cs="Calibri"/>
          <w:color w:val="000000"/>
        </w:rPr>
        <w:t>Vides aizsardzības un reģionālās attīstības ministrijas</w:t>
      </w:r>
      <w:r w:rsidR="00BC759B" w:rsidRPr="00512383">
        <w:rPr>
          <w:rFonts w:cs="Calibri"/>
          <w:color w:val="000000"/>
        </w:rPr>
        <w:t xml:space="preserve"> Telpiskās plānošanas un zemes pārvaldības departamenta direktores vietniece, Zemes pārvaldības un plānojumu uzraudzības nodaļas vadītāja </w:t>
      </w:r>
      <w:r w:rsidR="00BC759B" w:rsidRPr="00512383">
        <w:rPr>
          <w:rFonts w:cs="Calibri"/>
          <w:b/>
          <w:color w:val="000000"/>
        </w:rPr>
        <w:t xml:space="preserve">Ilze </w:t>
      </w:r>
      <w:proofErr w:type="spellStart"/>
      <w:r w:rsidR="00BC759B" w:rsidRPr="00512383">
        <w:rPr>
          <w:rFonts w:cs="Calibri"/>
          <w:b/>
          <w:color w:val="000000"/>
        </w:rPr>
        <w:t>Aigare</w:t>
      </w:r>
      <w:proofErr w:type="spellEnd"/>
      <w:r w:rsidR="00BC759B" w:rsidRPr="00512383">
        <w:rPr>
          <w:rFonts w:cs="Calibri"/>
          <w:color w:val="000000"/>
        </w:rPr>
        <w:t xml:space="preserve"> </w:t>
      </w:r>
    </w:p>
    <w:p w14:paraId="53C2B58B" w14:textId="77777777" w:rsidR="00BC759B" w:rsidRDefault="00BC759B" w:rsidP="00BC759B">
      <w:pPr>
        <w:rPr>
          <w:vanish/>
        </w:rPr>
      </w:pPr>
    </w:p>
    <w:p w14:paraId="6FBB7F24" w14:textId="77777777" w:rsidR="00BC759B" w:rsidRDefault="00BC759B" w:rsidP="00BC759B">
      <w:pPr>
        <w:rPr>
          <w:vanish/>
        </w:rPr>
      </w:pPr>
    </w:p>
    <w:p w14:paraId="07098CA1" w14:textId="77777777" w:rsidR="00BC759B" w:rsidRDefault="00BC759B" w:rsidP="00BC759B">
      <w:pPr>
        <w:rPr>
          <w:vanish/>
        </w:rPr>
      </w:pPr>
    </w:p>
    <w:p w14:paraId="1464BC68" w14:textId="77777777" w:rsidR="00BC759B" w:rsidRDefault="00BC759B" w:rsidP="00BC759B">
      <w:pPr>
        <w:rPr>
          <w:vanish/>
        </w:rPr>
      </w:pPr>
    </w:p>
    <w:p w14:paraId="779C92EE" w14:textId="77777777" w:rsidR="00BC759B" w:rsidRDefault="00BC759B" w:rsidP="00BC759B">
      <w:pPr>
        <w:rPr>
          <w:vanish/>
        </w:rPr>
      </w:pPr>
    </w:p>
    <w:p w14:paraId="0835B5CC" w14:textId="77777777" w:rsidR="00E9456A" w:rsidRDefault="00E9456A" w:rsidP="00830DC9">
      <w:pPr>
        <w:jc w:val="both"/>
        <w:rPr>
          <w:rStyle w:val="Strong"/>
          <w:u w:val="single"/>
        </w:rPr>
      </w:pPr>
    </w:p>
    <w:p w14:paraId="59435D05" w14:textId="77777777" w:rsidR="00512383" w:rsidRDefault="00512383" w:rsidP="00830DC9">
      <w:pPr>
        <w:jc w:val="both"/>
        <w:rPr>
          <w:rStyle w:val="Strong"/>
          <w:u w:val="single"/>
        </w:rPr>
      </w:pPr>
    </w:p>
    <w:p w14:paraId="35CDC2F3" w14:textId="77777777" w:rsidR="0081189A" w:rsidRDefault="0081189A" w:rsidP="00830DC9">
      <w:pPr>
        <w:jc w:val="both"/>
        <w:rPr>
          <w:rStyle w:val="Strong"/>
          <w:u w:val="single"/>
        </w:rPr>
      </w:pPr>
    </w:p>
    <w:p w14:paraId="1B90CEA5" w14:textId="208B76BE" w:rsidR="00830DC9" w:rsidRDefault="00830DC9" w:rsidP="00830DC9">
      <w:pPr>
        <w:jc w:val="both"/>
        <w:rPr>
          <w:rStyle w:val="Strong"/>
          <w:u w:val="single"/>
        </w:rPr>
      </w:pPr>
      <w:r>
        <w:rPr>
          <w:rStyle w:val="Strong"/>
          <w:u w:val="single"/>
        </w:rPr>
        <w:t>c</w:t>
      </w:r>
      <w:r w:rsidRPr="00E36193">
        <w:rPr>
          <w:rStyle w:val="Strong"/>
          <w:u w:val="single"/>
        </w:rPr>
        <w:t>itas personas:</w:t>
      </w:r>
    </w:p>
    <w:p w14:paraId="6EABBDA7" w14:textId="34485FE6" w:rsidR="0020115A" w:rsidRDefault="00512383" w:rsidP="00163074">
      <w:pPr>
        <w:jc w:val="both"/>
        <w:rPr>
          <w:rStyle w:val="Strong"/>
          <w:b w:val="0"/>
        </w:rPr>
      </w:pPr>
      <w:r>
        <w:rPr>
          <w:rStyle w:val="Strong"/>
          <w:b w:val="0"/>
        </w:rPr>
        <w:t>Saeimas Juridiskā biroja vecākā juridiskā padomniece</w:t>
      </w:r>
      <w:r w:rsidR="00163074" w:rsidRPr="00523121">
        <w:rPr>
          <w:rStyle w:val="Strong"/>
        </w:rPr>
        <w:t xml:space="preserve"> </w:t>
      </w:r>
      <w:r w:rsidR="001E1530" w:rsidRPr="007F7577">
        <w:rPr>
          <w:rStyle w:val="Strong"/>
          <w:b w:val="0"/>
        </w:rPr>
        <w:t>Līvija</w:t>
      </w:r>
      <w:r w:rsidR="007A776A" w:rsidRPr="007F7577">
        <w:rPr>
          <w:rStyle w:val="Strong"/>
          <w:b w:val="0"/>
        </w:rPr>
        <w:t xml:space="preserve"> </w:t>
      </w:r>
      <w:r w:rsidR="00163074" w:rsidRPr="007F7577">
        <w:rPr>
          <w:rStyle w:val="Strong"/>
          <w:b w:val="0"/>
        </w:rPr>
        <w:t>Millere</w:t>
      </w:r>
    </w:p>
    <w:p w14:paraId="4D97A59B" w14:textId="10FFEFEC" w:rsidR="00DF1334"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7F7577">
        <w:rPr>
          <w:rStyle w:val="Strong"/>
          <w:b w:val="0"/>
          <w:bCs w:val="0"/>
        </w:rPr>
        <w:t>I</w:t>
      </w:r>
      <w:r w:rsidR="004F632F" w:rsidRPr="007F7577">
        <w:rPr>
          <w:rStyle w:val="Strong"/>
          <w:b w:val="0"/>
          <w:bCs w:val="0"/>
        </w:rPr>
        <w:t xml:space="preserve">eva </w:t>
      </w:r>
      <w:proofErr w:type="spellStart"/>
      <w:r w:rsidR="00BA3638" w:rsidRPr="007F7577">
        <w:rPr>
          <w:rStyle w:val="Strong"/>
          <w:b w:val="0"/>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7F7577">
        <w:rPr>
          <w:rStyle w:val="Strong"/>
          <w:b w:val="0"/>
          <w:bCs w:val="0"/>
        </w:rPr>
        <w:t>I</w:t>
      </w:r>
      <w:r w:rsidR="004F632F" w:rsidRPr="007F7577">
        <w:rPr>
          <w:rStyle w:val="Strong"/>
          <w:b w:val="0"/>
          <w:bCs w:val="0"/>
        </w:rPr>
        <w:t xml:space="preserve">nese </w:t>
      </w:r>
      <w:proofErr w:type="spellStart"/>
      <w:r w:rsidR="0028073A" w:rsidRPr="007F7577">
        <w:rPr>
          <w:rStyle w:val="Strong"/>
          <w:b w:val="0"/>
          <w:bCs w:val="0"/>
        </w:rPr>
        <w:t>Silabriede</w:t>
      </w:r>
      <w:proofErr w:type="spellEnd"/>
      <w:r w:rsidR="00725CB1" w:rsidRPr="007F7577">
        <w:rPr>
          <w:rStyle w:val="Strong"/>
          <w:b w:val="0"/>
        </w:rPr>
        <w:t xml:space="preserve">, </w:t>
      </w:r>
      <w:r w:rsidR="007F7577" w:rsidRPr="007F7577">
        <w:rPr>
          <w:rStyle w:val="Strong"/>
          <w:b w:val="0"/>
        </w:rPr>
        <w:t xml:space="preserve">Egita Kalniņa, </w:t>
      </w:r>
      <w:r w:rsidR="00725CB1" w:rsidRPr="007F7577">
        <w:rPr>
          <w:rStyle w:val="Strong"/>
          <w:b w:val="0"/>
          <w:bCs w:val="0"/>
        </w:rPr>
        <w:t>K</w:t>
      </w:r>
      <w:r w:rsidR="004F632F" w:rsidRPr="007F7577">
        <w:rPr>
          <w:rStyle w:val="Strong"/>
          <w:b w:val="0"/>
          <w:bCs w:val="0"/>
        </w:rPr>
        <w:t xml:space="preserve">ristiāna </w:t>
      </w:r>
      <w:r w:rsidR="00725CB1" w:rsidRPr="007F7577">
        <w:rPr>
          <w:rStyle w:val="Strong"/>
          <w:b w:val="0"/>
          <w:bCs w:val="0"/>
        </w:rPr>
        <w:t>Stūre</w:t>
      </w:r>
      <w:r w:rsidR="00725CB1" w:rsidRPr="007F7577">
        <w:rPr>
          <w:rStyle w:val="Strong"/>
          <w:b w:val="0"/>
        </w:rPr>
        <w:t xml:space="preserve"> </w:t>
      </w:r>
      <w:r w:rsidR="0028073A" w:rsidRPr="007F7577">
        <w:rPr>
          <w:rStyle w:val="Strong"/>
          <w:b w:val="0"/>
        </w:rPr>
        <w:t xml:space="preserve">un </w:t>
      </w:r>
      <w:r w:rsidR="00E36193" w:rsidRPr="007F7577">
        <w:rPr>
          <w:rStyle w:val="Strong"/>
          <w:b w:val="0"/>
          <w:bCs w:val="0"/>
        </w:rPr>
        <w:t>M</w:t>
      </w:r>
      <w:r w:rsidR="004F632F" w:rsidRPr="007F7577">
        <w:rPr>
          <w:rStyle w:val="Strong"/>
          <w:b w:val="0"/>
          <w:bCs w:val="0"/>
        </w:rPr>
        <w:t xml:space="preserve">āris </w:t>
      </w:r>
      <w:proofErr w:type="spellStart"/>
      <w:r w:rsidR="00DF2DA0" w:rsidRPr="007F7577">
        <w:rPr>
          <w:rStyle w:val="Strong"/>
          <w:b w:val="0"/>
          <w:bCs w:val="0"/>
        </w:rPr>
        <w:t>Veinalds</w:t>
      </w:r>
      <w:proofErr w:type="spellEnd"/>
    </w:p>
    <w:p w14:paraId="45A3E110" w14:textId="77777777" w:rsidR="007F7577" w:rsidRPr="00523121" w:rsidRDefault="007F7577" w:rsidP="005D610B">
      <w:pPr>
        <w:tabs>
          <w:tab w:val="left" w:pos="1418"/>
        </w:tabs>
        <w:jc w:val="both"/>
        <w:rPr>
          <w:rStyle w:val="Strong"/>
          <w:bCs w:val="0"/>
        </w:rPr>
      </w:pPr>
    </w:p>
    <w:p w14:paraId="31BCBB92" w14:textId="77777777" w:rsidR="0081189A" w:rsidRDefault="0081189A" w:rsidP="005D610B">
      <w:pPr>
        <w:jc w:val="both"/>
        <w:rPr>
          <w:b/>
          <w:bCs/>
        </w:rPr>
      </w:pP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0C6FC5B9"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D97440">
        <w:rPr>
          <w:bCs/>
        </w:rPr>
        <w:t>E.Kalniņa</w:t>
      </w:r>
    </w:p>
    <w:p w14:paraId="4ED2FB9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0F0B6B03" w14:textId="0158C6E5" w:rsidR="00AD10D1" w:rsidRDefault="00AD10D1" w:rsidP="005D610B">
      <w:pPr>
        <w:jc w:val="both"/>
        <w:rPr>
          <w:bCs/>
        </w:rPr>
      </w:pPr>
    </w:p>
    <w:p w14:paraId="30749AF8" w14:textId="77777777" w:rsidR="0081189A" w:rsidRDefault="0081189A" w:rsidP="004F632F">
      <w:pPr>
        <w:jc w:val="both"/>
        <w:rPr>
          <w:rFonts w:eastAsia="Calibri"/>
          <w:i/>
          <w:u w:val="single"/>
        </w:rPr>
      </w:pPr>
    </w:p>
    <w:p w14:paraId="48F678D2" w14:textId="77777777" w:rsidR="004F632F" w:rsidRPr="00CE3E8F" w:rsidRDefault="004F632F" w:rsidP="004F632F">
      <w:pPr>
        <w:jc w:val="both"/>
        <w:rPr>
          <w:rFonts w:eastAsia="Calibri"/>
          <w:i/>
        </w:rPr>
      </w:pPr>
      <w:r w:rsidRPr="00CE3E8F">
        <w:rPr>
          <w:rFonts w:eastAsia="Calibri"/>
          <w:i/>
          <w:u w:val="single"/>
        </w:rPr>
        <w:t>Izskatāmie dokumenti:</w:t>
      </w:r>
      <w:r w:rsidRPr="00CE3E8F">
        <w:rPr>
          <w:rFonts w:eastAsia="Calibri"/>
          <w:i/>
        </w:rPr>
        <w:t xml:space="preserve"> </w:t>
      </w:r>
    </w:p>
    <w:p w14:paraId="43C26DDD" w14:textId="78CF21E0" w:rsidR="00C70F8F" w:rsidRDefault="00C70F8F" w:rsidP="003A733B">
      <w:pPr>
        <w:jc w:val="both"/>
        <w:rPr>
          <w:bCs/>
          <w:i/>
        </w:rPr>
      </w:pPr>
      <w:r w:rsidRPr="00C70F8F">
        <w:rPr>
          <w:bCs/>
          <w:i/>
        </w:rPr>
        <w:t>1</w:t>
      </w:r>
      <w:r w:rsidR="003A733B">
        <w:rPr>
          <w:bCs/>
          <w:i/>
        </w:rPr>
        <w:t>.</w:t>
      </w:r>
      <w:r w:rsidR="003A733B" w:rsidRPr="003A733B">
        <w:rPr>
          <w:bCs/>
          <w:i/>
        </w:rPr>
        <w:t xml:space="preserve"> </w:t>
      </w:r>
      <w:r w:rsidR="003A733B">
        <w:rPr>
          <w:bCs/>
          <w:i/>
        </w:rPr>
        <w:t>Vides aizsardzības un reģionālās attīstības ministrijas 08.03.2021. vēstule Nr.1-131/2385.</w:t>
      </w:r>
    </w:p>
    <w:p w14:paraId="19F94EC8" w14:textId="47FCAF26" w:rsidR="00C70F8F" w:rsidRDefault="003A733B" w:rsidP="005D610B">
      <w:pPr>
        <w:jc w:val="both"/>
        <w:rPr>
          <w:bCs/>
          <w:i/>
        </w:rPr>
      </w:pPr>
      <w:r>
        <w:rPr>
          <w:bCs/>
          <w:i/>
        </w:rPr>
        <w:t>2</w:t>
      </w:r>
      <w:r w:rsidR="00C70F8F">
        <w:rPr>
          <w:bCs/>
          <w:i/>
        </w:rPr>
        <w:t xml:space="preserve">. Veselības ministrijas </w:t>
      </w:r>
      <w:r>
        <w:rPr>
          <w:bCs/>
          <w:i/>
        </w:rPr>
        <w:t>17.03.2021. vēstule N</w:t>
      </w:r>
      <w:r w:rsidR="00C70F8F">
        <w:rPr>
          <w:bCs/>
          <w:i/>
        </w:rPr>
        <w:t>r. 01-11</w:t>
      </w:r>
      <w:r>
        <w:rPr>
          <w:bCs/>
          <w:i/>
        </w:rPr>
        <w:t>.1/1504.</w:t>
      </w:r>
    </w:p>
    <w:p w14:paraId="6C5B90EE" w14:textId="262E2361" w:rsidR="00C70F8F" w:rsidRDefault="00C70F8F" w:rsidP="005D610B">
      <w:pPr>
        <w:jc w:val="both"/>
        <w:rPr>
          <w:bCs/>
        </w:rPr>
      </w:pPr>
    </w:p>
    <w:p w14:paraId="0469E826" w14:textId="77777777" w:rsidR="0081189A" w:rsidRDefault="0081189A" w:rsidP="0091347B">
      <w:pPr>
        <w:pStyle w:val="BodyText3"/>
        <w:ind w:firstLine="567"/>
        <w:rPr>
          <w:u w:val="single"/>
        </w:rPr>
      </w:pPr>
    </w:p>
    <w:p w14:paraId="6DFBBB4A" w14:textId="77777777" w:rsidR="0081189A" w:rsidRDefault="0081189A" w:rsidP="0091347B">
      <w:pPr>
        <w:pStyle w:val="BodyText3"/>
        <w:ind w:firstLine="567"/>
        <w:rPr>
          <w:u w:val="single"/>
        </w:rPr>
      </w:pPr>
    </w:p>
    <w:p w14:paraId="6D4CFCA4" w14:textId="77777777" w:rsidR="0081189A" w:rsidRDefault="0081189A" w:rsidP="0091347B">
      <w:pPr>
        <w:pStyle w:val="BodyText3"/>
        <w:ind w:firstLine="567"/>
        <w:rPr>
          <w:u w:val="single"/>
        </w:rPr>
      </w:pPr>
    </w:p>
    <w:p w14:paraId="3D851C09" w14:textId="77777777" w:rsidR="0081189A" w:rsidRDefault="0081189A" w:rsidP="0091347B">
      <w:pPr>
        <w:pStyle w:val="BodyText3"/>
        <w:ind w:firstLine="567"/>
        <w:rPr>
          <w:u w:val="single"/>
        </w:rPr>
      </w:pPr>
    </w:p>
    <w:p w14:paraId="369153DF" w14:textId="77777777" w:rsidR="0081189A" w:rsidRDefault="0081189A" w:rsidP="0091347B">
      <w:pPr>
        <w:pStyle w:val="BodyText3"/>
        <w:ind w:firstLine="567"/>
        <w:rPr>
          <w:u w:val="single"/>
        </w:rPr>
      </w:pPr>
    </w:p>
    <w:p w14:paraId="0FBD475F" w14:textId="59891598" w:rsidR="00C311A9" w:rsidRPr="0091347B" w:rsidRDefault="009729FF" w:rsidP="0091347B">
      <w:pPr>
        <w:pStyle w:val="BodyText3"/>
        <w:ind w:firstLine="567"/>
        <w:rPr>
          <w:u w:val="single"/>
        </w:rPr>
      </w:pPr>
      <w:r w:rsidRPr="0091347B">
        <w:rPr>
          <w:u w:val="single"/>
        </w:rPr>
        <w:t>D</w:t>
      </w:r>
      <w:r w:rsidR="006D1857" w:rsidRPr="0091347B">
        <w:rPr>
          <w:u w:val="single"/>
        </w:rPr>
        <w:t>arba kārtība:</w:t>
      </w:r>
    </w:p>
    <w:p w14:paraId="4E701169" w14:textId="5699B07F" w:rsidR="0028073A" w:rsidRPr="0091347B" w:rsidRDefault="00725CB1" w:rsidP="0091347B">
      <w:pPr>
        <w:pStyle w:val="ListParagraph"/>
        <w:tabs>
          <w:tab w:val="left" w:pos="1418"/>
        </w:tabs>
        <w:ind w:left="0" w:firstLine="567"/>
        <w:jc w:val="both"/>
        <w:rPr>
          <w:b/>
        </w:rPr>
      </w:pPr>
      <w:r w:rsidRPr="0091347B">
        <w:rPr>
          <w:b/>
        </w:rPr>
        <w:t xml:space="preserve">Grozījumi </w:t>
      </w:r>
      <w:r w:rsidR="0028073A" w:rsidRPr="0091347B">
        <w:rPr>
          <w:b/>
        </w:rPr>
        <w:t>“</w:t>
      </w:r>
      <w:proofErr w:type="spellStart"/>
      <w:r w:rsidR="00FE669F">
        <w:fldChar w:fldCharType="begin"/>
      </w:r>
      <w:r w:rsidR="00FE669F">
        <w:instrText xml:space="preserve"> HYPERLINK "http://tap.mk.gov.lv/lv/mk/tap/?pid=40487984" </w:instrText>
      </w:r>
      <w:r w:rsidR="00FE669F">
        <w:fldChar w:fldCharType="separate"/>
      </w:r>
      <w:r w:rsidR="0028073A" w:rsidRPr="0091347B">
        <w:rPr>
          <w:rStyle w:val="Hyperlink"/>
          <w:b/>
          <w:color w:val="auto"/>
          <w:u w:val="none"/>
        </w:rPr>
        <w:t>Covid-19</w:t>
      </w:r>
      <w:proofErr w:type="spellEnd"/>
      <w:r w:rsidR="0028073A" w:rsidRPr="0091347B">
        <w:rPr>
          <w:rStyle w:val="Hyperlink"/>
          <w:b/>
          <w:color w:val="auto"/>
          <w:u w:val="none"/>
        </w:rPr>
        <w:t xml:space="preserve"> infekcijas izplatības pārvaldības likum</w:t>
      </w:r>
      <w:r w:rsidRPr="0091347B">
        <w:rPr>
          <w:rStyle w:val="Hyperlink"/>
          <w:b/>
          <w:color w:val="auto"/>
          <w:u w:val="none"/>
        </w:rPr>
        <w:t>ā</w:t>
      </w:r>
      <w:r w:rsidR="0028073A" w:rsidRPr="0091347B">
        <w:rPr>
          <w:rStyle w:val="Hyperlink"/>
          <w:b/>
          <w:color w:val="auto"/>
          <w:u w:val="none"/>
        </w:rPr>
        <w:t>"</w:t>
      </w:r>
      <w:r w:rsidR="00FE669F">
        <w:rPr>
          <w:rStyle w:val="Hyperlink"/>
          <w:b/>
          <w:color w:val="auto"/>
          <w:u w:val="none"/>
        </w:rPr>
        <w:fldChar w:fldCharType="end"/>
      </w:r>
      <w:r w:rsidR="00412F62" w:rsidRPr="0091347B">
        <w:rPr>
          <w:b/>
        </w:rPr>
        <w:t xml:space="preserve"> (</w:t>
      </w:r>
      <w:r w:rsidRPr="0091347B">
        <w:rPr>
          <w:b/>
        </w:rPr>
        <w:t>933</w:t>
      </w:r>
      <w:r w:rsidR="00412F62" w:rsidRPr="0091347B">
        <w:rPr>
          <w:b/>
        </w:rPr>
        <w:t>/Lp13</w:t>
      </w:r>
      <w:r w:rsidR="0028073A" w:rsidRPr="0091347B">
        <w:rPr>
          <w:b/>
        </w:rPr>
        <w:t>) 2. lasījums</w:t>
      </w:r>
      <w:r w:rsidR="00412F62" w:rsidRPr="0091347B">
        <w:rPr>
          <w:b/>
        </w:rPr>
        <w:t>, steidzams</w:t>
      </w:r>
      <w:r w:rsidR="0028073A" w:rsidRPr="0091347B">
        <w:rPr>
          <w:b/>
        </w:rPr>
        <w:t>.</w:t>
      </w:r>
    </w:p>
    <w:p w14:paraId="3528C49D" w14:textId="77777777" w:rsidR="00C917D2" w:rsidRPr="0091347B" w:rsidRDefault="00C917D2" w:rsidP="0091347B">
      <w:pPr>
        <w:pStyle w:val="BodyText3"/>
        <w:ind w:firstLine="567"/>
      </w:pPr>
    </w:p>
    <w:p w14:paraId="724D9F45" w14:textId="15127708" w:rsidR="00412F62" w:rsidRDefault="00A7426E" w:rsidP="0091347B">
      <w:pPr>
        <w:pStyle w:val="BodyText3"/>
        <w:ind w:firstLine="567"/>
        <w:rPr>
          <w:b w:val="0"/>
        </w:rPr>
      </w:pPr>
      <w:r w:rsidRPr="0091347B">
        <w:t>J.Rancāns</w:t>
      </w:r>
      <w:r w:rsidR="002360C8" w:rsidRPr="0091347B">
        <w:t xml:space="preserve"> </w:t>
      </w:r>
      <w:r w:rsidR="002360C8" w:rsidRPr="0091347B">
        <w:rPr>
          <w:b w:val="0"/>
        </w:rPr>
        <w:t>atklāj sēdi</w:t>
      </w:r>
      <w:r w:rsidR="003E617A">
        <w:rPr>
          <w:b w:val="0"/>
        </w:rPr>
        <w:t xml:space="preserve">, </w:t>
      </w:r>
      <w:r w:rsidR="0084040D">
        <w:rPr>
          <w:b w:val="0"/>
        </w:rPr>
        <w:t>iepazīstina ar</w:t>
      </w:r>
      <w:r w:rsidR="002360C8" w:rsidRPr="0091347B">
        <w:rPr>
          <w:b w:val="0"/>
        </w:rPr>
        <w:t xml:space="preserve"> darba kārtību</w:t>
      </w:r>
      <w:r w:rsidR="00475248" w:rsidRPr="0091347B">
        <w:rPr>
          <w:b w:val="0"/>
        </w:rPr>
        <w:t xml:space="preserve">, informējot, </w:t>
      </w:r>
      <w:r w:rsidR="003E617A">
        <w:rPr>
          <w:b w:val="0"/>
        </w:rPr>
        <w:t xml:space="preserve">ka </w:t>
      </w:r>
      <w:r w:rsidR="0084040D">
        <w:rPr>
          <w:b w:val="0"/>
        </w:rPr>
        <w:t xml:space="preserve">sakarā ar jaunatklātiem apstākļiem </w:t>
      </w:r>
      <w:r w:rsidR="003E617A">
        <w:rPr>
          <w:b w:val="0"/>
        </w:rPr>
        <w:t>komisijai ir atgriezts</w:t>
      </w:r>
      <w:r w:rsidR="0084040D">
        <w:rPr>
          <w:b w:val="0"/>
        </w:rPr>
        <w:t xml:space="preserve"> izskatīšanai</w:t>
      </w:r>
      <w:r w:rsidR="003E617A">
        <w:rPr>
          <w:b w:val="0"/>
        </w:rPr>
        <w:t xml:space="preserve"> minētais likumprojekts</w:t>
      </w:r>
      <w:r w:rsidR="008634A7" w:rsidRPr="0091347B">
        <w:rPr>
          <w:b w:val="0"/>
        </w:rPr>
        <w:t>.</w:t>
      </w:r>
      <w:r w:rsidR="005E6C48" w:rsidRPr="0091347B">
        <w:rPr>
          <w:b w:val="0"/>
        </w:rPr>
        <w:t xml:space="preserve"> </w:t>
      </w:r>
      <w:r w:rsidR="0084040D">
        <w:rPr>
          <w:b w:val="0"/>
        </w:rPr>
        <w:t>Aicina sākt darb</w:t>
      </w:r>
      <w:r w:rsidR="00B01FE6" w:rsidRPr="0091347B">
        <w:rPr>
          <w:b w:val="0"/>
        </w:rPr>
        <w:t>u</w:t>
      </w:r>
      <w:r w:rsidR="0084040D">
        <w:rPr>
          <w:b w:val="0"/>
        </w:rPr>
        <w:t xml:space="preserve"> un p</w:t>
      </w:r>
      <w:r w:rsidR="000E6C68">
        <w:rPr>
          <w:b w:val="0"/>
        </w:rPr>
        <w:t>ārbalso</w:t>
      </w:r>
      <w:r w:rsidR="0084040D">
        <w:rPr>
          <w:b w:val="0"/>
        </w:rPr>
        <w:t>t komisijas iepriekšpieņemto</w:t>
      </w:r>
      <w:r w:rsidR="00FC61D0">
        <w:rPr>
          <w:b w:val="0"/>
        </w:rPr>
        <w:t xml:space="preserve">s lēmumus attiecībā </w:t>
      </w:r>
      <w:r w:rsidR="00DB319E">
        <w:rPr>
          <w:b w:val="0"/>
        </w:rPr>
        <w:t>uz</w:t>
      </w:r>
      <w:r w:rsidR="00C74266">
        <w:rPr>
          <w:b w:val="0"/>
        </w:rPr>
        <w:t xml:space="preserve"> likumprojektā</w:t>
      </w:r>
      <w:r w:rsidR="00FC61D0">
        <w:rPr>
          <w:b w:val="0"/>
        </w:rPr>
        <w:t xml:space="preserve"> </w:t>
      </w:r>
      <w:r w:rsidR="00C74266">
        <w:rPr>
          <w:b w:val="0"/>
        </w:rPr>
        <w:t xml:space="preserve">iekļautā </w:t>
      </w:r>
      <w:proofErr w:type="gramStart"/>
      <w:r w:rsidR="00C74266">
        <w:rPr>
          <w:b w:val="0"/>
        </w:rPr>
        <w:t>8.panta</w:t>
      </w:r>
      <w:proofErr w:type="gramEnd"/>
      <w:r w:rsidR="00C74266">
        <w:rPr>
          <w:b w:val="0"/>
        </w:rPr>
        <w:t xml:space="preserve"> 49.</w:t>
      </w:r>
      <w:r w:rsidR="00C74266" w:rsidRPr="00DB319E">
        <w:rPr>
          <w:b w:val="0"/>
          <w:vertAlign w:val="superscript"/>
        </w:rPr>
        <w:t>4</w:t>
      </w:r>
      <w:r w:rsidR="00C74266">
        <w:rPr>
          <w:b w:val="0"/>
        </w:rPr>
        <w:t xml:space="preserve">daļu </w:t>
      </w:r>
      <w:r w:rsidR="00DB319E">
        <w:rPr>
          <w:b w:val="0"/>
        </w:rPr>
        <w:t xml:space="preserve"> un 10.pantu, kā arī izskatīt </w:t>
      </w:r>
      <w:r w:rsidR="00DB319E" w:rsidRPr="00DB319E">
        <w:rPr>
          <w:b w:val="0"/>
        </w:rPr>
        <w:t>Vides aizsardzības un reģionālās att</w:t>
      </w:r>
      <w:r w:rsidR="00DB319E">
        <w:rPr>
          <w:b w:val="0"/>
        </w:rPr>
        <w:t>īstības ministrijas 08.03.2021. vēstulē</w:t>
      </w:r>
      <w:r w:rsidR="00DB319E" w:rsidRPr="00DB319E">
        <w:rPr>
          <w:b w:val="0"/>
        </w:rPr>
        <w:t xml:space="preserve"> Nr.1-131/2385</w:t>
      </w:r>
      <w:r w:rsidR="00DB319E">
        <w:rPr>
          <w:b w:val="0"/>
        </w:rPr>
        <w:t xml:space="preserve"> un </w:t>
      </w:r>
      <w:r w:rsidR="00DB319E" w:rsidRPr="00DB319E">
        <w:rPr>
          <w:b w:val="0"/>
        </w:rPr>
        <w:t>Veselības</w:t>
      </w:r>
      <w:r w:rsidR="00DB319E">
        <w:rPr>
          <w:b w:val="0"/>
        </w:rPr>
        <w:t xml:space="preserve"> ministrijas 17.03.2021. vēstulē</w:t>
      </w:r>
      <w:r w:rsidR="00DB319E" w:rsidRPr="00DB319E">
        <w:rPr>
          <w:b w:val="0"/>
        </w:rPr>
        <w:t xml:space="preserve"> Nr. 01-11.1/1504</w:t>
      </w:r>
      <w:r w:rsidR="00DB319E">
        <w:rPr>
          <w:b w:val="0"/>
        </w:rPr>
        <w:t xml:space="preserve"> iekļautos priekšlikumus.</w:t>
      </w:r>
    </w:p>
    <w:p w14:paraId="7B0E4520" w14:textId="77777777" w:rsidR="0081189A" w:rsidRDefault="0081189A" w:rsidP="0091347B">
      <w:pPr>
        <w:pStyle w:val="BodyText3"/>
        <w:ind w:firstLine="567"/>
        <w:rPr>
          <w:b w:val="0"/>
        </w:rPr>
      </w:pPr>
    </w:p>
    <w:p w14:paraId="6D7EE5D1" w14:textId="77777777" w:rsidR="0081189A" w:rsidRDefault="0081189A" w:rsidP="0091347B">
      <w:pPr>
        <w:pStyle w:val="BodyText3"/>
        <w:ind w:firstLine="567"/>
        <w:rPr>
          <w:b w:val="0"/>
        </w:rPr>
      </w:pPr>
    </w:p>
    <w:p w14:paraId="0D226A84" w14:textId="40F3BCD5" w:rsidR="000E51F8" w:rsidRDefault="000E51F8" w:rsidP="0091347B">
      <w:pPr>
        <w:pStyle w:val="BodyText3"/>
        <w:ind w:firstLine="567"/>
        <w:rPr>
          <w:b w:val="0"/>
        </w:rPr>
      </w:pPr>
      <w:r w:rsidRPr="000E51F8">
        <w:rPr>
          <w:b w:val="0"/>
          <w:i/>
        </w:rPr>
        <w:t>1. Vides aizsardzības un reģionālās attīstības ministrijas 08.03.2021. vēstule Nr.1-131/2385.</w:t>
      </w:r>
    </w:p>
    <w:p w14:paraId="7C5D067E" w14:textId="77777777" w:rsidR="000E51F8" w:rsidRDefault="000E51F8" w:rsidP="0091347B">
      <w:pPr>
        <w:pStyle w:val="BodyText3"/>
        <w:ind w:firstLine="567"/>
        <w:rPr>
          <w:b w:val="0"/>
        </w:rPr>
      </w:pPr>
    </w:p>
    <w:p w14:paraId="6AB0D35C" w14:textId="7D6EABC0" w:rsidR="00FB1058" w:rsidRDefault="00F172AC" w:rsidP="0091347B">
      <w:pPr>
        <w:pStyle w:val="BodyText3"/>
        <w:ind w:firstLine="567"/>
        <w:rPr>
          <w:b w:val="0"/>
        </w:rPr>
      </w:pPr>
      <w:r w:rsidRPr="00F172AC">
        <w:t>J.Rancāns</w:t>
      </w:r>
      <w:r w:rsidRPr="0091347B">
        <w:t xml:space="preserve"> </w:t>
      </w:r>
      <w:r>
        <w:rPr>
          <w:b w:val="0"/>
        </w:rPr>
        <w:t>i</w:t>
      </w:r>
      <w:r w:rsidR="00BF2BF6">
        <w:rPr>
          <w:b w:val="0"/>
        </w:rPr>
        <w:t xml:space="preserve">esāk komisijas darbu ar </w:t>
      </w:r>
      <w:r w:rsidR="00BF2BF6" w:rsidRPr="00DB319E">
        <w:rPr>
          <w:b w:val="0"/>
        </w:rPr>
        <w:t>Vides aizsardzības un reģionālās att</w:t>
      </w:r>
      <w:r w:rsidR="00BF2BF6">
        <w:rPr>
          <w:b w:val="0"/>
        </w:rPr>
        <w:t>īstības ministrijas iesūtītajā vēstulē iekļauto priekšlikumu izskatīšanu, ņ</w:t>
      </w:r>
      <w:r w:rsidR="00FB1058">
        <w:rPr>
          <w:b w:val="0"/>
        </w:rPr>
        <w:t xml:space="preserve">emot vērā deputātu balsojumu Saeimas šīsdienas plenārsēdē un izteiktos priekšlikumus par attālinātajām </w:t>
      </w:r>
      <w:r w:rsidR="000E51F8">
        <w:rPr>
          <w:b w:val="0"/>
        </w:rPr>
        <w:t xml:space="preserve">publiskajām </w:t>
      </w:r>
      <w:r w:rsidR="00FB1058">
        <w:rPr>
          <w:b w:val="0"/>
        </w:rPr>
        <w:t>apspriešanām</w:t>
      </w:r>
      <w:r w:rsidR="000E51F8">
        <w:rPr>
          <w:b w:val="0"/>
        </w:rPr>
        <w:t>.</w:t>
      </w:r>
    </w:p>
    <w:p w14:paraId="5B20FF76" w14:textId="6AD85B3C" w:rsidR="009C2F72" w:rsidRDefault="009C2F72" w:rsidP="0091347B">
      <w:pPr>
        <w:pStyle w:val="BodyText3"/>
        <w:ind w:firstLine="567"/>
        <w:rPr>
          <w:b w:val="0"/>
        </w:rPr>
      </w:pPr>
      <w:r>
        <w:rPr>
          <w:b w:val="0"/>
        </w:rPr>
        <w:t>Informē, ka pozit</w:t>
      </w:r>
      <w:r w:rsidR="003628D9">
        <w:rPr>
          <w:b w:val="0"/>
        </w:rPr>
        <w:t xml:space="preserve">īvas atsauksmes </w:t>
      </w:r>
      <w:r>
        <w:rPr>
          <w:b w:val="0"/>
        </w:rPr>
        <w:t xml:space="preserve">par šiem priekšlikumiem </w:t>
      </w:r>
      <w:r w:rsidR="003628D9">
        <w:rPr>
          <w:b w:val="0"/>
        </w:rPr>
        <w:t xml:space="preserve">jau </w:t>
      </w:r>
      <w:r>
        <w:rPr>
          <w:b w:val="0"/>
        </w:rPr>
        <w:t>izskanēju</w:t>
      </w:r>
      <w:r w:rsidR="003628D9">
        <w:rPr>
          <w:b w:val="0"/>
        </w:rPr>
        <w:t>šas</w:t>
      </w:r>
      <w:r>
        <w:rPr>
          <w:b w:val="0"/>
        </w:rPr>
        <w:t xml:space="preserve"> </w:t>
      </w:r>
      <w:r w:rsidR="003628D9">
        <w:rPr>
          <w:b w:val="0"/>
        </w:rPr>
        <w:t xml:space="preserve">vienā no </w:t>
      </w:r>
      <w:r>
        <w:rPr>
          <w:b w:val="0"/>
        </w:rPr>
        <w:t>iepriekšējā</w:t>
      </w:r>
      <w:r w:rsidR="003628D9">
        <w:rPr>
          <w:b w:val="0"/>
        </w:rPr>
        <w:t>m</w:t>
      </w:r>
      <w:r>
        <w:rPr>
          <w:b w:val="0"/>
        </w:rPr>
        <w:t xml:space="preserve"> komisijas sēdē</w:t>
      </w:r>
      <w:r w:rsidR="003628D9">
        <w:rPr>
          <w:b w:val="0"/>
        </w:rPr>
        <w:t>m</w:t>
      </w:r>
      <w:r w:rsidR="00941AEE">
        <w:rPr>
          <w:b w:val="0"/>
        </w:rPr>
        <w:t xml:space="preserve"> (09.03.2021.)</w:t>
      </w:r>
      <w:r w:rsidR="003628D9">
        <w:rPr>
          <w:b w:val="0"/>
        </w:rPr>
        <w:t xml:space="preserve"> </w:t>
      </w:r>
      <w:r>
        <w:rPr>
          <w:b w:val="0"/>
        </w:rPr>
        <w:t>un, lai šo priekšlikumu izskatīšana likumprojektā Nr.962/Lp13 (plānots izskatīt 24.03.2021.) neievilktos pārāk</w:t>
      </w:r>
      <w:r w:rsidR="003628D9">
        <w:rPr>
          <w:b w:val="0"/>
        </w:rPr>
        <w:t xml:space="preserve"> ilgi, aicina tos izskatīt</w:t>
      </w:r>
      <w:r>
        <w:rPr>
          <w:b w:val="0"/>
        </w:rPr>
        <w:t xml:space="preserve"> šajā likumprojektā</w:t>
      </w:r>
      <w:r w:rsidR="003628D9">
        <w:rPr>
          <w:b w:val="0"/>
        </w:rPr>
        <w:t>.</w:t>
      </w:r>
      <w:r w:rsidR="002571EE">
        <w:rPr>
          <w:b w:val="0"/>
        </w:rPr>
        <w:t xml:space="preserve"> Dod vārdu VARAM pārstāvim.</w:t>
      </w:r>
    </w:p>
    <w:p w14:paraId="40A98E49" w14:textId="2E36FDB7" w:rsidR="002571EE" w:rsidRDefault="002571EE" w:rsidP="0091347B">
      <w:pPr>
        <w:pStyle w:val="BodyText3"/>
        <w:ind w:firstLine="567"/>
        <w:rPr>
          <w:b w:val="0"/>
        </w:rPr>
      </w:pPr>
      <w:r>
        <w:t>I.Draudiņ</w:t>
      </w:r>
      <w:r w:rsidRPr="001B5713">
        <w:t>a</w:t>
      </w:r>
      <w:r>
        <w:t xml:space="preserve"> </w:t>
      </w:r>
      <w:r w:rsidRPr="002571EE">
        <w:rPr>
          <w:b w:val="0"/>
        </w:rPr>
        <w:t>skaidro</w:t>
      </w:r>
      <w:r w:rsidR="005A2E69">
        <w:rPr>
          <w:b w:val="0"/>
        </w:rPr>
        <w:t>, ka galvenais uzsvars likts uz pašvaldībām – tām būs jānodro</w:t>
      </w:r>
      <w:r w:rsidR="00900031">
        <w:rPr>
          <w:b w:val="0"/>
        </w:rPr>
        <w:t>šina</w:t>
      </w:r>
      <w:r w:rsidR="00611BA3">
        <w:rPr>
          <w:b w:val="0"/>
        </w:rPr>
        <w:t xml:space="preserve"> digitālās</w:t>
      </w:r>
      <w:r w:rsidR="005A2E69">
        <w:rPr>
          <w:b w:val="0"/>
        </w:rPr>
        <w:t xml:space="preserve"> </w:t>
      </w:r>
      <w:r w:rsidR="00900031">
        <w:rPr>
          <w:b w:val="0"/>
        </w:rPr>
        <w:t xml:space="preserve">iespējas </w:t>
      </w:r>
      <w:r w:rsidR="005A2E69">
        <w:rPr>
          <w:b w:val="0"/>
        </w:rPr>
        <w:t>ka</w:t>
      </w:r>
      <w:r w:rsidR="00900031">
        <w:rPr>
          <w:b w:val="0"/>
        </w:rPr>
        <w:t>tram</w:t>
      </w:r>
      <w:r w:rsidR="005A2E69">
        <w:rPr>
          <w:b w:val="0"/>
        </w:rPr>
        <w:t xml:space="preserve"> pašvaldības iedzīvot</w:t>
      </w:r>
      <w:r w:rsidR="00900031">
        <w:rPr>
          <w:b w:val="0"/>
        </w:rPr>
        <w:t>ājam</w:t>
      </w:r>
      <w:r w:rsidR="005A2E69">
        <w:rPr>
          <w:b w:val="0"/>
        </w:rPr>
        <w:t xml:space="preserve">, kam </w:t>
      </w:r>
      <w:r w:rsidR="008D4DD2">
        <w:rPr>
          <w:b w:val="0"/>
        </w:rPr>
        <w:t xml:space="preserve">uz to </w:t>
      </w:r>
      <w:r w:rsidR="005A2E69">
        <w:rPr>
          <w:b w:val="0"/>
        </w:rPr>
        <w:t>ir tiesības</w:t>
      </w:r>
      <w:r w:rsidR="00900031">
        <w:rPr>
          <w:b w:val="0"/>
        </w:rPr>
        <w:t>,</w:t>
      </w:r>
      <w:r w:rsidR="005A2E69">
        <w:rPr>
          <w:b w:val="0"/>
        </w:rPr>
        <w:t xml:space="preserve"> piedalīties šajā proces</w:t>
      </w:r>
      <w:r w:rsidR="000E7EAE">
        <w:rPr>
          <w:b w:val="0"/>
        </w:rPr>
        <w:t>ā.</w:t>
      </w:r>
      <w:r w:rsidR="005A2E69">
        <w:rPr>
          <w:b w:val="0"/>
        </w:rPr>
        <w:t xml:space="preserve">  </w:t>
      </w:r>
    </w:p>
    <w:p w14:paraId="3420D5A4" w14:textId="52975B3C" w:rsidR="00FB1058" w:rsidRDefault="00477018" w:rsidP="0091347B">
      <w:pPr>
        <w:pStyle w:val="BodyText3"/>
        <w:ind w:firstLine="567"/>
        <w:rPr>
          <w:b w:val="0"/>
        </w:rPr>
      </w:pPr>
      <w:r>
        <w:t xml:space="preserve">L.Millere </w:t>
      </w:r>
      <w:r>
        <w:rPr>
          <w:b w:val="0"/>
        </w:rPr>
        <w:t xml:space="preserve">informē, ka Juridiskajam birojam nav iebildumu. </w:t>
      </w:r>
    </w:p>
    <w:p w14:paraId="40196E31" w14:textId="1D0D309B" w:rsidR="0053196B" w:rsidRDefault="0053196B" w:rsidP="0053196B">
      <w:pPr>
        <w:widowControl w:val="0"/>
        <w:ind w:firstLine="567"/>
        <w:jc w:val="both"/>
      </w:pPr>
      <w:r w:rsidRPr="0053196B">
        <w:rPr>
          <w:b/>
        </w:rPr>
        <w:t>J.Rancāns</w:t>
      </w:r>
      <w:r w:rsidRPr="0091347B">
        <w:t xml:space="preserve"> </w:t>
      </w:r>
      <w:r>
        <w:t>piedāvā</w:t>
      </w:r>
      <w:r w:rsidRPr="0091347B">
        <w:t xml:space="preserve"> </w:t>
      </w:r>
      <w:r w:rsidRPr="0053196B">
        <w:rPr>
          <w:bCs/>
        </w:rPr>
        <w:t>atbalstīt</w:t>
      </w:r>
      <w:r>
        <w:t xml:space="preserve"> VARAM iesniegto redakciju un veidot komisijas priekšlikumu</w:t>
      </w:r>
      <w:r w:rsidR="00055D68">
        <w:t xml:space="preserve"> VARAM piedāvātajā redakcijā, to nemainot. </w:t>
      </w:r>
    </w:p>
    <w:p w14:paraId="0CA65BDD" w14:textId="369B1326" w:rsidR="00DB319E" w:rsidRDefault="00055D68" w:rsidP="0091347B">
      <w:pPr>
        <w:pStyle w:val="BodyText3"/>
        <w:ind w:firstLine="567"/>
        <w:rPr>
          <w:b w:val="0"/>
        </w:rPr>
      </w:pPr>
      <w:r>
        <w:t xml:space="preserve">L.Millere </w:t>
      </w:r>
      <w:r>
        <w:rPr>
          <w:b w:val="0"/>
        </w:rPr>
        <w:t>komentē, ka faktiski tie būs trīs priekšlikumi.</w:t>
      </w:r>
    </w:p>
    <w:p w14:paraId="651ED31F" w14:textId="18EB7C53" w:rsidR="00DB319E" w:rsidRDefault="00CC3472" w:rsidP="0091347B">
      <w:pPr>
        <w:pStyle w:val="BodyText3"/>
        <w:ind w:firstLine="567"/>
        <w:rPr>
          <w:b w:val="0"/>
        </w:rPr>
      </w:pPr>
      <w:r w:rsidRPr="00CC3472">
        <w:t>J.Rancāns</w:t>
      </w:r>
      <w:r w:rsidRPr="0091347B">
        <w:t xml:space="preserve"> </w:t>
      </w:r>
      <w:r>
        <w:rPr>
          <w:b w:val="0"/>
        </w:rPr>
        <w:t>piekrīt un aicina atbalstīt.</w:t>
      </w:r>
    </w:p>
    <w:p w14:paraId="52760FB8" w14:textId="11D9ABCB" w:rsidR="00653DEC" w:rsidRDefault="00653DEC" w:rsidP="0091347B">
      <w:pPr>
        <w:pStyle w:val="BodyText3"/>
        <w:ind w:firstLine="567"/>
        <w:rPr>
          <w:b w:val="0"/>
          <w:i/>
        </w:rPr>
      </w:pPr>
      <w:r w:rsidRPr="00653DEC">
        <w:rPr>
          <w:b w:val="0"/>
          <w:i/>
        </w:rPr>
        <w:t>Deputātiem nav iebildumu.</w:t>
      </w:r>
    </w:p>
    <w:p w14:paraId="2EEA40A7" w14:textId="17A02BAB" w:rsidR="001E4CBA" w:rsidRDefault="00653DEC" w:rsidP="00653DEC">
      <w:pPr>
        <w:widowControl w:val="0"/>
        <w:ind w:firstLine="567"/>
        <w:jc w:val="both"/>
      </w:pPr>
      <w:r>
        <w:t xml:space="preserve">Komisija </w:t>
      </w:r>
      <w:r>
        <w:rPr>
          <w:b/>
          <w:bCs/>
        </w:rPr>
        <w:t>atbalsta</w:t>
      </w:r>
      <w:r w:rsidR="008A5BC5">
        <w:t xml:space="preserve"> VARAM priekšlikumus kā </w:t>
      </w:r>
      <w:r>
        <w:t xml:space="preserve">komisijas </w:t>
      </w:r>
      <w:r w:rsidR="008A5BC5">
        <w:t xml:space="preserve">trīs </w:t>
      </w:r>
      <w:r>
        <w:t>priekšlikumus.</w:t>
      </w:r>
    </w:p>
    <w:p w14:paraId="287427B8" w14:textId="6BBF041B" w:rsidR="00653DEC" w:rsidRDefault="00653DEC" w:rsidP="00653DEC">
      <w:pPr>
        <w:widowControl w:val="0"/>
        <w:ind w:firstLine="567"/>
        <w:jc w:val="both"/>
      </w:pPr>
      <w:r>
        <w:t xml:space="preserve"> </w:t>
      </w:r>
    </w:p>
    <w:p w14:paraId="23D9853E" w14:textId="77777777" w:rsidR="00653DEC" w:rsidRDefault="00653DEC" w:rsidP="0091347B">
      <w:pPr>
        <w:pStyle w:val="BodyText3"/>
        <w:ind w:firstLine="567"/>
        <w:rPr>
          <w:b w:val="0"/>
          <w:i/>
        </w:rPr>
      </w:pPr>
    </w:p>
    <w:p w14:paraId="66A03C32" w14:textId="3917A59A" w:rsidR="00653DEC" w:rsidRPr="001E4CBA" w:rsidRDefault="001E4CBA" w:rsidP="0091347B">
      <w:pPr>
        <w:pStyle w:val="BodyText3"/>
        <w:ind w:firstLine="567"/>
        <w:rPr>
          <w:b w:val="0"/>
          <w:i/>
        </w:rPr>
      </w:pPr>
      <w:r w:rsidRPr="001E4CBA">
        <w:rPr>
          <w:b w:val="0"/>
          <w:bCs w:val="0"/>
          <w:i/>
        </w:rPr>
        <w:t>2</w:t>
      </w:r>
      <w:r w:rsidRPr="001E4CBA">
        <w:rPr>
          <w:b w:val="0"/>
          <w:i/>
        </w:rPr>
        <w:t xml:space="preserve">. Veselības ministrijas </w:t>
      </w:r>
      <w:r w:rsidRPr="001E4CBA">
        <w:rPr>
          <w:b w:val="0"/>
          <w:bCs w:val="0"/>
          <w:i/>
        </w:rPr>
        <w:t>17.03.2021. vēstule N</w:t>
      </w:r>
      <w:r w:rsidRPr="001E4CBA">
        <w:rPr>
          <w:b w:val="0"/>
          <w:i/>
        </w:rPr>
        <w:t>r. 01-11</w:t>
      </w:r>
      <w:r w:rsidRPr="001E4CBA">
        <w:rPr>
          <w:b w:val="0"/>
          <w:bCs w:val="0"/>
          <w:i/>
        </w:rPr>
        <w:t>.1/1504.</w:t>
      </w:r>
    </w:p>
    <w:p w14:paraId="6A96420C" w14:textId="77777777" w:rsidR="00DB319E" w:rsidRDefault="00DB319E" w:rsidP="0091347B">
      <w:pPr>
        <w:pStyle w:val="BodyText3"/>
        <w:ind w:firstLine="567"/>
        <w:rPr>
          <w:b w:val="0"/>
        </w:rPr>
      </w:pPr>
    </w:p>
    <w:p w14:paraId="5B38D903" w14:textId="72722F4E" w:rsidR="001E4CBA" w:rsidRDefault="00A55AB2" w:rsidP="0091347B">
      <w:pPr>
        <w:pStyle w:val="BodyText3"/>
        <w:ind w:firstLine="567"/>
        <w:rPr>
          <w:b w:val="0"/>
        </w:rPr>
      </w:pPr>
      <w:r w:rsidRPr="00F172AC">
        <w:t>J.Rancāns</w:t>
      </w:r>
      <w:r w:rsidRPr="0091347B">
        <w:t xml:space="preserve"> </w:t>
      </w:r>
      <w:r>
        <w:rPr>
          <w:b w:val="0"/>
        </w:rPr>
        <w:t>t</w:t>
      </w:r>
      <w:r w:rsidR="001E4CBA">
        <w:rPr>
          <w:b w:val="0"/>
        </w:rPr>
        <w:t>urpina komisijas darbu ar Veselības ministrijas iesūtītajā vēstulē iekļauto priekšlikumu izskatīšanu, ņemot vērā jaunatklātos apstākļus saistībā ar Vakcinācijas projekta biroju.</w:t>
      </w:r>
      <w:r w:rsidR="00515D47">
        <w:rPr>
          <w:b w:val="0"/>
        </w:rPr>
        <w:t xml:space="preserve"> Dod vārdu VM pārstāvim.</w:t>
      </w:r>
    </w:p>
    <w:p w14:paraId="21128EB2" w14:textId="77777777" w:rsidR="002F23FE" w:rsidRDefault="00347639" w:rsidP="0091347B">
      <w:pPr>
        <w:pStyle w:val="BodyText3"/>
        <w:ind w:firstLine="567"/>
        <w:rPr>
          <w:b w:val="0"/>
        </w:rPr>
      </w:pPr>
      <w:r>
        <w:t xml:space="preserve">I.Dūrītis </w:t>
      </w:r>
      <w:r w:rsidRPr="002571EE">
        <w:rPr>
          <w:b w:val="0"/>
        </w:rPr>
        <w:t>skaidro</w:t>
      </w:r>
      <w:r w:rsidR="00BE0E63">
        <w:rPr>
          <w:b w:val="0"/>
        </w:rPr>
        <w:t>, ka veselības ministrs lūdzis izslēgt likumprojektā iek</w:t>
      </w:r>
      <w:r w:rsidR="00C74266">
        <w:rPr>
          <w:b w:val="0"/>
        </w:rPr>
        <w:t xml:space="preserve">ļautā </w:t>
      </w:r>
      <w:proofErr w:type="gramStart"/>
      <w:r w:rsidR="00C74266">
        <w:rPr>
          <w:b w:val="0"/>
        </w:rPr>
        <w:t>8.panta</w:t>
      </w:r>
      <w:proofErr w:type="gramEnd"/>
      <w:r w:rsidR="00C74266">
        <w:rPr>
          <w:b w:val="0"/>
        </w:rPr>
        <w:t xml:space="preserve"> 49.</w:t>
      </w:r>
      <w:r w:rsidR="00C74266" w:rsidRPr="00DB319E">
        <w:rPr>
          <w:b w:val="0"/>
          <w:vertAlign w:val="superscript"/>
        </w:rPr>
        <w:t>4</w:t>
      </w:r>
      <w:r w:rsidR="00C74266">
        <w:rPr>
          <w:b w:val="0"/>
        </w:rPr>
        <w:t>daļu un 10.pantu</w:t>
      </w:r>
      <w:r w:rsidR="00DC6DCA">
        <w:rPr>
          <w:b w:val="0"/>
        </w:rPr>
        <w:t>. Grozījumi nepieciešami sakarā ar pausto sabiedrības viedokli</w:t>
      </w:r>
      <w:r w:rsidR="00301A0B">
        <w:rPr>
          <w:b w:val="0"/>
        </w:rPr>
        <w:t xml:space="preserve"> – pieņemts lēmums Vakcinācijas projekta biroju reorganizēt un iekļaut Nacionālajā veselības dienestā</w:t>
      </w:r>
      <w:r w:rsidR="004D75CB">
        <w:rPr>
          <w:b w:val="0"/>
        </w:rPr>
        <w:t>.</w:t>
      </w:r>
      <w:r w:rsidR="00DA3F85">
        <w:rPr>
          <w:b w:val="0"/>
        </w:rPr>
        <w:t xml:space="preserve"> Lūdz komisiju veidot priekšlikumus.</w:t>
      </w:r>
    </w:p>
    <w:p w14:paraId="126632EF" w14:textId="1773D5B3" w:rsidR="00993399" w:rsidRDefault="002F23FE" w:rsidP="0091347B">
      <w:pPr>
        <w:pStyle w:val="BodyText3"/>
        <w:ind w:firstLine="567"/>
        <w:rPr>
          <w:b w:val="0"/>
        </w:rPr>
      </w:pPr>
      <w:r>
        <w:t xml:space="preserve">R.Bergmanis </w:t>
      </w:r>
      <w:r>
        <w:rPr>
          <w:b w:val="0"/>
        </w:rPr>
        <w:t xml:space="preserve">informē, ka šajā balsojumā nevēlas piedalīties. </w:t>
      </w:r>
      <w:r w:rsidR="00301A0B">
        <w:rPr>
          <w:b w:val="0"/>
        </w:rPr>
        <w:t xml:space="preserve"> </w:t>
      </w:r>
    </w:p>
    <w:p w14:paraId="43FCA79A" w14:textId="10961D30" w:rsidR="00347639" w:rsidRPr="0091347B" w:rsidRDefault="00993399" w:rsidP="0091347B">
      <w:pPr>
        <w:pStyle w:val="BodyText3"/>
        <w:ind w:firstLine="567"/>
        <w:rPr>
          <w:b w:val="0"/>
        </w:rPr>
      </w:pPr>
      <w:r w:rsidRPr="00993399">
        <w:t>J.Rancāns</w:t>
      </w:r>
      <w:r>
        <w:t xml:space="preserve"> </w:t>
      </w:r>
      <w:r>
        <w:rPr>
          <w:b w:val="0"/>
        </w:rPr>
        <w:t>vaicā Juridiskajam birojam</w:t>
      </w:r>
      <w:r w:rsidR="000D6DBF">
        <w:rPr>
          <w:b w:val="0"/>
        </w:rPr>
        <w:t xml:space="preserve"> – </w:t>
      </w:r>
      <w:r w:rsidR="00F8750C">
        <w:rPr>
          <w:b w:val="0"/>
        </w:rPr>
        <w:t xml:space="preserve">tā kā </w:t>
      </w:r>
      <w:r w:rsidR="000D6DBF">
        <w:rPr>
          <w:b w:val="0"/>
        </w:rPr>
        <w:t>iepriekš komisija šos atsevišķo deputātu priekšlikumus neatbalstīja</w:t>
      </w:r>
      <w:r w:rsidR="00F8750C">
        <w:rPr>
          <w:b w:val="0"/>
        </w:rPr>
        <w:t>, vai tie būtu jāpārbalso.</w:t>
      </w:r>
      <w:r w:rsidR="00DC6DCA">
        <w:rPr>
          <w:b w:val="0"/>
        </w:rPr>
        <w:t xml:space="preserve"> </w:t>
      </w:r>
    </w:p>
    <w:p w14:paraId="0C082473" w14:textId="5BC49EF2" w:rsidR="00F172AC" w:rsidRDefault="000D6DBF" w:rsidP="0091347B">
      <w:pPr>
        <w:widowControl w:val="0"/>
        <w:ind w:firstLine="567"/>
        <w:jc w:val="both"/>
      </w:pPr>
      <w:r w:rsidRPr="000D6DBF">
        <w:rPr>
          <w:b/>
        </w:rPr>
        <w:t>L.Millere</w:t>
      </w:r>
      <w:r>
        <w:t xml:space="preserve"> </w:t>
      </w:r>
      <w:r w:rsidRPr="000D6DBF">
        <w:t>komentē, ka</w:t>
      </w:r>
      <w:r>
        <w:t xml:space="preserve"> iepriekš neatbalstītie priekšlikumi ir pārbalsojami</w:t>
      </w:r>
      <w:r w:rsidR="002F23FE">
        <w:t>, un gadījumā, ja tagad tie tiek atbalstīti, tad jāinformē Saeima par to, ka ir parādījušies jauni fakti un jauni apstākļi, kā rezultātā priekšlikumi tika pārlemti.</w:t>
      </w:r>
    </w:p>
    <w:p w14:paraId="143BDE52" w14:textId="6249CFE6" w:rsidR="00E2164F" w:rsidRDefault="00E2164F" w:rsidP="0091347B">
      <w:pPr>
        <w:widowControl w:val="0"/>
        <w:ind w:firstLine="567"/>
        <w:jc w:val="both"/>
        <w:rPr>
          <w:b/>
        </w:rPr>
      </w:pPr>
      <w:r>
        <w:rPr>
          <w:b/>
        </w:rPr>
        <w:t>J.Ādamson</w:t>
      </w:r>
      <w:r w:rsidRPr="00E2164F">
        <w:rPr>
          <w:b/>
        </w:rPr>
        <w:t>s</w:t>
      </w:r>
      <w:r>
        <w:t xml:space="preserve"> </w:t>
      </w:r>
      <w:r w:rsidR="0032287F">
        <w:t xml:space="preserve">pauž viedokli, ka likumprojekta grozījumu tabulā jāpaliek jau agrākiem </w:t>
      </w:r>
      <w:r w:rsidR="0032287F">
        <w:lastRenderedPageBreak/>
        <w:t>priekšlikumu autoriem. Arī atzīst, ka nevarēs piedalīties šajā balsojumā.</w:t>
      </w:r>
    </w:p>
    <w:p w14:paraId="7E9C8627" w14:textId="23602797" w:rsidR="00814C6A" w:rsidRDefault="00814C6A" w:rsidP="00814C6A">
      <w:pPr>
        <w:widowControl w:val="0"/>
        <w:ind w:firstLine="567"/>
        <w:jc w:val="both"/>
      </w:pPr>
      <w:r w:rsidRPr="0053196B">
        <w:rPr>
          <w:b/>
        </w:rPr>
        <w:t>J.Rancāns</w:t>
      </w:r>
      <w:r w:rsidRPr="0091347B">
        <w:t xml:space="preserve"> </w:t>
      </w:r>
      <w:r>
        <w:t>piedāvā</w:t>
      </w:r>
      <w:r w:rsidRPr="0091347B">
        <w:t xml:space="preserve"> </w:t>
      </w:r>
      <w:r>
        <w:rPr>
          <w:bCs/>
        </w:rPr>
        <w:t xml:space="preserve">atbalstīt, ka tiek </w:t>
      </w:r>
      <w:r>
        <w:t>veidot</w:t>
      </w:r>
      <w:r w:rsidR="00431596">
        <w:t>i komisijas priekšlikumi</w:t>
      </w:r>
      <w:r w:rsidR="002B1B92">
        <w:t xml:space="preserve"> </w:t>
      </w:r>
      <w:r>
        <w:t xml:space="preserve">VM </w:t>
      </w:r>
      <w:r w:rsidR="002B1B92">
        <w:t>piedāvātajā redakcijā</w:t>
      </w:r>
      <w:r w:rsidR="00431596">
        <w:t>, tās</w:t>
      </w:r>
      <w:r w:rsidR="002B1B92">
        <w:t xml:space="preserve"> nemainot.</w:t>
      </w:r>
      <w:r w:rsidR="009432ED">
        <w:t xml:space="preserve"> Aicina komisiju balsot.</w:t>
      </w:r>
    </w:p>
    <w:p w14:paraId="2F6AF578" w14:textId="50DE31F8" w:rsidR="00F172AC" w:rsidRDefault="009432ED" w:rsidP="0091347B">
      <w:pPr>
        <w:widowControl w:val="0"/>
        <w:ind w:firstLine="567"/>
        <w:jc w:val="both"/>
      </w:pPr>
      <w:r w:rsidRPr="000D6DBF">
        <w:rPr>
          <w:b/>
        </w:rPr>
        <w:t>L.Millere</w:t>
      </w:r>
      <w:r>
        <w:t xml:space="preserve"> papildina, ka jāpārbalso arī analoģiskie priekšlikumi.</w:t>
      </w:r>
    </w:p>
    <w:p w14:paraId="463A97CB" w14:textId="71291B32" w:rsidR="009432ED" w:rsidRDefault="009432ED" w:rsidP="0091347B">
      <w:pPr>
        <w:widowControl w:val="0"/>
        <w:ind w:firstLine="567"/>
        <w:jc w:val="both"/>
        <w:rPr>
          <w:b/>
        </w:rPr>
      </w:pPr>
      <w:r w:rsidRPr="009432ED">
        <w:rPr>
          <w:b/>
        </w:rPr>
        <w:t>J.Rancāns</w:t>
      </w:r>
      <w:r w:rsidRPr="0091347B">
        <w:t xml:space="preserve"> </w:t>
      </w:r>
      <w:r w:rsidRPr="009432ED">
        <w:t>piekrīt un aicina</w:t>
      </w:r>
      <w:r w:rsidR="003D4526">
        <w:t xml:space="preserve"> balsot</w:t>
      </w:r>
      <w:r w:rsidR="003D4526" w:rsidRPr="003D4526">
        <w:t xml:space="preserve"> </w:t>
      </w:r>
      <w:r w:rsidR="003D4526">
        <w:t xml:space="preserve">par </w:t>
      </w:r>
      <w:r w:rsidR="00D268B1">
        <w:t>komisijas priekšlikumu</w:t>
      </w:r>
      <w:r w:rsidR="003D4526">
        <w:t xml:space="preserve"> veidošanu atbilstoši VM </w:t>
      </w:r>
      <w:r w:rsidR="00B0522F">
        <w:t>iesnieg</w:t>
      </w:r>
      <w:r w:rsidR="003D4526">
        <w:t>taj</w:t>
      </w:r>
      <w:r w:rsidR="00913F8A">
        <w:t>ai</w:t>
      </w:r>
      <w:r w:rsidR="003D4526">
        <w:t xml:space="preserve"> redakcijai.</w:t>
      </w:r>
    </w:p>
    <w:p w14:paraId="13A0B6D1" w14:textId="77777777" w:rsidR="00240F05" w:rsidRDefault="00240F05" w:rsidP="00240F05">
      <w:pPr>
        <w:widowControl w:val="0"/>
        <w:ind w:firstLine="567"/>
        <w:jc w:val="both"/>
        <w:rPr>
          <w:i/>
          <w:iCs/>
        </w:rPr>
      </w:pPr>
      <w:r>
        <w:rPr>
          <w:i/>
          <w:iCs/>
        </w:rPr>
        <w:t>Notiek balsošana.</w:t>
      </w:r>
    </w:p>
    <w:p w14:paraId="093333A5" w14:textId="16BD9E18" w:rsidR="00240F05" w:rsidRPr="00E238C2" w:rsidRDefault="00240F05" w:rsidP="00240F05">
      <w:pPr>
        <w:widowControl w:val="0"/>
        <w:ind w:firstLine="567"/>
        <w:jc w:val="both"/>
        <w:rPr>
          <w:i/>
          <w:iCs/>
        </w:rPr>
      </w:pPr>
      <w:r>
        <w:rPr>
          <w:i/>
          <w:iCs/>
        </w:rPr>
        <w:t>P</w:t>
      </w:r>
      <w:r w:rsidRPr="00E238C2">
        <w:rPr>
          <w:i/>
          <w:iCs/>
        </w:rPr>
        <w:t xml:space="preserve">ar – </w:t>
      </w:r>
      <w:r w:rsidR="008F31B4">
        <w:rPr>
          <w:i/>
          <w:iCs/>
        </w:rPr>
        <w:t>7</w:t>
      </w:r>
      <w:r>
        <w:rPr>
          <w:i/>
          <w:iCs/>
        </w:rPr>
        <w:t xml:space="preserve"> </w:t>
      </w:r>
      <w:r w:rsidR="008F31B4">
        <w:rPr>
          <w:i/>
          <w:iCs/>
        </w:rPr>
        <w:t xml:space="preserve">(J.Rancāns, A.Blumbergs, E.Šnore, A.Latkovskis, </w:t>
      </w:r>
      <w:proofErr w:type="spellStart"/>
      <w:r w:rsidR="008F31B4">
        <w:rPr>
          <w:i/>
          <w:iCs/>
        </w:rPr>
        <w:t>M.Možvillo</w:t>
      </w:r>
      <w:proofErr w:type="spellEnd"/>
      <w:r w:rsidR="008F31B4">
        <w:rPr>
          <w:i/>
          <w:iCs/>
        </w:rPr>
        <w:t xml:space="preserve">, </w:t>
      </w:r>
      <w:proofErr w:type="spellStart"/>
      <w:r w:rsidR="008F31B4">
        <w:rPr>
          <w:i/>
          <w:iCs/>
        </w:rPr>
        <w:t>V.A.Tērauda</w:t>
      </w:r>
      <w:proofErr w:type="spellEnd"/>
      <w:r w:rsidR="008F31B4">
        <w:rPr>
          <w:i/>
          <w:iCs/>
        </w:rPr>
        <w:t xml:space="preserve">, </w:t>
      </w:r>
      <w:proofErr w:type="spellStart"/>
      <w:r w:rsidR="008F31B4">
        <w:rPr>
          <w:i/>
          <w:iCs/>
        </w:rPr>
        <w:t>A.Zakatistovs</w:t>
      </w:r>
      <w:proofErr w:type="spellEnd"/>
      <w:r w:rsidR="008F31B4">
        <w:rPr>
          <w:i/>
          <w:iCs/>
        </w:rPr>
        <w:t>)</w:t>
      </w:r>
      <w:r w:rsidRPr="00E238C2">
        <w:rPr>
          <w:i/>
          <w:iCs/>
        </w:rPr>
        <w:t xml:space="preserve">; pret – </w:t>
      </w:r>
      <w:r w:rsidR="008F31B4">
        <w:rPr>
          <w:i/>
          <w:iCs/>
        </w:rPr>
        <w:t>0</w:t>
      </w:r>
      <w:r w:rsidRPr="00E238C2">
        <w:rPr>
          <w:i/>
          <w:iCs/>
        </w:rPr>
        <w:t xml:space="preserve">; atturas – </w:t>
      </w:r>
      <w:r>
        <w:rPr>
          <w:i/>
          <w:iCs/>
        </w:rPr>
        <w:t>0</w:t>
      </w:r>
      <w:r w:rsidR="008F31B4">
        <w:rPr>
          <w:i/>
          <w:iCs/>
        </w:rPr>
        <w:t xml:space="preserve">; nebalso – 3 (J.Ādamsons, R.Bergmanis, </w:t>
      </w:r>
      <w:proofErr w:type="spellStart"/>
      <w:r w:rsidR="008F31B4">
        <w:rPr>
          <w:i/>
          <w:iCs/>
        </w:rPr>
        <w:t>I.Klementjevs</w:t>
      </w:r>
      <w:proofErr w:type="spellEnd"/>
      <w:r w:rsidR="008F31B4">
        <w:rPr>
          <w:i/>
          <w:iCs/>
        </w:rPr>
        <w:t>)</w:t>
      </w:r>
      <w:r w:rsidRPr="00E238C2">
        <w:rPr>
          <w:i/>
          <w:iCs/>
        </w:rPr>
        <w:t>.</w:t>
      </w:r>
    </w:p>
    <w:p w14:paraId="3557BE15" w14:textId="38232F81" w:rsidR="00F172AC" w:rsidRDefault="00431596" w:rsidP="0091347B">
      <w:pPr>
        <w:widowControl w:val="0"/>
        <w:ind w:firstLine="567"/>
        <w:jc w:val="both"/>
        <w:rPr>
          <w:b/>
        </w:rPr>
      </w:pPr>
      <w:r>
        <w:t xml:space="preserve">Komisija </w:t>
      </w:r>
      <w:r>
        <w:rPr>
          <w:b/>
          <w:bCs/>
        </w:rPr>
        <w:t>atbalsta</w:t>
      </w:r>
      <w:r>
        <w:t xml:space="preserve"> VM priekšlikumus </w:t>
      </w:r>
      <w:r w:rsidR="00744BB7">
        <w:t>kā</w:t>
      </w:r>
      <w:r>
        <w:t xml:space="preserve"> ko</w:t>
      </w:r>
      <w:r w:rsidR="00051089">
        <w:t>misijas divus priekšlikumus</w:t>
      </w:r>
      <w:r w:rsidR="00BE4B0B">
        <w:t>.</w:t>
      </w:r>
    </w:p>
    <w:p w14:paraId="0223FC08" w14:textId="77777777" w:rsidR="00F172AC" w:rsidRDefault="00F172AC" w:rsidP="0091347B">
      <w:pPr>
        <w:widowControl w:val="0"/>
        <w:ind w:firstLine="567"/>
        <w:jc w:val="both"/>
        <w:rPr>
          <w:b/>
        </w:rPr>
      </w:pPr>
    </w:p>
    <w:p w14:paraId="39886E90" w14:textId="77777777" w:rsidR="00F172AC" w:rsidRDefault="00F172AC" w:rsidP="0091347B">
      <w:pPr>
        <w:widowControl w:val="0"/>
        <w:ind w:firstLine="567"/>
        <w:jc w:val="both"/>
        <w:rPr>
          <w:b/>
        </w:rPr>
      </w:pPr>
    </w:p>
    <w:p w14:paraId="389AF3CE" w14:textId="004B5A3F" w:rsidR="000E6C68" w:rsidRDefault="007148FE" w:rsidP="0091347B">
      <w:pPr>
        <w:widowControl w:val="0"/>
        <w:ind w:firstLine="567"/>
        <w:jc w:val="both"/>
      </w:pPr>
      <w:r w:rsidRPr="0091347B">
        <w:rPr>
          <w:b/>
        </w:rPr>
        <w:t xml:space="preserve"> </w:t>
      </w:r>
      <w:r w:rsidR="003F7B85">
        <w:rPr>
          <w:bCs/>
          <w:i/>
        </w:rPr>
        <w:t>3</w:t>
      </w:r>
      <w:r w:rsidR="005418C3">
        <w:rPr>
          <w:bCs/>
          <w:i/>
        </w:rPr>
        <w:t xml:space="preserve">. </w:t>
      </w:r>
      <w:r w:rsidR="00EA3D16" w:rsidRPr="00EA3D16">
        <w:rPr>
          <w:b/>
        </w:rPr>
        <w:t>J.Rancāns</w:t>
      </w:r>
      <w:r w:rsidR="00EA3D16" w:rsidRPr="0091347B">
        <w:t xml:space="preserve"> </w:t>
      </w:r>
      <w:r w:rsidR="00EA3D16">
        <w:t>aicina deputātus</w:t>
      </w:r>
      <w:r w:rsidR="005418C3" w:rsidRPr="005418C3">
        <w:t xml:space="preserve"> pārbalsot komisijas iepriekšpieņemtos lēmumus attiecībā uz likumprojektā iekļautā </w:t>
      </w:r>
      <w:proofErr w:type="gramStart"/>
      <w:r w:rsidR="005418C3" w:rsidRPr="005418C3">
        <w:t>8.panta</w:t>
      </w:r>
      <w:proofErr w:type="gramEnd"/>
      <w:r w:rsidR="005418C3" w:rsidRPr="005418C3">
        <w:t xml:space="preserve"> 49.</w:t>
      </w:r>
      <w:r w:rsidR="005418C3" w:rsidRPr="005418C3">
        <w:rPr>
          <w:vertAlign w:val="superscript"/>
        </w:rPr>
        <w:t>4</w:t>
      </w:r>
      <w:r w:rsidR="005418C3" w:rsidRPr="005418C3">
        <w:t>daļu</w:t>
      </w:r>
      <w:r w:rsidR="009C74B4">
        <w:t>.</w:t>
      </w:r>
    </w:p>
    <w:p w14:paraId="14932779" w14:textId="77777777" w:rsidR="003F7B85" w:rsidRDefault="003F7B85" w:rsidP="0091347B">
      <w:pPr>
        <w:widowControl w:val="0"/>
        <w:ind w:firstLine="567"/>
        <w:jc w:val="both"/>
      </w:pPr>
    </w:p>
    <w:p w14:paraId="70517E27" w14:textId="03A40AAC" w:rsidR="003F7B85" w:rsidRDefault="003F7B85" w:rsidP="0091347B">
      <w:pPr>
        <w:widowControl w:val="0"/>
        <w:ind w:firstLine="567"/>
        <w:jc w:val="both"/>
      </w:pPr>
      <w:r w:rsidRPr="00EA3D16">
        <w:rPr>
          <w:b/>
        </w:rPr>
        <w:t>J.Rancāns</w:t>
      </w:r>
      <w:r w:rsidRPr="0091347B">
        <w:t xml:space="preserve"> </w:t>
      </w:r>
      <w:r>
        <w:t>aicina</w:t>
      </w:r>
      <w:r w:rsidR="00CB33DD">
        <w:t xml:space="preserve"> atbalstīt Saeimas atsevišķu deputātu priekšlikumus</w:t>
      </w:r>
      <w:r w:rsidR="002F511A">
        <w:t xml:space="preserve"> (20., 21. un 22.)</w:t>
      </w:r>
      <w:r w:rsidR="00CB33DD">
        <w:t xml:space="preserve"> par </w:t>
      </w:r>
      <w:r w:rsidR="00CB33DD" w:rsidRPr="005418C3">
        <w:t xml:space="preserve">likumprojektā iekļautā </w:t>
      </w:r>
      <w:proofErr w:type="gramStart"/>
      <w:r w:rsidR="00CB33DD" w:rsidRPr="005418C3">
        <w:t>8.panta</w:t>
      </w:r>
      <w:proofErr w:type="gramEnd"/>
      <w:r w:rsidR="00CB33DD" w:rsidRPr="005418C3">
        <w:t xml:space="preserve"> 49.</w:t>
      </w:r>
      <w:r w:rsidR="00CB33DD" w:rsidRPr="005418C3">
        <w:rPr>
          <w:vertAlign w:val="superscript"/>
        </w:rPr>
        <w:t>4</w:t>
      </w:r>
      <w:r w:rsidR="00CB33DD" w:rsidRPr="005418C3">
        <w:t>da</w:t>
      </w:r>
      <w:r w:rsidR="00CB33DD">
        <w:t>ļas izslēgšanu</w:t>
      </w:r>
      <w:r w:rsidR="000B769E">
        <w:t>, veidojot komisijas priekšlikumu</w:t>
      </w:r>
      <w:r w:rsidR="00CB33DD">
        <w:t>.</w:t>
      </w:r>
      <w:r w:rsidR="00CB33DD" w:rsidRPr="005418C3">
        <w:t xml:space="preserve">  </w:t>
      </w:r>
    </w:p>
    <w:p w14:paraId="13A23820" w14:textId="77777777" w:rsidR="00505252" w:rsidRDefault="00505252" w:rsidP="00505252">
      <w:pPr>
        <w:widowControl w:val="0"/>
        <w:ind w:firstLine="567"/>
        <w:jc w:val="both"/>
        <w:rPr>
          <w:i/>
          <w:iCs/>
        </w:rPr>
      </w:pPr>
      <w:r>
        <w:rPr>
          <w:i/>
          <w:iCs/>
        </w:rPr>
        <w:t>Notiek balsošana.</w:t>
      </w:r>
    </w:p>
    <w:p w14:paraId="514FCD0F" w14:textId="5D882803" w:rsidR="00505252" w:rsidRPr="00E238C2" w:rsidRDefault="00505252" w:rsidP="00505252">
      <w:pPr>
        <w:widowControl w:val="0"/>
        <w:ind w:firstLine="567"/>
        <w:jc w:val="both"/>
        <w:rPr>
          <w:i/>
          <w:iCs/>
        </w:rPr>
      </w:pPr>
      <w:r>
        <w:rPr>
          <w:i/>
          <w:iCs/>
        </w:rPr>
        <w:t>P</w:t>
      </w:r>
      <w:r w:rsidRPr="00E238C2">
        <w:rPr>
          <w:i/>
          <w:iCs/>
        </w:rPr>
        <w:t xml:space="preserve">ar – </w:t>
      </w:r>
      <w:r w:rsidR="00451118">
        <w:rPr>
          <w:i/>
          <w:iCs/>
        </w:rPr>
        <w:t>10</w:t>
      </w:r>
      <w:r>
        <w:rPr>
          <w:i/>
          <w:iCs/>
        </w:rPr>
        <w:t xml:space="preserve"> (J.Rancāns, A.Blumbergs, E.Šnore, </w:t>
      </w:r>
      <w:r w:rsidR="00C2079D">
        <w:rPr>
          <w:i/>
          <w:iCs/>
        </w:rPr>
        <w:t xml:space="preserve">J.Ādamsons, </w:t>
      </w:r>
      <w:r w:rsidR="00451118">
        <w:rPr>
          <w:i/>
          <w:iCs/>
        </w:rPr>
        <w:t xml:space="preserve">R.Bergmanis, I.Klementjevs, </w:t>
      </w:r>
      <w:r>
        <w:rPr>
          <w:i/>
          <w:iCs/>
        </w:rPr>
        <w:t xml:space="preserve">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pret – </w:t>
      </w:r>
      <w:r>
        <w:rPr>
          <w:i/>
          <w:iCs/>
        </w:rPr>
        <w:t>0</w:t>
      </w:r>
      <w:r w:rsidRPr="00E238C2">
        <w:rPr>
          <w:i/>
          <w:iCs/>
        </w:rPr>
        <w:t xml:space="preserve">; atturas – </w:t>
      </w:r>
      <w:r>
        <w:rPr>
          <w:i/>
          <w:iCs/>
        </w:rPr>
        <w:t xml:space="preserve">0; nebalso – </w:t>
      </w:r>
      <w:r w:rsidR="00451118">
        <w:rPr>
          <w:i/>
          <w:iCs/>
        </w:rPr>
        <w:t>0.</w:t>
      </w:r>
    </w:p>
    <w:p w14:paraId="7D7AA372" w14:textId="0DC2ACD6" w:rsidR="00505252" w:rsidRDefault="00505252" w:rsidP="00505252">
      <w:pPr>
        <w:widowControl w:val="0"/>
        <w:ind w:firstLine="567"/>
        <w:jc w:val="both"/>
      </w:pPr>
      <w:r>
        <w:t xml:space="preserve">Komisija </w:t>
      </w:r>
      <w:r>
        <w:rPr>
          <w:b/>
          <w:bCs/>
        </w:rPr>
        <w:t>atbalsta</w:t>
      </w:r>
      <w:r>
        <w:t xml:space="preserve"> </w:t>
      </w:r>
      <w:r w:rsidR="00451118">
        <w:t>Saeimas atsevišķu deputātu</w:t>
      </w:r>
      <w:r>
        <w:t xml:space="preserve"> priekšlikumus</w:t>
      </w:r>
      <w:r w:rsidR="002F511A">
        <w:t xml:space="preserve"> (20., 21. un 22.)</w:t>
      </w:r>
      <w:r>
        <w:t xml:space="preserve"> kā komisijas p</w:t>
      </w:r>
      <w:r w:rsidR="00451118">
        <w:t>riekšlikumu</w:t>
      </w:r>
      <w:r w:rsidR="00BE4B0B">
        <w:t>.</w:t>
      </w:r>
    </w:p>
    <w:p w14:paraId="155E4007" w14:textId="77777777" w:rsidR="005E6269" w:rsidRDefault="005E6269" w:rsidP="00505252">
      <w:pPr>
        <w:widowControl w:val="0"/>
        <w:ind w:firstLine="567"/>
        <w:jc w:val="both"/>
      </w:pPr>
    </w:p>
    <w:p w14:paraId="5BCB16F2" w14:textId="77777777" w:rsidR="005E6269" w:rsidRDefault="005E6269" w:rsidP="00505252">
      <w:pPr>
        <w:widowControl w:val="0"/>
        <w:ind w:firstLine="567"/>
        <w:jc w:val="both"/>
      </w:pPr>
    </w:p>
    <w:p w14:paraId="05F1B899" w14:textId="4DB2095D" w:rsidR="005E6269" w:rsidRDefault="005E6269" w:rsidP="005E6269">
      <w:pPr>
        <w:widowControl w:val="0"/>
        <w:ind w:firstLine="567"/>
        <w:jc w:val="both"/>
      </w:pPr>
      <w:r>
        <w:rPr>
          <w:bCs/>
          <w:i/>
        </w:rPr>
        <w:t xml:space="preserve">4. </w:t>
      </w:r>
      <w:r w:rsidRPr="00EA3D16">
        <w:rPr>
          <w:b/>
        </w:rPr>
        <w:t>J.Rancāns</w:t>
      </w:r>
      <w:r w:rsidRPr="0091347B">
        <w:t xml:space="preserve"> </w:t>
      </w:r>
      <w:r>
        <w:t>aicina deputātus</w:t>
      </w:r>
      <w:r w:rsidRPr="005418C3">
        <w:t xml:space="preserve"> pārbalsot komisijas iepriekšpieņemtos lēmumus attiecībā uz likumprojektā iekļaut</w:t>
      </w:r>
      <w:r w:rsidR="00816BBB">
        <w:t xml:space="preserve">o </w:t>
      </w:r>
      <w:proofErr w:type="gramStart"/>
      <w:r w:rsidRPr="005418C3">
        <w:t>10.pantu</w:t>
      </w:r>
      <w:proofErr w:type="gramEnd"/>
      <w:r>
        <w:t>.</w:t>
      </w:r>
    </w:p>
    <w:p w14:paraId="25436FC5" w14:textId="77777777" w:rsidR="005E6269" w:rsidRDefault="005E6269" w:rsidP="005E6269">
      <w:pPr>
        <w:widowControl w:val="0"/>
        <w:ind w:firstLine="567"/>
        <w:jc w:val="both"/>
      </w:pPr>
    </w:p>
    <w:p w14:paraId="40563E21" w14:textId="37B039A3" w:rsidR="005C093E" w:rsidRDefault="005E6269" w:rsidP="005E6269">
      <w:pPr>
        <w:widowControl w:val="0"/>
        <w:ind w:firstLine="567"/>
        <w:jc w:val="both"/>
      </w:pPr>
      <w:r w:rsidRPr="00EA3D16">
        <w:rPr>
          <w:b/>
        </w:rPr>
        <w:t>J.Rancāns</w:t>
      </w:r>
      <w:r w:rsidRPr="0091347B">
        <w:t xml:space="preserve"> </w:t>
      </w:r>
      <w:r>
        <w:t>aicina atbalstīt Saeimas atsevišķu deputātu priekšlikumus</w:t>
      </w:r>
      <w:r w:rsidR="00297087">
        <w:t xml:space="preserve"> (41</w:t>
      </w:r>
      <w:r>
        <w:t>.</w:t>
      </w:r>
      <w:r w:rsidR="00297087">
        <w:t>, 42</w:t>
      </w:r>
      <w:r>
        <w:t>. u</w:t>
      </w:r>
      <w:r w:rsidR="00297087">
        <w:t>n 43</w:t>
      </w:r>
      <w:r>
        <w:t xml:space="preserve">.) par </w:t>
      </w:r>
      <w:r w:rsidRPr="005418C3">
        <w:t>likumprojektā iekļautā</w:t>
      </w:r>
      <w:r w:rsidR="00C62067">
        <w:t xml:space="preserve"> </w:t>
      </w:r>
      <w:proofErr w:type="gramStart"/>
      <w:r w:rsidR="00C62067">
        <w:t>10.panta</w:t>
      </w:r>
      <w:proofErr w:type="gramEnd"/>
      <w:r>
        <w:t xml:space="preserve"> izslēgšanu, veidojot komisijas priekšlikumu.</w:t>
      </w:r>
    </w:p>
    <w:p w14:paraId="0578CCBF" w14:textId="77777777" w:rsidR="005C093E" w:rsidRDefault="005C093E" w:rsidP="005E6269">
      <w:pPr>
        <w:widowControl w:val="0"/>
        <w:ind w:firstLine="567"/>
        <w:jc w:val="both"/>
      </w:pPr>
    </w:p>
    <w:p w14:paraId="27239629" w14:textId="57D8BB23" w:rsidR="005E6269" w:rsidRDefault="005C093E" w:rsidP="005E6269">
      <w:pPr>
        <w:widowControl w:val="0"/>
        <w:ind w:firstLine="567"/>
        <w:jc w:val="both"/>
      </w:pPr>
      <w:r w:rsidRPr="00937612">
        <w:rPr>
          <w:b/>
        </w:rPr>
        <w:t>41.</w:t>
      </w:r>
      <w:r>
        <w:t>priekšlikums.</w:t>
      </w:r>
      <w:r w:rsidR="005E6269" w:rsidRPr="005418C3">
        <w:t xml:space="preserve"> </w:t>
      </w:r>
    </w:p>
    <w:p w14:paraId="1B446236" w14:textId="77777777" w:rsidR="005E6269" w:rsidRDefault="005E6269" w:rsidP="005E6269">
      <w:pPr>
        <w:widowControl w:val="0"/>
        <w:ind w:firstLine="567"/>
        <w:jc w:val="both"/>
        <w:rPr>
          <w:i/>
          <w:iCs/>
        </w:rPr>
      </w:pPr>
      <w:r>
        <w:rPr>
          <w:i/>
          <w:iCs/>
        </w:rPr>
        <w:t>Notiek balsošana.</w:t>
      </w:r>
    </w:p>
    <w:p w14:paraId="297877C0" w14:textId="77777777" w:rsidR="005E6269" w:rsidRPr="00E238C2" w:rsidRDefault="005E6269" w:rsidP="005E6269">
      <w:pPr>
        <w:widowControl w:val="0"/>
        <w:ind w:firstLine="567"/>
        <w:jc w:val="both"/>
        <w:rPr>
          <w:i/>
          <w:iCs/>
        </w:rPr>
      </w:pPr>
      <w:r>
        <w:rPr>
          <w:i/>
          <w:iCs/>
        </w:rPr>
        <w:t>P</w:t>
      </w:r>
      <w:r w:rsidRPr="00E238C2">
        <w:rPr>
          <w:i/>
          <w:iCs/>
        </w:rPr>
        <w:t xml:space="preserve">ar – </w:t>
      </w:r>
      <w:r>
        <w:rPr>
          <w:i/>
          <w:iCs/>
        </w:rPr>
        <w:t xml:space="preserve">10 (J.Rancāns, A.Blumbergs, E.Šnore, J.Ādamsons, R.Bergmanis, I.Klementjevs,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pret – </w:t>
      </w:r>
      <w:r>
        <w:rPr>
          <w:i/>
          <w:iCs/>
        </w:rPr>
        <w:t>0</w:t>
      </w:r>
      <w:r w:rsidRPr="00E238C2">
        <w:rPr>
          <w:i/>
          <w:iCs/>
        </w:rPr>
        <w:t xml:space="preserve">; atturas – </w:t>
      </w:r>
      <w:r>
        <w:rPr>
          <w:i/>
          <w:iCs/>
        </w:rPr>
        <w:t>0; nebalso – 0.</w:t>
      </w:r>
    </w:p>
    <w:p w14:paraId="193C29EB" w14:textId="2188DAFD" w:rsidR="005E6269" w:rsidRDefault="005E6269" w:rsidP="005E6269">
      <w:pPr>
        <w:widowControl w:val="0"/>
        <w:ind w:firstLine="567"/>
        <w:jc w:val="both"/>
        <w:rPr>
          <w:b/>
        </w:rPr>
      </w:pPr>
      <w:r>
        <w:t xml:space="preserve">Komisija </w:t>
      </w:r>
      <w:r>
        <w:rPr>
          <w:b/>
          <w:bCs/>
        </w:rPr>
        <w:t>atbalsta</w:t>
      </w:r>
      <w:r>
        <w:t xml:space="preserve"> </w:t>
      </w:r>
      <w:r w:rsidR="005C093E" w:rsidRPr="00937612">
        <w:rPr>
          <w:b/>
        </w:rPr>
        <w:t>41</w:t>
      </w:r>
      <w:r w:rsidR="005C093E">
        <w:t>.</w:t>
      </w:r>
      <w:r>
        <w:t>priekšlikumu</w:t>
      </w:r>
      <w:r w:rsidR="005C093E">
        <w:t xml:space="preserve"> </w:t>
      </w:r>
      <w:r>
        <w:t>kā komisijas priekšlikumu</w:t>
      </w:r>
      <w:r w:rsidR="00BE4B0B">
        <w:t>.</w:t>
      </w:r>
    </w:p>
    <w:p w14:paraId="6D288EFD" w14:textId="77777777" w:rsidR="00505252" w:rsidRPr="005418C3" w:rsidRDefault="00505252" w:rsidP="0091347B">
      <w:pPr>
        <w:widowControl w:val="0"/>
        <w:ind w:firstLine="567"/>
        <w:jc w:val="both"/>
      </w:pPr>
    </w:p>
    <w:p w14:paraId="12F4257D" w14:textId="1A64C282" w:rsidR="009E2B30" w:rsidRDefault="009E2B30" w:rsidP="009E2B30">
      <w:pPr>
        <w:widowControl w:val="0"/>
        <w:ind w:firstLine="567"/>
        <w:jc w:val="both"/>
      </w:pPr>
      <w:r>
        <w:rPr>
          <w:b/>
        </w:rPr>
        <w:t>42</w:t>
      </w:r>
      <w:r w:rsidRPr="00937612">
        <w:rPr>
          <w:b/>
        </w:rPr>
        <w:t>.</w:t>
      </w:r>
      <w:r>
        <w:t>priekšlikums.</w:t>
      </w:r>
      <w:r w:rsidRPr="005418C3">
        <w:t xml:space="preserve"> </w:t>
      </w:r>
    </w:p>
    <w:p w14:paraId="3B4EF5EA" w14:textId="77777777" w:rsidR="009E2B30" w:rsidRDefault="009E2B30" w:rsidP="009E2B30">
      <w:pPr>
        <w:widowControl w:val="0"/>
        <w:ind w:firstLine="567"/>
        <w:jc w:val="both"/>
        <w:rPr>
          <w:i/>
          <w:iCs/>
        </w:rPr>
      </w:pPr>
      <w:r>
        <w:rPr>
          <w:i/>
          <w:iCs/>
        </w:rPr>
        <w:t>Notiek balsošana.</w:t>
      </w:r>
    </w:p>
    <w:p w14:paraId="5F3CF31D" w14:textId="77777777" w:rsidR="009E2B30" w:rsidRPr="00E238C2" w:rsidRDefault="009E2B30" w:rsidP="009E2B30">
      <w:pPr>
        <w:widowControl w:val="0"/>
        <w:ind w:firstLine="567"/>
        <w:jc w:val="both"/>
        <w:rPr>
          <w:i/>
          <w:iCs/>
        </w:rPr>
      </w:pPr>
      <w:r>
        <w:rPr>
          <w:i/>
          <w:iCs/>
        </w:rPr>
        <w:t>P</w:t>
      </w:r>
      <w:r w:rsidRPr="00E238C2">
        <w:rPr>
          <w:i/>
          <w:iCs/>
        </w:rPr>
        <w:t xml:space="preserve">ar – </w:t>
      </w:r>
      <w:r>
        <w:rPr>
          <w:i/>
          <w:iCs/>
        </w:rPr>
        <w:t xml:space="preserve">10 (J.Rancāns, A.Blumbergs, E.Šnore, J.Ādamsons, R.Bergmanis, I.Klementjevs,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pret – </w:t>
      </w:r>
      <w:r>
        <w:rPr>
          <w:i/>
          <w:iCs/>
        </w:rPr>
        <w:t>0</w:t>
      </w:r>
      <w:r w:rsidRPr="00E238C2">
        <w:rPr>
          <w:i/>
          <w:iCs/>
        </w:rPr>
        <w:t xml:space="preserve">; atturas – </w:t>
      </w:r>
      <w:r>
        <w:rPr>
          <w:i/>
          <w:iCs/>
        </w:rPr>
        <w:t>0; nebalso – 0.</w:t>
      </w:r>
    </w:p>
    <w:p w14:paraId="404788F6" w14:textId="4CD38125" w:rsidR="009E2B30" w:rsidRDefault="009E2B30" w:rsidP="009E2B30">
      <w:pPr>
        <w:widowControl w:val="0"/>
        <w:ind w:firstLine="567"/>
        <w:jc w:val="both"/>
      </w:pPr>
      <w:r>
        <w:t xml:space="preserve">Komisija </w:t>
      </w:r>
      <w:r>
        <w:rPr>
          <w:b/>
          <w:bCs/>
        </w:rPr>
        <w:t>atbalsta</w:t>
      </w:r>
      <w:r>
        <w:t xml:space="preserve"> </w:t>
      </w:r>
      <w:r w:rsidRPr="00937612">
        <w:rPr>
          <w:b/>
        </w:rPr>
        <w:t>4</w:t>
      </w:r>
      <w:r>
        <w:rPr>
          <w:b/>
        </w:rPr>
        <w:t>2</w:t>
      </w:r>
      <w:r>
        <w:t>.priekšlikumu kā komisijas priekšlikumu.</w:t>
      </w:r>
    </w:p>
    <w:p w14:paraId="5C490B9E" w14:textId="77777777" w:rsidR="00B25D02" w:rsidRDefault="00B25D02" w:rsidP="009E2B30">
      <w:pPr>
        <w:widowControl w:val="0"/>
        <w:ind w:firstLine="567"/>
        <w:jc w:val="both"/>
      </w:pPr>
    </w:p>
    <w:p w14:paraId="7AD7E416" w14:textId="087C841A" w:rsidR="00B25D02" w:rsidRDefault="00B25D02" w:rsidP="00B25D02">
      <w:pPr>
        <w:widowControl w:val="0"/>
        <w:ind w:firstLine="567"/>
        <w:jc w:val="both"/>
      </w:pPr>
      <w:r>
        <w:rPr>
          <w:b/>
        </w:rPr>
        <w:t>43</w:t>
      </w:r>
      <w:r w:rsidRPr="00937612">
        <w:rPr>
          <w:b/>
        </w:rPr>
        <w:t>.</w:t>
      </w:r>
      <w:r>
        <w:t>priekšlikums.</w:t>
      </w:r>
      <w:r w:rsidRPr="005418C3">
        <w:t xml:space="preserve"> </w:t>
      </w:r>
    </w:p>
    <w:p w14:paraId="475627FD" w14:textId="77777777" w:rsidR="00B25D02" w:rsidRDefault="00B25D02" w:rsidP="00B25D02">
      <w:pPr>
        <w:widowControl w:val="0"/>
        <w:ind w:firstLine="567"/>
        <w:jc w:val="both"/>
        <w:rPr>
          <w:i/>
          <w:iCs/>
        </w:rPr>
      </w:pPr>
      <w:r>
        <w:rPr>
          <w:i/>
          <w:iCs/>
        </w:rPr>
        <w:t>Notiek balsošana.</w:t>
      </w:r>
    </w:p>
    <w:p w14:paraId="4F48E276" w14:textId="77777777" w:rsidR="00B25D02" w:rsidRPr="00E238C2" w:rsidRDefault="00B25D02" w:rsidP="00B25D02">
      <w:pPr>
        <w:widowControl w:val="0"/>
        <w:ind w:firstLine="567"/>
        <w:jc w:val="both"/>
        <w:rPr>
          <w:i/>
          <w:iCs/>
        </w:rPr>
      </w:pPr>
      <w:r>
        <w:rPr>
          <w:i/>
          <w:iCs/>
        </w:rPr>
        <w:t>P</w:t>
      </w:r>
      <w:r w:rsidRPr="00E238C2">
        <w:rPr>
          <w:i/>
          <w:iCs/>
        </w:rPr>
        <w:t xml:space="preserve">ar – </w:t>
      </w:r>
      <w:r>
        <w:rPr>
          <w:i/>
          <w:iCs/>
        </w:rPr>
        <w:t xml:space="preserve">10 (J.Rancāns, A.Blumbergs, E.Šnore, J.Ādamsons, R.Bergmanis, I.Klementjevs,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pret – </w:t>
      </w:r>
      <w:r>
        <w:rPr>
          <w:i/>
          <w:iCs/>
        </w:rPr>
        <w:t>0</w:t>
      </w:r>
      <w:r w:rsidRPr="00E238C2">
        <w:rPr>
          <w:i/>
          <w:iCs/>
        </w:rPr>
        <w:t xml:space="preserve">; atturas – </w:t>
      </w:r>
      <w:r>
        <w:rPr>
          <w:i/>
          <w:iCs/>
        </w:rPr>
        <w:t>0; nebalso – 0.</w:t>
      </w:r>
    </w:p>
    <w:p w14:paraId="537DEF7F" w14:textId="3A9920AD" w:rsidR="005418C3" w:rsidRDefault="00B25D02" w:rsidP="0091347B">
      <w:pPr>
        <w:widowControl w:val="0"/>
        <w:ind w:firstLine="567"/>
        <w:jc w:val="both"/>
      </w:pPr>
      <w:r>
        <w:t xml:space="preserve">Komisija </w:t>
      </w:r>
      <w:r>
        <w:rPr>
          <w:b/>
          <w:bCs/>
        </w:rPr>
        <w:t>atbalsta</w:t>
      </w:r>
      <w:r>
        <w:t xml:space="preserve"> </w:t>
      </w:r>
      <w:r w:rsidRPr="00937612">
        <w:rPr>
          <w:b/>
        </w:rPr>
        <w:t>4</w:t>
      </w:r>
      <w:r>
        <w:rPr>
          <w:b/>
        </w:rPr>
        <w:t>3</w:t>
      </w:r>
      <w:r>
        <w:t>.priekšlikumu kā komisijas priekšlikumu</w:t>
      </w:r>
      <w:bookmarkStart w:id="0" w:name="_GoBack"/>
      <w:bookmarkEnd w:id="0"/>
      <w:r>
        <w:t>.</w:t>
      </w:r>
    </w:p>
    <w:p w14:paraId="53472D97" w14:textId="77777777" w:rsidR="001610CE" w:rsidRDefault="001610CE" w:rsidP="0091347B">
      <w:pPr>
        <w:widowControl w:val="0"/>
        <w:ind w:firstLine="567"/>
        <w:jc w:val="both"/>
      </w:pPr>
    </w:p>
    <w:p w14:paraId="6CACE347" w14:textId="77777777" w:rsidR="001610CE" w:rsidRDefault="001610CE" w:rsidP="0091347B">
      <w:pPr>
        <w:widowControl w:val="0"/>
        <w:ind w:firstLine="567"/>
        <w:jc w:val="both"/>
        <w:rPr>
          <w:b/>
        </w:rPr>
      </w:pPr>
    </w:p>
    <w:p w14:paraId="2D348FBD" w14:textId="3843733E" w:rsidR="00A430C4" w:rsidRPr="0091347B" w:rsidRDefault="00E268C8" w:rsidP="0091347B">
      <w:pPr>
        <w:pStyle w:val="BodyText3"/>
        <w:ind w:firstLine="567"/>
        <w:rPr>
          <w:b w:val="0"/>
        </w:rPr>
      </w:pPr>
      <w:r>
        <w:rPr>
          <w:b w:val="0"/>
          <w:bCs w:val="0"/>
          <w:i/>
        </w:rPr>
        <w:lastRenderedPageBreak/>
        <w:t>5</w:t>
      </w:r>
      <w:r w:rsidRPr="00E268C8">
        <w:rPr>
          <w:b w:val="0"/>
          <w:bCs w:val="0"/>
          <w:i/>
        </w:rPr>
        <w:t>.</w:t>
      </w:r>
      <w:r>
        <w:rPr>
          <w:bCs w:val="0"/>
          <w:i/>
        </w:rPr>
        <w:t xml:space="preserve"> </w:t>
      </w:r>
      <w:r w:rsidR="00DF1B52" w:rsidRPr="0091347B">
        <w:rPr>
          <w:bCs w:val="0"/>
        </w:rPr>
        <w:t xml:space="preserve">J.Rancāns </w:t>
      </w:r>
      <w:r w:rsidR="00DF1B52" w:rsidRPr="0091347B">
        <w:rPr>
          <w:b w:val="0"/>
        </w:rPr>
        <w:t xml:space="preserve">aicina atbalstīt likumprojektu </w:t>
      </w:r>
      <w:r w:rsidR="008D0CB9">
        <w:rPr>
          <w:b w:val="0"/>
        </w:rPr>
        <w:t xml:space="preserve">kopumā </w:t>
      </w:r>
      <w:r w:rsidR="00DF1B52" w:rsidRPr="0091347B">
        <w:rPr>
          <w:b w:val="0"/>
        </w:rPr>
        <w:t>otrajā, galīgajā lasījumā.</w:t>
      </w:r>
    </w:p>
    <w:p w14:paraId="3BB5202C" w14:textId="77777777" w:rsidR="00046EDB" w:rsidRDefault="00046EDB" w:rsidP="00046EDB">
      <w:pPr>
        <w:widowControl w:val="0"/>
        <w:ind w:firstLine="567"/>
        <w:jc w:val="both"/>
        <w:rPr>
          <w:i/>
          <w:iCs/>
        </w:rPr>
      </w:pPr>
      <w:r>
        <w:rPr>
          <w:i/>
          <w:iCs/>
        </w:rPr>
        <w:t>Notiek balsošana.</w:t>
      </w:r>
    </w:p>
    <w:p w14:paraId="2E9FFC65" w14:textId="77777777" w:rsidR="00046EDB" w:rsidRPr="00E238C2" w:rsidRDefault="00046EDB" w:rsidP="00046EDB">
      <w:pPr>
        <w:widowControl w:val="0"/>
        <w:ind w:firstLine="567"/>
        <w:jc w:val="both"/>
        <w:rPr>
          <w:i/>
          <w:iCs/>
        </w:rPr>
      </w:pPr>
      <w:r>
        <w:rPr>
          <w:i/>
          <w:iCs/>
        </w:rPr>
        <w:t>P</w:t>
      </w:r>
      <w:r w:rsidRPr="00E238C2">
        <w:rPr>
          <w:i/>
          <w:iCs/>
        </w:rPr>
        <w:t xml:space="preserve">ar – </w:t>
      </w:r>
      <w:r>
        <w:rPr>
          <w:i/>
          <w:iCs/>
        </w:rPr>
        <w:t xml:space="preserve">10 (J.Rancāns, A.Blumbergs, E.Šnore, J.Ādamsons, R.Bergmanis, I.Klementjevs, A.Latkovskis, </w:t>
      </w:r>
      <w:proofErr w:type="spellStart"/>
      <w:r>
        <w:rPr>
          <w:i/>
          <w:iCs/>
        </w:rPr>
        <w:t>M.Možvillo</w:t>
      </w:r>
      <w:proofErr w:type="spellEnd"/>
      <w:r>
        <w:rPr>
          <w:i/>
          <w:iCs/>
        </w:rPr>
        <w:t xml:space="preserve">, </w:t>
      </w:r>
      <w:proofErr w:type="spellStart"/>
      <w:r>
        <w:rPr>
          <w:i/>
          <w:iCs/>
        </w:rPr>
        <w:t>V.A.Tērauda</w:t>
      </w:r>
      <w:proofErr w:type="spellEnd"/>
      <w:r>
        <w:rPr>
          <w:i/>
          <w:iCs/>
        </w:rPr>
        <w:t xml:space="preserve">, </w:t>
      </w:r>
      <w:proofErr w:type="spellStart"/>
      <w:r>
        <w:rPr>
          <w:i/>
          <w:iCs/>
        </w:rPr>
        <w:t>A.Zakatistovs</w:t>
      </w:r>
      <w:proofErr w:type="spellEnd"/>
      <w:r>
        <w:rPr>
          <w:i/>
          <w:iCs/>
        </w:rPr>
        <w:t>)</w:t>
      </w:r>
      <w:r w:rsidRPr="00E238C2">
        <w:rPr>
          <w:i/>
          <w:iCs/>
        </w:rPr>
        <w:t xml:space="preserve">; pret – </w:t>
      </w:r>
      <w:r>
        <w:rPr>
          <w:i/>
          <w:iCs/>
        </w:rPr>
        <w:t>0</w:t>
      </w:r>
      <w:r w:rsidRPr="00E238C2">
        <w:rPr>
          <w:i/>
          <w:iCs/>
        </w:rPr>
        <w:t xml:space="preserve">; atturas – </w:t>
      </w:r>
      <w:r>
        <w:rPr>
          <w:i/>
          <w:iCs/>
        </w:rPr>
        <w:t>0; nebalso – 0.</w:t>
      </w:r>
    </w:p>
    <w:p w14:paraId="48A408E5" w14:textId="57F6199F" w:rsidR="00660FCC" w:rsidRPr="006370CE" w:rsidRDefault="00660FCC" w:rsidP="0091347B">
      <w:pPr>
        <w:pStyle w:val="BodyText3"/>
        <w:ind w:firstLine="567"/>
        <w:rPr>
          <w:b w:val="0"/>
        </w:rPr>
      </w:pPr>
    </w:p>
    <w:p w14:paraId="0DF6D466" w14:textId="77777777" w:rsidR="00EC2463" w:rsidRPr="0091347B" w:rsidRDefault="00EC2463" w:rsidP="0091347B">
      <w:pPr>
        <w:pStyle w:val="BodyTextIndent"/>
        <w:tabs>
          <w:tab w:val="left" w:pos="426"/>
        </w:tabs>
        <w:spacing w:after="0"/>
        <w:ind w:left="0" w:firstLine="567"/>
        <w:jc w:val="both"/>
        <w:rPr>
          <w:b/>
        </w:rPr>
      </w:pPr>
      <w:r w:rsidRPr="0091347B">
        <w:rPr>
          <w:b/>
        </w:rPr>
        <w:t xml:space="preserve">  LĒMUMS: </w:t>
      </w:r>
    </w:p>
    <w:p w14:paraId="513F010E" w14:textId="05DE35DE" w:rsidR="00EC2463" w:rsidRPr="0091347B" w:rsidRDefault="00EC2463" w:rsidP="0091347B">
      <w:pPr>
        <w:widowControl w:val="0"/>
        <w:tabs>
          <w:tab w:val="left" w:pos="426"/>
        </w:tabs>
        <w:ind w:firstLine="567"/>
        <w:jc w:val="both"/>
        <w:rPr>
          <w:b/>
          <w:i/>
        </w:rPr>
      </w:pPr>
      <w:r w:rsidRPr="0091347B">
        <w:rPr>
          <w:b/>
        </w:rPr>
        <w:t xml:space="preserve">  </w:t>
      </w:r>
      <w:r w:rsidRPr="0091347B">
        <w:t xml:space="preserve">atbalstīt likumprojektu </w:t>
      </w:r>
      <w:r w:rsidR="00725CB1" w:rsidRPr="0091347B">
        <w:rPr>
          <w:b/>
          <w:bCs/>
        </w:rPr>
        <w:t>“Grozījumi</w:t>
      </w:r>
      <w:r w:rsidR="00725CB1" w:rsidRPr="0091347B">
        <w:t xml:space="preserve"> </w:t>
      </w:r>
      <w:proofErr w:type="spellStart"/>
      <w:r w:rsidRPr="0091347B">
        <w:rPr>
          <w:b/>
        </w:rPr>
        <w:t>Covid-19</w:t>
      </w:r>
      <w:proofErr w:type="spellEnd"/>
      <w:r w:rsidRPr="0091347B">
        <w:rPr>
          <w:b/>
        </w:rPr>
        <w:t xml:space="preserve"> infekcijas izplatības pārvaldības likum</w:t>
      </w:r>
      <w:r w:rsidR="00C62055">
        <w:rPr>
          <w:b/>
        </w:rPr>
        <w:t>ā</w:t>
      </w:r>
      <w:r w:rsidRPr="0091347B">
        <w:rPr>
          <w:b/>
        </w:rPr>
        <w:t>”</w:t>
      </w:r>
      <w:r w:rsidRPr="0091347B">
        <w:t xml:space="preserve"> </w:t>
      </w:r>
      <w:r w:rsidRPr="0091347B">
        <w:rPr>
          <w:b/>
        </w:rPr>
        <w:t>(</w:t>
      </w:r>
      <w:r w:rsidR="00725CB1" w:rsidRPr="0091347B">
        <w:rPr>
          <w:b/>
        </w:rPr>
        <w:t>933</w:t>
      </w:r>
      <w:r w:rsidRPr="0091347B">
        <w:rPr>
          <w:b/>
        </w:rPr>
        <w:t>/Lp13)</w:t>
      </w:r>
      <w:r w:rsidRPr="0091347B">
        <w:t xml:space="preserve"> un</w:t>
      </w:r>
      <w:r w:rsidR="00E9456A">
        <w:t xml:space="preserve"> virzīt to izskatīšanai</w:t>
      </w:r>
      <w:r w:rsidRPr="0091347B">
        <w:t xml:space="preserve"> </w:t>
      </w:r>
      <w:r w:rsidR="00263CEE">
        <w:t xml:space="preserve">un lēmuma pieņemšanai </w:t>
      </w:r>
      <w:r w:rsidRPr="0091347B">
        <w:t xml:space="preserve">Saeimas </w:t>
      </w:r>
      <w:r w:rsidR="00335296">
        <w:t xml:space="preserve">š.g. </w:t>
      </w:r>
      <w:proofErr w:type="gramStart"/>
      <w:r w:rsidR="00335296">
        <w:t>18</w:t>
      </w:r>
      <w:r w:rsidR="00135C5E">
        <w:t>.</w:t>
      </w:r>
      <w:r w:rsidR="00447A50">
        <w:t>marta</w:t>
      </w:r>
      <w:proofErr w:type="gramEnd"/>
      <w:r w:rsidR="00447A50">
        <w:t xml:space="preserve"> </w:t>
      </w:r>
      <w:r w:rsidRPr="0091347B">
        <w:t>ārkārtas sēdē otraj</w:t>
      </w:r>
      <w:r w:rsidR="00263CEE">
        <w:t>ā</w:t>
      </w:r>
      <w:r w:rsidRPr="0091347B">
        <w:t xml:space="preserve"> </w:t>
      </w:r>
      <w:r w:rsidR="00263CEE">
        <w:t>lasījumā</w:t>
      </w:r>
      <w:r w:rsidRPr="0091347B">
        <w:t>.</w:t>
      </w:r>
    </w:p>
    <w:p w14:paraId="5C75E88A" w14:textId="77777777" w:rsidR="009E3507" w:rsidRPr="0091347B" w:rsidRDefault="009E3507" w:rsidP="0091347B">
      <w:pPr>
        <w:tabs>
          <w:tab w:val="left" w:pos="0"/>
          <w:tab w:val="left" w:pos="1418"/>
        </w:tabs>
        <w:ind w:firstLine="567"/>
        <w:rPr>
          <w:b/>
        </w:rPr>
      </w:pPr>
      <w:bookmarkStart w:id="1" w:name="mainRow"/>
    </w:p>
    <w:p w14:paraId="35B7D2B0" w14:textId="2AE272D1" w:rsidR="00826095" w:rsidRPr="0091347B" w:rsidRDefault="00223AAF" w:rsidP="0091347B">
      <w:pPr>
        <w:pStyle w:val="BodyText3"/>
        <w:tabs>
          <w:tab w:val="left" w:pos="426"/>
        </w:tabs>
        <w:ind w:firstLine="567"/>
        <w:rPr>
          <w:b w:val="0"/>
          <w:color w:val="000000"/>
          <w:lang w:eastAsia="lv-LV"/>
        </w:rPr>
      </w:pPr>
      <w:r w:rsidRPr="0091347B">
        <w:rPr>
          <w:color w:val="000000"/>
          <w:lang w:eastAsia="lv-LV"/>
        </w:rPr>
        <w:t>J.Rancāns</w:t>
      </w:r>
      <w:r w:rsidR="00826095" w:rsidRPr="0091347B">
        <w:rPr>
          <w:b w:val="0"/>
          <w:color w:val="000000"/>
          <w:lang w:eastAsia="lv-LV"/>
        </w:rPr>
        <w:t xml:space="preserve"> pateicas uzaicinātajām personām </w:t>
      </w:r>
      <w:r w:rsidR="00C901A1" w:rsidRPr="0091347B">
        <w:rPr>
          <w:b w:val="0"/>
          <w:color w:val="000000"/>
          <w:lang w:eastAsia="lv-LV"/>
        </w:rPr>
        <w:t>par piedalīšanos komisijas sēdē un slēdz sēdi.</w:t>
      </w:r>
    </w:p>
    <w:bookmarkEnd w:id="1"/>
    <w:p w14:paraId="063C1CEA" w14:textId="77777777" w:rsidR="00907D6E" w:rsidRPr="0091347B" w:rsidRDefault="00907D6E" w:rsidP="0091347B">
      <w:pPr>
        <w:ind w:firstLine="567"/>
        <w:jc w:val="both"/>
      </w:pPr>
    </w:p>
    <w:p w14:paraId="2AD151BF" w14:textId="77777777" w:rsidR="001C62AF" w:rsidRDefault="001C62AF" w:rsidP="0091347B">
      <w:pPr>
        <w:ind w:firstLine="567"/>
        <w:jc w:val="both"/>
      </w:pPr>
    </w:p>
    <w:p w14:paraId="44843990" w14:textId="331EF378" w:rsidR="003B0836" w:rsidRPr="0091347B" w:rsidRDefault="00226B78" w:rsidP="0091347B">
      <w:pPr>
        <w:ind w:firstLine="567"/>
        <w:jc w:val="both"/>
      </w:pPr>
      <w:r w:rsidRPr="0091347B">
        <w:t>Sēde pabeigta plkst.</w:t>
      </w:r>
      <w:r w:rsidR="00FA4846" w:rsidRPr="0091347B">
        <w:t xml:space="preserve"> </w:t>
      </w:r>
      <w:r w:rsidR="00335296">
        <w:t>14.3</w:t>
      </w:r>
      <w:r w:rsidR="00970158" w:rsidRPr="0091347B">
        <w:t>5</w:t>
      </w:r>
      <w:r w:rsidR="00300255" w:rsidRPr="0091347B">
        <w:t>.</w:t>
      </w:r>
    </w:p>
    <w:p w14:paraId="607880A2" w14:textId="4CD12AFF" w:rsidR="00C901A1" w:rsidRDefault="00C901A1" w:rsidP="00AB2A17">
      <w:pPr>
        <w:ind w:firstLine="567"/>
        <w:jc w:val="both"/>
      </w:pPr>
    </w:p>
    <w:p w14:paraId="0F6B64C3" w14:textId="77777777" w:rsidR="00447A50" w:rsidRDefault="00447A50" w:rsidP="00AB2A17">
      <w:pPr>
        <w:ind w:firstLine="567"/>
        <w:jc w:val="both"/>
      </w:pPr>
    </w:p>
    <w:p w14:paraId="09EBA9D6" w14:textId="640A33FD" w:rsidR="00C901A1" w:rsidRDefault="00C901A1" w:rsidP="00AB2A17">
      <w:pPr>
        <w:ind w:firstLine="567"/>
        <w:jc w:val="both"/>
      </w:pPr>
    </w:p>
    <w:p w14:paraId="3B39D332" w14:textId="77777777" w:rsidR="001C62AF" w:rsidRDefault="001C62AF" w:rsidP="00FD5519">
      <w:pPr>
        <w:tabs>
          <w:tab w:val="left" w:pos="426"/>
        </w:tabs>
        <w:ind w:firstLine="567"/>
        <w:jc w:val="both"/>
      </w:pPr>
    </w:p>
    <w:p w14:paraId="6E42773A" w14:textId="77777777" w:rsidR="001C62AF" w:rsidRDefault="001C62AF" w:rsidP="00FD5519">
      <w:pPr>
        <w:tabs>
          <w:tab w:val="left" w:pos="426"/>
        </w:tabs>
        <w:ind w:firstLine="567"/>
        <w:jc w:val="both"/>
      </w:pPr>
    </w:p>
    <w:p w14:paraId="30DF3F33" w14:textId="2EAD1F61" w:rsidR="00F356EE" w:rsidRPr="00AB2A17" w:rsidRDefault="007D79F1" w:rsidP="00FD5519">
      <w:pPr>
        <w:tabs>
          <w:tab w:val="left" w:pos="426"/>
        </w:tabs>
        <w:ind w:firstLine="567"/>
        <w:jc w:val="both"/>
      </w:pPr>
      <w:r w:rsidRPr="00AB2A17">
        <w:t xml:space="preserve">Komisijas </w:t>
      </w:r>
      <w:r w:rsidR="000B24C8">
        <w:t>priekšsēdētājs</w:t>
      </w:r>
      <w:r w:rsidR="000B24C8">
        <w:tab/>
      </w:r>
      <w:r w:rsidR="000B24C8">
        <w:tab/>
        <w:t>(paraksts*)</w:t>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77777777" w:rsidR="00461C64" w:rsidRPr="00AB2A17" w:rsidRDefault="00461C64" w:rsidP="00FD5519">
      <w:pPr>
        <w:ind w:firstLine="567"/>
        <w:jc w:val="both"/>
      </w:pPr>
    </w:p>
    <w:p w14:paraId="3467F198" w14:textId="77777777" w:rsidR="001C62AF" w:rsidRDefault="001C62AF" w:rsidP="00FD5519">
      <w:pPr>
        <w:ind w:firstLine="567"/>
        <w:jc w:val="both"/>
      </w:pPr>
    </w:p>
    <w:p w14:paraId="12AC1230" w14:textId="77777777" w:rsidR="001C62AF" w:rsidRDefault="001C62AF" w:rsidP="00FD5519">
      <w:pPr>
        <w:ind w:firstLine="567"/>
        <w:jc w:val="both"/>
      </w:pPr>
    </w:p>
    <w:p w14:paraId="70011435" w14:textId="49F352BE" w:rsidR="00425B0A" w:rsidRPr="00AB2A17" w:rsidRDefault="000B24C8" w:rsidP="00FD5519">
      <w:pPr>
        <w:ind w:firstLine="567"/>
        <w:jc w:val="both"/>
      </w:pPr>
      <w:r>
        <w:t>Komisijas sekretārs</w:t>
      </w:r>
      <w:r>
        <w:tab/>
      </w:r>
      <w:r>
        <w:tab/>
      </w:r>
      <w:r>
        <w:tab/>
        <w:t>(paraksts*)</w:t>
      </w:r>
      <w:r w:rsidR="0020115A" w:rsidRPr="00AB2A17">
        <w:tab/>
      </w:r>
      <w:r w:rsidR="0020115A" w:rsidRPr="00AB2A17">
        <w:tab/>
      </w:r>
      <w:r w:rsidR="0020115A" w:rsidRPr="00AB2A17">
        <w:tab/>
      </w:r>
      <w:r w:rsidR="005C4474">
        <w:tab/>
      </w:r>
      <w:r w:rsidR="007A6026" w:rsidRPr="00AB2A17">
        <w:t>E.Šnore</w:t>
      </w:r>
      <w:r w:rsidR="00F356EE" w:rsidRPr="00AB2A17">
        <w:tab/>
      </w:r>
      <w:r w:rsidR="00F2594E" w:rsidRPr="00AB2A17">
        <w:tab/>
      </w: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B808" w14:textId="77777777" w:rsidR="00CF2D23" w:rsidRDefault="00CF2D23">
      <w:r>
        <w:separator/>
      </w:r>
    </w:p>
  </w:endnote>
  <w:endnote w:type="continuationSeparator" w:id="0">
    <w:p w14:paraId="1895A89C" w14:textId="77777777" w:rsidR="00CF2D23" w:rsidRDefault="00CF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AA51B8" w:rsidRDefault="00AA51B8"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AA51B8" w:rsidRDefault="00AA5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AD00821" w14:textId="77777777" w:rsidR="000B24C8" w:rsidRDefault="000B24C8" w:rsidP="000B24C8">
        <w:pPr>
          <w:spacing w:before="360" w:after="360"/>
          <w:rPr>
            <w:sz w:val="22"/>
          </w:rPr>
        </w:pPr>
        <w:r>
          <w:rPr>
            <w:sz w:val="22"/>
          </w:rPr>
          <w:t xml:space="preserve">* </w:t>
        </w:r>
        <w:r w:rsidRPr="00785D90">
          <w:rPr>
            <w:sz w:val="22"/>
          </w:rPr>
          <w:t>Šis dokuments ir elektroniski parakstīts ar drošu elektronisko parakstu un satur laika zīmogu</w:t>
        </w:r>
      </w:p>
      <w:p w14:paraId="3B514506" w14:textId="2A9C4D2D" w:rsidR="00AA51B8" w:rsidRDefault="00AA51B8" w:rsidP="00D71B49">
        <w:pPr>
          <w:pStyle w:val="Footer"/>
          <w:jc w:val="right"/>
        </w:pPr>
        <w:r>
          <w:fldChar w:fldCharType="begin"/>
        </w:r>
        <w:r>
          <w:instrText xml:space="preserve"> PAGE   \* MERGEFORMAT </w:instrText>
        </w:r>
        <w:r>
          <w:fldChar w:fldCharType="separate"/>
        </w:r>
        <w:r w:rsidR="001B4995">
          <w:rPr>
            <w:noProof/>
          </w:rPr>
          <w:t>3</w:t>
        </w:r>
        <w:r>
          <w:rPr>
            <w:noProof/>
          </w:rPr>
          <w:fldChar w:fldCharType="end"/>
        </w:r>
      </w:p>
    </w:sdtContent>
  </w:sdt>
  <w:p w14:paraId="37D1C2C8" w14:textId="77777777" w:rsidR="00AA51B8" w:rsidRPr="00987E51" w:rsidRDefault="00AA51B8"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C3586" w14:textId="77777777" w:rsidR="00CF2D23" w:rsidRDefault="00CF2D23">
      <w:r>
        <w:separator/>
      </w:r>
    </w:p>
  </w:footnote>
  <w:footnote w:type="continuationSeparator" w:id="0">
    <w:p w14:paraId="33E67E1B" w14:textId="77777777" w:rsidR="00CF2D23" w:rsidRDefault="00CF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B086C6F"/>
    <w:multiLevelType w:val="hybridMultilevel"/>
    <w:tmpl w:val="FDF2EF0C"/>
    <w:lvl w:ilvl="0" w:tplc="1E167A74">
      <w:start w:val="1"/>
      <w:numFmt w:val="bullet"/>
      <w:lvlText w:val=""/>
      <w:lvlJc w:val="left"/>
      <w:pPr>
        <w:ind w:left="1440" w:hanging="360"/>
      </w:pPr>
      <w:rPr>
        <w:rFonts w:ascii="Symbol" w:hAnsi="Symbol" w:hint="default"/>
        <w:sz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0"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4"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28"/>
  </w:num>
  <w:num w:numId="4">
    <w:abstractNumId w:val="22"/>
  </w:num>
  <w:num w:numId="5">
    <w:abstractNumId w:val="25"/>
  </w:num>
  <w:num w:numId="6">
    <w:abstractNumId w:val="26"/>
  </w:num>
  <w:num w:numId="7">
    <w:abstractNumId w:val="23"/>
  </w:num>
  <w:num w:numId="8">
    <w:abstractNumId w:val="40"/>
  </w:num>
  <w:num w:numId="9">
    <w:abstractNumId w:val="6"/>
  </w:num>
  <w:num w:numId="10">
    <w:abstractNumId w:val="34"/>
  </w:num>
  <w:num w:numId="11">
    <w:abstractNumId w:val="17"/>
  </w:num>
  <w:num w:numId="12">
    <w:abstractNumId w:val="5"/>
  </w:num>
  <w:num w:numId="13">
    <w:abstractNumId w:val="24"/>
  </w:num>
  <w:num w:numId="14">
    <w:abstractNumId w:val="19"/>
  </w:num>
  <w:num w:numId="15">
    <w:abstractNumId w:val="42"/>
  </w:num>
  <w:num w:numId="16">
    <w:abstractNumId w:val="41"/>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4"/>
  </w:num>
  <w:num w:numId="21">
    <w:abstractNumId w:val="29"/>
  </w:num>
  <w:num w:numId="22">
    <w:abstractNumId w:val="18"/>
  </w:num>
  <w:num w:numId="23">
    <w:abstractNumId w:val="45"/>
  </w:num>
  <w:num w:numId="24">
    <w:abstractNumId w:val="30"/>
  </w:num>
  <w:num w:numId="25">
    <w:abstractNumId w:val="11"/>
  </w:num>
  <w:num w:numId="26">
    <w:abstractNumId w:val="35"/>
  </w:num>
  <w:num w:numId="27">
    <w:abstractNumId w:val="2"/>
  </w:num>
  <w:num w:numId="28">
    <w:abstractNumId w:val="10"/>
  </w:num>
  <w:num w:numId="29">
    <w:abstractNumId w:val="32"/>
  </w:num>
  <w:num w:numId="30">
    <w:abstractNumId w:val="43"/>
  </w:num>
  <w:num w:numId="31">
    <w:abstractNumId w:val="14"/>
  </w:num>
  <w:num w:numId="32">
    <w:abstractNumId w:val="7"/>
  </w:num>
  <w:num w:numId="33">
    <w:abstractNumId w:val="33"/>
  </w:num>
  <w:num w:numId="34">
    <w:abstractNumId w:val="13"/>
  </w:num>
  <w:num w:numId="35">
    <w:abstractNumId w:val="1"/>
  </w:num>
  <w:num w:numId="36">
    <w:abstractNumId w:val="12"/>
  </w:num>
  <w:num w:numId="37">
    <w:abstractNumId w:val="31"/>
  </w:num>
  <w:num w:numId="38">
    <w:abstractNumId w:val="15"/>
  </w:num>
  <w:num w:numId="39">
    <w:abstractNumId w:val="21"/>
  </w:num>
  <w:num w:numId="40">
    <w:abstractNumId w:val="8"/>
  </w:num>
  <w:num w:numId="41">
    <w:abstractNumId w:val="38"/>
  </w:num>
  <w:num w:numId="42">
    <w:abstractNumId w:val="47"/>
  </w:num>
  <w:num w:numId="43">
    <w:abstractNumId w:val="20"/>
  </w:num>
  <w:num w:numId="44">
    <w:abstractNumId w:val="16"/>
  </w:num>
  <w:num w:numId="45">
    <w:abstractNumId w:val="39"/>
  </w:num>
  <w:num w:numId="46">
    <w:abstractNumId w:val="46"/>
  </w:num>
  <w:num w:numId="47">
    <w:abstractNumId w:val="9"/>
  </w:num>
  <w:num w:numId="48">
    <w:abstractNumId w:val="27"/>
  </w:num>
  <w:num w:numId="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286"/>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6EDB"/>
    <w:rsid w:val="000471C0"/>
    <w:rsid w:val="00047984"/>
    <w:rsid w:val="00047BAB"/>
    <w:rsid w:val="00047BC2"/>
    <w:rsid w:val="00047CBA"/>
    <w:rsid w:val="00050368"/>
    <w:rsid w:val="000504FE"/>
    <w:rsid w:val="000506C0"/>
    <w:rsid w:val="00051089"/>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D68"/>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4C8"/>
    <w:rsid w:val="000B2501"/>
    <w:rsid w:val="000B2B29"/>
    <w:rsid w:val="000B2CA7"/>
    <w:rsid w:val="000B2CF0"/>
    <w:rsid w:val="000B2E18"/>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6D5F"/>
    <w:rsid w:val="000B70BD"/>
    <w:rsid w:val="000B732F"/>
    <w:rsid w:val="000B75E2"/>
    <w:rsid w:val="000B769E"/>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464"/>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DBF"/>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1F8"/>
    <w:rsid w:val="000E566C"/>
    <w:rsid w:val="000E625C"/>
    <w:rsid w:val="000E6C68"/>
    <w:rsid w:val="000E6CC7"/>
    <w:rsid w:val="000E7391"/>
    <w:rsid w:val="000E7A89"/>
    <w:rsid w:val="000E7C89"/>
    <w:rsid w:val="000E7DB8"/>
    <w:rsid w:val="000E7EAE"/>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6408"/>
    <w:rsid w:val="000F78DB"/>
    <w:rsid w:val="000F7936"/>
    <w:rsid w:val="000F7BD7"/>
    <w:rsid w:val="000F7EDC"/>
    <w:rsid w:val="00100124"/>
    <w:rsid w:val="0010036E"/>
    <w:rsid w:val="00100B2B"/>
    <w:rsid w:val="00100D49"/>
    <w:rsid w:val="00100E40"/>
    <w:rsid w:val="001010E4"/>
    <w:rsid w:val="00101850"/>
    <w:rsid w:val="00101883"/>
    <w:rsid w:val="0010191E"/>
    <w:rsid w:val="00101A34"/>
    <w:rsid w:val="00101D1D"/>
    <w:rsid w:val="00101D41"/>
    <w:rsid w:val="00102717"/>
    <w:rsid w:val="0010277F"/>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BFB"/>
    <w:rsid w:val="00134C4E"/>
    <w:rsid w:val="001352CF"/>
    <w:rsid w:val="00135563"/>
    <w:rsid w:val="00135634"/>
    <w:rsid w:val="0013590E"/>
    <w:rsid w:val="00135A49"/>
    <w:rsid w:val="00135C5E"/>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1DB0"/>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0CE"/>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95"/>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2AF"/>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4CBA"/>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4B97"/>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0F05"/>
    <w:rsid w:val="00241079"/>
    <w:rsid w:val="002413C8"/>
    <w:rsid w:val="00241BFC"/>
    <w:rsid w:val="00241CD0"/>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1EE"/>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EE"/>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087"/>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B92"/>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0F7"/>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3FE"/>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11A"/>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A0B"/>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87F"/>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296"/>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639"/>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8D9"/>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48F"/>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33B"/>
    <w:rsid w:val="003A7736"/>
    <w:rsid w:val="003A7897"/>
    <w:rsid w:val="003A79C9"/>
    <w:rsid w:val="003A7CF1"/>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421"/>
    <w:rsid w:val="003D181F"/>
    <w:rsid w:val="003D1AA8"/>
    <w:rsid w:val="003D1AC9"/>
    <w:rsid w:val="003D1AF4"/>
    <w:rsid w:val="003D1D10"/>
    <w:rsid w:val="003D220F"/>
    <w:rsid w:val="003D2588"/>
    <w:rsid w:val="003D28AC"/>
    <w:rsid w:val="003D3F9D"/>
    <w:rsid w:val="003D40E5"/>
    <w:rsid w:val="003D429E"/>
    <w:rsid w:val="003D4489"/>
    <w:rsid w:val="003D4526"/>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17A"/>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3F7B85"/>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596"/>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EBC"/>
    <w:rsid w:val="00450FD6"/>
    <w:rsid w:val="00451021"/>
    <w:rsid w:val="00451118"/>
    <w:rsid w:val="00451272"/>
    <w:rsid w:val="00451A4E"/>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018"/>
    <w:rsid w:val="0047772A"/>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B74"/>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CB"/>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252"/>
    <w:rsid w:val="00505B7E"/>
    <w:rsid w:val="00506186"/>
    <w:rsid w:val="00506A54"/>
    <w:rsid w:val="00506F54"/>
    <w:rsid w:val="0050701A"/>
    <w:rsid w:val="00507C2B"/>
    <w:rsid w:val="00507E74"/>
    <w:rsid w:val="00510578"/>
    <w:rsid w:val="00510B27"/>
    <w:rsid w:val="005119CA"/>
    <w:rsid w:val="00511F5F"/>
    <w:rsid w:val="00512383"/>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D47"/>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96B"/>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8C3"/>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9DE"/>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69"/>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C0370"/>
    <w:rsid w:val="005C045D"/>
    <w:rsid w:val="005C0584"/>
    <w:rsid w:val="005C08E6"/>
    <w:rsid w:val="005C093E"/>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69"/>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1BA3"/>
    <w:rsid w:val="00612452"/>
    <w:rsid w:val="006125B8"/>
    <w:rsid w:val="00612C57"/>
    <w:rsid w:val="00612DD2"/>
    <w:rsid w:val="00612F54"/>
    <w:rsid w:val="006131BD"/>
    <w:rsid w:val="00613374"/>
    <w:rsid w:val="00613633"/>
    <w:rsid w:val="006137A7"/>
    <w:rsid w:val="00613E58"/>
    <w:rsid w:val="006141E2"/>
    <w:rsid w:val="006143B3"/>
    <w:rsid w:val="006145E8"/>
    <w:rsid w:val="00614696"/>
    <w:rsid w:val="00614957"/>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C59"/>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DEC"/>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0FCC"/>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DCD"/>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FA"/>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71C"/>
    <w:rsid w:val="006B6F3B"/>
    <w:rsid w:val="006B710F"/>
    <w:rsid w:val="006B72C1"/>
    <w:rsid w:val="006B72CB"/>
    <w:rsid w:val="006B76E5"/>
    <w:rsid w:val="006B7887"/>
    <w:rsid w:val="006B7D9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763"/>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AE8"/>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4BB7"/>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2DC0"/>
    <w:rsid w:val="00773082"/>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577"/>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89A"/>
    <w:rsid w:val="00811999"/>
    <w:rsid w:val="00811E8F"/>
    <w:rsid w:val="0081223D"/>
    <w:rsid w:val="00812434"/>
    <w:rsid w:val="00812F59"/>
    <w:rsid w:val="0081314D"/>
    <w:rsid w:val="00813ABB"/>
    <w:rsid w:val="00813E91"/>
    <w:rsid w:val="00813F55"/>
    <w:rsid w:val="0081412E"/>
    <w:rsid w:val="00814522"/>
    <w:rsid w:val="0081469E"/>
    <w:rsid w:val="00814C6A"/>
    <w:rsid w:val="00814EA3"/>
    <w:rsid w:val="00815322"/>
    <w:rsid w:val="00815353"/>
    <w:rsid w:val="00815444"/>
    <w:rsid w:val="00815584"/>
    <w:rsid w:val="008156CF"/>
    <w:rsid w:val="00815AE5"/>
    <w:rsid w:val="00815BD8"/>
    <w:rsid w:val="00815C41"/>
    <w:rsid w:val="00815C48"/>
    <w:rsid w:val="00815C9A"/>
    <w:rsid w:val="0081636E"/>
    <w:rsid w:val="008169A0"/>
    <w:rsid w:val="00816BBB"/>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40D"/>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40C"/>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BC5"/>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CB9"/>
    <w:rsid w:val="008D0E5F"/>
    <w:rsid w:val="008D19DF"/>
    <w:rsid w:val="008D2DB6"/>
    <w:rsid w:val="008D31EE"/>
    <w:rsid w:val="008D3591"/>
    <w:rsid w:val="008D3FF1"/>
    <w:rsid w:val="008D4023"/>
    <w:rsid w:val="008D414F"/>
    <w:rsid w:val="008D4357"/>
    <w:rsid w:val="008D4507"/>
    <w:rsid w:val="008D4679"/>
    <w:rsid w:val="008D4DD2"/>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1B4"/>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031"/>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1EC"/>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8A"/>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612"/>
    <w:rsid w:val="0093770A"/>
    <w:rsid w:val="00937856"/>
    <w:rsid w:val="0094079C"/>
    <w:rsid w:val="00941146"/>
    <w:rsid w:val="00941172"/>
    <w:rsid w:val="0094131F"/>
    <w:rsid w:val="0094165B"/>
    <w:rsid w:val="00941A95"/>
    <w:rsid w:val="00941AEE"/>
    <w:rsid w:val="00941F3D"/>
    <w:rsid w:val="009420A8"/>
    <w:rsid w:val="00942109"/>
    <w:rsid w:val="00942296"/>
    <w:rsid w:val="00942743"/>
    <w:rsid w:val="00942A21"/>
    <w:rsid w:val="00942B3D"/>
    <w:rsid w:val="00942E1C"/>
    <w:rsid w:val="00943219"/>
    <w:rsid w:val="009432ED"/>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3A8"/>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399"/>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EE1"/>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2F72"/>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438"/>
    <w:rsid w:val="009C74B4"/>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30"/>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AB2"/>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724"/>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2F"/>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8FF"/>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5D02"/>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CC7"/>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0E63"/>
    <w:rsid w:val="00BE1212"/>
    <w:rsid w:val="00BE1576"/>
    <w:rsid w:val="00BE1BE2"/>
    <w:rsid w:val="00BE1CB8"/>
    <w:rsid w:val="00BE2296"/>
    <w:rsid w:val="00BE2362"/>
    <w:rsid w:val="00BE2D7A"/>
    <w:rsid w:val="00BE306E"/>
    <w:rsid w:val="00BE3861"/>
    <w:rsid w:val="00BE4868"/>
    <w:rsid w:val="00BE4A23"/>
    <w:rsid w:val="00BE4A44"/>
    <w:rsid w:val="00BE4B0B"/>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2BF6"/>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85"/>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79D"/>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1A9"/>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055"/>
    <w:rsid w:val="00C62067"/>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8F2"/>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266"/>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3DD"/>
    <w:rsid w:val="00CB341F"/>
    <w:rsid w:val="00CB34A6"/>
    <w:rsid w:val="00CB3609"/>
    <w:rsid w:val="00CB3A77"/>
    <w:rsid w:val="00CB3ADE"/>
    <w:rsid w:val="00CB3B74"/>
    <w:rsid w:val="00CB3E78"/>
    <w:rsid w:val="00CB3E84"/>
    <w:rsid w:val="00CB4509"/>
    <w:rsid w:val="00CB4FE7"/>
    <w:rsid w:val="00CB4FEC"/>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472"/>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3F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2D23"/>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1E8"/>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A46"/>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68B1"/>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63A"/>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8D"/>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2FEF"/>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40"/>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3F85"/>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19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6F7"/>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6DCA"/>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0AC"/>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3E95"/>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3819"/>
    <w:rsid w:val="00E038A0"/>
    <w:rsid w:val="00E03DE0"/>
    <w:rsid w:val="00E03DFA"/>
    <w:rsid w:val="00E03F5D"/>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64F"/>
    <w:rsid w:val="00E2181E"/>
    <w:rsid w:val="00E219F5"/>
    <w:rsid w:val="00E22DA5"/>
    <w:rsid w:val="00E22E00"/>
    <w:rsid w:val="00E23297"/>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8C8"/>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CA1"/>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1B0"/>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83"/>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D16"/>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653"/>
    <w:rsid w:val="00F16A1A"/>
    <w:rsid w:val="00F16ECF"/>
    <w:rsid w:val="00F17293"/>
    <w:rsid w:val="00F172AC"/>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4EB2"/>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0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058"/>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98"/>
    <w:rsid w:val="00FC1B13"/>
    <w:rsid w:val="00FC1C37"/>
    <w:rsid w:val="00FC1CE8"/>
    <w:rsid w:val="00FC1D52"/>
    <w:rsid w:val="00FC1DC5"/>
    <w:rsid w:val="00FC1E0E"/>
    <w:rsid w:val="00FC21D1"/>
    <w:rsid w:val="00FC2558"/>
    <w:rsid w:val="00FC2586"/>
    <w:rsid w:val="00FC272B"/>
    <w:rsid w:val="00FC27C4"/>
    <w:rsid w:val="00FC27D3"/>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1D0"/>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69F"/>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F2AE-5547-4A45-A397-0BAB87A8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4</Pages>
  <Words>4796</Words>
  <Characters>2735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176</cp:revision>
  <cp:lastPrinted>2021-03-12T08:16:00Z</cp:lastPrinted>
  <dcterms:created xsi:type="dcterms:W3CDTF">2021-03-10T09:00:00Z</dcterms:created>
  <dcterms:modified xsi:type="dcterms:W3CDTF">2021-03-25T14:09:00Z</dcterms:modified>
</cp:coreProperties>
</file>