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523121" w:rsidRDefault="00494EF1" w:rsidP="005D610B">
      <w:pPr>
        <w:pStyle w:val="Title"/>
        <w:jc w:val="both"/>
        <w:rPr>
          <w:caps/>
        </w:rPr>
      </w:pPr>
    </w:p>
    <w:p w:rsidR="00CE4078" w:rsidRDefault="00CE4078" w:rsidP="005D610B">
      <w:pPr>
        <w:pStyle w:val="Title"/>
      </w:pPr>
    </w:p>
    <w:p w:rsidR="004147D2" w:rsidRPr="00874BA0" w:rsidRDefault="004147D2" w:rsidP="004147D2">
      <w:pPr>
        <w:pStyle w:val="Title"/>
      </w:pPr>
      <w:r>
        <w:t>L</w:t>
      </w:r>
      <w:r w:rsidRPr="00874BA0">
        <w:t>ATVIJAS REPUBLIKAS 13. SAEIMAS</w:t>
      </w:r>
    </w:p>
    <w:p w:rsidR="004147D2" w:rsidRPr="00874BA0" w:rsidRDefault="004147D2" w:rsidP="004147D2">
      <w:pPr>
        <w:pStyle w:val="Title"/>
      </w:pPr>
      <w:r w:rsidRPr="00874BA0">
        <w:t>AIZSARDZĪBAS, IEKŠLIETU UN KORUPCIJAS NOVĒRŠANAS KOMISIJAS SĒDES</w:t>
      </w:r>
    </w:p>
    <w:p w:rsidR="004147D2" w:rsidRPr="00325B20" w:rsidRDefault="004147D2" w:rsidP="004147D2">
      <w:pPr>
        <w:jc w:val="center"/>
      </w:pPr>
      <w:r w:rsidRPr="00325B20">
        <w:rPr>
          <w:b/>
        </w:rPr>
        <w:t xml:space="preserve">PROTOKOLS Nr. </w:t>
      </w:r>
      <w:r w:rsidR="004E48A4">
        <w:rPr>
          <w:b/>
        </w:rPr>
        <w:t>149</w:t>
      </w:r>
      <w:bookmarkStart w:id="0" w:name="_GoBack"/>
      <w:bookmarkEnd w:id="0"/>
    </w:p>
    <w:p w:rsidR="004147D2" w:rsidRPr="00874BA0" w:rsidRDefault="004147D2" w:rsidP="004147D2">
      <w:pPr>
        <w:jc w:val="center"/>
        <w:rPr>
          <w:b/>
          <w:bCs/>
        </w:rPr>
      </w:pPr>
      <w:r w:rsidRPr="00874BA0">
        <w:rPr>
          <w:b/>
          <w:bCs/>
        </w:rPr>
        <w:t>20</w:t>
      </w:r>
      <w:r>
        <w:rPr>
          <w:b/>
          <w:bCs/>
        </w:rPr>
        <w:t>20</w:t>
      </w:r>
      <w:r w:rsidRPr="00874BA0">
        <w:rPr>
          <w:b/>
          <w:bCs/>
        </w:rPr>
        <w:t xml:space="preserve">. gada </w:t>
      </w:r>
      <w:r w:rsidR="00B26392">
        <w:rPr>
          <w:b/>
          <w:bCs/>
        </w:rPr>
        <w:t>14</w:t>
      </w:r>
      <w:r>
        <w:rPr>
          <w:b/>
          <w:bCs/>
        </w:rPr>
        <w:t xml:space="preserve">. </w:t>
      </w:r>
      <w:r w:rsidR="00B26392">
        <w:rPr>
          <w:b/>
          <w:bCs/>
        </w:rPr>
        <w:t>decembrī</w:t>
      </w:r>
    </w:p>
    <w:p w:rsidR="004147D2" w:rsidRPr="00FD2913" w:rsidRDefault="004147D2" w:rsidP="004147D2">
      <w:pPr>
        <w:jc w:val="center"/>
        <w:rPr>
          <w:bCs/>
          <w:color w:val="FF0000"/>
        </w:rPr>
      </w:pPr>
      <w:r>
        <w:rPr>
          <w:bCs/>
        </w:rPr>
        <w:t xml:space="preserve"> </w:t>
      </w:r>
      <w:r w:rsidRPr="00437271">
        <w:rPr>
          <w:bCs/>
        </w:rPr>
        <w:t>Atklāta sēde, sākas plkst.</w:t>
      </w:r>
      <w:r>
        <w:rPr>
          <w:bCs/>
        </w:rPr>
        <w:t xml:space="preserve"> </w:t>
      </w:r>
      <w:r w:rsidR="00B26392">
        <w:rPr>
          <w:bCs/>
        </w:rPr>
        <w:t>10.00</w:t>
      </w:r>
      <w:r w:rsidRPr="00437271">
        <w:rPr>
          <w:bCs/>
        </w:rPr>
        <w:t>, beidzas plkst.</w:t>
      </w:r>
      <w:r w:rsidR="00B26392">
        <w:rPr>
          <w:bCs/>
        </w:rPr>
        <w:t xml:space="preserve"> 10.24</w:t>
      </w:r>
      <w:r w:rsidRPr="00437271">
        <w:rPr>
          <w:bCs/>
        </w:rPr>
        <w:t xml:space="preserve"> </w:t>
      </w:r>
    </w:p>
    <w:p w:rsidR="004147D2" w:rsidRPr="00874BA0" w:rsidRDefault="004147D2" w:rsidP="004147D2">
      <w:pPr>
        <w:pStyle w:val="BodyText3"/>
        <w:jc w:val="center"/>
        <w:rPr>
          <w:b w:val="0"/>
        </w:rPr>
      </w:pPr>
      <w:r>
        <w:rPr>
          <w:b w:val="0"/>
        </w:rPr>
        <w:t>Videokonferences formātā</w:t>
      </w:r>
    </w:p>
    <w:p w:rsidR="00CE4078" w:rsidRDefault="00CE4078" w:rsidP="005D610B">
      <w:pPr>
        <w:pStyle w:val="BodyText3"/>
        <w:jc w:val="center"/>
      </w:pPr>
    </w:p>
    <w:p w:rsidR="00CE4078" w:rsidRDefault="00CE4078" w:rsidP="005D610B">
      <w:pPr>
        <w:pStyle w:val="BodyText3"/>
        <w:jc w:val="center"/>
      </w:pPr>
    </w:p>
    <w:p w:rsidR="00CE4078" w:rsidRPr="00523121" w:rsidRDefault="00CE4078" w:rsidP="005D610B">
      <w:pPr>
        <w:pStyle w:val="BodyText3"/>
        <w:jc w:val="center"/>
      </w:pPr>
    </w:p>
    <w:p w:rsidR="00602419" w:rsidRPr="00523121" w:rsidRDefault="00602419" w:rsidP="005D610B">
      <w:pPr>
        <w:pStyle w:val="BodyText3"/>
      </w:pPr>
    </w:p>
    <w:p w:rsidR="001034C8" w:rsidRPr="00523121" w:rsidRDefault="0068512D" w:rsidP="005D610B">
      <w:pPr>
        <w:pStyle w:val="BodyText3"/>
      </w:pPr>
      <w:r w:rsidRPr="00523121">
        <w:t>Sēdē piedalās:</w:t>
      </w:r>
      <w:r w:rsidR="00884343" w:rsidRPr="00523121">
        <w:t xml:space="preserve"> </w:t>
      </w:r>
    </w:p>
    <w:p w:rsidR="001034C8" w:rsidRPr="00523121" w:rsidRDefault="00B041E8" w:rsidP="005D610B">
      <w:pPr>
        <w:jc w:val="both"/>
      </w:pPr>
      <w:r w:rsidRPr="00E36193">
        <w:rPr>
          <w:b/>
          <w:iCs/>
          <w:u w:val="single"/>
        </w:rPr>
        <w:t>k</w:t>
      </w:r>
      <w:r w:rsidR="00E36193" w:rsidRPr="00E36193">
        <w:rPr>
          <w:b/>
          <w:iCs/>
          <w:u w:val="single"/>
        </w:rPr>
        <w:t xml:space="preserve">omisijas </w:t>
      </w:r>
      <w:r w:rsidR="004147D2">
        <w:rPr>
          <w:b/>
          <w:iCs/>
          <w:u w:val="single"/>
        </w:rPr>
        <w:t>locekļi</w:t>
      </w:r>
      <w:r w:rsidR="0068512D" w:rsidRPr="00523121">
        <w:rPr>
          <w:iCs/>
          <w:u w:val="single"/>
        </w:rPr>
        <w:t>:</w:t>
      </w:r>
      <w:r w:rsidR="0068512D" w:rsidRPr="00523121">
        <w:t xml:space="preserve"> </w:t>
      </w:r>
    </w:p>
    <w:p w:rsidR="004147D2" w:rsidRPr="00437271" w:rsidRDefault="004147D2" w:rsidP="004147D2">
      <w:pPr>
        <w:jc w:val="both"/>
      </w:pPr>
      <w:r w:rsidRPr="00437271">
        <w:rPr>
          <w:b/>
        </w:rPr>
        <w:t>Juris Rancāns</w:t>
      </w:r>
      <w:r w:rsidRPr="00437271">
        <w:t xml:space="preserve"> </w:t>
      </w:r>
      <w:r w:rsidRPr="00437271">
        <w:rPr>
          <w:i/>
        </w:rPr>
        <w:t>(komisijas priekšsēdētājs)</w:t>
      </w:r>
      <w:r w:rsidRPr="00437271">
        <w:t xml:space="preserve">, </w:t>
      </w:r>
    </w:p>
    <w:p w:rsidR="004147D2" w:rsidRDefault="004147D2" w:rsidP="004147D2">
      <w:pPr>
        <w:jc w:val="both"/>
      </w:pPr>
      <w:r w:rsidRPr="00437271">
        <w:rPr>
          <w:b/>
          <w:bCs/>
        </w:rPr>
        <w:t>Aldis Blumbergs</w:t>
      </w:r>
      <w:r w:rsidRPr="00437271">
        <w:t xml:space="preserve"> </w:t>
      </w:r>
      <w:r w:rsidRPr="00437271">
        <w:rPr>
          <w:i/>
          <w:iCs/>
        </w:rPr>
        <w:t>(komisijas priekšsēdētāja biedrs)</w:t>
      </w:r>
      <w:r w:rsidRPr="00437271">
        <w:t xml:space="preserve">, </w:t>
      </w:r>
    </w:p>
    <w:p w:rsidR="00B26392" w:rsidRPr="00B26392" w:rsidRDefault="00B26392" w:rsidP="004147D2">
      <w:pPr>
        <w:jc w:val="both"/>
        <w:rPr>
          <w:b/>
        </w:rPr>
      </w:pPr>
      <w:r>
        <w:rPr>
          <w:b/>
        </w:rPr>
        <w:t>E</w:t>
      </w:r>
      <w:r w:rsidRPr="00B26392">
        <w:rPr>
          <w:b/>
        </w:rPr>
        <w:t>dvīns Šņore</w:t>
      </w:r>
      <w:r w:rsidRPr="00B26392">
        <w:rPr>
          <w:i/>
        </w:rPr>
        <w:t xml:space="preserve"> </w:t>
      </w:r>
      <w:r w:rsidRPr="00437271">
        <w:rPr>
          <w:i/>
        </w:rPr>
        <w:t>(</w:t>
      </w:r>
      <w:r>
        <w:rPr>
          <w:i/>
        </w:rPr>
        <w:t>komisijas sekretārs),</w:t>
      </w:r>
    </w:p>
    <w:p w:rsidR="00B26392" w:rsidRPr="00B26392" w:rsidRDefault="00B26392" w:rsidP="004147D2">
      <w:pPr>
        <w:jc w:val="both"/>
        <w:rPr>
          <w:b/>
        </w:rPr>
      </w:pPr>
      <w:r w:rsidRPr="00B26392">
        <w:rPr>
          <w:b/>
        </w:rPr>
        <w:t>Jānis Ādamsons,</w:t>
      </w:r>
    </w:p>
    <w:p w:rsidR="004147D2" w:rsidRPr="00437271" w:rsidRDefault="004147D2" w:rsidP="004147D2">
      <w:pPr>
        <w:jc w:val="both"/>
        <w:rPr>
          <w:rStyle w:val="Strong"/>
        </w:rPr>
      </w:pPr>
      <w:r w:rsidRPr="00437271">
        <w:rPr>
          <w:rStyle w:val="Strong"/>
        </w:rPr>
        <w:t xml:space="preserve">Raimonds Bergmanis, </w:t>
      </w:r>
    </w:p>
    <w:p w:rsidR="004147D2" w:rsidRPr="00437271" w:rsidRDefault="004147D2" w:rsidP="004147D2">
      <w:pPr>
        <w:jc w:val="both"/>
        <w:rPr>
          <w:rStyle w:val="Strong"/>
        </w:rPr>
      </w:pPr>
      <w:r w:rsidRPr="00437271">
        <w:rPr>
          <w:rStyle w:val="Strong"/>
        </w:rPr>
        <w:t xml:space="preserve">Ivans Klementjevs, </w:t>
      </w:r>
    </w:p>
    <w:p w:rsidR="004147D2" w:rsidRPr="00437271" w:rsidRDefault="004147D2" w:rsidP="004147D2">
      <w:pPr>
        <w:jc w:val="both"/>
        <w:rPr>
          <w:rStyle w:val="Strong"/>
        </w:rPr>
      </w:pPr>
      <w:r w:rsidRPr="00437271">
        <w:rPr>
          <w:rStyle w:val="Strong"/>
        </w:rPr>
        <w:t xml:space="preserve">Ainars Latkovskis, </w:t>
      </w:r>
    </w:p>
    <w:p w:rsidR="004147D2" w:rsidRPr="00437271" w:rsidRDefault="004147D2" w:rsidP="004147D2">
      <w:pPr>
        <w:jc w:val="both"/>
        <w:rPr>
          <w:rStyle w:val="Strong"/>
        </w:rPr>
      </w:pPr>
      <w:r w:rsidRPr="00437271">
        <w:rPr>
          <w:rStyle w:val="Strong"/>
        </w:rPr>
        <w:t xml:space="preserve">Atis </w:t>
      </w:r>
      <w:proofErr w:type="spellStart"/>
      <w:r w:rsidRPr="00437271">
        <w:rPr>
          <w:rStyle w:val="Strong"/>
        </w:rPr>
        <w:t>Zakatistovs</w:t>
      </w:r>
      <w:proofErr w:type="spellEnd"/>
      <w:r w:rsidRPr="00437271">
        <w:rPr>
          <w:rStyle w:val="Strong"/>
        </w:rPr>
        <w:t xml:space="preserve">, </w:t>
      </w:r>
    </w:p>
    <w:p w:rsidR="004147D2" w:rsidRPr="00585E7D" w:rsidRDefault="004147D2" w:rsidP="004147D2">
      <w:pPr>
        <w:jc w:val="both"/>
        <w:rPr>
          <w:rStyle w:val="Strong"/>
          <w:b w:val="0"/>
          <w:bCs w:val="0"/>
        </w:rPr>
      </w:pPr>
      <w:r w:rsidRPr="00437271">
        <w:rPr>
          <w:rStyle w:val="Strong"/>
        </w:rPr>
        <w:t xml:space="preserve">Normunds </w:t>
      </w:r>
      <w:proofErr w:type="spellStart"/>
      <w:r w:rsidRPr="00437271">
        <w:rPr>
          <w:rStyle w:val="Strong"/>
        </w:rPr>
        <w:t>Žunna</w:t>
      </w:r>
      <w:proofErr w:type="spellEnd"/>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B26392" w:rsidRDefault="00B26392" w:rsidP="008F6564">
      <w:pPr>
        <w:pStyle w:val="ListParagraph"/>
        <w:numPr>
          <w:ilvl w:val="0"/>
          <w:numId w:val="46"/>
        </w:numPr>
        <w:tabs>
          <w:tab w:val="left" w:pos="1418"/>
        </w:tabs>
        <w:spacing w:after="240"/>
        <w:jc w:val="both"/>
        <w:rPr>
          <w:szCs w:val="28"/>
        </w:rPr>
      </w:pPr>
      <w:r>
        <w:rPr>
          <w:szCs w:val="28"/>
        </w:rPr>
        <w:t>Aizsardzības ministrijas parlamentārā sekretāre Baiba Bļodniece;</w:t>
      </w:r>
    </w:p>
    <w:p w:rsidR="008F6564" w:rsidRPr="00B26392" w:rsidRDefault="00B26392" w:rsidP="008F6564">
      <w:pPr>
        <w:pStyle w:val="ListParagraph"/>
        <w:numPr>
          <w:ilvl w:val="0"/>
          <w:numId w:val="46"/>
        </w:numPr>
        <w:tabs>
          <w:tab w:val="left" w:pos="1418"/>
        </w:tabs>
        <w:spacing w:after="240"/>
        <w:jc w:val="both"/>
        <w:rPr>
          <w:szCs w:val="28"/>
        </w:rPr>
      </w:pPr>
      <w:r>
        <w:rPr>
          <w:szCs w:val="28"/>
        </w:rPr>
        <w:t>Nacionālo bruņoto spēku Ģenerālleitnants Leonīds Kalniņš;</w:t>
      </w:r>
    </w:p>
    <w:p w:rsidR="0016302F" w:rsidRPr="00C7629A" w:rsidRDefault="0016302F" w:rsidP="0016302F">
      <w:pPr>
        <w:pStyle w:val="ListParagraph"/>
        <w:jc w:val="both"/>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FD3DF0" w:rsidRPr="00523121" w:rsidRDefault="00FD3DF0" w:rsidP="00163074">
      <w:pPr>
        <w:jc w:val="both"/>
        <w:rPr>
          <w:rStyle w:val="Strong"/>
        </w:rPr>
      </w:pPr>
      <w:r>
        <w:rPr>
          <w:rStyle w:val="Strong"/>
          <w:b w:val="0"/>
        </w:rPr>
        <w:t>Saeimas Preses dienesta vecākā konsultante Elīna Gulbe</w:t>
      </w:r>
    </w:p>
    <w:p w:rsidR="00DF1334" w:rsidRPr="00523121" w:rsidRDefault="00D56145" w:rsidP="005D610B">
      <w:pPr>
        <w:tabs>
          <w:tab w:val="left" w:pos="1418"/>
        </w:tabs>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proofErr w:type="spellStart"/>
      <w:r w:rsidR="00E36193">
        <w:rPr>
          <w:rStyle w:val="Strong"/>
          <w:b w:val="0"/>
        </w:rPr>
        <w:t>I.</w:t>
      </w:r>
      <w:r w:rsidR="00BA3638" w:rsidRPr="00E36193">
        <w:rPr>
          <w:rStyle w:val="Strong"/>
          <w:b w:val="0"/>
        </w:rPr>
        <w:t>Barvika</w:t>
      </w:r>
      <w:proofErr w:type="spellEnd"/>
      <w:r w:rsidR="00E36193">
        <w:rPr>
          <w:rStyle w:val="Strong"/>
          <w:b w:val="0"/>
        </w:rPr>
        <w:t>,</w:t>
      </w:r>
      <w:r w:rsidR="00826095" w:rsidRPr="00523121">
        <w:rPr>
          <w:rStyle w:val="Strong"/>
          <w:b w:val="0"/>
        </w:rPr>
        <w:t xml:space="preserve"> </w:t>
      </w:r>
      <w:r w:rsidR="006B7E36">
        <w:rPr>
          <w:rStyle w:val="Strong"/>
          <w:b w:val="0"/>
        </w:rPr>
        <w:t>konsultante K.Bumbiere un tehniskā sekretāre B. Veiskate</w:t>
      </w:r>
    </w:p>
    <w:p w:rsidR="00DF1334" w:rsidRPr="00523121" w:rsidRDefault="00DF1334"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C7629A">
        <w:t>priekšsēdētājs J.Rancāns</w:t>
      </w:r>
    </w:p>
    <w:p w:rsidR="006D1857" w:rsidRPr="00523121" w:rsidRDefault="006D1857" w:rsidP="005D610B">
      <w:pPr>
        <w:jc w:val="both"/>
        <w:rPr>
          <w:bCs/>
        </w:rPr>
      </w:pPr>
      <w:r w:rsidRPr="00523121">
        <w:rPr>
          <w:b/>
          <w:bCs/>
        </w:rPr>
        <w:t xml:space="preserve">Sēdi protokolē: </w:t>
      </w:r>
      <w:r w:rsidR="004147D2">
        <w:rPr>
          <w:bCs/>
        </w:rPr>
        <w:t>tehniskā sekretāre B. Veiskate</w:t>
      </w:r>
      <w:r w:rsidR="00E444E6" w:rsidRPr="00523121">
        <w:rPr>
          <w:b/>
          <w:bCs/>
        </w:rPr>
        <w:t xml:space="preserve"> </w:t>
      </w:r>
    </w:p>
    <w:p w:rsidR="00473AC6" w:rsidRPr="00523121" w:rsidRDefault="006D1857" w:rsidP="005D610B">
      <w:pPr>
        <w:jc w:val="both"/>
        <w:rPr>
          <w:bCs/>
        </w:rPr>
      </w:pPr>
      <w:r w:rsidRPr="00523121">
        <w:rPr>
          <w:b/>
          <w:bCs/>
        </w:rPr>
        <w:t xml:space="preserve">Sēdes veids: </w:t>
      </w:r>
      <w:r w:rsidR="0013430C" w:rsidRPr="00523121">
        <w:rPr>
          <w:bCs/>
        </w:rPr>
        <w:t>atklāta</w:t>
      </w: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943E3F" w:rsidRPr="00B26392" w:rsidRDefault="008634A7" w:rsidP="00B26392">
      <w:pPr>
        <w:shd w:val="clear" w:color="auto" w:fill="FFFFFF"/>
        <w:rPr>
          <w:lang w:eastAsia="lv-LV"/>
        </w:rPr>
      </w:pPr>
      <w:bookmarkStart w:id="1" w:name="OLE_LINK1"/>
      <w:bookmarkStart w:id="2" w:name="OLE_LINK2"/>
      <w:r>
        <w:rPr>
          <w:b/>
        </w:rPr>
        <w:t xml:space="preserve">1. </w:t>
      </w:r>
      <w:bookmarkEnd w:id="1"/>
      <w:bookmarkEnd w:id="2"/>
      <w:r w:rsidR="00B26392" w:rsidRPr="00B26392">
        <w:rPr>
          <w:b/>
          <w:bCs/>
        </w:rPr>
        <w:t>Valsts prezidenta priekšlikums Nacionālo bruņoto spēku komandiera apstiprināšanai.</w:t>
      </w:r>
    </w:p>
    <w:p w:rsidR="008634A7" w:rsidRPr="00E62919" w:rsidRDefault="00B26392" w:rsidP="00515F1C">
      <w:pPr>
        <w:tabs>
          <w:tab w:val="left" w:pos="1418"/>
        </w:tabs>
        <w:ind w:left="284" w:hanging="284"/>
        <w:jc w:val="both"/>
        <w:rPr>
          <w:b/>
          <w:bCs/>
        </w:rPr>
      </w:pPr>
      <w:r>
        <w:rPr>
          <w:b/>
        </w:rPr>
        <w:t>2</w:t>
      </w:r>
      <w:r w:rsidR="00943E3F">
        <w:rPr>
          <w:b/>
        </w:rPr>
        <w:t>. Dažādi.</w:t>
      </w:r>
    </w:p>
    <w:p w:rsidR="00EE5616" w:rsidRDefault="00EE5616" w:rsidP="006B7E36">
      <w:pPr>
        <w:pStyle w:val="BodyText3"/>
      </w:pPr>
    </w:p>
    <w:p w:rsidR="006B7E36" w:rsidRDefault="006B7E36" w:rsidP="002360C8">
      <w:pPr>
        <w:pStyle w:val="BodyText3"/>
        <w:ind w:firstLine="426"/>
        <w:rPr>
          <w:b w:val="0"/>
        </w:rPr>
      </w:pPr>
      <w:r>
        <w:t>J.Rancāns</w:t>
      </w:r>
      <w:r w:rsidRPr="00523121">
        <w:t xml:space="preserve"> </w:t>
      </w:r>
      <w:r w:rsidRPr="00523121">
        <w:rPr>
          <w:b w:val="0"/>
        </w:rPr>
        <w:t>atklāj sēdi</w:t>
      </w:r>
      <w:r>
        <w:rPr>
          <w:b w:val="0"/>
        </w:rPr>
        <w:t>, konstatē tiešsaistē esošos komisijas locekļus</w:t>
      </w:r>
      <w:r w:rsidRPr="00523121">
        <w:rPr>
          <w:b w:val="0"/>
        </w:rPr>
        <w:t xml:space="preserve"> un iepazīstina ar izskatāmo darba kārtību</w:t>
      </w:r>
      <w:r>
        <w:rPr>
          <w:b w:val="0"/>
        </w:rPr>
        <w:t>.</w:t>
      </w:r>
    </w:p>
    <w:p w:rsidR="00C60DCE" w:rsidRDefault="00C60DCE" w:rsidP="004147D2">
      <w:pPr>
        <w:pStyle w:val="BodyText3"/>
        <w:rPr>
          <w:b w:val="0"/>
        </w:rPr>
      </w:pPr>
    </w:p>
    <w:p w:rsidR="00B26392" w:rsidRPr="00B26392" w:rsidRDefault="00B26392" w:rsidP="00B26392">
      <w:pPr>
        <w:shd w:val="clear" w:color="auto" w:fill="FFFFFF"/>
        <w:rPr>
          <w:lang w:eastAsia="lv-LV"/>
        </w:rPr>
      </w:pPr>
      <w:r>
        <w:rPr>
          <w:b/>
        </w:rPr>
        <w:t xml:space="preserve">1. </w:t>
      </w:r>
      <w:r w:rsidRPr="00B26392">
        <w:rPr>
          <w:b/>
          <w:bCs/>
        </w:rPr>
        <w:t>Valsts prezidenta priekšlikums Nacionālo bruņoto spēku komandiera apstiprināšanai.</w:t>
      </w:r>
    </w:p>
    <w:p w:rsidR="0045291C" w:rsidRDefault="0045291C" w:rsidP="00C80652">
      <w:pPr>
        <w:pStyle w:val="BodyText3"/>
      </w:pPr>
    </w:p>
    <w:p w:rsidR="001967A0" w:rsidRDefault="001967A0" w:rsidP="001967A0">
      <w:pPr>
        <w:pStyle w:val="BodyText3"/>
        <w:ind w:firstLine="426"/>
        <w:rPr>
          <w:b w:val="0"/>
        </w:rPr>
      </w:pPr>
      <w:r>
        <w:t>J.Rancāns</w:t>
      </w:r>
      <w:r w:rsidRPr="00523121">
        <w:t xml:space="preserve"> </w:t>
      </w:r>
      <w:r>
        <w:rPr>
          <w:b w:val="0"/>
        </w:rPr>
        <w:t xml:space="preserve">dod vārdu </w:t>
      </w:r>
      <w:r w:rsidR="00B26392">
        <w:rPr>
          <w:b w:val="0"/>
        </w:rPr>
        <w:t xml:space="preserve">Aizsardzības ministrijas parlamentārajai sekretārei. Tiek secināts, ka </w:t>
      </w:r>
      <w:r w:rsidR="007D1C5B">
        <w:rPr>
          <w:b w:val="0"/>
        </w:rPr>
        <w:t>ministrijā ir radušās tehniskas problēmas.</w:t>
      </w:r>
    </w:p>
    <w:p w:rsidR="007D1C5B" w:rsidRPr="007D1C5B" w:rsidRDefault="007D1C5B" w:rsidP="001967A0">
      <w:pPr>
        <w:pStyle w:val="BodyText3"/>
        <w:ind w:firstLine="426"/>
        <w:rPr>
          <w:b w:val="0"/>
        </w:rPr>
      </w:pPr>
      <w:r>
        <w:t xml:space="preserve">J.Rancāns </w:t>
      </w:r>
      <w:r>
        <w:rPr>
          <w:b w:val="0"/>
        </w:rPr>
        <w:t xml:space="preserve">dod vārdu </w:t>
      </w:r>
      <w:r w:rsidRPr="007D1C5B">
        <w:rPr>
          <w:b w:val="0"/>
          <w:szCs w:val="28"/>
        </w:rPr>
        <w:t>Nacionālo bruņoto spēku Ģenerālleitnantam Leonīdam Kalniņam.</w:t>
      </w:r>
    </w:p>
    <w:p w:rsidR="003F2D24" w:rsidRDefault="001967A0" w:rsidP="00007620">
      <w:pPr>
        <w:jc w:val="both"/>
      </w:pPr>
      <w:r>
        <w:rPr>
          <w:b/>
        </w:rPr>
        <w:t xml:space="preserve">       </w:t>
      </w:r>
      <w:r w:rsidR="007D1C5B">
        <w:rPr>
          <w:b/>
        </w:rPr>
        <w:t>L</w:t>
      </w:r>
      <w:r w:rsidRPr="00235202">
        <w:rPr>
          <w:b/>
        </w:rPr>
        <w:t>.</w:t>
      </w:r>
      <w:r w:rsidR="007D1C5B">
        <w:rPr>
          <w:b/>
        </w:rPr>
        <w:t xml:space="preserve">Kalniņš </w:t>
      </w:r>
      <w:r w:rsidR="007D1C5B">
        <w:t xml:space="preserve">izklāsta savu vīziju attiecībā uz Nacionālo bruņoto spēku nākotni. Uzsver to, ka Nacionālo bruņoto spēku galvenais uzdevums ir un paliek - nodrošināt Latvijas valsts suverenitāti, kā arī Valdības rīcības spēju, kā arī spēju nodrošināt sabiedrību pret dezinformāciju. </w:t>
      </w:r>
      <w:r w:rsidR="003F2D24">
        <w:t xml:space="preserve">Uzsver to, ka ir svarīga visaptverošās valsts aizsardzības sistēma, kur Nacionālajiem bruņotajiem spēkiem ir būtiski nodrošināt ļoti efektīvu spēju, ka tie spēj būt gatavi īsā laika periodā, reaģēt uz jebkura </w:t>
      </w:r>
      <w:r w:rsidR="003F2D24">
        <w:lastRenderedPageBreak/>
        <w:t>veida apdraudējumiem, nodrošinot augstu operativitāti, kā arī spēju izpildīt nepieciešamo. Min to, ka ir būtiski, kādus cilvēkus rekrutē no sabiedrības, tos ekipēt un adekvāti arī apmācīt. Papildina to, ka ekipējums ir bū</w:t>
      </w:r>
      <w:r w:rsidR="005D1D80">
        <w:t>tisks un min piemērus, kādu ekipējumu tiek plānots attīstīt, kas arī tiek minēts 12 gadu attīstības plānā. Piemin tādas lietas, kā mehanizāciju, komandvadības ieviešana, kaujas atbalsts, kaujas nodrošinājums, pret gaisa aizsardzība, jūras spēku modernizācija un brīdināšanas sistēmas u.t.t. Apmācību sistēmā Nacionālie bruņotie spēki turpina attīstīties un uzsver to, ka ir spējīgi sabalansēt gan teorētisko, gan plašo nepieciešamo praktisko pusi. Uzsver arī to, ka Nacionālie bruņotie spē</w:t>
      </w:r>
      <w:r w:rsidR="00981839">
        <w:t xml:space="preserve">ki turpina attīstīties un ir dažās lietās nepieciešami uzlabojumu, taču uz to raugās pozitīvi. Visaptverošās valsts aizsardzības sistēmas ietvaros Nacionālie bruņotie spēki izpilda savus uzdevumus, taču arī sniedz atbalstu citām struktūrām, lai nodrošinātu uzdevumu izpildi uz kopējā Latvijas aizsardzības sistēmas plāna. </w:t>
      </w:r>
      <w:r w:rsidR="00521C37">
        <w:t xml:space="preserve">Uzsver to, ka liels uzsvars tiek likts uz Valsts aizsardzības mācību, kas tiek ieviests skolās jau no 2018. pēc brīvprātības principa, bet no 2024. gada būs jau skolās, kā obligātais priekšmetu sastāvs visās skolās. Tas dos iespēju saņemt daudz pārliecinošāku sastāvu gan zemessardzē, gan citās struktūrvienībās.  </w:t>
      </w:r>
    </w:p>
    <w:p w:rsidR="00F24DF4" w:rsidRDefault="00007620" w:rsidP="00007620">
      <w:pPr>
        <w:jc w:val="both"/>
      </w:pPr>
      <w:r>
        <w:rPr>
          <w:iCs/>
          <w:lang w:eastAsia="lv-LV"/>
        </w:rPr>
        <w:t xml:space="preserve">       </w:t>
      </w:r>
      <w:r w:rsidR="00521C37" w:rsidRPr="00521C37">
        <w:rPr>
          <w:b/>
        </w:rPr>
        <w:t>J.Rancāns</w:t>
      </w:r>
      <w:r w:rsidR="00521C37" w:rsidRPr="00523121">
        <w:t xml:space="preserve"> </w:t>
      </w:r>
      <w:r w:rsidR="00521C37">
        <w:t>dod vārdu Aizsardzības ministrijas parlamentārajai sekretārei Baibai Bļodniecei</w:t>
      </w:r>
      <w:r w:rsidR="00F24DF4">
        <w:t xml:space="preserve">. </w:t>
      </w:r>
    </w:p>
    <w:p w:rsidR="00037294" w:rsidRDefault="00037294" w:rsidP="00037294">
      <w:pPr>
        <w:jc w:val="both"/>
      </w:pPr>
      <w:r>
        <w:t xml:space="preserve">       </w:t>
      </w:r>
      <w:r w:rsidR="00521C37">
        <w:rPr>
          <w:b/>
        </w:rPr>
        <w:t>B</w:t>
      </w:r>
      <w:r w:rsidR="00F24DF4">
        <w:rPr>
          <w:b/>
        </w:rPr>
        <w:t xml:space="preserve">. </w:t>
      </w:r>
      <w:r w:rsidR="00521C37">
        <w:rPr>
          <w:b/>
        </w:rPr>
        <w:t>Bļodniece</w:t>
      </w:r>
      <w:r w:rsidR="00F24DF4">
        <w:rPr>
          <w:b/>
        </w:rPr>
        <w:t xml:space="preserve"> </w:t>
      </w:r>
      <w:r w:rsidR="00BB370F">
        <w:t xml:space="preserve">ministra vārdā uzsver to, ka ģenerālleitnants L. Kalniņš ir viss piemērotākais šim amatam. Uzsver to, ka gan ministrs, gan armijas pārstāvji vēlas, lai viņa iesāktās reformas arī tiktu pabeigtas viņam, to arī veicot. Uzsver arī to, ka Aizsardzības ministrijas ministrs augstu vērtē ģenerālleitnant personību un interesi armijas attīstībā. Ministrs aicina komisiju apstiprināt ģenerālleitnantu uz atkārtotu termiņu Nacionālo bruņoto spēku komandiera amatā. </w:t>
      </w:r>
    </w:p>
    <w:p w:rsidR="001967A0" w:rsidRDefault="001967A0" w:rsidP="001967A0">
      <w:pPr>
        <w:pStyle w:val="BodyText3"/>
        <w:ind w:firstLine="426"/>
        <w:rPr>
          <w:b w:val="0"/>
        </w:rPr>
      </w:pPr>
      <w:r>
        <w:t>J.Rancāns</w:t>
      </w:r>
      <w:r w:rsidRPr="00523121">
        <w:t xml:space="preserve"> </w:t>
      </w:r>
      <w:r w:rsidR="00BB370F">
        <w:rPr>
          <w:b w:val="0"/>
        </w:rPr>
        <w:t>pasakās Aizsardzības ministrijas parlamentārajai sekretārei, dod vārdu deputātiem</w:t>
      </w:r>
      <w:r w:rsidR="001B56EB">
        <w:rPr>
          <w:b w:val="0"/>
        </w:rPr>
        <w:t>.</w:t>
      </w:r>
    </w:p>
    <w:p w:rsidR="00EC2924" w:rsidRDefault="00BB370F" w:rsidP="001967A0">
      <w:pPr>
        <w:pStyle w:val="BodyText3"/>
        <w:ind w:firstLine="426"/>
        <w:rPr>
          <w:b w:val="0"/>
        </w:rPr>
      </w:pPr>
      <w:r>
        <w:t>E</w:t>
      </w:r>
      <w:r w:rsidR="00EC2924">
        <w:t xml:space="preserve">. </w:t>
      </w:r>
      <w:r>
        <w:t>Šņore</w:t>
      </w:r>
      <w:r w:rsidR="00EC2924">
        <w:t xml:space="preserve"> </w:t>
      </w:r>
      <w:r w:rsidR="00D94889">
        <w:rPr>
          <w:b w:val="0"/>
        </w:rPr>
        <w:t>aicina L. Kalniņam nosaukt trīs galvenos sasniegumus, šo četru gadu laikā, kā arī trīs lietas, kuras nav izdevušās tik veiksmīgi.</w:t>
      </w:r>
    </w:p>
    <w:p w:rsidR="00D94889" w:rsidRDefault="00D94889" w:rsidP="001967A0">
      <w:pPr>
        <w:pStyle w:val="BodyText3"/>
        <w:ind w:firstLine="426"/>
        <w:rPr>
          <w:b w:val="0"/>
        </w:rPr>
      </w:pPr>
      <w:r>
        <w:t>L</w:t>
      </w:r>
      <w:r w:rsidR="00EC2924" w:rsidRPr="007A1C76">
        <w:t xml:space="preserve">. </w:t>
      </w:r>
      <w:r>
        <w:t>Kalniņš</w:t>
      </w:r>
      <w:r w:rsidR="00EC2924">
        <w:rPr>
          <w:b w:val="0"/>
        </w:rPr>
        <w:t xml:space="preserve"> </w:t>
      </w:r>
      <w:r>
        <w:rPr>
          <w:b w:val="0"/>
        </w:rPr>
        <w:t>nevēlās akcentēt, ka tie ir tieši viņa sasniegumi, bet gan visu Nacionālo bruņoto spēku sasniegumi. Ir spējuši ļoti ātri attīstīt kaujas atbalsta spēju, konkretizējot – artilērija. Bet viss lielākais sasniegums gan no Nacionālo bruņoto spēku, gan zemessardzes puses</w:t>
      </w:r>
      <w:r w:rsidR="00857421">
        <w:rPr>
          <w:b w:val="0"/>
        </w:rPr>
        <w:t xml:space="preserve"> </w:t>
      </w:r>
      <w:r>
        <w:rPr>
          <w:b w:val="0"/>
        </w:rPr>
        <w:t xml:space="preserve">ir </w:t>
      </w:r>
      <w:r w:rsidR="00857421">
        <w:rPr>
          <w:b w:val="0"/>
        </w:rPr>
        <w:t xml:space="preserve">tas, ka no 2018. gada ir </w:t>
      </w:r>
      <w:r>
        <w:rPr>
          <w:b w:val="0"/>
        </w:rPr>
        <w:t xml:space="preserve">ieviesta </w:t>
      </w:r>
      <w:r w:rsidR="00857421">
        <w:rPr>
          <w:b w:val="0"/>
        </w:rPr>
        <w:t>vienota sistēma, visi ir</w:t>
      </w:r>
      <w:proofErr w:type="gramStart"/>
      <w:r w:rsidR="00857421">
        <w:rPr>
          <w:b w:val="0"/>
        </w:rPr>
        <w:t xml:space="preserve"> ekipēta vienādi, visi ir vienādi apbruņoti, kā arī tiek strādāts pēc vienotas apmācību programmas</w:t>
      </w:r>
      <w:proofErr w:type="gramEnd"/>
      <w:r w:rsidR="00857421">
        <w:rPr>
          <w:b w:val="0"/>
        </w:rPr>
        <w:t xml:space="preserve">. </w:t>
      </w:r>
      <w:proofErr w:type="gramStart"/>
      <w:r w:rsidR="00857421">
        <w:rPr>
          <w:b w:val="0"/>
        </w:rPr>
        <w:t>Saistībā ar lietām,</w:t>
      </w:r>
      <w:proofErr w:type="gramEnd"/>
      <w:r w:rsidR="00857421">
        <w:rPr>
          <w:b w:val="0"/>
        </w:rPr>
        <w:t xml:space="preserve"> kuras nav sasniegtas, uzsver to, ka tieši, pašam ir jāstrādā, lai sasniegtu sabiedrības interesi, palīdzēt Nacionālajiem bruņotajiem spēkiem, iesaistīties brīvprātīgajā organizācijā. Uzsver to, ka ir arī vakanti amati, saistībā ar to, ka ir ļoti </w:t>
      </w:r>
      <w:proofErr w:type="gramStart"/>
      <w:r w:rsidR="00857421">
        <w:rPr>
          <w:b w:val="0"/>
        </w:rPr>
        <w:t>daudz projekti</w:t>
      </w:r>
      <w:proofErr w:type="gramEnd"/>
      <w:r w:rsidR="00857421">
        <w:rPr>
          <w:b w:val="0"/>
        </w:rPr>
        <w:t xml:space="preserve">, jo tiek strādāts dažādos virzienos – modernās tehnoloģijas, pret kuģu aizsardzības sistēmas attīstīšana, kas nepieciešams, lai kontrolētu Baltijas jūras apkārtni. </w:t>
      </w:r>
      <w:r w:rsidR="00D9236D">
        <w:rPr>
          <w:b w:val="0"/>
        </w:rPr>
        <w:t xml:space="preserve">Uzsver to, ka ir būtiski, lai atnākot uz šādiem svarīgiem amatiem, arī karavīrs paliek uz ilgu laiku, nevis pēc kāda laika nolemj doties prom, piemin, to, ka kopā ar Aizsardzības ministriju šis jautājums tiks izskatīts 2021. gadā. </w:t>
      </w:r>
    </w:p>
    <w:p w:rsidR="00D9236D" w:rsidRDefault="00D9236D" w:rsidP="00D9236D">
      <w:pPr>
        <w:pStyle w:val="BodyText3"/>
        <w:ind w:firstLine="426"/>
        <w:rPr>
          <w:b w:val="0"/>
        </w:rPr>
      </w:pPr>
      <w:r w:rsidRPr="007A1C76">
        <w:t>J. Rancāns</w:t>
      </w:r>
      <w:r>
        <w:rPr>
          <w:b w:val="0"/>
        </w:rPr>
        <w:t xml:space="preserve"> dod vārdu Raimondam Bergmanim.</w:t>
      </w:r>
    </w:p>
    <w:p w:rsidR="007A1C76" w:rsidRPr="000E4A62" w:rsidRDefault="007A1C76" w:rsidP="000E4A62">
      <w:pPr>
        <w:pStyle w:val="BodyText3"/>
        <w:ind w:firstLine="426"/>
      </w:pPr>
      <w:r w:rsidRPr="005A1F9B">
        <w:t>J. Rancāns</w:t>
      </w:r>
      <w:r w:rsidR="005A1F9B">
        <w:t xml:space="preserve"> </w:t>
      </w:r>
      <w:r w:rsidR="000E4A62" w:rsidRPr="000E4A62">
        <w:rPr>
          <w:b w:val="0"/>
        </w:rPr>
        <w:t>Aicina deputātus atbalstīt</w:t>
      </w:r>
      <w:r w:rsidR="00D9236D">
        <w:rPr>
          <w:b w:val="0"/>
        </w:rPr>
        <w:t xml:space="preserve"> lēmumprojektu par </w:t>
      </w:r>
      <w:r w:rsidR="00D9236D" w:rsidRPr="00D9236D">
        <w:rPr>
          <w:b w:val="0"/>
          <w:lang w:eastAsia="lv-LV"/>
        </w:rPr>
        <w:t xml:space="preserve">"Par ģenerālleitnanta Leonīda Kalniņa apstiprināšanu Latvijas Republikas bruņoto </w:t>
      </w:r>
      <w:r w:rsidR="00D9236D">
        <w:rPr>
          <w:b w:val="0"/>
          <w:lang w:eastAsia="lv-LV"/>
        </w:rPr>
        <w:t>spēku</w:t>
      </w:r>
      <w:r w:rsidR="00D9236D" w:rsidRPr="00D9236D">
        <w:rPr>
          <w:b w:val="0"/>
          <w:lang w:eastAsia="lv-LV"/>
        </w:rPr>
        <w:t xml:space="preserve"> komandiera amatā"</w:t>
      </w:r>
      <w:proofErr w:type="gramStart"/>
      <w:r w:rsidR="00D9236D" w:rsidRPr="00D9236D">
        <w:rPr>
          <w:b w:val="0"/>
        </w:rPr>
        <w:t xml:space="preserve"> </w:t>
      </w:r>
      <w:r w:rsidR="000E4A62" w:rsidRPr="00D9236D">
        <w:rPr>
          <w:b w:val="0"/>
        </w:rPr>
        <w:t>.</w:t>
      </w:r>
      <w:proofErr w:type="gramEnd"/>
    </w:p>
    <w:p w:rsidR="001967A0" w:rsidRDefault="001967A0" w:rsidP="001967A0">
      <w:pPr>
        <w:pStyle w:val="BodyText3"/>
        <w:ind w:firstLine="284"/>
        <w:rPr>
          <w:b w:val="0"/>
          <w:i/>
        </w:rPr>
      </w:pPr>
      <w:r>
        <w:rPr>
          <w:b w:val="0"/>
          <w:i/>
        </w:rPr>
        <w:t xml:space="preserve">  </w:t>
      </w:r>
      <w:r w:rsidRPr="007C3F63">
        <w:rPr>
          <w:b w:val="0"/>
          <w:i/>
        </w:rPr>
        <w:t>Komisija vienbalsīgi nolemj</w:t>
      </w:r>
      <w:r w:rsidRPr="007C3F63">
        <w:rPr>
          <w:i/>
        </w:rPr>
        <w:t xml:space="preserve"> atbalstīt</w:t>
      </w:r>
      <w:r w:rsidRPr="007C3F63">
        <w:rPr>
          <w:b w:val="0"/>
          <w:i/>
        </w:rPr>
        <w:t xml:space="preserve"> </w:t>
      </w:r>
      <w:r w:rsidR="00D9236D">
        <w:rPr>
          <w:b w:val="0"/>
          <w:i/>
        </w:rPr>
        <w:t>lēmumprojektu</w:t>
      </w:r>
      <w:r w:rsidRPr="007C3F63">
        <w:rPr>
          <w:b w:val="0"/>
          <w:i/>
        </w:rPr>
        <w:t>.</w:t>
      </w:r>
    </w:p>
    <w:p w:rsidR="001967A0" w:rsidRDefault="001967A0" w:rsidP="001967A0">
      <w:pPr>
        <w:pStyle w:val="BodyText3"/>
        <w:ind w:firstLine="284"/>
        <w:rPr>
          <w:b w:val="0"/>
        </w:rPr>
      </w:pPr>
    </w:p>
    <w:p w:rsidR="001967A0" w:rsidRPr="00523121" w:rsidRDefault="001967A0" w:rsidP="001967A0">
      <w:pPr>
        <w:pStyle w:val="BodyTextIndent"/>
        <w:spacing w:after="0"/>
        <w:ind w:left="0" w:firstLine="426"/>
        <w:jc w:val="both"/>
        <w:rPr>
          <w:b/>
        </w:rPr>
      </w:pPr>
      <w:r w:rsidRPr="00523121">
        <w:rPr>
          <w:b/>
        </w:rPr>
        <w:t xml:space="preserve">LĒMUMS: </w:t>
      </w:r>
    </w:p>
    <w:p w:rsidR="001967A0" w:rsidRDefault="001967A0" w:rsidP="001967A0">
      <w:pPr>
        <w:pStyle w:val="BodyTextIndent"/>
        <w:spacing w:after="0"/>
        <w:ind w:left="426"/>
        <w:jc w:val="both"/>
      </w:pPr>
      <w:r w:rsidRPr="00523121">
        <w:rPr>
          <w:b/>
        </w:rPr>
        <w:t xml:space="preserve">- </w:t>
      </w:r>
      <w:r>
        <w:t>atbalstīt</w:t>
      </w:r>
      <w:r w:rsidRPr="00B15820">
        <w:t xml:space="preserve"> </w:t>
      </w:r>
      <w:r w:rsidR="00D9236D">
        <w:rPr>
          <w:b/>
        </w:rPr>
        <w:t xml:space="preserve">lēmumprojektu par </w:t>
      </w:r>
      <w:r w:rsidR="00D9236D" w:rsidRPr="00D9236D">
        <w:rPr>
          <w:b/>
          <w:lang w:eastAsia="lv-LV"/>
        </w:rPr>
        <w:t xml:space="preserve">"Par ģenerālleitnanta Leonīda Kalniņa apstiprināšanu Latvijas Republikas bruņoto </w:t>
      </w:r>
      <w:r w:rsidR="00D9236D">
        <w:rPr>
          <w:b/>
          <w:lang w:eastAsia="lv-LV"/>
        </w:rPr>
        <w:t>spēku</w:t>
      </w:r>
      <w:r w:rsidR="00D9236D" w:rsidRPr="00D9236D">
        <w:rPr>
          <w:b/>
          <w:lang w:eastAsia="lv-LV"/>
        </w:rPr>
        <w:t xml:space="preserve"> komandiera amatā"</w:t>
      </w:r>
    </w:p>
    <w:p w:rsidR="00B40E8A" w:rsidRPr="004147D2" w:rsidRDefault="001967A0" w:rsidP="004147D2">
      <w:pPr>
        <w:pStyle w:val="BodyTextIndent"/>
        <w:spacing w:after="0"/>
        <w:ind w:left="426"/>
        <w:jc w:val="both"/>
      </w:pPr>
      <w:r>
        <w:t xml:space="preserve">- referents – </w:t>
      </w:r>
      <w:bookmarkStart w:id="3" w:name="mainRow"/>
      <w:r w:rsidR="00D9236D">
        <w:t>R</w:t>
      </w:r>
      <w:r w:rsidR="006B7E36">
        <w:t xml:space="preserve">. </w:t>
      </w:r>
      <w:r w:rsidR="00D9236D">
        <w:t>Bergmanis</w:t>
      </w:r>
      <w:r w:rsidR="006B7E36">
        <w:t>.</w:t>
      </w:r>
    </w:p>
    <w:p w:rsidR="00EE5616" w:rsidRDefault="00E904B8" w:rsidP="004147D2">
      <w:pPr>
        <w:pStyle w:val="BodyText3"/>
        <w:tabs>
          <w:tab w:val="left" w:pos="426"/>
        </w:tabs>
        <w:ind w:firstLine="284"/>
        <w:rPr>
          <w:color w:val="000000"/>
          <w:lang w:eastAsia="lv-LV"/>
        </w:rPr>
      </w:pPr>
      <w:r>
        <w:rPr>
          <w:color w:val="000000"/>
          <w:lang w:eastAsia="lv-LV"/>
        </w:rPr>
        <w:t xml:space="preserve">  </w:t>
      </w:r>
    </w:p>
    <w:p w:rsidR="00615220" w:rsidRDefault="00615220" w:rsidP="00615220">
      <w:pPr>
        <w:rPr>
          <w:b/>
          <w:bCs/>
          <w:color w:val="000000"/>
          <w:lang w:eastAsia="lv-LV"/>
        </w:rPr>
      </w:pPr>
    </w:p>
    <w:p w:rsidR="00615220" w:rsidRDefault="00615220" w:rsidP="00615220">
      <w:r w:rsidRPr="00022D0B">
        <w:rPr>
          <w:b/>
        </w:rPr>
        <w:t>J.Rancāns</w:t>
      </w:r>
      <w:r>
        <w:t xml:space="preserve"> vaicā, vai deputātiem ir, kas sakāms pie “Dažādi”.</w:t>
      </w:r>
    </w:p>
    <w:p w:rsidR="00615220" w:rsidRPr="004F4313" w:rsidRDefault="00615220" w:rsidP="00615220">
      <w:pPr>
        <w:rPr>
          <w:i/>
        </w:rPr>
      </w:pPr>
      <w:r w:rsidRPr="004F4313">
        <w:rPr>
          <w:i/>
        </w:rPr>
        <w:t>Deputātiem nav komentāru.</w:t>
      </w:r>
    </w:p>
    <w:p w:rsidR="00615220" w:rsidRPr="009E7D07" w:rsidRDefault="00615220" w:rsidP="00615220">
      <w:r w:rsidRPr="00595668">
        <w:rPr>
          <w:b/>
        </w:rPr>
        <w:t>J.Rancāns</w:t>
      </w:r>
      <w:r>
        <w:t xml:space="preserve"> slēdz sēdi.</w:t>
      </w:r>
    </w:p>
    <w:p w:rsidR="00615220" w:rsidRPr="00523121" w:rsidRDefault="00615220" w:rsidP="006F1D7B">
      <w:pPr>
        <w:pStyle w:val="BodyText3"/>
        <w:tabs>
          <w:tab w:val="left" w:pos="426"/>
        </w:tabs>
        <w:ind w:firstLine="426"/>
        <w:rPr>
          <w:b w:val="0"/>
          <w:color w:val="000000"/>
          <w:lang w:eastAsia="lv-LV"/>
        </w:rPr>
      </w:pPr>
    </w:p>
    <w:p w:rsidR="00826095" w:rsidRPr="00523121" w:rsidRDefault="00826095" w:rsidP="005D610B">
      <w:pPr>
        <w:pStyle w:val="BodyText3"/>
        <w:rPr>
          <w:b w:val="0"/>
          <w:color w:val="000000"/>
          <w:lang w:eastAsia="lv-LV"/>
        </w:rPr>
      </w:pPr>
    </w:p>
    <w:bookmarkEnd w:id="3"/>
    <w:p w:rsidR="00826095" w:rsidRPr="00523121" w:rsidRDefault="00826095" w:rsidP="005D610B">
      <w:pPr>
        <w:jc w:val="both"/>
      </w:pPr>
    </w:p>
    <w:p w:rsidR="003B0836" w:rsidRPr="00523121" w:rsidRDefault="00226B78" w:rsidP="005D610B">
      <w:pPr>
        <w:ind w:firstLine="426"/>
        <w:jc w:val="both"/>
      </w:pPr>
      <w:r w:rsidRPr="00523121">
        <w:lastRenderedPageBreak/>
        <w:t>Sēde pabeigta plkst.</w:t>
      </w:r>
      <w:r w:rsidR="00FA4846" w:rsidRPr="00523121">
        <w:t xml:space="preserve"> </w:t>
      </w:r>
      <w:r w:rsidR="007D1C5B">
        <w:t>10.24</w:t>
      </w:r>
      <w:r w:rsidR="00300255">
        <w:t>.</w:t>
      </w:r>
    </w:p>
    <w:p w:rsidR="00847F79" w:rsidRPr="00523121" w:rsidRDefault="00847F79" w:rsidP="005D610B">
      <w:pPr>
        <w:jc w:val="both"/>
      </w:pPr>
    </w:p>
    <w:p w:rsidR="00C901A1" w:rsidRPr="00523121" w:rsidRDefault="00C901A1" w:rsidP="005D610B">
      <w:pPr>
        <w:ind w:firstLine="426"/>
        <w:jc w:val="both"/>
      </w:pPr>
    </w:p>
    <w:p w:rsidR="00C901A1" w:rsidRPr="00523121" w:rsidRDefault="00C901A1" w:rsidP="005D610B">
      <w:pPr>
        <w:ind w:firstLine="426"/>
        <w:jc w:val="both"/>
      </w:pPr>
    </w:p>
    <w:p w:rsidR="00C901A1" w:rsidRPr="00523121" w:rsidRDefault="00C901A1" w:rsidP="005D610B">
      <w:pPr>
        <w:ind w:firstLine="426"/>
        <w:jc w:val="both"/>
      </w:pPr>
    </w:p>
    <w:p w:rsidR="00F356EE" w:rsidRPr="00523121" w:rsidRDefault="007D79F1" w:rsidP="005538F6">
      <w:pPr>
        <w:tabs>
          <w:tab w:val="left" w:pos="426"/>
        </w:tabs>
        <w:ind w:firstLine="426"/>
        <w:jc w:val="both"/>
      </w:pPr>
      <w:r w:rsidRPr="00523121">
        <w:t xml:space="preserve">Komisijas </w:t>
      </w:r>
      <w:r w:rsidR="00B01F41" w:rsidRPr="00523121">
        <w:t>priekšsēdētājs</w:t>
      </w:r>
      <w:r w:rsidR="00022FC9" w:rsidRPr="00523121">
        <w:tab/>
      </w:r>
      <w:r w:rsidR="00022FC9" w:rsidRPr="00523121">
        <w:tab/>
      </w:r>
      <w:r w:rsidR="00022FC9" w:rsidRPr="00523121">
        <w:tab/>
      </w:r>
      <w:r w:rsidR="00A17C7F" w:rsidRPr="00523121">
        <w:tab/>
      </w:r>
      <w:r w:rsidR="00B01F41" w:rsidRPr="00523121">
        <w:tab/>
      </w:r>
      <w:r w:rsidR="00B01F41" w:rsidRPr="00523121">
        <w:tab/>
      </w:r>
      <w:proofErr w:type="gramStart"/>
      <w:r w:rsidR="005538F6">
        <w:t xml:space="preserve">                               </w:t>
      </w:r>
      <w:proofErr w:type="gramEnd"/>
      <w:r w:rsidR="00D762D8">
        <w:t>J.Rancāns</w:t>
      </w:r>
    </w:p>
    <w:p w:rsidR="00F356EE" w:rsidRPr="00523121" w:rsidRDefault="00F356EE" w:rsidP="005D610B">
      <w:pPr>
        <w:ind w:firstLine="426"/>
        <w:jc w:val="both"/>
      </w:pPr>
    </w:p>
    <w:p w:rsidR="00C25728" w:rsidRPr="00523121" w:rsidRDefault="00C25728" w:rsidP="005D610B">
      <w:pPr>
        <w:jc w:val="both"/>
      </w:pPr>
    </w:p>
    <w:p w:rsidR="00DE0614" w:rsidRPr="00523121" w:rsidRDefault="00DE0614" w:rsidP="005D610B">
      <w:pPr>
        <w:jc w:val="both"/>
      </w:pPr>
    </w:p>
    <w:p w:rsidR="00461C64" w:rsidRPr="00523121" w:rsidRDefault="00461C64" w:rsidP="005D610B">
      <w:pPr>
        <w:ind w:firstLine="426"/>
        <w:jc w:val="both"/>
      </w:pPr>
    </w:p>
    <w:p w:rsidR="00907605" w:rsidRPr="00523121" w:rsidRDefault="0035737B" w:rsidP="005D610B">
      <w:pPr>
        <w:ind w:firstLine="426"/>
        <w:jc w:val="both"/>
      </w:pPr>
      <w:r w:rsidRPr="00523121">
        <w:t>Komisijas sekretārs</w:t>
      </w:r>
      <w:r w:rsidRPr="00523121">
        <w:tab/>
      </w:r>
      <w:r w:rsidRPr="00523121">
        <w:tab/>
      </w:r>
      <w:r w:rsidRPr="00523121">
        <w:tab/>
      </w:r>
      <w:r w:rsidRPr="00523121">
        <w:tab/>
      </w:r>
      <w:r w:rsidRPr="00523121">
        <w:tab/>
      </w:r>
      <w:r w:rsidRPr="00523121">
        <w:tab/>
      </w:r>
      <w:proofErr w:type="gramStart"/>
      <w:r w:rsidR="00DC7204">
        <w:t xml:space="preserve">                                   </w:t>
      </w:r>
      <w:proofErr w:type="gramEnd"/>
      <w:r w:rsidR="007A6026" w:rsidRPr="00523121">
        <w:t>E.Šnore</w:t>
      </w:r>
      <w:r w:rsidR="00F356EE" w:rsidRPr="00523121">
        <w:tab/>
      </w:r>
      <w:r w:rsidR="00F356EE" w:rsidRPr="00523121">
        <w:tab/>
      </w:r>
      <w:r w:rsidR="00F356EE" w:rsidRPr="00523121">
        <w:tab/>
      </w:r>
    </w:p>
    <w:p w:rsidR="00F356EE" w:rsidRPr="00523121" w:rsidRDefault="00F356EE" w:rsidP="005D610B">
      <w:pPr>
        <w:ind w:firstLine="426"/>
        <w:jc w:val="both"/>
      </w:pPr>
    </w:p>
    <w:p w:rsidR="00DE0614" w:rsidRPr="00523121" w:rsidRDefault="00DE0614" w:rsidP="005D610B">
      <w:pPr>
        <w:jc w:val="both"/>
      </w:pPr>
    </w:p>
    <w:p w:rsidR="00461C64" w:rsidRPr="00523121" w:rsidRDefault="00461C64" w:rsidP="005D610B">
      <w:pPr>
        <w:ind w:firstLine="426"/>
        <w:jc w:val="both"/>
      </w:pPr>
    </w:p>
    <w:p w:rsidR="00252F60" w:rsidRPr="00523121" w:rsidRDefault="00DC7204" w:rsidP="00425B0A">
      <w:pPr>
        <w:ind w:firstLine="426"/>
        <w:jc w:val="both"/>
        <w:rPr>
          <w:color w:val="000000"/>
        </w:rPr>
      </w:pPr>
      <w:r>
        <w:t>Sēdes p</w:t>
      </w:r>
      <w:r w:rsidR="007A6026" w:rsidRPr="00523121">
        <w:t>rotokolētājs</w:t>
      </w:r>
      <w:r w:rsidR="006D1857" w:rsidRPr="00523121">
        <w:tab/>
      </w:r>
      <w:r w:rsidR="006D1857" w:rsidRPr="00523121">
        <w:tab/>
      </w:r>
      <w:r w:rsidR="006D1857" w:rsidRPr="00523121">
        <w:tab/>
      </w:r>
      <w:r w:rsidR="00C47189" w:rsidRPr="00523121">
        <w:t xml:space="preserve"> </w:t>
      </w:r>
      <w:r w:rsidR="006D1857" w:rsidRPr="00523121">
        <w:tab/>
      </w:r>
      <w:r w:rsidR="006D1857" w:rsidRPr="00523121">
        <w:tab/>
      </w:r>
      <w:r w:rsidR="006D1857" w:rsidRPr="00523121">
        <w:tab/>
      </w:r>
      <w:r w:rsidR="00615220">
        <w:tab/>
      </w:r>
      <w:proofErr w:type="gramStart"/>
      <w:r w:rsidR="00615220">
        <w:t xml:space="preserve">            </w:t>
      </w:r>
      <w:r>
        <w:t xml:space="preserve">      </w:t>
      </w:r>
      <w:proofErr w:type="gramEnd"/>
      <w:r w:rsidR="00615220">
        <w:t>B</w:t>
      </w:r>
      <w:r>
        <w:t>.</w:t>
      </w:r>
      <w:r w:rsidR="00615220">
        <w:t>Veiskate</w:t>
      </w:r>
      <w:r w:rsidR="00F2594E" w:rsidRPr="00523121">
        <w:tab/>
      </w:r>
    </w:p>
    <w:p w:rsidR="00425B0A" w:rsidRPr="00523121" w:rsidRDefault="00425B0A" w:rsidP="005D610B">
      <w:pPr>
        <w:ind w:firstLine="426"/>
        <w:jc w:val="both"/>
      </w:pPr>
    </w:p>
    <w:sectPr w:rsidR="00425B0A" w:rsidRPr="00523121"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322" w:rsidRDefault="001C7322">
      <w:r>
        <w:separator/>
      </w:r>
    </w:p>
  </w:endnote>
  <w:endnote w:type="continuationSeparator" w:id="0">
    <w:p w:rsidR="001C7322" w:rsidRDefault="001C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7A0" w:rsidRDefault="001967A0"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67A0" w:rsidRDefault="001967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1967A0" w:rsidRDefault="001967A0" w:rsidP="00D71B49">
        <w:pPr>
          <w:pStyle w:val="Footer"/>
          <w:jc w:val="right"/>
        </w:pPr>
        <w:r>
          <w:fldChar w:fldCharType="begin"/>
        </w:r>
        <w:r>
          <w:instrText xml:space="preserve"> PAGE   \* MERGEFORMAT </w:instrText>
        </w:r>
        <w:r>
          <w:fldChar w:fldCharType="separate"/>
        </w:r>
        <w:r w:rsidR="005F7219">
          <w:rPr>
            <w:noProof/>
          </w:rPr>
          <w:t>3</w:t>
        </w:r>
        <w:r>
          <w:rPr>
            <w:noProof/>
          </w:rPr>
          <w:fldChar w:fldCharType="end"/>
        </w:r>
      </w:p>
    </w:sdtContent>
  </w:sdt>
  <w:p w:rsidR="001967A0" w:rsidRPr="00987E51" w:rsidRDefault="001967A0"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322" w:rsidRDefault="001C7322">
      <w:r>
        <w:separator/>
      </w:r>
    </w:p>
  </w:footnote>
  <w:footnote w:type="continuationSeparator" w:id="0">
    <w:p w:rsidR="001C7322" w:rsidRDefault="001C7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D6E1C"/>
    <w:multiLevelType w:val="hybridMultilevel"/>
    <w:tmpl w:val="108E5F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0FCB1298"/>
    <w:multiLevelType w:val="hybridMultilevel"/>
    <w:tmpl w:val="F48891FA"/>
    <w:lvl w:ilvl="0" w:tplc="93ACC34E">
      <w:start w:val="1"/>
      <w:numFmt w:val="bullet"/>
      <w:lvlText w:val=""/>
      <w:lvlJc w:val="left"/>
      <w:pPr>
        <w:ind w:left="1440" w:hanging="360"/>
      </w:pPr>
      <w:rPr>
        <w:rFonts w:ascii="Symbol" w:hAnsi="Symbol" w:hint="default"/>
        <w:color w:val="auto"/>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6E03DF5"/>
    <w:multiLevelType w:val="hybridMultilevel"/>
    <w:tmpl w:val="551216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86226F1"/>
    <w:multiLevelType w:val="hybridMultilevel"/>
    <w:tmpl w:val="4E441E3A"/>
    <w:lvl w:ilvl="0" w:tplc="12745D22">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8633E25"/>
    <w:multiLevelType w:val="hybridMultilevel"/>
    <w:tmpl w:val="AEAED7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DDD6F37"/>
    <w:multiLevelType w:val="hybridMultilevel"/>
    <w:tmpl w:val="CDAA9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E123E7F"/>
    <w:multiLevelType w:val="hybridMultilevel"/>
    <w:tmpl w:val="27C622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4" w15:restartNumberingAfterBreak="0">
    <w:nsid w:val="1E64175C"/>
    <w:multiLevelType w:val="hybridMultilevel"/>
    <w:tmpl w:val="B6B60E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FF3E1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57A6931"/>
    <w:multiLevelType w:val="hybridMultilevel"/>
    <w:tmpl w:val="731C626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0" w15:restartNumberingAfterBreak="0">
    <w:nsid w:val="2FB4506C"/>
    <w:multiLevelType w:val="hybridMultilevel"/>
    <w:tmpl w:val="AAA40480"/>
    <w:lvl w:ilvl="0" w:tplc="1B98EFD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5B80514"/>
    <w:multiLevelType w:val="hybridMultilevel"/>
    <w:tmpl w:val="ECA4E2D8"/>
    <w:lvl w:ilvl="0" w:tplc="34CE13BC">
      <w:start w:val="1"/>
      <w:numFmt w:val="bullet"/>
      <w:lvlText w:val=""/>
      <w:lvlJc w:val="left"/>
      <w:pPr>
        <w:ind w:left="1495"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3"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C615CEE"/>
    <w:multiLevelType w:val="hybridMultilevel"/>
    <w:tmpl w:val="15CC9698"/>
    <w:lvl w:ilvl="0" w:tplc="E00475D0">
      <w:start w:val="1"/>
      <w:numFmt w:val="bullet"/>
      <w:lvlText w:val=""/>
      <w:lvlJc w:val="left"/>
      <w:pPr>
        <w:ind w:left="1440" w:hanging="360"/>
      </w:pPr>
      <w:rPr>
        <w:rFonts w:ascii="Symbol" w:hAnsi="Symbol" w:hint="default"/>
        <w:color w:val="auto"/>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8BD222F"/>
    <w:multiLevelType w:val="hybridMultilevel"/>
    <w:tmpl w:val="35021D64"/>
    <w:lvl w:ilvl="0" w:tplc="04260001">
      <w:start w:val="1"/>
      <w:numFmt w:val="bullet"/>
      <w:lvlText w:val=""/>
      <w:lvlJc w:val="left"/>
      <w:pPr>
        <w:ind w:left="1146" w:hanging="360"/>
      </w:pPr>
      <w:rPr>
        <w:rFonts w:ascii="Symbol" w:hAnsi="Symbo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3"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5036E8"/>
    <w:multiLevelType w:val="hybridMultilevel"/>
    <w:tmpl w:val="4B3EF614"/>
    <w:lvl w:ilvl="0" w:tplc="EB883ECA">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D1A4C73"/>
    <w:multiLevelType w:val="hybridMultilevel"/>
    <w:tmpl w:val="18BC5098"/>
    <w:lvl w:ilvl="0" w:tplc="0426000F">
      <w:start w:val="1"/>
      <w:numFmt w:val="decimal"/>
      <w:lvlText w:val="%1."/>
      <w:lvlJc w:val="left"/>
      <w:pPr>
        <w:ind w:left="720" w:hanging="360"/>
      </w:pPr>
      <w:rPr>
        <w:rFonts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42"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3"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4"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6" w15:restartNumberingAfterBreak="0">
    <w:nsid w:val="7AE036F6"/>
    <w:multiLevelType w:val="hybridMultilevel"/>
    <w:tmpl w:val="6D862C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27"/>
  </w:num>
  <w:num w:numId="4">
    <w:abstractNumId w:val="22"/>
  </w:num>
  <w:num w:numId="5">
    <w:abstractNumId w:val="25"/>
  </w:num>
  <w:num w:numId="6">
    <w:abstractNumId w:val="26"/>
  </w:num>
  <w:num w:numId="7">
    <w:abstractNumId w:val="23"/>
  </w:num>
  <w:num w:numId="8">
    <w:abstractNumId w:val="39"/>
  </w:num>
  <w:num w:numId="9">
    <w:abstractNumId w:val="7"/>
  </w:num>
  <w:num w:numId="10">
    <w:abstractNumId w:val="33"/>
  </w:num>
  <w:num w:numId="11">
    <w:abstractNumId w:val="17"/>
  </w:num>
  <w:num w:numId="12">
    <w:abstractNumId w:val="5"/>
  </w:num>
  <w:num w:numId="13">
    <w:abstractNumId w:val="24"/>
  </w:num>
  <w:num w:numId="14">
    <w:abstractNumId w:val="19"/>
  </w:num>
  <w:num w:numId="15">
    <w:abstractNumId w:val="41"/>
  </w:num>
  <w:num w:numId="16">
    <w:abstractNumId w:val="40"/>
  </w:num>
  <w:num w:numId="17">
    <w:abstractNumId w:val="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3"/>
  </w:num>
  <w:num w:numId="21">
    <w:abstractNumId w:val="28"/>
  </w:num>
  <w:num w:numId="22">
    <w:abstractNumId w:val="18"/>
  </w:num>
  <w:num w:numId="23">
    <w:abstractNumId w:val="44"/>
  </w:num>
  <w:num w:numId="24">
    <w:abstractNumId w:val="29"/>
  </w:num>
  <w:num w:numId="25">
    <w:abstractNumId w:val="11"/>
  </w:num>
  <w:num w:numId="26">
    <w:abstractNumId w:val="34"/>
  </w:num>
  <w:num w:numId="27">
    <w:abstractNumId w:val="2"/>
  </w:num>
  <w:num w:numId="28">
    <w:abstractNumId w:val="10"/>
  </w:num>
  <w:num w:numId="29">
    <w:abstractNumId w:val="31"/>
  </w:num>
  <w:num w:numId="30">
    <w:abstractNumId w:val="42"/>
  </w:num>
  <w:num w:numId="31">
    <w:abstractNumId w:val="14"/>
  </w:num>
  <w:num w:numId="32">
    <w:abstractNumId w:val="8"/>
  </w:num>
  <w:num w:numId="33">
    <w:abstractNumId w:val="32"/>
  </w:num>
  <w:num w:numId="34">
    <w:abstractNumId w:val="13"/>
  </w:num>
  <w:num w:numId="35">
    <w:abstractNumId w:val="1"/>
  </w:num>
  <w:num w:numId="36">
    <w:abstractNumId w:val="12"/>
  </w:num>
  <w:num w:numId="37">
    <w:abstractNumId w:val="30"/>
  </w:num>
  <w:num w:numId="38">
    <w:abstractNumId w:val="15"/>
  </w:num>
  <w:num w:numId="39">
    <w:abstractNumId w:val="21"/>
  </w:num>
  <w:num w:numId="40">
    <w:abstractNumId w:val="9"/>
  </w:num>
  <w:num w:numId="41">
    <w:abstractNumId w:val="37"/>
  </w:num>
  <w:num w:numId="42">
    <w:abstractNumId w:val="46"/>
  </w:num>
  <w:num w:numId="43">
    <w:abstractNumId w:val="20"/>
  </w:num>
  <w:num w:numId="44">
    <w:abstractNumId w:val="16"/>
  </w:num>
  <w:num w:numId="45">
    <w:abstractNumId w:val="38"/>
  </w:num>
  <w:num w:numId="46">
    <w:abstractNumId w:val="45"/>
  </w:num>
  <w:num w:numId="47">
    <w:abstractNumId w:val="4"/>
  </w:num>
  <w:num w:numId="48">
    <w:abstractNumId w:val="16"/>
  </w:num>
  <w:num w:numId="4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20"/>
    <w:rsid w:val="0000768A"/>
    <w:rsid w:val="00007791"/>
    <w:rsid w:val="00007885"/>
    <w:rsid w:val="00007AAE"/>
    <w:rsid w:val="00010622"/>
    <w:rsid w:val="0001133F"/>
    <w:rsid w:val="00011367"/>
    <w:rsid w:val="0001183E"/>
    <w:rsid w:val="00011A68"/>
    <w:rsid w:val="00011CBB"/>
    <w:rsid w:val="00011F0D"/>
    <w:rsid w:val="00012035"/>
    <w:rsid w:val="000122DC"/>
    <w:rsid w:val="0001284C"/>
    <w:rsid w:val="00013147"/>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29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368"/>
    <w:rsid w:val="000504FE"/>
    <w:rsid w:val="000506C0"/>
    <w:rsid w:val="000512D0"/>
    <w:rsid w:val="00051327"/>
    <w:rsid w:val="000516DB"/>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921"/>
    <w:rsid w:val="00057AF8"/>
    <w:rsid w:val="00057DD4"/>
    <w:rsid w:val="0006074D"/>
    <w:rsid w:val="00060F74"/>
    <w:rsid w:val="00060F80"/>
    <w:rsid w:val="00062544"/>
    <w:rsid w:val="0006257B"/>
    <w:rsid w:val="0006261A"/>
    <w:rsid w:val="000628CB"/>
    <w:rsid w:val="000629FC"/>
    <w:rsid w:val="00062BAE"/>
    <w:rsid w:val="00062CA6"/>
    <w:rsid w:val="00062EA6"/>
    <w:rsid w:val="00062FF3"/>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860"/>
    <w:rsid w:val="00067000"/>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AD7"/>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672"/>
    <w:rsid w:val="0008373E"/>
    <w:rsid w:val="00083877"/>
    <w:rsid w:val="0008416F"/>
    <w:rsid w:val="00084D46"/>
    <w:rsid w:val="00084F04"/>
    <w:rsid w:val="00084F7F"/>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F"/>
    <w:rsid w:val="000A0875"/>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4F97"/>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2B"/>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7108"/>
    <w:rsid w:val="000D78D0"/>
    <w:rsid w:val="000E042D"/>
    <w:rsid w:val="000E099B"/>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A62"/>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91E"/>
    <w:rsid w:val="00101A34"/>
    <w:rsid w:val="00101D1D"/>
    <w:rsid w:val="00101D41"/>
    <w:rsid w:val="00102717"/>
    <w:rsid w:val="00102BF9"/>
    <w:rsid w:val="00102C1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6DB"/>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1DA"/>
    <w:rsid w:val="00127621"/>
    <w:rsid w:val="00127B01"/>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A96"/>
    <w:rsid w:val="00136BAD"/>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4D43"/>
    <w:rsid w:val="00145491"/>
    <w:rsid w:val="0014579B"/>
    <w:rsid w:val="0014583F"/>
    <w:rsid w:val="0014603E"/>
    <w:rsid w:val="00146239"/>
    <w:rsid w:val="0014644D"/>
    <w:rsid w:val="0014650E"/>
    <w:rsid w:val="00146800"/>
    <w:rsid w:val="00146897"/>
    <w:rsid w:val="001469E2"/>
    <w:rsid w:val="00146EC9"/>
    <w:rsid w:val="00147468"/>
    <w:rsid w:val="001476AE"/>
    <w:rsid w:val="00147B10"/>
    <w:rsid w:val="00147CE1"/>
    <w:rsid w:val="001502BA"/>
    <w:rsid w:val="00150647"/>
    <w:rsid w:val="001507DE"/>
    <w:rsid w:val="00150DEF"/>
    <w:rsid w:val="00151A2C"/>
    <w:rsid w:val="00151A61"/>
    <w:rsid w:val="00152010"/>
    <w:rsid w:val="001522F7"/>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ABF"/>
    <w:rsid w:val="00161D1E"/>
    <w:rsid w:val="00161F4F"/>
    <w:rsid w:val="0016256B"/>
    <w:rsid w:val="0016261F"/>
    <w:rsid w:val="001626A6"/>
    <w:rsid w:val="001628D0"/>
    <w:rsid w:val="00162F0B"/>
    <w:rsid w:val="00162FBF"/>
    <w:rsid w:val="0016302F"/>
    <w:rsid w:val="00163074"/>
    <w:rsid w:val="00163212"/>
    <w:rsid w:val="00163465"/>
    <w:rsid w:val="001634B6"/>
    <w:rsid w:val="00163875"/>
    <w:rsid w:val="001639F3"/>
    <w:rsid w:val="001641BA"/>
    <w:rsid w:val="001647FE"/>
    <w:rsid w:val="001648E6"/>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EE1"/>
    <w:rsid w:val="00175FEB"/>
    <w:rsid w:val="001761C6"/>
    <w:rsid w:val="001766A0"/>
    <w:rsid w:val="00176935"/>
    <w:rsid w:val="00176C4D"/>
    <w:rsid w:val="00176CFB"/>
    <w:rsid w:val="0017728B"/>
    <w:rsid w:val="00177425"/>
    <w:rsid w:val="001774BC"/>
    <w:rsid w:val="00177A2B"/>
    <w:rsid w:val="00177F99"/>
    <w:rsid w:val="001807FF"/>
    <w:rsid w:val="001815EF"/>
    <w:rsid w:val="001815F4"/>
    <w:rsid w:val="00181D89"/>
    <w:rsid w:val="0018238B"/>
    <w:rsid w:val="0018271B"/>
    <w:rsid w:val="001827AB"/>
    <w:rsid w:val="00182974"/>
    <w:rsid w:val="001829C1"/>
    <w:rsid w:val="00182BD7"/>
    <w:rsid w:val="00182E4E"/>
    <w:rsid w:val="001834B8"/>
    <w:rsid w:val="00183508"/>
    <w:rsid w:val="001839BB"/>
    <w:rsid w:val="00183AA7"/>
    <w:rsid w:val="00183F34"/>
    <w:rsid w:val="00184760"/>
    <w:rsid w:val="00184BF2"/>
    <w:rsid w:val="00184FDA"/>
    <w:rsid w:val="0018509E"/>
    <w:rsid w:val="0018558E"/>
    <w:rsid w:val="001858D5"/>
    <w:rsid w:val="00185AB3"/>
    <w:rsid w:val="00185B74"/>
    <w:rsid w:val="0018620B"/>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56FB"/>
    <w:rsid w:val="00196003"/>
    <w:rsid w:val="00196042"/>
    <w:rsid w:val="0019619E"/>
    <w:rsid w:val="00196391"/>
    <w:rsid w:val="0019663A"/>
    <w:rsid w:val="001967A0"/>
    <w:rsid w:val="00196A41"/>
    <w:rsid w:val="00196B88"/>
    <w:rsid w:val="00196BDD"/>
    <w:rsid w:val="0019706F"/>
    <w:rsid w:val="00197921"/>
    <w:rsid w:val="00197957"/>
    <w:rsid w:val="00197A39"/>
    <w:rsid w:val="00197A54"/>
    <w:rsid w:val="00197C2A"/>
    <w:rsid w:val="001A0344"/>
    <w:rsid w:val="001A0423"/>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3A8"/>
    <w:rsid w:val="001B06BE"/>
    <w:rsid w:val="001B0B0E"/>
    <w:rsid w:val="001B0ED3"/>
    <w:rsid w:val="001B189C"/>
    <w:rsid w:val="001B1ACC"/>
    <w:rsid w:val="001B1B1B"/>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EB"/>
    <w:rsid w:val="001B56FE"/>
    <w:rsid w:val="001B5949"/>
    <w:rsid w:val="001B5DA9"/>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13"/>
    <w:rsid w:val="001C65F5"/>
    <w:rsid w:val="001C6900"/>
    <w:rsid w:val="001C69EE"/>
    <w:rsid w:val="001C6BEC"/>
    <w:rsid w:val="001C6F2E"/>
    <w:rsid w:val="001C7322"/>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4D2"/>
    <w:rsid w:val="0020162A"/>
    <w:rsid w:val="00201777"/>
    <w:rsid w:val="00201B43"/>
    <w:rsid w:val="00201D2F"/>
    <w:rsid w:val="00201E66"/>
    <w:rsid w:val="00201F43"/>
    <w:rsid w:val="00202452"/>
    <w:rsid w:val="00202517"/>
    <w:rsid w:val="00202615"/>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8E1"/>
    <w:rsid w:val="00221A72"/>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202"/>
    <w:rsid w:val="0023533C"/>
    <w:rsid w:val="002353BB"/>
    <w:rsid w:val="00235556"/>
    <w:rsid w:val="00235A37"/>
    <w:rsid w:val="00235D37"/>
    <w:rsid w:val="002360C8"/>
    <w:rsid w:val="00236732"/>
    <w:rsid w:val="00236C27"/>
    <w:rsid w:val="00236D95"/>
    <w:rsid w:val="0023784A"/>
    <w:rsid w:val="0024046E"/>
    <w:rsid w:val="00241079"/>
    <w:rsid w:val="002413C8"/>
    <w:rsid w:val="00241BFC"/>
    <w:rsid w:val="0024203B"/>
    <w:rsid w:val="0024219B"/>
    <w:rsid w:val="00242543"/>
    <w:rsid w:val="002426E4"/>
    <w:rsid w:val="00242950"/>
    <w:rsid w:val="00242A06"/>
    <w:rsid w:val="00242A19"/>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D6"/>
    <w:rsid w:val="0025642F"/>
    <w:rsid w:val="00256568"/>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A5B"/>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01"/>
    <w:rsid w:val="00280FE4"/>
    <w:rsid w:val="002812C8"/>
    <w:rsid w:val="002812F7"/>
    <w:rsid w:val="002814E1"/>
    <w:rsid w:val="0028161F"/>
    <w:rsid w:val="002816ED"/>
    <w:rsid w:val="00281845"/>
    <w:rsid w:val="00281DD3"/>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C7EF3"/>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1F7C"/>
    <w:rsid w:val="002E203A"/>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7CB"/>
    <w:rsid w:val="002F09BF"/>
    <w:rsid w:val="002F0BBC"/>
    <w:rsid w:val="002F0C50"/>
    <w:rsid w:val="002F0CEC"/>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220"/>
    <w:rsid w:val="0030754D"/>
    <w:rsid w:val="003077BC"/>
    <w:rsid w:val="00307A10"/>
    <w:rsid w:val="00307BEF"/>
    <w:rsid w:val="00307F31"/>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C3"/>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BBA"/>
    <w:rsid w:val="00326F08"/>
    <w:rsid w:val="0032714E"/>
    <w:rsid w:val="0032720A"/>
    <w:rsid w:val="00327321"/>
    <w:rsid w:val="003273BB"/>
    <w:rsid w:val="00327924"/>
    <w:rsid w:val="003308F0"/>
    <w:rsid w:val="00331109"/>
    <w:rsid w:val="0033120C"/>
    <w:rsid w:val="00331E34"/>
    <w:rsid w:val="0033211A"/>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5CE"/>
    <w:rsid w:val="00342659"/>
    <w:rsid w:val="003427EC"/>
    <w:rsid w:val="0034303D"/>
    <w:rsid w:val="003432F6"/>
    <w:rsid w:val="00343317"/>
    <w:rsid w:val="00343F05"/>
    <w:rsid w:val="00343F82"/>
    <w:rsid w:val="0034425B"/>
    <w:rsid w:val="0034443A"/>
    <w:rsid w:val="00344D7F"/>
    <w:rsid w:val="003452A4"/>
    <w:rsid w:val="00345C47"/>
    <w:rsid w:val="00345D68"/>
    <w:rsid w:val="00345FBF"/>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628"/>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0FEC"/>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437"/>
    <w:rsid w:val="003877DC"/>
    <w:rsid w:val="00387808"/>
    <w:rsid w:val="00387B75"/>
    <w:rsid w:val="00387CBD"/>
    <w:rsid w:val="00387E60"/>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4EBC"/>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C43"/>
    <w:rsid w:val="003F234F"/>
    <w:rsid w:val="003F2350"/>
    <w:rsid w:val="003F2490"/>
    <w:rsid w:val="003F2D24"/>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215"/>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81C"/>
    <w:rsid w:val="00410D6E"/>
    <w:rsid w:val="00410E4D"/>
    <w:rsid w:val="00410FAE"/>
    <w:rsid w:val="00411316"/>
    <w:rsid w:val="0041144F"/>
    <w:rsid w:val="00411811"/>
    <w:rsid w:val="00411D46"/>
    <w:rsid w:val="00411E17"/>
    <w:rsid w:val="00411E8F"/>
    <w:rsid w:val="00411FD7"/>
    <w:rsid w:val="004120A9"/>
    <w:rsid w:val="004123CC"/>
    <w:rsid w:val="00412700"/>
    <w:rsid w:val="004129B9"/>
    <w:rsid w:val="00412A8F"/>
    <w:rsid w:val="00412BC9"/>
    <w:rsid w:val="00412CBB"/>
    <w:rsid w:val="00413294"/>
    <w:rsid w:val="004132BB"/>
    <w:rsid w:val="004134A9"/>
    <w:rsid w:val="00413E39"/>
    <w:rsid w:val="00413EAE"/>
    <w:rsid w:val="00413F57"/>
    <w:rsid w:val="0041409C"/>
    <w:rsid w:val="004147D2"/>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D74"/>
    <w:rsid w:val="00422E87"/>
    <w:rsid w:val="0042318F"/>
    <w:rsid w:val="00423B93"/>
    <w:rsid w:val="00423C56"/>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515"/>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0BC3"/>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BE6"/>
    <w:rsid w:val="00445FFB"/>
    <w:rsid w:val="004464D6"/>
    <w:rsid w:val="004464F8"/>
    <w:rsid w:val="004468F5"/>
    <w:rsid w:val="00446D8C"/>
    <w:rsid w:val="00446ECB"/>
    <w:rsid w:val="00446EFF"/>
    <w:rsid w:val="00447064"/>
    <w:rsid w:val="00447117"/>
    <w:rsid w:val="004472A2"/>
    <w:rsid w:val="004475CB"/>
    <w:rsid w:val="004478F3"/>
    <w:rsid w:val="0044794A"/>
    <w:rsid w:val="0045081B"/>
    <w:rsid w:val="00450AB2"/>
    <w:rsid w:val="00450C43"/>
    <w:rsid w:val="00450EBC"/>
    <w:rsid w:val="00450FD6"/>
    <w:rsid w:val="00451021"/>
    <w:rsid w:val="00451272"/>
    <w:rsid w:val="00451D16"/>
    <w:rsid w:val="00451FC2"/>
    <w:rsid w:val="00452285"/>
    <w:rsid w:val="00452481"/>
    <w:rsid w:val="004526A8"/>
    <w:rsid w:val="0045291C"/>
    <w:rsid w:val="00452BFA"/>
    <w:rsid w:val="00452C8D"/>
    <w:rsid w:val="00453334"/>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636"/>
    <w:rsid w:val="0045773C"/>
    <w:rsid w:val="00457801"/>
    <w:rsid w:val="00457970"/>
    <w:rsid w:val="00457B04"/>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C65"/>
    <w:rsid w:val="00470400"/>
    <w:rsid w:val="00470869"/>
    <w:rsid w:val="00470BB1"/>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AC6"/>
    <w:rsid w:val="00473C68"/>
    <w:rsid w:val="00473F1C"/>
    <w:rsid w:val="00474246"/>
    <w:rsid w:val="0047461C"/>
    <w:rsid w:val="004748E1"/>
    <w:rsid w:val="0047490F"/>
    <w:rsid w:val="00474D07"/>
    <w:rsid w:val="00474D7E"/>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564"/>
    <w:rsid w:val="004A192D"/>
    <w:rsid w:val="004A1D94"/>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909"/>
    <w:rsid w:val="004D29B4"/>
    <w:rsid w:val="004D2F13"/>
    <w:rsid w:val="004D3389"/>
    <w:rsid w:val="004D342A"/>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A25"/>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8A4"/>
    <w:rsid w:val="004E49B9"/>
    <w:rsid w:val="004E4CB3"/>
    <w:rsid w:val="004E5261"/>
    <w:rsid w:val="004E545E"/>
    <w:rsid w:val="004E5B7F"/>
    <w:rsid w:val="004E5CB2"/>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10"/>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32B"/>
    <w:rsid w:val="005013FD"/>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6186"/>
    <w:rsid w:val="00506A54"/>
    <w:rsid w:val="00506F54"/>
    <w:rsid w:val="0050701A"/>
    <w:rsid w:val="00507C2B"/>
    <w:rsid w:val="00507E74"/>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1C"/>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E00"/>
    <w:rsid w:val="00520F76"/>
    <w:rsid w:val="005211A3"/>
    <w:rsid w:val="00521674"/>
    <w:rsid w:val="005216C1"/>
    <w:rsid w:val="00521C37"/>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E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B8A"/>
    <w:rsid w:val="00547FED"/>
    <w:rsid w:val="005502C5"/>
    <w:rsid w:val="005504E6"/>
    <w:rsid w:val="00551FA4"/>
    <w:rsid w:val="005526E3"/>
    <w:rsid w:val="005529AA"/>
    <w:rsid w:val="005529FD"/>
    <w:rsid w:val="00552B42"/>
    <w:rsid w:val="00552CFC"/>
    <w:rsid w:val="00552DC8"/>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B28"/>
    <w:rsid w:val="00571C20"/>
    <w:rsid w:val="00571DFC"/>
    <w:rsid w:val="005721D8"/>
    <w:rsid w:val="0057222B"/>
    <w:rsid w:val="005724D5"/>
    <w:rsid w:val="005726FA"/>
    <w:rsid w:val="00572C38"/>
    <w:rsid w:val="00572DA8"/>
    <w:rsid w:val="00572EFC"/>
    <w:rsid w:val="005733CA"/>
    <w:rsid w:val="00573F99"/>
    <w:rsid w:val="0057410F"/>
    <w:rsid w:val="005743CB"/>
    <w:rsid w:val="005744E7"/>
    <w:rsid w:val="005746BF"/>
    <w:rsid w:val="0057490D"/>
    <w:rsid w:val="00574B99"/>
    <w:rsid w:val="00574D39"/>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2D"/>
    <w:rsid w:val="0058774E"/>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FB7"/>
    <w:rsid w:val="005943FC"/>
    <w:rsid w:val="00594758"/>
    <w:rsid w:val="005951F9"/>
    <w:rsid w:val="005952DE"/>
    <w:rsid w:val="005953E4"/>
    <w:rsid w:val="005953FA"/>
    <w:rsid w:val="0059582B"/>
    <w:rsid w:val="00596257"/>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1F9B"/>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171"/>
    <w:rsid w:val="005A525C"/>
    <w:rsid w:val="005A53AB"/>
    <w:rsid w:val="005A5755"/>
    <w:rsid w:val="005A5FF5"/>
    <w:rsid w:val="005A6221"/>
    <w:rsid w:val="005A67FA"/>
    <w:rsid w:val="005A6991"/>
    <w:rsid w:val="005A6A12"/>
    <w:rsid w:val="005A6EE5"/>
    <w:rsid w:val="005A6F35"/>
    <w:rsid w:val="005A6FE9"/>
    <w:rsid w:val="005A7042"/>
    <w:rsid w:val="005B07BD"/>
    <w:rsid w:val="005B0864"/>
    <w:rsid w:val="005B0870"/>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49DD"/>
    <w:rsid w:val="005B4EB4"/>
    <w:rsid w:val="005B55F2"/>
    <w:rsid w:val="005B640F"/>
    <w:rsid w:val="005B74C6"/>
    <w:rsid w:val="005B7800"/>
    <w:rsid w:val="005B7A9D"/>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E64"/>
    <w:rsid w:val="005C3F0E"/>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1D80"/>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70D5"/>
    <w:rsid w:val="005E70FC"/>
    <w:rsid w:val="005E72DF"/>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21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36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AFE"/>
    <w:rsid w:val="00614B2E"/>
    <w:rsid w:val="00615220"/>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1DC"/>
    <w:rsid w:val="00637AD3"/>
    <w:rsid w:val="00637B97"/>
    <w:rsid w:val="00637FA2"/>
    <w:rsid w:val="0064051F"/>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2238"/>
    <w:rsid w:val="00652643"/>
    <w:rsid w:val="00652960"/>
    <w:rsid w:val="00652996"/>
    <w:rsid w:val="00652BA5"/>
    <w:rsid w:val="00652FC9"/>
    <w:rsid w:val="00653139"/>
    <w:rsid w:val="00653ABF"/>
    <w:rsid w:val="00653DA6"/>
    <w:rsid w:val="00653FE3"/>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506C"/>
    <w:rsid w:val="006654DA"/>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C0B"/>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477"/>
    <w:rsid w:val="006766C5"/>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360"/>
    <w:rsid w:val="006A250D"/>
    <w:rsid w:val="006A254D"/>
    <w:rsid w:val="006A26AE"/>
    <w:rsid w:val="006A2A2A"/>
    <w:rsid w:val="006A2A71"/>
    <w:rsid w:val="006A3153"/>
    <w:rsid w:val="006A38CD"/>
    <w:rsid w:val="006A38EE"/>
    <w:rsid w:val="006A391D"/>
    <w:rsid w:val="006A3A4A"/>
    <w:rsid w:val="006A4243"/>
    <w:rsid w:val="006A475A"/>
    <w:rsid w:val="006A4B1E"/>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F18"/>
    <w:rsid w:val="006B687F"/>
    <w:rsid w:val="006B6F3B"/>
    <w:rsid w:val="006B710F"/>
    <w:rsid w:val="006B72C1"/>
    <w:rsid w:val="006B72CB"/>
    <w:rsid w:val="006B76E5"/>
    <w:rsid w:val="006B7887"/>
    <w:rsid w:val="006B7B80"/>
    <w:rsid w:val="006B7E36"/>
    <w:rsid w:val="006C02E4"/>
    <w:rsid w:val="006C0E28"/>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7B"/>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B65"/>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D5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86"/>
    <w:rsid w:val="007472C1"/>
    <w:rsid w:val="007474FE"/>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06BE"/>
    <w:rsid w:val="00760CE8"/>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8C0"/>
    <w:rsid w:val="007758C3"/>
    <w:rsid w:val="0077595E"/>
    <w:rsid w:val="00775C4A"/>
    <w:rsid w:val="00776053"/>
    <w:rsid w:val="00776300"/>
    <w:rsid w:val="0077690A"/>
    <w:rsid w:val="00776B16"/>
    <w:rsid w:val="00776CA4"/>
    <w:rsid w:val="0077705A"/>
    <w:rsid w:val="00777369"/>
    <w:rsid w:val="007779ED"/>
    <w:rsid w:val="00777D3C"/>
    <w:rsid w:val="00777DFC"/>
    <w:rsid w:val="00780003"/>
    <w:rsid w:val="0078005F"/>
    <w:rsid w:val="00780208"/>
    <w:rsid w:val="007803EC"/>
    <w:rsid w:val="0078161A"/>
    <w:rsid w:val="0078203B"/>
    <w:rsid w:val="007820FD"/>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16"/>
    <w:rsid w:val="007A1150"/>
    <w:rsid w:val="007A1C4C"/>
    <w:rsid w:val="007A1C76"/>
    <w:rsid w:val="007A1F0B"/>
    <w:rsid w:val="007A23A6"/>
    <w:rsid w:val="007A24AF"/>
    <w:rsid w:val="007A2556"/>
    <w:rsid w:val="007A25A6"/>
    <w:rsid w:val="007A25D4"/>
    <w:rsid w:val="007A27E7"/>
    <w:rsid w:val="007A2C81"/>
    <w:rsid w:val="007A30C6"/>
    <w:rsid w:val="007A3814"/>
    <w:rsid w:val="007A3847"/>
    <w:rsid w:val="007A39D2"/>
    <w:rsid w:val="007A41AC"/>
    <w:rsid w:val="007A482C"/>
    <w:rsid w:val="007A4E71"/>
    <w:rsid w:val="007A52CB"/>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5F5"/>
    <w:rsid w:val="007C3B99"/>
    <w:rsid w:val="007C3F63"/>
    <w:rsid w:val="007C3FFD"/>
    <w:rsid w:val="007C43DC"/>
    <w:rsid w:val="007C45A0"/>
    <w:rsid w:val="007C46B1"/>
    <w:rsid w:val="007C4893"/>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ED4"/>
    <w:rsid w:val="007D0F30"/>
    <w:rsid w:val="007D10CF"/>
    <w:rsid w:val="007D1C5B"/>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A11"/>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AC0"/>
    <w:rsid w:val="00823CD4"/>
    <w:rsid w:val="008240B9"/>
    <w:rsid w:val="00824106"/>
    <w:rsid w:val="008245FB"/>
    <w:rsid w:val="0082460F"/>
    <w:rsid w:val="00824A38"/>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15AC"/>
    <w:rsid w:val="00831844"/>
    <w:rsid w:val="00831DDE"/>
    <w:rsid w:val="0083261A"/>
    <w:rsid w:val="00832656"/>
    <w:rsid w:val="00832734"/>
    <w:rsid w:val="00833339"/>
    <w:rsid w:val="00833958"/>
    <w:rsid w:val="00833C92"/>
    <w:rsid w:val="00833ECC"/>
    <w:rsid w:val="00833F53"/>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3AA"/>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B0"/>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7421"/>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11D"/>
    <w:rsid w:val="0087141E"/>
    <w:rsid w:val="008716DB"/>
    <w:rsid w:val="0087195E"/>
    <w:rsid w:val="00871B4A"/>
    <w:rsid w:val="00871C18"/>
    <w:rsid w:val="00871D5C"/>
    <w:rsid w:val="00871FA5"/>
    <w:rsid w:val="00871FB2"/>
    <w:rsid w:val="008720CB"/>
    <w:rsid w:val="00872685"/>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CEF"/>
    <w:rsid w:val="00876EBE"/>
    <w:rsid w:val="00877041"/>
    <w:rsid w:val="00877081"/>
    <w:rsid w:val="0087715D"/>
    <w:rsid w:val="00877530"/>
    <w:rsid w:val="008777D0"/>
    <w:rsid w:val="008777E9"/>
    <w:rsid w:val="0087792A"/>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60F"/>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31B3"/>
    <w:rsid w:val="008C33B2"/>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3F0"/>
    <w:rsid w:val="008C7481"/>
    <w:rsid w:val="008C7C8C"/>
    <w:rsid w:val="008C7DC6"/>
    <w:rsid w:val="008D02FD"/>
    <w:rsid w:val="008D0417"/>
    <w:rsid w:val="008D0892"/>
    <w:rsid w:val="008D0E5F"/>
    <w:rsid w:val="008D19DF"/>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564"/>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0F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22C5"/>
    <w:rsid w:val="009324A9"/>
    <w:rsid w:val="0093251E"/>
    <w:rsid w:val="00932539"/>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3F"/>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E8B"/>
    <w:rsid w:val="00945FBB"/>
    <w:rsid w:val="009460CE"/>
    <w:rsid w:val="009466AD"/>
    <w:rsid w:val="0094673A"/>
    <w:rsid w:val="0094675D"/>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839"/>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7D4"/>
    <w:rsid w:val="009849FC"/>
    <w:rsid w:val="00984D88"/>
    <w:rsid w:val="0098533D"/>
    <w:rsid w:val="0098593D"/>
    <w:rsid w:val="00985A5C"/>
    <w:rsid w:val="00985AA2"/>
    <w:rsid w:val="00985CB7"/>
    <w:rsid w:val="00985F29"/>
    <w:rsid w:val="00985FE1"/>
    <w:rsid w:val="009862B5"/>
    <w:rsid w:val="009866D5"/>
    <w:rsid w:val="00986862"/>
    <w:rsid w:val="0098691A"/>
    <w:rsid w:val="0098692C"/>
    <w:rsid w:val="00986A3A"/>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579"/>
    <w:rsid w:val="00993B93"/>
    <w:rsid w:val="0099456E"/>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D8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5846"/>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FE5"/>
    <w:rsid w:val="009C78DA"/>
    <w:rsid w:val="009C7F20"/>
    <w:rsid w:val="009C7FB2"/>
    <w:rsid w:val="009D0244"/>
    <w:rsid w:val="009D0467"/>
    <w:rsid w:val="009D0518"/>
    <w:rsid w:val="009D0B7D"/>
    <w:rsid w:val="009D0D44"/>
    <w:rsid w:val="009D1037"/>
    <w:rsid w:val="009D1286"/>
    <w:rsid w:val="009D13FA"/>
    <w:rsid w:val="009D158D"/>
    <w:rsid w:val="009D1643"/>
    <w:rsid w:val="009D18F4"/>
    <w:rsid w:val="009D20E2"/>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942"/>
    <w:rsid w:val="009E4C85"/>
    <w:rsid w:val="009E4CC5"/>
    <w:rsid w:val="009E4D95"/>
    <w:rsid w:val="009E5062"/>
    <w:rsid w:val="009E5353"/>
    <w:rsid w:val="009E541E"/>
    <w:rsid w:val="009E5445"/>
    <w:rsid w:val="009E561D"/>
    <w:rsid w:val="009E5AD4"/>
    <w:rsid w:val="009E5C04"/>
    <w:rsid w:val="009E5C26"/>
    <w:rsid w:val="009E5E1F"/>
    <w:rsid w:val="009E5F63"/>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61D"/>
    <w:rsid w:val="00A028C9"/>
    <w:rsid w:val="00A02A52"/>
    <w:rsid w:val="00A02DD8"/>
    <w:rsid w:val="00A02DE8"/>
    <w:rsid w:val="00A02F24"/>
    <w:rsid w:val="00A03581"/>
    <w:rsid w:val="00A036C8"/>
    <w:rsid w:val="00A036F2"/>
    <w:rsid w:val="00A0381B"/>
    <w:rsid w:val="00A039AF"/>
    <w:rsid w:val="00A0423A"/>
    <w:rsid w:val="00A046CB"/>
    <w:rsid w:val="00A048AC"/>
    <w:rsid w:val="00A048E0"/>
    <w:rsid w:val="00A04CF0"/>
    <w:rsid w:val="00A054DA"/>
    <w:rsid w:val="00A0594B"/>
    <w:rsid w:val="00A05A9A"/>
    <w:rsid w:val="00A06404"/>
    <w:rsid w:val="00A065C2"/>
    <w:rsid w:val="00A0678B"/>
    <w:rsid w:val="00A06858"/>
    <w:rsid w:val="00A068ED"/>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BE5"/>
    <w:rsid w:val="00A16C77"/>
    <w:rsid w:val="00A171D6"/>
    <w:rsid w:val="00A171F4"/>
    <w:rsid w:val="00A172D8"/>
    <w:rsid w:val="00A1773C"/>
    <w:rsid w:val="00A17C09"/>
    <w:rsid w:val="00A17C7F"/>
    <w:rsid w:val="00A17D47"/>
    <w:rsid w:val="00A17E5A"/>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243E"/>
    <w:rsid w:val="00A32546"/>
    <w:rsid w:val="00A32765"/>
    <w:rsid w:val="00A32B69"/>
    <w:rsid w:val="00A32C11"/>
    <w:rsid w:val="00A3370D"/>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F01"/>
    <w:rsid w:val="00A522A0"/>
    <w:rsid w:val="00A52607"/>
    <w:rsid w:val="00A529D6"/>
    <w:rsid w:val="00A52B18"/>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5D88"/>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F22"/>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DAE"/>
    <w:rsid w:val="00A87F0B"/>
    <w:rsid w:val="00A9009D"/>
    <w:rsid w:val="00A901C6"/>
    <w:rsid w:val="00A90BE0"/>
    <w:rsid w:val="00A90E87"/>
    <w:rsid w:val="00A91139"/>
    <w:rsid w:val="00A91300"/>
    <w:rsid w:val="00A91370"/>
    <w:rsid w:val="00A91BAD"/>
    <w:rsid w:val="00A91F3F"/>
    <w:rsid w:val="00A9207D"/>
    <w:rsid w:val="00A9234A"/>
    <w:rsid w:val="00A92C56"/>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B9C"/>
    <w:rsid w:val="00AB2C3E"/>
    <w:rsid w:val="00AB2DF6"/>
    <w:rsid w:val="00AB3789"/>
    <w:rsid w:val="00AB4266"/>
    <w:rsid w:val="00AB42B6"/>
    <w:rsid w:val="00AB4350"/>
    <w:rsid w:val="00AB4650"/>
    <w:rsid w:val="00AB4653"/>
    <w:rsid w:val="00AB4A45"/>
    <w:rsid w:val="00AB4ADC"/>
    <w:rsid w:val="00AB4BC5"/>
    <w:rsid w:val="00AB51EC"/>
    <w:rsid w:val="00AB5208"/>
    <w:rsid w:val="00AB5918"/>
    <w:rsid w:val="00AB5967"/>
    <w:rsid w:val="00AB5CD7"/>
    <w:rsid w:val="00AB6088"/>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0DD6"/>
    <w:rsid w:val="00AF15CA"/>
    <w:rsid w:val="00AF15DA"/>
    <w:rsid w:val="00AF1795"/>
    <w:rsid w:val="00AF1E14"/>
    <w:rsid w:val="00AF236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6BD"/>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408"/>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392"/>
    <w:rsid w:val="00B26459"/>
    <w:rsid w:val="00B26509"/>
    <w:rsid w:val="00B26743"/>
    <w:rsid w:val="00B26DFB"/>
    <w:rsid w:val="00B26F56"/>
    <w:rsid w:val="00B274E3"/>
    <w:rsid w:val="00B27803"/>
    <w:rsid w:val="00B27B34"/>
    <w:rsid w:val="00B30127"/>
    <w:rsid w:val="00B3057C"/>
    <w:rsid w:val="00B309A5"/>
    <w:rsid w:val="00B30CE5"/>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04"/>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C4"/>
    <w:rsid w:val="00BA7AC2"/>
    <w:rsid w:val="00BA7E38"/>
    <w:rsid w:val="00BB0690"/>
    <w:rsid w:val="00BB0908"/>
    <w:rsid w:val="00BB1326"/>
    <w:rsid w:val="00BB1AED"/>
    <w:rsid w:val="00BB1D03"/>
    <w:rsid w:val="00BB2802"/>
    <w:rsid w:val="00BB284D"/>
    <w:rsid w:val="00BB29ED"/>
    <w:rsid w:val="00BB2A38"/>
    <w:rsid w:val="00BB31F4"/>
    <w:rsid w:val="00BB320A"/>
    <w:rsid w:val="00BB3359"/>
    <w:rsid w:val="00BB370F"/>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6D1"/>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2DF2"/>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671"/>
    <w:rsid w:val="00BC58AE"/>
    <w:rsid w:val="00BC5EC1"/>
    <w:rsid w:val="00BC6016"/>
    <w:rsid w:val="00BC61FF"/>
    <w:rsid w:val="00BC62A0"/>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502A"/>
    <w:rsid w:val="00BD5389"/>
    <w:rsid w:val="00BD5D70"/>
    <w:rsid w:val="00BD6549"/>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548"/>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A07"/>
    <w:rsid w:val="00C240FB"/>
    <w:rsid w:val="00C24222"/>
    <w:rsid w:val="00C251DA"/>
    <w:rsid w:val="00C25289"/>
    <w:rsid w:val="00C25728"/>
    <w:rsid w:val="00C25C5D"/>
    <w:rsid w:val="00C25E01"/>
    <w:rsid w:val="00C2602B"/>
    <w:rsid w:val="00C260CB"/>
    <w:rsid w:val="00C26815"/>
    <w:rsid w:val="00C26B7D"/>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74B"/>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E6A"/>
    <w:rsid w:val="00C546B6"/>
    <w:rsid w:val="00C54E39"/>
    <w:rsid w:val="00C5504C"/>
    <w:rsid w:val="00C552D7"/>
    <w:rsid w:val="00C55399"/>
    <w:rsid w:val="00C559B2"/>
    <w:rsid w:val="00C55FD5"/>
    <w:rsid w:val="00C5664E"/>
    <w:rsid w:val="00C5670D"/>
    <w:rsid w:val="00C567E0"/>
    <w:rsid w:val="00C56940"/>
    <w:rsid w:val="00C56FC6"/>
    <w:rsid w:val="00C57335"/>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E2D"/>
    <w:rsid w:val="00C64F2D"/>
    <w:rsid w:val="00C65000"/>
    <w:rsid w:val="00C650C4"/>
    <w:rsid w:val="00C651CC"/>
    <w:rsid w:val="00C652A1"/>
    <w:rsid w:val="00C6563A"/>
    <w:rsid w:val="00C65783"/>
    <w:rsid w:val="00C660C4"/>
    <w:rsid w:val="00C6646C"/>
    <w:rsid w:val="00C6665C"/>
    <w:rsid w:val="00C66718"/>
    <w:rsid w:val="00C66BF5"/>
    <w:rsid w:val="00C67189"/>
    <w:rsid w:val="00C67341"/>
    <w:rsid w:val="00C67928"/>
    <w:rsid w:val="00C67A13"/>
    <w:rsid w:val="00C67C1F"/>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B3"/>
    <w:rsid w:val="00C77133"/>
    <w:rsid w:val="00C77459"/>
    <w:rsid w:val="00C77D9B"/>
    <w:rsid w:val="00C77E11"/>
    <w:rsid w:val="00C8002B"/>
    <w:rsid w:val="00C800AD"/>
    <w:rsid w:val="00C80339"/>
    <w:rsid w:val="00C80652"/>
    <w:rsid w:val="00C80717"/>
    <w:rsid w:val="00C80DA8"/>
    <w:rsid w:val="00C81174"/>
    <w:rsid w:val="00C816AD"/>
    <w:rsid w:val="00C816CC"/>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1035"/>
    <w:rsid w:val="00CC1A3D"/>
    <w:rsid w:val="00CC1A8F"/>
    <w:rsid w:val="00CC206C"/>
    <w:rsid w:val="00CC2259"/>
    <w:rsid w:val="00CC2A51"/>
    <w:rsid w:val="00CC2CD8"/>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AD1"/>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78"/>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18"/>
    <w:rsid w:val="00CF608A"/>
    <w:rsid w:val="00CF62A1"/>
    <w:rsid w:val="00CF62EC"/>
    <w:rsid w:val="00CF6334"/>
    <w:rsid w:val="00CF6401"/>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8B"/>
    <w:rsid w:val="00D232C9"/>
    <w:rsid w:val="00D23562"/>
    <w:rsid w:val="00D23AFF"/>
    <w:rsid w:val="00D23CC1"/>
    <w:rsid w:val="00D24B05"/>
    <w:rsid w:val="00D256AF"/>
    <w:rsid w:val="00D256E2"/>
    <w:rsid w:val="00D25C1C"/>
    <w:rsid w:val="00D25EBA"/>
    <w:rsid w:val="00D26664"/>
    <w:rsid w:val="00D267FA"/>
    <w:rsid w:val="00D2772F"/>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766"/>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ECE"/>
    <w:rsid w:val="00D67ECF"/>
    <w:rsid w:val="00D701C1"/>
    <w:rsid w:val="00D702EE"/>
    <w:rsid w:val="00D706CE"/>
    <w:rsid w:val="00D70D09"/>
    <w:rsid w:val="00D71528"/>
    <w:rsid w:val="00D71890"/>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6C8F"/>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34E"/>
    <w:rsid w:val="00D83620"/>
    <w:rsid w:val="00D83BA0"/>
    <w:rsid w:val="00D83E1B"/>
    <w:rsid w:val="00D842BB"/>
    <w:rsid w:val="00D851E3"/>
    <w:rsid w:val="00D85399"/>
    <w:rsid w:val="00D85562"/>
    <w:rsid w:val="00D856B8"/>
    <w:rsid w:val="00D861EC"/>
    <w:rsid w:val="00D86813"/>
    <w:rsid w:val="00D87569"/>
    <w:rsid w:val="00D87925"/>
    <w:rsid w:val="00D9013B"/>
    <w:rsid w:val="00D902D1"/>
    <w:rsid w:val="00D9031F"/>
    <w:rsid w:val="00D90648"/>
    <w:rsid w:val="00D90799"/>
    <w:rsid w:val="00D90B0A"/>
    <w:rsid w:val="00D90E6C"/>
    <w:rsid w:val="00D91722"/>
    <w:rsid w:val="00D9176B"/>
    <w:rsid w:val="00D91A09"/>
    <w:rsid w:val="00D91A0A"/>
    <w:rsid w:val="00D91E96"/>
    <w:rsid w:val="00D922C3"/>
    <w:rsid w:val="00D922F7"/>
    <w:rsid w:val="00D9236D"/>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889"/>
    <w:rsid w:val="00D94CF4"/>
    <w:rsid w:val="00D952E4"/>
    <w:rsid w:val="00D955EC"/>
    <w:rsid w:val="00D95E58"/>
    <w:rsid w:val="00D95ECB"/>
    <w:rsid w:val="00D9606F"/>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D"/>
    <w:rsid w:val="00DD2F65"/>
    <w:rsid w:val="00DD32D6"/>
    <w:rsid w:val="00DD3558"/>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52C"/>
    <w:rsid w:val="00DF064D"/>
    <w:rsid w:val="00DF0948"/>
    <w:rsid w:val="00DF0DED"/>
    <w:rsid w:val="00DF0E75"/>
    <w:rsid w:val="00DF11C0"/>
    <w:rsid w:val="00DF1334"/>
    <w:rsid w:val="00DF1423"/>
    <w:rsid w:val="00DF168A"/>
    <w:rsid w:val="00DF1A8C"/>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663"/>
    <w:rsid w:val="00E00CB5"/>
    <w:rsid w:val="00E00D88"/>
    <w:rsid w:val="00E013C5"/>
    <w:rsid w:val="00E01B22"/>
    <w:rsid w:val="00E01E21"/>
    <w:rsid w:val="00E02485"/>
    <w:rsid w:val="00E025F3"/>
    <w:rsid w:val="00E02B14"/>
    <w:rsid w:val="00E02C9C"/>
    <w:rsid w:val="00E03819"/>
    <w:rsid w:val="00E038A0"/>
    <w:rsid w:val="00E03DE0"/>
    <w:rsid w:val="00E03DFA"/>
    <w:rsid w:val="00E044AA"/>
    <w:rsid w:val="00E0497C"/>
    <w:rsid w:val="00E04A96"/>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99"/>
    <w:rsid w:val="00E46067"/>
    <w:rsid w:val="00E462DF"/>
    <w:rsid w:val="00E46DF5"/>
    <w:rsid w:val="00E46EE4"/>
    <w:rsid w:val="00E472F5"/>
    <w:rsid w:val="00E473E7"/>
    <w:rsid w:val="00E47670"/>
    <w:rsid w:val="00E47A93"/>
    <w:rsid w:val="00E47F7E"/>
    <w:rsid w:val="00E50264"/>
    <w:rsid w:val="00E50297"/>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DC"/>
    <w:rsid w:val="00E668D3"/>
    <w:rsid w:val="00E669A1"/>
    <w:rsid w:val="00E66AE5"/>
    <w:rsid w:val="00E66E0B"/>
    <w:rsid w:val="00E7089B"/>
    <w:rsid w:val="00E70C6A"/>
    <w:rsid w:val="00E718C2"/>
    <w:rsid w:val="00E71C3D"/>
    <w:rsid w:val="00E71DF8"/>
    <w:rsid w:val="00E720E1"/>
    <w:rsid w:val="00E725D9"/>
    <w:rsid w:val="00E72F28"/>
    <w:rsid w:val="00E7303E"/>
    <w:rsid w:val="00E731FA"/>
    <w:rsid w:val="00E732CA"/>
    <w:rsid w:val="00E73763"/>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CB2"/>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FA7"/>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924"/>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AD4"/>
    <w:rsid w:val="00ED1DD0"/>
    <w:rsid w:val="00ED1FD8"/>
    <w:rsid w:val="00ED22F9"/>
    <w:rsid w:val="00ED23B0"/>
    <w:rsid w:val="00ED250E"/>
    <w:rsid w:val="00ED25E9"/>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616"/>
    <w:rsid w:val="00EE5B03"/>
    <w:rsid w:val="00EE5CF6"/>
    <w:rsid w:val="00EE604E"/>
    <w:rsid w:val="00EE64D5"/>
    <w:rsid w:val="00EE7230"/>
    <w:rsid w:val="00EE727B"/>
    <w:rsid w:val="00EE736D"/>
    <w:rsid w:val="00EE7463"/>
    <w:rsid w:val="00EE7488"/>
    <w:rsid w:val="00EE75E1"/>
    <w:rsid w:val="00EE781B"/>
    <w:rsid w:val="00EE7DCB"/>
    <w:rsid w:val="00EF0C4D"/>
    <w:rsid w:val="00EF0F92"/>
    <w:rsid w:val="00EF1A29"/>
    <w:rsid w:val="00EF1A62"/>
    <w:rsid w:val="00EF1B2E"/>
    <w:rsid w:val="00EF2090"/>
    <w:rsid w:val="00EF2265"/>
    <w:rsid w:val="00EF2658"/>
    <w:rsid w:val="00EF26F4"/>
    <w:rsid w:val="00EF270E"/>
    <w:rsid w:val="00EF2D97"/>
    <w:rsid w:val="00EF320B"/>
    <w:rsid w:val="00EF3394"/>
    <w:rsid w:val="00EF37AA"/>
    <w:rsid w:val="00EF3B73"/>
    <w:rsid w:val="00EF3C75"/>
    <w:rsid w:val="00EF446D"/>
    <w:rsid w:val="00EF4752"/>
    <w:rsid w:val="00EF47EA"/>
    <w:rsid w:val="00EF4937"/>
    <w:rsid w:val="00EF4C35"/>
    <w:rsid w:val="00EF53D5"/>
    <w:rsid w:val="00EF54A9"/>
    <w:rsid w:val="00EF57A9"/>
    <w:rsid w:val="00EF5AF2"/>
    <w:rsid w:val="00EF5F56"/>
    <w:rsid w:val="00EF5F5F"/>
    <w:rsid w:val="00EF6072"/>
    <w:rsid w:val="00EF618E"/>
    <w:rsid w:val="00EF62C3"/>
    <w:rsid w:val="00EF64D8"/>
    <w:rsid w:val="00EF67A0"/>
    <w:rsid w:val="00EF6CB0"/>
    <w:rsid w:val="00EF6E90"/>
    <w:rsid w:val="00EF7387"/>
    <w:rsid w:val="00EF766E"/>
    <w:rsid w:val="00EF7A55"/>
    <w:rsid w:val="00EF7AE0"/>
    <w:rsid w:val="00EF7E92"/>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14"/>
    <w:rsid w:val="00F2088A"/>
    <w:rsid w:val="00F2095B"/>
    <w:rsid w:val="00F20B58"/>
    <w:rsid w:val="00F2113E"/>
    <w:rsid w:val="00F21606"/>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DF4"/>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856"/>
    <w:rsid w:val="00F4085F"/>
    <w:rsid w:val="00F40ECC"/>
    <w:rsid w:val="00F40FB5"/>
    <w:rsid w:val="00F4111D"/>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3FFA"/>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963"/>
    <w:rsid w:val="00F52D54"/>
    <w:rsid w:val="00F52F4C"/>
    <w:rsid w:val="00F5301C"/>
    <w:rsid w:val="00F5308C"/>
    <w:rsid w:val="00F532EC"/>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733"/>
    <w:rsid w:val="00F66B83"/>
    <w:rsid w:val="00F66DE9"/>
    <w:rsid w:val="00F67011"/>
    <w:rsid w:val="00F677FC"/>
    <w:rsid w:val="00F679D1"/>
    <w:rsid w:val="00F67BA1"/>
    <w:rsid w:val="00F70506"/>
    <w:rsid w:val="00F7065B"/>
    <w:rsid w:val="00F70689"/>
    <w:rsid w:val="00F71411"/>
    <w:rsid w:val="00F71424"/>
    <w:rsid w:val="00F7188B"/>
    <w:rsid w:val="00F71B60"/>
    <w:rsid w:val="00F71FE9"/>
    <w:rsid w:val="00F720B0"/>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1E4"/>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3B6"/>
    <w:rsid w:val="00FB4688"/>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81F"/>
    <w:rsid w:val="00FC7C9D"/>
    <w:rsid w:val="00FD01A2"/>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DF0"/>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E77"/>
    <w:rsid w:val="00FE0282"/>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2D4CE"/>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A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6735284">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330449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4467540">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6165-A3DE-4468-91C9-7828967C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Brenda Veiskate</cp:lastModifiedBy>
  <cp:revision>2</cp:revision>
  <cp:lastPrinted>2021-01-04T09:20:00Z</cp:lastPrinted>
  <dcterms:created xsi:type="dcterms:W3CDTF">2021-01-04T09:20:00Z</dcterms:created>
  <dcterms:modified xsi:type="dcterms:W3CDTF">2021-01-04T09:20:00Z</dcterms:modified>
</cp:coreProperties>
</file>