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FC091C" w:rsidRDefault="00494EF1" w:rsidP="00701453">
      <w:pPr>
        <w:pStyle w:val="Title"/>
        <w:jc w:val="left"/>
      </w:pPr>
      <w:bookmarkStart w:id="0" w:name="_GoBack"/>
      <w:bookmarkEnd w:id="0"/>
    </w:p>
    <w:p w:rsidR="00341E4D" w:rsidRPr="00FC091C" w:rsidRDefault="00B041E8" w:rsidP="00701453">
      <w:pPr>
        <w:pStyle w:val="Title"/>
      </w:pPr>
      <w:r w:rsidRPr="00FC091C">
        <w:t>SAEIMAS AIZSARDZĪBAS, IEKŠLIETU UN</w:t>
      </w:r>
      <w:r w:rsidR="008F15AA" w:rsidRPr="00FC091C">
        <w:t xml:space="preserve"> </w:t>
      </w:r>
      <w:r w:rsidRPr="00FC091C">
        <w:t xml:space="preserve">KORUPCIJAS </w:t>
      </w:r>
    </w:p>
    <w:p w:rsidR="0092589C" w:rsidRPr="00FC091C" w:rsidRDefault="00B041E8" w:rsidP="00701453">
      <w:pPr>
        <w:pStyle w:val="Title"/>
      </w:pPr>
      <w:r w:rsidRPr="00FC091C">
        <w:t>NOVĒRŠANAS KOMISIJAS</w:t>
      </w:r>
      <w:r w:rsidR="0092589C" w:rsidRPr="00FC091C">
        <w:t xml:space="preserve"> </w:t>
      </w:r>
      <w:r w:rsidR="00D70D09" w:rsidRPr="00FC091C">
        <w:t>SĒDES</w:t>
      </w:r>
    </w:p>
    <w:p w:rsidR="00B041E8" w:rsidRPr="00FC091C" w:rsidRDefault="001A5103" w:rsidP="00701453">
      <w:pPr>
        <w:pStyle w:val="Title"/>
      </w:pPr>
      <w:r w:rsidRPr="00FC091C">
        <w:rPr>
          <w:caps/>
        </w:rPr>
        <w:t>PROTOKOLS</w:t>
      </w:r>
      <w:r w:rsidRPr="00FC091C">
        <w:t xml:space="preserve"> Nr</w:t>
      </w:r>
      <w:r w:rsidR="00B01005">
        <w:t>. 263</w:t>
      </w:r>
      <w:r w:rsidR="00E97312" w:rsidRPr="00FC091C">
        <w:tab/>
      </w:r>
    </w:p>
    <w:p w:rsidR="0068512D" w:rsidRPr="00FC091C" w:rsidRDefault="00F53E24" w:rsidP="00701453">
      <w:pPr>
        <w:jc w:val="center"/>
        <w:rPr>
          <w:b/>
          <w:bCs/>
        </w:rPr>
      </w:pPr>
      <w:r w:rsidRPr="00FC091C">
        <w:rPr>
          <w:b/>
          <w:bCs/>
        </w:rPr>
        <w:t>2018</w:t>
      </w:r>
      <w:r w:rsidR="008A5828" w:rsidRPr="00FC091C">
        <w:rPr>
          <w:b/>
          <w:bCs/>
        </w:rPr>
        <w:t>.</w:t>
      </w:r>
      <w:r w:rsidR="00A73824" w:rsidRPr="00FC091C">
        <w:rPr>
          <w:b/>
          <w:bCs/>
        </w:rPr>
        <w:t xml:space="preserve"> </w:t>
      </w:r>
      <w:r w:rsidR="00B01005">
        <w:rPr>
          <w:b/>
          <w:bCs/>
        </w:rPr>
        <w:t>gada 28</w:t>
      </w:r>
      <w:r w:rsidR="00856431" w:rsidRPr="00FC091C">
        <w:rPr>
          <w:b/>
          <w:bCs/>
        </w:rPr>
        <w:t>. martā</w:t>
      </w:r>
      <w:r w:rsidR="00AE39FA" w:rsidRPr="00FC091C">
        <w:rPr>
          <w:b/>
          <w:bCs/>
        </w:rPr>
        <w:t xml:space="preserve"> </w:t>
      </w:r>
      <w:r w:rsidR="001A5103" w:rsidRPr="00FC091C">
        <w:rPr>
          <w:b/>
          <w:bCs/>
        </w:rPr>
        <w:t>plkst.</w:t>
      </w:r>
      <w:r w:rsidR="00225A7D" w:rsidRPr="00FC091C">
        <w:rPr>
          <w:b/>
          <w:bCs/>
        </w:rPr>
        <w:t xml:space="preserve"> 10.00</w:t>
      </w:r>
    </w:p>
    <w:p w:rsidR="00C8650A" w:rsidRPr="00FC091C" w:rsidRDefault="00160C02" w:rsidP="00C8650A">
      <w:pPr>
        <w:pStyle w:val="BodyText3"/>
        <w:jc w:val="center"/>
      </w:pPr>
      <w:r w:rsidRPr="00FC091C">
        <w:t>Rīgā, Jēkaba ielā 16, komisijas sēžu zālē</w:t>
      </w:r>
    </w:p>
    <w:p w:rsidR="00602419" w:rsidRPr="00FC091C" w:rsidRDefault="00602419" w:rsidP="00701453">
      <w:pPr>
        <w:pStyle w:val="BodyText3"/>
      </w:pPr>
    </w:p>
    <w:p w:rsidR="001034C8" w:rsidRPr="00FC091C" w:rsidRDefault="0068512D" w:rsidP="00701453">
      <w:pPr>
        <w:pStyle w:val="BodyText3"/>
      </w:pPr>
      <w:r w:rsidRPr="00FC091C">
        <w:t>Sēdē piedalās:</w:t>
      </w:r>
      <w:r w:rsidR="00884343" w:rsidRPr="00FC091C">
        <w:t xml:space="preserve"> </w:t>
      </w:r>
    </w:p>
    <w:p w:rsidR="001034C8" w:rsidRPr="00FC091C" w:rsidRDefault="00B041E8" w:rsidP="00701453">
      <w:pPr>
        <w:jc w:val="both"/>
      </w:pPr>
      <w:r w:rsidRPr="00FC091C">
        <w:rPr>
          <w:iCs/>
          <w:u w:val="single"/>
        </w:rPr>
        <w:t>k</w:t>
      </w:r>
      <w:r w:rsidR="0068512D" w:rsidRPr="00FC091C">
        <w:rPr>
          <w:iCs/>
          <w:u w:val="single"/>
        </w:rPr>
        <w:t>omisijas locekļi:</w:t>
      </w:r>
      <w:r w:rsidR="0068512D" w:rsidRPr="00FC091C">
        <w:t xml:space="preserve"> </w:t>
      </w:r>
    </w:p>
    <w:p w:rsidR="008C1341" w:rsidRPr="00FC091C" w:rsidRDefault="008C1341" w:rsidP="00701453">
      <w:pPr>
        <w:pStyle w:val="ListParagraph"/>
        <w:ind w:left="0"/>
        <w:jc w:val="both"/>
        <w:rPr>
          <w:rStyle w:val="Strong"/>
          <w:bCs w:val="0"/>
        </w:rPr>
      </w:pPr>
      <w:r w:rsidRPr="00FC091C">
        <w:rPr>
          <w:rStyle w:val="Strong"/>
          <w:bCs w:val="0"/>
        </w:rPr>
        <w:t>Ainars Latkovskis</w:t>
      </w:r>
    </w:p>
    <w:p w:rsidR="00CB0BBD" w:rsidRPr="00FC091C" w:rsidRDefault="00CB0BBD" w:rsidP="00701453">
      <w:pPr>
        <w:pStyle w:val="ListParagraph"/>
        <w:ind w:left="0"/>
        <w:jc w:val="both"/>
        <w:rPr>
          <w:rStyle w:val="Strong"/>
          <w:bCs w:val="0"/>
        </w:rPr>
      </w:pPr>
      <w:r w:rsidRPr="00FC091C">
        <w:rPr>
          <w:rStyle w:val="Strong"/>
          <w:bCs w:val="0"/>
        </w:rPr>
        <w:t>Kārlis Seržants</w:t>
      </w:r>
    </w:p>
    <w:p w:rsidR="00442EEB" w:rsidRPr="00FC091C" w:rsidRDefault="003B0836" w:rsidP="00701453">
      <w:pPr>
        <w:pStyle w:val="ListParagraph"/>
        <w:ind w:left="0"/>
        <w:jc w:val="both"/>
        <w:rPr>
          <w:rStyle w:val="Strong"/>
          <w:bCs w:val="0"/>
        </w:rPr>
      </w:pPr>
      <w:r w:rsidRPr="00FC091C">
        <w:rPr>
          <w:rStyle w:val="Strong"/>
          <w:bCs w:val="0"/>
        </w:rPr>
        <w:t>Kārlis Krēsliņš</w:t>
      </w:r>
    </w:p>
    <w:p w:rsidR="003B0836" w:rsidRPr="00FC091C" w:rsidRDefault="003B0836" w:rsidP="00701453">
      <w:pPr>
        <w:pStyle w:val="ListParagraph"/>
        <w:ind w:left="0"/>
        <w:jc w:val="both"/>
        <w:rPr>
          <w:rStyle w:val="Strong"/>
          <w:bCs w:val="0"/>
        </w:rPr>
      </w:pPr>
      <w:r w:rsidRPr="00FC091C">
        <w:rPr>
          <w:rStyle w:val="Strong"/>
          <w:bCs w:val="0"/>
        </w:rPr>
        <w:t>Jānis Ādamsons</w:t>
      </w:r>
    </w:p>
    <w:p w:rsidR="008C1341" w:rsidRPr="00FC091C" w:rsidRDefault="008C1341" w:rsidP="00701453">
      <w:pPr>
        <w:pStyle w:val="ListParagraph"/>
        <w:ind w:left="0"/>
        <w:jc w:val="both"/>
        <w:rPr>
          <w:rStyle w:val="Strong"/>
          <w:bCs w:val="0"/>
        </w:rPr>
      </w:pPr>
      <w:r w:rsidRPr="00FC091C">
        <w:rPr>
          <w:rStyle w:val="Strong"/>
          <w:bCs w:val="0"/>
        </w:rPr>
        <w:t>Ringolds Balodis</w:t>
      </w:r>
    </w:p>
    <w:p w:rsidR="008C1341" w:rsidRPr="00FC091C" w:rsidRDefault="008C1341" w:rsidP="00701453">
      <w:pPr>
        <w:pStyle w:val="ListParagraph"/>
        <w:ind w:left="0"/>
        <w:jc w:val="both"/>
        <w:rPr>
          <w:rStyle w:val="Strong"/>
          <w:bCs w:val="0"/>
        </w:rPr>
      </w:pPr>
      <w:r w:rsidRPr="00FC091C">
        <w:rPr>
          <w:rStyle w:val="Strong"/>
          <w:bCs w:val="0"/>
        </w:rPr>
        <w:t>Veiko Spolītis</w:t>
      </w:r>
    </w:p>
    <w:p w:rsidR="003B0836" w:rsidRPr="00FC091C" w:rsidRDefault="003B0836" w:rsidP="00701453">
      <w:pPr>
        <w:pStyle w:val="ListParagraph"/>
        <w:ind w:left="0"/>
        <w:jc w:val="both"/>
        <w:rPr>
          <w:rStyle w:val="Strong"/>
          <w:bCs w:val="0"/>
        </w:rPr>
      </w:pPr>
      <w:r w:rsidRPr="00FC091C">
        <w:rPr>
          <w:rStyle w:val="Strong"/>
          <w:bCs w:val="0"/>
        </w:rPr>
        <w:t>Edvīns Šnore</w:t>
      </w:r>
    </w:p>
    <w:p w:rsidR="00486B60" w:rsidRPr="00FC091C" w:rsidRDefault="00486B60" w:rsidP="00701453">
      <w:pPr>
        <w:pStyle w:val="ListParagraph"/>
        <w:ind w:left="0"/>
        <w:jc w:val="both"/>
        <w:rPr>
          <w:rStyle w:val="Strong"/>
          <w:bCs w:val="0"/>
        </w:rPr>
      </w:pPr>
      <w:r w:rsidRPr="00FC091C">
        <w:rPr>
          <w:rStyle w:val="Strong"/>
          <w:bCs w:val="0"/>
        </w:rPr>
        <w:t>Zenta Tretjaka</w:t>
      </w:r>
    </w:p>
    <w:p w:rsidR="003B0836" w:rsidRPr="00FC091C" w:rsidRDefault="003B0836" w:rsidP="00701453">
      <w:pPr>
        <w:pStyle w:val="ListParagraph"/>
        <w:ind w:left="0"/>
        <w:jc w:val="both"/>
        <w:rPr>
          <w:rStyle w:val="Strong"/>
          <w:bCs w:val="0"/>
        </w:rPr>
      </w:pPr>
      <w:r w:rsidRPr="00FC091C">
        <w:rPr>
          <w:rStyle w:val="Strong"/>
          <w:bCs w:val="0"/>
        </w:rPr>
        <w:t>Mihails Zemļinskis</w:t>
      </w:r>
    </w:p>
    <w:p w:rsidR="005F2A7D" w:rsidRPr="00FC091C" w:rsidRDefault="00660DB9" w:rsidP="005F2A7D">
      <w:pPr>
        <w:pStyle w:val="ListParagraph"/>
        <w:ind w:left="0"/>
        <w:jc w:val="both"/>
        <w:rPr>
          <w:u w:val="single"/>
        </w:rPr>
      </w:pPr>
      <w:r w:rsidRPr="00FC091C">
        <w:rPr>
          <w:u w:val="single"/>
        </w:rPr>
        <w:t>u</w:t>
      </w:r>
      <w:r w:rsidR="005F2A7D" w:rsidRPr="00FC091C">
        <w:rPr>
          <w:u w:val="single"/>
        </w:rPr>
        <w:t>zaicinātie:</w:t>
      </w:r>
    </w:p>
    <w:p w:rsidR="00E444E6" w:rsidRPr="00E444E6" w:rsidRDefault="00E444E6" w:rsidP="00E444E6">
      <w:pPr>
        <w:pStyle w:val="ListParagraph"/>
        <w:numPr>
          <w:ilvl w:val="0"/>
          <w:numId w:val="8"/>
        </w:numPr>
        <w:tabs>
          <w:tab w:val="left" w:pos="1134"/>
        </w:tabs>
        <w:spacing w:after="240"/>
        <w:ind w:left="284" w:hanging="284"/>
        <w:jc w:val="both"/>
        <w:rPr>
          <w:b/>
        </w:rPr>
      </w:pPr>
      <w:r w:rsidRPr="00E444E6">
        <w:rPr>
          <w:color w:val="000000"/>
        </w:rPr>
        <w:t>Iekšlietu ministrijas valsts sekretāra vietnieks</w:t>
      </w:r>
      <w:r w:rsidRPr="00E444E6">
        <w:rPr>
          <w:b/>
          <w:bCs/>
          <w:color w:val="000000"/>
        </w:rPr>
        <w:t xml:space="preserve"> Vilnis Vītoliņš</w:t>
      </w:r>
    </w:p>
    <w:p w:rsidR="00E444E6" w:rsidRPr="00E444E6" w:rsidRDefault="00E444E6" w:rsidP="00E444E6">
      <w:pPr>
        <w:pStyle w:val="ListParagraph"/>
        <w:numPr>
          <w:ilvl w:val="0"/>
          <w:numId w:val="8"/>
        </w:numPr>
        <w:tabs>
          <w:tab w:val="left" w:pos="1134"/>
        </w:tabs>
        <w:spacing w:after="240"/>
        <w:ind w:left="284" w:hanging="284"/>
        <w:jc w:val="both"/>
        <w:rPr>
          <w:b/>
        </w:rPr>
      </w:pPr>
      <w:r w:rsidRPr="00E444E6">
        <w:rPr>
          <w:color w:val="000000"/>
        </w:rPr>
        <w:t>Iekšlietu ministrijas valsts sekretāra vietnieks</w:t>
      </w:r>
      <w:r w:rsidRPr="00E444E6">
        <w:rPr>
          <w:b/>
          <w:bCs/>
          <w:color w:val="000000"/>
        </w:rPr>
        <w:t xml:space="preserve"> Jānis </w:t>
      </w:r>
      <w:proofErr w:type="spellStart"/>
      <w:r w:rsidRPr="00E444E6">
        <w:rPr>
          <w:b/>
          <w:bCs/>
          <w:color w:val="000000"/>
        </w:rPr>
        <w:t>Bekmanis</w:t>
      </w:r>
      <w:proofErr w:type="spellEnd"/>
    </w:p>
    <w:p w:rsidR="00E444E6" w:rsidRPr="00E444E6" w:rsidRDefault="00E444E6" w:rsidP="00E444E6">
      <w:pPr>
        <w:pStyle w:val="ListParagraph"/>
        <w:numPr>
          <w:ilvl w:val="0"/>
          <w:numId w:val="8"/>
        </w:numPr>
        <w:tabs>
          <w:tab w:val="left" w:pos="1134"/>
        </w:tabs>
        <w:spacing w:after="240"/>
        <w:ind w:left="284" w:hanging="284"/>
        <w:jc w:val="both"/>
        <w:rPr>
          <w:b/>
        </w:rPr>
      </w:pPr>
      <w:r>
        <w:rPr>
          <w:bCs/>
          <w:color w:val="000000"/>
        </w:rPr>
        <w:t xml:space="preserve">Valsts policijas Galvenās kriminālpolicijas pārvaldes Ekonomisko noziegumu apkarošanas pārvaldes priekšnieks </w:t>
      </w:r>
      <w:r w:rsidRPr="003B14F5">
        <w:rPr>
          <w:b/>
          <w:bCs/>
          <w:color w:val="000000"/>
        </w:rPr>
        <w:t>Pēteris Bauska</w:t>
      </w:r>
    </w:p>
    <w:p w:rsidR="00E444E6" w:rsidRPr="00E444E6" w:rsidRDefault="00E444E6" w:rsidP="00E444E6">
      <w:pPr>
        <w:pStyle w:val="ListParagraph"/>
        <w:numPr>
          <w:ilvl w:val="0"/>
          <w:numId w:val="8"/>
        </w:numPr>
        <w:tabs>
          <w:tab w:val="left" w:pos="1134"/>
        </w:tabs>
        <w:spacing w:after="240"/>
        <w:ind w:left="284" w:hanging="284"/>
        <w:jc w:val="both"/>
        <w:rPr>
          <w:b/>
        </w:rPr>
      </w:pPr>
      <w:r>
        <w:rPr>
          <w:bCs/>
          <w:color w:val="000000"/>
        </w:rPr>
        <w:t xml:space="preserve">Valsts policijas Galvenās kriminālpolicijas pārvaldes Ekonomisko noziegumu apkarošanas pārvaldes 3. nodaļas </w:t>
      </w:r>
      <w:r w:rsidRPr="00E444E6">
        <w:rPr>
          <w:color w:val="000000"/>
        </w:rPr>
        <w:t>(Cīņa ar kibernoziegumiem un noziegumiem īpašuma aizsardzības jomā) priekšnieks</w:t>
      </w:r>
      <w:r w:rsidRPr="00E444E6">
        <w:rPr>
          <w:b/>
          <w:bCs/>
          <w:color w:val="000000"/>
        </w:rPr>
        <w:t xml:space="preserve"> Dmitrijs </w:t>
      </w:r>
      <w:proofErr w:type="spellStart"/>
      <w:r w:rsidRPr="00E444E6">
        <w:rPr>
          <w:b/>
          <w:bCs/>
          <w:color w:val="000000"/>
        </w:rPr>
        <w:t>Homenko</w:t>
      </w:r>
      <w:proofErr w:type="spellEnd"/>
    </w:p>
    <w:p w:rsidR="00E444E6" w:rsidRDefault="00E444E6" w:rsidP="00E444E6">
      <w:pPr>
        <w:pStyle w:val="ListParagraph"/>
        <w:numPr>
          <w:ilvl w:val="0"/>
          <w:numId w:val="8"/>
        </w:numPr>
        <w:tabs>
          <w:tab w:val="left" w:pos="1134"/>
        </w:tabs>
        <w:spacing w:after="240"/>
        <w:ind w:left="284" w:hanging="284"/>
        <w:jc w:val="both"/>
        <w:rPr>
          <w:b/>
        </w:rPr>
      </w:pPr>
      <w:r w:rsidRPr="00E444E6">
        <w:t>Satiksmes ministrijas Sakaru departamenta direktors</w:t>
      </w:r>
      <w:r>
        <w:rPr>
          <w:b/>
        </w:rPr>
        <w:t xml:space="preserve"> Valters Bajārs</w:t>
      </w:r>
    </w:p>
    <w:p w:rsidR="003B14F5" w:rsidRDefault="003B14F5" w:rsidP="00E444E6">
      <w:pPr>
        <w:pStyle w:val="ListParagraph"/>
        <w:numPr>
          <w:ilvl w:val="0"/>
          <w:numId w:val="8"/>
        </w:numPr>
        <w:tabs>
          <w:tab w:val="left" w:pos="1134"/>
        </w:tabs>
        <w:spacing w:after="240"/>
        <w:ind w:left="284" w:hanging="284"/>
        <w:jc w:val="both"/>
        <w:rPr>
          <w:b/>
        </w:rPr>
      </w:pPr>
      <w:r>
        <w:t xml:space="preserve">Kultūras ministrijas Sabiedrības integrācijas departamenta Informatīvās vides integrācijas nodaļas vadītājs </w:t>
      </w:r>
      <w:r w:rsidRPr="003B14F5">
        <w:rPr>
          <w:b/>
        </w:rPr>
        <w:t xml:space="preserve">Andris </w:t>
      </w:r>
      <w:proofErr w:type="spellStart"/>
      <w:r w:rsidRPr="003B14F5">
        <w:rPr>
          <w:b/>
        </w:rPr>
        <w:t>Mellakauls</w:t>
      </w:r>
      <w:proofErr w:type="spellEnd"/>
    </w:p>
    <w:p w:rsidR="003B14F5" w:rsidRPr="003B14F5" w:rsidRDefault="003B14F5" w:rsidP="00E444E6">
      <w:pPr>
        <w:pStyle w:val="ListParagraph"/>
        <w:numPr>
          <w:ilvl w:val="0"/>
          <w:numId w:val="8"/>
        </w:numPr>
        <w:tabs>
          <w:tab w:val="left" w:pos="1134"/>
        </w:tabs>
        <w:spacing w:after="240"/>
        <w:ind w:left="284" w:hanging="284"/>
        <w:jc w:val="both"/>
        <w:rPr>
          <w:b/>
        </w:rPr>
      </w:pPr>
      <w:r>
        <w:t xml:space="preserve">Aizsardzības ministrijas parlamentārais sekretārs </w:t>
      </w:r>
      <w:r w:rsidRPr="003B14F5">
        <w:rPr>
          <w:b/>
        </w:rPr>
        <w:t>Viesturs Silenieks</w:t>
      </w:r>
    </w:p>
    <w:p w:rsidR="00E444E6" w:rsidRPr="00E444E6" w:rsidRDefault="00E444E6" w:rsidP="00E444E6">
      <w:pPr>
        <w:pStyle w:val="ListParagraph"/>
        <w:numPr>
          <w:ilvl w:val="0"/>
          <w:numId w:val="8"/>
        </w:numPr>
        <w:tabs>
          <w:tab w:val="left" w:pos="1134"/>
        </w:tabs>
        <w:spacing w:after="240"/>
        <w:ind w:left="284" w:hanging="284"/>
        <w:jc w:val="both"/>
        <w:rPr>
          <w:b/>
        </w:rPr>
      </w:pPr>
      <w:r w:rsidRPr="00E444E6">
        <w:t>Tiesībsarga biroja Pilsonisko un politisko tiesību nodaļas juridiskā padomniece</w:t>
      </w:r>
      <w:r w:rsidRPr="00E444E6">
        <w:rPr>
          <w:b/>
        </w:rPr>
        <w:t xml:space="preserve"> Kristīne </w:t>
      </w:r>
      <w:proofErr w:type="spellStart"/>
      <w:r w:rsidRPr="00E444E6">
        <w:rPr>
          <w:b/>
        </w:rPr>
        <w:t>Pakārkle</w:t>
      </w:r>
      <w:proofErr w:type="spellEnd"/>
    </w:p>
    <w:p w:rsidR="00E444E6" w:rsidRPr="00E444E6" w:rsidRDefault="003D0BC7" w:rsidP="00E444E6">
      <w:pPr>
        <w:pStyle w:val="ListParagraph"/>
        <w:numPr>
          <w:ilvl w:val="0"/>
          <w:numId w:val="8"/>
        </w:numPr>
        <w:tabs>
          <w:tab w:val="left" w:pos="1134"/>
        </w:tabs>
        <w:spacing w:after="240"/>
        <w:ind w:left="284" w:hanging="284"/>
        <w:jc w:val="both"/>
        <w:rPr>
          <w:b/>
        </w:rPr>
      </w:pPr>
      <w:r>
        <w:rPr>
          <w:color w:val="000000"/>
        </w:rPr>
        <w:t xml:space="preserve">Informācijas tehnoloģiju drošības incidentu novēršanas institūcijas </w:t>
      </w:r>
      <w:r w:rsidR="00E444E6" w:rsidRPr="00E444E6">
        <w:rPr>
          <w:color w:val="000000"/>
        </w:rPr>
        <w:t xml:space="preserve">CERT.LV vadītāja vietnieks </w:t>
      </w:r>
      <w:r w:rsidR="00E444E6" w:rsidRPr="00E444E6">
        <w:rPr>
          <w:b/>
          <w:color w:val="000000"/>
        </w:rPr>
        <w:t>Varis Teivāns</w:t>
      </w:r>
    </w:p>
    <w:p w:rsidR="00E444E6" w:rsidRPr="00E444E6" w:rsidRDefault="00E444E6" w:rsidP="00E444E6">
      <w:pPr>
        <w:pStyle w:val="ListParagraph"/>
        <w:numPr>
          <w:ilvl w:val="0"/>
          <w:numId w:val="8"/>
        </w:numPr>
        <w:tabs>
          <w:tab w:val="left" w:pos="1134"/>
        </w:tabs>
        <w:spacing w:after="240"/>
        <w:ind w:left="284" w:hanging="284"/>
        <w:jc w:val="both"/>
      </w:pPr>
      <w:r w:rsidRPr="00E444E6">
        <w:t xml:space="preserve">Latvijas </w:t>
      </w:r>
      <w:r>
        <w:t xml:space="preserve">Pašvaldību savienības vecākais padomnieks </w:t>
      </w:r>
      <w:r w:rsidRPr="00E444E6">
        <w:rPr>
          <w:b/>
        </w:rPr>
        <w:t>Māris Pūķis</w:t>
      </w:r>
    </w:p>
    <w:p w:rsidR="00E444E6" w:rsidRPr="003B14F5" w:rsidRDefault="00E444E6" w:rsidP="00E444E6">
      <w:pPr>
        <w:pStyle w:val="ListParagraph"/>
        <w:numPr>
          <w:ilvl w:val="0"/>
          <w:numId w:val="8"/>
        </w:numPr>
        <w:tabs>
          <w:tab w:val="left" w:pos="1134"/>
        </w:tabs>
        <w:spacing w:after="240"/>
        <w:ind w:left="284" w:hanging="284"/>
        <w:jc w:val="both"/>
        <w:rPr>
          <w:b/>
        </w:rPr>
      </w:pPr>
      <w:r w:rsidRPr="00E444E6">
        <w:rPr>
          <w:color w:val="000000"/>
        </w:rPr>
        <w:t xml:space="preserve">Biedrības “Par legālu saturu” izpilddirektore </w:t>
      </w:r>
      <w:r w:rsidRPr="00E444E6">
        <w:rPr>
          <w:b/>
          <w:color w:val="000000"/>
        </w:rPr>
        <w:t xml:space="preserve">Dace </w:t>
      </w:r>
      <w:proofErr w:type="spellStart"/>
      <w:r w:rsidRPr="00E444E6">
        <w:rPr>
          <w:b/>
          <w:color w:val="000000"/>
        </w:rPr>
        <w:t>Kotzeva</w:t>
      </w:r>
      <w:proofErr w:type="spellEnd"/>
    </w:p>
    <w:p w:rsidR="008F7E96" w:rsidRPr="003B14F5" w:rsidRDefault="003B14F5" w:rsidP="00F55EBE">
      <w:pPr>
        <w:pStyle w:val="ListParagraph"/>
        <w:numPr>
          <w:ilvl w:val="0"/>
          <w:numId w:val="8"/>
        </w:numPr>
        <w:tabs>
          <w:tab w:val="left" w:pos="1134"/>
        </w:tabs>
        <w:spacing w:after="240"/>
        <w:ind w:left="284" w:hanging="284"/>
        <w:jc w:val="both"/>
        <w:rPr>
          <w:b/>
        </w:rPr>
      </w:pPr>
      <w:r>
        <w:rPr>
          <w:color w:val="000000"/>
        </w:rPr>
        <w:t xml:space="preserve">Saeimas Analītiskā dienesta vadītāja </w:t>
      </w:r>
      <w:r w:rsidRPr="003B14F5">
        <w:rPr>
          <w:b/>
          <w:color w:val="000000"/>
        </w:rPr>
        <w:t xml:space="preserve">Inese </w:t>
      </w:r>
      <w:proofErr w:type="spellStart"/>
      <w:r w:rsidRPr="003B14F5">
        <w:rPr>
          <w:b/>
          <w:color w:val="000000"/>
        </w:rPr>
        <w:t>Grumolte</w:t>
      </w:r>
      <w:proofErr w:type="spellEnd"/>
      <w:r w:rsidRPr="003B14F5">
        <w:rPr>
          <w:b/>
          <w:color w:val="000000"/>
        </w:rPr>
        <w:t xml:space="preserve"> - </w:t>
      </w:r>
      <w:proofErr w:type="spellStart"/>
      <w:r w:rsidRPr="003B14F5">
        <w:rPr>
          <w:b/>
          <w:color w:val="000000"/>
        </w:rPr>
        <w:t>Lerhe</w:t>
      </w:r>
      <w:proofErr w:type="spellEnd"/>
    </w:p>
    <w:p w:rsidR="006D1857" w:rsidRPr="00FC091C" w:rsidRDefault="006D1857" w:rsidP="00701453">
      <w:pPr>
        <w:jc w:val="both"/>
      </w:pPr>
      <w:r w:rsidRPr="00FC091C">
        <w:rPr>
          <w:b/>
          <w:bCs/>
        </w:rPr>
        <w:t xml:space="preserve">Sēdi vada: </w:t>
      </w:r>
      <w:r w:rsidRPr="00FC091C">
        <w:t>komisijas</w:t>
      </w:r>
      <w:r w:rsidRPr="00FC091C">
        <w:rPr>
          <w:b/>
          <w:bCs/>
        </w:rPr>
        <w:t xml:space="preserve"> </w:t>
      </w:r>
      <w:r w:rsidR="00B01F41" w:rsidRPr="00FC091C">
        <w:t>priekšsēdētājs A.Latkovskis</w:t>
      </w:r>
    </w:p>
    <w:p w:rsidR="006D1857" w:rsidRPr="00FC091C" w:rsidRDefault="006D1857" w:rsidP="00701453">
      <w:pPr>
        <w:jc w:val="both"/>
        <w:rPr>
          <w:bCs/>
        </w:rPr>
      </w:pPr>
      <w:r w:rsidRPr="00FC091C">
        <w:rPr>
          <w:b/>
          <w:bCs/>
        </w:rPr>
        <w:t xml:space="preserve">Sēdi protokolē: </w:t>
      </w:r>
      <w:r w:rsidR="00E444E6" w:rsidRPr="00E444E6">
        <w:rPr>
          <w:bCs/>
        </w:rPr>
        <w:t>konsultante</w:t>
      </w:r>
      <w:r w:rsidR="00E444E6">
        <w:rPr>
          <w:b/>
          <w:bCs/>
        </w:rPr>
        <w:t xml:space="preserve"> </w:t>
      </w:r>
      <w:r w:rsidR="003540E7" w:rsidRPr="00FC091C">
        <w:rPr>
          <w:bCs/>
        </w:rPr>
        <w:t>D.Sunepa</w:t>
      </w:r>
    </w:p>
    <w:p w:rsidR="0040081B" w:rsidRPr="00FC091C" w:rsidRDefault="006D1857" w:rsidP="00455C4F">
      <w:pPr>
        <w:jc w:val="both"/>
        <w:rPr>
          <w:bCs/>
        </w:rPr>
      </w:pPr>
      <w:r w:rsidRPr="00FC091C">
        <w:rPr>
          <w:b/>
          <w:bCs/>
        </w:rPr>
        <w:t xml:space="preserve">Sēdes veids: </w:t>
      </w:r>
      <w:r w:rsidR="003B14F5">
        <w:rPr>
          <w:bCs/>
        </w:rPr>
        <w:t xml:space="preserve">sēdes pirmā daļa – </w:t>
      </w:r>
      <w:r w:rsidR="0013430C" w:rsidRPr="00FC091C">
        <w:rPr>
          <w:bCs/>
        </w:rPr>
        <w:t>atklāta</w:t>
      </w:r>
      <w:r w:rsidR="003B14F5">
        <w:rPr>
          <w:bCs/>
        </w:rPr>
        <w:t>, otrā - slēgta</w:t>
      </w:r>
    </w:p>
    <w:p w:rsidR="00127BC6" w:rsidRPr="00FC091C" w:rsidRDefault="00127BC6" w:rsidP="00127BC6">
      <w:pPr>
        <w:jc w:val="both"/>
        <w:rPr>
          <w:bCs/>
        </w:rPr>
      </w:pPr>
    </w:p>
    <w:p w:rsidR="00CB341F" w:rsidRPr="00FC091C" w:rsidRDefault="0080254D" w:rsidP="00701453">
      <w:pPr>
        <w:pStyle w:val="BodyText3"/>
        <w:rPr>
          <w:u w:val="single"/>
        </w:rPr>
      </w:pPr>
      <w:r w:rsidRPr="00FC091C">
        <w:rPr>
          <w:u w:val="single"/>
        </w:rPr>
        <w:t>Izskatītā d</w:t>
      </w:r>
      <w:r w:rsidR="006D1857" w:rsidRPr="00FC091C">
        <w:rPr>
          <w:u w:val="single"/>
        </w:rPr>
        <w:t>arba kārtība:</w:t>
      </w:r>
    </w:p>
    <w:p w:rsidR="00E444E6" w:rsidRPr="00E444E6" w:rsidRDefault="00E444E6" w:rsidP="00E444E6">
      <w:pPr>
        <w:jc w:val="both"/>
        <w:rPr>
          <w:rFonts w:eastAsia="Calibri"/>
          <w:b/>
        </w:rPr>
      </w:pPr>
      <w:r w:rsidRPr="00E444E6">
        <w:rPr>
          <w:rFonts w:eastAsia="Calibri"/>
          <w:b/>
        </w:rPr>
        <w:t>Tiesiskie risinājumi dezinformācijas ierobežošanai elektroniskajos plašsaziņas līdzekļos.</w:t>
      </w:r>
    </w:p>
    <w:p w:rsidR="002D6ACC" w:rsidRPr="00FC091C" w:rsidRDefault="002D6ACC" w:rsidP="00660DB9">
      <w:pPr>
        <w:pStyle w:val="BodyText3"/>
        <w:ind w:firstLine="426"/>
      </w:pPr>
    </w:p>
    <w:p w:rsidR="003A3FEF" w:rsidRDefault="002D6ACC" w:rsidP="00660DB9">
      <w:pPr>
        <w:pStyle w:val="BodyText3"/>
        <w:ind w:firstLine="426"/>
        <w:rPr>
          <w:b w:val="0"/>
        </w:rPr>
      </w:pPr>
      <w:r w:rsidRPr="00FC091C">
        <w:t>A.Latkovskis:</w:t>
      </w:r>
      <w:r w:rsidR="00CB341F" w:rsidRPr="00FC091C">
        <w:t xml:space="preserve"> </w:t>
      </w:r>
      <w:r w:rsidR="0064623D" w:rsidRPr="00FC091C">
        <w:rPr>
          <w:b w:val="0"/>
        </w:rPr>
        <w:t>atklāj sēdi un informē par sēdes darba kārtību.</w:t>
      </w:r>
      <w:r w:rsidR="00581424">
        <w:rPr>
          <w:b w:val="0"/>
        </w:rPr>
        <w:t xml:space="preserve"> </w:t>
      </w:r>
    </w:p>
    <w:p w:rsidR="00BC1347" w:rsidRPr="00581424" w:rsidRDefault="00BC1347" w:rsidP="00581424">
      <w:pPr>
        <w:ind w:firstLine="426"/>
        <w:jc w:val="both"/>
        <w:rPr>
          <w:rFonts w:eastAsia="Calibri"/>
        </w:rPr>
      </w:pPr>
      <w:r>
        <w:t xml:space="preserve">Atzīmē, ka šis jautājums ir </w:t>
      </w:r>
      <w:r w:rsidRPr="00581424">
        <w:t>vair</w:t>
      </w:r>
      <w:r w:rsidR="00581424" w:rsidRPr="00581424">
        <w:t>āku Saeimas komisiju kompetencē un kādam ir jāsāk to risināt.</w:t>
      </w:r>
      <w:r w:rsidRPr="00581424">
        <w:t xml:space="preserve"> Uzsver, ka viltus ziņas ir viens no </w:t>
      </w:r>
      <w:proofErr w:type="spellStart"/>
      <w:r w:rsidRPr="00581424">
        <w:t>hibrīdkara</w:t>
      </w:r>
      <w:proofErr w:type="spellEnd"/>
      <w:r w:rsidRPr="00581424">
        <w:t xml:space="preserve"> elementiem.</w:t>
      </w:r>
      <w:r w:rsidR="00581424" w:rsidRPr="00581424">
        <w:t xml:space="preserve"> Eiropas Komisija pagājušā gada nogalē paziņoja, ka tiek veidota augsta līmeņa darba, lai rastu risinājumu dezinformācijas ierobežošanai </w:t>
      </w:r>
      <w:r w:rsidR="00581424" w:rsidRPr="00581424">
        <w:rPr>
          <w:rFonts w:eastAsia="Calibri"/>
        </w:rPr>
        <w:t>elektroniskajos plašsaziņas līdzekļos.</w:t>
      </w:r>
    </w:p>
    <w:p w:rsidR="00BC1347" w:rsidRDefault="00BC1347" w:rsidP="00660DB9">
      <w:pPr>
        <w:pStyle w:val="BodyText3"/>
        <w:ind w:firstLine="426"/>
        <w:rPr>
          <w:b w:val="0"/>
        </w:rPr>
      </w:pPr>
      <w:r>
        <w:rPr>
          <w:b w:val="0"/>
        </w:rPr>
        <w:t xml:space="preserve">A.Latkovskis informē, ka viņu patīkami </w:t>
      </w:r>
      <w:r w:rsidR="00AE7C87">
        <w:rPr>
          <w:b w:val="0"/>
        </w:rPr>
        <w:t>pārsteidzis Saeimas Analītiskā</w:t>
      </w:r>
      <w:r>
        <w:rPr>
          <w:b w:val="0"/>
        </w:rPr>
        <w:t xml:space="preserve"> dienesta veiktais pētījums, kurā apkopota informācija par Krievijas ietekmi Latvijas informatīvajā telpā. </w:t>
      </w:r>
    </w:p>
    <w:p w:rsidR="00BC1347" w:rsidRDefault="00BC1347" w:rsidP="00660DB9">
      <w:pPr>
        <w:pStyle w:val="BodyText3"/>
        <w:ind w:firstLine="426"/>
        <w:rPr>
          <w:b w:val="0"/>
          <w:color w:val="000000"/>
        </w:rPr>
      </w:pPr>
      <w:r>
        <w:rPr>
          <w:b w:val="0"/>
        </w:rPr>
        <w:t xml:space="preserve">Dod vārdu Analītiskā </w:t>
      </w:r>
      <w:r w:rsidRPr="00BC1347">
        <w:rPr>
          <w:b w:val="0"/>
          <w:color w:val="000000"/>
        </w:rPr>
        <w:t>dienesta vadītāj</w:t>
      </w:r>
      <w:r>
        <w:rPr>
          <w:b w:val="0"/>
          <w:color w:val="000000"/>
        </w:rPr>
        <w:t xml:space="preserve">ai I. </w:t>
      </w:r>
      <w:proofErr w:type="spellStart"/>
      <w:r>
        <w:rPr>
          <w:b w:val="0"/>
          <w:color w:val="000000"/>
        </w:rPr>
        <w:t>Grumoltei</w:t>
      </w:r>
      <w:proofErr w:type="spellEnd"/>
      <w:r>
        <w:rPr>
          <w:b w:val="0"/>
          <w:color w:val="000000"/>
        </w:rPr>
        <w:t xml:space="preserve"> – </w:t>
      </w:r>
      <w:proofErr w:type="spellStart"/>
      <w:r>
        <w:rPr>
          <w:b w:val="0"/>
          <w:color w:val="000000"/>
        </w:rPr>
        <w:t>Lerhei</w:t>
      </w:r>
      <w:proofErr w:type="spellEnd"/>
      <w:r>
        <w:rPr>
          <w:b w:val="0"/>
          <w:color w:val="000000"/>
        </w:rPr>
        <w:t xml:space="preserve"> ziņojuma sniegšanai par minēto pētījumu.</w:t>
      </w:r>
    </w:p>
    <w:p w:rsidR="0053772B" w:rsidRDefault="00BC1347" w:rsidP="00220AAF">
      <w:pPr>
        <w:pStyle w:val="BodyText3"/>
        <w:ind w:firstLine="426"/>
        <w:rPr>
          <w:b w:val="0"/>
          <w:color w:val="000000"/>
        </w:rPr>
      </w:pPr>
      <w:proofErr w:type="spellStart"/>
      <w:r w:rsidRPr="00BB3E7C">
        <w:rPr>
          <w:color w:val="000000"/>
        </w:rPr>
        <w:lastRenderedPageBreak/>
        <w:t>I.Grumolte</w:t>
      </w:r>
      <w:proofErr w:type="spellEnd"/>
      <w:r w:rsidRPr="00BB3E7C">
        <w:rPr>
          <w:color w:val="000000"/>
        </w:rPr>
        <w:t xml:space="preserve"> – </w:t>
      </w:r>
      <w:proofErr w:type="spellStart"/>
      <w:r w:rsidRPr="00BB3E7C">
        <w:rPr>
          <w:color w:val="000000"/>
        </w:rPr>
        <w:t>Lerhe</w:t>
      </w:r>
      <w:proofErr w:type="spellEnd"/>
      <w:r w:rsidRPr="00BB3E7C">
        <w:rPr>
          <w:color w:val="000000"/>
        </w:rPr>
        <w:t xml:space="preserve">: </w:t>
      </w:r>
      <w:r>
        <w:rPr>
          <w:b w:val="0"/>
          <w:color w:val="000000"/>
        </w:rPr>
        <w:t>informē, ka pētījums tapis pēc trīs Saeimas frakciju</w:t>
      </w:r>
      <w:r w:rsidR="0053772B">
        <w:rPr>
          <w:b w:val="0"/>
          <w:color w:val="000000"/>
        </w:rPr>
        <w:t xml:space="preserve"> – </w:t>
      </w:r>
      <w:r w:rsidR="0053772B" w:rsidRPr="0053772B">
        <w:rPr>
          <w:b w:val="0"/>
        </w:rPr>
        <w:t>frakcijas VIENOTĪBA, Zaļo un Zemnieku savienības frakcijas un Nacionālās apvienības "Visu Latvijai!"–"Tēvzemei un Brīvībai/LNNK" frakcijas</w:t>
      </w:r>
      <w:r>
        <w:rPr>
          <w:b w:val="0"/>
          <w:color w:val="000000"/>
        </w:rPr>
        <w:t xml:space="preserve"> pasūtījuma. </w:t>
      </w:r>
      <w:r w:rsidR="00AE7C87">
        <w:rPr>
          <w:b w:val="0"/>
          <w:color w:val="000000"/>
        </w:rPr>
        <w:t xml:space="preserve">Atzīmē, ka tēma ir aktuāla </w:t>
      </w:r>
      <w:r w:rsidR="00220AAF">
        <w:rPr>
          <w:b w:val="0"/>
          <w:color w:val="000000"/>
        </w:rPr>
        <w:t xml:space="preserve">un </w:t>
      </w:r>
      <w:r w:rsidR="00581424">
        <w:rPr>
          <w:b w:val="0"/>
          <w:color w:val="000000"/>
        </w:rPr>
        <w:t xml:space="preserve">par to daudz rakstīts. Analītiskā dienesta uzdevums bija apkopot šo informāciju. </w:t>
      </w:r>
    </w:p>
    <w:p w:rsidR="00220AAF" w:rsidRPr="0053772B" w:rsidRDefault="00581424" w:rsidP="0053772B">
      <w:pPr>
        <w:pStyle w:val="BodyText3"/>
        <w:ind w:firstLine="426"/>
        <w:rPr>
          <w:b w:val="0"/>
          <w:color w:val="000000"/>
        </w:rPr>
      </w:pPr>
      <w:proofErr w:type="spellStart"/>
      <w:r w:rsidRPr="00581424">
        <w:rPr>
          <w:b w:val="0"/>
          <w:color w:val="000000"/>
        </w:rPr>
        <w:t>I.Grumolte</w:t>
      </w:r>
      <w:proofErr w:type="spellEnd"/>
      <w:r w:rsidRPr="00581424">
        <w:rPr>
          <w:b w:val="0"/>
          <w:color w:val="000000"/>
        </w:rPr>
        <w:t xml:space="preserve"> – </w:t>
      </w:r>
      <w:proofErr w:type="spellStart"/>
      <w:r w:rsidRPr="00581424">
        <w:rPr>
          <w:b w:val="0"/>
          <w:color w:val="000000"/>
        </w:rPr>
        <w:t>Lerhe</w:t>
      </w:r>
      <w:proofErr w:type="spellEnd"/>
      <w:r w:rsidRPr="00581424">
        <w:rPr>
          <w:b w:val="0"/>
          <w:color w:val="000000"/>
        </w:rPr>
        <w:t xml:space="preserve"> ī</w:t>
      </w:r>
      <w:r w:rsidR="00220AAF" w:rsidRPr="00581424">
        <w:rPr>
          <w:b w:val="0"/>
          <w:color w:val="000000"/>
        </w:rPr>
        <w:t>si</w:t>
      </w:r>
      <w:r w:rsidR="0053772B">
        <w:rPr>
          <w:b w:val="0"/>
          <w:color w:val="000000"/>
        </w:rPr>
        <w:t xml:space="preserve"> informē, ka </w:t>
      </w:r>
      <w:r w:rsidR="00AE7C87">
        <w:rPr>
          <w:b w:val="0"/>
          <w:color w:val="000000"/>
        </w:rPr>
        <w:t>Analītiskais dienests pētīja</w:t>
      </w:r>
      <w:r w:rsidR="0053772B">
        <w:rPr>
          <w:b w:val="0"/>
          <w:color w:val="000000"/>
        </w:rPr>
        <w:t xml:space="preserve">, kādi ir Krievijas kanāli Latvijas informatīvajā telpā, reducējot to uz plašsaziņas līdzekļu vidi. Analītiskais dienests nedaudz pievērsās plašsaziņas līdzekļu auditorijas raksturojumam, mēģinot </w:t>
      </w:r>
      <w:r w:rsidR="00220AAF" w:rsidRPr="0053772B">
        <w:rPr>
          <w:b w:val="0"/>
          <w:lang w:eastAsia="lv-LV"/>
        </w:rPr>
        <w:t>saprast, kā Latvijas iedzīvotāji uzticas plašsaziņas līdzekļiem, kādi izaicinājumi ir plašsaziņas līdzekļu lietotājiem un cik liela ir sabiedrības uzņēmība pret Krievijas informatīvo ietekmi.</w:t>
      </w:r>
    </w:p>
    <w:p w:rsidR="00220AAF" w:rsidRPr="00220AAF" w:rsidRDefault="00220AAF" w:rsidP="00220AAF">
      <w:pPr>
        <w:pStyle w:val="NormalWeb"/>
        <w:spacing w:before="0" w:after="0"/>
        <w:ind w:firstLine="426"/>
        <w:rPr>
          <w:lang w:val="lv-LV"/>
        </w:rPr>
      </w:pPr>
      <w:r>
        <w:rPr>
          <w:lang w:val="lv-LV"/>
        </w:rPr>
        <w:t>Analītiskais dienests secinājis</w:t>
      </w:r>
      <w:r w:rsidRPr="00220AAF">
        <w:rPr>
          <w:lang w:val="lv-LV"/>
        </w:rPr>
        <w:t>, ka uzņēmību ir grūti konstatēt, un nevar pateikt, ka noteiktas attieksmes, uzskati un vērtības mediju lietotājos iedibinās mērķtiecīgas stratēģiskās komunikācijas ietekmes dēļ. To ietekmē daudzi faktori, piemēram, gan sociālekonomiskā situācija valstī, gan vēsturiskais aspekts.</w:t>
      </w:r>
    </w:p>
    <w:p w:rsidR="00220AAF" w:rsidRDefault="00220AAF" w:rsidP="00220AAF">
      <w:pPr>
        <w:pStyle w:val="NormalWeb"/>
        <w:spacing w:before="0" w:after="0"/>
        <w:ind w:firstLine="426"/>
        <w:rPr>
          <w:lang w:val="lv-LV"/>
        </w:rPr>
      </w:pPr>
      <w:r w:rsidRPr="00220AAF">
        <w:rPr>
          <w:lang w:val="lv-LV"/>
        </w:rPr>
        <w:t>Problēmjaut</w:t>
      </w:r>
      <w:r>
        <w:rPr>
          <w:lang w:val="lv-LV"/>
        </w:rPr>
        <w:t>ājums ir arī propagandas un dezi</w:t>
      </w:r>
      <w:r w:rsidRPr="00220AAF">
        <w:rPr>
          <w:lang w:val="lv-LV"/>
        </w:rPr>
        <w:t>nformācijas nošķiršana no leģ</w:t>
      </w:r>
      <w:r>
        <w:rPr>
          <w:lang w:val="lv-LV"/>
        </w:rPr>
        <w:t>itīmām vārda izpausmes brīvībām. K</w:t>
      </w:r>
      <w:r w:rsidRPr="00220AAF">
        <w:rPr>
          <w:lang w:val="lv-LV"/>
        </w:rPr>
        <w:t>aimiņvalsts komunikācijas veidi kļūs</w:t>
      </w:r>
      <w:r w:rsidR="00AE7C87">
        <w:rPr>
          <w:lang w:val="lv-LV"/>
        </w:rPr>
        <w:t>t</w:t>
      </w:r>
      <w:r w:rsidRPr="00220AAF">
        <w:rPr>
          <w:lang w:val="lv-LV"/>
        </w:rPr>
        <w:t xml:space="preserve"> aizvien rafinētāki</w:t>
      </w:r>
      <w:r>
        <w:rPr>
          <w:lang w:val="lv-LV"/>
        </w:rPr>
        <w:t>,</w:t>
      </w:r>
      <w:r w:rsidRPr="00220AAF">
        <w:rPr>
          <w:lang w:val="lv-LV"/>
        </w:rPr>
        <w:t xml:space="preserve"> un </w:t>
      </w:r>
      <w:r>
        <w:rPr>
          <w:lang w:val="lv-LV"/>
        </w:rPr>
        <w:t>klaju</w:t>
      </w:r>
      <w:r w:rsidRPr="00220AAF">
        <w:rPr>
          <w:lang w:val="lv-LV"/>
        </w:rPr>
        <w:t xml:space="preserve"> melu izplatīšana </w:t>
      </w:r>
      <w:r w:rsidR="00AE7C87">
        <w:rPr>
          <w:lang w:val="lv-LV"/>
        </w:rPr>
        <w:t xml:space="preserve">– </w:t>
      </w:r>
      <w:r>
        <w:rPr>
          <w:lang w:val="lv-LV"/>
        </w:rPr>
        <w:t>aizvien mazāka. D</w:t>
      </w:r>
      <w:r w:rsidRPr="00220AAF">
        <w:rPr>
          <w:lang w:val="lv-LV"/>
        </w:rPr>
        <w:t>ažā</w:t>
      </w:r>
      <w:r>
        <w:rPr>
          <w:lang w:val="lv-LV"/>
        </w:rPr>
        <w:t>das starptautiskās institūcijas uzskata, ka informatīvās plūsmas novērojamas</w:t>
      </w:r>
      <w:r w:rsidRPr="00220AAF">
        <w:rPr>
          <w:lang w:val="lv-LV"/>
        </w:rPr>
        <w:t xml:space="preserve"> ilgtermiņā, konstatējot noteiktas epizodes un pārkāpumus, lai varētu veikt</w:t>
      </w:r>
      <w:r>
        <w:rPr>
          <w:lang w:val="lv-LV"/>
        </w:rPr>
        <w:t xml:space="preserve"> kādus ierobežojošus pasākumus.</w:t>
      </w:r>
      <w:r w:rsidRPr="00220AAF">
        <w:rPr>
          <w:lang w:val="lv-LV"/>
        </w:rPr>
        <w:t xml:space="preserve"> </w:t>
      </w:r>
    </w:p>
    <w:p w:rsidR="00220AAF" w:rsidRPr="00220AAF" w:rsidRDefault="00220AAF" w:rsidP="00220AAF">
      <w:pPr>
        <w:pStyle w:val="NormalWeb"/>
        <w:spacing w:before="0" w:after="0"/>
        <w:ind w:firstLine="426"/>
        <w:rPr>
          <w:lang w:val="lv-LV"/>
        </w:rPr>
      </w:pPr>
      <w:r w:rsidRPr="00220AAF">
        <w:rPr>
          <w:lang w:val="lv-LV"/>
        </w:rPr>
        <w:t>Runājot par tiesiskiem risinājumiem, dienests konstatējis, ka liela loma ir piešķirama sabiedrības izglītošanai, mediju pratības veicināšanai, jo tieši mediju satura patērētāji ir tie, kas šo saturu izmanto. Tāpat jāņem vērā, ka pieaug interneta lietotāju skaits, samazinās drukātās preses lietotāju skaits, bet televīzijas patērētāju skaits palicis būtībā nemainīgs, un internets ir vide, kuru regulēt ar dažādiem pasākumiem, ir grūti. Ar to cīnās arī citas Eiropas valstis.</w:t>
      </w:r>
    </w:p>
    <w:p w:rsidR="00220AAF" w:rsidRDefault="00581424" w:rsidP="00BB3E7C">
      <w:pPr>
        <w:pStyle w:val="BodyText3"/>
        <w:ind w:firstLine="426"/>
        <w:rPr>
          <w:b w:val="0"/>
        </w:rPr>
      </w:pPr>
      <w:proofErr w:type="spellStart"/>
      <w:r>
        <w:rPr>
          <w:b w:val="0"/>
          <w:color w:val="000000"/>
        </w:rPr>
        <w:t>I.</w:t>
      </w:r>
      <w:r w:rsidR="00BB3E7C" w:rsidRPr="00BB3E7C">
        <w:rPr>
          <w:b w:val="0"/>
          <w:color w:val="000000"/>
        </w:rPr>
        <w:t>Grumolte</w:t>
      </w:r>
      <w:proofErr w:type="spellEnd"/>
      <w:r w:rsidR="00BB3E7C" w:rsidRPr="00BB3E7C">
        <w:rPr>
          <w:b w:val="0"/>
          <w:color w:val="000000"/>
        </w:rPr>
        <w:t xml:space="preserve"> –</w:t>
      </w:r>
      <w:r w:rsidR="00BB3E7C">
        <w:rPr>
          <w:b w:val="0"/>
          <w:color w:val="000000"/>
        </w:rPr>
        <w:t xml:space="preserve"> </w:t>
      </w:r>
      <w:proofErr w:type="spellStart"/>
      <w:r w:rsidR="00BB3E7C">
        <w:rPr>
          <w:b w:val="0"/>
          <w:color w:val="000000"/>
        </w:rPr>
        <w:t>Lerhe</w:t>
      </w:r>
      <w:proofErr w:type="spellEnd"/>
      <w:r w:rsidR="00BB3E7C">
        <w:rPr>
          <w:b w:val="0"/>
          <w:color w:val="000000"/>
        </w:rPr>
        <w:t xml:space="preserve"> </w:t>
      </w:r>
      <w:r w:rsidR="00BB3E7C" w:rsidRPr="00BB3E7C">
        <w:rPr>
          <w:b w:val="0"/>
        </w:rPr>
        <w:t>informē</w:t>
      </w:r>
      <w:r w:rsidR="00220AAF" w:rsidRPr="00BB3E7C">
        <w:rPr>
          <w:b w:val="0"/>
        </w:rPr>
        <w:t xml:space="preserve">, ka patlaban norit darbs pie </w:t>
      </w:r>
      <w:hyperlink r:id="rId8" w:tgtFrame="_blank" w:tooltip="Eiropas Padome" w:history="1">
        <w:r w:rsidR="00220AAF" w:rsidRPr="00BB3E7C">
          <w:rPr>
            <w:rStyle w:val="Hyperlink"/>
            <w:b w:val="0"/>
            <w:color w:val="auto"/>
            <w:u w:val="none"/>
          </w:rPr>
          <w:t xml:space="preserve">Eiropas </w:t>
        </w:r>
        <w:r w:rsidR="00BB3E7C">
          <w:rPr>
            <w:rStyle w:val="Hyperlink"/>
            <w:b w:val="0"/>
            <w:color w:val="auto"/>
            <w:u w:val="none"/>
          </w:rPr>
          <w:t xml:space="preserve">Parlamenta un </w:t>
        </w:r>
        <w:r w:rsidR="00220AAF" w:rsidRPr="00BB3E7C">
          <w:rPr>
            <w:rStyle w:val="Hyperlink"/>
            <w:b w:val="0"/>
            <w:color w:val="auto"/>
            <w:u w:val="none"/>
          </w:rPr>
          <w:t>Padomes</w:t>
        </w:r>
      </w:hyperlink>
      <w:r w:rsidR="00220AAF" w:rsidRPr="00BB3E7C">
        <w:rPr>
          <w:b w:val="0"/>
        </w:rPr>
        <w:t xml:space="preserve"> </w:t>
      </w:r>
      <w:r w:rsidR="00BB3E7C">
        <w:rPr>
          <w:b w:val="0"/>
        </w:rPr>
        <w:t xml:space="preserve">Audiovizuālo mediju pakalpojumu </w:t>
      </w:r>
      <w:r w:rsidR="00220AAF" w:rsidRPr="00BB3E7C">
        <w:rPr>
          <w:b w:val="0"/>
        </w:rPr>
        <w:t>direktīvas izmaiņām, un arī Latvijai ir iespēja virzīt savus pr</w:t>
      </w:r>
      <w:r w:rsidR="00AE7C87">
        <w:rPr>
          <w:b w:val="0"/>
        </w:rPr>
        <w:t>iekšlikumus un redzējumu, kādai</w:t>
      </w:r>
      <w:r w:rsidR="00220AAF" w:rsidRPr="00BB3E7C">
        <w:rPr>
          <w:b w:val="0"/>
        </w:rPr>
        <w:t xml:space="preserve"> vajadzētu </w:t>
      </w:r>
      <w:r w:rsidR="00AE7C87">
        <w:rPr>
          <w:b w:val="0"/>
        </w:rPr>
        <w:t>būt direktīvai</w:t>
      </w:r>
      <w:r w:rsidR="00220AAF" w:rsidRPr="00BB3E7C">
        <w:rPr>
          <w:b w:val="0"/>
        </w:rPr>
        <w:t xml:space="preserve">. </w:t>
      </w:r>
      <w:r w:rsidR="00BB3E7C">
        <w:rPr>
          <w:b w:val="0"/>
        </w:rPr>
        <w:t>Norāda</w:t>
      </w:r>
      <w:r w:rsidR="00220AAF" w:rsidRPr="00BB3E7C">
        <w:rPr>
          <w:b w:val="0"/>
        </w:rPr>
        <w:t xml:space="preserve">, ka ir definētas noteiktas satura kategorijas, kas </w:t>
      </w:r>
      <w:r w:rsidR="00BB3E7C">
        <w:rPr>
          <w:b w:val="0"/>
        </w:rPr>
        <w:t>ir aizliegtas</w:t>
      </w:r>
      <w:r w:rsidR="00220AAF" w:rsidRPr="00BB3E7C">
        <w:rPr>
          <w:b w:val="0"/>
        </w:rPr>
        <w:t xml:space="preserve"> un ko ierobežot ir samērā v</w:t>
      </w:r>
      <w:r w:rsidR="00BB3E7C">
        <w:rPr>
          <w:b w:val="0"/>
        </w:rPr>
        <w:t>iegli, - p</w:t>
      </w:r>
      <w:r w:rsidR="00220AAF" w:rsidRPr="00BB3E7C">
        <w:rPr>
          <w:b w:val="0"/>
        </w:rPr>
        <w:t>iemēram, aicinājumi uz karu, bērnu pornogrāfija. Savukārt viltus ziņām un dezinformācijai robežas ir izplūdušas, un ierobežojošos pasākumus ir grūti piemērot.</w:t>
      </w:r>
    </w:p>
    <w:p w:rsidR="00BB3E7C" w:rsidRDefault="00BB3E7C" w:rsidP="00093A13">
      <w:pPr>
        <w:pStyle w:val="BodyText3"/>
        <w:ind w:firstLine="426"/>
        <w:rPr>
          <w:b w:val="0"/>
          <w:color w:val="000000"/>
        </w:rPr>
      </w:pPr>
      <w:r w:rsidRPr="00093A13">
        <w:rPr>
          <w:color w:val="000000"/>
        </w:rPr>
        <w:t>A.Latkovskis:</w:t>
      </w:r>
      <w:r>
        <w:rPr>
          <w:b w:val="0"/>
          <w:color w:val="000000"/>
        </w:rPr>
        <w:t xml:space="preserve"> dod vārdu </w:t>
      </w:r>
      <w:r w:rsidR="00093A13" w:rsidRPr="00093A13">
        <w:rPr>
          <w:b w:val="0"/>
          <w:color w:val="000000"/>
        </w:rPr>
        <w:t xml:space="preserve">Iekšlietu ministrijas valsts sekretāra vietniekam </w:t>
      </w:r>
      <w:proofErr w:type="spellStart"/>
      <w:r w:rsidR="00093A13" w:rsidRPr="00093A13">
        <w:rPr>
          <w:b w:val="0"/>
          <w:color w:val="000000"/>
        </w:rPr>
        <w:t>V.Vītoliņam</w:t>
      </w:r>
      <w:proofErr w:type="spellEnd"/>
      <w:r w:rsidR="00093A13" w:rsidRPr="00093A13">
        <w:rPr>
          <w:b w:val="0"/>
          <w:color w:val="000000"/>
        </w:rPr>
        <w:t>.</w:t>
      </w:r>
    </w:p>
    <w:p w:rsidR="004A75F3" w:rsidRPr="004A75F3" w:rsidRDefault="00581424" w:rsidP="00093A13">
      <w:pPr>
        <w:pStyle w:val="NormalWeb"/>
        <w:spacing w:before="0" w:after="0"/>
        <w:ind w:firstLine="426"/>
        <w:rPr>
          <w:color w:val="000000"/>
          <w:u w:val="single"/>
          <w:lang w:val="lv-LV"/>
        </w:rPr>
      </w:pPr>
      <w:r>
        <w:rPr>
          <w:b/>
          <w:color w:val="000000"/>
          <w:lang w:val="lv-LV"/>
        </w:rPr>
        <w:t>V.</w:t>
      </w:r>
      <w:r w:rsidR="00093A13" w:rsidRPr="00093A13">
        <w:rPr>
          <w:b/>
          <w:color w:val="000000"/>
          <w:lang w:val="lv-LV"/>
        </w:rPr>
        <w:t xml:space="preserve">Vītoliņš: </w:t>
      </w:r>
      <w:r w:rsidR="0053772B" w:rsidRPr="0053772B">
        <w:rPr>
          <w:color w:val="000000"/>
          <w:lang w:val="lv-LV"/>
        </w:rPr>
        <w:t>norāda, ka</w:t>
      </w:r>
      <w:r w:rsidR="0053772B">
        <w:rPr>
          <w:b/>
          <w:color w:val="000000"/>
          <w:lang w:val="lv-LV"/>
        </w:rPr>
        <w:t xml:space="preserve"> </w:t>
      </w:r>
      <w:r w:rsidR="0053772B" w:rsidRPr="0053772B">
        <w:rPr>
          <w:color w:val="000000"/>
          <w:lang w:val="lv-LV"/>
        </w:rPr>
        <w:t xml:space="preserve">Saeimas Analītiskā dienesta vadītāja jau iezīmēja daudzus apspriežamā jautājuma aspektus. </w:t>
      </w:r>
      <w:r w:rsidR="0053772B">
        <w:rPr>
          <w:color w:val="000000"/>
          <w:lang w:val="lv-LV"/>
        </w:rPr>
        <w:t>V</w:t>
      </w:r>
      <w:r w:rsidR="004A75F3" w:rsidRPr="0053772B">
        <w:rPr>
          <w:color w:val="000000"/>
          <w:lang w:val="lv-LV"/>
        </w:rPr>
        <w:t>ērš</w:t>
      </w:r>
      <w:r w:rsidR="004A75F3">
        <w:rPr>
          <w:color w:val="000000"/>
          <w:lang w:val="lv-LV"/>
        </w:rPr>
        <w:t xml:space="preserve"> uzmanību, ka 2018. gada 1. martā </w:t>
      </w:r>
      <w:r w:rsidR="00F45B30">
        <w:rPr>
          <w:color w:val="000000"/>
          <w:lang w:val="lv-LV"/>
        </w:rPr>
        <w:t>Eiropas Komisija pieņēma ieteikumus</w:t>
      </w:r>
      <w:r w:rsidR="00F45B30" w:rsidRPr="00F45B30">
        <w:rPr>
          <w:color w:val="000000"/>
          <w:lang w:val="lv-LV"/>
        </w:rPr>
        <w:t xml:space="preserve"> par pasākumiem efektīvai cīņai pret</w:t>
      </w:r>
      <w:r w:rsidR="00F45B30">
        <w:rPr>
          <w:color w:val="000000"/>
          <w:lang w:val="lv-LV"/>
        </w:rPr>
        <w:t xml:space="preserve"> nelikumīgu saturu tiešsaistē. Šie ieteikumi nodoti arī Satiksmes ministrijai, kas atbild par interneta tīklu uzturēšanu.</w:t>
      </w:r>
    </w:p>
    <w:p w:rsidR="00093A13" w:rsidRPr="00093A13" w:rsidRDefault="00F45B30" w:rsidP="00093A13">
      <w:pPr>
        <w:pStyle w:val="NormalWeb"/>
        <w:spacing w:before="0" w:after="0"/>
        <w:ind w:firstLine="426"/>
        <w:rPr>
          <w:lang w:val="lv-LV"/>
        </w:rPr>
      </w:pPr>
      <w:r>
        <w:rPr>
          <w:lang w:val="lv-LV"/>
        </w:rPr>
        <w:t xml:space="preserve">Runājot par </w:t>
      </w:r>
      <w:r w:rsidR="004A75F3">
        <w:rPr>
          <w:lang w:val="lv-LV"/>
        </w:rPr>
        <w:t>Iek</w:t>
      </w:r>
      <w:r>
        <w:rPr>
          <w:lang w:val="lv-LV"/>
        </w:rPr>
        <w:t>šlietu ministrijas kompetenci – noziedzības apkarošanu, V.Vītoliņš norāda</w:t>
      </w:r>
      <w:r w:rsidRPr="00093A13">
        <w:rPr>
          <w:lang w:val="lv-LV"/>
        </w:rPr>
        <w:t>, ka</w:t>
      </w:r>
      <w:r w:rsidR="004A75F3">
        <w:rPr>
          <w:lang w:val="lv-LV"/>
        </w:rPr>
        <w:t xml:space="preserve"> </w:t>
      </w:r>
      <w:r>
        <w:rPr>
          <w:lang w:val="lv-LV"/>
        </w:rPr>
        <w:t>i</w:t>
      </w:r>
      <w:r w:rsidR="00093A13" w:rsidRPr="00093A13">
        <w:rPr>
          <w:lang w:val="lv-LV"/>
        </w:rPr>
        <w:t xml:space="preserve">nformācijas izplatība </w:t>
      </w:r>
      <w:r w:rsidR="004A75F3">
        <w:rPr>
          <w:lang w:val="lv-LV"/>
        </w:rPr>
        <w:t xml:space="preserve">ir </w:t>
      </w:r>
      <w:r w:rsidR="00093A13" w:rsidRPr="00093A13">
        <w:rPr>
          <w:lang w:val="lv-LV"/>
        </w:rPr>
        <w:t xml:space="preserve">skatāma vārda brīvības kontekstā, bet tā nav absolūta, </w:t>
      </w:r>
      <w:r>
        <w:rPr>
          <w:lang w:val="lv-LV"/>
        </w:rPr>
        <w:t xml:space="preserve">jo </w:t>
      </w:r>
      <w:r w:rsidR="00093A13" w:rsidRPr="00093A13">
        <w:rPr>
          <w:lang w:val="lv-LV"/>
        </w:rPr>
        <w:t xml:space="preserve">to ierobežo, piemēram, valsts drošība, sabiedriskā kārtība un tikumība. </w:t>
      </w:r>
      <w:r>
        <w:rPr>
          <w:lang w:val="lv-LV"/>
        </w:rPr>
        <w:t xml:space="preserve">Krimināllikums skaidri definē noziedzīgo saturu – aicināšanu uz karu, terorismu, vēršanos pret valsts suverenitāti, valsts varu u.tml.  Policijas </w:t>
      </w:r>
      <w:r w:rsidR="003E4B88">
        <w:rPr>
          <w:lang w:val="lv-LV"/>
        </w:rPr>
        <w:t>pienākums</w:t>
      </w:r>
      <w:r>
        <w:rPr>
          <w:lang w:val="lv-LV"/>
        </w:rPr>
        <w:t xml:space="preserve"> ir identific</w:t>
      </w:r>
      <w:r w:rsidR="003E4B88">
        <w:rPr>
          <w:lang w:val="lv-LV"/>
        </w:rPr>
        <w:t xml:space="preserve">ēt, </w:t>
      </w:r>
      <w:r>
        <w:rPr>
          <w:lang w:val="lv-LV"/>
        </w:rPr>
        <w:t>analizēt šo informāciju</w:t>
      </w:r>
      <w:r w:rsidR="003E4B88">
        <w:rPr>
          <w:lang w:val="lv-LV"/>
        </w:rPr>
        <w:t xml:space="preserve"> un vērsties pret šo ziņu autoriem profilaktiskā veidā, rakstot</w:t>
      </w:r>
      <w:r w:rsidR="00093A13" w:rsidRPr="00093A13">
        <w:rPr>
          <w:lang w:val="lv-LV"/>
        </w:rPr>
        <w:t xml:space="preserve"> vēstules informācijas izplatītājiem un uzturētajiem, brīdinot par līdzdalību noziegumā, ja saturs satur krimināli sodāmas darbības.</w:t>
      </w:r>
    </w:p>
    <w:p w:rsidR="00093A13" w:rsidRPr="00093A13" w:rsidRDefault="004A75F3" w:rsidP="00F45B30">
      <w:pPr>
        <w:pStyle w:val="NormalWeb"/>
        <w:spacing w:before="0" w:after="0"/>
        <w:ind w:firstLine="426"/>
        <w:rPr>
          <w:lang w:val="lv-LV"/>
        </w:rPr>
      </w:pPr>
      <w:r>
        <w:rPr>
          <w:lang w:val="lv-LV"/>
        </w:rPr>
        <w:t>Starptautiskā dimensijā Eiropas Savienības</w:t>
      </w:r>
      <w:r w:rsidR="00093A13" w:rsidRPr="00093A13">
        <w:rPr>
          <w:lang w:val="lv-LV"/>
        </w:rPr>
        <w:t xml:space="preserve"> līmenī</w:t>
      </w:r>
      <w:r w:rsidR="003E4B88">
        <w:rPr>
          <w:lang w:val="lv-LV"/>
        </w:rPr>
        <w:t xml:space="preserve"> arī ir pieejami dažādi instrumenti, piemēram,</w:t>
      </w:r>
      <w:r w:rsidR="00093A13" w:rsidRPr="00093A13">
        <w:rPr>
          <w:lang w:val="lv-LV"/>
        </w:rPr>
        <w:t xml:space="preserve"> ir iespējams runāt ar ārvalstu </w:t>
      </w:r>
      <w:proofErr w:type="spellStart"/>
      <w:r w:rsidR="00093A13" w:rsidRPr="00093A13">
        <w:rPr>
          <w:lang w:val="lv-LV"/>
        </w:rPr>
        <w:t>provaideriem</w:t>
      </w:r>
      <w:proofErr w:type="spellEnd"/>
      <w:r w:rsidR="00093A13" w:rsidRPr="00093A13">
        <w:rPr>
          <w:lang w:val="lv-LV"/>
        </w:rPr>
        <w:t>, taču praktiski sasniegt šīs personas nav tik viegli. Tomēr tas nenozīmē, ka tāpēc ap</w:t>
      </w:r>
      <w:r>
        <w:rPr>
          <w:lang w:val="lv-LV"/>
        </w:rPr>
        <w:t xml:space="preserve">karošanu vajadzētu apturēt. </w:t>
      </w:r>
      <w:r w:rsidR="00093A13" w:rsidRPr="00093A13">
        <w:rPr>
          <w:lang w:val="lv-LV"/>
        </w:rPr>
        <w:t>Ie</w:t>
      </w:r>
      <w:r>
        <w:rPr>
          <w:lang w:val="lv-LV"/>
        </w:rPr>
        <w:t>kšlietu ministrijas</w:t>
      </w:r>
      <w:r w:rsidR="00093A13" w:rsidRPr="00093A13">
        <w:rPr>
          <w:lang w:val="lv-LV"/>
        </w:rPr>
        <w:t xml:space="preserve"> ieskatā lielākais jautājums ir par "pelēko zonu", jo ir ļoti grūti atšķirt noziedzīgo elementu brīdī, kad elements neparādās ļoti tieši vai vispār nav definēts.</w:t>
      </w:r>
    </w:p>
    <w:p w:rsidR="00093A13" w:rsidRPr="00093A13" w:rsidRDefault="004A75F3" w:rsidP="004A75F3">
      <w:pPr>
        <w:pStyle w:val="NormalWeb"/>
        <w:spacing w:before="0" w:after="0"/>
        <w:ind w:firstLine="426"/>
        <w:rPr>
          <w:lang w:val="lv-LV"/>
        </w:rPr>
      </w:pPr>
      <w:r>
        <w:rPr>
          <w:lang w:val="lv-LV"/>
        </w:rPr>
        <w:t>Šobrīd</w:t>
      </w:r>
      <w:r w:rsidR="00093A13" w:rsidRPr="00093A13">
        <w:rPr>
          <w:lang w:val="lv-LV"/>
        </w:rPr>
        <w:t xml:space="preserve"> Krimināllikumā ir definētas konkrētas darbības, savukārt pret tām, kuras nav definētas likumā, tiesībsargājošās iestādes vērsties nevar.</w:t>
      </w:r>
    </w:p>
    <w:p w:rsidR="00093A13" w:rsidRDefault="00093A13" w:rsidP="004A75F3">
      <w:pPr>
        <w:pStyle w:val="NormalWeb"/>
        <w:spacing w:before="0" w:after="0"/>
        <w:ind w:firstLine="426"/>
        <w:rPr>
          <w:lang w:val="lv-LV"/>
        </w:rPr>
      </w:pPr>
      <w:r w:rsidRPr="00093A13">
        <w:rPr>
          <w:lang w:val="lv-LV"/>
        </w:rPr>
        <w:t xml:space="preserve">Tāpat jautājums </w:t>
      </w:r>
      <w:r w:rsidR="004A75F3">
        <w:rPr>
          <w:lang w:val="lv-LV"/>
        </w:rPr>
        <w:t>ir</w:t>
      </w:r>
      <w:r w:rsidRPr="00093A13">
        <w:rPr>
          <w:lang w:val="lv-LV"/>
        </w:rPr>
        <w:t xml:space="preserve"> par cenzūru – ja darbības nav definētas likumā kā noziedzīgas, tad </w:t>
      </w:r>
      <w:r w:rsidR="004A75F3">
        <w:rPr>
          <w:lang w:val="lv-LV"/>
        </w:rPr>
        <w:t xml:space="preserve">tā vairāk atgādina cenzūru. Iekšlietu ministrijai </w:t>
      </w:r>
      <w:r w:rsidRPr="00093A13">
        <w:rPr>
          <w:lang w:val="lv-LV"/>
        </w:rPr>
        <w:t>radies arī jautājums, kura būs tā institūcija, kas noteiks, ka šādu saturu nedrīkst izplatīt.</w:t>
      </w:r>
    </w:p>
    <w:p w:rsidR="00093A13" w:rsidRDefault="004A75F3" w:rsidP="00D467AC">
      <w:pPr>
        <w:pStyle w:val="BodyText3"/>
        <w:ind w:firstLine="425"/>
        <w:rPr>
          <w:b w:val="0"/>
        </w:rPr>
      </w:pPr>
      <w:r w:rsidRPr="00D467AC">
        <w:rPr>
          <w:color w:val="000000"/>
        </w:rPr>
        <w:t>A.Latkovskis:</w:t>
      </w:r>
      <w:r>
        <w:rPr>
          <w:b w:val="0"/>
          <w:color w:val="000000"/>
        </w:rPr>
        <w:t xml:space="preserve"> dod vārdu </w:t>
      </w:r>
      <w:r w:rsidR="00D467AC" w:rsidRPr="00D467AC">
        <w:rPr>
          <w:b w:val="0"/>
        </w:rPr>
        <w:t>Satiksmes ministrijas Sakaru departamenta direktoram</w:t>
      </w:r>
      <w:r w:rsidR="00D467AC">
        <w:rPr>
          <w:b w:val="0"/>
        </w:rPr>
        <w:t xml:space="preserve"> </w:t>
      </w:r>
      <w:proofErr w:type="spellStart"/>
      <w:r w:rsidR="00D467AC">
        <w:rPr>
          <w:b w:val="0"/>
        </w:rPr>
        <w:t>V.Bajāram</w:t>
      </w:r>
      <w:proofErr w:type="spellEnd"/>
      <w:r w:rsidR="00D467AC">
        <w:rPr>
          <w:b w:val="0"/>
        </w:rPr>
        <w:t>.</w:t>
      </w:r>
    </w:p>
    <w:p w:rsidR="00D467AC" w:rsidRDefault="00D467AC" w:rsidP="00D467AC">
      <w:pPr>
        <w:pStyle w:val="NormalWeb"/>
        <w:spacing w:before="0" w:after="0"/>
        <w:ind w:firstLine="425"/>
        <w:rPr>
          <w:lang w:val="lv-LV"/>
        </w:rPr>
      </w:pPr>
      <w:r w:rsidRPr="00D467AC">
        <w:rPr>
          <w:b/>
          <w:lang w:val="lv-LV"/>
        </w:rPr>
        <w:lastRenderedPageBreak/>
        <w:t>V.Bajārs:</w:t>
      </w:r>
      <w:r w:rsidRPr="00D467AC">
        <w:rPr>
          <w:lang w:val="lv-LV"/>
        </w:rPr>
        <w:t xml:space="preserve"> norāda, ka</w:t>
      </w:r>
      <w:r w:rsidRPr="00D467AC">
        <w:rPr>
          <w:b/>
          <w:lang w:val="lv-LV"/>
        </w:rPr>
        <w:t xml:space="preserve"> </w:t>
      </w:r>
      <w:r w:rsidRPr="00D467AC">
        <w:rPr>
          <w:lang w:val="lv-LV"/>
        </w:rPr>
        <w:t>situācija šobrīd ir diezgan tieša un nepārprotama – elektronisko sakaru komersantiem jādarbojas pēc vispārējās atļaujas n</w:t>
      </w:r>
      <w:r>
        <w:rPr>
          <w:lang w:val="lv-LV"/>
        </w:rPr>
        <w:t>oteikumiem un jāievēro normatīvā</w:t>
      </w:r>
      <w:r w:rsidRPr="00D467AC">
        <w:rPr>
          <w:lang w:val="lv-LV"/>
        </w:rPr>
        <w:t>s prasības par satura ie</w:t>
      </w:r>
      <w:r>
        <w:rPr>
          <w:lang w:val="lv-LV"/>
        </w:rPr>
        <w:t xml:space="preserve">robežošanu. Satiksmes ministrijas ieskatā galvenā problēma </w:t>
      </w:r>
      <w:r w:rsidRPr="00D467AC">
        <w:rPr>
          <w:lang w:val="lv-LV"/>
        </w:rPr>
        <w:t xml:space="preserve">ir tā, ka interneta vide nav </w:t>
      </w:r>
      <w:r>
        <w:rPr>
          <w:lang w:val="lv-LV"/>
        </w:rPr>
        <w:t>izolēta no pārējās pasaules,</w:t>
      </w:r>
      <w:r w:rsidRPr="00D467AC">
        <w:rPr>
          <w:lang w:val="lv-LV"/>
        </w:rPr>
        <w:t xml:space="preserve"> un saturs, kas izplatīts Latvijā, radīts citās valstīs un citās platformās.</w:t>
      </w:r>
    </w:p>
    <w:p w:rsidR="00D467AC" w:rsidRDefault="007B0EC7" w:rsidP="007B0EC7">
      <w:pPr>
        <w:pStyle w:val="NormalWeb"/>
        <w:spacing w:before="0" w:after="0"/>
        <w:ind w:firstLine="425"/>
        <w:rPr>
          <w:lang w:val="lv-LV"/>
        </w:rPr>
      </w:pPr>
      <w:r w:rsidRPr="007B0EC7">
        <w:rPr>
          <w:b/>
          <w:color w:val="000000"/>
          <w:lang w:val="lv-LV"/>
        </w:rPr>
        <w:t>A.Latkovski</w:t>
      </w:r>
      <w:r w:rsidRPr="007B0EC7">
        <w:rPr>
          <w:color w:val="000000"/>
          <w:lang w:val="lv-LV"/>
        </w:rPr>
        <w:t>s:</w:t>
      </w:r>
      <w:r w:rsidRPr="007B0EC7">
        <w:rPr>
          <w:b/>
          <w:color w:val="000000"/>
          <w:lang w:val="lv-LV"/>
        </w:rPr>
        <w:t xml:space="preserve"> </w:t>
      </w:r>
      <w:r w:rsidRPr="007B0EC7">
        <w:rPr>
          <w:color w:val="000000"/>
          <w:lang w:val="lv-LV"/>
        </w:rPr>
        <w:t>dod vārdu</w:t>
      </w:r>
      <w:r w:rsidRPr="007B0EC7">
        <w:rPr>
          <w:b/>
          <w:color w:val="000000"/>
          <w:lang w:val="lv-LV"/>
        </w:rPr>
        <w:t xml:space="preserve"> </w:t>
      </w:r>
      <w:r w:rsidRPr="007B0EC7">
        <w:rPr>
          <w:lang w:val="lv-LV"/>
        </w:rPr>
        <w:t xml:space="preserve">Kultūras ministrijas Sabiedrības integrācijas departamenta Informatīvās vides integrācijas nodaļas vadītājam </w:t>
      </w:r>
      <w:proofErr w:type="spellStart"/>
      <w:r w:rsidRPr="007B0EC7">
        <w:rPr>
          <w:lang w:val="lv-LV"/>
        </w:rPr>
        <w:t>A.Mellakaulam</w:t>
      </w:r>
      <w:proofErr w:type="spellEnd"/>
      <w:r w:rsidRPr="007B0EC7">
        <w:rPr>
          <w:lang w:val="lv-LV"/>
        </w:rPr>
        <w:t>.</w:t>
      </w:r>
    </w:p>
    <w:p w:rsidR="007B0EC7" w:rsidRPr="007B0EC7" w:rsidRDefault="007B0EC7" w:rsidP="007B0EC7">
      <w:pPr>
        <w:pStyle w:val="NormalWeb"/>
        <w:spacing w:before="0" w:after="0"/>
        <w:ind w:firstLine="425"/>
        <w:rPr>
          <w:lang w:val="lv-LV"/>
        </w:rPr>
      </w:pPr>
      <w:proofErr w:type="spellStart"/>
      <w:r w:rsidRPr="0087023D">
        <w:rPr>
          <w:b/>
          <w:lang w:val="lv-LV"/>
        </w:rPr>
        <w:t>A.Mellakauls</w:t>
      </w:r>
      <w:proofErr w:type="spellEnd"/>
      <w:r w:rsidRPr="0087023D">
        <w:rPr>
          <w:b/>
          <w:lang w:val="lv-LV"/>
        </w:rPr>
        <w:t>:</w:t>
      </w:r>
      <w:r>
        <w:rPr>
          <w:lang w:val="lv-LV"/>
        </w:rPr>
        <w:t xml:space="preserve"> </w:t>
      </w:r>
      <w:r w:rsidR="0087023D">
        <w:rPr>
          <w:lang w:val="lv-LV"/>
        </w:rPr>
        <w:t>informē, ka p</w:t>
      </w:r>
      <w:r w:rsidR="003E4B88">
        <w:rPr>
          <w:lang w:val="lv-LV"/>
        </w:rPr>
        <w:t>ārstāv Latviju Eiropas Savienības darba grupā par</w:t>
      </w:r>
      <w:r w:rsidRPr="007B0EC7">
        <w:rPr>
          <w:lang w:val="lv-LV"/>
        </w:rPr>
        <w:t xml:space="preserve"> audiovizuālajiem jautājumiem un </w:t>
      </w:r>
      <w:r w:rsidR="0087023D">
        <w:rPr>
          <w:lang w:val="lv-LV"/>
        </w:rPr>
        <w:t xml:space="preserve">darba grupas sastāvā </w:t>
      </w:r>
      <w:r w:rsidRPr="007B0EC7">
        <w:rPr>
          <w:lang w:val="lv-LV"/>
        </w:rPr>
        <w:t xml:space="preserve">strādā pie </w:t>
      </w:r>
      <w:r w:rsidR="0087023D">
        <w:rPr>
          <w:lang w:val="lv-LV"/>
        </w:rPr>
        <w:t>iepriekš</w:t>
      </w:r>
      <w:r w:rsidRPr="007B0EC7">
        <w:rPr>
          <w:lang w:val="lv-LV"/>
        </w:rPr>
        <w:t xml:space="preserve"> minētās direktīvas </w:t>
      </w:r>
      <w:r w:rsidR="0087023D">
        <w:rPr>
          <w:lang w:val="lv-LV"/>
        </w:rPr>
        <w:t>grozījumiem</w:t>
      </w:r>
      <w:r w:rsidRPr="007B0EC7">
        <w:rPr>
          <w:lang w:val="lv-LV"/>
        </w:rPr>
        <w:t xml:space="preserve">. </w:t>
      </w:r>
      <w:r w:rsidR="0087023D">
        <w:rPr>
          <w:lang w:val="lv-LV"/>
        </w:rPr>
        <w:t>Norāda</w:t>
      </w:r>
      <w:r w:rsidRPr="007B0EC7">
        <w:rPr>
          <w:lang w:val="lv-LV"/>
        </w:rPr>
        <w:t>, ka runa ir par izcelsmes valsts principu. P</w:t>
      </w:r>
      <w:r w:rsidR="003E4B88">
        <w:rPr>
          <w:lang w:val="lv-LV"/>
        </w:rPr>
        <w:t>astāv jurisdikcijas problēma, proti,</w:t>
      </w:r>
      <w:r w:rsidRPr="007B0EC7">
        <w:rPr>
          <w:lang w:val="lv-LV"/>
        </w:rPr>
        <w:t xml:space="preserve"> Latvija nevar ietekmēt citās valstīs reģistrētos </w:t>
      </w:r>
      <w:r w:rsidR="003E4B88">
        <w:rPr>
          <w:lang w:val="lv-LV"/>
        </w:rPr>
        <w:t>kanālus</w:t>
      </w:r>
      <w:r w:rsidRPr="007B0EC7">
        <w:rPr>
          <w:lang w:val="lv-LV"/>
        </w:rPr>
        <w:t xml:space="preserve">. </w:t>
      </w:r>
      <w:r w:rsidR="003E4B88">
        <w:rPr>
          <w:lang w:val="lv-LV"/>
        </w:rPr>
        <w:t xml:space="preserve">Atzīmē, ka pēc </w:t>
      </w:r>
      <w:proofErr w:type="spellStart"/>
      <w:r w:rsidR="003E4B88" w:rsidRPr="003E4B88">
        <w:rPr>
          <w:i/>
          <w:lang w:val="lv-LV"/>
        </w:rPr>
        <w:t>Brexit</w:t>
      </w:r>
      <w:proofErr w:type="spellEnd"/>
      <w:r w:rsidR="003E4B88">
        <w:rPr>
          <w:lang w:val="lv-LV"/>
        </w:rPr>
        <w:t xml:space="preserve"> varētu rasties problēmas, jo nebūs strīdus risināšanas mehānisma. Latvija ir panākusi, ka j</w:t>
      </w:r>
      <w:r w:rsidRPr="003E4B88">
        <w:rPr>
          <w:lang w:val="lv-LV"/>
        </w:rPr>
        <w:t>aunajā direktīvas versijā</w:t>
      </w:r>
      <w:r w:rsidR="00AE7C87">
        <w:rPr>
          <w:lang w:val="lv-LV"/>
        </w:rPr>
        <w:t xml:space="preserve"> </w:t>
      </w:r>
      <w:r w:rsidR="003E4B88">
        <w:rPr>
          <w:lang w:val="lv-LV"/>
        </w:rPr>
        <w:t>būs</w:t>
      </w:r>
      <w:r w:rsidR="0087023D">
        <w:rPr>
          <w:lang w:val="lv-LV"/>
        </w:rPr>
        <w:t xml:space="preserve"> </w:t>
      </w:r>
      <w:r w:rsidR="003E4B88">
        <w:rPr>
          <w:lang w:val="lv-LV"/>
        </w:rPr>
        <w:t>minēta</w:t>
      </w:r>
      <w:r w:rsidRPr="007B0EC7">
        <w:rPr>
          <w:lang w:val="lv-LV"/>
        </w:rPr>
        <w:t xml:space="preserve"> mediju īpašumtiesību caurskatāmība, kas paredz norādīt mediju īpašniekus un patiesā labuma guvējus.</w:t>
      </w:r>
    </w:p>
    <w:p w:rsidR="007B0EC7" w:rsidRDefault="0087023D" w:rsidP="003E4B88">
      <w:pPr>
        <w:pStyle w:val="NormalWeb"/>
        <w:spacing w:before="0" w:after="0"/>
        <w:ind w:firstLine="425"/>
        <w:rPr>
          <w:lang w:val="lv-LV"/>
        </w:rPr>
      </w:pPr>
      <w:proofErr w:type="spellStart"/>
      <w:r>
        <w:rPr>
          <w:lang w:val="lv-LV"/>
        </w:rPr>
        <w:t>A.Mellakauls</w:t>
      </w:r>
      <w:proofErr w:type="spellEnd"/>
      <w:r>
        <w:rPr>
          <w:lang w:val="lv-LV"/>
        </w:rPr>
        <w:t xml:space="preserve"> ierosina apsvērt</w:t>
      </w:r>
      <w:r w:rsidR="007B0EC7" w:rsidRPr="007B0EC7">
        <w:rPr>
          <w:lang w:val="lv-LV"/>
        </w:rPr>
        <w:t xml:space="preserve"> iespēju likumā ietvert ideju, kas aizgūta no Lielbritānijas, ka ziņām un raidījumiem</w:t>
      </w:r>
      <w:r w:rsidR="00805885">
        <w:rPr>
          <w:lang w:val="lv-LV"/>
        </w:rPr>
        <w:t xml:space="preserve"> par aktuālajiem notikumiem</w:t>
      </w:r>
      <w:r w:rsidR="007B0EC7" w:rsidRPr="007B0EC7">
        <w:rPr>
          <w:lang w:val="lv-LV"/>
        </w:rPr>
        <w:t xml:space="preserve"> ir jābūt pasniegtiem ar pienācīgu precizitāti un neitralitāti.</w:t>
      </w:r>
    </w:p>
    <w:p w:rsidR="0087023D" w:rsidRDefault="0087023D" w:rsidP="0087023D">
      <w:pPr>
        <w:pStyle w:val="NormalWeb"/>
        <w:spacing w:before="0" w:after="0"/>
        <w:ind w:firstLine="426"/>
        <w:rPr>
          <w:color w:val="000000"/>
          <w:lang w:val="lv-LV"/>
        </w:rPr>
      </w:pPr>
      <w:r w:rsidRPr="007B0EC7">
        <w:rPr>
          <w:b/>
          <w:color w:val="000000"/>
          <w:lang w:val="lv-LV"/>
        </w:rPr>
        <w:t>A.Latkovski</w:t>
      </w:r>
      <w:r w:rsidRPr="007B0EC7">
        <w:rPr>
          <w:color w:val="000000"/>
          <w:lang w:val="lv-LV"/>
        </w:rPr>
        <w:t>s:</w:t>
      </w:r>
      <w:r w:rsidRPr="007B0EC7">
        <w:rPr>
          <w:b/>
          <w:color w:val="000000"/>
          <w:lang w:val="lv-LV"/>
        </w:rPr>
        <w:t xml:space="preserve"> </w:t>
      </w:r>
      <w:r w:rsidRPr="007B0EC7">
        <w:rPr>
          <w:color w:val="000000"/>
          <w:lang w:val="lv-LV"/>
        </w:rPr>
        <w:t>dod vārdu</w:t>
      </w:r>
      <w:r>
        <w:rPr>
          <w:color w:val="000000"/>
          <w:lang w:val="lv-LV"/>
        </w:rPr>
        <w:t xml:space="preserve"> </w:t>
      </w:r>
      <w:r w:rsidRPr="0087023D">
        <w:rPr>
          <w:color w:val="000000"/>
          <w:lang w:val="lv-LV"/>
        </w:rPr>
        <w:t>CERT.LV vadītāja vietniek</w:t>
      </w:r>
      <w:r>
        <w:rPr>
          <w:color w:val="000000"/>
          <w:lang w:val="lv-LV"/>
        </w:rPr>
        <w:t xml:space="preserve">am </w:t>
      </w:r>
      <w:proofErr w:type="spellStart"/>
      <w:r>
        <w:rPr>
          <w:color w:val="000000"/>
          <w:lang w:val="lv-LV"/>
        </w:rPr>
        <w:t>V.Teivānam</w:t>
      </w:r>
      <w:proofErr w:type="spellEnd"/>
      <w:r>
        <w:rPr>
          <w:color w:val="000000"/>
          <w:lang w:val="lv-LV"/>
        </w:rPr>
        <w:t>.</w:t>
      </w:r>
    </w:p>
    <w:p w:rsidR="00CF5EB8" w:rsidRDefault="0087023D" w:rsidP="0087023D">
      <w:pPr>
        <w:pStyle w:val="NormalWeb"/>
        <w:spacing w:before="0" w:after="0"/>
        <w:ind w:firstLine="426"/>
        <w:rPr>
          <w:color w:val="000000"/>
          <w:lang w:val="lv-LV"/>
        </w:rPr>
      </w:pPr>
      <w:r w:rsidRPr="00CF5EB8">
        <w:rPr>
          <w:b/>
          <w:color w:val="000000"/>
          <w:lang w:val="lv-LV"/>
        </w:rPr>
        <w:t>V.Teivāns:</w:t>
      </w:r>
      <w:r>
        <w:rPr>
          <w:color w:val="000000"/>
          <w:lang w:val="lv-LV"/>
        </w:rPr>
        <w:t xml:space="preserve"> </w:t>
      </w:r>
      <w:r w:rsidR="00735F42">
        <w:rPr>
          <w:color w:val="000000"/>
          <w:lang w:val="lv-LV"/>
        </w:rPr>
        <w:t xml:space="preserve">norāda, ka CERT.LV </w:t>
      </w:r>
      <w:r w:rsidR="00C72B51">
        <w:rPr>
          <w:color w:val="000000"/>
          <w:lang w:val="lv-LV"/>
        </w:rPr>
        <w:t>kompetences ietvaros risin</w:t>
      </w:r>
      <w:r w:rsidR="00735F42">
        <w:rPr>
          <w:color w:val="000000"/>
          <w:lang w:val="lv-LV"/>
        </w:rPr>
        <w:t>a informācijas tehnoloģiju incidentus un palīdz koordinēt to risināšanu.</w:t>
      </w:r>
      <w:r w:rsidR="00CF5EB8">
        <w:rPr>
          <w:color w:val="000000"/>
          <w:lang w:val="lv-LV"/>
        </w:rPr>
        <w:t xml:space="preserve"> </w:t>
      </w:r>
      <w:r w:rsidR="00C72B51">
        <w:rPr>
          <w:color w:val="000000"/>
          <w:lang w:val="lv-LV"/>
        </w:rPr>
        <w:t>Dezinformācijas gadījumā CERT.LV var ies</w:t>
      </w:r>
      <w:r w:rsidR="00AE7C87">
        <w:rPr>
          <w:color w:val="000000"/>
          <w:lang w:val="lv-LV"/>
        </w:rPr>
        <w:t>aistīties, ja uzbrukumos</w:t>
      </w:r>
      <w:r w:rsidR="00C72B51">
        <w:rPr>
          <w:color w:val="000000"/>
          <w:lang w:val="lv-LV"/>
        </w:rPr>
        <w:t xml:space="preserve"> tiek lietotas anomālijas, lai panāktu šīs dezinformācijas izplatību. </w:t>
      </w:r>
      <w:r w:rsidR="0025187E">
        <w:rPr>
          <w:color w:val="000000"/>
          <w:lang w:val="lv-LV"/>
        </w:rPr>
        <w:t xml:space="preserve">Dezinformācijas kampaņās var gadīties, ka sociālo tīklu turētāji neapzinās sekas, kas rodas no saistības ar citiem resursiem. </w:t>
      </w:r>
      <w:r w:rsidR="00CF5EB8">
        <w:rPr>
          <w:color w:val="000000"/>
          <w:lang w:val="lv-LV"/>
        </w:rPr>
        <w:t xml:space="preserve">Uzsver, ka aktuāls ir informācijas tehnoloģiju lietotāju izglītošanas jautājums, jo datu noplūdes bieži notiek līdz ar </w:t>
      </w:r>
      <w:r w:rsidR="0025187E">
        <w:rPr>
          <w:color w:val="000000"/>
          <w:lang w:val="lv-LV"/>
        </w:rPr>
        <w:t>pašu lietotāju</w:t>
      </w:r>
      <w:r w:rsidR="00CF5EB8">
        <w:rPr>
          <w:color w:val="000000"/>
          <w:lang w:val="lv-LV"/>
        </w:rPr>
        <w:t xml:space="preserve"> piekrišanu.</w:t>
      </w:r>
    </w:p>
    <w:p w:rsidR="00CF5EB8" w:rsidRDefault="00CF5EB8" w:rsidP="0087023D">
      <w:pPr>
        <w:pStyle w:val="NormalWeb"/>
        <w:spacing w:before="0" w:after="0"/>
        <w:ind w:firstLine="426"/>
        <w:rPr>
          <w:color w:val="000000"/>
          <w:lang w:val="lv-LV"/>
        </w:rPr>
      </w:pPr>
      <w:r w:rsidRPr="007B0EC7">
        <w:rPr>
          <w:b/>
          <w:color w:val="000000"/>
          <w:lang w:val="lv-LV"/>
        </w:rPr>
        <w:t>A.Latkovski</w:t>
      </w:r>
      <w:r w:rsidRPr="007B0EC7">
        <w:rPr>
          <w:color w:val="000000"/>
          <w:lang w:val="lv-LV"/>
        </w:rPr>
        <w:t>s:</w:t>
      </w:r>
      <w:r w:rsidRPr="007B0EC7">
        <w:rPr>
          <w:b/>
          <w:color w:val="000000"/>
          <w:lang w:val="lv-LV"/>
        </w:rPr>
        <w:t xml:space="preserve"> </w:t>
      </w:r>
      <w:r w:rsidRPr="007B0EC7">
        <w:rPr>
          <w:color w:val="000000"/>
          <w:lang w:val="lv-LV"/>
        </w:rPr>
        <w:t>dod vār</w:t>
      </w:r>
      <w:r>
        <w:rPr>
          <w:color w:val="000000"/>
          <w:lang w:val="lv-LV"/>
        </w:rPr>
        <w:t>du b</w:t>
      </w:r>
      <w:r w:rsidRPr="00CF5EB8">
        <w:rPr>
          <w:color w:val="000000"/>
          <w:lang w:val="lv-LV"/>
        </w:rPr>
        <w:t>iedrības “Par legālu saturu” izpilddirektore</w:t>
      </w:r>
      <w:r>
        <w:rPr>
          <w:color w:val="000000"/>
          <w:lang w:val="lv-LV"/>
        </w:rPr>
        <w:t xml:space="preserve">i </w:t>
      </w:r>
      <w:proofErr w:type="spellStart"/>
      <w:r>
        <w:rPr>
          <w:color w:val="000000"/>
          <w:lang w:val="lv-LV"/>
        </w:rPr>
        <w:t>D.Kotzevai</w:t>
      </w:r>
      <w:proofErr w:type="spellEnd"/>
      <w:r>
        <w:rPr>
          <w:color w:val="000000"/>
          <w:lang w:val="lv-LV"/>
        </w:rPr>
        <w:t>.</w:t>
      </w:r>
    </w:p>
    <w:p w:rsidR="00CF5EB8" w:rsidRDefault="00CF5EB8" w:rsidP="0087023D">
      <w:pPr>
        <w:pStyle w:val="NormalWeb"/>
        <w:spacing w:before="0" w:after="0"/>
        <w:ind w:firstLine="426"/>
        <w:rPr>
          <w:color w:val="000000"/>
          <w:lang w:val="lv-LV"/>
        </w:rPr>
      </w:pPr>
      <w:proofErr w:type="spellStart"/>
      <w:r w:rsidRPr="00CF5EB8">
        <w:rPr>
          <w:b/>
          <w:color w:val="000000"/>
          <w:lang w:val="lv-LV"/>
        </w:rPr>
        <w:t>D.Kotzeva</w:t>
      </w:r>
      <w:proofErr w:type="spellEnd"/>
      <w:r w:rsidRPr="00CF5EB8">
        <w:rPr>
          <w:b/>
          <w:color w:val="000000"/>
          <w:lang w:val="lv-LV"/>
        </w:rPr>
        <w:t>:</w:t>
      </w:r>
      <w:r>
        <w:rPr>
          <w:color w:val="000000"/>
          <w:lang w:val="lv-LV"/>
        </w:rPr>
        <w:t xml:space="preserve"> informē, ka biedrība</w:t>
      </w:r>
      <w:r w:rsidRPr="00CF5EB8">
        <w:rPr>
          <w:color w:val="000000"/>
          <w:lang w:val="lv-LV"/>
        </w:rPr>
        <w:t xml:space="preserve"> “Par legālu saturu”</w:t>
      </w:r>
      <w:r>
        <w:rPr>
          <w:color w:val="000000"/>
          <w:lang w:val="lv-LV"/>
        </w:rPr>
        <w:t xml:space="preserve"> pārstāv televīzijas maksas operatorus. Biedrības mērķis ir cīnīties pret nelegālu saturu. Norāda, ka Eiropas Savienības līmenī nelegāla satura izplatīšanas ziņā Latvija izskatās slikti. </w:t>
      </w:r>
    </w:p>
    <w:p w:rsidR="00CF5EB8" w:rsidRDefault="00CF5EB8" w:rsidP="0087023D">
      <w:pPr>
        <w:pStyle w:val="NormalWeb"/>
        <w:spacing w:before="0" w:after="0"/>
        <w:ind w:firstLine="426"/>
        <w:rPr>
          <w:bCs/>
          <w:color w:val="000000"/>
          <w:lang w:val="lv-LV"/>
        </w:rPr>
      </w:pPr>
      <w:proofErr w:type="spellStart"/>
      <w:r>
        <w:rPr>
          <w:color w:val="000000"/>
          <w:lang w:val="lv-LV"/>
        </w:rPr>
        <w:t>D.Kotzeva</w:t>
      </w:r>
      <w:proofErr w:type="spellEnd"/>
      <w:r>
        <w:rPr>
          <w:color w:val="000000"/>
          <w:lang w:val="lv-LV"/>
        </w:rPr>
        <w:t xml:space="preserve"> atzinīgi vērtē </w:t>
      </w:r>
      <w:r w:rsidRPr="00CF5EB8">
        <w:rPr>
          <w:bCs/>
          <w:color w:val="000000"/>
          <w:lang w:val="lv-LV"/>
        </w:rPr>
        <w:t>Valsts policijas Galvenās kriminālpolicijas pārvaldes Ekonomisko noziegumu apkarošanas pārvaldes</w:t>
      </w:r>
      <w:r>
        <w:rPr>
          <w:bCs/>
          <w:color w:val="000000"/>
          <w:lang w:val="lv-LV"/>
        </w:rPr>
        <w:t xml:space="preserve"> darbu šajā jomā, kā piemēru minot divu </w:t>
      </w:r>
      <w:r w:rsidR="00D96E9E">
        <w:rPr>
          <w:bCs/>
          <w:color w:val="000000"/>
          <w:lang w:val="lv-LV"/>
        </w:rPr>
        <w:t>nelegālo datu straumēšanas serveru slēgšanu pirms divām nedēļām.</w:t>
      </w:r>
    </w:p>
    <w:p w:rsidR="00D96E9E" w:rsidRDefault="00D96E9E" w:rsidP="0087023D">
      <w:pPr>
        <w:pStyle w:val="NormalWeb"/>
        <w:spacing w:before="0" w:after="0"/>
        <w:ind w:firstLine="426"/>
        <w:rPr>
          <w:bCs/>
          <w:color w:val="000000"/>
          <w:lang w:val="lv-LV"/>
        </w:rPr>
      </w:pPr>
      <w:r>
        <w:rPr>
          <w:bCs/>
          <w:color w:val="000000"/>
          <w:lang w:val="lv-LV"/>
        </w:rPr>
        <w:t>Norāda, ka biedrības interesēs būtu centralizēts risinājums industrijas aizsardzībai</w:t>
      </w:r>
      <w:r w:rsidR="0025187E">
        <w:rPr>
          <w:bCs/>
          <w:color w:val="000000"/>
          <w:lang w:val="lv-LV"/>
        </w:rPr>
        <w:t xml:space="preserve"> un atbalstam</w:t>
      </w:r>
      <w:r>
        <w:rPr>
          <w:bCs/>
          <w:color w:val="000000"/>
          <w:lang w:val="lv-LV"/>
        </w:rPr>
        <w:t>, piemēram, dezinformāciju ievietojušo IP adrešu slēgšana, sadarbības memoranda parakstīšana ar CERT.LV u.tml.</w:t>
      </w:r>
    </w:p>
    <w:p w:rsidR="00D96E9E" w:rsidRDefault="00D96E9E" w:rsidP="0087023D">
      <w:pPr>
        <w:pStyle w:val="NormalWeb"/>
        <w:spacing w:before="0" w:after="0"/>
        <w:ind w:firstLine="426"/>
        <w:rPr>
          <w:lang w:val="lv-LV"/>
        </w:rPr>
      </w:pPr>
      <w:proofErr w:type="spellStart"/>
      <w:r>
        <w:rPr>
          <w:lang w:val="lv-LV"/>
        </w:rPr>
        <w:t>D.Kotzeva</w:t>
      </w:r>
      <w:proofErr w:type="spellEnd"/>
      <w:r>
        <w:rPr>
          <w:lang w:val="lv-LV"/>
        </w:rPr>
        <w:t xml:space="preserve"> atzīmē Latvijas Republikas Satversmes 113. pantā noteikto, ka v</w:t>
      </w:r>
      <w:r w:rsidRPr="00D96E9E">
        <w:rPr>
          <w:lang w:val="lv-LV"/>
        </w:rPr>
        <w:t>alsts atzīst zinātniskās, mākslinieciskās un citādas jaunrades brīvību, kā arī aizsargā autortiesības un patenttiesības.</w:t>
      </w:r>
      <w:r>
        <w:rPr>
          <w:lang w:val="lv-LV"/>
        </w:rPr>
        <w:t xml:space="preserve"> Vērš uzmanību, ka pro</w:t>
      </w:r>
      <w:r w:rsidR="00AE7C87">
        <w:rPr>
          <w:lang w:val="lv-LV"/>
        </w:rPr>
        <w:t xml:space="preserve">paganda var izpausties </w:t>
      </w:r>
      <w:proofErr w:type="spellStart"/>
      <w:r w:rsidR="00AE7C87">
        <w:rPr>
          <w:lang w:val="lv-LV"/>
        </w:rPr>
        <w:t>dažadās</w:t>
      </w:r>
      <w:proofErr w:type="spellEnd"/>
      <w:r>
        <w:rPr>
          <w:lang w:val="lv-LV"/>
        </w:rPr>
        <w:t xml:space="preserve"> jomās, piemēra</w:t>
      </w:r>
      <w:r w:rsidR="0025187E">
        <w:rPr>
          <w:lang w:val="lv-LV"/>
        </w:rPr>
        <w:t xml:space="preserve">m, sporta spēlēs, filmās u.c. </w:t>
      </w:r>
    </w:p>
    <w:p w:rsidR="00D96E9E" w:rsidRDefault="00D96E9E" w:rsidP="003E5284">
      <w:pPr>
        <w:pStyle w:val="NormalWeb"/>
        <w:spacing w:before="0" w:after="0"/>
        <w:ind w:firstLine="426"/>
        <w:rPr>
          <w:lang w:val="lv-LV"/>
        </w:rPr>
      </w:pPr>
      <w:r w:rsidRPr="00D96E9E">
        <w:rPr>
          <w:b/>
          <w:lang w:val="lv-LV"/>
        </w:rPr>
        <w:t>V.Teivāns:</w:t>
      </w:r>
      <w:r>
        <w:rPr>
          <w:lang w:val="lv-LV"/>
        </w:rPr>
        <w:t xml:space="preserve"> informē par </w:t>
      </w:r>
      <w:r w:rsidR="0025187E">
        <w:rPr>
          <w:lang w:val="lv-LV"/>
        </w:rPr>
        <w:t xml:space="preserve">pagājušajā gadā </w:t>
      </w:r>
      <w:r>
        <w:rPr>
          <w:lang w:val="lv-LV"/>
        </w:rPr>
        <w:t xml:space="preserve">CERT.LV </w:t>
      </w:r>
      <w:r w:rsidR="003E5284">
        <w:rPr>
          <w:lang w:val="lv-LV"/>
        </w:rPr>
        <w:t>veiktu</w:t>
      </w:r>
      <w:r w:rsidR="0025187E">
        <w:rPr>
          <w:lang w:val="lv-LV"/>
        </w:rPr>
        <w:t xml:space="preserve"> </w:t>
      </w:r>
      <w:r>
        <w:rPr>
          <w:lang w:val="lv-LV"/>
        </w:rPr>
        <w:t>pētījumu</w:t>
      </w:r>
      <w:r w:rsidR="0025187E">
        <w:rPr>
          <w:lang w:val="lv-LV"/>
        </w:rPr>
        <w:t xml:space="preserve"> </w:t>
      </w:r>
      <w:r w:rsidR="003E5284">
        <w:rPr>
          <w:lang w:val="lv-LV"/>
        </w:rPr>
        <w:t>saistībā ar</w:t>
      </w:r>
      <w:r w:rsidR="0025187E">
        <w:rPr>
          <w:lang w:val="lv-LV"/>
        </w:rPr>
        <w:t xml:space="preserve"> konstat</w:t>
      </w:r>
      <w:r w:rsidR="003E5284">
        <w:rPr>
          <w:lang w:val="lv-LV"/>
        </w:rPr>
        <w:t>ētiem</w:t>
      </w:r>
      <w:r w:rsidR="0025187E">
        <w:rPr>
          <w:lang w:val="lv-LV"/>
        </w:rPr>
        <w:t xml:space="preserve"> uzbrukumu mēģinājumi</w:t>
      </w:r>
      <w:r w:rsidR="003E5284">
        <w:rPr>
          <w:lang w:val="lv-LV"/>
        </w:rPr>
        <w:t>em</w:t>
      </w:r>
      <w:r w:rsidR="0025187E">
        <w:rPr>
          <w:lang w:val="lv-LV"/>
        </w:rPr>
        <w:t xml:space="preserve"> no nedroši konfigurētām iekārtām Latvijā. CERT.LV konstatēja, ka </w:t>
      </w:r>
      <w:r w:rsidR="00E61881">
        <w:rPr>
          <w:lang w:val="lv-LV"/>
        </w:rPr>
        <w:t xml:space="preserve">šīs iekārtas bija </w:t>
      </w:r>
      <w:r w:rsidR="003E5284">
        <w:rPr>
          <w:lang w:val="lv-LV"/>
        </w:rPr>
        <w:t xml:space="preserve">tobrīd </w:t>
      </w:r>
      <w:r w:rsidR="00E61881">
        <w:rPr>
          <w:lang w:val="lv-LV"/>
        </w:rPr>
        <w:t xml:space="preserve">aptuveni 6000 privātās mājsaimniecībās izvietoti TV </w:t>
      </w:r>
      <w:proofErr w:type="spellStart"/>
      <w:r w:rsidR="00E61881">
        <w:rPr>
          <w:lang w:val="lv-LV"/>
        </w:rPr>
        <w:t>t</w:t>
      </w:r>
      <w:r w:rsidR="003E5284">
        <w:rPr>
          <w:lang w:val="lv-LV"/>
        </w:rPr>
        <w:t>ūn</w:t>
      </w:r>
      <w:r w:rsidR="00E61881">
        <w:rPr>
          <w:lang w:val="lv-LV"/>
        </w:rPr>
        <w:t>eri</w:t>
      </w:r>
      <w:proofErr w:type="spellEnd"/>
      <w:r w:rsidR="00E61881">
        <w:rPr>
          <w:lang w:val="lv-LV"/>
        </w:rPr>
        <w:t xml:space="preserve"> nelegālas televīzijas nodrošināšanai, ko bija piegādājuši </w:t>
      </w:r>
      <w:r w:rsidR="003E5284">
        <w:rPr>
          <w:lang w:val="lv-LV"/>
        </w:rPr>
        <w:t>interneta pakalpojumu sniedzēji</w:t>
      </w:r>
      <w:r w:rsidR="00E61881">
        <w:rPr>
          <w:lang w:val="lv-LV"/>
        </w:rPr>
        <w:t xml:space="preserve"> </w:t>
      </w:r>
      <w:r w:rsidR="003E5284">
        <w:rPr>
          <w:lang w:val="lv-LV"/>
        </w:rPr>
        <w:t xml:space="preserve">mikrorajonos un reģionos, </w:t>
      </w:r>
      <w:r w:rsidR="00E61881">
        <w:rPr>
          <w:lang w:val="lv-LV"/>
        </w:rPr>
        <w:t>vēloties konkurēt ar legālo pakalpojumu sniedzēji</w:t>
      </w:r>
      <w:r w:rsidR="003E5284">
        <w:rPr>
          <w:lang w:val="lv-LV"/>
        </w:rPr>
        <w:t>em</w:t>
      </w:r>
      <w:r w:rsidR="00E61881">
        <w:rPr>
          <w:lang w:val="lv-LV"/>
        </w:rPr>
        <w:t xml:space="preserve"> un piedāvājot TV programmu pakas, kurās ir </w:t>
      </w:r>
      <w:r w:rsidR="003E5284">
        <w:rPr>
          <w:lang w:val="lv-LV"/>
        </w:rPr>
        <w:t>visi</w:t>
      </w:r>
      <w:r w:rsidR="00E61881">
        <w:rPr>
          <w:lang w:val="lv-LV"/>
        </w:rPr>
        <w:t xml:space="preserve"> Krievijas kanāli. </w:t>
      </w:r>
      <w:r w:rsidR="003E5284">
        <w:rPr>
          <w:lang w:val="lv-LV"/>
        </w:rPr>
        <w:t>Minētās</w:t>
      </w:r>
      <w:r w:rsidR="00E61881">
        <w:rPr>
          <w:lang w:val="lv-LV"/>
        </w:rPr>
        <w:t xml:space="preserve"> iekārtas ir nedroši </w:t>
      </w:r>
      <w:r w:rsidR="003E5284">
        <w:rPr>
          <w:lang w:val="lv-LV"/>
        </w:rPr>
        <w:t>konfigurētas</w:t>
      </w:r>
      <w:r w:rsidR="00E61881">
        <w:rPr>
          <w:lang w:val="lv-LV"/>
        </w:rPr>
        <w:t xml:space="preserve">, un tās izmanto citu valstu </w:t>
      </w:r>
      <w:r w:rsidR="003E5284">
        <w:rPr>
          <w:lang w:val="lv-LV"/>
        </w:rPr>
        <w:t>uzbrucēji savās operācijās, lai veiktu uzbrukumus gan Latvijā, gan pret citām valstīm, izmantojot mūsu resursus.</w:t>
      </w:r>
    </w:p>
    <w:p w:rsidR="00E305A1" w:rsidRDefault="00E305A1" w:rsidP="0087023D">
      <w:pPr>
        <w:pStyle w:val="NormalWeb"/>
        <w:spacing w:before="0" w:after="0"/>
        <w:ind w:firstLine="426"/>
        <w:rPr>
          <w:lang w:val="lv-LV"/>
        </w:rPr>
      </w:pPr>
      <w:r w:rsidRPr="00E305A1">
        <w:rPr>
          <w:b/>
          <w:lang w:val="lv-LV"/>
        </w:rPr>
        <w:t>J.Ādamsons:</w:t>
      </w:r>
      <w:r>
        <w:rPr>
          <w:lang w:val="lv-LV"/>
        </w:rPr>
        <w:t xml:space="preserve"> izsaka iebildumus par procedūru attiecībā uz sēdē izskatāmo jautājumu. Atgādina, ka bija ierosinājis problēmu skatīt šaurākā aspektā – kā ierobežot viltus ziņu publicēšanu interneta portālos.</w:t>
      </w:r>
    </w:p>
    <w:p w:rsidR="00E305A1" w:rsidRDefault="00E305A1" w:rsidP="00E305A1">
      <w:pPr>
        <w:ind w:firstLine="426"/>
        <w:jc w:val="both"/>
        <w:rPr>
          <w:rFonts w:eastAsia="Calibri"/>
        </w:rPr>
      </w:pPr>
      <w:r w:rsidRPr="00E17299">
        <w:rPr>
          <w:b/>
        </w:rPr>
        <w:t>A.Latkovskis:</w:t>
      </w:r>
      <w:r>
        <w:t xml:space="preserve"> norāda, ka </w:t>
      </w:r>
      <w:r w:rsidRPr="00E305A1">
        <w:rPr>
          <w:rFonts w:eastAsia="Calibri"/>
        </w:rPr>
        <w:t>elektr</w:t>
      </w:r>
      <w:r>
        <w:rPr>
          <w:rFonts w:eastAsia="Calibri"/>
        </w:rPr>
        <w:t>oniskajos plašsaziņas līdzekļos ietilpst arī internets. Atzīmē, ka</w:t>
      </w:r>
      <w:r w:rsidR="00E17299">
        <w:rPr>
          <w:rFonts w:eastAsia="Calibri"/>
        </w:rPr>
        <w:t>,</w:t>
      </w:r>
      <w:r>
        <w:rPr>
          <w:rFonts w:eastAsia="Calibri"/>
        </w:rPr>
        <w:t xml:space="preserve"> lai gan šodien izskatāmais jautājums ir ne tikai </w:t>
      </w:r>
      <w:r w:rsidR="00E17299">
        <w:rPr>
          <w:rFonts w:eastAsia="Calibri"/>
        </w:rPr>
        <w:t xml:space="preserve">Aizsardzības, iekšlietu un korupcijas novēršanas komisijas atbildības zonā, tomēr kādam problēmas risināšana ir jāsāk. </w:t>
      </w:r>
    </w:p>
    <w:p w:rsidR="00E17299" w:rsidRDefault="00E17299" w:rsidP="005B1D48">
      <w:pPr>
        <w:ind w:firstLine="426"/>
        <w:jc w:val="both"/>
        <w:rPr>
          <w:color w:val="000000"/>
        </w:rPr>
      </w:pPr>
      <w:r>
        <w:rPr>
          <w:rFonts w:eastAsia="Calibri"/>
        </w:rPr>
        <w:lastRenderedPageBreak/>
        <w:t xml:space="preserve">A.Latkovskis citē Saeimas Analītiskā dienesta pētījumā sniegto viltus ziņas piemēru, ko publicējis </w:t>
      </w:r>
      <w:proofErr w:type="spellStart"/>
      <w:r>
        <w:rPr>
          <w:rFonts w:eastAsia="Calibri"/>
        </w:rPr>
        <w:t>Vesti.lv</w:t>
      </w:r>
      <w:proofErr w:type="spellEnd"/>
      <w:r>
        <w:rPr>
          <w:rFonts w:eastAsia="Calibri"/>
        </w:rPr>
        <w:t xml:space="preserve"> 04.03.2017.: “Latvija gatavojas pensiju atcelšanai.” Lūdz </w:t>
      </w:r>
      <w:r w:rsidRPr="00E444E6">
        <w:rPr>
          <w:color w:val="000000"/>
        </w:rPr>
        <w:t>Iekšlietu ministrijas valsts sekretāra vietniek</w:t>
      </w:r>
      <w:r>
        <w:rPr>
          <w:color w:val="000000"/>
        </w:rPr>
        <w:t xml:space="preserve">a </w:t>
      </w:r>
      <w:proofErr w:type="spellStart"/>
      <w:r>
        <w:rPr>
          <w:color w:val="000000"/>
        </w:rPr>
        <w:t>J.Bekmaņa</w:t>
      </w:r>
      <w:proofErr w:type="spellEnd"/>
      <w:r>
        <w:rPr>
          <w:color w:val="000000"/>
        </w:rPr>
        <w:t xml:space="preserve"> viedokli, kas šādas ziņa publicēšanas gadījumā būtu jādara.</w:t>
      </w:r>
    </w:p>
    <w:p w:rsidR="005B1D48" w:rsidRDefault="00E17299" w:rsidP="005B1D48">
      <w:pPr>
        <w:ind w:firstLine="426"/>
        <w:jc w:val="both"/>
        <w:rPr>
          <w:lang w:eastAsia="lv-LV"/>
        </w:rPr>
      </w:pPr>
      <w:proofErr w:type="spellStart"/>
      <w:r w:rsidRPr="00E17299">
        <w:rPr>
          <w:b/>
          <w:color w:val="000000"/>
        </w:rPr>
        <w:t>J.Bekmanis</w:t>
      </w:r>
      <w:proofErr w:type="spellEnd"/>
      <w:r w:rsidRPr="00E17299">
        <w:rPr>
          <w:b/>
          <w:color w:val="000000"/>
        </w:rPr>
        <w:t>:</w:t>
      </w:r>
      <w:r>
        <w:rPr>
          <w:color w:val="000000"/>
        </w:rPr>
        <w:t xml:space="preserve"> norāda uz Krimināllikuma </w:t>
      </w:r>
      <w:r w:rsidRPr="00E17299">
        <w:rPr>
          <w:bCs/>
        </w:rPr>
        <w:t>194.</w:t>
      </w:r>
      <w:r w:rsidRPr="00E17299">
        <w:rPr>
          <w:bCs/>
          <w:vertAlign w:val="superscript"/>
        </w:rPr>
        <w:t>1</w:t>
      </w:r>
      <w:r w:rsidRPr="00E17299">
        <w:rPr>
          <w:bCs/>
        </w:rPr>
        <w:t xml:space="preserve"> </w:t>
      </w:r>
      <w:r>
        <w:rPr>
          <w:bCs/>
        </w:rPr>
        <w:t>pantu, kas paredz kriminālatbildību par n</w:t>
      </w:r>
      <w:r w:rsidRPr="00E17299">
        <w:rPr>
          <w:bCs/>
        </w:rPr>
        <w:t>ep</w:t>
      </w:r>
      <w:r w:rsidR="00AE7C87">
        <w:rPr>
          <w:bCs/>
        </w:rPr>
        <w:t>atiesu datu vai ziņu izplatīšanu</w:t>
      </w:r>
      <w:r w:rsidRPr="00E17299">
        <w:rPr>
          <w:bCs/>
        </w:rPr>
        <w:t xml:space="preserve"> par Latvijas Republikas finanšu sistēmas stāvokli</w:t>
      </w:r>
      <w:r>
        <w:rPr>
          <w:bCs/>
        </w:rPr>
        <w:t xml:space="preserve">. </w:t>
      </w:r>
      <w:r w:rsidR="00AE7C87">
        <w:rPr>
          <w:lang w:eastAsia="lv-LV"/>
        </w:rPr>
        <w:t>Iekšlietu ministrijas</w:t>
      </w:r>
      <w:r w:rsidR="005B1D48" w:rsidRPr="00BD0FB9">
        <w:rPr>
          <w:lang w:eastAsia="lv-LV"/>
        </w:rPr>
        <w:t xml:space="preserve"> ieskatā būtu nepieciešams likumā nošķirt, kurai institūcijai būtu tiesības nodarboties ar "informācijas šķirošanu". </w:t>
      </w:r>
      <w:r w:rsidR="005B1D48">
        <w:rPr>
          <w:lang w:eastAsia="lv-LV"/>
        </w:rPr>
        <w:t>Atzīmē, j</w:t>
      </w:r>
      <w:r w:rsidR="005B1D48" w:rsidRPr="00BD0FB9">
        <w:rPr>
          <w:lang w:eastAsia="lv-LV"/>
        </w:rPr>
        <w:t>a likumdevējs lems, ka tā ir policija, kas šķiros labo un slik</w:t>
      </w:r>
      <w:r w:rsidR="005B1D48">
        <w:rPr>
          <w:lang w:eastAsia="lv-LV"/>
        </w:rPr>
        <w:t>to informāciju, tad tā arī būs.</w:t>
      </w:r>
    </w:p>
    <w:p w:rsidR="005B1D48" w:rsidRDefault="005B1D48" w:rsidP="005B1D48">
      <w:pPr>
        <w:ind w:firstLine="426"/>
        <w:jc w:val="both"/>
        <w:rPr>
          <w:lang w:eastAsia="lv-LV"/>
        </w:rPr>
      </w:pPr>
      <w:r w:rsidRPr="005B1D48">
        <w:rPr>
          <w:b/>
          <w:lang w:eastAsia="lv-LV"/>
        </w:rPr>
        <w:t xml:space="preserve">A.Latkovskis: </w:t>
      </w:r>
      <w:r w:rsidRPr="00AE7C87">
        <w:rPr>
          <w:lang w:eastAsia="lv-LV"/>
        </w:rPr>
        <w:t>informē</w:t>
      </w:r>
      <w:r>
        <w:rPr>
          <w:lang w:eastAsia="lv-LV"/>
        </w:rPr>
        <w:t xml:space="preserve">, ka Vācijas Bundestāgs 2017. gada 1. septembrī ir pieņēmis Likumu par tiesībaizsardzības uzlabošanu sociālajos tīklos (Tīklu tiesībaizsardzības likums – </w:t>
      </w:r>
      <w:proofErr w:type="spellStart"/>
      <w:r w:rsidRPr="005B1D48">
        <w:rPr>
          <w:i/>
          <w:lang w:eastAsia="lv-LV"/>
        </w:rPr>
        <w:t>NetzDG</w:t>
      </w:r>
      <w:proofErr w:type="spellEnd"/>
      <w:r>
        <w:rPr>
          <w:lang w:eastAsia="lv-LV"/>
        </w:rPr>
        <w:t xml:space="preserve">). </w:t>
      </w:r>
    </w:p>
    <w:p w:rsidR="005B1D48" w:rsidRDefault="005B1D48" w:rsidP="005B1D48">
      <w:pPr>
        <w:ind w:firstLine="426"/>
        <w:jc w:val="both"/>
        <w:rPr>
          <w:lang w:eastAsia="lv-LV"/>
        </w:rPr>
      </w:pPr>
      <w:r>
        <w:rPr>
          <w:lang w:eastAsia="lv-LV"/>
        </w:rPr>
        <w:t>Jautā Satiksmes ministrijas pārstāvim, vai būtu iespējams slēgt interneta portālus par dezinformācijas un viltus ziņu sniegšanu.</w:t>
      </w:r>
    </w:p>
    <w:p w:rsidR="005B1D48" w:rsidRDefault="005B1D48" w:rsidP="005B1D48">
      <w:pPr>
        <w:ind w:firstLine="426"/>
        <w:jc w:val="both"/>
      </w:pPr>
      <w:r w:rsidRPr="00F01098">
        <w:rPr>
          <w:b/>
          <w:lang w:eastAsia="lv-LV"/>
        </w:rPr>
        <w:t>V.Bajārs:</w:t>
      </w:r>
      <w:r>
        <w:rPr>
          <w:lang w:eastAsia="lv-LV"/>
        </w:rPr>
        <w:t xml:space="preserve"> paskaidro, ka tas jāvērtē </w:t>
      </w:r>
      <w:r w:rsidR="00AE7C87">
        <w:t>Nacionālajai</w:t>
      </w:r>
      <w:r>
        <w:t xml:space="preserve"> elektronisko plašsaziņas līdzekļu padome</w:t>
      </w:r>
      <w:r w:rsidR="003043A5">
        <w:t>i</w:t>
      </w:r>
      <w:r>
        <w:t xml:space="preserve"> (</w:t>
      </w:r>
      <w:r w:rsidR="003043A5">
        <w:t xml:space="preserve">turpmāk – </w:t>
      </w:r>
      <w:r>
        <w:t>NEPLP)</w:t>
      </w:r>
      <w:r w:rsidR="003043A5">
        <w:t>.</w:t>
      </w:r>
    </w:p>
    <w:p w:rsidR="003043A5" w:rsidRDefault="003043A5" w:rsidP="005B1D48">
      <w:pPr>
        <w:ind w:firstLine="426"/>
        <w:jc w:val="both"/>
      </w:pPr>
      <w:r w:rsidRPr="00BB735B">
        <w:rPr>
          <w:b/>
        </w:rPr>
        <w:t>A.Latkovskis:</w:t>
      </w:r>
      <w:r>
        <w:t xml:space="preserve"> </w:t>
      </w:r>
      <w:r w:rsidR="00BB735B">
        <w:t>informē, ka komisija aicināja</w:t>
      </w:r>
      <w:r w:rsidR="00AE7C87">
        <w:t xml:space="preserve"> šajā sēdē piedalīties arī NEPLP </w:t>
      </w:r>
      <w:r w:rsidR="00BB735B">
        <w:t>pārstāvjus, bet viņi atteicās ierasties, minot par pamatu aizņemtību.</w:t>
      </w:r>
    </w:p>
    <w:p w:rsidR="00BB735B" w:rsidRDefault="00BB735B" w:rsidP="005B1D48">
      <w:pPr>
        <w:ind w:firstLine="426"/>
        <w:jc w:val="both"/>
        <w:rPr>
          <w:lang w:eastAsia="lv-LV"/>
        </w:rPr>
      </w:pPr>
      <w:r w:rsidRPr="00DD3A89">
        <w:rPr>
          <w:b/>
          <w:lang w:eastAsia="lv-LV"/>
        </w:rPr>
        <w:t>J.</w:t>
      </w:r>
      <w:r w:rsidR="00DD3A89" w:rsidRPr="00DD3A89">
        <w:rPr>
          <w:b/>
          <w:lang w:eastAsia="lv-LV"/>
        </w:rPr>
        <w:t>Ādamsons:</w:t>
      </w:r>
      <w:r w:rsidR="00DD3A89">
        <w:rPr>
          <w:lang w:eastAsia="lv-LV"/>
        </w:rPr>
        <w:t xml:space="preserve"> </w:t>
      </w:r>
      <w:r w:rsidR="0062131D">
        <w:rPr>
          <w:lang w:eastAsia="lv-LV"/>
        </w:rPr>
        <w:t>norāda, ka jautājums ir par to, ko darīt, lai slēgtu interneta portālus par dezinformācijas izplatīšanu.</w:t>
      </w:r>
    </w:p>
    <w:p w:rsidR="00BB735B" w:rsidRDefault="00BB735B" w:rsidP="005B1D48">
      <w:pPr>
        <w:ind w:firstLine="426"/>
        <w:jc w:val="both"/>
        <w:rPr>
          <w:lang w:eastAsia="lv-LV"/>
        </w:rPr>
      </w:pPr>
      <w:r w:rsidRPr="00DD3A89">
        <w:rPr>
          <w:b/>
          <w:lang w:eastAsia="lv-LV"/>
        </w:rPr>
        <w:t>V.Vītoliņš:</w:t>
      </w:r>
      <w:r>
        <w:rPr>
          <w:lang w:eastAsia="lv-LV"/>
        </w:rPr>
        <w:t xml:space="preserve"> </w:t>
      </w:r>
      <w:r w:rsidR="00DD3A89">
        <w:rPr>
          <w:lang w:eastAsia="lv-LV"/>
        </w:rPr>
        <w:t xml:space="preserve">norāda, ka ziņu virsraksti var neatbilst saturam. Svarīgi, kā cilvēki to uztver un saprot. </w:t>
      </w:r>
    </w:p>
    <w:p w:rsidR="00DD3A89" w:rsidRPr="0062131D" w:rsidRDefault="00DD3A89" w:rsidP="0062131D">
      <w:pPr>
        <w:ind w:firstLine="426"/>
        <w:jc w:val="both"/>
        <w:rPr>
          <w:lang w:eastAsia="lv-LV"/>
        </w:rPr>
      </w:pPr>
      <w:r>
        <w:rPr>
          <w:lang w:eastAsia="lv-LV"/>
        </w:rPr>
        <w:t>Vērš uzmanīb</w:t>
      </w:r>
      <w:r w:rsidR="0062131D">
        <w:rPr>
          <w:lang w:eastAsia="lv-LV"/>
        </w:rPr>
        <w:t xml:space="preserve">u, ka </w:t>
      </w:r>
      <w:r w:rsidR="0062131D">
        <w:t>Elektronisko plašsaziņas līdzekļu likumā</w:t>
      </w:r>
      <w:r w:rsidR="0062131D">
        <w:rPr>
          <w:lang w:eastAsia="lv-LV"/>
        </w:rPr>
        <w:t xml:space="preserve"> un Autortiesību likumā</w:t>
      </w:r>
      <w:r w:rsidR="00F01098">
        <w:rPr>
          <w:lang w:eastAsia="lv-LV"/>
        </w:rPr>
        <w:t xml:space="preserve"> ir noteikts satura vērtēšanas aspekts</w:t>
      </w:r>
      <w:r w:rsidR="0062131D">
        <w:rPr>
          <w:lang w:eastAsia="lv-LV"/>
        </w:rPr>
        <w:t xml:space="preserve"> un </w:t>
      </w:r>
      <w:r w:rsidR="00AE7C87">
        <w:rPr>
          <w:lang w:eastAsia="lv-LV"/>
        </w:rPr>
        <w:t xml:space="preserve">tas, </w:t>
      </w:r>
      <w:r w:rsidR="0062131D">
        <w:rPr>
          <w:lang w:eastAsia="lv-LV"/>
        </w:rPr>
        <w:t>kā persona var vērsties pret autortiesību pārkāpumiem.</w:t>
      </w:r>
      <w:r>
        <w:rPr>
          <w:lang w:eastAsia="lv-LV"/>
        </w:rPr>
        <w:t xml:space="preserve"> Uzsver, ka ar Krimināllikumā noteikto valsts i</w:t>
      </w:r>
      <w:r w:rsidR="0062131D">
        <w:rPr>
          <w:lang w:eastAsia="lv-LV"/>
        </w:rPr>
        <w:t>r iedevusi augstāko līdzekli,</w:t>
      </w:r>
      <w:r>
        <w:rPr>
          <w:lang w:eastAsia="lv-LV"/>
        </w:rPr>
        <w:t xml:space="preserve"> bet ir svarīgi, cik </w:t>
      </w:r>
      <w:r w:rsidR="0062131D">
        <w:rPr>
          <w:lang w:eastAsia="lv-LV"/>
        </w:rPr>
        <w:t>lielā mērā notiek iejaukšanās cilvēka privātajā dzīvē un tiesībās. Par to ir nepieciešamas diskusijas.</w:t>
      </w:r>
    </w:p>
    <w:p w:rsidR="00DD3A89" w:rsidRDefault="00DD3A89" w:rsidP="005B1D48">
      <w:pPr>
        <w:ind w:firstLine="426"/>
        <w:jc w:val="both"/>
        <w:rPr>
          <w:lang w:eastAsia="lv-LV"/>
        </w:rPr>
      </w:pPr>
      <w:r w:rsidRPr="00436DF0">
        <w:rPr>
          <w:b/>
          <w:lang w:eastAsia="lv-LV"/>
        </w:rPr>
        <w:t>K.Krēsliņš:</w:t>
      </w:r>
      <w:r>
        <w:rPr>
          <w:lang w:eastAsia="lv-LV"/>
        </w:rPr>
        <w:t xml:space="preserve"> norāda, ka nepieciešama analīze, kuras ziņas izpaust plašsaziņas līdzekļos, piemēram, televīzij</w:t>
      </w:r>
      <w:r w:rsidR="00436DF0">
        <w:rPr>
          <w:lang w:eastAsia="lv-LV"/>
        </w:rPr>
        <w:t>ā, un min konkrētus piemērus.</w:t>
      </w:r>
    </w:p>
    <w:p w:rsidR="00436DF0" w:rsidRDefault="00436DF0" w:rsidP="005B1D48">
      <w:pPr>
        <w:ind w:firstLine="426"/>
        <w:jc w:val="both"/>
        <w:rPr>
          <w:color w:val="000000"/>
        </w:rPr>
      </w:pPr>
      <w:proofErr w:type="spellStart"/>
      <w:r w:rsidRPr="00436DF0">
        <w:rPr>
          <w:b/>
          <w:color w:val="000000"/>
        </w:rPr>
        <w:t>I.Grumolte</w:t>
      </w:r>
      <w:proofErr w:type="spellEnd"/>
      <w:r w:rsidRPr="00436DF0">
        <w:rPr>
          <w:b/>
          <w:color w:val="000000"/>
        </w:rPr>
        <w:t xml:space="preserve"> – </w:t>
      </w:r>
      <w:proofErr w:type="spellStart"/>
      <w:r w:rsidRPr="00436DF0">
        <w:rPr>
          <w:b/>
          <w:color w:val="000000"/>
        </w:rPr>
        <w:t>Lerhe</w:t>
      </w:r>
      <w:proofErr w:type="spellEnd"/>
      <w:r w:rsidRPr="00436DF0">
        <w:rPr>
          <w:b/>
          <w:color w:val="000000"/>
        </w:rPr>
        <w:t>:</w:t>
      </w:r>
      <w:r>
        <w:rPr>
          <w:color w:val="000000"/>
        </w:rPr>
        <w:t xml:space="preserve"> uzskata, ka cilvēku attieksmi </w:t>
      </w:r>
      <w:r w:rsidR="0062131D">
        <w:rPr>
          <w:color w:val="000000"/>
        </w:rPr>
        <w:t xml:space="preserve">pret plašsaziņas līdzekļiem un to izvēli lielā mērā </w:t>
      </w:r>
      <w:r>
        <w:rPr>
          <w:color w:val="000000"/>
        </w:rPr>
        <w:t>nosaka reliģiskā piederība un ģimenē lietotā valoda.</w:t>
      </w:r>
    </w:p>
    <w:p w:rsidR="00436DF0" w:rsidRDefault="00436DF0" w:rsidP="005B1D48">
      <w:pPr>
        <w:ind w:firstLine="426"/>
        <w:jc w:val="both"/>
        <w:rPr>
          <w:lang w:eastAsia="lv-LV"/>
        </w:rPr>
      </w:pPr>
      <w:r w:rsidRPr="00436DF0">
        <w:rPr>
          <w:b/>
          <w:color w:val="000000"/>
        </w:rPr>
        <w:t>V.Spolītis:</w:t>
      </w:r>
      <w:r>
        <w:rPr>
          <w:color w:val="000000"/>
        </w:rPr>
        <w:t xml:space="preserve"> norāda, ka </w:t>
      </w:r>
      <w:r>
        <w:t>Elektronisko plašsaziņas līdzekļu likums un Krimināllikums piedāvā</w:t>
      </w:r>
      <w:r w:rsidR="0062131D">
        <w:t xml:space="preserve"> reālus instrumentus, kā vērsties pret nelikumībām. Jautājums ir par likuma normu piemērošanu.</w:t>
      </w:r>
      <w:r>
        <w:t xml:space="preserve"> Min valstis, kurās</w:t>
      </w:r>
      <w:r w:rsidR="00B50389">
        <w:t xml:space="preserve"> tiek izmantota personalizēta pieeja internetam, proti, ir iespēja rast atbildīgos, ja tiek izplatīta dezinformācija.</w:t>
      </w:r>
      <w:r>
        <w:t xml:space="preserve"> Lūdz Iekšlietu ministrijas pārstāvju viedokli, vai Latvijai būtu piemērots šāds risinājums.</w:t>
      </w:r>
    </w:p>
    <w:p w:rsidR="00436DF0" w:rsidRDefault="00436DF0" w:rsidP="00436DF0">
      <w:pPr>
        <w:pStyle w:val="NormalWeb"/>
        <w:spacing w:before="0" w:after="0"/>
        <w:ind w:firstLine="426"/>
        <w:rPr>
          <w:lang w:val="lv-LV"/>
        </w:rPr>
      </w:pPr>
      <w:r>
        <w:rPr>
          <w:lang w:val="lv-LV" w:eastAsia="lv-LV"/>
        </w:rPr>
        <w:t>S</w:t>
      </w:r>
      <w:r w:rsidRPr="00436DF0">
        <w:rPr>
          <w:lang w:val="lv-LV" w:eastAsia="lv-LV"/>
        </w:rPr>
        <w:t xml:space="preserve">aistībā ar </w:t>
      </w:r>
      <w:proofErr w:type="spellStart"/>
      <w:r>
        <w:rPr>
          <w:lang w:val="lv-LV" w:eastAsia="lv-LV"/>
        </w:rPr>
        <w:t>A.Mellakaula</w:t>
      </w:r>
      <w:proofErr w:type="spellEnd"/>
      <w:r w:rsidRPr="00436DF0">
        <w:rPr>
          <w:lang w:val="lv-LV" w:eastAsia="lv-LV"/>
        </w:rPr>
        <w:t xml:space="preserve"> </w:t>
      </w:r>
      <w:r>
        <w:rPr>
          <w:lang w:val="lv-LV" w:eastAsia="lv-LV"/>
        </w:rPr>
        <w:t>minēto</w:t>
      </w:r>
      <w:r w:rsidRPr="00436DF0">
        <w:rPr>
          <w:lang w:val="lv-LV" w:eastAsia="lv-LV"/>
        </w:rPr>
        <w:t xml:space="preserve">, ka </w:t>
      </w:r>
      <w:r w:rsidRPr="007B0EC7">
        <w:rPr>
          <w:lang w:val="lv-LV"/>
        </w:rPr>
        <w:t>ziņām un raidījumiem ir jābūt pasniegtiem ar pienāc</w:t>
      </w:r>
      <w:r>
        <w:rPr>
          <w:lang w:val="lv-LV"/>
        </w:rPr>
        <w:t xml:space="preserve">īgu precizitāti un neitralitāti, jautā, vai šobrīd problēmu varam risināt ar </w:t>
      </w:r>
      <w:r w:rsidR="0062131D">
        <w:rPr>
          <w:lang w:val="lv-LV"/>
        </w:rPr>
        <w:t xml:space="preserve">jaunās </w:t>
      </w:r>
      <w:r w:rsidR="0062131D" w:rsidRPr="0062131D">
        <w:rPr>
          <w:lang w:val="lv-LV"/>
        </w:rPr>
        <w:t xml:space="preserve">Audiovizuālo mediju pakalpojumu direktīvas </w:t>
      </w:r>
      <w:r>
        <w:rPr>
          <w:lang w:val="lv-LV"/>
        </w:rPr>
        <w:t>palīdzību.</w:t>
      </w:r>
    </w:p>
    <w:p w:rsidR="0062131D" w:rsidRPr="0086361A" w:rsidRDefault="0062131D" w:rsidP="0086361A">
      <w:pPr>
        <w:pStyle w:val="NormalWeb"/>
        <w:spacing w:before="0" w:after="0"/>
        <w:ind w:firstLine="426"/>
        <w:rPr>
          <w:lang w:val="lv-LV"/>
        </w:rPr>
      </w:pPr>
      <w:r w:rsidRPr="0086361A">
        <w:rPr>
          <w:b/>
          <w:lang w:val="lv-LV" w:eastAsia="lv-LV"/>
        </w:rPr>
        <w:t xml:space="preserve">V.Vītoliņš: </w:t>
      </w:r>
      <w:r w:rsidR="0086361A" w:rsidRPr="0086361A">
        <w:rPr>
          <w:lang w:val="lv-LV" w:eastAsia="lv-LV"/>
        </w:rPr>
        <w:t xml:space="preserve">vērš uzmanību uz </w:t>
      </w:r>
      <w:r w:rsidR="0086361A" w:rsidRPr="0086361A">
        <w:rPr>
          <w:lang w:val="lv-LV"/>
        </w:rPr>
        <w:t>Elektron</w:t>
      </w:r>
      <w:r w:rsidR="0086361A">
        <w:rPr>
          <w:lang w:val="lv-LV"/>
        </w:rPr>
        <w:t>isko plašsaziņas līdzekļu likumu.</w:t>
      </w:r>
    </w:p>
    <w:p w:rsidR="00436DF0" w:rsidRDefault="00436DF0" w:rsidP="00436DF0">
      <w:pPr>
        <w:pStyle w:val="NormalWeb"/>
        <w:spacing w:before="0" w:after="0"/>
        <w:ind w:firstLine="426"/>
        <w:rPr>
          <w:lang w:val="lv-LV"/>
        </w:rPr>
      </w:pPr>
      <w:proofErr w:type="spellStart"/>
      <w:r w:rsidRPr="00FD01A2">
        <w:rPr>
          <w:b/>
          <w:lang w:val="lv-LV"/>
        </w:rPr>
        <w:t>J.Bekmanis</w:t>
      </w:r>
      <w:proofErr w:type="spellEnd"/>
      <w:r w:rsidRPr="00FD01A2">
        <w:rPr>
          <w:b/>
          <w:lang w:val="lv-LV"/>
        </w:rPr>
        <w:t>:</w:t>
      </w:r>
      <w:r>
        <w:rPr>
          <w:lang w:val="lv-LV"/>
        </w:rPr>
        <w:t xml:space="preserve"> </w:t>
      </w:r>
      <w:r w:rsidR="0086361A">
        <w:rPr>
          <w:lang w:val="lv-LV"/>
        </w:rPr>
        <w:t>uzskata</w:t>
      </w:r>
      <w:r w:rsidR="00FD01A2">
        <w:rPr>
          <w:lang w:val="lv-LV"/>
        </w:rPr>
        <w:t>,</w:t>
      </w:r>
      <w:r w:rsidR="0086361A">
        <w:rPr>
          <w:lang w:val="lv-LV"/>
        </w:rPr>
        <w:t xml:space="preserve"> ka </w:t>
      </w:r>
      <w:proofErr w:type="spellStart"/>
      <w:r w:rsidR="0086361A">
        <w:rPr>
          <w:lang w:val="lv-LV"/>
        </w:rPr>
        <w:t>personalizācija</w:t>
      </w:r>
      <w:proofErr w:type="spellEnd"/>
      <w:r w:rsidR="0086361A">
        <w:rPr>
          <w:lang w:val="lv-LV"/>
        </w:rPr>
        <w:t xml:space="preserve"> disciplinētu interneta lietotājus, bet neatrisina problēmu par interneta portālu slēgšanu, jo nav zināms, </w:t>
      </w:r>
      <w:r w:rsidR="00FD01A2">
        <w:rPr>
          <w:lang w:val="lv-LV"/>
        </w:rPr>
        <w:t>kurš būs cen</w:t>
      </w:r>
      <w:r w:rsidR="0086361A">
        <w:rPr>
          <w:lang w:val="lv-LV"/>
        </w:rPr>
        <w:t>zors, kurš izvērtēs likumību. Atgādina, ka demokrātiskā valstī cenzūra nav labākais risinājums.</w:t>
      </w:r>
    </w:p>
    <w:p w:rsidR="00436DF0" w:rsidRDefault="00FD01A2" w:rsidP="005B1D48">
      <w:pPr>
        <w:ind w:firstLine="426"/>
        <w:jc w:val="both"/>
        <w:rPr>
          <w:lang w:eastAsia="lv-LV"/>
        </w:rPr>
      </w:pPr>
      <w:r w:rsidRPr="00FD01A2">
        <w:rPr>
          <w:b/>
          <w:lang w:eastAsia="lv-LV"/>
        </w:rPr>
        <w:t>V.Vītoliņš:</w:t>
      </w:r>
      <w:r>
        <w:rPr>
          <w:lang w:eastAsia="lv-LV"/>
        </w:rPr>
        <w:t xml:space="preserve"> norāda</w:t>
      </w:r>
      <w:r w:rsidR="0086361A">
        <w:rPr>
          <w:lang w:eastAsia="lv-LV"/>
        </w:rPr>
        <w:t>, ka krimināltiesībās gala lēmumu pieņem tiesa un vērš uzmanību</w:t>
      </w:r>
      <w:r>
        <w:rPr>
          <w:lang w:eastAsia="lv-LV"/>
        </w:rPr>
        <w:t xml:space="preserve"> uz aizsardzības mehā</w:t>
      </w:r>
      <w:r w:rsidR="0086361A">
        <w:rPr>
          <w:lang w:eastAsia="lv-LV"/>
        </w:rPr>
        <w:t>nismiem pret cenzūru. Ja policija ceļā uz tiesu būs izmantojusi nesamērīgus līdzekļus vai kļūdījusies, valstij var iznākt maksāt</w:t>
      </w:r>
      <w:r>
        <w:rPr>
          <w:lang w:eastAsia="lv-LV"/>
        </w:rPr>
        <w:t>.</w:t>
      </w:r>
    </w:p>
    <w:p w:rsidR="00FD01A2" w:rsidRDefault="00FD01A2" w:rsidP="005B1D48">
      <w:pPr>
        <w:ind w:firstLine="426"/>
        <w:jc w:val="both"/>
        <w:rPr>
          <w:lang w:eastAsia="lv-LV"/>
        </w:rPr>
      </w:pPr>
      <w:r w:rsidRPr="00FD01A2">
        <w:rPr>
          <w:b/>
          <w:lang w:eastAsia="lv-LV"/>
        </w:rPr>
        <w:t>A.Latkovskis:</w:t>
      </w:r>
      <w:r>
        <w:rPr>
          <w:lang w:eastAsia="lv-LV"/>
        </w:rPr>
        <w:t xml:space="preserve"> akcentē, ka runa ir par to, ka ar dezinformāciju un meliem apzināti tie</w:t>
      </w:r>
      <w:r w:rsidR="0086361A">
        <w:rPr>
          <w:lang w:eastAsia="lv-LV"/>
        </w:rPr>
        <w:t>k</w:t>
      </w:r>
      <w:r>
        <w:rPr>
          <w:lang w:eastAsia="lv-LV"/>
        </w:rPr>
        <w:t xml:space="preserve"> tracināta zināma sabiedrības daļa</w:t>
      </w:r>
      <w:r w:rsidR="008A20BA">
        <w:rPr>
          <w:lang w:eastAsia="lv-LV"/>
        </w:rPr>
        <w:t xml:space="preserve"> no kāda portāla puses. </w:t>
      </w:r>
      <w:r w:rsidR="0086361A">
        <w:rPr>
          <w:lang w:eastAsia="lv-LV"/>
        </w:rPr>
        <w:t xml:space="preserve">Jārod risinājums, </w:t>
      </w:r>
      <w:r w:rsidR="00AE7C87">
        <w:rPr>
          <w:lang w:eastAsia="lv-LV"/>
        </w:rPr>
        <w:t>jo</w:t>
      </w:r>
      <w:r w:rsidR="0086361A">
        <w:rPr>
          <w:lang w:eastAsia="lv-LV"/>
        </w:rPr>
        <w:t xml:space="preserve"> kāds portāls ilglaicīgi šādā veidā var šķelt sabiedr</w:t>
      </w:r>
      <w:r w:rsidR="005A3D9F">
        <w:rPr>
          <w:lang w:eastAsia="lv-LV"/>
        </w:rPr>
        <w:t xml:space="preserve">ību, kā </w:t>
      </w:r>
      <w:r w:rsidR="008A20BA">
        <w:rPr>
          <w:lang w:eastAsia="lv-LV"/>
        </w:rPr>
        <w:t>rezultātā valsts var pat pazaudēt neatkarību.</w:t>
      </w:r>
    </w:p>
    <w:p w:rsidR="008A20BA" w:rsidRDefault="008A20BA" w:rsidP="005B1D48">
      <w:pPr>
        <w:ind w:firstLine="426"/>
        <w:jc w:val="both"/>
        <w:rPr>
          <w:lang w:eastAsia="lv-LV"/>
        </w:rPr>
      </w:pPr>
      <w:proofErr w:type="spellStart"/>
      <w:r w:rsidRPr="0037250A">
        <w:rPr>
          <w:b/>
          <w:lang w:eastAsia="lv-LV"/>
        </w:rPr>
        <w:t>A.Mellakauls</w:t>
      </w:r>
      <w:proofErr w:type="spellEnd"/>
      <w:r w:rsidRPr="0037250A">
        <w:rPr>
          <w:b/>
          <w:lang w:eastAsia="lv-LV"/>
        </w:rPr>
        <w:t>:</w:t>
      </w:r>
      <w:r>
        <w:rPr>
          <w:lang w:eastAsia="lv-LV"/>
        </w:rPr>
        <w:t xml:space="preserve"> pastāsta par mūsu NEPL analoģiskas institūcijas darbību Lielbritānijā. Atzīmē, ka šī institūcija neregulē televīzijas kanālus</w:t>
      </w:r>
      <w:r w:rsidR="0086361A">
        <w:rPr>
          <w:lang w:eastAsia="lv-LV"/>
        </w:rPr>
        <w:t>, bet atsaucas uz sūdzībām</w:t>
      </w:r>
      <w:r w:rsidR="005A3D9F">
        <w:rPr>
          <w:lang w:eastAsia="lv-LV"/>
        </w:rPr>
        <w:t>, kā arī sadarbojas ar citu valstu analoģiskām iestādēm. Lielbritānijas institūcija rūpīgi un ilgi izmeklē katru gadījumu</w:t>
      </w:r>
      <w:r>
        <w:rPr>
          <w:lang w:eastAsia="lv-LV"/>
        </w:rPr>
        <w:t>, jo baidās no tiesvedības.</w:t>
      </w:r>
    </w:p>
    <w:p w:rsidR="0037250A" w:rsidRDefault="0037250A" w:rsidP="005B1D48">
      <w:pPr>
        <w:ind w:firstLine="426"/>
        <w:jc w:val="both"/>
        <w:rPr>
          <w:lang w:eastAsia="lv-LV"/>
        </w:rPr>
      </w:pPr>
      <w:r>
        <w:rPr>
          <w:lang w:eastAsia="lv-LV"/>
        </w:rPr>
        <w:t xml:space="preserve">Direktīva paredz, ka retranslāciju var pārtraukt, ja tiek konstatēti draudi </w:t>
      </w:r>
      <w:r w:rsidR="005A3D9F">
        <w:rPr>
          <w:lang w:eastAsia="lv-LV"/>
        </w:rPr>
        <w:t xml:space="preserve">valsts drošībai, sabiedriskajai kārtībai vai cilvēku veselībai. Jābūt </w:t>
      </w:r>
      <w:r w:rsidR="00B50389">
        <w:rPr>
          <w:lang w:eastAsia="lv-LV"/>
        </w:rPr>
        <w:t>konstatēti</w:t>
      </w:r>
      <w:r w:rsidR="005A3D9F">
        <w:rPr>
          <w:lang w:eastAsia="lv-LV"/>
        </w:rPr>
        <w:t>em vismaz trim</w:t>
      </w:r>
      <w:r w:rsidR="00B50389">
        <w:rPr>
          <w:lang w:eastAsia="lv-LV"/>
        </w:rPr>
        <w:t xml:space="preserve"> šādi</w:t>
      </w:r>
      <w:r w:rsidR="005A3D9F">
        <w:rPr>
          <w:lang w:eastAsia="lv-LV"/>
        </w:rPr>
        <w:t>em</w:t>
      </w:r>
      <w:r w:rsidR="00B50389">
        <w:rPr>
          <w:lang w:eastAsia="lv-LV"/>
        </w:rPr>
        <w:t xml:space="preserve"> gadījumi</w:t>
      </w:r>
      <w:r w:rsidR="005A3D9F">
        <w:rPr>
          <w:lang w:eastAsia="lv-LV"/>
        </w:rPr>
        <w:t xml:space="preserve">em. Darba grupa cenšas panākt, ka </w:t>
      </w:r>
      <w:r w:rsidR="00AE7C87">
        <w:rPr>
          <w:lang w:eastAsia="lv-LV"/>
        </w:rPr>
        <w:t>retranslāciju varēs pārtraukt jau</w:t>
      </w:r>
      <w:r w:rsidR="005A3D9F">
        <w:rPr>
          <w:lang w:eastAsia="lv-LV"/>
        </w:rPr>
        <w:t xml:space="preserve"> </w:t>
      </w:r>
      <w:r w:rsidR="00AE7C87">
        <w:rPr>
          <w:lang w:eastAsia="lv-LV"/>
        </w:rPr>
        <w:t>viena pārkāpuma gadījumā</w:t>
      </w:r>
      <w:r w:rsidR="005A3D9F">
        <w:rPr>
          <w:lang w:eastAsia="lv-LV"/>
        </w:rPr>
        <w:t>.</w:t>
      </w:r>
    </w:p>
    <w:p w:rsidR="005D3597" w:rsidRDefault="00B50389" w:rsidP="005B1D48">
      <w:pPr>
        <w:ind w:firstLine="426"/>
        <w:jc w:val="both"/>
        <w:rPr>
          <w:lang w:eastAsia="lv-LV"/>
        </w:rPr>
      </w:pPr>
      <w:r w:rsidRPr="00D47796">
        <w:rPr>
          <w:b/>
          <w:lang w:eastAsia="lv-LV"/>
        </w:rPr>
        <w:lastRenderedPageBreak/>
        <w:t>J.Ādamsons:</w:t>
      </w:r>
      <w:r w:rsidR="00677EC9">
        <w:rPr>
          <w:lang w:eastAsia="lv-LV"/>
        </w:rPr>
        <w:t xml:space="preserve"> norāda, ka Latvijā ir noteikta atbildība par viltus zvaniem saistībā ar spridzināšanu. Uzsver, ka komisija vērš uzmanību uz meliem, </w:t>
      </w:r>
      <w:proofErr w:type="gramStart"/>
      <w:r w:rsidR="00677EC9">
        <w:rPr>
          <w:lang w:eastAsia="lv-LV"/>
        </w:rPr>
        <w:t>kas tiek</w:t>
      </w:r>
      <w:proofErr w:type="gramEnd"/>
      <w:r w:rsidR="00677EC9">
        <w:rPr>
          <w:lang w:eastAsia="lv-LV"/>
        </w:rPr>
        <w:t xml:space="preserve"> izplatīti interneta vid</w:t>
      </w:r>
      <w:r w:rsidR="005D3597">
        <w:rPr>
          <w:lang w:eastAsia="lv-LV"/>
        </w:rPr>
        <w:t>ē, un l</w:t>
      </w:r>
      <w:r>
        <w:rPr>
          <w:lang w:eastAsia="lv-LV"/>
        </w:rPr>
        <w:t xml:space="preserve">ūdz viedokli, </w:t>
      </w:r>
      <w:r w:rsidR="00677EC9">
        <w:rPr>
          <w:lang w:eastAsia="lv-LV"/>
        </w:rPr>
        <w:t>kādā veidā ar šiem meliem cīn</w:t>
      </w:r>
      <w:r w:rsidR="005D3597">
        <w:rPr>
          <w:lang w:eastAsia="lv-LV"/>
        </w:rPr>
        <w:t xml:space="preserve">īties un </w:t>
      </w:r>
      <w:r w:rsidR="00677EC9">
        <w:rPr>
          <w:lang w:eastAsia="lv-LV"/>
        </w:rPr>
        <w:t xml:space="preserve">kā tiesiski slēgt interneta portālus, kuri izplata dezinformāciju. </w:t>
      </w:r>
    </w:p>
    <w:p w:rsidR="00677EC9" w:rsidRPr="00677EC9" w:rsidRDefault="00677EC9" w:rsidP="005B1D48">
      <w:pPr>
        <w:ind w:firstLine="426"/>
        <w:jc w:val="both"/>
        <w:rPr>
          <w:lang w:eastAsia="lv-LV"/>
        </w:rPr>
      </w:pPr>
      <w:proofErr w:type="spellStart"/>
      <w:r>
        <w:rPr>
          <w:b/>
          <w:lang w:eastAsia="lv-LV"/>
        </w:rPr>
        <w:t>J.Bekmanis</w:t>
      </w:r>
      <w:proofErr w:type="spellEnd"/>
      <w:r>
        <w:rPr>
          <w:b/>
          <w:lang w:eastAsia="lv-LV"/>
        </w:rPr>
        <w:t xml:space="preserve">: </w:t>
      </w:r>
      <w:r w:rsidR="005D3597">
        <w:rPr>
          <w:lang w:eastAsia="lv-LV"/>
        </w:rPr>
        <w:t>paskaidro, ka Iekšlietu ministrijas padotības iestādes tiesību robežās vēršas pret to saturu, kuru likumdevējs ir atzinis par nelikumīgu. Ja meli tiks atzīti par krimināli sodāmiem, ir jādefinē, kas ir meli un kas nav, kā arī jānosaka institūcija, kas informāciju šķiros.</w:t>
      </w:r>
    </w:p>
    <w:p w:rsidR="005D3597" w:rsidRPr="005D3597" w:rsidRDefault="005D3597" w:rsidP="005D3597">
      <w:pPr>
        <w:ind w:firstLine="426"/>
        <w:jc w:val="both"/>
        <w:rPr>
          <w:b/>
          <w:lang w:eastAsia="lv-LV"/>
        </w:rPr>
      </w:pPr>
      <w:r w:rsidRPr="00D47796">
        <w:rPr>
          <w:b/>
          <w:lang w:eastAsia="lv-LV"/>
        </w:rPr>
        <w:t>J.Ādamsons:</w:t>
      </w:r>
      <w:r>
        <w:rPr>
          <w:b/>
          <w:lang w:eastAsia="lv-LV"/>
        </w:rPr>
        <w:t xml:space="preserve"> </w:t>
      </w:r>
      <w:r>
        <w:rPr>
          <w:lang w:eastAsia="lv-LV"/>
        </w:rPr>
        <w:t xml:space="preserve">jautā, vai </w:t>
      </w:r>
      <w:r w:rsidR="00FF71DC">
        <w:rPr>
          <w:lang w:eastAsia="lv-LV"/>
        </w:rPr>
        <w:t xml:space="preserve">līdzīgi kā Vācijā, </w:t>
      </w:r>
      <w:r>
        <w:rPr>
          <w:lang w:eastAsia="lv-LV"/>
        </w:rPr>
        <w:t xml:space="preserve">ir nepieciešams atsevišķs likums, kas šo jomu regulētu, un kura </w:t>
      </w:r>
      <w:r w:rsidR="00AF246C">
        <w:rPr>
          <w:lang w:eastAsia="lv-LV"/>
        </w:rPr>
        <w:t xml:space="preserve">valsts </w:t>
      </w:r>
      <w:r>
        <w:rPr>
          <w:lang w:eastAsia="lv-LV"/>
        </w:rPr>
        <w:t xml:space="preserve">institūcija to varētu </w:t>
      </w:r>
      <w:r w:rsidRPr="00D47796">
        <w:rPr>
          <w:lang w:eastAsia="lv-LV"/>
        </w:rPr>
        <w:t>sagatavot.</w:t>
      </w:r>
    </w:p>
    <w:p w:rsidR="00B50389" w:rsidRPr="00AF246C" w:rsidRDefault="00B50389" w:rsidP="005B1D48">
      <w:pPr>
        <w:ind w:firstLine="426"/>
        <w:jc w:val="both"/>
        <w:rPr>
          <w:lang w:eastAsia="lv-LV"/>
        </w:rPr>
      </w:pPr>
      <w:r w:rsidRPr="00D47796">
        <w:rPr>
          <w:b/>
          <w:lang w:eastAsia="lv-LV"/>
        </w:rPr>
        <w:t>V.Vītoliņš:</w:t>
      </w:r>
      <w:r w:rsidR="005D3597">
        <w:rPr>
          <w:b/>
          <w:lang w:eastAsia="lv-LV"/>
        </w:rPr>
        <w:t xml:space="preserve"> </w:t>
      </w:r>
      <w:r w:rsidR="00AF246C">
        <w:rPr>
          <w:lang w:eastAsia="lv-LV"/>
        </w:rPr>
        <w:t>norāda, ka arī Iekšlietu ministrija sniedz sabiedrībai savu viedokli par notiekumiem valstī, un tas var būt atšķirīgs no internetā paustajiem viedokļiem.</w:t>
      </w:r>
    </w:p>
    <w:p w:rsidR="00B50389" w:rsidRPr="00725E5E" w:rsidRDefault="00B50389" w:rsidP="00725E5E">
      <w:pPr>
        <w:ind w:firstLine="426"/>
        <w:jc w:val="both"/>
        <w:rPr>
          <w:lang w:eastAsia="lv-LV"/>
        </w:rPr>
      </w:pPr>
      <w:r w:rsidRPr="00D47796">
        <w:rPr>
          <w:b/>
          <w:lang w:eastAsia="lv-LV"/>
        </w:rPr>
        <w:t xml:space="preserve">K.Seržants: </w:t>
      </w:r>
      <w:r w:rsidR="00725E5E">
        <w:rPr>
          <w:lang w:eastAsia="lv-LV"/>
        </w:rPr>
        <w:t>norāda, ka problēma zināma jau sen, bet cīnīties pret dezinformāciju ir ļoti grūti. M</w:t>
      </w:r>
      <w:r>
        <w:rPr>
          <w:lang w:eastAsia="lv-LV"/>
        </w:rPr>
        <w:t xml:space="preserve">in </w:t>
      </w:r>
      <w:r w:rsidR="00725E5E">
        <w:rPr>
          <w:lang w:eastAsia="lv-LV"/>
        </w:rPr>
        <w:t>viltus ziņu</w:t>
      </w:r>
      <w:r>
        <w:rPr>
          <w:lang w:eastAsia="lv-LV"/>
        </w:rPr>
        <w:t xml:space="preserve"> piemērus, </w:t>
      </w:r>
      <w:r w:rsidR="00725E5E">
        <w:rPr>
          <w:lang w:eastAsia="lv-LV"/>
        </w:rPr>
        <w:t>zem kurām</w:t>
      </w:r>
      <w:r>
        <w:rPr>
          <w:lang w:eastAsia="lv-LV"/>
        </w:rPr>
        <w:t xml:space="preserve"> </w:t>
      </w:r>
      <w:r w:rsidR="00D47796">
        <w:rPr>
          <w:lang w:eastAsia="lv-LV"/>
        </w:rPr>
        <w:t xml:space="preserve">ir </w:t>
      </w:r>
      <w:r>
        <w:rPr>
          <w:lang w:eastAsia="lv-LV"/>
        </w:rPr>
        <w:t xml:space="preserve">norādīts </w:t>
      </w:r>
      <w:r w:rsidR="00D47796">
        <w:rPr>
          <w:lang w:eastAsia="lv-LV"/>
        </w:rPr>
        <w:t xml:space="preserve">nevis </w:t>
      </w:r>
      <w:r>
        <w:rPr>
          <w:lang w:eastAsia="lv-LV"/>
        </w:rPr>
        <w:t>autors, bet gan tikai</w:t>
      </w:r>
      <w:r w:rsidR="00D47796">
        <w:rPr>
          <w:lang w:eastAsia="lv-LV"/>
        </w:rPr>
        <w:t xml:space="preserve"> redakcijas tālruņa </w:t>
      </w:r>
      <w:r w:rsidR="00725E5E">
        <w:rPr>
          <w:lang w:eastAsia="lv-LV"/>
        </w:rPr>
        <w:t>numurs. Uzskata, ka masu informācijas līdzekļiem ir jāizvirza zināmi noteikumi.</w:t>
      </w:r>
    </w:p>
    <w:p w:rsidR="00D47796" w:rsidRPr="00725E5E" w:rsidRDefault="00D47796" w:rsidP="00D47796">
      <w:pPr>
        <w:ind w:firstLine="426"/>
        <w:jc w:val="both"/>
        <w:rPr>
          <w:lang w:eastAsia="lv-LV"/>
        </w:rPr>
      </w:pPr>
      <w:r>
        <w:rPr>
          <w:lang w:eastAsia="lv-LV"/>
        </w:rPr>
        <w:t xml:space="preserve">K.Seržants ierosina padomāt, vai nav jāpaplašina Krimināllikuma regulējums </w:t>
      </w:r>
      <w:r w:rsidR="00725E5E" w:rsidRPr="00725E5E">
        <w:rPr>
          <w:lang w:eastAsia="lv-LV"/>
        </w:rPr>
        <w:t>šajā jomā.</w:t>
      </w:r>
    </w:p>
    <w:p w:rsidR="00D47796" w:rsidRDefault="00D47796" w:rsidP="00D47796">
      <w:pPr>
        <w:pStyle w:val="NormalWeb"/>
        <w:spacing w:before="0" w:after="0"/>
        <w:ind w:firstLine="426"/>
        <w:rPr>
          <w:lang w:val="lv-LV"/>
        </w:rPr>
      </w:pPr>
      <w:r w:rsidRPr="00D47796">
        <w:rPr>
          <w:lang w:val="lv-LV" w:eastAsia="lv-LV"/>
        </w:rPr>
        <w:t xml:space="preserve">Pieļauj, ka policijā </w:t>
      </w:r>
      <w:r w:rsidRPr="00D47796">
        <w:rPr>
          <w:lang w:val="lv-LV"/>
        </w:rPr>
        <w:t xml:space="preserve">varētu veidot atsevišķu </w:t>
      </w:r>
      <w:r>
        <w:rPr>
          <w:lang w:val="lv-LV"/>
        </w:rPr>
        <w:t xml:space="preserve">4 – 5 cilvēku </w:t>
      </w:r>
      <w:r w:rsidRPr="00D47796">
        <w:rPr>
          <w:lang w:val="lv-LV"/>
        </w:rPr>
        <w:t>nodaļu, kurā iekļautu arī ekspertus dezinformācijas ierobežošanai. Piemēra</w:t>
      </w:r>
      <w:r>
        <w:rPr>
          <w:lang w:val="lv-LV"/>
        </w:rPr>
        <w:t>m</w:t>
      </w:r>
      <w:r w:rsidRPr="00D47796">
        <w:rPr>
          <w:lang w:val="lv-LV"/>
        </w:rPr>
        <w:t>, šī nodaļa varētu brīdināt portālu, ja tajā publicēta ziņa uzskatāma par meliem</w:t>
      </w:r>
      <w:r>
        <w:rPr>
          <w:lang w:val="lv-LV"/>
        </w:rPr>
        <w:t>,</w:t>
      </w:r>
      <w:r w:rsidRPr="00D47796">
        <w:rPr>
          <w:lang w:val="lv-LV"/>
        </w:rPr>
        <w:t xml:space="preserve"> un tad attiecīgi arī rīkoties pārkāpumu gadījumos.</w:t>
      </w:r>
    </w:p>
    <w:p w:rsidR="00D47796" w:rsidRDefault="00D47796" w:rsidP="00D47796">
      <w:pPr>
        <w:pStyle w:val="NormalWeb"/>
        <w:spacing w:before="0" w:after="0"/>
        <w:ind w:firstLine="426"/>
        <w:rPr>
          <w:lang w:val="lv-LV"/>
        </w:rPr>
      </w:pPr>
      <w:r w:rsidRPr="00D47796">
        <w:rPr>
          <w:b/>
          <w:lang w:val="lv-LV"/>
        </w:rPr>
        <w:t>R.Balodis:</w:t>
      </w:r>
      <w:r>
        <w:rPr>
          <w:lang w:val="lv-LV"/>
        </w:rPr>
        <w:t xml:space="preserve"> uzteic Saeimas Analītisko dienestu par iepriekš minēto pētījumu.</w:t>
      </w:r>
    </w:p>
    <w:p w:rsidR="00FB59C2" w:rsidRDefault="00FB59C2" w:rsidP="00FB59C2">
      <w:pPr>
        <w:pStyle w:val="NormalWeb"/>
        <w:spacing w:before="0" w:after="0"/>
        <w:ind w:firstLine="426"/>
        <w:rPr>
          <w:lang w:val="lv-LV"/>
        </w:rPr>
      </w:pPr>
      <w:r w:rsidRPr="003E2A44">
        <w:rPr>
          <w:lang w:val="lv-LV"/>
        </w:rPr>
        <w:t>Piekrīt deput</w:t>
      </w:r>
      <w:r w:rsidR="003E2A44" w:rsidRPr="003E2A44">
        <w:rPr>
          <w:lang w:val="lv-LV"/>
        </w:rPr>
        <w:t>āta</w:t>
      </w:r>
      <w:r w:rsidRPr="003E2A44">
        <w:rPr>
          <w:lang w:val="lv-LV"/>
        </w:rPr>
        <w:t xml:space="preserve"> V.Spol</w:t>
      </w:r>
      <w:r w:rsidR="003E2A44" w:rsidRPr="003E2A44">
        <w:rPr>
          <w:lang w:val="lv-LV"/>
        </w:rPr>
        <w:t>īša viedoklim</w:t>
      </w:r>
      <w:r w:rsidRPr="003E2A44">
        <w:rPr>
          <w:lang w:val="lv-LV"/>
        </w:rPr>
        <w:t xml:space="preserve">, </w:t>
      </w:r>
      <w:r w:rsidR="003E2A44" w:rsidRPr="003E2A44">
        <w:rPr>
          <w:lang w:val="lv-LV"/>
        </w:rPr>
        <w:t>ka</w:t>
      </w:r>
      <w:r w:rsidRPr="003E2A44">
        <w:rPr>
          <w:lang w:val="lv-LV"/>
        </w:rPr>
        <w:t xml:space="preserve"> </w:t>
      </w:r>
      <w:r w:rsidR="003E2A44" w:rsidRPr="003E2A44">
        <w:rPr>
          <w:lang w:val="lv-LV"/>
        </w:rPr>
        <w:t>pieejai interneta portālam jābūt personaliz</w:t>
      </w:r>
      <w:r w:rsidR="00512770">
        <w:rPr>
          <w:lang w:val="lv-LV"/>
        </w:rPr>
        <w:t>ētai, un aicina sākt ar to. Kā pozitīvu pi</w:t>
      </w:r>
      <w:r w:rsidR="00725E5E">
        <w:rPr>
          <w:lang w:val="lv-LV"/>
        </w:rPr>
        <w:t>emēru atzīmē portālu “</w:t>
      </w:r>
      <w:proofErr w:type="spellStart"/>
      <w:r w:rsidR="00725E5E">
        <w:rPr>
          <w:lang w:val="lv-LV"/>
        </w:rPr>
        <w:t>delfi.lv</w:t>
      </w:r>
      <w:proofErr w:type="spellEnd"/>
      <w:r w:rsidR="00725E5E">
        <w:rPr>
          <w:lang w:val="lv-LV"/>
        </w:rPr>
        <w:t>”, kurš vairs neļauj komentēt mirušus cilvēkus.</w:t>
      </w:r>
    </w:p>
    <w:p w:rsidR="00512770" w:rsidRPr="003E2A44" w:rsidRDefault="00512770" w:rsidP="00512770">
      <w:pPr>
        <w:pStyle w:val="NormalWeb"/>
        <w:spacing w:before="0" w:after="0"/>
        <w:ind w:firstLine="426"/>
        <w:rPr>
          <w:lang w:val="lv-LV"/>
        </w:rPr>
      </w:pPr>
      <w:r>
        <w:rPr>
          <w:lang w:val="lv-LV"/>
        </w:rPr>
        <w:t xml:space="preserve">R.Balodis uzsver, ka Baltijas valstīm </w:t>
      </w:r>
      <w:proofErr w:type="spellStart"/>
      <w:r>
        <w:rPr>
          <w:lang w:val="lv-LV"/>
        </w:rPr>
        <w:t>hibrīdkara</w:t>
      </w:r>
      <w:proofErr w:type="spellEnd"/>
      <w:r>
        <w:rPr>
          <w:lang w:val="lv-LV"/>
        </w:rPr>
        <w:t xml:space="preserve"> problēma ir ļoti svarīga, tādēļ ir jādomā par vārda brīvības ierobežošanu viltus ziņu jomā.</w:t>
      </w:r>
    </w:p>
    <w:p w:rsidR="00D47796" w:rsidRPr="00D47796" w:rsidRDefault="00512770" w:rsidP="00D47796">
      <w:pPr>
        <w:pStyle w:val="NormalWeb"/>
        <w:spacing w:before="0" w:after="0"/>
        <w:ind w:firstLine="426"/>
        <w:rPr>
          <w:lang w:val="lv-LV" w:eastAsia="lv-LV"/>
        </w:rPr>
      </w:pPr>
      <w:r>
        <w:rPr>
          <w:lang w:val="lv-LV" w:eastAsia="lv-LV"/>
        </w:rPr>
        <w:t>Kā bijušais Saeimas Nacionālās drošības komisija</w:t>
      </w:r>
      <w:r w:rsidR="00AE7C87">
        <w:rPr>
          <w:lang w:val="lv-LV" w:eastAsia="lv-LV"/>
        </w:rPr>
        <w:t xml:space="preserve">s loceklis informē, ka arī NEPLP </w:t>
      </w:r>
      <w:r>
        <w:rPr>
          <w:lang w:val="lv-LV" w:eastAsia="lv-LV"/>
        </w:rPr>
        <w:t xml:space="preserve">locekļiem nav </w:t>
      </w:r>
      <w:r w:rsidR="00FF71DC">
        <w:rPr>
          <w:lang w:val="lv-LV" w:eastAsia="lv-LV"/>
        </w:rPr>
        <w:t>skaidra</w:t>
      </w:r>
      <w:r>
        <w:rPr>
          <w:lang w:val="lv-LV" w:eastAsia="lv-LV"/>
        </w:rPr>
        <w:t xml:space="preserve"> </w:t>
      </w:r>
      <w:r w:rsidR="00007791">
        <w:rPr>
          <w:lang w:val="lv-LV" w:eastAsia="lv-LV"/>
        </w:rPr>
        <w:t xml:space="preserve">problēmas </w:t>
      </w:r>
      <w:r>
        <w:rPr>
          <w:lang w:val="lv-LV" w:eastAsia="lv-LV"/>
        </w:rPr>
        <w:t>risin</w:t>
      </w:r>
      <w:r w:rsidR="00007791">
        <w:rPr>
          <w:lang w:val="lv-LV" w:eastAsia="lv-LV"/>
        </w:rPr>
        <w:t>ājuma.</w:t>
      </w:r>
    </w:p>
    <w:p w:rsidR="00FF71DC" w:rsidRDefault="00007791" w:rsidP="005B1D48">
      <w:pPr>
        <w:ind w:firstLine="426"/>
        <w:jc w:val="both"/>
        <w:rPr>
          <w:lang w:eastAsia="lv-LV"/>
        </w:rPr>
      </w:pPr>
      <w:r w:rsidRPr="00007791">
        <w:rPr>
          <w:b/>
          <w:lang w:eastAsia="lv-LV"/>
        </w:rPr>
        <w:t>E.Šnore:</w:t>
      </w:r>
      <w:r>
        <w:rPr>
          <w:lang w:eastAsia="lv-LV"/>
        </w:rPr>
        <w:t xml:space="preserve"> informē, ka </w:t>
      </w:r>
      <w:r w:rsidR="00FF71DC">
        <w:rPr>
          <w:lang w:eastAsia="lv-LV"/>
        </w:rPr>
        <w:t xml:space="preserve">regulāri </w:t>
      </w:r>
      <w:r>
        <w:rPr>
          <w:lang w:eastAsia="lv-LV"/>
        </w:rPr>
        <w:t>skatās K</w:t>
      </w:r>
      <w:r w:rsidR="00677EC9">
        <w:rPr>
          <w:lang w:eastAsia="lv-LV"/>
        </w:rPr>
        <w:t>rievijas televīzijas raidījumus</w:t>
      </w:r>
      <w:r>
        <w:rPr>
          <w:lang w:eastAsia="lv-LV"/>
        </w:rPr>
        <w:t xml:space="preserve"> un ir vērsies NEPL</w:t>
      </w:r>
      <w:r w:rsidR="00AE7C87">
        <w:rPr>
          <w:lang w:eastAsia="lv-LV"/>
        </w:rPr>
        <w:t>P</w:t>
      </w:r>
      <w:r>
        <w:rPr>
          <w:lang w:eastAsia="lv-LV"/>
        </w:rPr>
        <w:t xml:space="preserve"> ar sūdzībām par </w:t>
      </w:r>
      <w:r w:rsidR="00FF71DC">
        <w:rPr>
          <w:lang w:eastAsia="lv-LV"/>
        </w:rPr>
        <w:t xml:space="preserve">šo raidījumu saturu, tai skaitā izvērstajām kampaņām. </w:t>
      </w:r>
      <w:r>
        <w:rPr>
          <w:lang w:eastAsia="lv-LV"/>
        </w:rPr>
        <w:t>Tomēr NEPL</w:t>
      </w:r>
      <w:r w:rsidR="00AE7C87">
        <w:rPr>
          <w:lang w:eastAsia="lv-LV"/>
        </w:rPr>
        <w:t>P</w:t>
      </w:r>
      <w:r>
        <w:rPr>
          <w:lang w:eastAsia="lv-LV"/>
        </w:rPr>
        <w:t xml:space="preserve"> </w:t>
      </w:r>
      <w:r w:rsidR="00FF71DC">
        <w:rPr>
          <w:lang w:eastAsia="lv-LV"/>
        </w:rPr>
        <w:t xml:space="preserve">atbildes bijušas formālas. </w:t>
      </w:r>
    </w:p>
    <w:p w:rsidR="005B1D48" w:rsidRDefault="00FF71DC" w:rsidP="005B1D48">
      <w:pPr>
        <w:ind w:firstLine="426"/>
        <w:jc w:val="both"/>
        <w:rPr>
          <w:lang w:eastAsia="lv-LV"/>
        </w:rPr>
      </w:pPr>
      <w:r>
        <w:rPr>
          <w:lang w:eastAsia="lv-LV"/>
        </w:rPr>
        <w:t>E.Šnore min konkrētus Krievijas televīzijas kanālus, kuri ir brīvi pieejami arī internetā un kuru mērķis ir graut. Šī propaganda tiek uztverta zināmā sabiedrības daļā, līdz ar to ietekmējot balsošanas rezultātus.</w:t>
      </w:r>
      <w:r w:rsidR="005E0186">
        <w:rPr>
          <w:lang w:eastAsia="lv-LV"/>
        </w:rPr>
        <w:t xml:space="preserve"> Informē, ka par šīm problēmām ir rakstījis arī policijai, bet kopumā viss turpinās.</w:t>
      </w:r>
    </w:p>
    <w:p w:rsidR="005E0186" w:rsidRDefault="005E0186" w:rsidP="006A172E">
      <w:pPr>
        <w:ind w:firstLine="426"/>
        <w:jc w:val="both"/>
      </w:pPr>
      <w:r>
        <w:rPr>
          <w:lang w:eastAsia="lv-LV"/>
        </w:rPr>
        <w:t xml:space="preserve">Runājot par </w:t>
      </w:r>
      <w:r w:rsidR="00295B03">
        <w:rPr>
          <w:lang w:eastAsia="lv-LV"/>
        </w:rPr>
        <w:t xml:space="preserve">jautājuma praktiskajiem risinājumiem, E.Šnore </w:t>
      </w:r>
      <w:r w:rsidR="006A172E">
        <w:rPr>
          <w:lang w:eastAsia="lv-LV"/>
        </w:rPr>
        <w:t xml:space="preserve">atzinīgi vērtē topošos grozījumus </w:t>
      </w:r>
      <w:r w:rsidR="006A172E">
        <w:t>Audiovizuālo mediju pakalpojumu direktīvā un jautā, kad šis regulējums varētu stāties spēkā.</w:t>
      </w:r>
    </w:p>
    <w:p w:rsidR="002227B8" w:rsidRDefault="002227B8" w:rsidP="006A172E">
      <w:pPr>
        <w:ind w:firstLine="426"/>
        <w:jc w:val="both"/>
        <w:rPr>
          <w:lang w:eastAsia="lv-LV"/>
        </w:rPr>
      </w:pPr>
      <w:proofErr w:type="spellStart"/>
      <w:r w:rsidRPr="002227B8">
        <w:rPr>
          <w:b/>
        </w:rPr>
        <w:t>A.Mellakauls</w:t>
      </w:r>
      <w:proofErr w:type="spellEnd"/>
      <w:r w:rsidRPr="002227B8">
        <w:rPr>
          <w:b/>
        </w:rPr>
        <w:t>:</w:t>
      </w:r>
      <w:r>
        <w:t xml:space="preserve"> paskaidro, ka regulējums stāsies spēkā divus gadus pēc pieņemšanas – </w:t>
      </w:r>
      <w:proofErr w:type="gramStart"/>
      <w:r>
        <w:t>2020.gadā</w:t>
      </w:r>
      <w:proofErr w:type="gramEnd"/>
      <w:r>
        <w:t>. Dalībvalstis jauno regulējumu var ieviest tūlīt pēc direktīvas pieņemšanas.</w:t>
      </w:r>
    </w:p>
    <w:p w:rsidR="005B1D48" w:rsidRPr="0018760E" w:rsidRDefault="002227B8" w:rsidP="005B1D48">
      <w:pPr>
        <w:ind w:firstLine="426"/>
        <w:jc w:val="both"/>
        <w:rPr>
          <w:lang w:eastAsia="lv-LV"/>
        </w:rPr>
      </w:pPr>
      <w:r w:rsidRPr="0018760E">
        <w:rPr>
          <w:b/>
          <w:lang w:eastAsia="lv-LV"/>
        </w:rPr>
        <w:t>E.Šnore:</w:t>
      </w:r>
      <w:r>
        <w:rPr>
          <w:lang w:eastAsia="lv-LV"/>
        </w:rPr>
        <w:t xml:space="preserve"> vērš uzmanību, ka </w:t>
      </w:r>
      <w:r>
        <w:t xml:space="preserve">Elektronisko plašsaziņas līdzekļu likums paredz </w:t>
      </w:r>
      <w:r w:rsidR="0018760E">
        <w:rPr>
          <w:bCs/>
        </w:rPr>
        <w:t>programmu veidošanas vispārīgos noteikumus un ierobežojumus, un likuma prasību ievērošanu uzrauga NEPL</w:t>
      </w:r>
      <w:r w:rsidR="00AE7C87">
        <w:rPr>
          <w:bCs/>
        </w:rPr>
        <w:t>P</w:t>
      </w:r>
      <w:r w:rsidR="0018760E">
        <w:rPr>
          <w:bCs/>
        </w:rPr>
        <w:t>.</w:t>
      </w:r>
      <w:r w:rsidR="00460250">
        <w:rPr>
          <w:bCs/>
        </w:rPr>
        <w:t xml:space="preserve"> Uzskata, ka minēto likumu varētu pap</w:t>
      </w:r>
      <w:r w:rsidR="00AE7C87">
        <w:rPr>
          <w:bCs/>
        </w:rPr>
        <w:t>ildināt attiecībā uz nelikumīg</w:t>
      </w:r>
      <w:r w:rsidR="00460250">
        <w:rPr>
          <w:bCs/>
        </w:rPr>
        <w:t>iem momentiem.</w:t>
      </w:r>
    </w:p>
    <w:p w:rsidR="00E17299" w:rsidRPr="00E17299" w:rsidRDefault="00460250" w:rsidP="00E305A1">
      <w:pPr>
        <w:ind w:firstLine="426"/>
        <w:jc w:val="both"/>
        <w:rPr>
          <w:rFonts w:eastAsia="Calibri"/>
        </w:rPr>
      </w:pPr>
      <w:r w:rsidRPr="00460250">
        <w:rPr>
          <w:rFonts w:eastAsia="Calibri"/>
          <w:b/>
        </w:rPr>
        <w:t>K.Seržants:</w:t>
      </w:r>
      <w:r>
        <w:rPr>
          <w:rFonts w:eastAsia="Calibri"/>
        </w:rPr>
        <w:t xml:space="preserve"> rosina </w:t>
      </w:r>
      <w:r w:rsidR="00AE7C87">
        <w:rPr>
          <w:rFonts w:eastAsia="Calibri"/>
        </w:rPr>
        <w:t>iepazīties ar</w:t>
      </w:r>
      <w:r>
        <w:rPr>
          <w:rFonts w:eastAsia="Calibri"/>
        </w:rPr>
        <w:t xml:space="preserve"> Lietuvas regulatora pieredzi, piemērojot aizliegumus atsevišķiem televīzijas kanāliem.</w:t>
      </w:r>
    </w:p>
    <w:p w:rsidR="00E305A1" w:rsidRDefault="00460250" w:rsidP="0087023D">
      <w:pPr>
        <w:pStyle w:val="NormalWeb"/>
        <w:spacing w:before="0" w:after="0"/>
        <w:ind w:firstLine="426"/>
        <w:rPr>
          <w:lang w:val="lv-LV"/>
        </w:rPr>
      </w:pPr>
      <w:r w:rsidRPr="00460250">
        <w:rPr>
          <w:b/>
          <w:lang w:val="lv-LV"/>
        </w:rPr>
        <w:t>A.Latkovskis:</w:t>
      </w:r>
      <w:r>
        <w:rPr>
          <w:lang w:val="lv-LV"/>
        </w:rPr>
        <w:t xml:space="preserve"> dod vārdu Tiesībsarga biroja pārstāvei.</w:t>
      </w:r>
    </w:p>
    <w:p w:rsidR="00460250" w:rsidRPr="00A522A0" w:rsidRDefault="00460250" w:rsidP="0087023D">
      <w:pPr>
        <w:pStyle w:val="NormalWeb"/>
        <w:spacing w:before="0" w:after="0"/>
        <w:ind w:firstLine="426"/>
        <w:rPr>
          <w:lang w:val="lv-LV"/>
        </w:rPr>
      </w:pPr>
      <w:proofErr w:type="spellStart"/>
      <w:r w:rsidRPr="00460250">
        <w:rPr>
          <w:b/>
          <w:lang w:val="lv-LV"/>
        </w:rPr>
        <w:t>K.Pakārkle</w:t>
      </w:r>
      <w:proofErr w:type="spellEnd"/>
      <w:r w:rsidRPr="00460250">
        <w:rPr>
          <w:b/>
          <w:lang w:val="lv-LV"/>
        </w:rPr>
        <w:t xml:space="preserve">: </w:t>
      </w:r>
      <w:r w:rsidR="00A522A0">
        <w:rPr>
          <w:lang w:val="lv-LV"/>
        </w:rPr>
        <w:t>runājot par vārda brīvības ierobežojumiem no cilvēktiesību viedokļa, uzsver, ka jābūt skaidram mehānismam, kad šādus ierobežojumus var veikt. Klausoties Iekšlietu ministrijas un citu amatpersonu diskusijas, radies iespaids, ka normatīvajā regulējumā jau ir daudz normu, kad dezinformācijas gadījumus varētu ierobežot. Jautājums, vai regulējums ir pietiekams, lai viltus ziņas ierobežotu.</w:t>
      </w:r>
    </w:p>
    <w:p w:rsidR="00DE464D" w:rsidRDefault="00FA54BC" w:rsidP="00DE464D">
      <w:pPr>
        <w:pStyle w:val="NormalWeb"/>
        <w:spacing w:before="0" w:after="0"/>
        <w:ind w:firstLine="426"/>
        <w:rPr>
          <w:lang w:val="lv-LV"/>
        </w:rPr>
      </w:pPr>
      <w:proofErr w:type="spellStart"/>
      <w:r>
        <w:rPr>
          <w:lang w:val="lv-LV"/>
        </w:rPr>
        <w:t>K.Pakārkle</w:t>
      </w:r>
      <w:proofErr w:type="spellEnd"/>
      <w:r>
        <w:rPr>
          <w:lang w:val="lv-LV"/>
        </w:rPr>
        <w:t xml:space="preserve"> akcentē, ka no cilvēktiesību viedokļa ir svarīgi, lai </w:t>
      </w:r>
      <w:r w:rsidR="004678F0">
        <w:rPr>
          <w:lang w:val="lv-LV"/>
        </w:rPr>
        <w:t>iedzīvotājiem</w:t>
      </w:r>
      <w:r>
        <w:rPr>
          <w:lang w:val="lv-LV"/>
        </w:rPr>
        <w:t xml:space="preserve"> būtu pieejama kvalitatīva inform</w:t>
      </w:r>
      <w:r w:rsidR="004678F0">
        <w:rPr>
          <w:lang w:val="lv-LV"/>
        </w:rPr>
        <w:t>ācija, un uzsver mediju pratības nozīmi.</w:t>
      </w:r>
      <w:r w:rsidR="004903B7">
        <w:rPr>
          <w:lang w:val="lv-LV"/>
        </w:rPr>
        <w:t xml:space="preserve"> Norāda, ka Tiesībsarga birojs šim jautājumam pievērsās jau 2015. gada konferencē, kurā viena no sadaļām bija par elektronisko plašsaziņas līdzekļu telpu un kurā runāja par plurālismu Latvijā. Eksperti uzsvēra, ka maz ir pieejama kvalitatīva un daudzveidīga informācija no Eiropas Savienības valstīm, turpretim plaši </w:t>
      </w:r>
      <w:r w:rsidR="004903B7">
        <w:rPr>
          <w:lang w:val="lv-LV"/>
        </w:rPr>
        <w:lastRenderedPageBreak/>
        <w:t xml:space="preserve">pieejami ir Krievijas kanāli, kas joprojām turpina pastāvēt. </w:t>
      </w:r>
      <w:r w:rsidR="00DE464D">
        <w:rPr>
          <w:lang w:val="lv-LV"/>
        </w:rPr>
        <w:t>Savukārt pagājušā gada sanāksmē, kurā piedalījās arī NEPL</w:t>
      </w:r>
      <w:r w:rsidR="00AE7C87">
        <w:rPr>
          <w:lang w:val="lv-LV"/>
        </w:rPr>
        <w:t>P</w:t>
      </w:r>
      <w:r w:rsidR="00DE464D">
        <w:rPr>
          <w:lang w:val="lv-LV"/>
        </w:rPr>
        <w:t xml:space="preserve"> un Kultūras ministrijas pārstāvji, uz jautājumu, kādēļ Latvijas iedzīvotājiem netiek nodrošināta kvalitatīvas informācijas saņemšana, daudzi runātāji atbildēja, ka tāds ir tirgus pieprasījums.</w:t>
      </w:r>
    </w:p>
    <w:p w:rsidR="00DE464D" w:rsidRDefault="00DE464D" w:rsidP="00DE464D">
      <w:pPr>
        <w:pStyle w:val="NormalWeb"/>
        <w:spacing w:before="0" w:after="0"/>
        <w:ind w:firstLine="426"/>
        <w:rPr>
          <w:lang w:val="lv-LV"/>
        </w:rPr>
      </w:pPr>
      <w:proofErr w:type="spellStart"/>
      <w:r>
        <w:rPr>
          <w:lang w:val="lv-LV"/>
        </w:rPr>
        <w:t>K.Pakārkle</w:t>
      </w:r>
      <w:proofErr w:type="spellEnd"/>
      <w:r>
        <w:rPr>
          <w:lang w:val="lv-LV"/>
        </w:rPr>
        <w:t xml:space="preserve"> akcentē, ka jebkurai dezinformācijai ir jāliek pretī kvalitatīva informācija.</w:t>
      </w:r>
    </w:p>
    <w:p w:rsidR="00027612" w:rsidRPr="00DE464D" w:rsidRDefault="00DE464D" w:rsidP="00DE464D">
      <w:pPr>
        <w:pStyle w:val="NormalWeb"/>
        <w:spacing w:before="0" w:after="0"/>
        <w:ind w:firstLine="426"/>
        <w:rPr>
          <w:lang w:val="lv-LV"/>
        </w:rPr>
      </w:pPr>
      <w:r w:rsidRPr="00DE464D">
        <w:rPr>
          <w:b/>
          <w:lang w:val="lv-LV"/>
        </w:rPr>
        <w:t>A.Latkovskis:</w:t>
      </w:r>
      <w:r>
        <w:rPr>
          <w:lang w:val="lv-LV"/>
        </w:rPr>
        <w:t xml:space="preserve"> ierosina jautājuma izskatīšanu turpināt slēgtā sēdes daļā. Aicina piedalīties Iekšlietu ministrijas, Valsts policijas, Satiksmes ministrijas, Kultūras ministrijas, CERT.LV un Saeimas Analītiskā dienesta pārstāvjus. P</w:t>
      </w:r>
      <w:r w:rsidR="00247948" w:rsidRPr="00DE464D">
        <w:rPr>
          <w:lang w:val="lv-LV"/>
        </w:rPr>
        <w:t xml:space="preserve">ateicas </w:t>
      </w:r>
      <w:r>
        <w:rPr>
          <w:lang w:val="lv-LV"/>
        </w:rPr>
        <w:t xml:space="preserve">pārējiem </w:t>
      </w:r>
      <w:r w:rsidR="00247948" w:rsidRPr="00DE464D">
        <w:rPr>
          <w:lang w:val="lv-LV"/>
        </w:rPr>
        <w:t>klāt</w:t>
      </w:r>
      <w:r>
        <w:rPr>
          <w:lang w:val="lv-LV"/>
        </w:rPr>
        <w:t>esošajiem par dalību.</w:t>
      </w:r>
    </w:p>
    <w:p w:rsidR="00DE464D" w:rsidRDefault="00DE464D" w:rsidP="00660DB9">
      <w:pPr>
        <w:ind w:firstLine="426"/>
        <w:jc w:val="both"/>
      </w:pPr>
    </w:p>
    <w:p w:rsidR="00DE464D" w:rsidRDefault="00DE464D" w:rsidP="00660DB9">
      <w:pPr>
        <w:ind w:firstLine="426"/>
        <w:jc w:val="both"/>
      </w:pPr>
      <w:r>
        <w:t xml:space="preserve">Komisija </w:t>
      </w:r>
      <w:r w:rsidRPr="00DE464D">
        <w:rPr>
          <w:b/>
        </w:rPr>
        <w:t>nolemj</w:t>
      </w:r>
      <w:r>
        <w:t xml:space="preserve"> turpināt jautājuma izskatīšanu slēgtā sēdes daļā.</w:t>
      </w:r>
    </w:p>
    <w:p w:rsidR="00DE464D" w:rsidRDefault="00DE464D" w:rsidP="00660DB9">
      <w:pPr>
        <w:ind w:firstLine="426"/>
        <w:jc w:val="both"/>
      </w:pPr>
    </w:p>
    <w:p w:rsidR="003B0836" w:rsidRPr="00FC091C" w:rsidRDefault="00226B78" w:rsidP="00660DB9">
      <w:pPr>
        <w:ind w:firstLine="426"/>
        <w:jc w:val="both"/>
      </w:pPr>
      <w:r w:rsidRPr="00FC091C">
        <w:t xml:space="preserve">Sēde </w:t>
      </w:r>
      <w:r w:rsidR="00DE464D">
        <w:t xml:space="preserve">atklātā daļa </w:t>
      </w:r>
      <w:r w:rsidRPr="00FC091C">
        <w:t>pabeigta plkst.</w:t>
      </w:r>
      <w:r w:rsidR="002D3802" w:rsidRPr="00FC091C">
        <w:t xml:space="preserve"> </w:t>
      </w:r>
      <w:r w:rsidR="00E740A6">
        <w:t>11</w:t>
      </w:r>
      <w:r w:rsidR="005A3D9F">
        <w:t>.15.</w:t>
      </w:r>
    </w:p>
    <w:p w:rsidR="003B0836" w:rsidRPr="00FC091C" w:rsidRDefault="003B0836" w:rsidP="00660DB9">
      <w:pPr>
        <w:ind w:firstLine="426"/>
        <w:jc w:val="both"/>
      </w:pPr>
    </w:p>
    <w:p w:rsidR="00CB341F" w:rsidRPr="00FC091C" w:rsidRDefault="00CB341F" w:rsidP="00E740A6">
      <w:pPr>
        <w:jc w:val="both"/>
      </w:pPr>
    </w:p>
    <w:p w:rsidR="00847F79" w:rsidRPr="00FC091C" w:rsidRDefault="00847F79" w:rsidP="00660DB9">
      <w:pPr>
        <w:ind w:firstLine="426"/>
        <w:jc w:val="both"/>
      </w:pPr>
    </w:p>
    <w:p w:rsidR="0035737B" w:rsidRPr="00FC091C" w:rsidRDefault="007D79F1" w:rsidP="00660DB9">
      <w:pPr>
        <w:ind w:firstLine="426"/>
        <w:jc w:val="both"/>
      </w:pPr>
      <w:r w:rsidRPr="00FC091C">
        <w:t xml:space="preserve">Komisijas </w:t>
      </w:r>
      <w:r w:rsidR="00B01F41" w:rsidRPr="00FC091C">
        <w:t>priekšsēdētājs</w:t>
      </w:r>
      <w:r w:rsidR="00022FC9" w:rsidRPr="00FC091C">
        <w:tab/>
      </w:r>
      <w:r w:rsidR="00022FC9" w:rsidRPr="00FC091C">
        <w:tab/>
      </w:r>
      <w:r w:rsidR="00022FC9" w:rsidRPr="00FC091C">
        <w:tab/>
      </w:r>
      <w:r w:rsidR="00A17C7F" w:rsidRPr="00FC091C">
        <w:tab/>
      </w:r>
      <w:r w:rsidR="00B01F41" w:rsidRPr="00FC091C">
        <w:tab/>
      </w:r>
      <w:r w:rsidR="00B01F41" w:rsidRPr="00FC091C">
        <w:tab/>
        <w:t>A.Latkovskis</w:t>
      </w:r>
    </w:p>
    <w:p w:rsidR="0035737B" w:rsidRPr="00FC091C" w:rsidRDefault="0035737B" w:rsidP="00660DB9">
      <w:pPr>
        <w:ind w:firstLine="426"/>
        <w:jc w:val="both"/>
      </w:pPr>
    </w:p>
    <w:p w:rsidR="00CB341F" w:rsidRPr="00FC091C" w:rsidRDefault="00CB341F" w:rsidP="00660DB9">
      <w:pPr>
        <w:ind w:firstLine="426"/>
        <w:jc w:val="both"/>
      </w:pPr>
    </w:p>
    <w:p w:rsidR="00410140" w:rsidRPr="00FC091C" w:rsidRDefault="00410140" w:rsidP="00660DB9">
      <w:pPr>
        <w:ind w:firstLine="426"/>
        <w:jc w:val="both"/>
      </w:pPr>
    </w:p>
    <w:p w:rsidR="00907605" w:rsidRPr="00FC091C" w:rsidRDefault="00907605" w:rsidP="00660DB9">
      <w:pPr>
        <w:ind w:firstLine="426"/>
        <w:jc w:val="both"/>
      </w:pPr>
    </w:p>
    <w:p w:rsidR="00941146" w:rsidRPr="00FC091C" w:rsidRDefault="0035737B" w:rsidP="00660DB9">
      <w:pPr>
        <w:ind w:firstLine="426"/>
        <w:jc w:val="both"/>
      </w:pPr>
      <w:r w:rsidRPr="00FC091C">
        <w:t>Komisijas sekretārs</w:t>
      </w:r>
      <w:r w:rsidRPr="00FC091C">
        <w:tab/>
      </w:r>
      <w:r w:rsidRPr="00FC091C">
        <w:tab/>
      </w:r>
      <w:r w:rsidRPr="00FC091C">
        <w:tab/>
      </w:r>
      <w:r w:rsidRPr="00FC091C">
        <w:tab/>
      </w:r>
      <w:r w:rsidRPr="00FC091C">
        <w:tab/>
      </w:r>
      <w:r w:rsidRPr="00FC091C">
        <w:tab/>
        <w:t>K.Krēsliņš</w:t>
      </w:r>
      <w:r w:rsidR="006D1857" w:rsidRPr="00FC091C">
        <w:tab/>
      </w:r>
      <w:r w:rsidR="006D1857" w:rsidRPr="00FC091C">
        <w:tab/>
      </w:r>
      <w:r w:rsidR="006D1857" w:rsidRPr="00FC091C">
        <w:tab/>
      </w:r>
      <w:r w:rsidR="006D1857" w:rsidRPr="00FC091C">
        <w:tab/>
      </w:r>
      <w:r w:rsidR="006D1857" w:rsidRPr="00FC091C">
        <w:tab/>
      </w:r>
      <w:r w:rsidR="006D1857" w:rsidRPr="00FC091C">
        <w:tab/>
      </w:r>
      <w:r w:rsidR="00D73350" w:rsidRPr="00FC091C">
        <w:tab/>
      </w:r>
    </w:p>
    <w:p w:rsidR="006D1857" w:rsidRPr="00FC091C" w:rsidRDefault="006D1857" w:rsidP="00660DB9">
      <w:pPr>
        <w:ind w:firstLine="426"/>
        <w:jc w:val="both"/>
      </w:pPr>
      <w:r w:rsidRPr="00FC091C">
        <w:tab/>
      </w:r>
      <w:r w:rsidRPr="00FC091C">
        <w:tab/>
      </w:r>
      <w:r w:rsidRPr="00FC091C">
        <w:tab/>
      </w:r>
    </w:p>
    <w:p w:rsidR="00CB341F" w:rsidRPr="00FC091C" w:rsidRDefault="00CB341F" w:rsidP="00660DB9">
      <w:pPr>
        <w:ind w:firstLine="426"/>
        <w:jc w:val="both"/>
      </w:pPr>
    </w:p>
    <w:p w:rsidR="00907605" w:rsidRPr="00FC091C" w:rsidRDefault="00907605" w:rsidP="00660DB9">
      <w:pPr>
        <w:ind w:firstLine="426"/>
        <w:jc w:val="both"/>
      </w:pPr>
    </w:p>
    <w:p w:rsidR="006D1857" w:rsidRPr="00FC091C" w:rsidRDefault="006D1857" w:rsidP="00660DB9">
      <w:pPr>
        <w:ind w:firstLine="426"/>
        <w:jc w:val="both"/>
      </w:pPr>
      <w:r w:rsidRPr="00FC091C">
        <w:t>Komisijas konsultante</w:t>
      </w:r>
      <w:r w:rsidRPr="00FC091C">
        <w:tab/>
      </w:r>
      <w:r w:rsidRPr="00FC091C">
        <w:tab/>
      </w:r>
      <w:r w:rsidRPr="00FC091C">
        <w:tab/>
      </w:r>
      <w:r w:rsidR="00C47189" w:rsidRPr="00FC091C">
        <w:t xml:space="preserve"> </w:t>
      </w:r>
      <w:r w:rsidRPr="00FC091C">
        <w:tab/>
      </w:r>
      <w:r w:rsidRPr="00FC091C">
        <w:tab/>
      </w:r>
      <w:r w:rsidRPr="00FC091C">
        <w:tab/>
      </w:r>
      <w:r w:rsidR="003540E7" w:rsidRPr="00FC091C">
        <w:t>D.Sunepa</w:t>
      </w:r>
      <w:r w:rsidR="00F2594E" w:rsidRPr="00FC091C">
        <w:tab/>
      </w:r>
    </w:p>
    <w:sectPr w:rsidR="006D1857" w:rsidRPr="00FC091C" w:rsidSect="008A20BA">
      <w:footerReference w:type="even" r:id="rId9"/>
      <w:footerReference w:type="default" r:id="rId10"/>
      <w:pgSz w:w="11906" w:h="16838"/>
      <w:pgMar w:top="851" w:right="90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0B9" w:rsidRDefault="008240B9">
      <w:r>
        <w:separator/>
      </w:r>
    </w:p>
  </w:endnote>
  <w:endnote w:type="continuationSeparator" w:id="0">
    <w:p w:rsidR="008240B9" w:rsidRDefault="0082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B88" w:rsidRDefault="003E4B88"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4B88" w:rsidRDefault="003E4B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3E4B88" w:rsidRDefault="003E4B88" w:rsidP="00D71B49">
        <w:pPr>
          <w:pStyle w:val="Footer"/>
          <w:jc w:val="right"/>
        </w:pPr>
        <w:r>
          <w:fldChar w:fldCharType="begin"/>
        </w:r>
        <w:r>
          <w:instrText xml:space="preserve"> PAGE   \* MERGEFORMAT </w:instrText>
        </w:r>
        <w:r>
          <w:fldChar w:fldCharType="separate"/>
        </w:r>
        <w:r w:rsidR="007B0407">
          <w:rPr>
            <w:noProof/>
          </w:rPr>
          <w:t>2</w:t>
        </w:r>
        <w:r>
          <w:rPr>
            <w:noProof/>
          </w:rPr>
          <w:fldChar w:fldCharType="end"/>
        </w:r>
      </w:p>
    </w:sdtContent>
  </w:sdt>
  <w:p w:rsidR="003E4B88" w:rsidRPr="00987E51" w:rsidRDefault="003E4B88"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0B9" w:rsidRDefault="008240B9">
      <w:r>
        <w:separator/>
      </w:r>
    </w:p>
  </w:footnote>
  <w:footnote w:type="continuationSeparator" w:id="0">
    <w:p w:rsidR="008240B9" w:rsidRDefault="00824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6"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6"/>
  </w:num>
  <w:num w:numId="4">
    <w:abstractNumId w:val="2"/>
  </w:num>
  <w:num w:numId="5">
    <w:abstractNumId w:val="4"/>
  </w:num>
  <w:num w:numId="6">
    <w:abstractNumId w:val="5"/>
  </w:num>
  <w:num w:numId="7">
    <w:abstractNumId w:val="3"/>
  </w:num>
  <w:num w:numId="8">
    <w:abstractNumId w:val="9"/>
  </w:num>
  <w:num w:numId="9">
    <w:abstractNumId w:val="1"/>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1F4"/>
    <w:rsid w:val="00000698"/>
    <w:rsid w:val="00000935"/>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C63"/>
    <w:rsid w:val="0000768A"/>
    <w:rsid w:val="00007791"/>
    <w:rsid w:val="00007885"/>
    <w:rsid w:val="00007AAE"/>
    <w:rsid w:val="00010622"/>
    <w:rsid w:val="00011367"/>
    <w:rsid w:val="0001183E"/>
    <w:rsid w:val="00011CBB"/>
    <w:rsid w:val="00011F0D"/>
    <w:rsid w:val="00012035"/>
    <w:rsid w:val="000122DC"/>
    <w:rsid w:val="0001284C"/>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4BB"/>
    <w:rsid w:val="00020D65"/>
    <w:rsid w:val="0002123A"/>
    <w:rsid w:val="00021DC4"/>
    <w:rsid w:val="000229FA"/>
    <w:rsid w:val="00022C3F"/>
    <w:rsid w:val="00022F30"/>
    <w:rsid w:val="00022FC9"/>
    <w:rsid w:val="000230A0"/>
    <w:rsid w:val="0002314C"/>
    <w:rsid w:val="00023203"/>
    <w:rsid w:val="00023554"/>
    <w:rsid w:val="00023758"/>
    <w:rsid w:val="00023D4F"/>
    <w:rsid w:val="000251EF"/>
    <w:rsid w:val="000252B6"/>
    <w:rsid w:val="00025610"/>
    <w:rsid w:val="0002563D"/>
    <w:rsid w:val="000256CD"/>
    <w:rsid w:val="000256DA"/>
    <w:rsid w:val="0002609B"/>
    <w:rsid w:val="0002655A"/>
    <w:rsid w:val="0002682B"/>
    <w:rsid w:val="00026B1C"/>
    <w:rsid w:val="00026C14"/>
    <w:rsid w:val="00026CC4"/>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4F5"/>
    <w:rsid w:val="00034532"/>
    <w:rsid w:val="00034B4E"/>
    <w:rsid w:val="00034F82"/>
    <w:rsid w:val="0003516D"/>
    <w:rsid w:val="000353D7"/>
    <w:rsid w:val="00035CE2"/>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F67"/>
    <w:rsid w:val="00041082"/>
    <w:rsid w:val="00041169"/>
    <w:rsid w:val="000413AC"/>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8F1"/>
    <w:rsid w:val="00044A45"/>
    <w:rsid w:val="00044D0C"/>
    <w:rsid w:val="0004537F"/>
    <w:rsid w:val="00045849"/>
    <w:rsid w:val="000459E8"/>
    <w:rsid w:val="00045E91"/>
    <w:rsid w:val="00045FDA"/>
    <w:rsid w:val="00046BDE"/>
    <w:rsid w:val="000471C0"/>
    <w:rsid w:val="00047984"/>
    <w:rsid w:val="00047BAB"/>
    <w:rsid w:val="00047BC2"/>
    <w:rsid w:val="00047CBA"/>
    <w:rsid w:val="00050368"/>
    <w:rsid w:val="000504FE"/>
    <w:rsid w:val="000506C0"/>
    <w:rsid w:val="00051327"/>
    <w:rsid w:val="00051900"/>
    <w:rsid w:val="0005234B"/>
    <w:rsid w:val="00052448"/>
    <w:rsid w:val="00052543"/>
    <w:rsid w:val="000525CC"/>
    <w:rsid w:val="00052654"/>
    <w:rsid w:val="00052766"/>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FF3"/>
    <w:rsid w:val="000633E3"/>
    <w:rsid w:val="000634D5"/>
    <w:rsid w:val="00063913"/>
    <w:rsid w:val="00063A57"/>
    <w:rsid w:val="00064788"/>
    <w:rsid w:val="0006510B"/>
    <w:rsid w:val="00065300"/>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F3C"/>
    <w:rsid w:val="000731C9"/>
    <w:rsid w:val="00073373"/>
    <w:rsid w:val="00073F3B"/>
    <w:rsid w:val="00073FE4"/>
    <w:rsid w:val="0007431A"/>
    <w:rsid w:val="0007493F"/>
    <w:rsid w:val="00074994"/>
    <w:rsid w:val="000749CE"/>
    <w:rsid w:val="00074C13"/>
    <w:rsid w:val="000753CA"/>
    <w:rsid w:val="00076782"/>
    <w:rsid w:val="0007680D"/>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73E"/>
    <w:rsid w:val="00083877"/>
    <w:rsid w:val="0008416F"/>
    <w:rsid w:val="00084F04"/>
    <w:rsid w:val="00084F7F"/>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D37"/>
    <w:rsid w:val="00095D73"/>
    <w:rsid w:val="00095E16"/>
    <w:rsid w:val="000964DF"/>
    <w:rsid w:val="00096D68"/>
    <w:rsid w:val="00097CF2"/>
    <w:rsid w:val="00097F53"/>
    <w:rsid w:val="00097F5D"/>
    <w:rsid w:val="000A068F"/>
    <w:rsid w:val="000A08C9"/>
    <w:rsid w:val="000A0F55"/>
    <w:rsid w:val="000A1197"/>
    <w:rsid w:val="000A1387"/>
    <w:rsid w:val="000A1CA4"/>
    <w:rsid w:val="000A1D7A"/>
    <w:rsid w:val="000A24EA"/>
    <w:rsid w:val="000A283A"/>
    <w:rsid w:val="000A2B6E"/>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DB"/>
    <w:rsid w:val="000A60C7"/>
    <w:rsid w:val="000A60F1"/>
    <w:rsid w:val="000A6736"/>
    <w:rsid w:val="000A6AC9"/>
    <w:rsid w:val="000A6F4D"/>
    <w:rsid w:val="000A6F95"/>
    <w:rsid w:val="000A7470"/>
    <w:rsid w:val="000A75F0"/>
    <w:rsid w:val="000A7627"/>
    <w:rsid w:val="000A7A7E"/>
    <w:rsid w:val="000A7C3E"/>
    <w:rsid w:val="000B014C"/>
    <w:rsid w:val="000B099B"/>
    <w:rsid w:val="000B128B"/>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513B"/>
    <w:rsid w:val="000B5391"/>
    <w:rsid w:val="000B5CD6"/>
    <w:rsid w:val="000B6416"/>
    <w:rsid w:val="000B67F3"/>
    <w:rsid w:val="000B6952"/>
    <w:rsid w:val="000B6C50"/>
    <w:rsid w:val="000B70BD"/>
    <w:rsid w:val="000B732F"/>
    <w:rsid w:val="000B75E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A11"/>
    <w:rsid w:val="000C4B88"/>
    <w:rsid w:val="000C4C05"/>
    <w:rsid w:val="000C4C59"/>
    <w:rsid w:val="000C4E27"/>
    <w:rsid w:val="000C4F58"/>
    <w:rsid w:val="000C5108"/>
    <w:rsid w:val="000C5181"/>
    <w:rsid w:val="000C567A"/>
    <w:rsid w:val="000C58FD"/>
    <w:rsid w:val="000C5C0D"/>
    <w:rsid w:val="000C600A"/>
    <w:rsid w:val="000C6073"/>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3112"/>
    <w:rsid w:val="000D379D"/>
    <w:rsid w:val="000D3863"/>
    <w:rsid w:val="000D433C"/>
    <w:rsid w:val="000D4894"/>
    <w:rsid w:val="000D4941"/>
    <w:rsid w:val="000D4C29"/>
    <w:rsid w:val="000D4E31"/>
    <w:rsid w:val="000D529E"/>
    <w:rsid w:val="000D5685"/>
    <w:rsid w:val="000D5836"/>
    <w:rsid w:val="000D5B20"/>
    <w:rsid w:val="000D683E"/>
    <w:rsid w:val="000D78D0"/>
    <w:rsid w:val="000E099B"/>
    <w:rsid w:val="000E0BF4"/>
    <w:rsid w:val="000E0FF1"/>
    <w:rsid w:val="000E1051"/>
    <w:rsid w:val="000E12BC"/>
    <w:rsid w:val="000E13F6"/>
    <w:rsid w:val="000E18A4"/>
    <w:rsid w:val="000E1A4A"/>
    <w:rsid w:val="000E1F45"/>
    <w:rsid w:val="000E27E6"/>
    <w:rsid w:val="000E28D7"/>
    <w:rsid w:val="000E2F6B"/>
    <w:rsid w:val="000E359F"/>
    <w:rsid w:val="000E3FFE"/>
    <w:rsid w:val="000E4730"/>
    <w:rsid w:val="000E566C"/>
    <w:rsid w:val="000E625C"/>
    <w:rsid w:val="000E6CC7"/>
    <w:rsid w:val="000E7391"/>
    <w:rsid w:val="000E7A89"/>
    <w:rsid w:val="000E7DB8"/>
    <w:rsid w:val="000E7EB6"/>
    <w:rsid w:val="000F00F8"/>
    <w:rsid w:val="000F01C4"/>
    <w:rsid w:val="000F09E7"/>
    <w:rsid w:val="000F0C97"/>
    <w:rsid w:val="000F123F"/>
    <w:rsid w:val="000F127A"/>
    <w:rsid w:val="000F13E6"/>
    <w:rsid w:val="000F1833"/>
    <w:rsid w:val="000F1991"/>
    <w:rsid w:val="000F1DF7"/>
    <w:rsid w:val="000F2091"/>
    <w:rsid w:val="000F2366"/>
    <w:rsid w:val="000F25A2"/>
    <w:rsid w:val="000F26E7"/>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DC"/>
    <w:rsid w:val="00100124"/>
    <w:rsid w:val="0010036E"/>
    <w:rsid w:val="00100B2B"/>
    <w:rsid w:val="00100D49"/>
    <w:rsid w:val="00100E40"/>
    <w:rsid w:val="00101850"/>
    <w:rsid w:val="00101A34"/>
    <w:rsid w:val="00101D1D"/>
    <w:rsid w:val="00101D41"/>
    <w:rsid w:val="00102717"/>
    <w:rsid w:val="00102DE3"/>
    <w:rsid w:val="001034C8"/>
    <w:rsid w:val="00103551"/>
    <w:rsid w:val="00104779"/>
    <w:rsid w:val="00104A17"/>
    <w:rsid w:val="00104D8A"/>
    <w:rsid w:val="00105192"/>
    <w:rsid w:val="00105229"/>
    <w:rsid w:val="001052C4"/>
    <w:rsid w:val="00105538"/>
    <w:rsid w:val="0010582F"/>
    <w:rsid w:val="00105B36"/>
    <w:rsid w:val="00105C95"/>
    <w:rsid w:val="0010605D"/>
    <w:rsid w:val="001063B5"/>
    <w:rsid w:val="001065B5"/>
    <w:rsid w:val="00106821"/>
    <w:rsid w:val="001070B4"/>
    <w:rsid w:val="00107734"/>
    <w:rsid w:val="00107A70"/>
    <w:rsid w:val="00107F19"/>
    <w:rsid w:val="0011059C"/>
    <w:rsid w:val="00110B0E"/>
    <w:rsid w:val="001110C0"/>
    <w:rsid w:val="0011154F"/>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9AB"/>
    <w:rsid w:val="00115B52"/>
    <w:rsid w:val="00115B70"/>
    <w:rsid w:val="00115F7E"/>
    <w:rsid w:val="001163D3"/>
    <w:rsid w:val="001169AB"/>
    <w:rsid w:val="00116D1E"/>
    <w:rsid w:val="001175B7"/>
    <w:rsid w:val="00117A2A"/>
    <w:rsid w:val="00117DD4"/>
    <w:rsid w:val="00120274"/>
    <w:rsid w:val="0012028A"/>
    <w:rsid w:val="00120312"/>
    <w:rsid w:val="00120576"/>
    <w:rsid w:val="0012075C"/>
    <w:rsid w:val="00120CAF"/>
    <w:rsid w:val="0012114C"/>
    <w:rsid w:val="001215C9"/>
    <w:rsid w:val="001217F2"/>
    <w:rsid w:val="00121C8A"/>
    <w:rsid w:val="00121F7C"/>
    <w:rsid w:val="00121F99"/>
    <w:rsid w:val="001220AB"/>
    <w:rsid w:val="00122103"/>
    <w:rsid w:val="0012237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BC6"/>
    <w:rsid w:val="00130374"/>
    <w:rsid w:val="00130481"/>
    <w:rsid w:val="00130C4A"/>
    <w:rsid w:val="00131117"/>
    <w:rsid w:val="00131334"/>
    <w:rsid w:val="001313BA"/>
    <w:rsid w:val="001314CB"/>
    <w:rsid w:val="001319D8"/>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C93"/>
    <w:rsid w:val="00136DE3"/>
    <w:rsid w:val="0013710D"/>
    <w:rsid w:val="0013720C"/>
    <w:rsid w:val="00137543"/>
    <w:rsid w:val="00137BF6"/>
    <w:rsid w:val="00137C03"/>
    <w:rsid w:val="001400B7"/>
    <w:rsid w:val="0014024E"/>
    <w:rsid w:val="001407DE"/>
    <w:rsid w:val="00140A78"/>
    <w:rsid w:val="00140B57"/>
    <w:rsid w:val="001417D3"/>
    <w:rsid w:val="00141B11"/>
    <w:rsid w:val="00141E96"/>
    <w:rsid w:val="00142148"/>
    <w:rsid w:val="0014247F"/>
    <w:rsid w:val="00143261"/>
    <w:rsid w:val="001436BB"/>
    <w:rsid w:val="001439D4"/>
    <w:rsid w:val="00143E65"/>
    <w:rsid w:val="00145491"/>
    <w:rsid w:val="0014579B"/>
    <w:rsid w:val="0014583F"/>
    <w:rsid w:val="0014603E"/>
    <w:rsid w:val="00146239"/>
    <w:rsid w:val="0014644D"/>
    <w:rsid w:val="0014650E"/>
    <w:rsid w:val="00146800"/>
    <w:rsid w:val="00146897"/>
    <w:rsid w:val="001469E2"/>
    <w:rsid w:val="00147468"/>
    <w:rsid w:val="001476AE"/>
    <w:rsid w:val="00150647"/>
    <w:rsid w:val="001507DE"/>
    <w:rsid w:val="00150DEF"/>
    <w:rsid w:val="00151A2C"/>
    <w:rsid w:val="00151A61"/>
    <w:rsid w:val="00152AAB"/>
    <w:rsid w:val="00152AB8"/>
    <w:rsid w:val="00152E6A"/>
    <w:rsid w:val="00153462"/>
    <w:rsid w:val="0015373A"/>
    <w:rsid w:val="00153924"/>
    <w:rsid w:val="00153BD3"/>
    <w:rsid w:val="00153D26"/>
    <w:rsid w:val="00153E49"/>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261F"/>
    <w:rsid w:val="001626A6"/>
    <w:rsid w:val="001628D0"/>
    <w:rsid w:val="00162F0B"/>
    <w:rsid w:val="00162FBF"/>
    <w:rsid w:val="00163212"/>
    <w:rsid w:val="00163465"/>
    <w:rsid w:val="001634B6"/>
    <w:rsid w:val="00163875"/>
    <w:rsid w:val="001639F3"/>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EE1"/>
    <w:rsid w:val="00175FEB"/>
    <w:rsid w:val="001766A0"/>
    <w:rsid w:val="00176935"/>
    <w:rsid w:val="00176C4D"/>
    <w:rsid w:val="00176CFB"/>
    <w:rsid w:val="0017728B"/>
    <w:rsid w:val="00177425"/>
    <w:rsid w:val="001774BC"/>
    <w:rsid w:val="00177A2B"/>
    <w:rsid w:val="00177F99"/>
    <w:rsid w:val="001807FF"/>
    <w:rsid w:val="001815EF"/>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58E"/>
    <w:rsid w:val="001858D5"/>
    <w:rsid w:val="00185AB3"/>
    <w:rsid w:val="00185B74"/>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10D2"/>
    <w:rsid w:val="00191236"/>
    <w:rsid w:val="00191759"/>
    <w:rsid w:val="00191CE8"/>
    <w:rsid w:val="00192A64"/>
    <w:rsid w:val="0019379C"/>
    <w:rsid w:val="00193BB1"/>
    <w:rsid w:val="00193E74"/>
    <w:rsid w:val="0019401F"/>
    <w:rsid w:val="0019481B"/>
    <w:rsid w:val="001956FB"/>
    <w:rsid w:val="00196003"/>
    <w:rsid w:val="00196042"/>
    <w:rsid w:val="0019619E"/>
    <w:rsid w:val="00196391"/>
    <w:rsid w:val="00196A41"/>
    <w:rsid w:val="00196B88"/>
    <w:rsid w:val="00196BDD"/>
    <w:rsid w:val="0019706F"/>
    <w:rsid w:val="00197921"/>
    <w:rsid w:val="00197957"/>
    <w:rsid w:val="00197A39"/>
    <w:rsid w:val="00197A54"/>
    <w:rsid w:val="00197C2A"/>
    <w:rsid w:val="001A0344"/>
    <w:rsid w:val="001A0493"/>
    <w:rsid w:val="001A0DB1"/>
    <w:rsid w:val="001A0EFE"/>
    <w:rsid w:val="001A1137"/>
    <w:rsid w:val="001A148F"/>
    <w:rsid w:val="001A1E6F"/>
    <w:rsid w:val="001A2174"/>
    <w:rsid w:val="001A2940"/>
    <w:rsid w:val="001A2F3D"/>
    <w:rsid w:val="001A3014"/>
    <w:rsid w:val="001A30CA"/>
    <w:rsid w:val="001A3336"/>
    <w:rsid w:val="001A3CB1"/>
    <w:rsid w:val="001A4A3F"/>
    <w:rsid w:val="001A4DAB"/>
    <w:rsid w:val="001A5103"/>
    <w:rsid w:val="001A54FA"/>
    <w:rsid w:val="001A5983"/>
    <w:rsid w:val="001A5E76"/>
    <w:rsid w:val="001A603F"/>
    <w:rsid w:val="001A6CF8"/>
    <w:rsid w:val="001A6D15"/>
    <w:rsid w:val="001A6ED0"/>
    <w:rsid w:val="001A72D3"/>
    <w:rsid w:val="001A7701"/>
    <w:rsid w:val="001A7BB6"/>
    <w:rsid w:val="001B0104"/>
    <w:rsid w:val="001B06BE"/>
    <w:rsid w:val="001B0B0E"/>
    <w:rsid w:val="001B0ED3"/>
    <w:rsid w:val="001B189C"/>
    <w:rsid w:val="001B1E22"/>
    <w:rsid w:val="001B1E4C"/>
    <w:rsid w:val="001B21BF"/>
    <w:rsid w:val="001B2218"/>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949"/>
    <w:rsid w:val="001B5DA9"/>
    <w:rsid w:val="001B5FF1"/>
    <w:rsid w:val="001B6489"/>
    <w:rsid w:val="001B6541"/>
    <w:rsid w:val="001B6B0B"/>
    <w:rsid w:val="001B763D"/>
    <w:rsid w:val="001B78FD"/>
    <w:rsid w:val="001B7D03"/>
    <w:rsid w:val="001B7D59"/>
    <w:rsid w:val="001C0554"/>
    <w:rsid w:val="001C06F0"/>
    <w:rsid w:val="001C076E"/>
    <w:rsid w:val="001C0ADE"/>
    <w:rsid w:val="001C0D63"/>
    <w:rsid w:val="001C0D76"/>
    <w:rsid w:val="001C12F5"/>
    <w:rsid w:val="001C18F9"/>
    <w:rsid w:val="001C20AF"/>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D0197"/>
    <w:rsid w:val="001D0998"/>
    <w:rsid w:val="001D0A97"/>
    <w:rsid w:val="001D0B81"/>
    <w:rsid w:val="001D0F33"/>
    <w:rsid w:val="001D1169"/>
    <w:rsid w:val="001D1822"/>
    <w:rsid w:val="001D1E6C"/>
    <w:rsid w:val="001D1EFD"/>
    <w:rsid w:val="001D275E"/>
    <w:rsid w:val="001D3361"/>
    <w:rsid w:val="001D364B"/>
    <w:rsid w:val="001D3D6E"/>
    <w:rsid w:val="001D3DAC"/>
    <w:rsid w:val="001D3F32"/>
    <w:rsid w:val="001D419B"/>
    <w:rsid w:val="001D4211"/>
    <w:rsid w:val="001D4782"/>
    <w:rsid w:val="001D601A"/>
    <w:rsid w:val="001D6035"/>
    <w:rsid w:val="001D6547"/>
    <w:rsid w:val="001D6638"/>
    <w:rsid w:val="001D674E"/>
    <w:rsid w:val="001D68B6"/>
    <w:rsid w:val="001D696F"/>
    <w:rsid w:val="001D6A7F"/>
    <w:rsid w:val="001D6D1F"/>
    <w:rsid w:val="001D7143"/>
    <w:rsid w:val="001D72A6"/>
    <w:rsid w:val="001D7D1C"/>
    <w:rsid w:val="001D7D5C"/>
    <w:rsid w:val="001E03C9"/>
    <w:rsid w:val="001E0433"/>
    <w:rsid w:val="001E05A8"/>
    <w:rsid w:val="001E05CC"/>
    <w:rsid w:val="001E14DF"/>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59"/>
    <w:rsid w:val="001F0109"/>
    <w:rsid w:val="001F013C"/>
    <w:rsid w:val="001F0177"/>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A1D"/>
    <w:rsid w:val="001F3DDA"/>
    <w:rsid w:val="001F3FA3"/>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A81"/>
    <w:rsid w:val="0020031B"/>
    <w:rsid w:val="00200489"/>
    <w:rsid w:val="00200B9D"/>
    <w:rsid w:val="00200E2A"/>
    <w:rsid w:val="002014D2"/>
    <w:rsid w:val="0020162A"/>
    <w:rsid w:val="00201B43"/>
    <w:rsid w:val="00201E66"/>
    <w:rsid w:val="00201F43"/>
    <w:rsid w:val="00202452"/>
    <w:rsid w:val="00202517"/>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D"/>
    <w:rsid w:val="002130CA"/>
    <w:rsid w:val="002131F7"/>
    <w:rsid w:val="0021422B"/>
    <w:rsid w:val="00214759"/>
    <w:rsid w:val="00214AA9"/>
    <w:rsid w:val="00214B1E"/>
    <w:rsid w:val="00215006"/>
    <w:rsid w:val="0021513D"/>
    <w:rsid w:val="00215281"/>
    <w:rsid w:val="00215A65"/>
    <w:rsid w:val="002165C5"/>
    <w:rsid w:val="00216BAD"/>
    <w:rsid w:val="00216E71"/>
    <w:rsid w:val="002178BB"/>
    <w:rsid w:val="00217ACE"/>
    <w:rsid w:val="00217B6C"/>
    <w:rsid w:val="00220098"/>
    <w:rsid w:val="00220AAF"/>
    <w:rsid w:val="002218E1"/>
    <w:rsid w:val="00221A72"/>
    <w:rsid w:val="00221E17"/>
    <w:rsid w:val="00222056"/>
    <w:rsid w:val="002227B8"/>
    <w:rsid w:val="00222915"/>
    <w:rsid w:val="00223532"/>
    <w:rsid w:val="002235B0"/>
    <w:rsid w:val="0022395D"/>
    <w:rsid w:val="00223A9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811"/>
    <w:rsid w:val="00233C5E"/>
    <w:rsid w:val="0023400A"/>
    <w:rsid w:val="00234A0A"/>
    <w:rsid w:val="002353BB"/>
    <w:rsid w:val="00235556"/>
    <w:rsid w:val="00235A37"/>
    <w:rsid w:val="00235D37"/>
    <w:rsid w:val="00236732"/>
    <w:rsid w:val="00236C27"/>
    <w:rsid w:val="00236D95"/>
    <w:rsid w:val="0023784A"/>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32A5"/>
    <w:rsid w:val="002532D7"/>
    <w:rsid w:val="002537BD"/>
    <w:rsid w:val="00253801"/>
    <w:rsid w:val="0025385F"/>
    <w:rsid w:val="002539C8"/>
    <w:rsid w:val="002539F7"/>
    <w:rsid w:val="00253A79"/>
    <w:rsid w:val="002542D2"/>
    <w:rsid w:val="00254591"/>
    <w:rsid w:val="0025459F"/>
    <w:rsid w:val="0025469B"/>
    <w:rsid w:val="002548E0"/>
    <w:rsid w:val="002553EB"/>
    <w:rsid w:val="002557EF"/>
    <w:rsid w:val="00255943"/>
    <w:rsid w:val="00255A3D"/>
    <w:rsid w:val="002561D6"/>
    <w:rsid w:val="0025642F"/>
    <w:rsid w:val="00256C64"/>
    <w:rsid w:val="00257060"/>
    <w:rsid w:val="0025715B"/>
    <w:rsid w:val="0025736F"/>
    <w:rsid w:val="0025749E"/>
    <w:rsid w:val="00257E50"/>
    <w:rsid w:val="00257F78"/>
    <w:rsid w:val="00260397"/>
    <w:rsid w:val="00260EBD"/>
    <w:rsid w:val="0026131B"/>
    <w:rsid w:val="0026153C"/>
    <w:rsid w:val="002617A8"/>
    <w:rsid w:val="0026182D"/>
    <w:rsid w:val="0026195C"/>
    <w:rsid w:val="00262228"/>
    <w:rsid w:val="00262298"/>
    <w:rsid w:val="00262543"/>
    <w:rsid w:val="002635B5"/>
    <w:rsid w:val="002636D7"/>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E4"/>
    <w:rsid w:val="002812F7"/>
    <w:rsid w:val="002814E1"/>
    <w:rsid w:val="0028161F"/>
    <w:rsid w:val="002816ED"/>
    <w:rsid w:val="00281845"/>
    <w:rsid w:val="00281DD3"/>
    <w:rsid w:val="002821B2"/>
    <w:rsid w:val="002829D4"/>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F2"/>
    <w:rsid w:val="002919B9"/>
    <w:rsid w:val="00291FC7"/>
    <w:rsid w:val="00292541"/>
    <w:rsid w:val="00292D5D"/>
    <w:rsid w:val="0029318B"/>
    <w:rsid w:val="00293790"/>
    <w:rsid w:val="00295514"/>
    <w:rsid w:val="00295539"/>
    <w:rsid w:val="0029554B"/>
    <w:rsid w:val="00295659"/>
    <w:rsid w:val="002958F6"/>
    <w:rsid w:val="00295951"/>
    <w:rsid w:val="00295B03"/>
    <w:rsid w:val="002964F3"/>
    <w:rsid w:val="002967DC"/>
    <w:rsid w:val="00296CED"/>
    <w:rsid w:val="00297533"/>
    <w:rsid w:val="00297827"/>
    <w:rsid w:val="00297835"/>
    <w:rsid w:val="00297A65"/>
    <w:rsid w:val="002A0256"/>
    <w:rsid w:val="002A0D5F"/>
    <w:rsid w:val="002A0E4D"/>
    <w:rsid w:val="002A1218"/>
    <w:rsid w:val="002A1A04"/>
    <w:rsid w:val="002A1B83"/>
    <w:rsid w:val="002A1E87"/>
    <w:rsid w:val="002A1F76"/>
    <w:rsid w:val="002A2013"/>
    <w:rsid w:val="002A2078"/>
    <w:rsid w:val="002A25E7"/>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BD8"/>
    <w:rsid w:val="002A6ED7"/>
    <w:rsid w:val="002A733D"/>
    <w:rsid w:val="002A7472"/>
    <w:rsid w:val="002A75DF"/>
    <w:rsid w:val="002A771B"/>
    <w:rsid w:val="002B0539"/>
    <w:rsid w:val="002B0761"/>
    <w:rsid w:val="002B0B67"/>
    <w:rsid w:val="002B146B"/>
    <w:rsid w:val="002B1A87"/>
    <w:rsid w:val="002B1B00"/>
    <w:rsid w:val="002B1EFB"/>
    <w:rsid w:val="002B2295"/>
    <w:rsid w:val="002B2717"/>
    <w:rsid w:val="002B27A9"/>
    <w:rsid w:val="002B3191"/>
    <w:rsid w:val="002B3240"/>
    <w:rsid w:val="002B3644"/>
    <w:rsid w:val="002B3A29"/>
    <w:rsid w:val="002B44E5"/>
    <w:rsid w:val="002B50D6"/>
    <w:rsid w:val="002B522F"/>
    <w:rsid w:val="002B543D"/>
    <w:rsid w:val="002B5582"/>
    <w:rsid w:val="002B5591"/>
    <w:rsid w:val="002B5646"/>
    <w:rsid w:val="002B5EE0"/>
    <w:rsid w:val="002B6185"/>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D94"/>
    <w:rsid w:val="002C5EE5"/>
    <w:rsid w:val="002C5FA2"/>
    <w:rsid w:val="002C64E7"/>
    <w:rsid w:val="002C6903"/>
    <w:rsid w:val="002C6BFD"/>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931"/>
    <w:rsid w:val="002E4F73"/>
    <w:rsid w:val="002E5744"/>
    <w:rsid w:val="002E5E68"/>
    <w:rsid w:val="002E6544"/>
    <w:rsid w:val="002E673A"/>
    <w:rsid w:val="002E680A"/>
    <w:rsid w:val="002E68A4"/>
    <w:rsid w:val="002E6CAF"/>
    <w:rsid w:val="002E6D2E"/>
    <w:rsid w:val="002E6EF3"/>
    <w:rsid w:val="002E7060"/>
    <w:rsid w:val="002E711C"/>
    <w:rsid w:val="002E743D"/>
    <w:rsid w:val="002E7676"/>
    <w:rsid w:val="002E782B"/>
    <w:rsid w:val="002E7BD2"/>
    <w:rsid w:val="002F03EA"/>
    <w:rsid w:val="002F09BF"/>
    <w:rsid w:val="002F0BBC"/>
    <w:rsid w:val="002F0CEC"/>
    <w:rsid w:val="002F16E9"/>
    <w:rsid w:val="002F187B"/>
    <w:rsid w:val="002F192D"/>
    <w:rsid w:val="002F1A4E"/>
    <w:rsid w:val="002F1E68"/>
    <w:rsid w:val="002F1EE4"/>
    <w:rsid w:val="002F200B"/>
    <w:rsid w:val="002F21F8"/>
    <w:rsid w:val="002F2C96"/>
    <w:rsid w:val="002F3072"/>
    <w:rsid w:val="002F3400"/>
    <w:rsid w:val="002F345B"/>
    <w:rsid w:val="002F3691"/>
    <w:rsid w:val="002F38CC"/>
    <w:rsid w:val="002F39C9"/>
    <w:rsid w:val="002F3D17"/>
    <w:rsid w:val="002F4248"/>
    <w:rsid w:val="002F4415"/>
    <w:rsid w:val="002F4489"/>
    <w:rsid w:val="002F493E"/>
    <w:rsid w:val="002F4957"/>
    <w:rsid w:val="002F4ADB"/>
    <w:rsid w:val="002F5412"/>
    <w:rsid w:val="002F546D"/>
    <w:rsid w:val="002F5DCC"/>
    <w:rsid w:val="002F5E35"/>
    <w:rsid w:val="002F6994"/>
    <w:rsid w:val="002F69E7"/>
    <w:rsid w:val="002F703C"/>
    <w:rsid w:val="002F7AF4"/>
    <w:rsid w:val="002F7C73"/>
    <w:rsid w:val="002F7D98"/>
    <w:rsid w:val="002F7F66"/>
    <w:rsid w:val="0030025B"/>
    <w:rsid w:val="00300283"/>
    <w:rsid w:val="003003C7"/>
    <w:rsid w:val="00300985"/>
    <w:rsid w:val="00300FC3"/>
    <w:rsid w:val="00301128"/>
    <w:rsid w:val="003012C5"/>
    <w:rsid w:val="00301450"/>
    <w:rsid w:val="0030194E"/>
    <w:rsid w:val="00301DE3"/>
    <w:rsid w:val="00302538"/>
    <w:rsid w:val="00302982"/>
    <w:rsid w:val="00302C3E"/>
    <w:rsid w:val="003033AC"/>
    <w:rsid w:val="003035E2"/>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54D"/>
    <w:rsid w:val="00307A10"/>
    <w:rsid w:val="00307BEF"/>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73D"/>
    <w:rsid w:val="00315DB0"/>
    <w:rsid w:val="003169C6"/>
    <w:rsid w:val="00316CAF"/>
    <w:rsid w:val="00316E05"/>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896"/>
    <w:rsid w:val="00323C1A"/>
    <w:rsid w:val="0032498E"/>
    <w:rsid w:val="00325079"/>
    <w:rsid w:val="0032561F"/>
    <w:rsid w:val="00325F5E"/>
    <w:rsid w:val="00326912"/>
    <w:rsid w:val="00326F08"/>
    <w:rsid w:val="0032714E"/>
    <w:rsid w:val="0032720A"/>
    <w:rsid w:val="00327321"/>
    <w:rsid w:val="003273BB"/>
    <w:rsid w:val="00327924"/>
    <w:rsid w:val="003308F0"/>
    <w:rsid w:val="00331109"/>
    <w:rsid w:val="0033120C"/>
    <w:rsid w:val="00331E34"/>
    <w:rsid w:val="0033211A"/>
    <w:rsid w:val="00332F51"/>
    <w:rsid w:val="0033304D"/>
    <w:rsid w:val="003333D2"/>
    <w:rsid w:val="00333D32"/>
    <w:rsid w:val="00333FA2"/>
    <w:rsid w:val="003341A2"/>
    <w:rsid w:val="003342B1"/>
    <w:rsid w:val="003351BA"/>
    <w:rsid w:val="003351C4"/>
    <w:rsid w:val="003353E0"/>
    <w:rsid w:val="00335420"/>
    <w:rsid w:val="00335633"/>
    <w:rsid w:val="00335648"/>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E4D"/>
    <w:rsid w:val="00341E81"/>
    <w:rsid w:val="0034226D"/>
    <w:rsid w:val="003422F5"/>
    <w:rsid w:val="00342659"/>
    <w:rsid w:val="003427EC"/>
    <w:rsid w:val="0034303D"/>
    <w:rsid w:val="003432F6"/>
    <w:rsid w:val="00343317"/>
    <w:rsid w:val="00343F05"/>
    <w:rsid w:val="00343F82"/>
    <w:rsid w:val="0034425B"/>
    <w:rsid w:val="00344D7F"/>
    <w:rsid w:val="003452A4"/>
    <w:rsid w:val="00345C47"/>
    <w:rsid w:val="00345D68"/>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62A"/>
    <w:rsid w:val="00351904"/>
    <w:rsid w:val="0035194C"/>
    <w:rsid w:val="00351A5E"/>
    <w:rsid w:val="00351A88"/>
    <w:rsid w:val="00352449"/>
    <w:rsid w:val="00352D37"/>
    <w:rsid w:val="00352E18"/>
    <w:rsid w:val="0035357E"/>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A82"/>
    <w:rsid w:val="00360B73"/>
    <w:rsid w:val="00360CFF"/>
    <w:rsid w:val="00360DE2"/>
    <w:rsid w:val="00360F62"/>
    <w:rsid w:val="0036144D"/>
    <w:rsid w:val="00361673"/>
    <w:rsid w:val="00361C72"/>
    <w:rsid w:val="003624AD"/>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899"/>
    <w:rsid w:val="00371309"/>
    <w:rsid w:val="003714F7"/>
    <w:rsid w:val="003716D8"/>
    <w:rsid w:val="00371926"/>
    <w:rsid w:val="00371A1E"/>
    <w:rsid w:val="00371C47"/>
    <w:rsid w:val="00371DD3"/>
    <w:rsid w:val="00372410"/>
    <w:rsid w:val="0037250A"/>
    <w:rsid w:val="00372729"/>
    <w:rsid w:val="00372CC0"/>
    <w:rsid w:val="00372F7C"/>
    <w:rsid w:val="003739D1"/>
    <w:rsid w:val="00373CAF"/>
    <w:rsid w:val="00374316"/>
    <w:rsid w:val="003745C6"/>
    <w:rsid w:val="00374820"/>
    <w:rsid w:val="00374B79"/>
    <w:rsid w:val="00374C8A"/>
    <w:rsid w:val="00375043"/>
    <w:rsid w:val="00375226"/>
    <w:rsid w:val="00375380"/>
    <w:rsid w:val="003754D1"/>
    <w:rsid w:val="00376113"/>
    <w:rsid w:val="0037732E"/>
    <w:rsid w:val="003776EA"/>
    <w:rsid w:val="00377A40"/>
    <w:rsid w:val="00377BA3"/>
    <w:rsid w:val="00377FFD"/>
    <w:rsid w:val="003800A7"/>
    <w:rsid w:val="00380271"/>
    <w:rsid w:val="003806F1"/>
    <w:rsid w:val="00380836"/>
    <w:rsid w:val="00380D7C"/>
    <w:rsid w:val="00381676"/>
    <w:rsid w:val="00381693"/>
    <w:rsid w:val="00381ED2"/>
    <w:rsid w:val="00381F5A"/>
    <w:rsid w:val="003821D4"/>
    <w:rsid w:val="003829FC"/>
    <w:rsid w:val="003832D6"/>
    <w:rsid w:val="003833F4"/>
    <w:rsid w:val="0038368B"/>
    <w:rsid w:val="003836BD"/>
    <w:rsid w:val="00383F9F"/>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7DC"/>
    <w:rsid w:val="00387808"/>
    <w:rsid w:val="00387B75"/>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704"/>
    <w:rsid w:val="003A6802"/>
    <w:rsid w:val="003A6B10"/>
    <w:rsid w:val="003A6D8E"/>
    <w:rsid w:val="003A7736"/>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EFE"/>
    <w:rsid w:val="003B2471"/>
    <w:rsid w:val="003B2520"/>
    <w:rsid w:val="003B2C22"/>
    <w:rsid w:val="003B2C43"/>
    <w:rsid w:val="003B2C9B"/>
    <w:rsid w:val="003B2DA2"/>
    <w:rsid w:val="003B2E03"/>
    <w:rsid w:val="003B2E14"/>
    <w:rsid w:val="003B325D"/>
    <w:rsid w:val="003B37CF"/>
    <w:rsid w:val="003B3800"/>
    <w:rsid w:val="003B426D"/>
    <w:rsid w:val="003B463B"/>
    <w:rsid w:val="003B470F"/>
    <w:rsid w:val="003B471D"/>
    <w:rsid w:val="003B47B1"/>
    <w:rsid w:val="003B4CFA"/>
    <w:rsid w:val="003B5364"/>
    <w:rsid w:val="003B5567"/>
    <w:rsid w:val="003B59BA"/>
    <w:rsid w:val="003B5E89"/>
    <w:rsid w:val="003B600D"/>
    <w:rsid w:val="003B618A"/>
    <w:rsid w:val="003B6B40"/>
    <w:rsid w:val="003B6D18"/>
    <w:rsid w:val="003B79AB"/>
    <w:rsid w:val="003B7E2C"/>
    <w:rsid w:val="003C00F6"/>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99"/>
    <w:rsid w:val="003D0013"/>
    <w:rsid w:val="003D0378"/>
    <w:rsid w:val="003D0578"/>
    <w:rsid w:val="003D0BC7"/>
    <w:rsid w:val="003D0BD8"/>
    <w:rsid w:val="003D181F"/>
    <w:rsid w:val="003D1AA8"/>
    <w:rsid w:val="003D1D10"/>
    <w:rsid w:val="003D220F"/>
    <w:rsid w:val="003D2588"/>
    <w:rsid w:val="003D28AC"/>
    <w:rsid w:val="003D40E5"/>
    <w:rsid w:val="003D429E"/>
    <w:rsid w:val="003D4489"/>
    <w:rsid w:val="003D45B6"/>
    <w:rsid w:val="003D4694"/>
    <w:rsid w:val="003D4A43"/>
    <w:rsid w:val="003D4ADD"/>
    <w:rsid w:val="003D4CEB"/>
    <w:rsid w:val="003D4E71"/>
    <w:rsid w:val="003D543E"/>
    <w:rsid w:val="003D577D"/>
    <w:rsid w:val="003D5794"/>
    <w:rsid w:val="003D5ED3"/>
    <w:rsid w:val="003D6229"/>
    <w:rsid w:val="003D65C6"/>
    <w:rsid w:val="003D66FF"/>
    <w:rsid w:val="003D67CE"/>
    <w:rsid w:val="003D717B"/>
    <w:rsid w:val="003D72E0"/>
    <w:rsid w:val="003D793E"/>
    <w:rsid w:val="003D7A43"/>
    <w:rsid w:val="003D7B43"/>
    <w:rsid w:val="003D7E53"/>
    <w:rsid w:val="003D7E99"/>
    <w:rsid w:val="003E00B8"/>
    <w:rsid w:val="003E01AE"/>
    <w:rsid w:val="003E01C5"/>
    <w:rsid w:val="003E0737"/>
    <w:rsid w:val="003E08B5"/>
    <w:rsid w:val="003E0AF8"/>
    <w:rsid w:val="003E0C5D"/>
    <w:rsid w:val="003E0CED"/>
    <w:rsid w:val="003E0FF3"/>
    <w:rsid w:val="003E1592"/>
    <w:rsid w:val="003E18F7"/>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441"/>
    <w:rsid w:val="003E5AEA"/>
    <w:rsid w:val="003E5B9F"/>
    <w:rsid w:val="003E5D39"/>
    <w:rsid w:val="003E6312"/>
    <w:rsid w:val="003E687E"/>
    <w:rsid w:val="003E68CF"/>
    <w:rsid w:val="003E6B20"/>
    <w:rsid w:val="003E6F37"/>
    <w:rsid w:val="003E77FA"/>
    <w:rsid w:val="003E7A33"/>
    <w:rsid w:val="003F0848"/>
    <w:rsid w:val="003F0A7B"/>
    <w:rsid w:val="003F0B8A"/>
    <w:rsid w:val="003F0BFB"/>
    <w:rsid w:val="003F10BF"/>
    <w:rsid w:val="003F14D9"/>
    <w:rsid w:val="003F1988"/>
    <w:rsid w:val="003F234F"/>
    <w:rsid w:val="003F2350"/>
    <w:rsid w:val="003F2F5E"/>
    <w:rsid w:val="003F36D3"/>
    <w:rsid w:val="003F414A"/>
    <w:rsid w:val="003F444B"/>
    <w:rsid w:val="003F4A5E"/>
    <w:rsid w:val="003F4B76"/>
    <w:rsid w:val="003F4B94"/>
    <w:rsid w:val="003F4CEF"/>
    <w:rsid w:val="003F5270"/>
    <w:rsid w:val="003F593E"/>
    <w:rsid w:val="003F5E6D"/>
    <w:rsid w:val="003F5F35"/>
    <w:rsid w:val="003F6242"/>
    <w:rsid w:val="003F68F3"/>
    <w:rsid w:val="003F6A95"/>
    <w:rsid w:val="003F6ECF"/>
    <w:rsid w:val="003F7399"/>
    <w:rsid w:val="003F7770"/>
    <w:rsid w:val="003F7AB8"/>
    <w:rsid w:val="0040081B"/>
    <w:rsid w:val="004008D1"/>
    <w:rsid w:val="0040161D"/>
    <w:rsid w:val="0040174E"/>
    <w:rsid w:val="00401CAD"/>
    <w:rsid w:val="00401CB1"/>
    <w:rsid w:val="00401D14"/>
    <w:rsid w:val="00402912"/>
    <w:rsid w:val="00402928"/>
    <w:rsid w:val="00402E34"/>
    <w:rsid w:val="00402F46"/>
    <w:rsid w:val="00402F91"/>
    <w:rsid w:val="004032DA"/>
    <w:rsid w:val="00403772"/>
    <w:rsid w:val="00403D5E"/>
    <w:rsid w:val="004042AB"/>
    <w:rsid w:val="0040468F"/>
    <w:rsid w:val="00404C2C"/>
    <w:rsid w:val="00404E16"/>
    <w:rsid w:val="00405FC9"/>
    <w:rsid w:val="00406151"/>
    <w:rsid w:val="0040619F"/>
    <w:rsid w:val="004062BA"/>
    <w:rsid w:val="004064F3"/>
    <w:rsid w:val="00406FD7"/>
    <w:rsid w:val="00407044"/>
    <w:rsid w:val="00407977"/>
    <w:rsid w:val="00407ABF"/>
    <w:rsid w:val="00407AF7"/>
    <w:rsid w:val="00407C82"/>
    <w:rsid w:val="00410140"/>
    <w:rsid w:val="00410580"/>
    <w:rsid w:val="0041081C"/>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E53"/>
    <w:rsid w:val="004177F0"/>
    <w:rsid w:val="0041783A"/>
    <w:rsid w:val="00420049"/>
    <w:rsid w:val="00420B80"/>
    <w:rsid w:val="00420CCA"/>
    <w:rsid w:val="00420DF6"/>
    <w:rsid w:val="00421FA1"/>
    <w:rsid w:val="0042234A"/>
    <w:rsid w:val="0042286B"/>
    <w:rsid w:val="00422944"/>
    <w:rsid w:val="00422D32"/>
    <w:rsid w:val="00422E87"/>
    <w:rsid w:val="0042318F"/>
    <w:rsid w:val="00423C56"/>
    <w:rsid w:val="004243E0"/>
    <w:rsid w:val="0042465D"/>
    <w:rsid w:val="00424925"/>
    <w:rsid w:val="00424A0B"/>
    <w:rsid w:val="00424A74"/>
    <w:rsid w:val="00424D81"/>
    <w:rsid w:val="004250E2"/>
    <w:rsid w:val="00425298"/>
    <w:rsid w:val="004255CE"/>
    <w:rsid w:val="00425D31"/>
    <w:rsid w:val="004260B3"/>
    <w:rsid w:val="00426F44"/>
    <w:rsid w:val="00426FD9"/>
    <w:rsid w:val="00427128"/>
    <w:rsid w:val="0042738A"/>
    <w:rsid w:val="00427889"/>
    <w:rsid w:val="00427963"/>
    <w:rsid w:val="00427D27"/>
    <w:rsid w:val="00427E7D"/>
    <w:rsid w:val="00430218"/>
    <w:rsid w:val="0043065E"/>
    <w:rsid w:val="00430A83"/>
    <w:rsid w:val="00430B13"/>
    <w:rsid w:val="00430E67"/>
    <w:rsid w:val="004310EF"/>
    <w:rsid w:val="00431191"/>
    <w:rsid w:val="00431539"/>
    <w:rsid w:val="00431BC9"/>
    <w:rsid w:val="00432650"/>
    <w:rsid w:val="00432655"/>
    <w:rsid w:val="00432B3B"/>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1224"/>
    <w:rsid w:val="0044171F"/>
    <w:rsid w:val="00442728"/>
    <w:rsid w:val="0044291D"/>
    <w:rsid w:val="00442965"/>
    <w:rsid w:val="00442B1D"/>
    <w:rsid w:val="00442EEB"/>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7064"/>
    <w:rsid w:val="00447117"/>
    <w:rsid w:val="004472A2"/>
    <w:rsid w:val="004475CB"/>
    <w:rsid w:val="004478F3"/>
    <w:rsid w:val="0045081B"/>
    <w:rsid w:val="00450AB2"/>
    <w:rsid w:val="00450EBC"/>
    <w:rsid w:val="00450FD6"/>
    <w:rsid w:val="00451272"/>
    <w:rsid w:val="00451D16"/>
    <w:rsid w:val="00451FC2"/>
    <w:rsid w:val="00452285"/>
    <w:rsid w:val="00452481"/>
    <w:rsid w:val="004526A8"/>
    <w:rsid w:val="00452BFA"/>
    <w:rsid w:val="00452C8D"/>
    <w:rsid w:val="004534F0"/>
    <w:rsid w:val="00453515"/>
    <w:rsid w:val="00453623"/>
    <w:rsid w:val="00453A9E"/>
    <w:rsid w:val="00453C1D"/>
    <w:rsid w:val="00453D32"/>
    <w:rsid w:val="00454178"/>
    <w:rsid w:val="0045434C"/>
    <w:rsid w:val="00454C99"/>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70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E2D"/>
    <w:rsid w:val="00465E66"/>
    <w:rsid w:val="00466217"/>
    <w:rsid w:val="004668CA"/>
    <w:rsid w:val="00466A3A"/>
    <w:rsid w:val="00466CC8"/>
    <w:rsid w:val="004678F0"/>
    <w:rsid w:val="00467C65"/>
    <w:rsid w:val="00470400"/>
    <w:rsid w:val="00470869"/>
    <w:rsid w:val="004718C5"/>
    <w:rsid w:val="00472222"/>
    <w:rsid w:val="00472327"/>
    <w:rsid w:val="00472675"/>
    <w:rsid w:val="00472677"/>
    <w:rsid w:val="004727C7"/>
    <w:rsid w:val="00472D4A"/>
    <w:rsid w:val="00472DFA"/>
    <w:rsid w:val="00472EDF"/>
    <w:rsid w:val="004730B9"/>
    <w:rsid w:val="004731B6"/>
    <w:rsid w:val="00473348"/>
    <w:rsid w:val="00473C68"/>
    <w:rsid w:val="00473F1C"/>
    <w:rsid w:val="00474246"/>
    <w:rsid w:val="0047461C"/>
    <w:rsid w:val="004748E1"/>
    <w:rsid w:val="0047490F"/>
    <w:rsid w:val="00474D07"/>
    <w:rsid w:val="0047537E"/>
    <w:rsid w:val="00475636"/>
    <w:rsid w:val="00475E60"/>
    <w:rsid w:val="00476513"/>
    <w:rsid w:val="0047657F"/>
    <w:rsid w:val="00476966"/>
    <w:rsid w:val="00476D9B"/>
    <w:rsid w:val="00476DAB"/>
    <w:rsid w:val="00476DB2"/>
    <w:rsid w:val="00477C7C"/>
    <w:rsid w:val="00477EDF"/>
    <w:rsid w:val="004800C8"/>
    <w:rsid w:val="0048044E"/>
    <w:rsid w:val="00480932"/>
    <w:rsid w:val="0048145C"/>
    <w:rsid w:val="004815A1"/>
    <w:rsid w:val="00481DA4"/>
    <w:rsid w:val="00482587"/>
    <w:rsid w:val="004826F8"/>
    <w:rsid w:val="004828AD"/>
    <w:rsid w:val="00482CA1"/>
    <w:rsid w:val="0048321A"/>
    <w:rsid w:val="004839D3"/>
    <w:rsid w:val="0048428E"/>
    <w:rsid w:val="00484403"/>
    <w:rsid w:val="004849EB"/>
    <w:rsid w:val="00484A85"/>
    <w:rsid w:val="00484DFB"/>
    <w:rsid w:val="00485383"/>
    <w:rsid w:val="004854D6"/>
    <w:rsid w:val="00485A31"/>
    <w:rsid w:val="00485B62"/>
    <w:rsid w:val="00485EA0"/>
    <w:rsid w:val="004864C6"/>
    <w:rsid w:val="0048668C"/>
    <w:rsid w:val="004868AE"/>
    <w:rsid w:val="0048692E"/>
    <w:rsid w:val="00486B60"/>
    <w:rsid w:val="00486D80"/>
    <w:rsid w:val="004874A8"/>
    <w:rsid w:val="00487D70"/>
    <w:rsid w:val="00487F01"/>
    <w:rsid w:val="004903B7"/>
    <w:rsid w:val="0049052C"/>
    <w:rsid w:val="0049069A"/>
    <w:rsid w:val="00490989"/>
    <w:rsid w:val="0049107A"/>
    <w:rsid w:val="00491387"/>
    <w:rsid w:val="0049139D"/>
    <w:rsid w:val="00491656"/>
    <w:rsid w:val="00491F7B"/>
    <w:rsid w:val="00492607"/>
    <w:rsid w:val="0049293B"/>
    <w:rsid w:val="004934D2"/>
    <w:rsid w:val="004943C2"/>
    <w:rsid w:val="00494CFA"/>
    <w:rsid w:val="00494DEB"/>
    <w:rsid w:val="00494EF1"/>
    <w:rsid w:val="00495041"/>
    <w:rsid w:val="0049508B"/>
    <w:rsid w:val="00495264"/>
    <w:rsid w:val="004952CB"/>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CFB"/>
    <w:rsid w:val="004A0E81"/>
    <w:rsid w:val="004A1564"/>
    <w:rsid w:val="004A192D"/>
    <w:rsid w:val="004A1D94"/>
    <w:rsid w:val="004A2135"/>
    <w:rsid w:val="004A221D"/>
    <w:rsid w:val="004A2647"/>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4A79"/>
    <w:rsid w:val="004B5053"/>
    <w:rsid w:val="004B51A2"/>
    <w:rsid w:val="004B5318"/>
    <w:rsid w:val="004B58AB"/>
    <w:rsid w:val="004B58F2"/>
    <w:rsid w:val="004B5A75"/>
    <w:rsid w:val="004B5C24"/>
    <w:rsid w:val="004B61A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42F6"/>
    <w:rsid w:val="004C43FA"/>
    <w:rsid w:val="004C4404"/>
    <w:rsid w:val="004C46CD"/>
    <w:rsid w:val="004C4871"/>
    <w:rsid w:val="004C48A8"/>
    <w:rsid w:val="004C48DD"/>
    <w:rsid w:val="004C4F17"/>
    <w:rsid w:val="004C5363"/>
    <w:rsid w:val="004C6114"/>
    <w:rsid w:val="004C620A"/>
    <w:rsid w:val="004C658F"/>
    <w:rsid w:val="004C6816"/>
    <w:rsid w:val="004C6A1F"/>
    <w:rsid w:val="004C72E9"/>
    <w:rsid w:val="004C74F7"/>
    <w:rsid w:val="004C7CED"/>
    <w:rsid w:val="004D1481"/>
    <w:rsid w:val="004D1AAA"/>
    <w:rsid w:val="004D1AB8"/>
    <w:rsid w:val="004D1B0D"/>
    <w:rsid w:val="004D1DBD"/>
    <w:rsid w:val="004D2909"/>
    <w:rsid w:val="004D2F13"/>
    <w:rsid w:val="004D3389"/>
    <w:rsid w:val="004D342A"/>
    <w:rsid w:val="004D3BF7"/>
    <w:rsid w:val="004D3FA5"/>
    <w:rsid w:val="004D4681"/>
    <w:rsid w:val="004D4BA9"/>
    <w:rsid w:val="004D538D"/>
    <w:rsid w:val="004D569B"/>
    <w:rsid w:val="004D60B3"/>
    <w:rsid w:val="004D6506"/>
    <w:rsid w:val="004D65A0"/>
    <w:rsid w:val="004D6841"/>
    <w:rsid w:val="004D69E2"/>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EB4"/>
    <w:rsid w:val="004E49B9"/>
    <w:rsid w:val="004E4CB3"/>
    <w:rsid w:val="004E5261"/>
    <w:rsid w:val="004E545E"/>
    <w:rsid w:val="004E5CB2"/>
    <w:rsid w:val="004E6502"/>
    <w:rsid w:val="004E6841"/>
    <w:rsid w:val="004E6878"/>
    <w:rsid w:val="004E6B25"/>
    <w:rsid w:val="004E6BF6"/>
    <w:rsid w:val="004E76CA"/>
    <w:rsid w:val="004E78AF"/>
    <w:rsid w:val="004E7959"/>
    <w:rsid w:val="004E799B"/>
    <w:rsid w:val="004E7A72"/>
    <w:rsid w:val="004E7C56"/>
    <w:rsid w:val="004E7E1D"/>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43FC"/>
    <w:rsid w:val="004F4570"/>
    <w:rsid w:val="004F45B1"/>
    <w:rsid w:val="004F465B"/>
    <w:rsid w:val="004F4AD7"/>
    <w:rsid w:val="004F5D48"/>
    <w:rsid w:val="004F5EB7"/>
    <w:rsid w:val="004F5EEC"/>
    <w:rsid w:val="004F61F1"/>
    <w:rsid w:val="004F66D2"/>
    <w:rsid w:val="004F673D"/>
    <w:rsid w:val="004F6842"/>
    <w:rsid w:val="004F6DCF"/>
    <w:rsid w:val="004F6E74"/>
    <w:rsid w:val="004F71B8"/>
    <w:rsid w:val="004F7408"/>
    <w:rsid w:val="004F77A7"/>
    <w:rsid w:val="004F78DB"/>
    <w:rsid w:val="004F7B97"/>
    <w:rsid w:val="004F7E00"/>
    <w:rsid w:val="0050008B"/>
    <w:rsid w:val="00500714"/>
    <w:rsid w:val="00500A9E"/>
    <w:rsid w:val="00500B81"/>
    <w:rsid w:val="005013FD"/>
    <w:rsid w:val="005018F3"/>
    <w:rsid w:val="005019F9"/>
    <w:rsid w:val="00501EA1"/>
    <w:rsid w:val="005020EE"/>
    <w:rsid w:val="0050221F"/>
    <w:rsid w:val="005026C3"/>
    <w:rsid w:val="00502AAD"/>
    <w:rsid w:val="00502B2B"/>
    <w:rsid w:val="00502C31"/>
    <w:rsid w:val="00503277"/>
    <w:rsid w:val="005033BB"/>
    <w:rsid w:val="005034A3"/>
    <w:rsid w:val="00503936"/>
    <w:rsid w:val="00503B83"/>
    <w:rsid w:val="00503CC1"/>
    <w:rsid w:val="0050419E"/>
    <w:rsid w:val="005042FE"/>
    <w:rsid w:val="0050477F"/>
    <w:rsid w:val="00504890"/>
    <w:rsid w:val="00504EB2"/>
    <w:rsid w:val="00505B7E"/>
    <w:rsid w:val="00506186"/>
    <w:rsid w:val="00506A54"/>
    <w:rsid w:val="00506F54"/>
    <w:rsid w:val="00507E74"/>
    <w:rsid w:val="00510578"/>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20E00"/>
    <w:rsid w:val="00520F76"/>
    <w:rsid w:val="005211A3"/>
    <w:rsid w:val="00521C8D"/>
    <w:rsid w:val="00521E66"/>
    <w:rsid w:val="005223FE"/>
    <w:rsid w:val="00522797"/>
    <w:rsid w:val="00522BF1"/>
    <w:rsid w:val="00522FA1"/>
    <w:rsid w:val="005231E7"/>
    <w:rsid w:val="005236D4"/>
    <w:rsid w:val="00523903"/>
    <w:rsid w:val="00523E84"/>
    <w:rsid w:val="0052419C"/>
    <w:rsid w:val="00524645"/>
    <w:rsid w:val="00524CC0"/>
    <w:rsid w:val="00524DB9"/>
    <w:rsid w:val="005253FF"/>
    <w:rsid w:val="0052562D"/>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404C2"/>
    <w:rsid w:val="00540943"/>
    <w:rsid w:val="005409E8"/>
    <w:rsid w:val="005415ED"/>
    <w:rsid w:val="005416B2"/>
    <w:rsid w:val="00541C47"/>
    <w:rsid w:val="00541F1F"/>
    <w:rsid w:val="005421A2"/>
    <w:rsid w:val="0054230A"/>
    <w:rsid w:val="005423DC"/>
    <w:rsid w:val="00542459"/>
    <w:rsid w:val="00542834"/>
    <w:rsid w:val="00542C63"/>
    <w:rsid w:val="005430C8"/>
    <w:rsid w:val="005432FD"/>
    <w:rsid w:val="005434E9"/>
    <w:rsid w:val="00543826"/>
    <w:rsid w:val="005438CD"/>
    <w:rsid w:val="005444B6"/>
    <w:rsid w:val="00544520"/>
    <w:rsid w:val="00544585"/>
    <w:rsid w:val="005448B3"/>
    <w:rsid w:val="00544FA9"/>
    <w:rsid w:val="00544FF4"/>
    <w:rsid w:val="00547B8A"/>
    <w:rsid w:val="00547FED"/>
    <w:rsid w:val="005502C5"/>
    <w:rsid w:val="005504E6"/>
    <w:rsid w:val="00551FA4"/>
    <w:rsid w:val="005526E3"/>
    <w:rsid w:val="005529FD"/>
    <w:rsid w:val="00552B42"/>
    <w:rsid w:val="00552CFC"/>
    <w:rsid w:val="00552E95"/>
    <w:rsid w:val="00552F38"/>
    <w:rsid w:val="00553635"/>
    <w:rsid w:val="00553AFA"/>
    <w:rsid w:val="00554482"/>
    <w:rsid w:val="0055455B"/>
    <w:rsid w:val="0055492F"/>
    <w:rsid w:val="00554D49"/>
    <w:rsid w:val="00555341"/>
    <w:rsid w:val="005555BD"/>
    <w:rsid w:val="00555678"/>
    <w:rsid w:val="00555793"/>
    <w:rsid w:val="005557D4"/>
    <w:rsid w:val="0055582A"/>
    <w:rsid w:val="0055607E"/>
    <w:rsid w:val="005565A4"/>
    <w:rsid w:val="00556604"/>
    <w:rsid w:val="00556945"/>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CE2"/>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4D5"/>
    <w:rsid w:val="005757C6"/>
    <w:rsid w:val="00575933"/>
    <w:rsid w:val="00575B3D"/>
    <w:rsid w:val="00575E57"/>
    <w:rsid w:val="005760E4"/>
    <w:rsid w:val="005770D9"/>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EE2"/>
    <w:rsid w:val="00582FA4"/>
    <w:rsid w:val="00583463"/>
    <w:rsid w:val="005834F3"/>
    <w:rsid w:val="005838DE"/>
    <w:rsid w:val="00583927"/>
    <w:rsid w:val="00583D7F"/>
    <w:rsid w:val="005841C1"/>
    <w:rsid w:val="00584353"/>
    <w:rsid w:val="005844BF"/>
    <w:rsid w:val="00584CE1"/>
    <w:rsid w:val="00584D37"/>
    <w:rsid w:val="00584FD1"/>
    <w:rsid w:val="005854F3"/>
    <w:rsid w:val="00585582"/>
    <w:rsid w:val="00585730"/>
    <w:rsid w:val="00585B97"/>
    <w:rsid w:val="00585F6B"/>
    <w:rsid w:val="00585FE4"/>
    <w:rsid w:val="005867A9"/>
    <w:rsid w:val="0058774E"/>
    <w:rsid w:val="00587CD0"/>
    <w:rsid w:val="00587F4E"/>
    <w:rsid w:val="00590A15"/>
    <w:rsid w:val="00590A9A"/>
    <w:rsid w:val="00590C01"/>
    <w:rsid w:val="00590E8E"/>
    <w:rsid w:val="00591628"/>
    <w:rsid w:val="00591A17"/>
    <w:rsid w:val="00591FCB"/>
    <w:rsid w:val="0059224C"/>
    <w:rsid w:val="00592644"/>
    <w:rsid w:val="00592D56"/>
    <w:rsid w:val="00593120"/>
    <w:rsid w:val="005934DB"/>
    <w:rsid w:val="005936CB"/>
    <w:rsid w:val="0059374F"/>
    <w:rsid w:val="005937E1"/>
    <w:rsid w:val="00593C14"/>
    <w:rsid w:val="00593FB7"/>
    <w:rsid w:val="005943FC"/>
    <w:rsid w:val="005951F9"/>
    <w:rsid w:val="005953E4"/>
    <w:rsid w:val="005953FA"/>
    <w:rsid w:val="0059582B"/>
    <w:rsid w:val="005964CC"/>
    <w:rsid w:val="00596A28"/>
    <w:rsid w:val="005972B4"/>
    <w:rsid w:val="005974C9"/>
    <w:rsid w:val="005975DC"/>
    <w:rsid w:val="00597F93"/>
    <w:rsid w:val="00597FB2"/>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3AB"/>
    <w:rsid w:val="005A5755"/>
    <w:rsid w:val="005A5FF5"/>
    <w:rsid w:val="005A6221"/>
    <w:rsid w:val="005A67FA"/>
    <w:rsid w:val="005A6991"/>
    <w:rsid w:val="005A6A12"/>
    <w:rsid w:val="005A6EE5"/>
    <w:rsid w:val="005A6F35"/>
    <w:rsid w:val="005A6FE9"/>
    <w:rsid w:val="005A7042"/>
    <w:rsid w:val="005B07BD"/>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640F"/>
    <w:rsid w:val="005B74C6"/>
    <w:rsid w:val="005B7A9D"/>
    <w:rsid w:val="005C0370"/>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BC5"/>
    <w:rsid w:val="005C4CE3"/>
    <w:rsid w:val="005C53DE"/>
    <w:rsid w:val="005C5C0A"/>
    <w:rsid w:val="005C5C65"/>
    <w:rsid w:val="005C600D"/>
    <w:rsid w:val="005C6180"/>
    <w:rsid w:val="005C664F"/>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58"/>
    <w:rsid w:val="005D5B10"/>
    <w:rsid w:val="005D5E30"/>
    <w:rsid w:val="005D5EC4"/>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F5"/>
    <w:rsid w:val="005E0AFA"/>
    <w:rsid w:val="005E1798"/>
    <w:rsid w:val="005E1938"/>
    <w:rsid w:val="005E2307"/>
    <w:rsid w:val="005E2891"/>
    <w:rsid w:val="005E2CBC"/>
    <w:rsid w:val="005E2D47"/>
    <w:rsid w:val="005E2D4F"/>
    <w:rsid w:val="005E340E"/>
    <w:rsid w:val="005E3462"/>
    <w:rsid w:val="005E3776"/>
    <w:rsid w:val="005E3835"/>
    <w:rsid w:val="005E3BE4"/>
    <w:rsid w:val="005E42D0"/>
    <w:rsid w:val="005E43BC"/>
    <w:rsid w:val="005E509B"/>
    <w:rsid w:val="005E539E"/>
    <w:rsid w:val="005E5412"/>
    <w:rsid w:val="005E5637"/>
    <w:rsid w:val="005E5EC4"/>
    <w:rsid w:val="005E62DD"/>
    <w:rsid w:val="005E63F3"/>
    <w:rsid w:val="005E66BD"/>
    <w:rsid w:val="005E69DA"/>
    <w:rsid w:val="005E70D5"/>
    <w:rsid w:val="005E70FC"/>
    <w:rsid w:val="005F08CA"/>
    <w:rsid w:val="005F0948"/>
    <w:rsid w:val="005F15A8"/>
    <w:rsid w:val="005F1606"/>
    <w:rsid w:val="005F1697"/>
    <w:rsid w:val="005F1715"/>
    <w:rsid w:val="005F17B6"/>
    <w:rsid w:val="005F1AC3"/>
    <w:rsid w:val="005F1DF8"/>
    <w:rsid w:val="005F1EC3"/>
    <w:rsid w:val="005F1F1A"/>
    <w:rsid w:val="005F22AF"/>
    <w:rsid w:val="005F2A7D"/>
    <w:rsid w:val="005F2D3A"/>
    <w:rsid w:val="005F2DDF"/>
    <w:rsid w:val="005F32AD"/>
    <w:rsid w:val="005F43EC"/>
    <w:rsid w:val="005F443E"/>
    <w:rsid w:val="005F456D"/>
    <w:rsid w:val="005F4905"/>
    <w:rsid w:val="005F4DD6"/>
    <w:rsid w:val="005F4EDF"/>
    <w:rsid w:val="005F5089"/>
    <w:rsid w:val="005F50F5"/>
    <w:rsid w:val="005F517D"/>
    <w:rsid w:val="005F5B87"/>
    <w:rsid w:val="005F5F18"/>
    <w:rsid w:val="005F6121"/>
    <w:rsid w:val="005F63A5"/>
    <w:rsid w:val="005F63E9"/>
    <w:rsid w:val="005F743B"/>
    <w:rsid w:val="005F74C9"/>
    <w:rsid w:val="005F78F2"/>
    <w:rsid w:val="005F7E42"/>
    <w:rsid w:val="005F7F48"/>
    <w:rsid w:val="0060067D"/>
    <w:rsid w:val="0060083B"/>
    <w:rsid w:val="00600A60"/>
    <w:rsid w:val="00600B16"/>
    <w:rsid w:val="00600D0C"/>
    <w:rsid w:val="0060118F"/>
    <w:rsid w:val="006018B4"/>
    <w:rsid w:val="00601C38"/>
    <w:rsid w:val="00601CB7"/>
    <w:rsid w:val="00601E8A"/>
    <w:rsid w:val="0060229C"/>
    <w:rsid w:val="00602419"/>
    <w:rsid w:val="006027B3"/>
    <w:rsid w:val="00602ECB"/>
    <w:rsid w:val="00602F01"/>
    <w:rsid w:val="00602FD5"/>
    <w:rsid w:val="006030AF"/>
    <w:rsid w:val="00603535"/>
    <w:rsid w:val="00603F9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1688"/>
    <w:rsid w:val="00612452"/>
    <w:rsid w:val="006125B8"/>
    <w:rsid w:val="00612C57"/>
    <w:rsid w:val="00612F54"/>
    <w:rsid w:val="00613374"/>
    <w:rsid w:val="00613633"/>
    <w:rsid w:val="00613E58"/>
    <w:rsid w:val="006141E2"/>
    <w:rsid w:val="006143B3"/>
    <w:rsid w:val="006145E8"/>
    <w:rsid w:val="00614696"/>
    <w:rsid w:val="00614AFE"/>
    <w:rsid w:val="00615342"/>
    <w:rsid w:val="00615B6C"/>
    <w:rsid w:val="00615DEA"/>
    <w:rsid w:val="00615FC1"/>
    <w:rsid w:val="006162C7"/>
    <w:rsid w:val="00616427"/>
    <w:rsid w:val="00616681"/>
    <w:rsid w:val="00617321"/>
    <w:rsid w:val="00617638"/>
    <w:rsid w:val="006177CA"/>
    <w:rsid w:val="00617C75"/>
    <w:rsid w:val="00617DFF"/>
    <w:rsid w:val="00620B05"/>
    <w:rsid w:val="00620BD6"/>
    <w:rsid w:val="0062131D"/>
    <w:rsid w:val="0062142E"/>
    <w:rsid w:val="00621BA6"/>
    <w:rsid w:val="006220A5"/>
    <w:rsid w:val="006228D2"/>
    <w:rsid w:val="00622D7A"/>
    <w:rsid w:val="00622E97"/>
    <w:rsid w:val="00623164"/>
    <w:rsid w:val="00624063"/>
    <w:rsid w:val="0062486A"/>
    <w:rsid w:val="00624C64"/>
    <w:rsid w:val="00624DAD"/>
    <w:rsid w:val="00624F4D"/>
    <w:rsid w:val="00625099"/>
    <w:rsid w:val="00625C89"/>
    <w:rsid w:val="00625CF6"/>
    <w:rsid w:val="006267DA"/>
    <w:rsid w:val="00626DA6"/>
    <w:rsid w:val="006270D0"/>
    <w:rsid w:val="006278F9"/>
    <w:rsid w:val="006279F5"/>
    <w:rsid w:val="00627C04"/>
    <w:rsid w:val="0063008E"/>
    <w:rsid w:val="0063046F"/>
    <w:rsid w:val="006306F6"/>
    <w:rsid w:val="00630715"/>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A68"/>
    <w:rsid w:val="00635C10"/>
    <w:rsid w:val="00635C66"/>
    <w:rsid w:val="00636160"/>
    <w:rsid w:val="006368E6"/>
    <w:rsid w:val="006371DC"/>
    <w:rsid w:val="00637AD3"/>
    <w:rsid w:val="00641770"/>
    <w:rsid w:val="00641C7E"/>
    <w:rsid w:val="006420DF"/>
    <w:rsid w:val="0064275F"/>
    <w:rsid w:val="00643236"/>
    <w:rsid w:val="00643284"/>
    <w:rsid w:val="006433AC"/>
    <w:rsid w:val="0064395E"/>
    <w:rsid w:val="00643B20"/>
    <w:rsid w:val="00643E55"/>
    <w:rsid w:val="00644649"/>
    <w:rsid w:val="0064469F"/>
    <w:rsid w:val="00644A64"/>
    <w:rsid w:val="00644D6C"/>
    <w:rsid w:val="00645090"/>
    <w:rsid w:val="0064517A"/>
    <w:rsid w:val="006455BE"/>
    <w:rsid w:val="0064570C"/>
    <w:rsid w:val="006457DB"/>
    <w:rsid w:val="00645EDE"/>
    <w:rsid w:val="006460A4"/>
    <w:rsid w:val="0064614E"/>
    <w:rsid w:val="0064623D"/>
    <w:rsid w:val="006463A1"/>
    <w:rsid w:val="0064685B"/>
    <w:rsid w:val="00646C65"/>
    <w:rsid w:val="0064756A"/>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643"/>
    <w:rsid w:val="00652960"/>
    <w:rsid w:val="00652996"/>
    <w:rsid w:val="00652BA5"/>
    <w:rsid w:val="00652FC9"/>
    <w:rsid w:val="00653139"/>
    <w:rsid w:val="00653DA6"/>
    <w:rsid w:val="00653FE3"/>
    <w:rsid w:val="00654C5C"/>
    <w:rsid w:val="00654FAA"/>
    <w:rsid w:val="00655A93"/>
    <w:rsid w:val="00655DBB"/>
    <w:rsid w:val="00656514"/>
    <w:rsid w:val="00656724"/>
    <w:rsid w:val="00656911"/>
    <w:rsid w:val="006574F6"/>
    <w:rsid w:val="00657A61"/>
    <w:rsid w:val="00657B0A"/>
    <w:rsid w:val="00657FEB"/>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788"/>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C21"/>
    <w:rsid w:val="00674DC9"/>
    <w:rsid w:val="00675203"/>
    <w:rsid w:val="006755AA"/>
    <w:rsid w:val="006756DC"/>
    <w:rsid w:val="0067581C"/>
    <w:rsid w:val="006759BF"/>
    <w:rsid w:val="00675EB2"/>
    <w:rsid w:val="00676477"/>
    <w:rsid w:val="006766C5"/>
    <w:rsid w:val="00676D31"/>
    <w:rsid w:val="00677056"/>
    <w:rsid w:val="00677536"/>
    <w:rsid w:val="00677C69"/>
    <w:rsid w:val="00677EC9"/>
    <w:rsid w:val="00680180"/>
    <w:rsid w:val="006805FA"/>
    <w:rsid w:val="0068073B"/>
    <w:rsid w:val="006810CD"/>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BA3"/>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8EE"/>
    <w:rsid w:val="006A391D"/>
    <w:rsid w:val="006A3A4A"/>
    <w:rsid w:val="006A4243"/>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CF3"/>
    <w:rsid w:val="006B45F1"/>
    <w:rsid w:val="006B4949"/>
    <w:rsid w:val="006B4D4B"/>
    <w:rsid w:val="006B54F3"/>
    <w:rsid w:val="006B55E3"/>
    <w:rsid w:val="006B5AF5"/>
    <w:rsid w:val="006B5B50"/>
    <w:rsid w:val="006B5CD8"/>
    <w:rsid w:val="006B5F18"/>
    <w:rsid w:val="006B710F"/>
    <w:rsid w:val="006B72CB"/>
    <w:rsid w:val="006B7887"/>
    <w:rsid w:val="006C02E4"/>
    <w:rsid w:val="006C0E28"/>
    <w:rsid w:val="006C13CE"/>
    <w:rsid w:val="006C142E"/>
    <w:rsid w:val="006C14B1"/>
    <w:rsid w:val="006C1A22"/>
    <w:rsid w:val="006C1B0F"/>
    <w:rsid w:val="006C1BA5"/>
    <w:rsid w:val="006C20B4"/>
    <w:rsid w:val="006C2676"/>
    <w:rsid w:val="006C2B6E"/>
    <w:rsid w:val="006C2DA6"/>
    <w:rsid w:val="006C30F3"/>
    <w:rsid w:val="006C3203"/>
    <w:rsid w:val="006C3C0E"/>
    <w:rsid w:val="006C3E7E"/>
    <w:rsid w:val="006C471A"/>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335"/>
    <w:rsid w:val="006D0978"/>
    <w:rsid w:val="006D169C"/>
    <w:rsid w:val="006D179E"/>
    <w:rsid w:val="006D1857"/>
    <w:rsid w:val="006D19EA"/>
    <w:rsid w:val="006D1D95"/>
    <w:rsid w:val="006D246B"/>
    <w:rsid w:val="006D287F"/>
    <w:rsid w:val="006D298C"/>
    <w:rsid w:val="006D29D8"/>
    <w:rsid w:val="006D2C66"/>
    <w:rsid w:val="006D2F71"/>
    <w:rsid w:val="006D3077"/>
    <w:rsid w:val="006D30DE"/>
    <w:rsid w:val="006D36F6"/>
    <w:rsid w:val="006D3722"/>
    <w:rsid w:val="006D37DC"/>
    <w:rsid w:val="006D39BA"/>
    <w:rsid w:val="006D3F44"/>
    <w:rsid w:val="006D3FA7"/>
    <w:rsid w:val="006D438E"/>
    <w:rsid w:val="006D49D3"/>
    <w:rsid w:val="006D4A25"/>
    <w:rsid w:val="006D4BF5"/>
    <w:rsid w:val="006D4C14"/>
    <w:rsid w:val="006D5006"/>
    <w:rsid w:val="006D51D6"/>
    <w:rsid w:val="006D57BF"/>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22C5"/>
    <w:rsid w:val="006E2A14"/>
    <w:rsid w:val="006E3187"/>
    <w:rsid w:val="006E3212"/>
    <w:rsid w:val="006E334F"/>
    <w:rsid w:val="006E37BC"/>
    <w:rsid w:val="006E384F"/>
    <w:rsid w:val="006E3CC6"/>
    <w:rsid w:val="006E3E6E"/>
    <w:rsid w:val="006E3EE8"/>
    <w:rsid w:val="006E40FB"/>
    <w:rsid w:val="006E47A5"/>
    <w:rsid w:val="006E47E8"/>
    <w:rsid w:val="006E4B20"/>
    <w:rsid w:val="006E5532"/>
    <w:rsid w:val="006E5597"/>
    <w:rsid w:val="006E5CFE"/>
    <w:rsid w:val="006E60FF"/>
    <w:rsid w:val="006E619B"/>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651"/>
    <w:rsid w:val="006F2882"/>
    <w:rsid w:val="006F2C01"/>
    <w:rsid w:val="006F35B7"/>
    <w:rsid w:val="006F3615"/>
    <w:rsid w:val="006F375D"/>
    <w:rsid w:val="006F3AE7"/>
    <w:rsid w:val="006F3C6F"/>
    <w:rsid w:val="006F3E05"/>
    <w:rsid w:val="006F4002"/>
    <w:rsid w:val="006F5037"/>
    <w:rsid w:val="006F5610"/>
    <w:rsid w:val="006F5773"/>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FE2"/>
    <w:rsid w:val="00703535"/>
    <w:rsid w:val="00703998"/>
    <w:rsid w:val="00703D56"/>
    <w:rsid w:val="007041AA"/>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624"/>
    <w:rsid w:val="0071598A"/>
    <w:rsid w:val="007162E3"/>
    <w:rsid w:val="00716798"/>
    <w:rsid w:val="007167DF"/>
    <w:rsid w:val="00716B9D"/>
    <w:rsid w:val="00716C68"/>
    <w:rsid w:val="00716F24"/>
    <w:rsid w:val="007170FF"/>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BB9"/>
    <w:rsid w:val="00724297"/>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A34"/>
    <w:rsid w:val="007300A4"/>
    <w:rsid w:val="00730265"/>
    <w:rsid w:val="007302EF"/>
    <w:rsid w:val="0073033D"/>
    <w:rsid w:val="0073057D"/>
    <w:rsid w:val="007305B2"/>
    <w:rsid w:val="00730F6B"/>
    <w:rsid w:val="00731064"/>
    <w:rsid w:val="0073159C"/>
    <w:rsid w:val="00731698"/>
    <w:rsid w:val="007316A1"/>
    <w:rsid w:val="00731B32"/>
    <w:rsid w:val="00731C5E"/>
    <w:rsid w:val="00732E0B"/>
    <w:rsid w:val="00732F2B"/>
    <w:rsid w:val="0073316B"/>
    <w:rsid w:val="00733353"/>
    <w:rsid w:val="007333D0"/>
    <w:rsid w:val="00733923"/>
    <w:rsid w:val="007339ED"/>
    <w:rsid w:val="0073419A"/>
    <w:rsid w:val="007344B8"/>
    <w:rsid w:val="0073458A"/>
    <w:rsid w:val="0073461F"/>
    <w:rsid w:val="00735196"/>
    <w:rsid w:val="00735890"/>
    <w:rsid w:val="00735F42"/>
    <w:rsid w:val="00736222"/>
    <w:rsid w:val="00736464"/>
    <w:rsid w:val="0073696A"/>
    <w:rsid w:val="00737793"/>
    <w:rsid w:val="00737E4D"/>
    <w:rsid w:val="00737FB7"/>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943"/>
    <w:rsid w:val="00746BAF"/>
    <w:rsid w:val="00746F81"/>
    <w:rsid w:val="007470E7"/>
    <w:rsid w:val="00747286"/>
    <w:rsid w:val="007472C1"/>
    <w:rsid w:val="007474FE"/>
    <w:rsid w:val="00747B45"/>
    <w:rsid w:val="00747FC7"/>
    <w:rsid w:val="0075020C"/>
    <w:rsid w:val="007506E7"/>
    <w:rsid w:val="007508C9"/>
    <w:rsid w:val="00750B7E"/>
    <w:rsid w:val="00750BA6"/>
    <w:rsid w:val="00750DA6"/>
    <w:rsid w:val="00750E70"/>
    <w:rsid w:val="00750E88"/>
    <w:rsid w:val="00751148"/>
    <w:rsid w:val="007514F2"/>
    <w:rsid w:val="00751882"/>
    <w:rsid w:val="00751E8C"/>
    <w:rsid w:val="00751F62"/>
    <w:rsid w:val="00751F7C"/>
    <w:rsid w:val="00752656"/>
    <w:rsid w:val="00752A92"/>
    <w:rsid w:val="00752C53"/>
    <w:rsid w:val="00752C88"/>
    <w:rsid w:val="00752D7F"/>
    <w:rsid w:val="007534F3"/>
    <w:rsid w:val="00754141"/>
    <w:rsid w:val="007541B7"/>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A0A"/>
    <w:rsid w:val="00766B5D"/>
    <w:rsid w:val="00766B9A"/>
    <w:rsid w:val="00766EB9"/>
    <w:rsid w:val="007670C6"/>
    <w:rsid w:val="00767BC1"/>
    <w:rsid w:val="00767E3B"/>
    <w:rsid w:val="00767EA4"/>
    <w:rsid w:val="007701E8"/>
    <w:rsid w:val="007705A7"/>
    <w:rsid w:val="00770672"/>
    <w:rsid w:val="007706AC"/>
    <w:rsid w:val="0077086B"/>
    <w:rsid w:val="00770873"/>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6"/>
    <w:rsid w:val="007758C0"/>
    <w:rsid w:val="007758C3"/>
    <w:rsid w:val="0077595E"/>
    <w:rsid w:val="00776053"/>
    <w:rsid w:val="00776300"/>
    <w:rsid w:val="0077690A"/>
    <w:rsid w:val="00776B16"/>
    <w:rsid w:val="00776CA4"/>
    <w:rsid w:val="0077705A"/>
    <w:rsid w:val="007779ED"/>
    <w:rsid w:val="00777DFC"/>
    <w:rsid w:val="00780003"/>
    <w:rsid w:val="00780208"/>
    <w:rsid w:val="007803EC"/>
    <w:rsid w:val="0078203B"/>
    <w:rsid w:val="007823BA"/>
    <w:rsid w:val="007824EF"/>
    <w:rsid w:val="00782AEE"/>
    <w:rsid w:val="00782B11"/>
    <w:rsid w:val="00782D13"/>
    <w:rsid w:val="00782DC4"/>
    <w:rsid w:val="007831DD"/>
    <w:rsid w:val="007836FB"/>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8B1"/>
    <w:rsid w:val="0079792C"/>
    <w:rsid w:val="00797E60"/>
    <w:rsid w:val="007A0491"/>
    <w:rsid w:val="007A05A5"/>
    <w:rsid w:val="007A0BC7"/>
    <w:rsid w:val="007A1150"/>
    <w:rsid w:val="007A1C4C"/>
    <w:rsid w:val="007A1F0B"/>
    <w:rsid w:val="007A23A6"/>
    <w:rsid w:val="007A24AF"/>
    <w:rsid w:val="007A2556"/>
    <w:rsid w:val="007A25A6"/>
    <w:rsid w:val="007A25D4"/>
    <w:rsid w:val="007A2C81"/>
    <w:rsid w:val="007A30C6"/>
    <w:rsid w:val="007A3814"/>
    <w:rsid w:val="007A3847"/>
    <w:rsid w:val="007A39D2"/>
    <w:rsid w:val="007A41AC"/>
    <w:rsid w:val="007A482C"/>
    <w:rsid w:val="007A52CB"/>
    <w:rsid w:val="007A5972"/>
    <w:rsid w:val="007A652B"/>
    <w:rsid w:val="007A67D8"/>
    <w:rsid w:val="007A6C02"/>
    <w:rsid w:val="007A6D2C"/>
    <w:rsid w:val="007A735E"/>
    <w:rsid w:val="007A7C30"/>
    <w:rsid w:val="007A7FF0"/>
    <w:rsid w:val="007B0407"/>
    <w:rsid w:val="007B07E1"/>
    <w:rsid w:val="007B0E7A"/>
    <w:rsid w:val="007B0EA9"/>
    <w:rsid w:val="007B0EC7"/>
    <w:rsid w:val="007B119A"/>
    <w:rsid w:val="007B163B"/>
    <w:rsid w:val="007B165E"/>
    <w:rsid w:val="007B1A1B"/>
    <w:rsid w:val="007B2411"/>
    <w:rsid w:val="007B2BE4"/>
    <w:rsid w:val="007B378C"/>
    <w:rsid w:val="007B3903"/>
    <w:rsid w:val="007B3AE5"/>
    <w:rsid w:val="007B3CEF"/>
    <w:rsid w:val="007B3E01"/>
    <w:rsid w:val="007B4EC1"/>
    <w:rsid w:val="007B55DE"/>
    <w:rsid w:val="007B573A"/>
    <w:rsid w:val="007B5820"/>
    <w:rsid w:val="007B5DE7"/>
    <w:rsid w:val="007B61D8"/>
    <w:rsid w:val="007B6640"/>
    <w:rsid w:val="007B66A6"/>
    <w:rsid w:val="007B6859"/>
    <w:rsid w:val="007B6C3F"/>
    <w:rsid w:val="007B72D1"/>
    <w:rsid w:val="007B7CCB"/>
    <w:rsid w:val="007C03A0"/>
    <w:rsid w:val="007C0510"/>
    <w:rsid w:val="007C078A"/>
    <w:rsid w:val="007C0BBA"/>
    <w:rsid w:val="007C0EC1"/>
    <w:rsid w:val="007C116E"/>
    <w:rsid w:val="007C1DE4"/>
    <w:rsid w:val="007C2100"/>
    <w:rsid w:val="007C24E3"/>
    <w:rsid w:val="007C251F"/>
    <w:rsid w:val="007C2A96"/>
    <w:rsid w:val="007C3513"/>
    <w:rsid w:val="007C3FFD"/>
    <w:rsid w:val="007C43DC"/>
    <w:rsid w:val="007C45A0"/>
    <w:rsid w:val="007C46B1"/>
    <w:rsid w:val="007C4893"/>
    <w:rsid w:val="007C4E98"/>
    <w:rsid w:val="007C512A"/>
    <w:rsid w:val="007C53A0"/>
    <w:rsid w:val="007C53D5"/>
    <w:rsid w:val="007C560A"/>
    <w:rsid w:val="007C5BBB"/>
    <w:rsid w:val="007C628F"/>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4125"/>
    <w:rsid w:val="007D42D0"/>
    <w:rsid w:val="007D4309"/>
    <w:rsid w:val="007D47D4"/>
    <w:rsid w:val="007D4984"/>
    <w:rsid w:val="007D498F"/>
    <w:rsid w:val="007D4F32"/>
    <w:rsid w:val="007D51DB"/>
    <w:rsid w:val="007D5385"/>
    <w:rsid w:val="007D57C0"/>
    <w:rsid w:val="007D5A82"/>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96C"/>
    <w:rsid w:val="007F1ADB"/>
    <w:rsid w:val="007F2234"/>
    <w:rsid w:val="007F243B"/>
    <w:rsid w:val="007F25F3"/>
    <w:rsid w:val="007F2AEE"/>
    <w:rsid w:val="007F2F88"/>
    <w:rsid w:val="007F35A7"/>
    <w:rsid w:val="007F39FD"/>
    <w:rsid w:val="007F3FB6"/>
    <w:rsid w:val="007F3FE1"/>
    <w:rsid w:val="007F4BD3"/>
    <w:rsid w:val="007F5667"/>
    <w:rsid w:val="007F56EF"/>
    <w:rsid w:val="007F5AB6"/>
    <w:rsid w:val="007F5BA3"/>
    <w:rsid w:val="007F5CAD"/>
    <w:rsid w:val="007F69E3"/>
    <w:rsid w:val="007F6FA7"/>
    <w:rsid w:val="007F7048"/>
    <w:rsid w:val="007F7363"/>
    <w:rsid w:val="007F73DC"/>
    <w:rsid w:val="007F750B"/>
    <w:rsid w:val="007F773B"/>
    <w:rsid w:val="007F793D"/>
    <w:rsid w:val="007F797F"/>
    <w:rsid w:val="008003E5"/>
    <w:rsid w:val="008005E4"/>
    <w:rsid w:val="00800772"/>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8E2"/>
    <w:rsid w:val="00804077"/>
    <w:rsid w:val="0080417B"/>
    <w:rsid w:val="0080445A"/>
    <w:rsid w:val="00804483"/>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BAF"/>
    <w:rsid w:val="00810C6F"/>
    <w:rsid w:val="00810E0B"/>
    <w:rsid w:val="00810FC1"/>
    <w:rsid w:val="00811029"/>
    <w:rsid w:val="008116AC"/>
    <w:rsid w:val="00811E8F"/>
    <w:rsid w:val="0081223D"/>
    <w:rsid w:val="00812434"/>
    <w:rsid w:val="00812F59"/>
    <w:rsid w:val="00813ABB"/>
    <w:rsid w:val="00813E91"/>
    <w:rsid w:val="00813F55"/>
    <w:rsid w:val="0081412E"/>
    <w:rsid w:val="00814522"/>
    <w:rsid w:val="0081469E"/>
    <w:rsid w:val="00814EA3"/>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B1D"/>
    <w:rsid w:val="00817D10"/>
    <w:rsid w:val="008206AF"/>
    <w:rsid w:val="008206F1"/>
    <w:rsid w:val="008208A4"/>
    <w:rsid w:val="00821068"/>
    <w:rsid w:val="008212D0"/>
    <w:rsid w:val="00821352"/>
    <w:rsid w:val="00821616"/>
    <w:rsid w:val="00821C8A"/>
    <w:rsid w:val="00821FE5"/>
    <w:rsid w:val="00822086"/>
    <w:rsid w:val="00822468"/>
    <w:rsid w:val="008229D5"/>
    <w:rsid w:val="00823283"/>
    <w:rsid w:val="00823CD4"/>
    <w:rsid w:val="008240B9"/>
    <w:rsid w:val="00824106"/>
    <w:rsid w:val="008245FB"/>
    <w:rsid w:val="0082460F"/>
    <w:rsid w:val="00824A38"/>
    <w:rsid w:val="00824CBA"/>
    <w:rsid w:val="00825761"/>
    <w:rsid w:val="00825B9D"/>
    <w:rsid w:val="00825C27"/>
    <w:rsid w:val="00825DEA"/>
    <w:rsid w:val="00825E24"/>
    <w:rsid w:val="008260A1"/>
    <w:rsid w:val="00826A7E"/>
    <w:rsid w:val="00826ADC"/>
    <w:rsid w:val="00826BF4"/>
    <w:rsid w:val="00826C92"/>
    <w:rsid w:val="008270F8"/>
    <w:rsid w:val="00827270"/>
    <w:rsid w:val="008278EE"/>
    <w:rsid w:val="00827900"/>
    <w:rsid w:val="00827E14"/>
    <w:rsid w:val="00830491"/>
    <w:rsid w:val="0083057F"/>
    <w:rsid w:val="00830616"/>
    <w:rsid w:val="008307AE"/>
    <w:rsid w:val="00831844"/>
    <w:rsid w:val="00831DDE"/>
    <w:rsid w:val="00832656"/>
    <w:rsid w:val="00832734"/>
    <w:rsid w:val="00833339"/>
    <w:rsid w:val="00833C92"/>
    <w:rsid w:val="00833ECC"/>
    <w:rsid w:val="008340FC"/>
    <w:rsid w:val="0083437C"/>
    <w:rsid w:val="008344A2"/>
    <w:rsid w:val="008346DD"/>
    <w:rsid w:val="008349A0"/>
    <w:rsid w:val="00834C43"/>
    <w:rsid w:val="008351B8"/>
    <w:rsid w:val="00835AAB"/>
    <w:rsid w:val="00835B58"/>
    <w:rsid w:val="00835CAB"/>
    <w:rsid w:val="00836055"/>
    <w:rsid w:val="008364D3"/>
    <w:rsid w:val="00836FEB"/>
    <w:rsid w:val="008374A4"/>
    <w:rsid w:val="008377E4"/>
    <w:rsid w:val="00837B1B"/>
    <w:rsid w:val="00837C45"/>
    <w:rsid w:val="00837D5F"/>
    <w:rsid w:val="00840245"/>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82"/>
    <w:rsid w:val="008431DD"/>
    <w:rsid w:val="0084328D"/>
    <w:rsid w:val="0084357C"/>
    <w:rsid w:val="008435E7"/>
    <w:rsid w:val="00843A8C"/>
    <w:rsid w:val="00844048"/>
    <w:rsid w:val="0084426C"/>
    <w:rsid w:val="00844326"/>
    <w:rsid w:val="008446E1"/>
    <w:rsid w:val="00844D15"/>
    <w:rsid w:val="00845290"/>
    <w:rsid w:val="00845805"/>
    <w:rsid w:val="008458DA"/>
    <w:rsid w:val="008458DF"/>
    <w:rsid w:val="00845988"/>
    <w:rsid w:val="00845C0E"/>
    <w:rsid w:val="00846398"/>
    <w:rsid w:val="008469B4"/>
    <w:rsid w:val="00846F50"/>
    <w:rsid w:val="00846FDE"/>
    <w:rsid w:val="0084792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3408"/>
    <w:rsid w:val="0086361A"/>
    <w:rsid w:val="00863C16"/>
    <w:rsid w:val="00864165"/>
    <w:rsid w:val="00864484"/>
    <w:rsid w:val="008644C9"/>
    <w:rsid w:val="008646BF"/>
    <w:rsid w:val="00864BDA"/>
    <w:rsid w:val="00864E57"/>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B4A"/>
    <w:rsid w:val="00871C18"/>
    <w:rsid w:val="00871D5C"/>
    <w:rsid w:val="00871FA5"/>
    <w:rsid w:val="00871FB2"/>
    <w:rsid w:val="008720CB"/>
    <w:rsid w:val="008726E9"/>
    <w:rsid w:val="00872E74"/>
    <w:rsid w:val="00872F3A"/>
    <w:rsid w:val="008733DC"/>
    <w:rsid w:val="008735E2"/>
    <w:rsid w:val="00873DCE"/>
    <w:rsid w:val="008743AE"/>
    <w:rsid w:val="008747EC"/>
    <w:rsid w:val="00874B40"/>
    <w:rsid w:val="00874D4A"/>
    <w:rsid w:val="0087615D"/>
    <w:rsid w:val="008761F6"/>
    <w:rsid w:val="00876CEF"/>
    <w:rsid w:val="0087704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CE6"/>
    <w:rsid w:val="0088383A"/>
    <w:rsid w:val="00883892"/>
    <w:rsid w:val="0088417C"/>
    <w:rsid w:val="00884343"/>
    <w:rsid w:val="008847AB"/>
    <w:rsid w:val="00884AB0"/>
    <w:rsid w:val="00885007"/>
    <w:rsid w:val="0088587E"/>
    <w:rsid w:val="0088590B"/>
    <w:rsid w:val="00885DF2"/>
    <w:rsid w:val="00886632"/>
    <w:rsid w:val="00886A7D"/>
    <w:rsid w:val="00886BDA"/>
    <w:rsid w:val="00886CDE"/>
    <w:rsid w:val="008875AC"/>
    <w:rsid w:val="00887DBC"/>
    <w:rsid w:val="00890106"/>
    <w:rsid w:val="00890276"/>
    <w:rsid w:val="008903AD"/>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43C"/>
    <w:rsid w:val="00895D03"/>
    <w:rsid w:val="00896B9B"/>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76E"/>
    <w:rsid w:val="008B0BED"/>
    <w:rsid w:val="008B0E24"/>
    <w:rsid w:val="008B225D"/>
    <w:rsid w:val="008B22A1"/>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49"/>
    <w:rsid w:val="008B6868"/>
    <w:rsid w:val="008B6ED7"/>
    <w:rsid w:val="008B79F4"/>
    <w:rsid w:val="008B7C3B"/>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963"/>
    <w:rsid w:val="008C31B3"/>
    <w:rsid w:val="008C33B2"/>
    <w:rsid w:val="008C3555"/>
    <w:rsid w:val="008C3B69"/>
    <w:rsid w:val="008C40B7"/>
    <w:rsid w:val="008C419A"/>
    <w:rsid w:val="008C4598"/>
    <w:rsid w:val="008C47B4"/>
    <w:rsid w:val="008C49EA"/>
    <w:rsid w:val="008C4A93"/>
    <w:rsid w:val="008C5670"/>
    <w:rsid w:val="008C5860"/>
    <w:rsid w:val="008C5A6E"/>
    <w:rsid w:val="008C5B8D"/>
    <w:rsid w:val="008C5DF6"/>
    <w:rsid w:val="008C6024"/>
    <w:rsid w:val="008C6227"/>
    <w:rsid w:val="008C6303"/>
    <w:rsid w:val="008C68A4"/>
    <w:rsid w:val="008C6F62"/>
    <w:rsid w:val="008C73F0"/>
    <w:rsid w:val="008C7481"/>
    <w:rsid w:val="008C7C8C"/>
    <w:rsid w:val="008C7DC6"/>
    <w:rsid w:val="008D02FD"/>
    <w:rsid w:val="008D0417"/>
    <w:rsid w:val="008D0892"/>
    <w:rsid w:val="008D0E5F"/>
    <w:rsid w:val="008D19DF"/>
    <w:rsid w:val="008D31EE"/>
    <w:rsid w:val="008D3FF1"/>
    <w:rsid w:val="008D4023"/>
    <w:rsid w:val="008D4357"/>
    <w:rsid w:val="008D4507"/>
    <w:rsid w:val="008D4679"/>
    <w:rsid w:val="008D63E7"/>
    <w:rsid w:val="008D7332"/>
    <w:rsid w:val="008D74E7"/>
    <w:rsid w:val="008D7C9F"/>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D8C"/>
    <w:rsid w:val="008E75BC"/>
    <w:rsid w:val="008E7D83"/>
    <w:rsid w:val="008E7DA3"/>
    <w:rsid w:val="008F0068"/>
    <w:rsid w:val="008F01DA"/>
    <w:rsid w:val="008F0400"/>
    <w:rsid w:val="008F15AA"/>
    <w:rsid w:val="008F162A"/>
    <w:rsid w:val="008F16CA"/>
    <w:rsid w:val="008F1A57"/>
    <w:rsid w:val="008F1BF3"/>
    <w:rsid w:val="008F2239"/>
    <w:rsid w:val="008F2437"/>
    <w:rsid w:val="008F275C"/>
    <w:rsid w:val="008F2856"/>
    <w:rsid w:val="008F2AF2"/>
    <w:rsid w:val="008F2D6C"/>
    <w:rsid w:val="008F2EE2"/>
    <w:rsid w:val="008F32FF"/>
    <w:rsid w:val="008F3513"/>
    <w:rsid w:val="008F4097"/>
    <w:rsid w:val="008F4338"/>
    <w:rsid w:val="008F43F8"/>
    <w:rsid w:val="008F48CC"/>
    <w:rsid w:val="008F4C28"/>
    <w:rsid w:val="008F4DEB"/>
    <w:rsid w:val="008F4F26"/>
    <w:rsid w:val="008F6384"/>
    <w:rsid w:val="008F63B1"/>
    <w:rsid w:val="008F6853"/>
    <w:rsid w:val="008F6983"/>
    <w:rsid w:val="008F6C36"/>
    <w:rsid w:val="008F7262"/>
    <w:rsid w:val="008F7542"/>
    <w:rsid w:val="008F7D51"/>
    <w:rsid w:val="008F7E96"/>
    <w:rsid w:val="00900562"/>
    <w:rsid w:val="00900636"/>
    <w:rsid w:val="00900B1D"/>
    <w:rsid w:val="00900CBF"/>
    <w:rsid w:val="00901867"/>
    <w:rsid w:val="00901A66"/>
    <w:rsid w:val="00901DA3"/>
    <w:rsid w:val="0090290E"/>
    <w:rsid w:val="00902910"/>
    <w:rsid w:val="00902A37"/>
    <w:rsid w:val="00902C6A"/>
    <w:rsid w:val="009033B6"/>
    <w:rsid w:val="00903618"/>
    <w:rsid w:val="00903AA3"/>
    <w:rsid w:val="00903CF3"/>
    <w:rsid w:val="00904141"/>
    <w:rsid w:val="009043F8"/>
    <w:rsid w:val="009044E9"/>
    <w:rsid w:val="00904BA1"/>
    <w:rsid w:val="00904D2C"/>
    <w:rsid w:val="00904E47"/>
    <w:rsid w:val="00904F14"/>
    <w:rsid w:val="00904F2B"/>
    <w:rsid w:val="009051F9"/>
    <w:rsid w:val="009053CD"/>
    <w:rsid w:val="00905451"/>
    <w:rsid w:val="00905659"/>
    <w:rsid w:val="009057B0"/>
    <w:rsid w:val="00905BB2"/>
    <w:rsid w:val="00906398"/>
    <w:rsid w:val="009065B9"/>
    <w:rsid w:val="00906B97"/>
    <w:rsid w:val="00906DC2"/>
    <w:rsid w:val="00907605"/>
    <w:rsid w:val="00907CBF"/>
    <w:rsid w:val="00907E41"/>
    <w:rsid w:val="00907EAA"/>
    <w:rsid w:val="00907EAF"/>
    <w:rsid w:val="00910058"/>
    <w:rsid w:val="00910180"/>
    <w:rsid w:val="00910225"/>
    <w:rsid w:val="00910273"/>
    <w:rsid w:val="009108F8"/>
    <w:rsid w:val="00910A99"/>
    <w:rsid w:val="00910DCB"/>
    <w:rsid w:val="00911344"/>
    <w:rsid w:val="00911AFF"/>
    <w:rsid w:val="00911B6C"/>
    <w:rsid w:val="009121E0"/>
    <w:rsid w:val="009127C7"/>
    <w:rsid w:val="00912A3E"/>
    <w:rsid w:val="00912A83"/>
    <w:rsid w:val="009130F9"/>
    <w:rsid w:val="00913192"/>
    <w:rsid w:val="00913618"/>
    <w:rsid w:val="00913A9D"/>
    <w:rsid w:val="00913AEF"/>
    <w:rsid w:val="00913F90"/>
    <w:rsid w:val="009142AC"/>
    <w:rsid w:val="00914544"/>
    <w:rsid w:val="00914E78"/>
    <w:rsid w:val="00915809"/>
    <w:rsid w:val="00915C24"/>
    <w:rsid w:val="0091608D"/>
    <w:rsid w:val="009164F8"/>
    <w:rsid w:val="00916673"/>
    <w:rsid w:val="00916AFB"/>
    <w:rsid w:val="00916FA3"/>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D5B"/>
    <w:rsid w:val="00927D62"/>
    <w:rsid w:val="00927E50"/>
    <w:rsid w:val="0093048E"/>
    <w:rsid w:val="00930513"/>
    <w:rsid w:val="00930E41"/>
    <w:rsid w:val="0093166D"/>
    <w:rsid w:val="009322C5"/>
    <w:rsid w:val="0093251E"/>
    <w:rsid w:val="00932567"/>
    <w:rsid w:val="009328C9"/>
    <w:rsid w:val="00932DAD"/>
    <w:rsid w:val="0093346D"/>
    <w:rsid w:val="009336DC"/>
    <w:rsid w:val="0093477A"/>
    <w:rsid w:val="009348F8"/>
    <w:rsid w:val="00934946"/>
    <w:rsid w:val="00934EB8"/>
    <w:rsid w:val="00934EEC"/>
    <w:rsid w:val="00935C65"/>
    <w:rsid w:val="0093628D"/>
    <w:rsid w:val="009362FE"/>
    <w:rsid w:val="009366FA"/>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397"/>
    <w:rsid w:val="00943940"/>
    <w:rsid w:val="009439AE"/>
    <w:rsid w:val="00943DFB"/>
    <w:rsid w:val="00943E43"/>
    <w:rsid w:val="00943FAA"/>
    <w:rsid w:val="00943FB8"/>
    <w:rsid w:val="00943FEE"/>
    <w:rsid w:val="0094402E"/>
    <w:rsid w:val="0094454A"/>
    <w:rsid w:val="00944911"/>
    <w:rsid w:val="00944CDD"/>
    <w:rsid w:val="00944E96"/>
    <w:rsid w:val="0094532D"/>
    <w:rsid w:val="00945758"/>
    <w:rsid w:val="00945860"/>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601A1"/>
    <w:rsid w:val="0096066F"/>
    <w:rsid w:val="009612CE"/>
    <w:rsid w:val="0096151C"/>
    <w:rsid w:val="009619C4"/>
    <w:rsid w:val="00962367"/>
    <w:rsid w:val="009623E7"/>
    <w:rsid w:val="009624CD"/>
    <w:rsid w:val="009627D8"/>
    <w:rsid w:val="009629E1"/>
    <w:rsid w:val="00962F24"/>
    <w:rsid w:val="00963369"/>
    <w:rsid w:val="009633E2"/>
    <w:rsid w:val="0096356F"/>
    <w:rsid w:val="00963DBB"/>
    <w:rsid w:val="00964173"/>
    <w:rsid w:val="00964478"/>
    <w:rsid w:val="0096478B"/>
    <w:rsid w:val="00964CCF"/>
    <w:rsid w:val="0096528A"/>
    <w:rsid w:val="009655CC"/>
    <w:rsid w:val="00965905"/>
    <w:rsid w:val="00965AC0"/>
    <w:rsid w:val="00965E68"/>
    <w:rsid w:val="00966247"/>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914"/>
    <w:rsid w:val="00972C9E"/>
    <w:rsid w:val="00972DEA"/>
    <w:rsid w:val="00972F1E"/>
    <w:rsid w:val="009736D7"/>
    <w:rsid w:val="009736F2"/>
    <w:rsid w:val="00973F93"/>
    <w:rsid w:val="0097425E"/>
    <w:rsid w:val="0097438D"/>
    <w:rsid w:val="00974948"/>
    <w:rsid w:val="009749BA"/>
    <w:rsid w:val="009751F5"/>
    <w:rsid w:val="00975453"/>
    <w:rsid w:val="00975CCD"/>
    <w:rsid w:val="00976592"/>
    <w:rsid w:val="0097681C"/>
    <w:rsid w:val="00976E6C"/>
    <w:rsid w:val="00977246"/>
    <w:rsid w:val="009773A0"/>
    <w:rsid w:val="00977527"/>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579"/>
    <w:rsid w:val="00993B93"/>
    <w:rsid w:val="0099456E"/>
    <w:rsid w:val="00994C17"/>
    <w:rsid w:val="00995C91"/>
    <w:rsid w:val="0099607B"/>
    <w:rsid w:val="00996581"/>
    <w:rsid w:val="0099704D"/>
    <w:rsid w:val="00997162"/>
    <w:rsid w:val="00997942"/>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C31"/>
    <w:rsid w:val="009A2F6A"/>
    <w:rsid w:val="009A3414"/>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F57"/>
    <w:rsid w:val="009C0010"/>
    <w:rsid w:val="009C0262"/>
    <w:rsid w:val="009C05C5"/>
    <w:rsid w:val="009C0990"/>
    <w:rsid w:val="009C10DB"/>
    <w:rsid w:val="009C186E"/>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7F20"/>
    <w:rsid w:val="009C7FB2"/>
    <w:rsid w:val="009D0244"/>
    <w:rsid w:val="009D0467"/>
    <w:rsid w:val="009D0518"/>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F13"/>
    <w:rsid w:val="009D4309"/>
    <w:rsid w:val="009D4667"/>
    <w:rsid w:val="009D4711"/>
    <w:rsid w:val="009D4A19"/>
    <w:rsid w:val="009D4EAC"/>
    <w:rsid w:val="009D5A2D"/>
    <w:rsid w:val="009D5AA2"/>
    <w:rsid w:val="009D5D1A"/>
    <w:rsid w:val="009D5DBC"/>
    <w:rsid w:val="009D636B"/>
    <w:rsid w:val="009D6555"/>
    <w:rsid w:val="009D656F"/>
    <w:rsid w:val="009D69D9"/>
    <w:rsid w:val="009D6A0E"/>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50A"/>
    <w:rsid w:val="009E37EC"/>
    <w:rsid w:val="009E3AAF"/>
    <w:rsid w:val="009E3CA7"/>
    <w:rsid w:val="009E3E7D"/>
    <w:rsid w:val="009E4232"/>
    <w:rsid w:val="009E4614"/>
    <w:rsid w:val="009E465F"/>
    <w:rsid w:val="009E47AF"/>
    <w:rsid w:val="009E4816"/>
    <w:rsid w:val="009E5062"/>
    <w:rsid w:val="009E5353"/>
    <w:rsid w:val="009E541E"/>
    <w:rsid w:val="009E5445"/>
    <w:rsid w:val="009E561D"/>
    <w:rsid w:val="009E5AD4"/>
    <w:rsid w:val="009E5C26"/>
    <w:rsid w:val="009E5E1F"/>
    <w:rsid w:val="009E5F63"/>
    <w:rsid w:val="009E64CB"/>
    <w:rsid w:val="009E69B9"/>
    <w:rsid w:val="009E6B26"/>
    <w:rsid w:val="009E6B8E"/>
    <w:rsid w:val="009E7228"/>
    <w:rsid w:val="009E733D"/>
    <w:rsid w:val="009E7448"/>
    <w:rsid w:val="009F0BA6"/>
    <w:rsid w:val="009F175E"/>
    <w:rsid w:val="009F1B2A"/>
    <w:rsid w:val="009F1F1A"/>
    <w:rsid w:val="009F1FE4"/>
    <w:rsid w:val="009F20C8"/>
    <w:rsid w:val="009F22DE"/>
    <w:rsid w:val="009F2361"/>
    <w:rsid w:val="009F2833"/>
    <w:rsid w:val="009F28AF"/>
    <w:rsid w:val="009F2BEA"/>
    <w:rsid w:val="009F30CC"/>
    <w:rsid w:val="009F3266"/>
    <w:rsid w:val="009F3AD5"/>
    <w:rsid w:val="009F3C89"/>
    <w:rsid w:val="009F42AD"/>
    <w:rsid w:val="009F5288"/>
    <w:rsid w:val="009F54A4"/>
    <w:rsid w:val="009F566A"/>
    <w:rsid w:val="009F6826"/>
    <w:rsid w:val="009F699C"/>
    <w:rsid w:val="009F70C6"/>
    <w:rsid w:val="009F7D02"/>
    <w:rsid w:val="009F7E2E"/>
    <w:rsid w:val="009F7EBD"/>
    <w:rsid w:val="00A005C0"/>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A52"/>
    <w:rsid w:val="00A02DD8"/>
    <w:rsid w:val="00A02F24"/>
    <w:rsid w:val="00A03581"/>
    <w:rsid w:val="00A036C8"/>
    <w:rsid w:val="00A0381B"/>
    <w:rsid w:val="00A039AF"/>
    <w:rsid w:val="00A0423A"/>
    <w:rsid w:val="00A046CB"/>
    <w:rsid w:val="00A048AC"/>
    <w:rsid w:val="00A048E0"/>
    <w:rsid w:val="00A054DA"/>
    <w:rsid w:val="00A0594B"/>
    <w:rsid w:val="00A05A9A"/>
    <w:rsid w:val="00A06404"/>
    <w:rsid w:val="00A065C2"/>
    <w:rsid w:val="00A06858"/>
    <w:rsid w:val="00A068ED"/>
    <w:rsid w:val="00A06BCA"/>
    <w:rsid w:val="00A07066"/>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E59"/>
    <w:rsid w:val="00A1393C"/>
    <w:rsid w:val="00A13C77"/>
    <w:rsid w:val="00A142DD"/>
    <w:rsid w:val="00A14A34"/>
    <w:rsid w:val="00A14EC9"/>
    <w:rsid w:val="00A15109"/>
    <w:rsid w:val="00A153BD"/>
    <w:rsid w:val="00A15786"/>
    <w:rsid w:val="00A15AA9"/>
    <w:rsid w:val="00A15BF0"/>
    <w:rsid w:val="00A163EB"/>
    <w:rsid w:val="00A166CD"/>
    <w:rsid w:val="00A168D0"/>
    <w:rsid w:val="00A16C77"/>
    <w:rsid w:val="00A171D6"/>
    <w:rsid w:val="00A172D8"/>
    <w:rsid w:val="00A17C09"/>
    <w:rsid w:val="00A17C7F"/>
    <w:rsid w:val="00A17D47"/>
    <w:rsid w:val="00A17E5A"/>
    <w:rsid w:val="00A2005B"/>
    <w:rsid w:val="00A20491"/>
    <w:rsid w:val="00A209D3"/>
    <w:rsid w:val="00A20EF2"/>
    <w:rsid w:val="00A21A6A"/>
    <w:rsid w:val="00A21E38"/>
    <w:rsid w:val="00A21E60"/>
    <w:rsid w:val="00A21E90"/>
    <w:rsid w:val="00A22411"/>
    <w:rsid w:val="00A2241B"/>
    <w:rsid w:val="00A22EC6"/>
    <w:rsid w:val="00A22F17"/>
    <w:rsid w:val="00A22F2D"/>
    <w:rsid w:val="00A22F81"/>
    <w:rsid w:val="00A231C9"/>
    <w:rsid w:val="00A232B2"/>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454"/>
    <w:rsid w:val="00A2659B"/>
    <w:rsid w:val="00A26D29"/>
    <w:rsid w:val="00A26D79"/>
    <w:rsid w:val="00A26ED9"/>
    <w:rsid w:val="00A26F0A"/>
    <w:rsid w:val="00A26F26"/>
    <w:rsid w:val="00A27291"/>
    <w:rsid w:val="00A27704"/>
    <w:rsid w:val="00A277E7"/>
    <w:rsid w:val="00A278DA"/>
    <w:rsid w:val="00A27D7E"/>
    <w:rsid w:val="00A3034F"/>
    <w:rsid w:val="00A30481"/>
    <w:rsid w:val="00A30B4C"/>
    <w:rsid w:val="00A3243E"/>
    <w:rsid w:val="00A32546"/>
    <w:rsid w:val="00A32765"/>
    <w:rsid w:val="00A32B69"/>
    <w:rsid w:val="00A32C11"/>
    <w:rsid w:val="00A33AA0"/>
    <w:rsid w:val="00A33B43"/>
    <w:rsid w:val="00A33EB4"/>
    <w:rsid w:val="00A341DF"/>
    <w:rsid w:val="00A35103"/>
    <w:rsid w:val="00A35478"/>
    <w:rsid w:val="00A35841"/>
    <w:rsid w:val="00A35C8A"/>
    <w:rsid w:val="00A36371"/>
    <w:rsid w:val="00A36D47"/>
    <w:rsid w:val="00A36FAC"/>
    <w:rsid w:val="00A37354"/>
    <w:rsid w:val="00A375AF"/>
    <w:rsid w:val="00A376C0"/>
    <w:rsid w:val="00A40A86"/>
    <w:rsid w:val="00A40C2A"/>
    <w:rsid w:val="00A40D5F"/>
    <w:rsid w:val="00A4142D"/>
    <w:rsid w:val="00A417BB"/>
    <w:rsid w:val="00A41E9A"/>
    <w:rsid w:val="00A425CA"/>
    <w:rsid w:val="00A4267C"/>
    <w:rsid w:val="00A42BCB"/>
    <w:rsid w:val="00A42D19"/>
    <w:rsid w:val="00A42E47"/>
    <w:rsid w:val="00A42FD7"/>
    <w:rsid w:val="00A43511"/>
    <w:rsid w:val="00A43621"/>
    <w:rsid w:val="00A43779"/>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29A"/>
    <w:rsid w:val="00A509BE"/>
    <w:rsid w:val="00A509DB"/>
    <w:rsid w:val="00A50F01"/>
    <w:rsid w:val="00A522A0"/>
    <w:rsid w:val="00A52607"/>
    <w:rsid w:val="00A529D6"/>
    <w:rsid w:val="00A52B18"/>
    <w:rsid w:val="00A52F75"/>
    <w:rsid w:val="00A531B4"/>
    <w:rsid w:val="00A5344F"/>
    <w:rsid w:val="00A534A7"/>
    <w:rsid w:val="00A5354C"/>
    <w:rsid w:val="00A53651"/>
    <w:rsid w:val="00A53686"/>
    <w:rsid w:val="00A53EBB"/>
    <w:rsid w:val="00A541C6"/>
    <w:rsid w:val="00A547EA"/>
    <w:rsid w:val="00A54DAF"/>
    <w:rsid w:val="00A55109"/>
    <w:rsid w:val="00A55403"/>
    <w:rsid w:val="00A55706"/>
    <w:rsid w:val="00A55850"/>
    <w:rsid w:val="00A55BFA"/>
    <w:rsid w:val="00A55D2C"/>
    <w:rsid w:val="00A5663A"/>
    <w:rsid w:val="00A56A4F"/>
    <w:rsid w:val="00A56F3B"/>
    <w:rsid w:val="00A56F4F"/>
    <w:rsid w:val="00A57415"/>
    <w:rsid w:val="00A5746A"/>
    <w:rsid w:val="00A57510"/>
    <w:rsid w:val="00A579F3"/>
    <w:rsid w:val="00A57E83"/>
    <w:rsid w:val="00A60E15"/>
    <w:rsid w:val="00A613C9"/>
    <w:rsid w:val="00A61408"/>
    <w:rsid w:val="00A6159D"/>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6790"/>
    <w:rsid w:val="00A669D9"/>
    <w:rsid w:val="00A66BAE"/>
    <w:rsid w:val="00A66CC6"/>
    <w:rsid w:val="00A66F23"/>
    <w:rsid w:val="00A67366"/>
    <w:rsid w:val="00A67388"/>
    <w:rsid w:val="00A70657"/>
    <w:rsid w:val="00A70658"/>
    <w:rsid w:val="00A70951"/>
    <w:rsid w:val="00A70B5B"/>
    <w:rsid w:val="00A70CB6"/>
    <w:rsid w:val="00A70E69"/>
    <w:rsid w:val="00A70F65"/>
    <w:rsid w:val="00A717D7"/>
    <w:rsid w:val="00A718A2"/>
    <w:rsid w:val="00A71AEC"/>
    <w:rsid w:val="00A71D05"/>
    <w:rsid w:val="00A71D40"/>
    <w:rsid w:val="00A7206F"/>
    <w:rsid w:val="00A7356D"/>
    <w:rsid w:val="00A73824"/>
    <w:rsid w:val="00A742AF"/>
    <w:rsid w:val="00A742DE"/>
    <w:rsid w:val="00A748C3"/>
    <w:rsid w:val="00A74A0F"/>
    <w:rsid w:val="00A74B3C"/>
    <w:rsid w:val="00A7511A"/>
    <w:rsid w:val="00A75324"/>
    <w:rsid w:val="00A75D67"/>
    <w:rsid w:val="00A765FF"/>
    <w:rsid w:val="00A76B35"/>
    <w:rsid w:val="00A76D94"/>
    <w:rsid w:val="00A771D2"/>
    <w:rsid w:val="00A7730D"/>
    <w:rsid w:val="00A7735D"/>
    <w:rsid w:val="00A77516"/>
    <w:rsid w:val="00A77614"/>
    <w:rsid w:val="00A776FC"/>
    <w:rsid w:val="00A7793C"/>
    <w:rsid w:val="00A8017F"/>
    <w:rsid w:val="00A80489"/>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95D"/>
    <w:rsid w:val="00A85344"/>
    <w:rsid w:val="00A8547F"/>
    <w:rsid w:val="00A86129"/>
    <w:rsid w:val="00A86403"/>
    <w:rsid w:val="00A86C78"/>
    <w:rsid w:val="00A86F88"/>
    <w:rsid w:val="00A877D1"/>
    <w:rsid w:val="00A8787B"/>
    <w:rsid w:val="00A87F0B"/>
    <w:rsid w:val="00A901C6"/>
    <w:rsid w:val="00A90BE0"/>
    <w:rsid w:val="00A90E87"/>
    <w:rsid w:val="00A91139"/>
    <w:rsid w:val="00A91300"/>
    <w:rsid w:val="00A91370"/>
    <w:rsid w:val="00A91BAD"/>
    <w:rsid w:val="00A91F3F"/>
    <w:rsid w:val="00A9234A"/>
    <w:rsid w:val="00A92C56"/>
    <w:rsid w:val="00A93157"/>
    <w:rsid w:val="00A93406"/>
    <w:rsid w:val="00A93544"/>
    <w:rsid w:val="00A936F0"/>
    <w:rsid w:val="00A9370B"/>
    <w:rsid w:val="00A93C43"/>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6C2"/>
    <w:rsid w:val="00A976D7"/>
    <w:rsid w:val="00A978C7"/>
    <w:rsid w:val="00A97BB1"/>
    <w:rsid w:val="00AA0022"/>
    <w:rsid w:val="00AA00BF"/>
    <w:rsid w:val="00AA01EA"/>
    <w:rsid w:val="00AA0914"/>
    <w:rsid w:val="00AA0E78"/>
    <w:rsid w:val="00AA0EF4"/>
    <w:rsid w:val="00AA0F78"/>
    <w:rsid w:val="00AA1B13"/>
    <w:rsid w:val="00AA1C1F"/>
    <w:rsid w:val="00AA1D4F"/>
    <w:rsid w:val="00AA2241"/>
    <w:rsid w:val="00AA2875"/>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B074C"/>
    <w:rsid w:val="00AB07B1"/>
    <w:rsid w:val="00AB0A81"/>
    <w:rsid w:val="00AB0BDA"/>
    <w:rsid w:val="00AB133A"/>
    <w:rsid w:val="00AB13E8"/>
    <w:rsid w:val="00AB1794"/>
    <w:rsid w:val="00AB1D04"/>
    <w:rsid w:val="00AB219E"/>
    <w:rsid w:val="00AB2B9C"/>
    <w:rsid w:val="00AB2C3E"/>
    <w:rsid w:val="00AB2DF6"/>
    <w:rsid w:val="00AB3789"/>
    <w:rsid w:val="00AB4266"/>
    <w:rsid w:val="00AB4650"/>
    <w:rsid w:val="00AB4653"/>
    <w:rsid w:val="00AB4A45"/>
    <w:rsid w:val="00AB4ADC"/>
    <w:rsid w:val="00AB4BC5"/>
    <w:rsid w:val="00AB51EC"/>
    <w:rsid w:val="00AB5208"/>
    <w:rsid w:val="00AB5967"/>
    <w:rsid w:val="00AB5CD7"/>
    <w:rsid w:val="00AB648E"/>
    <w:rsid w:val="00AB7545"/>
    <w:rsid w:val="00AB79D9"/>
    <w:rsid w:val="00AB7B16"/>
    <w:rsid w:val="00AB7CFE"/>
    <w:rsid w:val="00AC0E50"/>
    <w:rsid w:val="00AC1126"/>
    <w:rsid w:val="00AC14D9"/>
    <w:rsid w:val="00AC1C15"/>
    <w:rsid w:val="00AC1E63"/>
    <w:rsid w:val="00AC2044"/>
    <w:rsid w:val="00AC26FF"/>
    <w:rsid w:val="00AC2994"/>
    <w:rsid w:val="00AC2CB7"/>
    <w:rsid w:val="00AC2D1B"/>
    <w:rsid w:val="00AC2F50"/>
    <w:rsid w:val="00AC307F"/>
    <w:rsid w:val="00AC362E"/>
    <w:rsid w:val="00AC38A2"/>
    <w:rsid w:val="00AC38E9"/>
    <w:rsid w:val="00AC3A7C"/>
    <w:rsid w:val="00AC3DE0"/>
    <w:rsid w:val="00AC3FED"/>
    <w:rsid w:val="00AC3FFF"/>
    <w:rsid w:val="00AC401F"/>
    <w:rsid w:val="00AC43C6"/>
    <w:rsid w:val="00AC4B42"/>
    <w:rsid w:val="00AC4E6A"/>
    <w:rsid w:val="00AC4F94"/>
    <w:rsid w:val="00AC507C"/>
    <w:rsid w:val="00AC5344"/>
    <w:rsid w:val="00AC57BB"/>
    <w:rsid w:val="00AC584E"/>
    <w:rsid w:val="00AC588F"/>
    <w:rsid w:val="00AC59BC"/>
    <w:rsid w:val="00AC5DEF"/>
    <w:rsid w:val="00AC6117"/>
    <w:rsid w:val="00AC6256"/>
    <w:rsid w:val="00AC627E"/>
    <w:rsid w:val="00AC68FB"/>
    <w:rsid w:val="00AC6E56"/>
    <w:rsid w:val="00AC725E"/>
    <w:rsid w:val="00AD00F1"/>
    <w:rsid w:val="00AD07DB"/>
    <w:rsid w:val="00AD0891"/>
    <w:rsid w:val="00AD08D2"/>
    <w:rsid w:val="00AD09BA"/>
    <w:rsid w:val="00AD0C53"/>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2B8"/>
    <w:rsid w:val="00AD632E"/>
    <w:rsid w:val="00AD6365"/>
    <w:rsid w:val="00AD6569"/>
    <w:rsid w:val="00AD69B2"/>
    <w:rsid w:val="00AD6B2B"/>
    <w:rsid w:val="00AD6CF4"/>
    <w:rsid w:val="00AD6DB0"/>
    <w:rsid w:val="00AD716A"/>
    <w:rsid w:val="00AD71AA"/>
    <w:rsid w:val="00AD7653"/>
    <w:rsid w:val="00AD7B69"/>
    <w:rsid w:val="00AD7C8F"/>
    <w:rsid w:val="00AD7E90"/>
    <w:rsid w:val="00AD7FEE"/>
    <w:rsid w:val="00AE011C"/>
    <w:rsid w:val="00AE034C"/>
    <w:rsid w:val="00AE037C"/>
    <w:rsid w:val="00AE0B64"/>
    <w:rsid w:val="00AE0E70"/>
    <w:rsid w:val="00AE0F02"/>
    <w:rsid w:val="00AE0FD3"/>
    <w:rsid w:val="00AE1120"/>
    <w:rsid w:val="00AE13D2"/>
    <w:rsid w:val="00AE163C"/>
    <w:rsid w:val="00AE1B35"/>
    <w:rsid w:val="00AE1DBC"/>
    <w:rsid w:val="00AE212D"/>
    <w:rsid w:val="00AE26C2"/>
    <w:rsid w:val="00AE28FE"/>
    <w:rsid w:val="00AE2936"/>
    <w:rsid w:val="00AE2988"/>
    <w:rsid w:val="00AE2A17"/>
    <w:rsid w:val="00AE39FA"/>
    <w:rsid w:val="00AE3A0C"/>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15C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4B4"/>
    <w:rsid w:val="00AF7922"/>
    <w:rsid w:val="00B00336"/>
    <w:rsid w:val="00B00360"/>
    <w:rsid w:val="00B00909"/>
    <w:rsid w:val="00B01005"/>
    <w:rsid w:val="00B010DE"/>
    <w:rsid w:val="00B0176C"/>
    <w:rsid w:val="00B01DB7"/>
    <w:rsid w:val="00B01F41"/>
    <w:rsid w:val="00B02012"/>
    <w:rsid w:val="00B02718"/>
    <w:rsid w:val="00B02983"/>
    <w:rsid w:val="00B029E7"/>
    <w:rsid w:val="00B0342C"/>
    <w:rsid w:val="00B0348F"/>
    <w:rsid w:val="00B03930"/>
    <w:rsid w:val="00B03B12"/>
    <w:rsid w:val="00B03F99"/>
    <w:rsid w:val="00B0418E"/>
    <w:rsid w:val="00B041E8"/>
    <w:rsid w:val="00B04C46"/>
    <w:rsid w:val="00B04E71"/>
    <w:rsid w:val="00B0513E"/>
    <w:rsid w:val="00B05252"/>
    <w:rsid w:val="00B056B8"/>
    <w:rsid w:val="00B05C1B"/>
    <w:rsid w:val="00B060F2"/>
    <w:rsid w:val="00B062D5"/>
    <w:rsid w:val="00B0643B"/>
    <w:rsid w:val="00B06628"/>
    <w:rsid w:val="00B06831"/>
    <w:rsid w:val="00B06C7D"/>
    <w:rsid w:val="00B070A4"/>
    <w:rsid w:val="00B072EC"/>
    <w:rsid w:val="00B07322"/>
    <w:rsid w:val="00B076BC"/>
    <w:rsid w:val="00B0777A"/>
    <w:rsid w:val="00B07A05"/>
    <w:rsid w:val="00B10160"/>
    <w:rsid w:val="00B101D0"/>
    <w:rsid w:val="00B10AC5"/>
    <w:rsid w:val="00B10C62"/>
    <w:rsid w:val="00B120E5"/>
    <w:rsid w:val="00B125BE"/>
    <w:rsid w:val="00B1263A"/>
    <w:rsid w:val="00B126CC"/>
    <w:rsid w:val="00B1281C"/>
    <w:rsid w:val="00B1285A"/>
    <w:rsid w:val="00B12C1D"/>
    <w:rsid w:val="00B131A6"/>
    <w:rsid w:val="00B133F0"/>
    <w:rsid w:val="00B1372F"/>
    <w:rsid w:val="00B13896"/>
    <w:rsid w:val="00B1430C"/>
    <w:rsid w:val="00B146D1"/>
    <w:rsid w:val="00B14CAB"/>
    <w:rsid w:val="00B1554E"/>
    <w:rsid w:val="00B15E46"/>
    <w:rsid w:val="00B15F36"/>
    <w:rsid w:val="00B1627C"/>
    <w:rsid w:val="00B164A3"/>
    <w:rsid w:val="00B166A8"/>
    <w:rsid w:val="00B16AA0"/>
    <w:rsid w:val="00B16BC4"/>
    <w:rsid w:val="00B16C94"/>
    <w:rsid w:val="00B16CBC"/>
    <w:rsid w:val="00B16FFA"/>
    <w:rsid w:val="00B17106"/>
    <w:rsid w:val="00B17193"/>
    <w:rsid w:val="00B171AE"/>
    <w:rsid w:val="00B17AB8"/>
    <w:rsid w:val="00B2045E"/>
    <w:rsid w:val="00B205C3"/>
    <w:rsid w:val="00B207D1"/>
    <w:rsid w:val="00B20A25"/>
    <w:rsid w:val="00B20AF8"/>
    <w:rsid w:val="00B20B56"/>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803"/>
    <w:rsid w:val="00B27B34"/>
    <w:rsid w:val="00B3057C"/>
    <w:rsid w:val="00B30CE5"/>
    <w:rsid w:val="00B30E0F"/>
    <w:rsid w:val="00B30FEB"/>
    <w:rsid w:val="00B31C60"/>
    <w:rsid w:val="00B3219C"/>
    <w:rsid w:val="00B325E1"/>
    <w:rsid w:val="00B3294D"/>
    <w:rsid w:val="00B32A41"/>
    <w:rsid w:val="00B32CEC"/>
    <w:rsid w:val="00B3326D"/>
    <w:rsid w:val="00B33456"/>
    <w:rsid w:val="00B3356A"/>
    <w:rsid w:val="00B33AAD"/>
    <w:rsid w:val="00B341B5"/>
    <w:rsid w:val="00B346FA"/>
    <w:rsid w:val="00B34719"/>
    <w:rsid w:val="00B34797"/>
    <w:rsid w:val="00B34981"/>
    <w:rsid w:val="00B35117"/>
    <w:rsid w:val="00B351B3"/>
    <w:rsid w:val="00B3543D"/>
    <w:rsid w:val="00B355D9"/>
    <w:rsid w:val="00B356A6"/>
    <w:rsid w:val="00B35856"/>
    <w:rsid w:val="00B35905"/>
    <w:rsid w:val="00B362F1"/>
    <w:rsid w:val="00B36490"/>
    <w:rsid w:val="00B36D04"/>
    <w:rsid w:val="00B37108"/>
    <w:rsid w:val="00B3733B"/>
    <w:rsid w:val="00B37D93"/>
    <w:rsid w:val="00B4005B"/>
    <w:rsid w:val="00B40136"/>
    <w:rsid w:val="00B40241"/>
    <w:rsid w:val="00B40393"/>
    <w:rsid w:val="00B40700"/>
    <w:rsid w:val="00B40C63"/>
    <w:rsid w:val="00B41061"/>
    <w:rsid w:val="00B412BC"/>
    <w:rsid w:val="00B416D6"/>
    <w:rsid w:val="00B421C5"/>
    <w:rsid w:val="00B4257F"/>
    <w:rsid w:val="00B4275E"/>
    <w:rsid w:val="00B42EFC"/>
    <w:rsid w:val="00B42F04"/>
    <w:rsid w:val="00B4305B"/>
    <w:rsid w:val="00B435AA"/>
    <w:rsid w:val="00B43A81"/>
    <w:rsid w:val="00B43AE6"/>
    <w:rsid w:val="00B43E9D"/>
    <w:rsid w:val="00B43ECB"/>
    <w:rsid w:val="00B44005"/>
    <w:rsid w:val="00B440CF"/>
    <w:rsid w:val="00B4413A"/>
    <w:rsid w:val="00B44258"/>
    <w:rsid w:val="00B443A3"/>
    <w:rsid w:val="00B444BE"/>
    <w:rsid w:val="00B444C7"/>
    <w:rsid w:val="00B44579"/>
    <w:rsid w:val="00B449D3"/>
    <w:rsid w:val="00B44F21"/>
    <w:rsid w:val="00B45F28"/>
    <w:rsid w:val="00B466A6"/>
    <w:rsid w:val="00B4722D"/>
    <w:rsid w:val="00B47393"/>
    <w:rsid w:val="00B474AA"/>
    <w:rsid w:val="00B47792"/>
    <w:rsid w:val="00B47920"/>
    <w:rsid w:val="00B47AB6"/>
    <w:rsid w:val="00B50389"/>
    <w:rsid w:val="00B50EEB"/>
    <w:rsid w:val="00B51029"/>
    <w:rsid w:val="00B512B3"/>
    <w:rsid w:val="00B514AD"/>
    <w:rsid w:val="00B5167C"/>
    <w:rsid w:val="00B51766"/>
    <w:rsid w:val="00B51B48"/>
    <w:rsid w:val="00B51EE5"/>
    <w:rsid w:val="00B51FF1"/>
    <w:rsid w:val="00B52316"/>
    <w:rsid w:val="00B52398"/>
    <w:rsid w:val="00B52E3F"/>
    <w:rsid w:val="00B52E7B"/>
    <w:rsid w:val="00B530C1"/>
    <w:rsid w:val="00B53276"/>
    <w:rsid w:val="00B535C0"/>
    <w:rsid w:val="00B54FB8"/>
    <w:rsid w:val="00B5519C"/>
    <w:rsid w:val="00B55B17"/>
    <w:rsid w:val="00B561DC"/>
    <w:rsid w:val="00B561F4"/>
    <w:rsid w:val="00B56253"/>
    <w:rsid w:val="00B5650A"/>
    <w:rsid w:val="00B56744"/>
    <w:rsid w:val="00B56ACF"/>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E4E"/>
    <w:rsid w:val="00B64582"/>
    <w:rsid w:val="00B64738"/>
    <w:rsid w:val="00B64F22"/>
    <w:rsid w:val="00B65191"/>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31B5"/>
    <w:rsid w:val="00B738E0"/>
    <w:rsid w:val="00B73C9A"/>
    <w:rsid w:val="00B73EA7"/>
    <w:rsid w:val="00B73F8A"/>
    <w:rsid w:val="00B7417D"/>
    <w:rsid w:val="00B74429"/>
    <w:rsid w:val="00B74ECE"/>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2078"/>
    <w:rsid w:val="00B821C7"/>
    <w:rsid w:val="00B8275D"/>
    <w:rsid w:val="00B82AD9"/>
    <w:rsid w:val="00B82B68"/>
    <w:rsid w:val="00B83B05"/>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DD3"/>
    <w:rsid w:val="00B942E3"/>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C6C"/>
    <w:rsid w:val="00BA3541"/>
    <w:rsid w:val="00BA36C3"/>
    <w:rsid w:val="00BA3834"/>
    <w:rsid w:val="00BA3995"/>
    <w:rsid w:val="00BA3D9C"/>
    <w:rsid w:val="00BA3E3A"/>
    <w:rsid w:val="00BA4C7D"/>
    <w:rsid w:val="00BA53E8"/>
    <w:rsid w:val="00BA55FC"/>
    <w:rsid w:val="00BA572A"/>
    <w:rsid w:val="00BA577A"/>
    <w:rsid w:val="00BA5BA8"/>
    <w:rsid w:val="00BA5CAB"/>
    <w:rsid w:val="00BA5CC3"/>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7C3"/>
    <w:rsid w:val="00BC0845"/>
    <w:rsid w:val="00BC0967"/>
    <w:rsid w:val="00BC0D17"/>
    <w:rsid w:val="00BC0F48"/>
    <w:rsid w:val="00BC1050"/>
    <w:rsid w:val="00BC1347"/>
    <w:rsid w:val="00BC1409"/>
    <w:rsid w:val="00BC1610"/>
    <w:rsid w:val="00BC192C"/>
    <w:rsid w:val="00BC19A9"/>
    <w:rsid w:val="00BC2587"/>
    <w:rsid w:val="00BC2749"/>
    <w:rsid w:val="00BC2A5C"/>
    <w:rsid w:val="00BC321E"/>
    <w:rsid w:val="00BC34B0"/>
    <w:rsid w:val="00BC369B"/>
    <w:rsid w:val="00BC3C00"/>
    <w:rsid w:val="00BC3CD2"/>
    <w:rsid w:val="00BC3E0B"/>
    <w:rsid w:val="00BC3E34"/>
    <w:rsid w:val="00BC3E6A"/>
    <w:rsid w:val="00BC3E87"/>
    <w:rsid w:val="00BC4104"/>
    <w:rsid w:val="00BC4312"/>
    <w:rsid w:val="00BC451F"/>
    <w:rsid w:val="00BC47FE"/>
    <w:rsid w:val="00BC54E3"/>
    <w:rsid w:val="00BC58AE"/>
    <w:rsid w:val="00BC5EC1"/>
    <w:rsid w:val="00BC61FF"/>
    <w:rsid w:val="00BC6460"/>
    <w:rsid w:val="00BC697D"/>
    <w:rsid w:val="00BC6D45"/>
    <w:rsid w:val="00BC6F46"/>
    <w:rsid w:val="00BC72BF"/>
    <w:rsid w:val="00BD0323"/>
    <w:rsid w:val="00BD080E"/>
    <w:rsid w:val="00BD0883"/>
    <w:rsid w:val="00BD0ED7"/>
    <w:rsid w:val="00BD1036"/>
    <w:rsid w:val="00BD2452"/>
    <w:rsid w:val="00BD258B"/>
    <w:rsid w:val="00BD26D6"/>
    <w:rsid w:val="00BD29EB"/>
    <w:rsid w:val="00BD2A51"/>
    <w:rsid w:val="00BD2DFD"/>
    <w:rsid w:val="00BD3490"/>
    <w:rsid w:val="00BD380A"/>
    <w:rsid w:val="00BD3C4B"/>
    <w:rsid w:val="00BD43DE"/>
    <w:rsid w:val="00BD4944"/>
    <w:rsid w:val="00BD4AED"/>
    <w:rsid w:val="00BD4D62"/>
    <w:rsid w:val="00BD502A"/>
    <w:rsid w:val="00BD5389"/>
    <w:rsid w:val="00BD5D70"/>
    <w:rsid w:val="00BD6818"/>
    <w:rsid w:val="00BD6EB4"/>
    <w:rsid w:val="00BD6FAC"/>
    <w:rsid w:val="00BD710C"/>
    <w:rsid w:val="00BD7130"/>
    <w:rsid w:val="00BD73C8"/>
    <w:rsid w:val="00BD74BE"/>
    <w:rsid w:val="00BD788A"/>
    <w:rsid w:val="00BD7A86"/>
    <w:rsid w:val="00BD7F25"/>
    <w:rsid w:val="00BE01C6"/>
    <w:rsid w:val="00BE0B2C"/>
    <w:rsid w:val="00BE0E04"/>
    <w:rsid w:val="00BE1212"/>
    <w:rsid w:val="00BE1576"/>
    <w:rsid w:val="00BE1BE2"/>
    <w:rsid w:val="00BE1CB8"/>
    <w:rsid w:val="00BE2296"/>
    <w:rsid w:val="00BE2362"/>
    <w:rsid w:val="00BE2D7A"/>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F0402"/>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B0D"/>
    <w:rsid w:val="00BF3CC3"/>
    <w:rsid w:val="00BF4571"/>
    <w:rsid w:val="00BF4F11"/>
    <w:rsid w:val="00BF5155"/>
    <w:rsid w:val="00BF59F2"/>
    <w:rsid w:val="00BF5A8B"/>
    <w:rsid w:val="00BF5D28"/>
    <w:rsid w:val="00BF5EA4"/>
    <w:rsid w:val="00BF6041"/>
    <w:rsid w:val="00BF60E1"/>
    <w:rsid w:val="00BF66E5"/>
    <w:rsid w:val="00BF692B"/>
    <w:rsid w:val="00BF724F"/>
    <w:rsid w:val="00BF7328"/>
    <w:rsid w:val="00BF7329"/>
    <w:rsid w:val="00BF74A3"/>
    <w:rsid w:val="00BF7B4A"/>
    <w:rsid w:val="00BF7F5A"/>
    <w:rsid w:val="00C002C3"/>
    <w:rsid w:val="00C00785"/>
    <w:rsid w:val="00C0098D"/>
    <w:rsid w:val="00C00A16"/>
    <w:rsid w:val="00C00DF7"/>
    <w:rsid w:val="00C00F34"/>
    <w:rsid w:val="00C01333"/>
    <w:rsid w:val="00C017E2"/>
    <w:rsid w:val="00C018DB"/>
    <w:rsid w:val="00C018E3"/>
    <w:rsid w:val="00C0192B"/>
    <w:rsid w:val="00C0195F"/>
    <w:rsid w:val="00C023DF"/>
    <w:rsid w:val="00C025AD"/>
    <w:rsid w:val="00C031AD"/>
    <w:rsid w:val="00C03B68"/>
    <w:rsid w:val="00C03ED3"/>
    <w:rsid w:val="00C03F1A"/>
    <w:rsid w:val="00C040EE"/>
    <w:rsid w:val="00C042BE"/>
    <w:rsid w:val="00C045F5"/>
    <w:rsid w:val="00C04E4F"/>
    <w:rsid w:val="00C050B0"/>
    <w:rsid w:val="00C05452"/>
    <w:rsid w:val="00C05588"/>
    <w:rsid w:val="00C05A59"/>
    <w:rsid w:val="00C05B6E"/>
    <w:rsid w:val="00C0644E"/>
    <w:rsid w:val="00C065E8"/>
    <w:rsid w:val="00C06729"/>
    <w:rsid w:val="00C06760"/>
    <w:rsid w:val="00C06AFC"/>
    <w:rsid w:val="00C07002"/>
    <w:rsid w:val="00C070C6"/>
    <w:rsid w:val="00C072F6"/>
    <w:rsid w:val="00C078A8"/>
    <w:rsid w:val="00C07FE2"/>
    <w:rsid w:val="00C07FF8"/>
    <w:rsid w:val="00C10246"/>
    <w:rsid w:val="00C1030E"/>
    <w:rsid w:val="00C1053A"/>
    <w:rsid w:val="00C1066D"/>
    <w:rsid w:val="00C106E5"/>
    <w:rsid w:val="00C109F6"/>
    <w:rsid w:val="00C10AA7"/>
    <w:rsid w:val="00C10C78"/>
    <w:rsid w:val="00C10DF4"/>
    <w:rsid w:val="00C11ACE"/>
    <w:rsid w:val="00C12943"/>
    <w:rsid w:val="00C12C7C"/>
    <w:rsid w:val="00C12D24"/>
    <w:rsid w:val="00C12E9F"/>
    <w:rsid w:val="00C13257"/>
    <w:rsid w:val="00C134E3"/>
    <w:rsid w:val="00C135B5"/>
    <w:rsid w:val="00C13ABB"/>
    <w:rsid w:val="00C13E7A"/>
    <w:rsid w:val="00C13FB9"/>
    <w:rsid w:val="00C144C5"/>
    <w:rsid w:val="00C149B8"/>
    <w:rsid w:val="00C14CD2"/>
    <w:rsid w:val="00C150C8"/>
    <w:rsid w:val="00C15169"/>
    <w:rsid w:val="00C160CE"/>
    <w:rsid w:val="00C162C4"/>
    <w:rsid w:val="00C16EA9"/>
    <w:rsid w:val="00C1773E"/>
    <w:rsid w:val="00C200A0"/>
    <w:rsid w:val="00C20B52"/>
    <w:rsid w:val="00C21752"/>
    <w:rsid w:val="00C21B81"/>
    <w:rsid w:val="00C21DD9"/>
    <w:rsid w:val="00C21F1C"/>
    <w:rsid w:val="00C21FFD"/>
    <w:rsid w:val="00C22157"/>
    <w:rsid w:val="00C22334"/>
    <w:rsid w:val="00C22491"/>
    <w:rsid w:val="00C227D9"/>
    <w:rsid w:val="00C22FFE"/>
    <w:rsid w:val="00C23312"/>
    <w:rsid w:val="00C23A07"/>
    <w:rsid w:val="00C240FB"/>
    <w:rsid w:val="00C251DA"/>
    <w:rsid w:val="00C25289"/>
    <w:rsid w:val="00C25C5D"/>
    <w:rsid w:val="00C25E01"/>
    <w:rsid w:val="00C2602B"/>
    <w:rsid w:val="00C260CB"/>
    <w:rsid w:val="00C26815"/>
    <w:rsid w:val="00C27705"/>
    <w:rsid w:val="00C27ABD"/>
    <w:rsid w:val="00C27DFF"/>
    <w:rsid w:val="00C30053"/>
    <w:rsid w:val="00C302C7"/>
    <w:rsid w:val="00C30B2F"/>
    <w:rsid w:val="00C30DF5"/>
    <w:rsid w:val="00C3147F"/>
    <w:rsid w:val="00C319AA"/>
    <w:rsid w:val="00C3217C"/>
    <w:rsid w:val="00C322A2"/>
    <w:rsid w:val="00C32BCC"/>
    <w:rsid w:val="00C33523"/>
    <w:rsid w:val="00C337AF"/>
    <w:rsid w:val="00C33EFF"/>
    <w:rsid w:val="00C342DF"/>
    <w:rsid w:val="00C343CE"/>
    <w:rsid w:val="00C3496F"/>
    <w:rsid w:val="00C349A9"/>
    <w:rsid w:val="00C34BD0"/>
    <w:rsid w:val="00C34C91"/>
    <w:rsid w:val="00C34DE1"/>
    <w:rsid w:val="00C35317"/>
    <w:rsid w:val="00C35343"/>
    <w:rsid w:val="00C35836"/>
    <w:rsid w:val="00C35990"/>
    <w:rsid w:val="00C3674B"/>
    <w:rsid w:val="00C37599"/>
    <w:rsid w:val="00C37B1D"/>
    <w:rsid w:val="00C37BCA"/>
    <w:rsid w:val="00C4000E"/>
    <w:rsid w:val="00C403B4"/>
    <w:rsid w:val="00C4047F"/>
    <w:rsid w:val="00C404B0"/>
    <w:rsid w:val="00C405C7"/>
    <w:rsid w:val="00C40815"/>
    <w:rsid w:val="00C40949"/>
    <w:rsid w:val="00C40CEC"/>
    <w:rsid w:val="00C4147B"/>
    <w:rsid w:val="00C4163F"/>
    <w:rsid w:val="00C41BEE"/>
    <w:rsid w:val="00C41E05"/>
    <w:rsid w:val="00C41F21"/>
    <w:rsid w:val="00C41F46"/>
    <w:rsid w:val="00C4239C"/>
    <w:rsid w:val="00C4253E"/>
    <w:rsid w:val="00C42596"/>
    <w:rsid w:val="00C429FC"/>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30B7"/>
    <w:rsid w:val="00C5334E"/>
    <w:rsid w:val="00C53865"/>
    <w:rsid w:val="00C53E6A"/>
    <w:rsid w:val="00C546B6"/>
    <w:rsid w:val="00C54E39"/>
    <w:rsid w:val="00C5504C"/>
    <w:rsid w:val="00C552D7"/>
    <w:rsid w:val="00C55399"/>
    <w:rsid w:val="00C5664E"/>
    <w:rsid w:val="00C5670D"/>
    <w:rsid w:val="00C56FC6"/>
    <w:rsid w:val="00C57335"/>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2566"/>
    <w:rsid w:val="00C6270A"/>
    <w:rsid w:val="00C63181"/>
    <w:rsid w:val="00C63825"/>
    <w:rsid w:val="00C63B5A"/>
    <w:rsid w:val="00C63E51"/>
    <w:rsid w:val="00C644D4"/>
    <w:rsid w:val="00C647A6"/>
    <w:rsid w:val="00C6496D"/>
    <w:rsid w:val="00C64C27"/>
    <w:rsid w:val="00C64CB5"/>
    <w:rsid w:val="00C64E2D"/>
    <w:rsid w:val="00C64F2D"/>
    <w:rsid w:val="00C65000"/>
    <w:rsid w:val="00C651CC"/>
    <w:rsid w:val="00C652A1"/>
    <w:rsid w:val="00C6563A"/>
    <w:rsid w:val="00C65783"/>
    <w:rsid w:val="00C6665C"/>
    <w:rsid w:val="00C66718"/>
    <w:rsid w:val="00C66BF5"/>
    <w:rsid w:val="00C67189"/>
    <w:rsid w:val="00C67341"/>
    <w:rsid w:val="00C67928"/>
    <w:rsid w:val="00C67A13"/>
    <w:rsid w:val="00C67C1F"/>
    <w:rsid w:val="00C67F5C"/>
    <w:rsid w:val="00C70AF8"/>
    <w:rsid w:val="00C70BA7"/>
    <w:rsid w:val="00C70F74"/>
    <w:rsid w:val="00C71516"/>
    <w:rsid w:val="00C71931"/>
    <w:rsid w:val="00C71B99"/>
    <w:rsid w:val="00C7244A"/>
    <w:rsid w:val="00C72765"/>
    <w:rsid w:val="00C72B51"/>
    <w:rsid w:val="00C737F0"/>
    <w:rsid w:val="00C73BEB"/>
    <w:rsid w:val="00C73F64"/>
    <w:rsid w:val="00C743F1"/>
    <w:rsid w:val="00C74428"/>
    <w:rsid w:val="00C746A9"/>
    <w:rsid w:val="00C746EF"/>
    <w:rsid w:val="00C74914"/>
    <w:rsid w:val="00C74A48"/>
    <w:rsid w:val="00C74B5D"/>
    <w:rsid w:val="00C74CB3"/>
    <w:rsid w:val="00C74D29"/>
    <w:rsid w:val="00C75FAA"/>
    <w:rsid w:val="00C76022"/>
    <w:rsid w:val="00C760B1"/>
    <w:rsid w:val="00C76794"/>
    <w:rsid w:val="00C768C7"/>
    <w:rsid w:val="00C76EB3"/>
    <w:rsid w:val="00C77133"/>
    <w:rsid w:val="00C77459"/>
    <w:rsid w:val="00C77D9B"/>
    <w:rsid w:val="00C77E11"/>
    <w:rsid w:val="00C8002B"/>
    <w:rsid w:val="00C800AD"/>
    <w:rsid w:val="00C80339"/>
    <w:rsid w:val="00C80717"/>
    <w:rsid w:val="00C80DA8"/>
    <w:rsid w:val="00C81174"/>
    <w:rsid w:val="00C816AD"/>
    <w:rsid w:val="00C816CC"/>
    <w:rsid w:val="00C82479"/>
    <w:rsid w:val="00C82A2C"/>
    <w:rsid w:val="00C8382E"/>
    <w:rsid w:val="00C83B3F"/>
    <w:rsid w:val="00C84011"/>
    <w:rsid w:val="00C8408C"/>
    <w:rsid w:val="00C843CB"/>
    <w:rsid w:val="00C844BF"/>
    <w:rsid w:val="00C84822"/>
    <w:rsid w:val="00C84A46"/>
    <w:rsid w:val="00C850D4"/>
    <w:rsid w:val="00C850D8"/>
    <w:rsid w:val="00C856BA"/>
    <w:rsid w:val="00C85702"/>
    <w:rsid w:val="00C857BA"/>
    <w:rsid w:val="00C85EC6"/>
    <w:rsid w:val="00C860B7"/>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2F4"/>
    <w:rsid w:val="00CA22F6"/>
    <w:rsid w:val="00CA271A"/>
    <w:rsid w:val="00CA2C6B"/>
    <w:rsid w:val="00CA3E46"/>
    <w:rsid w:val="00CA433C"/>
    <w:rsid w:val="00CA4489"/>
    <w:rsid w:val="00CA469C"/>
    <w:rsid w:val="00CA50B0"/>
    <w:rsid w:val="00CA512F"/>
    <w:rsid w:val="00CA5697"/>
    <w:rsid w:val="00CA574E"/>
    <w:rsid w:val="00CA5981"/>
    <w:rsid w:val="00CA5A8F"/>
    <w:rsid w:val="00CA5BBC"/>
    <w:rsid w:val="00CA5E10"/>
    <w:rsid w:val="00CA6049"/>
    <w:rsid w:val="00CA611C"/>
    <w:rsid w:val="00CA63EF"/>
    <w:rsid w:val="00CA6620"/>
    <w:rsid w:val="00CA6952"/>
    <w:rsid w:val="00CA69C1"/>
    <w:rsid w:val="00CA6D84"/>
    <w:rsid w:val="00CA7981"/>
    <w:rsid w:val="00CA7BD1"/>
    <w:rsid w:val="00CA7E8B"/>
    <w:rsid w:val="00CA7F11"/>
    <w:rsid w:val="00CA7FE1"/>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8F"/>
    <w:rsid w:val="00CC206C"/>
    <w:rsid w:val="00CC2259"/>
    <w:rsid w:val="00CC2A51"/>
    <w:rsid w:val="00CC31F7"/>
    <w:rsid w:val="00CC3867"/>
    <w:rsid w:val="00CC3D4A"/>
    <w:rsid w:val="00CC4034"/>
    <w:rsid w:val="00CC4FE0"/>
    <w:rsid w:val="00CC5241"/>
    <w:rsid w:val="00CC54C3"/>
    <w:rsid w:val="00CC5739"/>
    <w:rsid w:val="00CC579F"/>
    <w:rsid w:val="00CC5806"/>
    <w:rsid w:val="00CC59C6"/>
    <w:rsid w:val="00CC5CDC"/>
    <w:rsid w:val="00CC5EE5"/>
    <w:rsid w:val="00CC60ED"/>
    <w:rsid w:val="00CC62E1"/>
    <w:rsid w:val="00CC697B"/>
    <w:rsid w:val="00CC6B3C"/>
    <w:rsid w:val="00CC6BFF"/>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55A3"/>
    <w:rsid w:val="00CD639E"/>
    <w:rsid w:val="00CD6491"/>
    <w:rsid w:val="00CD72C9"/>
    <w:rsid w:val="00CD73CC"/>
    <w:rsid w:val="00CD7732"/>
    <w:rsid w:val="00CD7A83"/>
    <w:rsid w:val="00CD7BBD"/>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8FF"/>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5EB8"/>
    <w:rsid w:val="00CF608A"/>
    <w:rsid w:val="00CF62EC"/>
    <w:rsid w:val="00CF678C"/>
    <w:rsid w:val="00CF6C69"/>
    <w:rsid w:val="00CF7006"/>
    <w:rsid w:val="00CF7807"/>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E66"/>
    <w:rsid w:val="00D02EC4"/>
    <w:rsid w:val="00D0315C"/>
    <w:rsid w:val="00D035F7"/>
    <w:rsid w:val="00D037EE"/>
    <w:rsid w:val="00D038CF"/>
    <w:rsid w:val="00D03A0F"/>
    <w:rsid w:val="00D03DD1"/>
    <w:rsid w:val="00D03EFE"/>
    <w:rsid w:val="00D05A36"/>
    <w:rsid w:val="00D05A84"/>
    <w:rsid w:val="00D05AB1"/>
    <w:rsid w:val="00D0618E"/>
    <w:rsid w:val="00D06396"/>
    <w:rsid w:val="00D06B5C"/>
    <w:rsid w:val="00D070CD"/>
    <w:rsid w:val="00D073C6"/>
    <w:rsid w:val="00D077C2"/>
    <w:rsid w:val="00D07DE8"/>
    <w:rsid w:val="00D07F8E"/>
    <w:rsid w:val="00D10073"/>
    <w:rsid w:val="00D1019F"/>
    <w:rsid w:val="00D1093D"/>
    <w:rsid w:val="00D10E2F"/>
    <w:rsid w:val="00D10F7F"/>
    <w:rsid w:val="00D112CA"/>
    <w:rsid w:val="00D1151E"/>
    <w:rsid w:val="00D11554"/>
    <w:rsid w:val="00D117F2"/>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D10"/>
    <w:rsid w:val="00D15DD3"/>
    <w:rsid w:val="00D16453"/>
    <w:rsid w:val="00D164F3"/>
    <w:rsid w:val="00D16F5E"/>
    <w:rsid w:val="00D178C7"/>
    <w:rsid w:val="00D17E78"/>
    <w:rsid w:val="00D17F69"/>
    <w:rsid w:val="00D200F5"/>
    <w:rsid w:val="00D20132"/>
    <w:rsid w:val="00D201AC"/>
    <w:rsid w:val="00D204DF"/>
    <w:rsid w:val="00D2063A"/>
    <w:rsid w:val="00D2067E"/>
    <w:rsid w:val="00D20745"/>
    <w:rsid w:val="00D207E3"/>
    <w:rsid w:val="00D20EF6"/>
    <w:rsid w:val="00D2108B"/>
    <w:rsid w:val="00D210C4"/>
    <w:rsid w:val="00D21871"/>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F50"/>
    <w:rsid w:val="00D3004C"/>
    <w:rsid w:val="00D30340"/>
    <w:rsid w:val="00D3042B"/>
    <w:rsid w:val="00D30ED5"/>
    <w:rsid w:val="00D3106F"/>
    <w:rsid w:val="00D31107"/>
    <w:rsid w:val="00D3189B"/>
    <w:rsid w:val="00D31B25"/>
    <w:rsid w:val="00D325CB"/>
    <w:rsid w:val="00D32994"/>
    <w:rsid w:val="00D33754"/>
    <w:rsid w:val="00D338E4"/>
    <w:rsid w:val="00D339EC"/>
    <w:rsid w:val="00D3401A"/>
    <w:rsid w:val="00D34055"/>
    <w:rsid w:val="00D342AE"/>
    <w:rsid w:val="00D34539"/>
    <w:rsid w:val="00D347C7"/>
    <w:rsid w:val="00D35561"/>
    <w:rsid w:val="00D3594B"/>
    <w:rsid w:val="00D36221"/>
    <w:rsid w:val="00D36281"/>
    <w:rsid w:val="00D36456"/>
    <w:rsid w:val="00D3697D"/>
    <w:rsid w:val="00D36A6A"/>
    <w:rsid w:val="00D37077"/>
    <w:rsid w:val="00D373F3"/>
    <w:rsid w:val="00D37C6B"/>
    <w:rsid w:val="00D37FBC"/>
    <w:rsid w:val="00D401AB"/>
    <w:rsid w:val="00D40213"/>
    <w:rsid w:val="00D40371"/>
    <w:rsid w:val="00D40942"/>
    <w:rsid w:val="00D40BEA"/>
    <w:rsid w:val="00D413E5"/>
    <w:rsid w:val="00D41979"/>
    <w:rsid w:val="00D4214C"/>
    <w:rsid w:val="00D422B4"/>
    <w:rsid w:val="00D42408"/>
    <w:rsid w:val="00D42BC7"/>
    <w:rsid w:val="00D42C81"/>
    <w:rsid w:val="00D43664"/>
    <w:rsid w:val="00D43789"/>
    <w:rsid w:val="00D43D65"/>
    <w:rsid w:val="00D44A1D"/>
    <w:rsid w:val="00D44E0A"/>
    <w:rsid w:val="00D45A9E"/>
    <w:rsid w:val="00D45AAB"/>
    <w:rsid w:val="00D45C9D"/>
    <w:rsid w:val="00D45FF1"/>
    <w:rsid w:val="00D46088"/>
    <w:rsid w:val="00D464AA"/>
    <w:rsid w:val="00D465CC"/>
    <w:rsid w:val="00D467AC"/>
    <w:rsid w:val="00D468E6"/>
    <w:rsid w:val="00D469A6"/>
    <w:rsid w:val="00D46A0E"/>
    <w:rsid w:val="00D47358"/>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4D"/>
    <w:rsid w:val="00D52E9E"/>
    <w:rsid w:val="00D52F6E"/>
    <w:rsid w:val="00D5313A"/>
    <w:rsid w:val="00D53874"/>
    <w:rsid w:val="00D539FB"/>
    <w:rsid w:val="00D54221"/>
    <w:rsid w:val="00D548AA"/>
    <w:rsid w:val="00D54B55"/>
    <w:rsid w:val="00D54B8D"/>
    <w:rsid w:val="00D54C9B"/>
    <w:rsid w:val="00D54E45"/>
    <w:rsid w:val="00D5539B"/>
    <w:rsid w:val="00D557F2"/>
    <w:rsid w:val="00D55CF9"/>
    <w:rsid w:val="00D5685D"/>
    <w:rsid w:val="00D56B49"/>
    <w:rsid w:val="00D56DCB"/>
    <w:rsid w:val="00D57408"/>
    <w:rsid w:val="00D574A0"/>
    <w:rsid w:val="00D57500"/>
    <w:rsid w:val="00D5752E"/>
    <w:rsid w:val="00D577E1"/>
    <w:rsid w:val="00D579D8"/>
    <w:rsid w:val="00D57A3D"/>
    <w:rsid w:val="00D57D00"/>
    <w:rsid w:val="00D57F60"/>
    <w:rsid w:val="00D604E6"/>
    <w:rsid w:val="00D6068A"/>
    <w:rsid w:val="00D60867"/>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2FCA"/>
    <w:rsid w:val="00D73350"/>
    <w:rsid w:val="00D733FC"/>
    <w:rsid w:val="00D737B3"/>
    <w:rsid w:val="00D73963"/>
    <w:rsid w:val="00D74436"/>
    <w:rsid w:val="00D747DB"/>
    <w:rsid w:val="00D74C2F"/>
    <w:rsid w:val="00D74E1A"/>
    <w:rsid w:val="00D75295"/>
    <w:rsid w:val="00D753EC"/>
    <w:rsid w:val="00D76004"/>
    <w:rsid w:val="00D76060"/>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D90"/>
    <w:rsid w:val="00D81F2A"/>
    <w:rsid w:val="00D82BED"/>
    <w:rsid w:val="00D83049"/>
    <w:rsid w:val="00D8309B"/>
    <w:rsid w:val="00D83620"/>
    <w:rsid w:val="00D83BA0"/>
    <w:rsid w:val="00D83E1B"/>
    <w:rsid w:val="00D842BB"/>
    <w:rsid w:val="00D851E3"/>
    <w:rsid w:val="00D85399"/>
    <w:rsid w:val="00D85562"/>
    <w:rsid w:val="00D861EC"/>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76C"/>
    <w:rsid w:val="00D92805"/>
    <w:rsid w:val="00D92B5A"/>
    <w:rsid w:val="00D92EBD"/>
    <w:rsid w:val="00D931DD"/>
    <w:rsid w:val="00D934E4"/>
    <w:rsid w:val="00D937E7"/>
    <w:rsid w:val="00D938BC"/>
    <w:rsid w:val="00D93B29"/>
    <w:rsid w:val="00D93C54"/>
    <w:rsid w:val="00D9410F"/>
    <w:rsid w:val="00D94152"/>
    <w:rsid w:val="00D944D5"/>
    <w:rsid w:val="00D94CF4"/>
    <w:rsid w:val="00D955EC"/>
    <w:rsid w:val="00D95E58"/>
    <w:rsid w:val="00D95ECB"/>
    <w:rsid w:val="00D9606F"/>
    <w:rsid w:val="00D96470"/>
    <w:rsid w:val="00D96E9E"/>
    <w:rsid w:val="00D97409"/>
    <w:rsid w:val="00D97467"/>
    <w:rsid w:val="00D97570"/>
    <w:rsid w:val="00D979D5"/>
    <w:rsid w:val="00D97AFD"/>
    <w:rsid w:val="00DA08DD"/>
    <w:rsid w:val="00DA0F06"/>
    <w:rsid w:val="00DA1161"/>
    <w:rsid w:val="00DA1200"/>
    <w:rsid w:val="00DA1634"/>
    <w:rsid w:val="00DA1685"/>
    <w:rsid w:val="00DA229D"/>
    <w:rsid w:val="00DA2BD8"/>
    <w:rsid w:val="00DA2F56"/>
    <w:rsid w:val="00DA2FF0"/>
    <w:rsid w:val="00DA30E3"/>
    <w:rsid w:val="00DA3581"/>
    <w:rsid w:val="00DA3A77"/>
    <w:rsid w:val="00DA3C76"/>
    <w:rsid w:val="00DA40B1"/>
    <w:rsid w:val="00DA414F"/>
    <w:rsid w:val="00DA416D"/>
    <w:rsid w:val="00DA4C9B"/>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8BF"/>
    <w:rsid w:val="00DB08CF"/>
    <w:rsid w:val="00DB1194"/>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D83"/>
    <w:rsid w:val="00DB4EC7"/>
    <w:rsid w:val="00DB4F0C"/>
    <w:rsid w:val="00DB52E4"/>
    <w:rsid w:val="00DB54B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B6"/>
    <w:rsid w:val="00DC1D0C"/>
    <w:rsid w:val="00DC1F1F"/>
    <w:rsid w:val="00DC228B"/>
    <w:rsid w:val="00DC29AB"/>
    <w:rsid w:val="00DC29D9"/>
    <w:rsid w:val="00DC2EA5"/>
    <w:rsid w:val="00DC301C"/>
    <w:rsid w:val="00DC33FF"/>
    <w:rsid w:val="00DC36AC"/>
    <w:rsid w:val="00DC3DA1"/>
    <w:rsid w:val="00DC44BA"/>
    <w:rsid w:val="00DC4C42"/>
    <w:rsid w:val="00DC55B6"/>
    <w:rsid w:val="00DC59B1"/>
    <w:rsid w:val="00DC5B44"/>
    <w:rsid w:val="00DC6342"/>
    <w:rsid w:val="00DC63C5"/>
    <w:rsid w:val="00DC646D"/>
    <w:rsid w:val="00DC67BE"/>
    <w:rsid w:val="00DC7FA9"/>
    <w:rsid w:val="00DD0561"/>
    <w:rsid w:val="00DD0784"/>
    <w:rsid w:val="00DD0A50"/>
    <w:rsid w:val="00DD1373"/>
    <w:rsid w:val="00DD1381"/>
    <w:rsid w:val="00DD14C4"/>
    <w:rsid w:val="00DD187F"/>
    <w:rsid w:val="00DD191F"/>
    <w:rsid w:val="00DD1DEC"/>
    <w:rsid w:val="00DD1FE6"/>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7FB"/>
    <w:rsid w:val="00DD7D78"/>
    <w:rsid w:val="00DD7E9E"/>
    <w:rsid w:val="00DD7F93"/>
    <w:rsid w:val="00DE04A7"/>
    <w:rsid w:val="00DE09C1"/>
    <w:rsid w:val="00DE09DA"/>
    <w:rsid w:val="00DE0C04"/>
    <w:rsid w:val="00DE0C3F"/>
    <w:rsid w:val="00DE0E23"/>
    <w:rsid w:val="00DE122B"/>
    <w:rsid w:val="00DE18FE"/>
    <w:rsid w:val="00DE1941"/>
    <w:rsid w:val="00DE1C9F"/>
    <w:rsid w:val="00DE2091"/>
    <w:rsid w:val="00DE21DF"/>
    <w:rsid w:val="00DE276D"/>
    <w:rsid w:val="00DE2792"/>
    <w:rsid w:val="00DE3282"/>
    <w:rsid w:val="00DE34B2"/>
    <w:rsid w:val="00DE3E9E"/>
    <w:rsid w:val="00DE3FD3"/>
    <w:rsid w:val="00DE4151"/>
    <w:rsid w:val="00DE464D"/>
    <w:rsid w:val="00DE466F"/>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E75"/>
    <w:rsid w:val="00DF11C0"/>
    <w:rsid w:val="00DF1423"/>
    <w:rsid w:val="00DF1A8C"/>
    <w:rsid w:val="00DF1DC2"/>
    <w:rsid w:val="00DF1FD1"/>
    <w:rsid w:val="00DF217C"/>
    <w:rsid w:val="00DF282F"/>
    <w:rsid w:val="00DF35D7"/>
    <w:rsid w:val="00DF3A50"/>
    <w:rsid w:val="00DF3AD1"/>
    <w:rsid w:val="00DF3E72"/>
    <w:rsid w:val="00DF3E74"/>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CB5"/>
    <w:rsid w:val="00E013C5"/>
    <w:rsid w:val="00E01B22"/>
    <w:rsid w:val="00E02485"/>
    <w:rsid w:val="00E025F3"/>
    <w:rsid w:val="00E02B14"/>
    <w:rsid w:val="00E03819"/>
    <w:rsid w:val="00E038A0"/>
    <w:rsid w:val="00E03DE0"/>
    <w:rsid w:val="00E03DFA"/>
    <w:rsid w:val="00E0497C"/>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41BE"/>
    <w:rsid w:val="00E14267"/>
    <w:rsid w:val="00E1436A"/>
    <w:rsid w:val="00E1437C"/>
    <w:rsid w:val="00E146A6"/>
    <w:rsid w:val="00E14B62"/>
    <w:rsid w:val="00E14F81"/>
    <w:rsid w:val="00E152BA"/>
    <w:rsid w:val="00E15471"/>
    <w:rsid w:val="00E15569"/>
    <w:rsid w:val="00E1579C"/>
    <w:rsid w:val="00E15A5E"/>
    <w:rsid w:val="00E15D4C"/>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9F5"/>
    <w:rsid w:val="00E22DA5"/>
    <w:rsid w:val="00E22E00"/>
    <w:rsid w:val="00E23297"/>
    <w:rsid w:val="00E23B58"/>
    <w:rsid w:val="00E2400B"/>
    <w:rsid w:val="00E24212"/>
    <w:rsid w:val="00E246D9"/>
    <w:rsid w:val="00E24AB8"/>
    <w:rsid w:val="00E24B18"/>
    <w:rsid w:val="00E24BF2"/>
    <w:rsid w:val="00E24DB2"/>
    <w:rsid w:val="00E2517D"/>
    <w:rsid w:val="00E2526B"/>
    <w:rsid w:val="00E2552B"/>
    <w:rsid w:val="00E25E42"/>
    <w:rsid w:val="00E26675"/>
    <w:rsid w:val="00E269AE"/>
    <w:rsid w:val="00E26C2E"/>
    <w:rsid w:val="00E26D73"/>
    <w:rsid w:val="00E26D7B"/>
    <w:rsid w:val="00E275C0"/>
    <w:rsid w:val="00E27ACB"/>
    <w:rsid w:val="00E27B3B"/>
    <w:rsid w:val="00E27B54"/>
    <w:rsid w:val="00E30145"/>
    <w:rsid w:val="00E305A1"/>
    <w:rsid w:val="00E30B93"/>
    <w:rsid w:val="00E30F5C"/>
    <w:rsid w:val="00E31285"/>
    <w:rsid w:val="00E312C5"/>
    <w:rsid w:val="00E31437"/>
    <w:rsid w:val="00E31B07"/>
    <w:rsid w:val="00E3212C"/>
    <w:rsid w:val="00E321AB"/>
    <w:rsid w:val="00E339D0"/>
    <w:rsid w:val="00E33C5F"/>
    <w:rsid w:val="00E33E6A"/>
    <w:rsid w:val="00E34B44"/>
    <w:rsid w:val="00E34BA3"/>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422F"/>
    <w:rsid w:val="00E44357"/>
    <w:rsid w:val="00E444D5"/>
    <w:rsid w:val="00E444E6"/>
    <w:rsid w:val="00E4466F"/>
    <w:rsid w:val="00E451FD"/>
    <w:rsid w:val="00E45424"/>
    <w:rsid w:val="00E45694"/>
    <w:rsid w:val="00E45758"/>
    <w:rsid w:val="00E45E31"/>
    <w:rsid w:val="00E46067"/>
    <w:rsid w:val="00E462DF"/>
    <w:rsid w:val="00E46EE4"/>
    <w:rsid w:val="00E473E7"/>
    <w:rsid w:val="00E47670"/>
    <w:rsid w:val="00E47A93"/>
    <w:rsid w:val="00E47F7E"/>
    <w:rsid w:val="00E50264"/>
    <w:rsid w:val="00E502BA"/>
    <w:rsid w:val="00E502BE"/>
    <w:rsid w:val="00E50FBE"/>
    <w:rsid w:val="00E51498"/>
    <w:rsid w:val="00E516E4"/>
    <w:rsid w:val="00E5176D"/>
    <w:rsid w:val="00E51B5C"/>
    <w:rsid w:val="00E51BA1"/>
    <w:rsid w:val="00E51C50"/>
    <w:rsid w:val="00E51DC7"/>
    <w:rsid w:val="00E52405"/>
    <w:rsid w:val="00E52561"/>
    <w:rsid w:val="00E526E6"/>
    <w:rsid w:val="00E527A0"/>
    <w:rsid w:val="00E527FF"/>
    <w:rsid w:val="00E528EA"/>
    <w:rsid w:val="00E52B98"/>
    <w:rsid w:val="00E52DAF"/>
    <w:rsid w:val="00E53088"/>
    <w:rsid w:val="00E530DB"/>
    <w:rsid w:val="00E534CC"/>
    <w:rsid w:val="00E53825"/>
    <w:rsid w:val="00E53ACD"/>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60F"/>
    <w:rsid w:val="00E626A4"/>
    <w:rsid w:val="00E626F2"/>
    <w:rsid w:val="00E627F9"/>
    <w:rsid w:val="00E633CA"/>
    <w:rsid w:val="00E63954"/>
    <w:rsid w:val="00E63A7D"/>
    <w:rsid w:val="00E6411E"/>
    <w:rsid w:val="00E6429C"/>
    <w:rsid w:val="00E64D65"/>
    <w:rsid w:val="00E65685"/>
    <w:rsid w:val="00E656AB"/>
    <w:rsid w:val="00E65938"/>
    <w:rsid w:val="00E659EA"/>
    <w:rsid w:val="00E65E77"/>
    <w:rsid w:val="00E65F4C"/>
    <w:rsid w:val="00E668D3"/>
    <w:rsid w:val="00E669A1"/>
    <w:rsid w:val="00E66AE5"/>
    <w:rsid w:val="00E66E0B"/>
    <w:rsid w:val="00E7089B"/>
    <w:rsid w:val="00E70C6A"/>
    <w:rsid w:val="00E718C2"/>
    <w:rsid w:val="00E71C3D"/>
    <w:rsid w:val="00E71DF8"/>
    <w:rsid w:val="00E72F28"/>
    <w:rsid w:val="00E7303E"/>
    <w:rsid w:val="00E731FA"/>
    <w:rsid w:val="00E732CA"/>
    <w:rsid w:val="00E73785"/>
    <w:rsid w:val="00E737E2"/>
    <w:rsid w:val="00E73CC4"/>
    <w:rsid w:val="00E740A6"/>
    <w:rsid w:val="00E74457"/>
    <w:rsid w:val="00E74A9B"/>
    <w:rsid w:val="00E75355"/>
    <w:rsid w:val="00E75611"/>
    <w:rsid w:val="00E75FE5"/>
    <w:rsid w:val="00E76336"/>
    <w:rsid w:val="00E765F7"/>
    <w:rsid w:val="00E76A74"/>
    <w:rsid w:val="00E76DC2"/>
    <w:rsid w:val="00E8021E"/>
    <w:rsid w:val="00E803DB"/>
    <w:rsid w:val="00E80644"/>
    <w:rsid w:val="00E807AB"/>
    <w:rsid w:val="00E80E7A"/>
    <w:rsid w:val="00E80EA4"/>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589E"/>
    <w:rsid w:val="00E85A9C"/>
    <w:rsid w:val="00E85CC9"/>
    <w:rsid w:val="00E85D92"/>
    <w:rsid w:val="00E86361"/>
    <w:rsid w:val="00E868FE"/>
    <w:rsid w:val="00E86C1F"/>
    <w:rsid w:val="00E8717C"/>
    <w:rsid w:val="00E8761C"/>
    <w:rsid w:val="00E87A89"/>
    <w:rsid w:val="00E87B70"/>
    <w:rsid w:val="00E87F80"/>
    <w:rsid w:val="00E900E5"/>
    <w:rsid w:val="00E911D1"/>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42F"/>
    <w:rsid w:val="00EA7433"/>
    <w:rsid w:val="00EA74EB"/>
    <w:rsid w:val="00EA7F93"/>
    <w:rsid w:val="00EB034B"/>
    <w:rsid w:val="00EB0409"/>
    <w:rsid w:val="00EB0496"/>
    <w:rsid w:val="00EB0CE0"/>
    <w:rsid w:val="00EB0E3F"/>
    <w:rsid w:val="00EB1107"/>
    <w:rsid w:val="00EB2FA7"/>
    <w:rsid w:val="00EB38FF"/>
    <w:rsid w:val="00EB3B22"/>
    <w:rsid w:val="00EB3ED2"/>
    <w:rsid w:val="00EB4122"/>
    <w:rsid w:val="00EB4423"/>
    <w:rsid w:val="00EB544D"/>
    <w:rsid w:val="00EB5788"/>
    <w:rsid w:val="00EB5822"/>
    <w:rsid w:val="00EB5C1E"/>
    <w:rsid w:val="00EB5CB6"/>
    <w:rsid w:val="00EB5EDE"/>
    <w:rsid w:val="00EB5FDA"/>
    <w:rsid w:val="00EB6308"/>
    <w:rsid w:val="00EB640B"/>
    <w:rsid w:val="00EB651B"/>
    <w:rsid w:val="00EB6C69"/>
    <w:rsid w:val="00EB6D13"/>
    <w:rsid w:val="00EB70AF"/>
    <w:rsid w:val="00EB719B"/>
    <w:rsid w:val="00EB74AE"/>
    <w:rsid w:val="00EB77EE"/>
    <w:rsid w:val="00EB7E86"/>
    <w:rsid w:val="00EC0375"/>
    <w:rsid w:val="00EC0523"/>
    <w:rsid w:val="00EC05FC"/>
    <w:rsid w:val="00EC078B"/>
    <w:rsid w:val="00EC084A"/>
    <w:rsid w:val="00EC0A74"/>
    <w:rsid w:val="00EC0C1F"/>
    <w:rsid w:val="00EC111D"/>
    <w:rsid w:val="00EC1683"/>
    <w:rsid w:val="00EC1913"/>
    <w:rsid w:val="00EC19AD"/>
    <w:rsid w:val="00EC1AC0"/>
    <w:rsid w:val="00EC1CF8"/>
    <w:rsid w:val="00EC203B"/>
    <w:rsid w:val="00EC2137"/>
    <w:rsid w:val="00EC2DE6"/>
    <w:rsid w:val="00EC2F8B"/>
    <w:rsid w:val="00EC30E7"/>
    <w:rsid w:val="00EC32CF"/>
    <w:rsid w:val="00EC356C"/>
    <w:rsid w:val="00EC38E7"/>
    <w:rsid w:val="00EC396F"/>
    <w:rsid w:val="00EC4065"/>
    <w:rsid w:val="00EC4300"/>
    <w:rsid w:val="00EC436D"/>
    <w:rsid w:val="00EC4982"/>
    <w:rsid w:val="00EC4A2D"/>
    <w:rsid w:val="00EC53CD"/>
    <w:rsid w:val="00EC5B8A"/>
    <w:rsid w:val="00EC5C68"/>
    <w:rsid w:val="00EC5C7C"/>
    <w:rsid w:val="00EC5EE9"/>
    <w:rsid w:val="00EC5F0B"/>
    <w:rsid w:val="00EC5F7F"/>
    <w:rsid w:val="00EC608A"/>
    <w:rsid w:val="00EC6A5E"/>
    <w:rsid w:val="00EC6BBD"/>
    <w:rsid w:val="00EC6E01"/>
    <w:rsid w:val="00EC6EEF"/>
    <w:rsid w:val="00EC726F"/>
    <w:rsid w:val="00EC72AB"/>
    <w:rsid w:val="00EC73CF"/>
    <w:rsid w:val="00ED08D7"/>
    <w:rsid w:val="00ED0AB1"/>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CF6"/>
    <w:rsid w:val="00EE64D5"/>
    <w:rsid w:val="00EE7230"/>
    <w:rsid w:val="00EE736D"/>
    <w:rsid w:val="00EE7463"/>
    <w:rsid w:val="00EE7488"/>
    <w:rsid w:val="00EE75E1"/>
    <w:rsid w:val="00EE781B"/>
    <w:rsid w:val="00EF0C4D"/>
    <w:rsid w:val="00EF0F92"/>
    <w:rsid w:val="00EF1A29"/>
    <w:rsid w:val="00EF1B2E"/>
    <w:rsid w:val="00EF2265"/>
    <w:rsid w:val="00EF2658"/>
    <w:rsid w:val="00EF26F4"/>
    <w:rsid w:val="00EF270E"/>
    <w:rsid w:val="00EF320B"/>
    <w:rsid w:val="00EF37AA"/>
    <w:rsid w:val="00EF3B73"/>
    <w:rsid w:val="00EF3C75"/>
    <w:rsid w:val="00EF446D"/>
    <w:rsid w:val="00EF4752"/>
    <w:rsid w:val="00EF47EA"/>
    <w:rsid w:val="00EF53D5"/>
    <w:rsid w:val="00EF54A9"/>
    <w:rsid w:val="00EF57A9"/>
    <w:rsid w:val="00EF5AF2"/>
    <w:rsid w:val="00EF5F56"/>
    <w:rsid w:val="00EF5F5F"/>
    <w:rsid w:val="00EF6072"/>
    <w:rsid w:val="00EF618E"/>
    <w:rsid w:val="00EF62C3"/>
    <w:rsid w:val="00EF64D8"/>
    <w:rsid w:val="00EF67A0"/>
    <w:rsid w:val="00EF7387"/>
    <w:rsid w:val="00EF7A55"/>
    <w:rsid w:val="00F005F2"/>
    <w:rsid w:val="00F00E83"/>
    <w:rsid w:val="00F01098"/>
    <w:rsid w:val="00F01731"/>
    <w:rsid w:val="00F01D75"/>
    <w:rsid w:val="00F01D95"/>
    <w:rsid w:val="00F026CF"/>
    <w:rsid w:val="00F029EE"/>
    <w:rsid w:val="00F02E97"/>
    <w:rsid w:val="00F03B1D"/>
    <w:rsid w:val="00F03D2E"/>
    <w:rsid w:val="00F0410F"/>
    <w:rsid w:val="00F043C8"/>
    <w:rsid w:val="00F0450A"/>
    <w:rsid w:val="00F04533"/>
    <w:rsid w:val="00F04661"/>
    <w:rsid w:val="00F049A1"/>
    <w:rsid w:val="00F04D41"/>
    <w:rsid w:val="00F05240"/>
    <w:rsid w:val="00F05446"/>
    <w:rsid w:val="00F05ABE"/>
    <w:rsid w:val="00F05BB8"/>
    <w:rsid w:val="00F063A5"/>
    <w:rsid w:val="00F06498"/>
    <w:rsid w:val="00F06B7C"/>
    <w:rsid w:val="00F06C20"/>
    <w:rsid w:val="00F07F53"/>
    <w:rsid w:val="00F100A4"/>
    <w:rsid w:val="00F101FD"/>
    <w:rsid w:val="00F10309"/>
    <w:rsid w:val="00F109A1"/>
    <w:rsid w:val="00F10F15"/>
    <w:rsid w:val="00F1107A"/>
    <w:rsid w:val="00F112F2"/>
    <w:rsid w:val="00F1168E"/>
    <w:rsid w:val="00F12555"/>
    <w:rsid w:val="00F1272D"/>
    <w:rsid w:val="00F1277A"/>
    <w:rsid w:val="00F1277F"/>
    <w:rsid w:val="00F12C2E"/>
    <w:rsid w:val="00F12DAF"/>
    <w:rsid w:val="00F130C3"/>
    <w:rsid w:val="00F132C1"/>
    <w:rsid w:val="00F13915"/>
    <w:rsid w:val="00F14244"/>
    <w:rsid w:val="00F14392"/>
    <w:rsid w:val="00F14771"/>
    <w:rsid w:val="00F14C2D"/>
    <w:rsid w:val="00F14C4C"/>
    <w:rsid w:val="00F14FFB"/>
    <w:rsid w:val="00F15336"/>
    <w:rsid w:val="00F156B6"/>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606"/>
    <w:rsid w:val="00F21B10"/>
    <w:rsid w:val="00F21FE0"/>
    <w:rsid w:val="00F222FA"/>
    <w:rsid w:val="00F223C1"/>
    <w:rsid w:val="00F224DB"/>
    <w:rsid w:val="00F22511"/>
    <w:rsid w:val="00F227E6"/>
    <w:rsid w:val="00F2294B"/>
    <w:rsid w:val="00F22E7E"/>
    <w:rsid w:val="00F23022"/>
    <w:rsid w:val="00F2330C"/>
    <w:rsid w:val="00F237ED"/>
    <w:rsid w:val="00F2386E"/>
    <w:rsid w:val="00F2391E"/>
    <w:rsid w:val="00F23E2B"/>
    <w:rsid w:val="00F250BB"/>
    <w:rsid w:val="00F25234"/>
    <w:rsid w:val="00F2594E"/>
    <w:rsid w:val="00F25F8E"/>
    <w:rsid w:val="00F268D2"/>
    <w:rsid w:val="00F26BD0"/>
    <w:rsid w:val="00F2709F"/>
    <w:rsid w:val="00F2758F"/>
    <w:rsid w:val="00F27F28"/>
    <w:rsid w:val="00F31815"/>
    <w:rsid w:val="00F31CF1"/>
    <w:rsid w:val="00F31F89"/>
    <w:rsid w:val="00F3213D"/>
    <w:rsid w:val="00F32166"/>
    <w:rsid w:val="00F322C9"/>
    <w:rsid w:val="00F32477"/>
    <w:rsid w:val="00F330B7"/>
    <w:rsid w:val="00F333E5"/>
    <w:rsid w:val="00F33D55"/>
    <w:rsid w:val="00F33E23"/>
    <w:rsid w:val="00F34449"/>
    <w:rsid w:val="00F344A3"/>
    <w:rsid w:val="00F345EE"/>
    <w:rsid w:val="00F34CD5"/>
    <w:rsid w:val="00F354C3"/>
    <w:rsid w:val="00F35A12"/>
    <w:rsid w:val="00F35A26"/>
    <w:rsid w:val="00F35A49"/>
    <w:rsid w:val="00F35AEB"/>
    <w:rsid w:val="00F35C8E"/>
    <w:rsid w:val="00F35FBC"/>
    <w:rsid w:val="00F362F9"/>
    <w:rsid w:val="00F3632C"/>
    <w:rsid w:val="00F36C4C"/>
    <w:rsid w:val="00F36CFA"/>
    <w:rsid w:val="00F372AF"/>
    <w:rsid w:val="00F37304"/>
    <w:rsid w:val="00F3741A"/>
    <w:rsid w:val="00F376CB"/>
    <w:rsid w:val="00F37C47"/>
    <w:rsid w:val="00F406F5"/>
    <w:rsid w:val="00F40856"/>
    <w:rsid w:val="00F4085F"/>
    <w:rsid w:val="00F40ECC"/>
    <w:rsid w:val="00F40FB5"/>
    <w:rsid w:val="00F4131A"/>
    <w:rsid w:val="00F4142B"/>
    <w:rsid w:val="00F41612"/>
    <w:rsid w:val="00F419BE"/>
    <w:rsid w:val="00F419CB"/>
    <w:rsid w:val="00F41BCC"/>
    <w:rsid w:val="00F41C09"/>
    <w:rsid w:val="00F41C5B"/>
    <w:rsid w:val="00F41D46"/>
    <w:rsid w:val="00F42158"/>
    <w:rsid w:val="00F42A11"/>
    <w:rsid w:val="00F42B3A"/>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62F0"/>
    <w:rsid w:val="00F464ED"/>
    <w:rsid w:val="00F46AAD"/>
    <w:rsid w:val="00F46B54"/>
    <w:rsid w:val="00F47314"/>
    <w:rsid w:val="00F4755C"/>
    <w:rsid w:val="00F476A4"/>
    <w:rsid w:val="00F47A48"/>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2963"/>
    <w:rsid w:val="00F52D54"/>
    <w:rsid w:val="00F52F4C"/>
    <w:rsid w:val="00F5301C"/>
    <w:rsid w:val="00F532EC"/>
    <w:rsid w:val="00F539D0"/>
    <w:rsid w:val="00F53D8E"/>
    <w:rsid w:val="00F53E24"/>
    <w:rsid w:val="00F54673"/>
    <w:rsid w:val="00F5476F"/>
    <w:rsid w:val="00F54935"/>
    <w:rsid w:val="00F54AA7"/>
    <w:rsid w:val="00F54C5E"/>
    <w:rsid w:val="00F54D9B"/>
    <w:rsid w:val="00F54E5A"/>
    <w:rsid w:val="00F550BC"/>
    <w:rsid w:val="00F558A3"/>
    <w:rsid w:val="00F55EBE"/>
    <w:rsid w:val="00F576B6"/>
    <w:rsid w:val="00F576C1"/>
    <w:rsid w:val="00F57A6C"/>
    <w:rsid w:val="00F57D97"/>
    <w:rsid w:val="00F57DF2"/>
    <w:rsid w:val="00F60446"/>
    <w:rsid w:val="00F60480"/>
    <w:rsid w:val="00F6055B"/>
    <w:rsid w:val="00F605B0"/>
    <w:rsid w:val="00F60B82"/>
    <w:rsid w:val="00F60D10"/>
    <w:rsid w:val="00F60DBF"/>
    <w:rsid w:val="00F60FB0"/>
    <w:rsid w:val="00F61433"/>
    <w:rsid w:val="00F616BB"/>
    <w:rsid w:val="00F61FBA"/>
    <w:rsid w:val="00F6217B"/>
    <w:rsid w:val="00F6282E"/>
    <w:rsid w:val="00F6341D"/>
    <w:rsid w:val="00F63DA6"/>
    <w:rsid w:val="00F64436"/>
    <w:rsid w:val="00F64A64"/>
    <w:rsid w:val="00F64DBE"/>
    <w:rsid w:val="00F654AF"/>
    <w:rsid w:val="00F6575D"/>
    <w:rsid w:val="00F65CFF"/>
    <w:rsid w:val="00F66733"/>
    <w:rsid w:val="00F66B83"/>
    <w:rsid w:val="00F677FC"/>
    <w:rsid w:val="00F679D1"/>
    <w:rsid w:val="00F67BA1"/>
    <w:rsid w:val="00F70506"/>
    <w:rsid w:val="00F7065B"/>
    <w:rsid w:val="00F70689"/>
    <w:rsid w:val="00F71411"/>
    <w:rsid w:val="00F71424"/>
    <w:rsid w:val="00F7188B"/>
    <w:rsid w:val="00F71B60"/>
    <w:rsid w:val="00F71FE9"/>
    <w:rsid w:val="00F720B0"/>
    <w:rsid w:val="00F72689"/>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63C"/>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ED1"/>
    <w:rsid w:val="00F90177"/>
    <w:rsid w:val="00F90180"/>
    <w:rsid w:val="00F901CC"/>
    <w:rsid w:val="00F903D9"/>
    <w:rsid w:val="00F90D92"/>
    <w:rsid w:val="00F90E1A"/>
    <w:rsid w:val="00F914F9"/>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DA4"/>
    <w:rsid w:val="00F97031"/>
    <w:rsid w:val="00F97345"/>
    <w:rsid w:val="00F97A30"/>
    <w:rsid w:val="00FA0C3B"/>
    <w:rsid w:val="00FA0C64"/>
    <w:rsid w:val="00FA0D49"/>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FBB"/>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759"/>
    <w:rsid w:val="00FB1A91"/>
    <w:rsid w:val="00FB1D83"/>
    <w:rsid w:val="00FB287D"/>
    <w:rsid w:val="00FB2E1E"/>
    <w:rsid w:val="00FB32C9"/>
    <w:rsid w:val="00FB38A7"/>
    <w:rsid w:val="00FB3C55"/>
    <w:rsid w:val="00FB3FE9"/>
    <w:rsid w:val="00FB40A1"/>
    <w:rsid w:val="00FB42A1"/>
    <w:rsid w:val="00FB4688"/>
    <w:rsid w:val="00FB4B4C"/>
    <w:rsid w:val="00FB4C0D"/>
    <w:rsid w:val="00FB4E2C"/>
    <w:rsid w:val="00FB4F73"/>
    <w:rsid w:val="00FB551B"/>
    <w:rsid w:val="00FB57F1"/>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C9D"/>
    <w:rsid w:val="00FD01A2"/>
    <w:rsid w:val="00FD09BF"/>
    <w:rsid w:val="00FD11A3"/>
    <w:rsid w:val="00FD132A"/>
    <w:rsid w:val="00FD1DC4"/>
    <w:rsid w:val="00FD1E36"/>
    <w:rsid w:val="00FD2792"/>
    <w:rsid w:val="00FD2AE9"/>
    <w:rsid w:val="00FD2B5D"/>
    <w:rsid w:val="00FD2BF9"/>
    <w:rsid w:val="00FD3182"/>
    <w:rsid w:val="00FD333C"/>
    <w:rsid w:val="00FD357E"/>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A9F"/>
    <w:rsid w:val="00FD5AB2"/>
    <w:rsid w:val="00FD5E77"/>
    <w:rsid w:val="00FD61A8"/>
    <w:rsid w:val="00FD679F"/>
    <w:rsid w:val="00FD686D"/>
    <w:rsid w:val="00FD69FA"/>
    <w:rsid w:val="00FD6F63"/>
    <w:rsid w:val="00FD7E77"/>
    <w:rsid w:val="00FE0282"/>
    <w:rsid w:val="00FE0BEB"/>
    <w:rsid w:val="00FE0FA9"/>
    <w:rsid w:val="00FE1172"/>
    <w:rsid w:val="00FE1712"/>
    <w:rsid w:val="00FE2362"/>
    <w:rsid w:val="00FE26C5"/>
    <w:rsid w:val="00FE294B"/>
    <w:rsid w:val="00FE2CCA"/>
    <w:rsid w:val="00FE30A3"/>
    <w:rsid w:val="00FE32CC"/>
    <w:rsid w:val="00FE394A"/>
    <w:rsid w:val="00FE3CC4"/>
    <w:rsid w:val="00FE4025"/>
    <w:rsid w:val="00FE426D"/>
    <w:rsid w:val="00FE42C4"/>
    <w:rsid w:val="00FE4D48"/>
    <w:rsid w:val="00FE4E2D"/>
    <w:rsid w:val="00FE534C"/>
    <w:rsid w:val="00FE5433"/>
    <w:rsid w:val="00FE5BBF"/>
    <w:rsid w:val="00FE5BDD"/>
    <w:rsid w:val="00FE5CF0"/>
    <w:rsid w:val="00FE62DE"/>
    <w:rsid w:val="00FE6421"/>
    <w:rsid w:val="00FE64EB"/>
    <w:rsid w:val="00FE6584"/>
    <w:rsid w:val="00FE67BA"/>
    <w:rsid w:val="00FE7045"/>
    <w:rsid w:val="00FE706C"/>
    <w:rsid w:val="00FE7426"/>
    <w:rsid w:val="00FE76D4"/>
    <w:rsid w:val="00FE7B31"/>
    <w:rsid w:val="00FF01DE"/>
    <w:rsid w:val="00FF0656"/>
    <w:rsid w:val="00FF0BCE"/>
    <w:rsid w:val="00FF1151"/>
    <w:rsid w:val="00FF132A"/>
    <w:rsid w:val="00FF1B4B"/>
    <w:rsid w:val="00FF1D2F"/>
    <w:rsid w:val="00FF1E93"/>
    <w:rsid w:val="00FF21E1"/>
    <w:rsid w:val="00FF21FD"/>
    <w:rsid w:val="00FF2242"/>
    <w:rsid w:val="00FF2703"/>
    <w:rsid w:val="00FF2D91"/>
    <w:rsid w:val="00FF2FFB"/>
    <w:rsid w:val="00FF317C"/>
    <w:rsid w:val="00FF321F"/>
    <w:rsid w:val="00FF3C8A"/>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fi.lv/temas/eiropas-pad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C7663-0C52-439B-ABF0-3E1576AA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2539</Words>
  <Characters>17882</Characters>
  <Application>Microsoft Office Word</Application>
  <DocSecurity>0</DocSecurity>
  <Lines>149</Lines>
  <Paragraphs>40</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Daina Sunepa</cp:lastModifiedBy>
  <cp:revision>2</cp:revision>
  <cp:lastPrinted>2018-03-28T06:10:00Z</cp:lastPrinted>
  <dcterms:created xsi:type="dcterms:W3CDTF">2018-04-10T08:15:00Z</dcterms:created>
  <dcterms:modified xsi:type="dcterms:W3CDTF">2018-04-10T08:15:00Z</dcterms:modified>
</cp:coreProperties>
</file>