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14A3A24B"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F26018">
        <w:t>141.1.9/6-1</w:t>
      </w:r>
      <w:r w:rsidR="007D2F96">
        <w:t>5</w:t>
      </w:r>
      <w:r w:rsidR="002B5D4F">
        <w:t>-14/24</w:t>
      </w:r>
    </w:p>
    <w:p w14:paraId="50CA6B8C" w14:textId="06DD6EF5" w:rsidR="0068512D" w:rsidRDefault="002B5D4F" w:rsidP="005D610B">
      <w:pPr>
        <w:jc w:val="center"/>
        <w:rPr>
          <w:b/>
          <w:bCs/>
        </w:rPr>
      </w:pPr>
      <w:r>
        <w:rPr>
          <w:b/>
          <w:bCs/>
        </w:rPr>
        <w:t>2024</w:t>
      </w:r>
      <w:r w:rsidR="008A5828" w:rsidRPr="00523121">
        <w:rPr>
          <w:b/>
          <w:bCs/>
        </w:rPr>
        <w:t>.</w:t>
      </w:r>
      <w:r w:rsidR="00653EB6">
        <w:rPr>
          <w:b/>
          <w:bCs/>
        </w:rPr>
        <w:t xml:space="preserve"> </w:t>
      </w:r>
      <w:r w:rsidR="008B0FB1">
        <w:rPr>
          <w:b/>
          <w:bCs/>
        </w:rPr>
        <w:t xml:space="preserve">gada </w:t>
      </w:r>
      <w:r w:rsidR="00F26018">
        <w:rPr>
          <w:b/>
          <w:bCs/>
        </w:rPr>
        <w:t>6</w:t>
      </w:r>
      <w:r w:rsidR="00B05200">
        <w:rPr>
          <w:b/>
          <w:bCs/>
        </w:rPr>
        <w:t>.</w:t>
      </w:r>
      <w:r w:rsidR="00653EB6">
        <w:rPr>
          <w:b/>
          <w:bCs/>
        </w:rPr>
        <w:t xml:space="preserve"> </w:t>
      </w:r>
      <w:r w:rsidR="00F26018">
        <w:rPr>
          <w:b/>
          <w:bCs/>
        </w:rPr>
        <w:t>martā</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46FAF8EF" w14:textId="5E74B3D1" w:rsidR="00B030A0" w:rsidRDefault="00B030A0" w:rsidP="00063482">
      <w:pPr>
        <w:pStyle w:val="ListParagraph"/>
        <w:ind w:left="0"/>
        <w:jc w:val="both"/>
        <w:rPr>
          <w:rStyle w:val="Strong"/>
          <w:bCs w:val="0"/>
        </w:rPr>
      </w:pPr>
      <w:r>
        <w:rPr>
          <w:rStyle w:val="Strong"/>
          <w:bCs w:val="0"/>
        </w:rPr>
        <w:t xml:space="preserve">Andrejs Vilks </w:t>
      </w:r>
      <w:r w:rsidRPr="009926C7">
        <w:rPr>
          <w:rStyle w:val="Strong"/>
          <w:b w:val="0"/>
        </w:rPr>
        <w:t>– komisijas priekšsēdētāj</w:t>
      </w:r>
      <w:r>
        <w:rPr>
          <w:rStyle w:val="Strong"/>
          <w:b w:val="0"/>
        </w:rPr>
        <w:t>a biedr</w:t>
      </w:r>
      <w:r w:rsidRPr="009926C7">
        <w:rPr>
          <w:rStyle w:val="Strong"/>
          <w:b w:val="0"/>
        </w:rPr>
        <w:t>s</w:t>
      </w:r>
    </w:p>
    <w:p w14:paraId="5C670A48" w14:textId="73641363" w:rsidR="00F26018" w:rsidRDefault="00F26018" w:rsidP="00063482">
      <w:pPr>
        <w:pStyle w:val="ListParagraph"/>
        <w:ind w:left="0"/>
        <w:jc w:val="both"/>
        <w:rPr>
          <w:rStyle w:val="Strong"/>
          <w:bCs w:val="0"/>
        </w:rPr>
      </w:pPr>
      <w:r>
        <w:rPr>
          <w:rStyle w:val="Strong"/>
          <w:bCs w:val="0"/>
        </w:rPr>
        <w:t>Ainars Latkovskis</w:t>
      </w:r>
    </w:p>
    <w:p w14:paraId="2B8E707E" w14:textId="5DFD605F" w:rsidR="00E5470A" w:rsidRDefault="00E5470A" w:rsidP="00063482">
      <w:pPr>
        <w:pStyle w:val="ListParagraph"/>
        <w:ind w:left="0"/>
        <w:jc w:val="both"/>
        <w:rPr>
          <w:rStyle w:val="Strong"/>
          <w:bCs w:val="0"/>
        </w:rPr>
      </w:pPr>
      <w:r>
        <w:rPr>
          <w:rStyle w:val="Strong"/>
          <w:bCs w:val="0"/>
        </w:rPr>
        <w:t>Ināra Mūrniece</w:t>
      </w:r>
    </w:p>
    <w:p w14:paraId="71C24F04" w14:textId="799D34BA" w:rsidR="00447857" w:rsidRDefault="00447857" w:rsidP="00063482">
      <w:pPr>
        <w:pStyle w:val="ListParagraph"/>
        <w:ind w:left="0"/>
        <w:jc w:val="both"/>
        <w:rPr>
          <w:rStyle w:val="Strong"/>
          <w:bCs w:val="0"/>
        </w:rPr>
      </w:pPr>
      <w:r>
        <w:rPr>
          <w:rStyle w:val="Strong"/>
          <w:bCs w:val="0"/>
        </w:rPr>
        <w:t xml:space="preserve">Igors </w:t>
      </w:r>
      <w:proofErr w:type="spellStart"/>
      <w:r>
        <w:rPr>
          <w:rStyle w:val="Strong"/>
          <w:bCs w:val="0"/>
        </w:rPr>
        <w:t>Rajevs</w:t>
      </w:r>
      <w:proofErr w:type="spellEnd"/>
      <w:r>
        <w:rPr>
          <w:rStyle w:val="Strong"/>
          <w:bCs w:val="0"/>
        </w:rPr>
        <w:t xml:space="preserve"> </w:t>
      </w:r>
      <w:r w:rsidR="00A97F3A" w:rsidRPr="00FC7A1D">
        <w:rPr>
          <w:rStyle w:val="Strong"/>
          <w:b w:val="0"/>
          <w:bCs w:val="0"/>
        </w:rPr>
        <w:t xml:space="preserve">– </w:t>
      </w:r>
      <w:r w:rsidR="00A97F3A">
        <w:rPr>
          <w:rStyle w:val="Strong"/>
          <w:b w:val="0"/>
          <w:bCs w:val="0"/>
        </w:rPr>
        <w:t>Iekšlietu</w:t>
      </w:r>
      <w:r w:rsidR="00A97F3A" w:rsidRPr="00FC7A1D">
        <w:rPr>
          <w:rStyle w:val="Strong"/>
          <w:b w:val="0"/>
          <w:bCs w:val="0"/>
        </w:rPr>
        <w:t xml:space="preserve"> ministrijas parlamentārais sekretārs</w:t>
      </w:r>
    </w:p>
    <w:p w14:paraId="169C4EA7" w14:textId="4A1A3EA4" w:rsidR="00B71408" w:rsidRDefault="00A97F3A" w:rsidP="00063482">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6BE20805" w14:textId="74A88096" w:rsidR="00F26018" w:rsidRDefault="00F26018" w:rsidP="00063482">
      <w:pPr>
        <w:pStyle w:val="ListParagraph"/>
        <w:ind w:left="0"/>
        <w:jc w:val="both"/>
        <w:rPr>
          <w:rStyle w:val="Strong"/>
          <w:bCs w:val="0"/>
        </w:rPr>
      </w:pPr>
      <w:r>
        <w:rPr>
          <w:rStyle w:val="Strong"/>
          <w:bCs w:val="0"/>
        </w:rPr>
        <w:t>Uģis Rotbergs</w:t>
      </w:r>
    </w:p>
    <w:p w14:paraId="06F9F598" w14:textId="6E4E5FBF" w:rsidR="00A97F3A" w:rsidRDefault="00A97F3A" w:rsidP="00063482">
      <w:pPr>
        <w:pStyle w:val="ListParagraph"/>
        <w:ind w:left="0"/>
        <w:jc w:val="both"/>
        <w:rPr>
          <w:rStyle w:val="Strong"/>
          <w:bCs w:val="0"/>
        </w:rPr>
      </w:pPr>
      <w:r>
        <w:rPr>
          <w:rStyle w:val="Strong"/>
          <w:bCs w:val="0"/>
        </w:rPr>
        <w:t>Edvīns Šnore</w:t>
      </w:r>
    </w:p>
    <w:p w14:paraId="342A6198" w14:textId="75874342" w:rsidR="009926C7" w:rsidRDefault="009926C7" w:rsidP="00063482">
      <w:pPr>
        <w:pStyle w:val="ListParagraph"/>
        <w:ind w:left="0"/>
        <w:jc w:val="both"/>
        <w:rPr>
          <w:rStyle w:val="Strong"/>
          <w:bCs w:val="0"/>
        </w:rPr>
      </w:pPr>
      <w:r>
        <w:rPr>
          <w:rStyle w:val="Strong"/>
          <w:bCs w:val="0"/>
        </w:rPr>
        <w:t xml:space="preserve">Atis </w:t>
      </w:r>
      <w:proofErr w:type="spellStart"/>
      <w:r>
        <w:rPr>
          <w:rStyle w:val="Strong"/>
          <w:bCs w:val="0"/>
        </w:rPr>
        <w:t>Švinka</w:t>
      </w:r>
      <w:proofErr w:type="spellEnd"/>
      <w:r>
        <w:rPr>
          <w:rStyle w:val="Strong"/>
          <w:bCs w:val="0"/>
        </w:rPr>
        <w:t xml:space="preserve">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66569A89" w14:textId="764EC5CA" w:rsidR="00DB2D20" w:rsidRPr="00B030A0" w:rsidRDefault="00B030A0" w:rsidP="005D610B">
      <w:pPr>
        <w:pStyle w:val="ListParagraph"/>
        <w:ind w:left="0"/>
        <w:jc w:val="both"/>
        <w:rPr>
          <w:b/>
        </w:rPr>
      </w:pPr>
      <w:r w:rsidRPr="00B030A0">
        <w:rPr>
          <w:b/>
        </w:rPr>
        <w:t>Edmunds Zivtiņš</w:t>
      </w:r>
    </w:p>
    <w:p w14:paraId="23D3C501" w14:textId="77777777" w:rsidR="00F26018" w:rsidRDefault="00F26018" w:rsidP="005D610B">
      <w:pPr>
        <w:pStyle w:val="ListParagraph"/>
        <w:ind w:left="0"/>
        <w:jc w:val="both"/>
        <w:rPr>
          <w:bCs/>
          <w:i/>
          <w:u w:val="single"/>
        </w:rPr>
      </w:pPr>
    </w:p>
    <w:p w14:paraId="72A213DD" w14:textId="19753535" w:rsidR="005F2A7D" w:rsidRPr="00447857" w:rsidRDefault="00660DB9" w:rsidP="005D610B">
      <w:pPr>
        <w:pStyle w:val="ListParagraph"/>
        <w:ind w:left="0"/>
        <w:jc w:val="both"/>
        <w:rPr>
          <w:bCs/>
          <w:i/>
          <w:u w:val="single"/>
        </w:rPr>
      </w:pPr>
      <w:r w:rsidRPr="00447857">
        <w:rPr>
          <w:bCs/>
          <w:i/>
          <w:u w:val="single"/>
        </w:rPr>
        <w:t>u</w:t>
      </w:r>
      <w:r w:rsidR="00E36193" w:rsidRPr="00447857">
        <w:rPr>
          <w:bCs/>
          <w:i/>
          <w:u w:val="single"/>
        </w:rPr>
        <w:t>zaicināt</w:t>
      </w:r>
      <w:r w:rsidR="007576CD" w:rsidRPr="00447857">
        <w:rPr>
          <w:bCs/>
          <w:i/>
          <w:u w:val="single"/>
        </w:rPr>
        <w:t>ie</w:t>
      </w:r>
      <w:r w:rsidR="005F2A7D" w:rsidRPr="00447857">
        <w:rPr>
          <w:bCs/>
          <w:i/>
          <w:u w:val="single"/>
        </w:rPr>
        <w:t>:</w:t>
      </w:r>
    </w:p>
    <w:p w14:paraId="1CC2F05F" w14:textId="36D6F32B"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Valsts prezidenta padomniece likumdošanas un starptautisko tiesību jautājumos</w:t>
      </w:r>
      <w:r w:rsidRPr="006819D5">
        <w:rPr>
          <w:b/>
          <w:bCs/>
          <w:color w:val="000000"/>
        </w:rPr>
        <w:t xml:space="preserve"> Kristīne Līce</w:t>
      </w:r>
    </w:p>
    <w:p w14:paraId="7D8C3ACF" w14:textId="36B81187"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Valsts prezidenta padomnieks nacionālās drošības jautājumos</w:t>
      </w:r>
      <w:r w:rsidRPr="006819D5">
        <w:rPr>
          <w:b/>
          <w:bCs/>
          <w:color w:val="000000"/>
        </w:rPr>
        <w:t xml:space="preserve"> Aivars Puriņš</w:t>
      </w:r>
    </w:p>
    <w:p w14:paraId="07B91049" w14:textId="636A9103"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Valsts prezidenta kancelejas juridiskais padomnieks</w:t>
      </w:r>
      <w:r w:rsidRPr="006819D5">
        <w:rPr>
          <w:b/>
          <w:bCs/>
          <w:color w:val="000000"/>
        </w:rPr>
        <w:t xml:space="preserve"> Edgars Stafeckis</w:t>
      </w:r>
    </w:p>
    <w:p w14:paraId="61B28860" w14:textId="1D48D670"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 xml:space="preserve">Vides aizsardzības un reģionālās attīstības ministrijas Pašvaldību darbības tiesiskā nodrošinājuma nodaļas vecākais eksperts </w:t>
      </w:r>
      <w:r w:rsidRPr="006819D5">
        <w:rPr>
          <w:b/>
          <w:bCs/>
          <w:color w:val="000000"/>
        </w:rPr>
        <w:t xml:space="preserve">Matīss </w:t>
      </w:r>
      <w:proofErr w:type="spellStart"/>
      <w:r w:rsidRPr="006819D5">
        <w:rPr>
          <w:b/>
          <w:bCs/>
          <w:color w:val="000000"/>
        </w:rPr>
        <w:t>Ķeķers</w:t>
      </w:r>
      <w:proofErr w:type="spellEnd"/>
    </w:p>
    <w:p w14:paraId="1926AC22" w14:textId="16BA8F45"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 xml:space="preserve">Satversmes aizsardzības biroja direktora pirmais vietnieks </w:t>
      </w:r>
      <w:r w:rsidRPr="006819D5">
        <w:rPr>
          <w:b/>
          <w:bCs/>
          <w:color w:val="000000"/>
        </w:rPr>
        <w:t xml:space="preserve">Jānis </w:t>
      </w:r>
      <w:proofErr w:type="spellStart"/>
      <w:r w:rsidRPr="006819D5">
        <w:rPr>
          <w:b/>
          <w:bCs/>
          <w:color w:val="000000"/>
        </w:rPr>
        <w:t>Batalauskis</w:t>
      </w:r>
      <w:proofErr w:type="spellEnd"/>
    </w:p>
    <w:p w14:paraId="6EAF5C5B" w14:textId="1D8A5DE1" w:rsidR="006819D5" w:rsidRPr="006819D5" w:rsidRDefault="006819D5" w:rsidP="006819D5">
      <w:pPr>
        <w:pStyle w:val="ListParagraph"/>
        <w:numPr>
          <w:ilvl w:val="0"/>
          <w:numId w:val="26"/>
        </w:numPr>
        <w:autoSpaceDE w:val="0"/>
        <w:autoSpaceDN w:val="0"/>
        <w:adjustRightInd w:val="0"/>
        <w:ind w:left="357" w:hanging="357"/>
        <w:jc w:val="both"/>
        <w:rPr>
          <w:color w:val="000000"/>
        </w:rPr>
      </w:pPr>
      <w:r>
        <w:t>Valsts drošības dienesta amatpersona</w:t>
      </w:r>
    </w:p>
    <w:p w14:paraId="7BA66559" w14:textId="01997771"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CF153C">
        <w:t xml:space="preserve">Finanšu ministrijas Juridiskā departamenta direktores vietniece </w:t>
      </w:r>
      <w:r w:rsidRPr="006819D5">
        <w:rPr>
          <w:b/>
          <w:bCs/>
        </w:rPr>
        <w:t xml:space="preserve">Sabīne </w:t>
      </w:r>
      <w:proofErr w:type="spellStart"/>
      <w:r w:rsidRPr="006819D5">
        <w:rPr>
          <w:b/>
          <w:bCs/>
        </w:rPr>
        <w:t>Ālmane</w:t>
      </w:r>
      <w:proofErr w:type="spellEnd"/>
    </w:p>
    <w:p w14:paraId="398AEEBC" w14:textId="5EADFFB1"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772448">
        <w:t xml:space="preserve">Finanšu ministrijas Pašvaldību finansēšanas nodaļas vadītāja </w:t>
      </w:r>
      <w:r w:rsidRPr="006819D5">
        <w:rPr>
          <w:b/>
          <w:bCs/>
        </w:rPr>
        <w:t xml:space="preserve">Inese </w:t>
      </w:r>
      <w:proofErr w:type="spellStart"/>
      <w:r w:rsidRPr="006819D5">
        <w:rPr>
          <w:b/>
          <w:bCs/>
        </w:rPr>
        <w:t>Runkovska</w:t>
      </w:r>
      <w:proofErr w:type="spellEnd"/>
    </w:p>
    <w:p w14:paraId="21F56F40" w14:textId="02209F65" w:rsidR="006819D5" w:rsidRPr="006819D5" w:rsidRDefault="006819D5" w:rsidP="006819D5">
      <w:pPr>
        <w:pStyle w:val="ListParagraph"/>
        <w:numPr>
          <w:ilvl w:val="0"/>
          <w:numId w:val="26"/>
        </w:numPr>
        <w:autoSpaceDE w:val="0"/>
        <w:autoSpaceDN w:val="0"/>
        <w:adjustRightInd w:val="0"/>
        <w:ind w:left="357" w:hanging="357"/>
        <w:jc w:val="both"/>
        <w:rPr>
          <w:color w:val="000000"/>
        </w:rPr>
      </w:pPr>
      <w:r>
        <w:rPr>
          <w:color w:val="000000"/>
        </w:rPr>
        <w:t xml:space="preserve">Ģenerālprokuratūras </w:t>
      </w:r>
      <w:r w:rsidRPr="006819D5">
        <w:rPr>
          <w:color w:val="000000"/>
        </w:rPr>
        <w:t xml:space="preserve">Darbības kontroles un starptautiskās sadarbības departamenta Prokuratūras funkciju īstenošanas koordinācijas nodaļas prokurors </w:t>
      </w:r>
      <w:r w:rsidRPr="006819D5">
        <w:rPr>
          <w:b/>
          <w:bCs/>
          <w:color w:val="000000"/>
        </w:rPr>
        <w:t>Agnis Pormalis</w:t>
      </w:r>
    </w:p>
    <w:p w14:paraId="5FB9B2A1" w14:textId="11746387" w:rsid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 xml:space="preserve">Latvijas Republikas tiesībsarga vietniece Tiesībsarga biroja Pilsonisko un politisko tiesību nodaļas vadītāja </w:t>
      </w:r>
      <w:r w:rsidRPr="006819D5">
        <w:rPr>
          <w:b/>
          <w:bCs/>
          <w:color w:val="000000"/>
        </w:rPr>
        <w:t xml:space="preserve">Ineta </w:t>
      </w:r>
      <w:proofErr w:type="spellStart"/>
      <w:r w:rsidRPr="006819D5">
        <w:rPr>
          <w:b/>
          <w:bCs/>
          <w:color w:val="000000"/>
        </w:rPr>
        <w:t>Piļāne</w:t>
      </w:r>
      <w:proofErr w:type="spellEnd"/>
    </w:p>
    <w:p w14:paraId="7206B628" w14:textId="16737002" w:rsid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 xml:space="preserve">Latvijas Lielo pilsētu asociācija Rīgas domes priekšsēdētāja padomniece </w:t>
      </w:r>
      <w:r w:rsidRPr="006819D5">
        <w:rPr>
          <w:b/>
          <w:bCs/>
          <w:color w:val="000000"/>
        </w:rPr>
        <w:t xml:space="preserve">Rita </w:t>
      </w:r>
      <w:proofErr w:type="spellStart"/>
      <w:r w:rsidRPr="006819D5">
        <w:rPr>
          <w:b/>
          <w:bCs/>
          <w:color w:val="000000"/>
        </w:rPr>
        <w:t>Grieķere</w:t>
      </w:r>
      <w:proofErr w:type="spellEnd"/>
      <w:r w:rsidRPr="006819D5">
        <w:rPr>
          <w:color w:val="000000"/>
        </w:rPr>
        <w:t xml:space="preserve"> </w:t>
      </w:r>
    </w:p>
    <w:p w14:paraId="06871D69" w14:textId="52312727"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 xml:space="preserve">Latvijas Pašvaldību savienības vecākais padomnieks </w:t>
      </w:r>
      <w:r w:rsidRPr="006819D5">
        <w:rPr>
          <w:b/>
          <w:bCs/>
          <w:color w:val="000000"/>
        </w:rPr>
        <w:t>Māris Pūķis</w:t>
      </w:r>
    </w:p>
    <w:p w14:paraId="088008CF" w14:textId="0E798745" w:rsidR="006819D5" w:rsidRPr="006819D5" w:rsidRDefault="006819D5" w:rsidP="006819D5">
      <w:pPr>
        <w:pStyle w:val="ListParagraph"/>
        <w:numPr>
          <w:ilvl w:val="0"/>
          <w:numId w:val="26"/>
        </w:numPr>
        <w:autoSpaceDE w:val="0"/>
        <w:autoSpaceDN w:val="0"/>
        <w:adjustRightInd w:val="0"/>
        <w:ind w:left="357" w:hanging="357"/>
        <w:jc w:val="both"/>
        <w:rPr>
          <w:color w:val="000000"/>
        </w:rPr>
      </w:pPr>
      <w:r>
        <w:rPr>
          <w:color w:val="000000"/>
        </w:rPr>
        <w:t>Latvijas P</w:t>
      </w:r>
      <w:r w:rsidRPr="006819D5">
        <w:rPr>
          <w:color w:val="000000"/>
        </w:rPr>
        <w:t xml:space="preserve">ašvaldību savienības padomnieks juridiskajos jautājumos </w:t>
      </w:r>
      <w:r w:rsidRPr="006819D5">
        <w:rPr>
          <w:b/>
          <w:bCs/>
          <w:color w:val="000000"/>
        </w:rPr>
        <w:t>Dāvids Valters</w:t>
      </w:r>
    </w:p>
    <w:p w14:paraId="25AE3145" w14:textId="77777777" w:rsidR="00F26018" w:rsidRDefault="00F26018" w:rsidP="002A6B83">
      <w:pPr>
        <w:ind w:left="357"/>
        <w:contextualSpacing/>
        <w:jc w:val="both"/>
        <w:rPr>
          <w:bCs/>
        </w:rPr>
      </w:pPr>
    </w:p>
    <w:p w14:paraId="7EDA8784" w14:textId="77777777" w:rsidR="002A6B83" w:rsidRDefault="002A6B83" w:rsidP="002A6B83">
      <w:pPr>
        <w:ind w:left="357"/>
        <w:contextualSpacing/>
        <w:jc w:val="both"/>
        <w:rPr>
          <w:bCs/>
        </w:rPr>
      </w:pPr>
      <w:r w:rsidRPr="002A6B83">
        <w:rPr>
          <w:bCs/>
        </w:rPr>
        <w:t>Sa</w:t>
      </w:r>
      <w:r>
        <w:rPr>
          <w:bCs/>
        </w:rPr>
        <w:t>e</w:t>
      </w:r>
      <w:r w:rsidRPr="002A6B83">
        <w:rPr>
          <w:bCs/>
        </w:rPr>
        <w:t>imas Juridiskā biroja</w:t>
      </w:r>
      <w:r>
        <w:rPr>
          <w:bCs/>
        </w:rPr>
        <w:t xml:space="preserve"> vecākā juridiskā padomniece </w:t>
      </w:r>
      <w:r w:rsidRPr="002A6B83">
        <w:rPr>
          <w:b/>
        </w:rPr>
        <w:t>Līvija Millere</w:t>
      </w:r>
    </w:p>
    <w:p w14:paraId="6162ED25" w14:textId="77777777" w:rsidR="006819D5" w:rsidRPr="001767C9" w:rsidRDefault="006819D5" w:rsidP="006819D5">
      <w:pPr>
        <w:ind w:left="360"/>
        <w:contextualSpacing/>
        <w:jc w:val="both"/>
        <w:rPr>
          <w:b/>
          <w:sz w:val="28"/>
          <w:szCs w:val="28"/>
        </w:rPr>
      </w:pPr>
      <w:r>
        <w:rPr>
          <w:bCs/>
          <w:color w:val="000000"/>
        </w:rPr>
        <w:t>Saeimas Juridiskā biroja vecākais juridiskais padomnieks</w:t>
      </w:r>
      <w:r>
        <w:rPr>
          <w:b/>
          <w:bCs/>
          <w:color w:val="000000"/>
        </w:rPr>
        <w:t xml:space="preserve"> Edvīns </w:t>
      </w:r>
      <w:proofErr w:type="spellStart"/>
      <w:r>
        <w:rPr>
          <w:b/>
          <w:bCs/>
          <w:color w:val="000000"/>
        </w:rPr>
        <w:t>Danovskis</w:t>
      </w:r>
      <w:proofErr w:type="spellEnd"/>
    </w:p>
    <w:p w14:paraId="420756C9" w14:textId="2913D5BA" w:rsidR="00D62510" w:rsidRPr="00D62510" w:rsidRDefault="00D62510" w:rsidP="00CA6671">
      <w:pPr>
        <w:tabs>
          <w:tab w:val="left" w:pos="1418"/>
        </w:tabs>
        <w:ind w:firstLine="397"/>
        <w:jc w:val="both"/>
        <w:rPr>
          <w:rStyle w:val="Strong"/>
          <w:bCs w:val="0"/>
        </w:rPr>
      </w:pPr>
      <w:r w:rsidRPr="00D62510">
        <w:rPr>
          <w:rStyle w:val="Strong"/>
          <w:b w:val="0"/>
          <w:u w:val="single"/>
        </w:rPr>
        <w:t>Komisijas darbinieki:</w:t>
      </w:r>
      <w:r w:rsidR="00447857">
        <w:rPr>
          <w:rStyle w:val="Strong"/>
          <w:b w:val="0"/>
        </w:rPr>
        <w:t xml:space="preserve"> konsultanti </w:t>
      </w:r>
      <w:r w:rsidR="00447857" w:rsidRPr="00447857">
        <w:rPr>
          <w:rStyle w:val="Strong"/>
        </w:rPr>
        <w:t>Egita Kalniņa</w:t>
      </w:r>
      <w:r w:rsidR="00065890" w:rsidRPr="00065890">
        <w:rPr>
          <w:rStyle w:val="Strong"/>
          <w:b w:val="0"/>
        </w:rPr>
        <w:t>,</w:t>
      </w:r>
      <w:r w:rsidR="00CF5926">
        <w:rPr>
          <w:rStyle w:val="Strong"/>
          <w:b w:val="0"/>
        </w:rPr>
        <w:t xml:space="preserve"> </w:t>
      </w:r>
      <w:r w:rsidRPr="00D62510">
        <w:rPr>
          <w:rStyle w:val="Strong"/>
        </w:rPr>
        <w:t xml:space="preserve">Inese </w:t>
      </w:r>
      <w:proofErr w:type="spellStart"/>
      <w:r w:rsidRPr="00D62510">
        <w:rPr>
          <w:rStyle w:val="Strong"/>
        </w:rPr>
        <w:t>Silabriede</w:t>
      </w:r>
      <w:proofErr w:type="spellEnd"/>
      <w:r w:rsidR="00447857">
        <w:rPr>
          <w:rStyle w:val="Strong"/>
        </w:rPr>
        <w:t xml:space="preserve"> </w:t>
      </w:r>
      <w:r w:rsidR="00447857" w:rsidRPr="00447857">
        <w:rPr>
          <w:rStyle w:val="Strong"/>
          <w:b w:val="0"/>
        </w:rPr>
        <w:t>un</w:t>
      </w:r>
      <w:r w:rsidR="00447857">
        <w:rPr>
          <w:rStyle w:val="Strong"/>
        </w:rPr>
        <w:t xml:space="preserve"> Māris </w:t>
      </w:r>
      <w:proofErr w:type="spellStart"/>
      <w:r w:rsidR="00447857">
        <w:rPr>
          <w:rStyle w:val="Strong"/>
        </w:rPr>
        <w:t>Veinalds</w:t>
      </w:r>
      <w:proofErr w:type="spellEnd"/>
    </w:p>
    <w:p w14:paraId="2E992E05" w14:textId="4EFD5369"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447857">
        <w:t>a biedr</w:t>
      </w:r>
      <w:r w:rsidR="00960A6D">
        <w:t xml:space="preserve">s </w:t>
      </w:r>
      <w:r w:rsidR="00447857">
        <w:t>A.Vilks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66887D69" w:rsidR="00D62510" w:rsidRDefault="00D62510" w:rsidP="00D92EA3">
      <w:pPr>
        <w:ind w:firstLine="397"/>
        <w:jc w:val="both"/>
        <w:rPr>
          <w:bCs/>
        </w:rPr>
      </w:pPr>
      <w:r w:rsidRPr="00523121">
        <w:rPr>
          <w:b/>
          <w:bCs/>
        </w:rPr>
        <w:t xml:space="preserve">Sēdes veids: </w:t>
      </w:r>
      <w:r w:rsidRPr="00523121">
        <w:rPr>
          <w:bCs/>
        </w:rPr>
        <w:t>atklāta</w:t>
      </w:r>
    </w:p>
    <w:p w14:paraId="1D40055B" w14:textId="31791E5E" w:rsidR="00217F4E" w:rsidRDefault="00217F4E" w:rsidP="00D92EA3">
      <w:pPr>
        <w:ind w:firstLine="397"/>
        <w:jc w:val="both"/>
        <w:rPr>
          <w:bCs/>
        </w:rPr>
      </w:pPr>
    </w:p>
    <w:p w14:paraId="64089E22" w14:textId="77777777" w:rsidR="00F019D2" w:rsidRDefault="009729FF" w:rsidP="00F019D2">
      <w:pPr>
        <w:pStyle w:val="BodyText3"/>
        <w:ind w:firstLine="397"/>
        <w:rPr>
          <w:u w:val="single"/>
        </w:rPr>
      </w:pPr>
      <w:r w:rsidRPr="00523121">
        <w:rPr>
          <w:u w:val="single"/>
        </w:rPr>
        <w:t>D</w:t>
      </w:r>
      <w:r w:rsidR="006D1857" w:rsidRPr="00523121">
        <w:rPr>
          <w:u w:val="single"/>
        </w:rPr>
        <w:t>arba kārtība:</w:t>
      </w:r>
    </w:p>
    <w:p w14:paraId="3612205C" w14:textId="77777777" w:rsidR="00C61679" w:rsidRPr="001B4323" w:rsidRDefault="00C61679" w:rsidP="00C61679">
      <w:pPr>
        <w:jc w:val="both"/>
        <w:rPr>
          <w:b/>
        </w:rPr>
      </w:pPr>
      <w:r w:rsidRPr="001B4323">
        <w:rPr>
          <w:b/>
        </w:rPr>
        <w:t>1. Grozījumi likumā “Par valsts noslēpumu” (448/Lp14) 3. lasījumam.</w:t>
      </w:r>
    </w:p>
    <w:p w14:paraId="6EF3679A" w14:textId="6DAA723D" w:rsidR="00C61679" w:rsidRPr="001B4323" w:rsidRDefault="00C61679" w:rsidP="00C61679">
      <w:pPr>
        <w:jc w:val="both"/>
        <w:rPr>
          <w:b/>
        </w:rPr>
      </w:pPr>
      <w:r w:rsidRPr="001B4323">
        <w:rPr>
          <w:b/>
        </w:rPr>
        <w:t>2. Grozī</w:t>
      </w:r>
      <w:r w:rsidR="00692AF8">
        <w:rPr>
          <w:b/>
        </w:rPr>
        <w:t>jumi Pašvaldību likumā (449/Lp14</w:t>
      </w:r>
      <w:r w:rsidRPr="001B4323">
        <w:rPr>
          <w:b/>
        </w:rPr>
        <w:t>) 3. lasījumam.</w:t>
      </w:r>
    </w:p>
    <w:p w14:paraId="0ADA6BE5" w14:textId="6C4E0AD5" w:rsidR="00C61679" w:rsidRPr="001B4323" w:rsidRDefault="00C61679" w:rsidP="00C61679">
      <w:pPr>
        <w:rPr>
          <w:b/>
        </w:rPr>
      </w:pPr>
      <w:r w:rsidRPr="001B4323">
        <w:rPr>
          <w:b/>
        </w:rPr>
        <w:t xml:space="preserve">3. Dažādi. </w:t>
      </w:r>
    </w:p>
    <w:p w14:paraId="7D83199E" w14:textId="751BC1C5" w:rsidR="00C278A1" w:rsidRDefault="00C278A1" w:rsidP="00C278A1">
      <w:pPr>
        <w:rPr>
          <w:b/>
          <w:sz w:val="28"/>
          <w:szCs w:val="28"/>
        </w:rPr>
      </w:pPr>
    </w:p>
    <w:p w14:paraId="7CC0F6F3" w14:textId="2A4914B6" w:rsidR="00313FE2" w:rsidRDefault="00A97F3A" w:rsidP="00BB4B3B">
      <w:pPr>
        <w:pStyle w:val="BodyText3"/>
        <w:ind w:firstLine="397"/>
        <w:rPr>
          <w:b w:val="0"/>
        </w:rPr>
      </w:pPr>
      <w:r>
        <w:t>A.Vilks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 izskatāmo darba kārtību</w:t>
      </w:r>
      <w:r w:rsidR="00EA5E4C" w:rsidRPr="00347E76">
        <w:rPr>
          <w:b w:val="0"/>
        </w:rPr>
        <w:t>.</w:t>
      </w:r>
      <w:r w:rsidR="0087723C">
        <w:rPr>
          <w:b w:val="0"/>
        </w:rPr>
        <w:t xml:space="preserve"> </w:t>
      </w:r>
    </w:p>
    <w:p w14:paraId="79AD7EE3" w14:textId="369B5C22" w:rsidR="00313FE2" w:rsidRDefault="00313FE2" w:rsidP="00BB4B3B">
      <w:pPr>
        <w:pStyle w:val="BodyText3"/>
        <w:ind w:firstLine="397"/>
        <w:rPr>
          <w:b w:val="0"/>
        </w:rPr>
      </w:pPr>
    </w:p>
    <w:p w14:paraId="4ABFFFF5" w14:textId="77777777" w:rsidR="00C61679" w:rsidRPr="001B4323" w:rsidRDefault="00C61679" w:rsidP="00C61679">
      <w:pPr>
        <w:rPr>
          <w:b/>
        </w:rPr>
      </w:pPr>
      <w:r w:rsidRPr="001B4323">
        <w:rPr>
          <w:b/>
        </w:rPr>
        <w:t>1. Grozījumi likumā “Par valsts noslēpumu” (448/Lp14) 3. lasījumam.</w:t>
      </w:r>
    </w:p>
    <w:p w14:paraId="012A65B0" w14:textId="256F6D0A" w:rsidR="00313FE2" w:rsidRDefault="00313FE2" w:rsidP="00BB4B3B">
      <w:pPr>
        <w:pStyle w:val="BodyText3"/>
        <w:ind w:firstLine="397"/>
        <w:rPr>
          <w:b w:val="0"/>
        </w:rPr>
      </w:pPr>
    </w:p>
    <w:p w14:paraId="44508423" w14:textId="1542F89F" w:rsidR="00065890" w:rsidRDefault="00065890" w:rsidP="006819D5">
      <w:pPr>
        <w:pStyle w:val="BodyText3"/>
        <w:ind w:firstLine="397"/>
        <w:rPr>
          <w:b w:val="0"/>
        </w:rPr>
      </w:pPr>
      <w:r w:rsidRPr="001F0103">
        <w:t>A.Vilks</w:t>
      </w:r>
      <w:r>
        <w:rPr>
          <w:b w:val="0"/>
        </w:rPr>
        <w:t xml:space="preserve"> informē, ka par i</w:t>
      </w:r>
      <w:r w:rsidR="006819D5">
        <w:rPr>
          <w:b w:val="0"/>
        </w:rPr>
        <w:t xml:space="preserve">zskatāmo likumprojektu saņemti 2 priekšlikumi, aicina tos </w:t>
      </w:r>
      <w:r>
        <w:rPr>
          <w:b w:val="0"/>
        </w:rPr>
        <w:t>i</w:t>
      </w:r>
      <w:r w:rsidR="006819D5">
        <w:rPr>
          <w:b w:val="0"/>
        </w:rPr>
        <w:t>zskatīt</w:t>
      </w:r>
      <w:r>
        <w:rPr>
          <w:b w:val="0"/>
        </w:rPr>
        <w:t>.</w:t>
      </w:r>
    </w:p>
    <w:p w14:paraId="37838011" w14:textId="2C59CB4F" w:rsidR="00D655D6" w:rsidRDefault="00065890" w:rsidP="00D655D6">
      <w:pPr>
        <w:pStyle w:val="BodyText3"/>
        <w:ind w:firstLine="397"/>
        <w:rPr>
          <w:b w:val="0"/>
        </w:rPr>
      </w:pPr>
      <w:r>
        <w:t>Nr.1</w:t>
      </w:r>
      <w:r w:rsidR="00D655D6">
        <w:rPr>
          <w:b w:val="0"/>
        </w:rPr>
        <w:t xml:space="preserve"> </w:t>
      </w:r>
      <w:r w:rsidR="006819D5">
        <w:rPr>
          <w:b w:val="0"/>
        </w:rPr>
        <w:t>– Satversmes aizsardzības</w:t>
      </w:r>
      <w:r>
        <w:rPr>
          <w:b w:val="0"/>
        </w:rPr>
        <w:t xml:space="preserve"> biroja</w:t>
      </w:r>
      <w:r w:rsidR="00D655D6">
        <w:rPr>
          <w:b w:val="0"/>
        </w:rPr>
        <w:t xml:space="preserve"> priekšlikums – </w:t>
      </w:r>
      <w:r>
        <w:rPr>
          <w:b w:val="0"/>
        </w:rPr>
        <w:t>ieteikums papildināt l</w:t>
      </w:r>
      <w:r w:rsidR="006819D5">
        <w:rPr>
          <w:b w:val="0"/>
        </w:rPr>
        <w:t>ikuma 7.</w:t>
      </w:r>
      <w:r w:rsidR="007866E6">
        <w:rPr>
          <w:b w:val="0"/>
        </w:rPr>
        <w:t>panta otrās</w:t>
      </w:r>
      <w:r w:rsidR="006819D5">
        <w:rPr>
          <w:b w:val="0"/>
        </w:rPr>
        <w:t xml:space="preserve"> daļas redakciju un </w:t>
      </w:r>
      <w:r w:rsidR="007866E6">
        <w:rPr>
          <w:b w:val="0"/>
        </w:rPr>
        <w:t>papildināt 7.</w:t>
      </w:r>
      <w:r w:rsidR="001C51F2">
        <w:rPr>
          <w:b w:val="0"/>
        </w:rPr>
        <w:t xml:space="preserve"> pantu ar</w:t>
      </w:r>
      <w:r w:rsidR="007866E6">
        <w:rPr>
          <w:b w:val="0"/>
        </w:rPr>
        <w:t xml:space="preserve"> (7</w:t>
      </w:r>
      <w:r w:rsidR="001C51F2">
        <w:rPr>
          <w:b w:val="0"/>
        </w:rPr>
        <w:t>.</w:t>
      </w:r>
      <w:r w:rsidR="001C51F2">
        <w:rPr>
          <w:b w:val="0"/>
          <w:vertAlign w:val="superscript"/>
        </w:rPr>
        <w:t>2</w:t>
      </w:r>
      <w:r w:rsidR="007866E6">
        <w:rPr>
          <w:b w:val="0"/>
        </w:rPr>
        <w:t xml:space="preserve">) </w:t>
      </w:r>
      <w:r w:rsidR="001C51F2">
        <w:rPr>
          <w:b w:val="0"/>
        </w:rPr>
        <w:t>daļu piedāvātajā redakcijā.</w:t>
      </w:r>
    </w:p>
    <w:p w14:paraId="0BD966DA" w14:textId="33AEEDEF" w:rsidR="00FF56E0" w:rsidRDefault="00FF56E0" w:rsidP="00D655D6">
      <w:pPr>
        <w:pStyle w:val="BodyText3"/>
        <w:ind w:firstLine="397"/>
        <w:rPr>
          <w:b w:val="0"/>
        </w:rPr>
      </w:pPr>
      <w:r w:rsidRPr="00861315">
        <w:t>A.Vilks</w:t>
      </w:r>
      <w:r>
        <w:rPr>
          <w:b w:val="0"/>
        </w:rPr>
        <w:t xml:space="preserve"> dod vārdu Satversmes aizsardzības biroja (turpmāk – SAB) pārstāvim.</w:t>
      </w:r>
    </w:p>
    <w:p w14:paraId="7381527D" w14:textId="5C7AB092" w:rsidR="007866E6" w:rsidRDefault="007866E6" w:rsidP="00D655D6">
      <w:pPr>
        <w:pStyle w:val="BodyText3"/>
        <w:ind w:firstLine="397"/>
        <w:rPr>
          <w:b w:val="0"/>
        </w:rPr>
      </w:pPr>
      <w:proofErr w:type="spellStart"/>
      <w:r w:rsidRPr="007866E6">
        <w:t>J.Batalausks</w:t>
      </w:r>
      <w:proofErr w:type="spellEnd"/>
      <w:r>
        <w:rPr>
          <w:b w:val="0"/>
        </w:rPr>
        <w:t xml:space="preserve"> izskaidro</w:t>
      </w:r>
      <w:r w:rsidR="00FF56E0">
        <w:rPr>
          <w:b w:val="0"/>
        </w:rPr>
        <w:t xml:space="preserve">, ka šis priekšlikums ir sadarbībā ar Saeimas Juridisko biroju (turpmāk – JB) precizēta uz otro lasījumu iesniegtā </w:t>
      </w:r>
      <w:r w:rsidR="00861315">
        <w:rPr>
          <w:b w:val="0"/>
        </w:rPr>
        <w:t xml:space="preserve">precizēta </w:t>
      </w:r>
      <w:r w:rsidR="00FF56E0">
        <w:rPr>
          <w:b w:val="0"/>
        </w:rPr>
        <w:t>redakcija par elektroniskā paraksta izmantošanu.</w:t>
      </w:r>
    </w:p>
    <w:p w14:paraId="188517F2" w14:textId="118EC6DF" w:rsidR="007866E6" w:rsidRDefault="007866E6" w:rsidP="00D655D6">
      <w:pPr>
        <w:pStyle w:val="BodyText3"/>
        <w:ind w:firstLine="397"/>
        <w:rPr>
          <w:b w:val="0"/>
        </w:rPr>
      </w:pPr>
      <w:r w:rsidRPr="007866E6">
        <w:t>K.Līcei</w:t>
      </w:r>
      <w:r>
        <w:rPr>
          <w:b w:val="0"/>
        </w:rPr>
        <w:t xml:space="preserve"> </w:t>
      </w:r>
      <w:r w:rsidR="00FF56E0">
        <w:rPr>
          <w:b w:val="0"/>
        </w:rPr>
        <w:t xml:space="preserve">Valsts Prezidenta kancelejas (turpmāk – VPK) vārdā </w:t>
      </w:r>
      <w:r>
        <w:rPr>
          <w:b w:val="0"/>
        </w:rPr>
        <w:t>nav iebildumu.</w:t>
      </w:r>
    </w:p>
    <w:p w14:paraId="22520A3B" w14:textId="39179C41" w:rsidR="007866E6" w:rsidRDefault="007866E6" w:rsidP="00D655D6">
      <w:pPr>
        <w:pStyle w:val="BodyText3"/>
        <w:ind w:firstLine="397"/>
        <w:rPr>
          <w:b w:val="0"/>
        </w:rPr>
      </w:pPr>
      <w:r w:rsidRPr="007866E6">
        <w:t>L.Millerei</w:t>
      </w:r>
      <w:r>
        <w:rPr>
          <w:b w:val="0"/>
        </w:rPr>
        <w:t xml:space="preserve"> </w:t>
      </w:r>
      <w:r w:rsidR="00FF56E0">
        <w:rPr>
          <w:b w:val="0"/>
        </w:rPr>
        <w:t xml:space="preserve">JB vārdā pēc būtības </w:t>
      </w:r>
      <w:r>
        <w:rPr>
          <w:b w:val="0"/>
        </w:rPr>
        <w:t>nav iebildumu</w:t>
      </w:r>
      <w:r w:rsidR="00FF56E0">
        <w:rPr>
          <w:b w:val="0"/>
        </w:rPr>
        <w:t xml:space="preserve">; veidojot komisijas priekšlikumu, iesaka tehnisku precizējumu pie otrās sadaļas. </w:t>
      </w:r>
    </w:p>
    <w:p w14:paraId="3F148553" w14:textId="0FE3462F" w:rsidR="007866E6" w:rsidRDefault="007866E6" w:rsidP="00D655D6">
      <w:pPr>
        <w:pStyle w:val="BodyText3"/>
        <w:ind w:firstLine="397"/>
        <w:rPr>
          <w:b w:val="0"/>
        </w:rPr>
      </w:pPr>
      <w:r>
        <w:rPr>
          <w:b w:val="0"/>
        </w:rPr>
        <w:t xml:space="preserve">Komisija </w:t>
      </w:r>
      <w:r w:rsidRPr="007866E6">
        <w:t>nolemj</w:t>
      </w:r>
      <w:r>
        <w:rPr>
          <w:b w:val="0"/>
        </w:rPr>
        <w:t xml:space="preserve"> atbalstīt Satversmes aizsardzības biroja priekšlikumu </w:t>
      </w:r>
      <w:r w:rsidRPr="007866E6">
        <w:t>kā komisijas</w:t>
      </w:r>
      <w:r>
        <w:rPr>
          <w:b w:val="0"/>
        </w:rPr>
        <w:t xml:space="preserve"> </w:t>
      </w:r>
      <w:r w:rsidRPr="007866E6">
        <w:t>priekšlikumu</w:t>
      </w:r>
      <w:r>
        <w:rPr>
          <w:b w:val="0"/>
        </w:rPr>
        <w:t>.</w:t>
      </w:r>
    </w:p>
    <w:p w14:paraId="3373DF86" w14:textId="68673051" w:rsidR="001F0103" w:rsidRDefault="001F0103" w:rsidP="001F0103">
      <w:pPr>
        <w:pStyle w:val="BodyText3"/>
        <w:ind w:firstLine="397"/>
        <w:rPr>
          <w:b w:val="0"/>
        </w:rPr>
      </w:pPr>
      <w:r>
        <w:t>Nr.2</w:t>
      </w:r>
      <w:r w:rsidR="007866E6">
        <w:rPr>
          <w:b w:val="0"/>
        </w:rPr>
        <w:t xml:space="preserve"> – Latvijas Lielo pilsētu asociācijas (turpmāk – LLPA)</w:t>
      </w:r>
      <w:r>
        <w:rPr>
          <w:b w:val="0"/>
        </w:rPr>
        <w:t xml:space="preserve"> </w:t>
      </w:r>
      <w:r w:rsidR="007866E6">
        <w:rPr>
          <w:b w:val="0"/>
        </w:rPr>
        <w:t>priekšlikums – ieteikums izteikt 12. panta trešās daļas 20.punktu piedāvātajā redakcijā</w:t>
      </w:r>
      <w:r>
        <w:rPr>
          <w:b w:val="0"/>
        </w:rPr>
        <w:t>.</w:t>
      </w:r>
    </w:p>
    <w:p w14:paraId="59B58FCE" w14:textId="364A43A3" w:rsidR="007866E6" w:rsidRDefault="007866E6" w:rsidP="001F0103">
      <w:pPr>
        <w:pStyle w:val="BodyText3"/>
        <w:ind w:firstLine="397"/>
        <w:rPr>
          <w:b w:val="0"/>
        </w:rPr>
      </w:pPr>
      <w:proofErr w:type="spellStart"/>
      <w:r w:rsidRPr="00FF56E0">
        <w:rPr>
          <w:bCs w:val="0"/>
        </w:rPr>
        <w:t>R.Grieķere</w:t>
      </w:r>
      <w:proofErr w:type="spellEnd"/>
      <w:r>
        <w:rPr>
          <w:b w:val="0"/>
        </w:rPr>
        <w:t xml:space="preserve"> izskaidro priekšlikumu.</w:t>
      </w:r>
    </w:p>
    <w:p w14:paraId="5A118879" w14:textId="1F564075" w:rsidR="007866E6" w:rsidRDefault="007866E6" w:rsidP="001F0103">
      <w:pPr>
        <w:pStyle w:val="BodyText3"/>
        <w:ind w:firstLine="397"/>
        <w:rPr>
          <w:b w:val="0"/>
        </w:rPr>
      </w:pPr>
      <w:r w:rsidRPr="000E7B58">
        <w:rPr>
          <w:bCs w:val="0"/>
        </w:rPr>
        <w:t>K.Līce</w:t>
      </w:r>
      <w:r w:rsidR="00FF56E0">
        <w:rPr>
          <w:b w:val="0"/>
        </w:rPr>
        <w:t xml:space="preserve"> aicina šo priekšlikumu neatbalstīt. Uz otro lasījumu tika izskatīts identisks Latvijas Pašvaldību savienības (turpmāk – LPS) priekšlikums</w:t>
      </w:r>
      <w:r w:rsidR="000E7B58">
        <w:rPr>
          <w:b w:val="0"/>
        </w:rPr>
        <w:t>, kad diskusijas gaitā tika konstatēts, ka piedāvājums neatbildīs sistēmai, jo likumā “Par valsts noslēpumu” tiek minētas tikai augstākās un institūciju vadītāju Saeimas ieceltās amatpersonas. Šajā likumā netiek izceltas amatpersonas, kuras atrodas darba tiesiskajās attiecībās saskaņā ar Darba likumu (turpmāk – DL).</w:t>
      </w:r>
    </w:p>
    <w:p w14:paraId="338559FE" w14:textId="535E8CD4" w:rsidR="007866E6" w:rsidRDefault="007866E6" w:rsidP="001F0103">
      <w:pPr>
        <w:pStyle w:val="BodyText3"/>
        <w:ind w:firstLine="397"/>
        <w:rPr>
          <w:b w:val="0"/>
        </w:rPr>
      </w:pPr>
      <w:r w:rsidRPr="000E7B58">
        <w:rPr>
          <w:bCs w:val="0"/>
        </w:rPr>
        <w:t>L.Millere</w:t>
      </w:r>
      <w:r w:rsidR="000E7B58">
        <w:rPr>
          <w:b w:val="0"/>
        </w:rPr>
        <w:t xml:space="preserve"> neatbalsta priekšlikumu, piekrīt K.Līces argumentiem.</w:t>
      </w:r>
    </w:p>
    <w:p w14:paraId="7FFBE14D" w14:textId="09217264" w:rsidR="007866E6" w:rsidRDefault="007866E6" w:rsidP="001F0103">
      <w:pPr>
        <w:pStyle w:val="BodyText3"/>
        <w:ind w:firstLine="397"/>
        <w:rPr>
          <w:b w:val="0"/>
        </w:rPr>
      </w:pPr>
      <w:r w:rsidRPr="000E7B58">
        <w:rPr>
          <w:bCs w:val="0"/>
        </w:rPr>
        <w:t>M.Pūķis</w:t>
      </w:r>
      <w:r>
        <w:rPr>
          <w:b w:val="0"/>
        </w:rPr>
        <w:t xml:space="preserve"> </w:t>
      </w:r>
      <w:r w:rsidR="000E7B58">
        <w:rPr>
          <w:b w:val="0"/>
        </w:rPr>
        <w:t>LPS vārdā norāda uz teorētiski iespējamu situāciju sakarā ar problēmām, kuras varētu rasties, ja pašvaldību augstākās amatpersonas nesaņem pielaidi valsts noslēpumam.</w:t>
      </w:r>
    </w:p>
    <w:p w14:paraId="05A320AC" w14:textId="66CB56D3" w:rsidR="007866E6" w:rsidRDefault="007866E6" w:rsidP="001F0103">
      <w:pPr>
        <w:pStyle w:val="BodyText3"/>
        <w:ind w:firstLine="397"/>
        <w:rPr>
          <w:b w:val="0"/>
        </w:rPr>
      </w:pPr>
      <w:r w:rsidRPr="000E7B58">
        <w:rPr>
          <w:bCs w:val="0"/>
        </w:rPr>
        <w:t>L.Millere</w:t>
      </w:r>
      <w:r w:rsidR="000E7B58">
        <w:rPr>
          <w:b w:val="0"/>
        </w:rPr>
        <w:t xml:space="preserve"> norāda uz problēmas citiem risinājumiem, kuri ietverti Pašvaldību likumā.</w:t>
      </w:r>
    </w:p>
    <w:p w14:paraId="2F886E24" w14:textId="11FFB956" w:rsidR="00472051" w:rsidRDefault="00472051" w:rsidP="00472051">
      <w:pPr>
        <w:pStyle w:val="BodyText3"/>
        <w:ind w:firstLine="397"/>
        <w:rPr>
          <w:b w:val="0"/>
        </w:rPr>
      </w:pPr>
      <w:r>
        <w:rPr>
          <w:bCs w:val="0"/>
        </w:rPr>
        <w:t>A.Vilks</w:t>
      </w:r>
      <w:r>
        <w:rPr>
          <w:b w:val="0"/>
        </w:rPr>
        <w:t xml:space="preserve"> aicina komisiju</w:t>
      </w:r>
      <w:r w:rsidR="000C36DA">
        <w:rPr>
          <w:b w:val="0"/>
        </w:rPr>
        <w:t>,</w:t>
      </w:r>
      <w:r>
        <w:rPr>
          <w:b w:val="0"/>
        </w:rPr>
        <w:t xml:space="preserve"> </w:t>
      </w:r>
      <w:r w:rsidR="007866E6">
        <w:rPr>
          <w:b w:val="0"/>
        </w:rPr>
        <w:t>balsojot izlemt par atbalstu LLPA šo priekšlikumam kā komisijas priekšlikumam.</w:t>
      </w:r>
    </w:p>
    <w:p w14:paraId="17542FA2" w14:textId="0FCCBD2F" w:rsidR="00C9778C" w:rsidRPr="002B0668" w:rsidRDefault="007866E6" w:rsidP="00C9778C">
      <w:pPr>
        <w:pStyle w:val="BodyText3"/>
        <w:ind w:firstLine="397"/>
        <w:rPr>
          <w:b w:val="0"/>
          <w:i/>
          <w:iCs/>
        </w:rPr>
      </w:pPr>
      <w:r>
        <w:rPr>
          <w:b w:val="0"/>
          <w:i/>
          <w:iCs/>
        </w:rPr>
        <w:t xml:space="preserve">Balsojums: par – 1; pret </w:t>
      </w:r>
      <w:r w:rsidR="000C36DA">
        <w:rPr>
          <w:b w:val="0"/>
          <w:i/>
          <w:iCs/>
        </w:rPr>
        <w:t>–</w:t>
      </w:r>
      <w:r>
        <w:rPr>
          <w:b w:val="0"/>
          <w:i/>
          <w:iCs/>
        </w:rPr>
        <w:t xml:space="preserve"> </w:t>
      </w:r>
      <w:r w:rsidR="000E7B58">
        <w:rPr>
          <w:b w:val="0"/>
          <w:i/>
          <w:iCs/>
        </w:rPr>
        <w:t>6</w:t>
      </w:r>
      <w:r w:rsidR="000C36DA">
        <w:rPr>
          <w:b w:val="0"/>
          <w:i/>
          <w:iCs/>
        </w:rPr>
        <w:t>; atturas – 0.</w:t>
      </w:r>
    </w:p>
    <w:p w14:paraId="3BD73E44" w14:textId="630EC35D" w:rsidR="00D655D6" w:rsidRDefault="000C36DA" w:rsidP="00BB4B3B">
      <w:pPr>
        <w:pStyle w:val="BodyText3"/>
        <w:ind w:firstLine="397"/>
        <w:rPr>
          <w:b w:val="0"/>
        </w:rPr>
      </w:pPr>
      <w:r>
        <w:rPr>
          <w:b w:val="0"/>
        </w:rPr>
        <w:t xml:space="preserve">Komisija </w:t>
      </w:r>
      <w:r w:rsidRPr="000C36DA">
        <w:t>neatbalsta</w:t>
      </w:r>
      <w:r>
        <w:rPr>
          <w:b w:val="0"/>
        </w:rPr>
        <w:t xml:space="preserve"> priekšlikumu Nr.2.</w:t>
      </w:r>
    </w:p>
    <w:p w14:paraId="2DA80BE3" w14:textId="21CEDBCF" w:rsidR="000C36DA" w:rsidRDefault="000C36DA" w:rsidP="000C36DA">
      <w:pPr>
        <w:pStyle w:val="BodyText3"/>
        <w:ind w:firstLine="397"/>
        <w:rPr>
          <w:b w:val="0"/>
          <w:bCs w:val="0"/>
        </w:rPr>
      </w:pPr>
      <w:r w:rsidRPr="00706E29">
        <w:rPr>
          <w:bCs w:val="0"/>
        </w:rPr>
        <w:t>A.Vilks</w:t>
      </w:r>
      <w:r>
        <w:rPr>
          <w:b w:val="0"/>
          <w:bCs w:val="0"/>
        </w:rPr>
        <w:t xml:space="preserve"> aicina komisiju atbalstīt likumprojektu trešajam lasījumam.</w:t>
      </w:r>
    </w:p>
    <w:p w14:paraId="1D14FFAB" w14:textId="70D2275F" w:rsidR="000E7B58" w:rsidRPr="002B0668" w:rsidRDefault="00173BD7" w:rsidP="000E7B58">
      <w:pPr>
        <w:pStyle w:val="BodyText3"/>
        <w:ind w:firstLine="397"/>
        <w:rPr>
          <w:b w:val="0"/>
          <w:i/>
          <w:iCs/>
        </w:rPr>
      </w:pPr>
      <w:r>
        <w:rPr>
          <w:b w:val="0"/>
          <w:i/>
          <w:iCs/>
        </w:rPr>
        <w:t>Balsojums: par – 7; pret – 1</w:t>
      </w:r>
      <w:r w:rsidR="000E7B58">
        <w:rPr>
          <w:b w:val="0"/>
          <w:i/>
          <w:iCs/>
        </w:rPr>
        <w:t>; atturas – 1.</w:t>
      </w:r>
    </w:p>
    <w:p w14:paraId="17D3510B" w14:textId="17749C4A" w:rsidR="000E7B58" w:rsidRDefault="000E7B58" w:rsidP="000C36DA">
      <w:pPr>
        <w:pStyle w:val="BodyText3"/>
        <w:ind w:firstLine="397"/>
        <w:rPr>
          <w:b w:val="0"/>
          <w:bCs w:val="0"/>
        </w:rPr>
      </w:pPr>
      <w:r>
        <w:rPr>
          <w:b w:val="0"/>
          <w:bCs w:val="0"/>
        </w:rPr>
        <w:t>Komisija atbalsta likumprojektu trešajam lasījumam.</w:t>
      </w:r>
    </w:p>
    <w:p w14:paraId="5A5335E6" w14:textId="77777777" w:rsidR="000C36DA" w:rsidRDefault="000C36DA" w:rsidP="00BB4B3B">
      <w:pPr>
        <w:pStyle w:val="BodyText3"/>
        <w:ind w:firstLine="397"/>
        <w:rPr>
          <w:b w:val="0"/>
        </w:rPr>
      </w:pPr>
    </w:p>
    <w:p w14:paraId="50C51D7C" w14:textId="77777777" w:rsidR="00D655D6" w:rsidRDefault="00D655D6" w:rsidP="00D655D6">
      <w:pPr>
        <w:tabs>
          <w:tab w:val="left" w:pos="426"/>
        </w:tabs>
        <w:ind w:firstLine="397"/>
        <w:jc w:val="both"/>
        <w:rPr>
          <w:b/>
        </w:rPr>
      </w:pPr>
      <w:r>
        <w:rPr>
          <w:b/>
        </w:rPr>
        <w:t xml:space="preserve">LĒMUMS: </w:t>
      </w:r>
    </w:p>
    <w:p w14:paraId="35090B5E" w14:textId="446415B8" w:rsidR="00D655D6" w:rsidRDefault="00D655D6" w:rsidP="00D655D6">
      <w:pPr>
        <w:widowControl w:val="0"/>
        <w:tabs>
          <w:tab w:val="left" w:pos="426"/>
        </w:tabs>
        <w:ind w:firstLine="397"/>
        <w:jc w:val="both"/>
      </w:pPr>
      <w:r>
        <w:t xml:space="preserve">- atbalstīt likumprojektu </w:t>
      </w:r>
      <w:r w:rsidR="00F55638">
        <w:rPr>
          <w:bCs/>
        </w:rPr>
        <w:t xml:space="preserve">“Grozījumi </w:t>
      </w:r>
      <w:r w:rsidR="000C36DA">
        <w:rPr>
          <w:bCs/>
        </w:rPr>
        <w:t>likumā “Par valsts noslēpumu””</w:t>
      </w:r>
      <w:r w:rsidR="000C36DA">
        <w:t xml:space="preserve"> (448</w:t>
      </w:r>
      <w:r>
        <w:t>/Lp14) un virzīt to izskatīšana</w:t>
      </w:r>
      <w:r w:rsidR="00F55638">
        <w:t>i Saeimas sēdē trešajā lasījumā.</w:t>
      </w:r>
    </w:p>
    <w:p w14:paraId="4EA21746" w14:textId="099CF0EB" w:rsidR="000C36DA" w:rsidRDefault="000C36DA" w:rsidP="00D655D6">
      <w:pPr>
        <w:widowControl w:val="0"/>
        <w:tabs>
          <w:tab w:val="left" w:pos="426"/>
        </w:tabs>
        <w:ind w:firstLine="397"/>
        <w:jc w:val="both"/>
      </w:pPr>
    </w:p>
    <w:p w14:paraId="64D31872" w14:textId="352C14C1" w:rsidR="000C36DA" w:rsidRPr="000C36DA" w:rsidRDefault="000C36DA" w:rsidP="00D655D6">
      <w:pPr>
        <w:widowControl w:val="0"/>
        <w:tabs>
          <w:tab w:val="left" w:pos="426"/>
        </w:tabs>
        <w:ind w:firstLine="397"/>
        <w:jc w:val="both"/>
        <w:rPr>
          <w:i/>
        </w:rPr>
      </w:pPr>
      <w:r w:rsidRPr="000C36DA">
        <w:rPr>
          <w:i/>
        </w:rPr>
        <w:t>Deputāte I.Mūrniece piedalās sēdē, sākot ar darba kārtības 2. punkta izskatīšanu.</w:t>
      </w:r>
    </w:p>
    <w:p w14:paraId="535E7CEA" w14:textId="31EB4CA0" w:rsidR="00D655D6" w:rsidRDefault="00D655D6" w:rsidP="00BB4B3B">
      <w:pPr>
        <w:pStyle w:val="BodyText3"/>
        <w:ind w:firstLine="397"/>
        <w:rPr>
          <w:b w:val="0"/>
        </w:rPr>
      </w:pPr>
    </w:p>
    <w:p w14:paraId="2AE774C3" w14:textId="77777777" w:rsidR="00472051" w:rsidRDefault="00472051" w:rsidP="00BB4B3B">
      <w:pPr>
        <w:pStyle w:val="BodyText3"/>
        <w:ind w:firstLine="397"/>
        <w:rPr>
          <w:b w:val="0"/>
        </w:rPr>
      </w:pPr>
    </w:p>
    <w:p w14:paraId="04FD5B79" w14:textId="306843E1" w:rsidR="00C61679" w:rsidRPr="001B4323" w:rsidRDefault="00C61679" w:rsidP="00C61679">
      <w:pPr>
        <w:rPr>
          <w:b/>
        </w:rPr>
      </w:pPr>
      <w:r w:rsidRPr="001B4323">
        <w:rPr>
          <w:b/>
        </w:rPr>
        <w:t>2. Grozī</w:t>
      </w:r>
      <w:r w:rsidR="00692AF8">
        <w:rPr>
          <w:b/>
        </w:rPr>
        <w:t>jumi Pašvaldību likumā (449/Lp14</w:t>
      </w:r>
      <w:r w:rsidRPr="001B4323">
        <w:rPr>
          <w:b/>
        </w:rPr>
        <w:t>) 3. lasījumam.</w:t>
      </w:r>
    </w:p>
    <w:p w14:paraId="6FB277CB" w14:textId="2CAAAC32" w:rsidR="00D52452" w:rsidRDefault="00D52452" w:rsidP="0026741E">
      <w:pPr>
        <w:pStyle w:val="BodyText3"/>
        <w:ind w:firstLine="397"/>
        <w:rPr>
          <w:b w:val="0"/>
          <w:bCs w:val="0"/>
        </w:rPr>
      </w:pPr>
    </w:p>
    <w:p w14:paraId="181D0E20" w14:textId="755A9C2F" w:rsidR="00F26018" w:rsidRDefault="00F55638" w:rsidP="001D3AD2">
      <w:pPr>
        <w:pStyle w:val="BodyText3"/>
        <w:ind w:firstLine="397"/>
        <w:rPr>
          <w:b w:val="0"/>
          <w:bCs w:val="0"/>
        </w:rPr>
      </w:pPr>
      <w:r w:rsidRPr="00F55638">
        <w:rPr>
          <w:bCs w:val="0"/>
        </w:rPr>
        <w:t>A.Vilks</w:t>
      </w:r>
      <w:r>
        <w:rPr>
          <w:b w:val="0"/>
          <w:bCs w:val="0"/>
        </w:rPr>
        <w:t xml:space="preserve"> informē, ka par šo likumprojektu </w:t>
      </w:r>
      <w:r w:rsidR="00C23320">
        <w:rPr>
          <w:b w:val="0"/>
          <w:bCs w:val="0"/>
        </w:rPr>
        <w:t xml:space="preserve">saņemti 7 </w:t>
      </w:r>
      <w:r>
        <w:rPr>
          <w:b w:val="0"/>
          <w:bCs w:val="0"/>
        </w:rPr>
        <w:t>priekšlikumi</w:t>
      </w:r>
      <w:r w:rsidR="00C23320">
        <w:rPr>
          <w:b w:val="0"/>
          <w:bCs w:val="0"/>
        </w:rPr>
        <w:t>, aicina tos izskatīt.</w:t>
      </w:r>
    </w:p>
    <w:p w14:paraId="3026B062" w14:textId="2D58D2E1" w:rsidR="00C23320" w:rsidRDefault="00C23320" w:rsidP="001D3AD2">
      <w:pPr>
        <w:pStyle w:val="BodyText3"/>
        <w:ind w:firstLine="397"/>
        <w:rPr>
          <w:b w:val="0"/>
          <w:bCs w:val="0"/>
        </w:rPr>
      </w:pPr>
    </w:p>
    <w:p w14:paraId="3B69C757" w14:textId="32E98CC2" w:rsidR="00C23320" w:rsidRDefault="00C23320" w:rsidP="00C23320">
      <w:pPr>
        <w:pStyle w:val="BodyText3"/>
        <w:ind w:firstLine="397"/>
        <w:rPr>
          <w:b w:val="0"/>
        </w:rPr>
      </w:pPr>
      <w:r>
        <w:t>Nr.1</w:t>
      </w:r>
      <w:r>
        <w:rPr>
          <w:b w:val="0"/>
        </w:rPr>
        <w:t xml:space="preserve"> – Saeimas deputāta E.Zivtiņa priekšlikums – iete</w:t>
      </w:r>
      <w:r w:rsidR="00A15C6E">
        <w:rPr>
          <w:b w:val="0"/>
        </w:rPr>
        <w:t xml:space="preserve">ikums papildināt likuma </w:t>
      </w:r>
      <w:proofErr w:type="gramStart"/>
      <w:r w:rsidR="00A15C6E">
        <w:rPr>
          <w:b w:val="0"/>
        </w:rPr>
        <w:t>17.pantu</w:t>
      </w:r>
      <w:proofErr w:type="gramEnd"/>
      <w:r>
        <w:rPr>
          <w:b w:val="0"/>
        </w:rPr>
        <w:t xml:space="preserve"> ar (7) daļu piedāvātajā redakcijā.</w:t>
      </w:r>
    </w:p>
    <w:p w14:paraId="634DDE88" w14:textId="74D9B1F4" w:rsidR="00F65CF8" w:rsidRDefault="00F65CF8" w:rsidP="00F65CF8">
      <w:pPr>
        <w:pStyle w:val="BodyText3"/>
        <w:ind w:firstLine="397"/>
        <w:rPr>
          <w:b w:val="0"/>
        </w:rPr>
      </w:pPr>
      <w:r w:rsidRPr="00F65CF8">
        <w:rPr>
          <w:bCs w:val="0"/>
        </w:rPr>
        <w:lastRenderedPageBreak/>
        <w:t>E.Zivtiņš</w:t>
      </w:r>
      <w:r>
        <w:rPr>
          <w:b w:val="0"/>
        </w:rPr>
        <w:t xml:space="preserve"> uzsver, ka jebkurš cilvēks</w:t>
      </w:r>
      <w:r w:rsidR="00A15C6E">
        <w:rPr>
          <w:b w:val="0"/>
        </w:rPr>
        <w:t>, kurš iziet vēlēšanu procesu</w:t>
      </w:r>
      <w:r>
        <w:rPr>
          <w:b w:val="0"/>
        </w:rPr>
        <w:t xml:space="preserve">, </w:t>
      </w:r>
      <w:r w:rsidR="00A15C6E">
        <w:rPr>
          <w:b w:val="0"/>
        </w:rPr>
        <w:t>un tiek ievēlēts par deputātu,</w:t>
      </w:r>
      <w:r>
        <w:rPr>
          <w:b w:val="0"/>
        </w:rPr>
        <w:t xml:space="preserve"> amatā jau ir ieguvis uzticību, ja vien nav pierādījumu viņa pretlikumīgai darbībai. Izsaka viedokli, ka teorētiski iespējama arī situācija, kad neviens no ievēlētajiem pašvaldības koalīcijas deputātiem neiziet pielaižu saņemšanas pārbaudi. No malas izskatās, ka iespēja nepiešķirt pielaidi ievēlētai amatpersonai, ir politiskas izrēķināšanās instruments. Atzīmē, ka šobrīd jau pastāv mehānisms, kā konfidenciālās sarunās</w:t>
      </w:r>
      <w:r w:rsidR="00A15C6E">
        <w:rPr>
          <w:b w:val="0"/>
        </w:rPr>
        <w:t xml:space="preserve"> iespējams piedalīties personām</w:t>
      </w:r>
      <w:r>
        <w:rPr>
          <w:b w:val="0"/>
        </w:rPr>
        <w:t xml:space="preserve"> bez pielaidēm – viņi par to paraktās, uzņemoties visu atbildību par informācijas izpaušanu. </w:t>
      </w:r>
    </w:p>
    <w:p w14:paraId="6CBE7CCC" w14:textId="0AC5720D" w:rsidR="004D2D8C" w:rsidRDefault="004D2D8C" w:rsidP="00F65CF8">
      <w:pPr>
        <w:pStyle w:val="BodyText3"/>
        <w:ind w:firstLine="397"/>
        <w:rPr>
          <w:b w:val="0"/>
        </w:rPr>
      </w:pPr>
      <w:r>
        <w:rPr>
          <w:b w:val="0"/>
        </w:rPr>
        <w:t xml:space="preserve">Uzskata, ka likumprojektā ietvertais ierobežojums pašvaldību izpilddirektoriem un viņu vietniekiem ir nesamērīgs, un var novest pie nevajadzīgām kolīzijām, piem., tiesvedībām. </w:t>
      </w:r>
    </w:p>
    <w:p w14:paraId="53B51CEF" w14:textId="35B50283" w:rsidR="004D2D8C" w:rsidRDefault="004D2D8C" w:rsidP="00F65CF8">
      <w:pPr>
        <w:pStyle w:val="BodyText3"/>
        <w:ind w:firstLine="397"/>
        <w:rPr>
          <w:b w:val="0"/>
        </w:rPr>
      </w:pPr>
      <w:r>
        <w:rPr>
          <w:b w:val="0"/>
        </w:rPr>
        <w:t>Uzsver, ka līdz šim dzirdētie argumenti viņu nav pārliecinājuši. Aicina deputātus rūpīgi pārdomāt savu lēmumu.</w:t>
      </w:r>
    </w:p>
    <w:p w14:paraId="7C2E20BF" w14:textId="74B2BD2C" w:rsidR="004D2D8C" w:rsidRDefault="004D2D8C" w:rsidP="00F65CF8">
      <w:pPr>
        <w:pStyle w:val="BodyText3"/>
        <w:ind w:firstLine="397"/>
        <w:rPr>
          <w:b w:val="0"/>
        </w:rPr>
      </w:pPr>
      <w:r w:rsidRPr="004D2D8C">
        <w:rPr>
          <w:bCs w:val="0"/>
        </w:rPr>
        <w:t>A.Vilks</w:t>
      </w:r>
      <w:r>
        <w:rPr>
          <w:b w:val="0"/>
        </w:rPr>
        <w:t xml:space="preserve"> uzsver, ka valsts drošības jautājumi visiem ir prioritāri neatkarīgi no deputātu atrašanās pozīcijā vai opozīcijā. Vienlaikus atzīmē, ka E.Zivtiņa priekšlikumi ir tie paši, kādus uz otro lasījumu iesniedza LLPA, un kuri 6. februāra sēdē tika balsojumā noraidīti. </w:t>
      </w:r>
    </w:p>
    <w:p w14:paraId="42604742" w14:textId="54BF6D46" w:rsidR="0076076C" w:rsidRDefault="004D2D8C" w:rsidP="00F65CF8">
      <w:pPr>
        <w:pStyle w:val="BodyText3"/>
        <w:ind w:firstLine="397"/>
        <w:rPr>
          <w:b w:val="0"/>
        </w:rPr>
      </w:pPr>
      <w:proofErr w:type="spellStart"/>
      <w:r w:rsidRPr="0076076C">
        <w:rPr>
          <w:bCs w:val="0"/>
        </w:rPr>
        <w:t>I.Rajevs</w:t>
      </w:r>
      <w:proofErr w:type="spellEnd"/>
      <w:r>
        <w:rPr>
          <w:b w:val="0"/>
        </w:rPr>
        <w:t xml:space="preserve"> atzīmē, ka drošības iestādes, kuras šīs pielaides piešķir</w:t>
      </w:r>
      <w:r w:rsidR="0076076C">
        <w:rPr>
          <w:b w:val="0"/>
        </w:rPr>
        <w:t>, ir neatkarīgas struktūras, kuras darbojas atbilstoši likumā noteiktām prasībām. Katrs cilvēks tie individuāli izvērtēts neatkarīgi no viņa atrašanās pozīcijā vai opozīcijā.</w:t>
      </w:r>
    </w:p>
    <w:p w14:paraId="08103102" w14:textId="0C41F8B6" w:rsidR="004D2D8C" w:rsidRDefault="0076076C" w:rsidP="00F65CF8">
      <w:pPr>
        <w:pStyle w:val="BodyText3"/>
        <w:ind w:firstLine="397"/>
        <w:rPr>
          <w:b w:val="0"/>
        </w:rPr>
      </w:pPr>
      <w:r w:rsidRPr="0076076C">
        <w:rPr>
          <w:bCs w:val="0"/>
        </w:rPr>
        <w:t>E.Zivtiņš</w:t>
      </w:r>
      <w:r>
        <w:rPr>
          <w:b w:val="0"/>
        </w:rPr>
        <w:t xml:space="preserve"> atgādina sēdi, kad notika LLPA priekšlikumu apspriešana, un kad atbilstoši komisijas balsojumiem tie netika atbalstīti kā komisijas priekšlikumi. Atzīmē, ka viņš šos priekšlikumus ir iesniedzis arī tādēļ, lai par tiem būtu iespēja diskutēt Saeimas sēdē, un diskusijas rezultātā pārliecināt lielāku sabiedrības daļu. </w:t>
      </w:r>
    </w:p>
    <w:p w14:paraId="59EF2466" w14:textId="56EE4308" w:rsidR="00A44194" w:rsidRDefault="00A44194" w:rsidP="00F65CF8">
      <w:pPr>
        <w:pStyle w:val="BodyText3"/>
        <w:ind w:firstLine="397"/>
        <w:rPr>
          <w:b w:val="0"/>
        </w:rPr>
      </w:pPr>
      <w:r w:rsidRPr="00A44194">
        <w:rPr>
          <w:bCs w:val="0"/>
        </w:rPr>
        <w:t>A.Vilks</w:t>
      </w:r>
      <w:r>
        <w:rPr>
          <w:b w:val="0"/>
        </w:rPr>
        <w:t xml:space="preserve"> lūdz VPK viedokli.</w:t>
      </w:r>
    </w:p>
    <w:p w14:paraId="0D8E7608" w14:textId="70FC77BD" w:rsidR="00A44194" w:rsidRDefault="00A44194" w:rsidP="00F65CF8">
      <w:pPr>
        <w:pStyle w:val="BodyText3"/>
        <w:ind w:firstLine="397"/>
        <w:rPr>
          <w:b w:val="0"/>
        </w:rPr>
      </w:pPr>
      <w:r w:rsidRPr="00A44194">
        <w:rPr>
          <w:bCs w:val="0"/>
        </w:rPr>
        <w:t>K.Līce</w:t>
      </w:r>
      <w:r>
        <w:rPr>
          <w:b w:val="0"/>
        </w:rPr>
        <w:t xml:space="preserve"> atkārtoti paskaidro, ka šāda priekšlikuma atbalstīšana attiecībā uz pārējām amatpersonām būtu pretrunā ar esošo sistēmu. Uzsver politiskā procesa pašvaldībā nepieciešamību.</w:t>
      </w:r>
    </w:p>
    <w:p w14:paraId="208A7D31" w14:textId="60E89D38" w:rsidR="00A44194" w:rsidRDefault="00A44194" w:rsidP="00F65CF8">
      <w:pPr>
        <w:pStyle w:val="BodyText3"/>
        <w:ind w:firstLine="397"/>
        <w:rPr>
          <w:b w:val="0"/>
        </w:rPr>
      </w:pPr>
      <w:proofErr w:type="spellStart"/>
      <w:r w:rsidRPr="00A44194">
        <w:rPr>
          <w:bCs w:val="0"/>
        </w:rPr>
        <w:t>E.Danovskis</w:t>
      </w:r>
      <w:proofErr w:type="spellEnd"/>
      <w:r>
        <w:rPr>
          <w:b w:val="0"/>
        </w:rPr>
        <w:t xml:space="preserve"> JB vārdā atsaucas uz iepriekšējos lasījumos diskutēto un K.Līces argumentiem; iesaka neatbalstīt šo priekšlikumu.</w:t>
      </w:r>
    </w:p>
    <w:p w14:paraId="56E45438" w14:textId="19696E29" w:rsidR="00A44194" w:rsidRDefault="00A44194" w:rsidP="00F65CF8">
      <w:pPr>
        <w:pStyle w:val="BodyText3"/>
        <w:ind w:firstLine="397"/>
        <w:rPr>
          <w:b w:val="0"/>
        </w:rPr>
      </w:pPr>
      <w:r w:rsidRPr="00A44194">
        <w:rPr>
          <w:bCs w:val="0"/>
        </w:rPr>
        <w:t>A.Vilks</w:t>
      </w:r>
      <w:r>
        <w:rPr>
          <w:b w:val="0"/>
        </w:rPr>
        <w:t xml:space="preserve"> aicina balsot par priekšlikumu.</w:t>
      </w:r>
    </w:p>
    <w:p w14:paraId="5FD1F98C" w14:textId="13CA8241" w:rsidR="00C23320" w:rsidRPr="002B0668" w:rsidRDefault="00C23320" w:rsidP="00C23320">
      <w:pPr>
        <w:pStyle w:val="BodyText3"/>
        <w:ind w:firstLine="397"/>
        <w:rPr>
          <w:b w:val="0"/>
          <w:i/>
          <w:iCs/>
        </w:rPr>
      </w:pPr>
      <w:r>
        <w:rPr>
          <w:b w:val="0"/>
          <w:i/>
          <w:iCs/>
        </w:rPr>
        <w:t>Balsojums: par – 2; pret – 7; atturas – 0.</w:t>
      </w:r>
    </w:p>
    <w:p w14:paraId="155F5577" w14:textId="524A93C4" w:rsidR="00C23320" w:rsidRDefault="00C23320" w:rsidP="00C23320">
      <w:pPr>
        <w:pStyle w:val="BodyText3"/>
        <w:ind w:firstLine="397"/>
        <w:rPr>
          <w:b w:val="0"/>
        </w:rPr>
      </w:pPr>
      <w:r>
        <w:rPr>
          <w:b w:val="0"/>
        </w:rPr>
        <w:t xml:space="preserve">Komisija </w:t>
      </w:r>
      <w:r w:rsidRPr="000C36DA">
        <w:t>neatbalsta</w:t>
      </w:r>
      <w:r>
        <w:rPr>
          <w:b w:val="0"/>
        </w:rPr>
        <w:t xml:space="preserve"> priekšlikumu Nr.1.</w:t>
      </w:r>
    </w:p>
    <w:p w14:paraId="3875C91D" w14:textId="76A29EEA" w:rsidR="00C23320" w:rsidRDefault="00C23320" w:rsidP="00C23320">
      <w:pPr>
        <w:pStyle w:val="BodyText3"/>
        <w:ind w:firstLine="397"/>
        <w:rPr>
          <w:b w:val="0"/>
        </w:rPr>
      </w:pPr>
      <w:r>
        <w:t>Nr.2</w:t>
      </w:r>
      <w:r>
        <w:rPr>
          <w:b w:val="0"/>
        </w:rPr>
        <w:t xml:space="preserve"> – Saeimas deputāta E.Zivtiņa priekšlikums – ieteikums</w:t>
      </w:r>
      <w:r w:rsidR="00A15C6E">
        <w:rPr>
          <w:b w:val="0"/>
        </w:rPr>
        <w:t xml:space="preserve"> svītrot likumprojekta </w:t>
      </w:r>
      <w:proofErr w:type="gramStart"/>
      <w:r w:rsidR="00A15C6E">
        <w:rPr>
          <w:b w:val="0"/>
        </w:rPr>
        <w:t>2.pantu</w:t>
      </w:r>
      <w:proofErr w:type="gramEnd"/>
      <w:r w:rsidR="00A15C6E">
        <w:rPr>
          <w:b w:val="0"/>
        </w:rPr>
        <w:t>.</w:t>
      </w:r>
    </w:p>
    <w:p w14:paraId="19B11F2D" w14:textId="070C9D0A" w:rsidR="00C23320" w:rsidRDefault="00C23320" w:rsidP="00C23320">
      <w:pPr>
        <w:pStyle w:val="BodyText3"/>
        <w:ind w:firstLine="397"/>
        <w:rPr>
          <w:b w:val="0"/>
        </w:rPr>
      </w:pPr>
      <w:r w:rsidRPr="00577032">
        <w:rPr>
          <w:bCs w:val="0"/>
        </w:rPr>
        <w:t>E.Zivtiņš</w:t>
      </w:r>
      <w:r>
        <w:rPr>
          <w:b w:val="0"/>
        </w:rPr>
        <w:t xml:space="preserve"> </w:t>
      </w:r>
      <w:r w:rsidR="00A44194">
        <w:rPr>
          <w:b w:val="0"/>
        </w:rPr>
        <w:t>uzsver, ka kopējo skaidrojumu jau sniedzis saistībā ar</w:t>
      </w:r>
      <w:r>
        <w:rPr>
          <w:b w:val="0"/>
        </w:rPr>
        <w:t xml:space="preserve"> priekšlikumu</w:t>
      </w:r>
      <w:r w:rsidR="00A44194">
        <w:rPr>
          <w:b w:val="0"/>
        </w:rPr>
        <w:t xml:space="preserve"> Nr.1.</w:t>
      </w:r>
    </w:p>
    <w:p w14:paraId="09F12B54" w14:textId="0F70AEAF" w:rsidR="00A44194" w:rsidRDefault="00A44194" w:rsidP="00C23320">
      <w:pPr>
        <w:pStyle w:val="BodyText3"/>
        <w:ind w:firstLine="397"/>
        <w:rPr>
          <w:b w:val="0"/>
        </w:rPr>
      </w:pPr>
      <w:r w:rsidRPr="00577032">
        <w:rPr>
          <w:bCs w:val="0"/>
        </w:rPr>
        <w:t>A.Vilks</w:t>
      </w:r>
      <w:r>
        <w:rPr>
          <w:b w:val="0"/>
        </w:rPr>
        <w:t xml:space="preserve"> atzīmē, ka arī šo priekšlikumu uz </w:t>
      </w:r>
      <w:r w:rsidR="00577032">
        <w:rPr>
          <w:b w:val="0"/>
        </w:rPr>
        <w:t xml:space="preserve">otro lasījumu bija iesniegusi LLPA; tas sēdē tika apspriests un balsojumā noraidīts. </w:t>
      </w:r>
    </w:p>
    <w:p w14:paraId="70EA2AB1" w14:textId="329C4484" w:rsidR="00577032" w:rsidRDefault="00577032" w:rsidP="00C23320">
      <w:pPr>
        <w:pStyle w:val="BodyText3"/>
        <w:ind w:firstLine="397"/>
        <w:rPr>
          <w:b w:val="0"/>
        </w:rPr>
      </w:pPr>
      <w:r w:rsidRPr="00577032">
        <w:rPr>
          <w:bCs w:val="0"/>
        </w:rPr>
        <w:t>K.Līce</w:t>
      </w:r>
      <w:r>
        <w:rPr>
          <w:b w:val="0"/>
        </w:rPr>
        <w:t xml:space="preserve"> uzsver, ka šī panta izslēgšana konceptuāli mainītu visu pieeju.</w:t>
      </w:r>
    </w:p>
    <w:p w14:paraId="2FFD4EAD" w14:textId="1801C81A" w:rsidR="00577032" w:rsidRDefault="00577032" w:rsidP="00C23320">
      <w:pPr>
        <w:pStyle w:val="BodyText3"/>
        <w:ind w:firstLine="397"/>
        <w:rPr>
          <w:b w:val="0"/>
        </w:rPr>
      </w:pPr>
      <w:proofErr w:type="spellStart"/>
      <w:r w:rsidRPr="00577032">
        <w:rPr>
          <w:bCs w:val="0"/>
        </w:rPr>
        <w:t>E.Danovskis</w:t>
      </w:r>
      <w:proofErr w:type="spellEnd"/>
      <w:r>
        <w:rPr>
          <w:b w:val="0"/>
        </w:rPr>
        <w:t xml:space="preserve"> aicina neatbalstīt šo priekšlikumu.</w:t>
      </w:r>
    </w:p>
    <w:p w14:paraId="4BC68D86" w14:textId="77777777" w:rsidR="00577032" w:rsidRDefault="00577032" w:rsidP="00577032">
      <w:pPr>
        <w:pStyle w:val="BodyText3"/>
        <w:ind w:firstLine="397"/>
        <w:rPr>
          <w:b w:val="0"/>
        </w:rPr>
      </w:pPr>
      <w:r w:rsidRPr="00A44194">
        <w:rPr>
          <w:bCs w:val="0"/>
        </w:rPr>
        <w:t>A.Vilks</w:t>
      </w:r>
      <w:r>
        <w:rPr>
          <w:b w:val="0"/>
        </w:rPr>
        <w:t xml:space="preserve"> aicina balsot par priekšlikumu.</w:t>
      </w:r>
    </w:p>
    <w:p w14:paraId="44BD1EFB" w14:textId="7A8C2BFC" w:rsidR="00C23320" w:rsidRPr="002B0668" w:rsidRDefault="00C23320" w:rsidP="00C23320">
      <w:pPr>
        <w:pStyle w:val="BodyText3"/>
        <w:ind w:firstLine="397"/>
        <w:rPr>
          <w:b w:val="0"/>
          <w:i/>
          <w:iCs/>
        </w:rPr>
      </w:pPr>
      <w:r>
        <w:rPr>
          <w:b w:val="0"/>
          <w:i/>
          <w:iCs/>
        </w:rPr>
        <w:t>Balsojums: par – 1; pret – 7; atturas – 1.</w:t>
      </w:r>
    </w:p>
    <w:p w14:paraId="265A67E4" w14:textId="4C792705" w:rsidR="00C23320" w:rsidRDefault="00C23320" w:rsidP="00C23320">
      <w:pPr>
        <w:pStyle w:val="BodyText3"/>
        <w:ind w:firstLine="397"/>
        <w:rPr>
          <w:b w:val="0"/>
        </w:rPr>
      </w:pPr>
      <w:r>
        <w:rPr>
          <w:b w:val="0"/>
        </w:rPr>
        <w:t xml:space="preserve">Komisija </w:t>
      </w:r>
      <w:r w:rsidRPr="000C36DA">
        <w:t>neatbalsta</w:t>
      </w:r>
      <w:r>
        <w:rPr>
          <w:b w:val="0"/>
        </w:rPr>
        <w:t xml:space="preserve"> priekšlikumu Nr.2.</w:t>
      </w:r>
    </w:p>
    <w:p w14:paraId="5EDAC1F5" w14:textId="1ABE0B1B" w:rsidR="00C23320" w:rsidRDefault="00C23320" w:rsidP="00C23320">
      <w:pPr>
        <w:pStyle w:val="BodyText3"/>
        <w:ind w:firstLine="397"/>
        <w:rPr>
          <w:b w:val="0"/>
        </w:rPr>
      </w:pPr>
      <w:r>
        <w:t>Nr.3</w:t>
      </w:r>
      <w:r>
        <w:rPr>
          <w:b w:val="0"/>
        </w:rPr>
        <w:t xml:space="preserve"> – LLPA priekšlikums – ieteikums izteikt 21, panta (4) daļas 9.punktu piedāvātajā redakcijā.</w:t>
      </w:r>
    </w:p>
    <w:p w14:paraId="094FB75D" w14:textId="1A2D8C82" w:rsidR="00C23320" w:rsidRDefault="00577032" w:rsidP="00C23320">
      <w:pPr>
        <w:pStyle w:val="BodyText3"/>
        <w:ind w:firstLine="397"/>
        <w:rPr>
          <w:b w:val="0"/>
        </w:rPr>
      </w:pPr>
      <w:proofErr w:type="spellStart"/>
      <w:r w:rsidRPr="00577032">
        <w:rPr>
          <w:bCs w:val="0"/>
        </w:rPr>
        <w:t>R.Grieķere</w:t>
      </w:r>
      <w:proofErr w:type="spellEnd"/>
      <w:r w:rsidR="00C23320">
        <w:rPr>
          <w:b w:val="0"/>
        </w:rPr>
        <w:t xml:space="preserve"> izskaidro priekšlikumu.</w:t>
      </w:r>
      <w:r>
        <w:rPr>
          <w:b w:val="0"/>
        </w:rPr>
        <w:t xml:space="preserve"> Komentē izpilddirektoru izvēles procedūru pašvaldībās; atzīmē, ka šis priekšlikums varētu uzlabot amata kandidātu atbilstības pārbaudi.</w:t>
      </w:r>
    </w:p>
    <w:p w14:paraId="60740AA0" w14:textId="18A59B6B" w:rsidR="00577032" w:rsidRDefault="00577032" w:rsidP="00C23320">
      <w:pPr>
        <w:pStyle w:val="BodyText3"/>
        <w:ind w:firstLine="397"/>
        <w:rPr>
          <w:b w:val="0"/>
        </w:rPr>
      </w:pPr>
      <w:r w:rsidRPr="0073053A">
        <w:rPr>
          <w:bCs w:val="0"/>
        </w:rPr>
        <w:t>K.Līce</w:t>
      </w:r>
      <w:r>
        <w:rPr>
          <w:b w:val="0"/>
        </w:rPr>
        <w:t xml:space="preserve"> atzīmē, ka šis priekšlikums iepriekš tika apspriests kā LPS priekšlikums. Aicina to neatbalstīt, jo tas radītu nevajadzīgu izņēmumu amatpersonām, kuru darba attiecības nosaka DL.</w:t>
      </w:r>
    </w:p>
    <w:p w14:paraId="24480BCC" w14:textId="226B6FEB" w:rsidR="00577032" w:rsidRDefault="00577032" w:rsidP="00C23320">
      <w:pPr>
        <w:pStyle w:val="BodyText3"/>
        <w:ind w:firstLine="397"/>
        <w:rPr>
          <w:b w:val="0"/>
        </w:rPr>
      </w:pPr>
      <w:proofErr w:type="spellStart"/>
      <w:r w:rsidRPr="0073053A">
        <w:rPr>
          <w:bCs w:val="0"/>
        </w:rPr>
        <w:t>E.Danovskis</w:t>
      </w:r>
      <w:proofErr w:type="spellEnd"/>
      <w:r>
        <w:rPr>
          <w:b w:val="0"/>
        </w:rPr>
        <w:t xml:space="preserve"> piekrī</w:t>
      </w:r>
      <w:r w:rsidR="0073053A">
        <w:rPr>
          <w:b w:val="0"/>
        </w:rPr>
        <w:t>t K.Līces argumentiem.</w:t>
      </w:r>
    </w:p>
    <w:p w14:paraId="1B8E5141" w14:textId="77777777" w:rsidR="0073053A" w:rsidRDefault="0073053A" w:rsidP="0073053A">
      <w:pPr>
        <w:pStyle w:val="BodyText3"/>
        <w:ind w:firstLine="397"/>
        <w:rPr>
          <w:b w:val="0"/>
        </w:rPr>
      </w:pPr>
      <w:r w:rsidRPr="00A44194">
        <w:rPr>
          <w:bCs w:val="0"/>
        </w:rPr>
        <w:t>A.Vilks</w:t>
      </w:r>
      <w:r>
        <w:rPr>
          <w:b w:val="0"/>
        </w:rPr>
        <w:t xml:space="preserve"> aicina balsot par priekšlikumu.</w:t>
      </w:r>
    </w:p>
    <w:p w14:paraId="50702A92" w14:textId="77777777" w:rsidR="00C23320" w:rsidRPr="002B0668" w:rsidRDefault="00C23320" w:rsidP="00C23320">
      <w:pPr>
        <w:pStyle w:val="BodyText3"/>
        <w:ind w:firstLine="397"/>
        <w:rPr>
          <w:b w:val="0"/>
          <w:i/>
          <w:iCs/>
        </w:rPr>
      </w:pPr>
      <w:r>
        <w:rPr>
          <w:b w:val="0"/>
          <w:i/>
          <w:iCs/>
        </w:rPr>
        <w:lastRenderedPageBreak/>
        <w:t>Balsojums: par – 2; pret – 7; atturas – 0.</w:t>
      </w:r>
    </w:p>
    <w:p w14:paraId="7A1DFBE7" w14:textId="5AC5A9E9" w:rsidR="00C23320" w:rsidRDefault="00C23320" w:rsidP="00C23320">
      <w:pPr>
        <w:pStyle w:val="BodyText3"/>
        <w:ind w:firstLine="397"/>
        <w:rPr>
          <w:b w:val="0"/>
        </w:rPr>
      </w:pPr>
      <w:r>
        <w:rPr>
          <w:b w:val="0"/>
        </w:rPr>
        <w:t xml:space="preserve">Komisija </w:t>
      </w:r>
      <w:r w:rsidRPr="000C36DA">
        <w:t>neatbalsta</w:t>
      </w:r>
      <w:r>
        <w:rPr>
          <w:b w:val="0"/>
        </w:rPr>
        <w:t xml:space="preserve"> priekšlikumu Nr.3 kā komisijas priekšlikumu.</w:t>
      </w:r>
    </w:p>
    <w:p w14:paraId="6C142968" w14:textId="46714CF8" w:rsidR="00C23320" w:rsidRDefault="00C23320" w:rsidP="00C23320">
      <w:pPr>
        <w:pStyle w:val="BodyText3"/>
        <w:ind w:firstLine="397"/>
        <w:rPr>
          <w:b w:val="0"/>
        </w:rPr>
      </w:pPr>
      <w:r>
        <w:t>Nr.4</w:t>
      </w:r>
      <w:r>
        <w:rPr>
          <w:b w:val="0"/>
        </w:rPr>
        <w:t xml:space="preserve"> – Saeimas deputāta E.Zivtiņa priekšlikums – ieteikums </w:t>
      </w:r>
      <w:r w:rsidR="007631F2">
        <w:rPr>
          <w:b w:val="0"/>
        </w:rPr>
        <w:t>izteikt likumprojekta 3.pantu (likuma 21. panta (8) daļa)</w:t>
      </w:r>
      <w:r>
        <w:rPr>
          <w:b w:val="0"/>
        </w:rPr>
        <w:t xml:space="preserve"> piedāvātajā redakcijā.</w:t>
      </w:r>
    </w:p>
    <w:p w14:paraId="6E8A1BDB" w14:textId="77777777" w:rsidR="0073053A" w:rsidRDefault="0073053A" w:rsidP="0073053A">
      <w:pPr>
        <w:pStyle w:val="BodyText3"/>
        <w:ind w:firstLine="397"/>
        <w:rPr>
          <w:b w:val="0"/>
        </w:rPr>
      </w:pPr>
      <w:r w:rsidRPr="00577032">
        <w:rPr>
          <w:bCs w:val="0"/>
        </w:rPr>
        <w:t>E.Zivtiņš</w:t>
      </w:r>
      <w:r>
        <w:rPr>
          <w:b w:val="0"/>
        </w:rPr>
        <w:t xml:space="preserve"> uzsver, ka kopējo skaidrojumu jau sniedzis saistībā ar priekšlikumu Nr.1.</w:t>
      </w:r>
    </w:p>
    <w:p w14:paraId="0587416C" w14:textId="52A66426" w:rsidR="00C23320" w:rsidRDefault="0073053A" w:rsidP="00C23320">
      <w:pPr>
        <w:pStyle w:val="BodyText3"/>
        <w:ind w:firstLine="397"/>
        <w:rPr>
          <w:b w:val="0"/>
        </w:rPr>
      </w:pPr>
      <w:r w:rsidRPr="0073053A">
        <w:rPr>
          <w:bCs w:val="0"/>
        </w:rPr>
        <w:t>K.Līce</w:t>
      </w:r>
      <w:r>
        <w:rPr>
          <w:b w:val="0"/>
        </w:rPr>
        <w:t xml:space="preserve"> neatbalsta priekšlikumu, argumenti līdzīgi kā 1. priekšlikuma gadījumā.</w:t>
      </w:r>
    </w:p>
    <w:p w14:paraId="545CFA18" w14:textId="35288945" w:rsidR="0073053A" w:rsidRDefault="0073053A" w:rsidP="00C23320">
      <w:pPr>
        <w:pStyle w:val="BodyText3"/>
        <w:ind w:firstLine="397"/>
        <w:rPr>
          <w:b w:val="0"/>
        </w:rPr>
      </w:pPr>
      <w:proofErr w:type="spellStart"/>
      <w:r w:rsidRPr="0073053A">
        <w:rPr>
          <w:bCs w:val="0"/>
        </w:rPr>
        <w:t>E.Danovskis</w:t>
      </w:r>
      <w:proofErr w:type="spellEnd"/>
      <w:r>
        <w:rPr>
          <w:b w:val="0"/>
        </w:rPr>
        <w:t xml:space="preserve"> neatbalsta priekšlikumu.</w:t>
      </w:r>
    </w:p>
    <w:p w14:paraId="45DCA9A2" w14:textId="77777777" w:rsidR="0073053A" w:rsidRDefault="0073053A" w:rsidP="0073053A">
      <w:pPr>
        <w:pStyle w:val="BodyText3"/>
        <w:ind w:firstLine="397"/>
        <w:rPr>
          <w:b w:val="0"/>
        </w:rPr>
      </w:pPr>
      <w:r w:rsidRPr="00A44194">
        <w:rPr>
          <w:bCs w:val="0"/>
        </w:rPr>
        <w:t>A.Vilks</w:t>
      </w:r>
      <w:r>
        <w:rPr>
          <w:b w:val="0"/>
        </w:rPr>
        <w:t xml:space="preserve"> aicina balsot par priekšlikumu.</w:t>
      </w:r>
    </w:p>
    <w:p w14:paraId="6EA0A374" w14:textId="77777777" w:rsidR="00C23320" w:rsidRPr="002B0668" w:rsidRDefault="00C23320" w:rsidP="00C23320">
      <w:pPr>
        <w:pStyle w:val="BodyText3"/>
        <w:ind w:firstLine="397"/>
        <w:rPr>
          <w:b w:val="0"/>
          <w:i/>
          <w:iCs/>
        </w:rPr>
      </w:pPr>
      <w:r>
        <w:rPr>
          <w:b w:val="0"/>
          <w:i/>
          <w:iCs/>
        </w:rPr>
        <w:t>Balsojums: par – 2; pret – 7; atturas – 0.</w:t>
      </w:r>
    </w:p>
    <w:p w14:paraId="23AB7A1A" w14:textId="0F34F8A4" w:rsidR="00C23320" w:rsidRDefault="00C23320" w:rsidP="00C23320">
      <w:pPr>
        <w:pStyle w:val="BodyText3"/>
        <w:ind w:firstLine="397"/>
        <w:rPr>
          <w:b w:val="0"/>
        </w:rPr>
      </w:pPr>
      <w:r>
        <w:rPr>
          <w:b w:val="0"/>
        </w:rPr>
        <w:t xml:space="preserve">Komisija </w:t>
      </w:r>
      <w:r w:rsidRPr="000C36DA">
        <w:t>neatbalsta</w:t>
      </w:r>
      <w:r>
        <w:rPr>
          <w:b w:val="0"/>
        </w:rPr>
        <w:t xml:space="preserve"> priekšlikumu Nr.</w:t>
      </w:r>
      <w:r w:rsidR="007631F2">
        <w:rPr>
          <w:b w:val="0"/>
        </w:rPr>
        <w:t>4</w:t>
      </w:r>
      <w:r>
        <w:rPr>
          <w:b w:val="0"/>
        </w:rPr>
        <w:t>.</w:t>
      </w:r>
    </w:p>
    <w:p w14:paraId="63A527A7" w14:textId="5AAEC932" w:rsidR="007631F2" w:rsidRDefault="007631F2" w:rsidP="007631F2">
      <w:pPr>
        <w:pStyle w:val="BodyText3"/>
        <w:ind w:firstLine="397"/>
        <w:rPr>
          <w:b w:val="0"/>
        </w:rPr>
      </w:pPr>
      <w:r>
        <w:t>Nr.5</w:t>
      </w:r>
      <w:r>
        <w:rPr>
          <w:b w:val="0"/>
        </w:rPr>
        <w:t xml:space="preserve"> – Saeimas deputāta E.Zivtiņa priekšlikums – ieteikums izteikt likumprojekta 4.pantu (papildināt likuma pārejas noteikumus ar 13.punktu) piedāvātajā redakcijā.</w:t>
      </w:r>
    </w:p>
    <w:p w14:paraId="53FC6DE3" w14:textId="7F474269" w:rsidR="0073053A" w:rsidRDefault="0073053A" w:rsidP="0073053A">
      <w:pPr>
        <w:pStyle w:val="BodyText3"/>
        <w:ind w:firstLine="397"/>
        <w:rPr>
          <w:b w:val="0"/>
        </w:rPr>
      </w:pPr>
      <w:r w:rsidRPr="00577032">
        <w:rPr>
          <w:bCs w:val="0"/>
        </w:rPr>
        <w:t>E.Zivtiņš</w:t>
      </w:r>
      <w:r>
        <w:rPr>
          <w:b w:val="0"/>
        </w:rPr>
        <w:t xml:space="preserve"> atzīmē, ka kopējo skaidrojumu jau sniedzis saistībā ar priekšlikumu Nr.1.</w:t>
      </w:r>
    </w:p>
    <w:p w14:paraId="5D5F4BF4" w14:textId="0A6A9E62" w:rsidR="007631F2" w:rsidRDefault="0073053A" w:rsidP="007631F2">
      <w:pPr>
        <w:pStyle w:val="BodyText3"/>
        <w:ind w:firstLine="397"/>
        <w:rPr>
          <w:b w:val="0"/>
        </w:rPr>
      </w:pPr>
      <w:r w:rsidRPr="0073053A">
        <w:rPr>
          <w:bCs w:val="0"/>
        </w:rPr>
        <w:t>K.Līce</w:t>
      </w:r>
      <w:r>
        <w:rPr>
          <w:b w:val="0"/>
        </w:rPr>
        <w:t xml:space="preserve"> informē, ka šāds LLPA priekšlikums jau tika izskatīts uz otro lasījumu, un atbalstu neguva. Izpilddirektori nav piesaistīti vēlēšanu ciklam.</w:t>
      </w:r>
    </w:p>
    <w:p w14:paraId="374ADCDC" w14:textId="3A7514EB" w:rsidR="0073053A" w:rsidRDefault="0073053A" w:rsidP="007631F2">
      <w:pPr>
        <w:pStyle w:val="BodyText3"/>
        <w:ind w:firstLine="397"/>
        <w:rPr>
          <w:b w:val="0"/>
        </w:rPr>
      </w:pPr>
      <w:r w:rsidRPr="0073053A">
        <w:rPr>
          <w:bCs w:val="0"/>
        </w:rPr>
        <w:t>M.Pūķis</w:t>
      </w:r>
      <w:r>
        <w:rPr>
          <w:b w:val="0"/>
        </w:rPr>
        <w:t xml:space="preserve"> atzīmē, ka tiek pārkāpts tiesiskās paļāvības princips. Aicina atrisināt kompensācijas jautājumu gadījumos, kad izpilddirektors pielaidi nesaņem. Uzsver arī reputācijas aspektu, kas rastos darba attiecību pārtraukšanas gadījumā.</w:t>
      </w:r>
    </w:p>
    <w:p w14:paraId="38B05450" w14:textId="4B687AE8" w:rsidR="0073053A" w:rsidRDefault="0073053A" w:rsidP="007631F2">
      <w:pPr>
        <w:pStyle w:val="BodyText3"/>
        <w:ind w:firstLine="397"/>
        <w:rPr>
          <w:b w:val="0"/>
        </w:rPr>
      </w:pPr>
      <w:proofErr w:type="spellStart"/>
      <w:r w:rsidRPr="0073053A">
        <w:rPr>
          <w:bCs w:val="0"/>
        </w:rPr>
        <w:t>E.Danovskis</w:t>
      </w:r>
      <w:proofErr w:type="spellEnd"/>
      <w:r>
        <w:rPr>
          <w:b w:val="0"/>
        </w:rPr>
        <w:t xml:space="preserve"> atzīmē, ka tiesiskās paļāvības princips ir būtisks, tādēļ jau tiek paredzēts pārejas periods. </w:t>
      </w:r>
      <w:r w:rsidR="001D2F1C">
        <w:rPr>
          <w:b w:val="0"/>
        </w:rPr>
        <w:t xml:space="preserve">Darba attiecību pārtraukšanas gadījumā saņem tās izmaksas, kuras viņam saskaņā ar DL pienākas. Jautājums ir par praktisko piemērošanu. </w:t>
      </w:r>
    </w:p>
    <w:p w14:paraId="6B027A63" w14:textId="77777777" w:rsidR="001D2F1C" w:rsidRDefault="001D2F1C" w:rsidP="001D2F1C">
      <w:pPr>
        <w:pStyle w:val="BodyText3"/>
        <w:ind w:firstLine="397"/>
        <w:rPr>
          <w:b w:val="0"/>
        </w:rPr>
      </w:pPr>
      <w:r w:rsidRPr="00A44194">
        <w:rPr>
          <w:bCs w:val="0"/>
        </w:rPr>
        <w:t>A.Vilks</w:t>
      </w:r>
      <w:r>
        <w:rPr>
          <w:b w:val="0"/>
        </w:rPr>
        <w:t xml:space="preserve"> aicina balsot par priekšlikumu.</w:t>
      </w:r>
    </w:p>
    <w:p w14:paraId="739D6738" w14:textId="77777777" w:rsidR="007631F2" w:rsidRPr="002B0668" w:rsidRDefault="007631F2" w:rsidP="007631F2">
      <w:pPr>
        <w:pStyle w:val="BodyText3"/>
        <w:ind w:firstLine="397"/>
        <w:rPr>
          <w:b w:val="0"/>
          <w:i/>
          <w:iCs/>
        </w:rPr>
      </w:pPr>
      <w:r>
        <w:rPr>
          <w:b w:val="0"/>
          <w:i/>
          <w:iCs/>
        </w:rPr>
        <w:t>Balsojums: par – 2; pret – 7; atturas – 0.</w:t>
      </w:r>
    </w:p>
    <w:p w14:paraId="788DCDF8" w14:textId="2AD42487" w:rsidR="007631F2" w:rsidRDefault="007631F2" w:rsidP="007631F2">
      <w:pPr>
        <w:pStyle w:val="BodyText3"/>
        <w:ind w:firstLine="397"/>
        <w:rPr>
          <w:b w:val="0"/>
        </w:rPr>
      </w:pPr>
      <w:r>
        <w:rPr>
          <w:b w:val="0"/>
        </w:rPr>
        <w:t xml:space="preserve">Komisija </w:t>
      </w:r>
      <w:r w:rsidRPr="000C36DA">
        <w:t>neatbalsta</w:t>
      </w:r>
      <w:r>
        <w:rPr>
          <w:b w:val="0"/>
        </w:rPr>
        <w:t xml:space="preserve"> priekšlikumu Nr.5.</w:t>
      </w:r>
    </w:p>
    <w:p w14:paraId="4AAB9B01" w14:textId="154C73D5" w:rsidR="00266390" w:rsidRDefault="00787E13" w:rsidP="00266390">
      <w:pPr>
        <w:pStyle w:val="BodyText3"/>
        <w:ind w:firstLine="397"/>
        <w:rPr>
          <w:b w:val="0"/>
          <w:bCs w:val="0"/>
        </w:rPr>
      </w:pPr>
      <w:r>
        <w:t>Nr.6</w:t>
      </w:r>
      <w:r>
        <w:rPr>
          <w:b w:val="0"/>
        </w:rPr>
        <w:t xml:space="preserve"> – </w:t>
      </w:r>
      <w:r w:rsidR="007631F2">
        <w:rPr>
          <w:b w:val="0"/>
        </w:rPr>
        <w:t>Saeimas Juridiskā biroja</w:t>
      </w:r>
      <w:r>
        <w:rPr>
          <w:b w:val="0"/>
        </w:rPr>
        <w:t xml:space="preserve"> priekšlikums – </w:t>
      </w:r>
      <w:r w:rsidR="007631F2">
        <w:rPr>
          <w:b w:val="0"/>
        </w:rPr>
        <w:t xml:space="preserve">ieteikums apsvērt likumprojekta </w:t>
      </w:r>
      <w:r w:rsidR="00A15C6E">
        <w:rPr>
          <w:b w:val="0"/>
        </w:rPr>
        <w:t xml:space="preserve">pārejas noteikumu </w:t>
      </w:r>
      <w:r w:rsidR="007631F2">
        <w:rPr>
          <w:b w:val="0"/>
        </w:rPr>
        <w:t>14.punktā paredzēto termiņu</w:t>
      </w:r>
      <w:r w:rsidR="00266390">
        <w:rPr>
          <w:b w:val="0"/>
        </w:rPr>
        <w:t xml:space="preserve">, </w:t>
      </w:r>
      <w:r w:rsidR="00266390" w:rsidRPr="00266390">
        <w:rPr>
          <w:b w:val="0"/>
          <w:bCs w:val="0"/>
        </w:rPr>
        <w:t>kādā izpilddirektoriem un viņu vietniekiem, kuri amatu ieņem likuma grozījumu spēkā stāšanās dienā, ir pienākums iesniegt iesniegumu speciālās atļaujas saņemšanai.</w:t>
      </w:r>
    </w:p>
    <w:p w14:paraId="2763A5CC" w14:textId="20270858" w:rsidR="00266390" w:rsidRDefault="00266390" w:rsidP="00266390">
      <w:pPr>
        <w:pStyle w:val="BodyText3"/>
        <w:ind w:firstLine="397"/>
        <w:rPr>
          <w:b w:val="0"/>
          <w:bCs w:val="0"/>
        </w:rPr>
      </w:pPr>
      <w:proofErr w:type="spellStart"/>
      <w:r w:rsidRPr="00266390">
        <w:t>E.Danovskis</w:t>
      </w:r>
      <w:proofErr w:type="spellEnd"/>
      <w:r>
        <w:rPr>
          <w:b w:val="0"/>
          <w:bCs w:val="0"/>
        </w:rPr>
        <w:t xml:space="preserve"> </w:t>
      </w:r>
      <w:r w:rsidR="008811F0">
        <w:rPr>
          <w:b w:val="0"/>
          <w:bCs w:val="0"/>
        </w:rPr>
        <w:t>pamato nepieciešamību pagarināt iesnieguma iesniegšanas termiņu, jo viena mēneša laikā var gadīties iepri</w:t>
      </w:r>
      <w:r w:rsidR="00A15C6E">
        <w:rPr>
          <w:b w:val="0"/>
          <w:bCs w:val="0"/>
        </w:rPr>
        <w:t>ekš neparedzētas situācijas, kad</w:t>
      </w:r>
      <w:r w:rsidR="008811F0">
        <w:rPr>
          <w:b w:val="0"/>
          <w:bCs w:val="0"/>
        </w:rPr>
        <w:t xml:space="preserve"> persona objektīvu iemeslu dēļ, piem., darbnespēja, to nevar izdarīt. Ir svarīgi šo jautājumu sēdē izrunāt.</w:t>
      </w:r>
    </w:p>
    <w:p w14:paraId="1AD47D27" w14:textId="0B78294C" w:rsidR="008811F0" w:rsidRDefault="008811F0" w:rsidP="00266390">
      <w:pPr>
        <w:pStyle w:val="BodyText3"/>
        <w:ind w:firstLine="397"/>
        <w:rPr>
          <w:b w:val="0"/>
          <w:bCs w:val="0"/>
        </w:rPr>
      </w:pPr>
      <w:r w:rsidRPr="00A15C6E">
        <w:rPr>
          <w:bCs w:val="0"/>
        </w:rPr>
        <w:t>K.Līce</w:t>
      </w:r>
      <w:r>
        <w:rPr>
          <w:b w:val="0"/>
          <w:bCs w:val="0"/>
        </w:rPr>
        <w:t xml:space="preserve"> konceptuāli atbalsta šo viedokli; uzsver, ka šis vairāk ir likuma piemērošanas jautājums, kas pašvaldībai ir jāņem vērā. </w:t>
      </w:r>
    </w:p>
    <w:p w14:paraId="7EDD159C" w14:textId="34B6337A" w:rsidR="00266390" w:rsidRPr="002A7788" w:rsidRDefault="008811F0" w:rsidP="002A7788">
      <w:pPr>
        <w:pStyle w:val="BodyText3"/>
        <w:ind w:firstLine="397"/>
        <w:rPr>
          <w:b w:val="0"/>
          <w:bCs w:val="0"/>
          <w:i/>
          <w:iCs/>
        </w:rPr>
      </w:pPr>
      <w:r w:rsidRPr="002A7788">
        <w:rPr>
          <w:b w:val="0"/>
          <w:bCs w:val="0"/>
          <w:i/>
          <w:iCs/>
        </w:rPr>
        <w:t xml:space="preserve">Notiek diskusija par nepieciešamību paredzēt garāku termiņu, kādā pašvaldību izpilddirektoriem un viņu vietniekiem ir pienākums iesniegt iesniegumu pielaides saņemšanai. Jautājumus, viedokļus un komentārus izsaka </w:t>
      </w:r>
      <w:r w:rsidRPr="002A7788">
        <w:rPr>
          <w:i/>
          <w:iCs/>
        </w:rPr>
        <w:t>A.Vilks</w:t>
      </w:r>
      <w:r w:rsidRPr="002A7788">
        <w:rPr>
          <w:b w:val="0"/>
          <w:bCs w:val="0"/>
          <w:i/>
          <w:iCs/>
        </w:rPr>
        <w:t xml:space="preserve">, </w:t>
      </w:r>
      <w:proofErr w:type="spellStart"/>
      <w:r w:rsidRPr="002A7788">
        <w:rPr>
          <w:i/>
          <w:iCs/>
        </w:rPr>
        <w:t>E.Danovskis</w:t>
      </w:r>
      <w:proofErr w:type="spellEnd"/>
      <w:r w:rsidRPr="002A7788">
        <w:rPr>
          <w:b w:val="0"/>
          <w:bCs w:val="0"/>
          <w:i/>
          <w:iCs/>
        </w:rPr>
        <w:t xml:space="preserve">, </w:t>
      </w:r>
      <w:r w:rsidRPr="002A7788">
        <w:rPr>
          <w:i/>
          <w:iCs/>
        </w:rPr>
        <w:t>A</w:t>
      </w:r>
      <w:r w:rsidR="002A7788" w:rsidRPr="002A7788">
        <w:rPr>
          <w:i/>
          <w:iCs/>
        </w:rPr>
        <w:t>.</w:t>
      </w:r>
      <w:r w:rsidRPr="002A7788">
        <w:rPr>
          <w:i/>
          <w:iCs/>
        </w:rPr>
        <w:t>Latkovskis</w:t>
      </w:r>
      <w:r w:rsidRPr="002A7788">
        <w:rPr>
          <w:b w:val="0"/>
          <w:bCs w:val="0"/>
          <w:i/>
          <w:iCs/>
        </w:rPr>
        <w:t>,</w:t>
      </w:r>
      <w:r w:rsidR="002A7788" w:rsidRPr="002A7788">
        <w:rPr>
          <w:b w:val="0"/>
          <w:bCs w:val="0"/>
          <w:i/>
          <w:iCs/>
        </w:rPr>
        <w:t xml:space="preserve"> </w:t>
      </w:r>
      <w:proofErr w:type="spellStart"/>
      <w:r w:rsidR="002A7788" w:rsidRPr="002A7788">
        <w:rPr>
          <w:i/>
          <w:iCs/>
        </w:rPr>
        <w:t>I.Piļāne</w:t>
      </w:r>
      <w:proofErr w:type="spellEnd"/>
      <w:r w:rsidR="002A7788" w:rsidRPr="002A7788">
        <w:rPr>
          <w:b w:val="0"/>
          <w:bCs w:val="0"/>
          <w:i/>
          <w:iCs/>
        </w:rPr>
        <w:t xml:space="preserve">, </w:t>
      </w:r>
      <w:r w:rsidR="002A7788" w:rsidRPr="002A7788">
        <w:rPr>
          <w:i/>
          <w:iCs/>
        </w:rPr>
        <w:t>Valsts drošības dienesta</w:t>
      </w:r>
      <w:r w:rsidR="002A7788" w:rsidRPr="002A7788">
        <w:rPr>
          <w:b w:val="0"/>
          <w:bCs w:val="0"/>
          <w:i/>
          <w:iCs/>
        </w:rPr>
        <w:t xml:space="preserve"> (turpmāk – VDD) </w:t>
      </w:r>
      <w:r w:rsidR="002A7788" w:rsidRPr="002A7788">
        <w:rPr>
          <w:i/>
          <w:iCs/>
        </w:rPr>
        <w:t>amatpersona</w:t>
      </w:r>
      <w:r w:rsidR="002A7788" w:rsidRPr="002A7788">
        <w:rPr>
          <w:b w:val="0"/>
          <w:bCs w:val="0"/>
          <w:i/>
          <w:iCs/>
        </w:rPr>
        <w:t xml:space="preserve">, </w:t>
      </w:r>
      <w:proofErr w:type="spellStart"/>
      <w:r w:rsidR="002A7788" w:rsidRPr="002A7788">
        <w:rPr>
          <w:i/>
          <w:iCs/>
        </w:rPr>
        <w:t>I.Rajevs</w:t>
      </w:r>
      <w:proofErr w:type="spellEnd"/>
      <w:r w:rsidR="002A7788" w:rsidRPr="002A7788">
        <w:rPr>
          <w:b w:val="0"/>
          <w:bCs w:val="0"/>
          <w:i/>
          <w:iCs/>
        </w:rPr>
        <w:t xml:space="preserve">, </w:t>
      </w:r>
      <w:r w:rsidR="002A7788" w:rsidRPr="002A7788">
        <w:rPr>
          <w:i/>
          <w:iCs/>
        </w:rPr>
        <w:t>K.Līce</w:t>
      </w:r>
      <w:r w:rsidR="002A7788" w:rsidRPr="002A7788">
        <w:rPr>
          <w:b w:val="0"/>
          <w:bCs w:val="0"/>
          <w:i/>
          <w:iCs/>
        </w:rPr>
        <w:t xml:space="preserve">, </w:t>
      </w:r>
      <w:proofErr w:type="spellStart"/>
      <w:r w:rsidR="002A7788" w:rsidRPr="002A7788">
        <w:rPr>
          <w:i/>
          <w:iCs/>
        </w:rPr>
        <w:t>J.Batalauskis</w:t>
      </w:r>
      <w:proofErr w:type="spellEnd"/>
      <w:r w:rsidR="002A7788" w:rsidRPr="002A7788">
        <w:rPr>
          <w:b w:val="0"/>
          <w:bCs w:val="0"/>
          <w:i/>
          <w:iCs/>
        </w:rPr>
        <w:t xml:space="preserve">. </w:t>
      </w:r>
      <w:r w:rsidR="00266390" w:rsidRPr="002A7788">
        <w:rPr>
          <w:b w:val="0"/>
          <w:bCs w:val="0"/>
          <w:i/>
          <w:iCs/>
        </w:rPr>
        <w:t>Diskusija</w:t>
      </w:r>
      <w:r w:rsidR="002A7788" w:rsidRPr="002A7788">
        <w:rPr>
          <w:b w:val="0"/>
          <w:bCs w:val="0"/>
          <w:i/>
          <w:iCs/>
        </w:rPr>
        <w:t>s rezultātā komisijas deputāti, JB un uzaicinātās amatpersonas vienojas par nepieciešamību pagarināt termiņu uz trim mēnešiem.</w:t>
      </w:r>
    </w:p>
    <w:p w14:paraId="5CEDB352" w14:textId="043DEECF" w:rsidR="00F26018" w:rsidRDefault="002A7788" w:rsidP="00787E13">
      <w:pPr>
        <w:pStyle w:val="BodyText3"/>
        <w:ind w:firstLine="397"/>
        <w:rPr>
          <w:b w:val="0"/>
        </w:rPr>
      </w:pPr>
      <w:r w:rsidRPr="002A7788">
        <w:rPr>
          <w:bCs w:val="0"/>
        </w:rPr>
        <w:t>A.Vilks</w:t>
      </w:r>
      <w:r>
        <w:rPr>
          <w:b w:val="0"/>
        </w:rPr>
        <w:t xml:space="preserve"> aicina komisiju par atbilstoša komisijas priekšlikuma izveidi.</w:t>
      </w:r>
    </w:p>
    <w:p w14:paraId="56FF3A4A" w14:textId="57CF6C72" w:rsidR="002A7788" w:rsidRPr="00695196" w:rsidRDefault="002A7788" w:rsidP="00787E13">
      <w:pPr>
        <w:pStyle w:val="BodyText3"/>
        <w:ind w:firstLine="397"/>
        <w:rPr>
          <w:b w:val="0"/>
          <w:i/>
          <w:iCs/>
        </w:rPr>
      </w:pPr>
      <w:r w:rsidRPr="00695196">
        <w:rPr>
          <w:b w:val="0"/>
          <w:i/>
          <w:iCs/>
        </w:rPr>
        <w:t>Deputāti vienbalsīgi to atbalsta.</w:t>
      </w:r>
    </w:p>
    <w:p w14:paraId="63D43058" w14:textId="15EBB3B8" w:rsidR="002A7788" w:rsidRDefault="00266390" w:rsidP="002A7788">
      <w:pPr>
        <w:pStyle w:val="BodyText3"/>
        <w:ind w:firstLine="397"/>
        <w:rPr>
          <w:b w:val="0"/>
          <w:bCs w:val="0"/>
        </w:rPr>
      </w:pPr>
      <w:r>
        <w:rPr>
          <w:b w:val="0"/>
        </w:rPr>
        <w:t xml:space="preserve">Komisija </w:t>
      </w:r>
      <w:r w:rsidRPr="002A7788">
        <w:rPr>
          <w:bCs w:val="0"/>
        </w:rPr>
        <w:t>nolemj</w:t>
      </w:r>
      <w:r>
        <w:rPr>
          <w:b w:val="0"/>
        </w:rPr>
        <w:t xml:space="preserve"> veidot komisijas priekšlikumu – </w:t>
      </w:r>
      <w:r w:rsidR="002A7788">
        <w:rPr>
          <w:b w:val="0"/>
        </w:rPr>
        <w:t xml:space="preserve">pašvaldību izpilddirektoriem un viņu vietniekiem noteikt </w:t>
      </w:r>
      <w:r>
        <w:rPr>
          <w:b w:val="0"/>
        </w:rPr>
        <w:t>3 mēnešu termiņ</w:t>
      </w:r>
      <w:r w:rsidR="002A7788">
        <w:rPr>
          <w:b w:val="0"/>
        </w:rPr>
        <w:t xml:space="preserve">u </w:t>
      </w:r>
      <w:r w:rsidR="002A7788" w:rsidRPr="00266390">
        <w:rPr>
          <w:b w:val="0"/>
          <w:bCs w:val="0"/>
        </w:rPr>
        <w:t>iesnieg</w:t>
      </w:r>
      <w:r w:rsidR="002A7788">
        <w:rPr>
          <w:b w:val="0"/>
          <w:bCs w:val="0"/>
        </w:rPr>
        <w:t>uma</w:t>
      </w:r>
      <w:r w:rsidR="002A7788" w:rsidRPr="00266390">
        <w:rPr>
          <w:b w:val="0"/>
          <w:bCs w:val="0"/>
        </w:rPr>
        <w:t xml:space="preserve"> iesnieg</w:t>
      </w:r>
      <w:r w:rsidR="002A7788">
        <w:rPr>
          <w:b w:val="0"/>
          <w:bCs w:val="0"/>
        </w:rPr>
        <w:t>šanai</w:t>
      </w:r>
      <w:r w:rsidR="002A7788" w:rsidRPr="00266390">
        <w:rPr>
          <w:b w:val="0"/>
          <w:bCs w:val="0"/>
        </w:rPr>
        <w:t xml:space="preserve"> speciālās atļaujas saņemšanai.</w:t>
      </w:r>
    </w:p>
    <w:p w14:paraId="67581864" w14:textId="2D8B2E91" w:rsidR="005C528A" w:rsidRPr="00090FD9" w:rsidRDefault="00266390" w:rsidP="00090FD9">
      <w:pPr>
        <w:pStyle w:val="BodyText3"/>
        <w:ind w:firstLine="397"/>
        <w:rPr>
          <w:b w:val="0"/>
        </w:rPr>
      </w:pPr>
      <w:r>
        <w:t>Nr.7</w:t>
      </w:r>
      <w:r>
        <w:rPr>
          <w:b w:val="0"/>
        </w:rPr>
        <w:t xml:space="preserve"> – Saeimas Juridiskā biroja priekšlikums – ieteikums apsvērt </w:t>
      </w:r>
      <w:r w:rsidR="005C528A">
        <w:rPr>
          <w:b w:val="0"/>
        </w:rPr>
        <w:t>to, kādā veidā</w:t>
      </w:r>
      <w:r w:rsidR="00090FD9">
        <w:rPr>
          <w:b w:val="0"/>
        </w:rPr>
        <w:t xml:space="preserve"> </w:t>
      </w:r>
      <w:r w:rsidR="00090FD9" w:rsidRPr="00090FD9">
        <w:rPr>
          <w:b w:val="0"/>
          <w:bCs w:val="0"/>
        </w:rPr>
        <w:t>pašvaldības iegūs informāciju par to, vai amatpersonas, kurām ir pienākums iesniegt iesniegumu par speciālās atļaujas saņemšanu, ir izpildījušas šo pienākumu un saņēmušas atļauju.</w:t>
      </w:r>
    </w:p>
    <w:p w14:paraId="63B30404" w14:textId="6D2A59AF" w:rsidR="00266390" w:rsidRDefault="00266390" w:rsidP="00266390">
      <w:pPr>
        <w:pStyle w:val="BodyText3"/>
        <w:ind w:firstLine="397"/>
        <w:rPr>
          <w:b w:val="0"/>
          <w:bCs w:val="0"/>
        </w:rPr>
      </w:pPr>
      <w:proofErr w:type="spellStart"/>
      <w:r w:rsidRPr="00266390">
        <w:t>E.Danovskis</w:t>
      </w:r>
      <w:proofErr w:type="spellEnd"/>
      <w:r>
        <w:rPr>
          <w:b w:val="0"/>
          <w:bCs w:val="0"/>
        </w:rPr>
        <w:t xml:space="preserve"> izskaidro </w:t>
      </w:r>
      <w:r w:rsidR="00695196">
        <w:rPr>
          <w:b w:val="0"/>
          <w:bCs w:val="0"/>
        </w:rPr>
        <w:t xml:space="preserve">nepieciešamību izdiskutēt jautājumu par to, kāds ir mehānisms, kā pašvaldība uzzina, vai </w:t>
      </w:r>
      <w:r w:rsidR="00A15C6E">
        <w:rPr>
          <w:b w:val="0"/>
          <w:bCs w:val="0"/>
        </w:rPr>
        <w:t xml:space="preserve">tās </w:t>
      </w:r>
      <w:r w:rsidR="00695196">
        <w:rPr>
          <w:b w:val="0"/>
          <w:bCs w:val="0"/>
        </w:rPr>
        <w:t xml:space="preserve">amatpersonas ir iesniegušas iesniegumu </w:t>
      </w:r>
      <w:r w:rsidR="00695196">
        <w:rPr>
          <w:b w:val="0"/>
          <w:bCs w:val="0"/>
        </w:rPr>
        <w:lastRenderedPageBreak/>
        <w:t>speciālās atļaujas saņemšanai un to saņēmušas. Vēlas diskusija par normas praktisko piemērošanu.</w:t>
      </w:r>
    </w:p>
    <w:p w14:paraId="1B270033" w14:textId="4D8299D3" w:rsidR="00695196" w:rsidRDefault="00695196" w:rsidP="00266390">
      <w:pPr>
        <w:pStyle w:val="BodyText3"/>
        <w:ind w:firstLine="397"/>
        <w:rPr>
          <w:b w:val="0"/>
          <w:bCs w:val="0"/>
        </w:rPr>
      </w:pPr>
      <w:proofErr w:type="spellStart"/>
      <w:r w:rsidRPr="00695196">
        <w:t>J.Batalauskis</w:t>
      </w:r>
      <w:proofErr w:type="spellEnd"/>
      <w:r>
        <w:rPr>
          <w:b w:val="0"/>
          <w:bCs w:val="0"/>
        </w:rPr>
        <w:t xml:space="preserve"> izskaidro SAB funkcijas šī uzdevuma izpildē. Atzīmē, ka nav skaidrības par informācijas saņemšanu, vai amatpersona ir izpildījusi pienākumu iesniegt iesniegumu speciālās atļaujas saņemšanai.</w:t>
      </w:r>
    </w:p>
    <w:p w14:paraId="26540E18" w14:textId="764F90FF" w:rsidR="00695196" w:rsidRDefault="00695196" w:rsidP="00266390">
      <w:pPr>
        <w:pStyle w:val="BodyText3"/>
        <w:ind w:firstLine="397"/>
        <w:rPr>
          <w:b w:val="0"/>
          <w:bCs w:val="0"/>
        </w:rPr>
      </w:pPr>
      <w:r w:rsidRPr="00695196">
        <w:t>VDD amatpersona</w:t>
      </w:r>
      <w:r>
        <w:rPr>
          <w:b w:val="0"/>
          <w:bCs w:val="0"/>
        </w:rPr>
        <w:t xml:space="preserve"> izskaidro VDD pienākumus šajā jautājumā; uzskata, ka informāciju par pienākuma izpildi būtu jāsaņem </w:t>
      </w:r>
      <w:r w:rsidR="00B87294">
        <w:rPr>
          <w:b w:val="0"/>
          <w:bCs w:val="0"/>
        </w:rPr>
        <w:t xml:space="preserve">atbildīgajai </w:t>
      </w:r>
      <w:r>
        <w:rPr>
          <w:b w:val="0"/>
          <w:bCs w:val="0"/>
        </w:rPr>
        <w:t>Vides aizsardzības un reģionālās attīstības ministrijai (turpmāk – VARAM)</w:t>
      </w:r>
      <w:r w:rsidR="004755D4">
        <w:rPr>
          <w:b w:val="0"/>
          <w:bCs w:val="0"/>
        </w:rPr>
        <w:t>.</w:t>
      </w:r>
      <w:r>
        <w:rPr>
          <w:b w:val="0"/>
          <w:bCs w:val="0"/>
        </w:rPr>
        <w:t xml:space="preserve"> </w:t>
      </w:r>
    </w:p>
    <w:p w14:paraId="466D727C" w14:textId="3D59EA67" w:rsidR="004755D4" w:rsidRDefault="004755D4" w:rsidP="00266390">
      <w:pPr>
        <w:pStyle w:val="BodyText3"/>
        <w:ind w:firstLine="397"/>
        <w:rPr>
          <w:b w:val="0"/>
          <w:bCs w:val="0"/>
        </w:rPr>
      </w:pPr>
      <w:r w:rsidRPr="004755D4">
        <w:t>E.Zivtiņš</w:t>
      </w:r>
      <w:r>
        <w:rPr>
          <w:b w:val="0"/>
          <w:bCs w:val="0"/>
        </w:rPr>
        <w:t xml:space="preserve"> interesējas par dienestu kapacitāti jauno pienākumu izpildē.</w:t>
      </w:r>
    </w:p>
    <w:p w14:paraId="3D8235FA" w14:textId="735E7EDD" w:rsidR="004755D4" w:rsidRDefault="004755D4" w:rsidP="00266390">
      <w:pPr>
        <w:pStyle w:val="BodyText3"/>
        <w:ind w:firstLine="397"/>
        <w:rPr>
          <w:b w:val="0"/>
          <w:bCs w:val="0"/>
        </w:rPr>
      </w:pPr>
      <w:r>
        <w:rPr>
          <w:b w:val="0"/>
          <w:bCs w:val="0"/>
        </w:rPr>
        <w:t xml:space="preserve">VDD un SAB pārstāvji apliecina dienestu gatavību jaunos uzdevumus paveikt laikā. </w:t>
      </w:r>
    </w:p>
    <w:p w14:paraId="0B35E1A5" w14:textId="02DEF4FA" w:rsidR="004755D4" w:rsidRDefault="004755D4" w:rsidP="00266390">
      <w:pPr>
        <w:pStyle w:val="BodyText3"/>
        <w:ind w:firstLine="397"/>
        <w:rPr>
          <w:b w:val="0"/>
          <w:bCs w:val="0"/>
        </w:rPr>
      </w:pPr>
      <w:r w:rsidRPr="004755D4">
        <w:t>A.Latkovskis</w:t>
      </w:r>
      <w:r>
        <w:rPr>
          <w:b w:val="0"/>
          <w:bCs w:val="0"/>
        </w:rPr>
        <w:t xml:space="preserve"> atsaucas uz analoģiju ar Saeimas komisija vadītāja darbu. Uzskata, ka arī pašvaldību vadītājam ir nepieciešams zināt, kurām viņa padotībā esošajām amatpersonām ir piešķirtas pielaides.</w:t>
      </w:r>
    </w:p>
    <w:p w14:paraId="3E68CFA5" w14:textId="2943B3A6" w:rsidR="004755D4" w:rsidRPr="00B87294" w:rsidRDefault="004755D4" w:rsidP="00266390">
      <w:pPr>
        <w:pStyle w:val="BodyText3"/>
        <w:ind w:firstLine="397"/>
        <w:rPr>
          <w:b w:val="0"/>
          <w:bCs w:val="0"/>
          <w:i/>
          <w:iCs/>
        </w:rPr>
      </w:pPr>
      <w:r w:rsidRPr="00B87294">
        <w:rPr>
          <w:b w:val="0"/>
          <w:bCs w:val="0"/>
          <w:i/>
          <w:iCs/>
        </w:rPr>
        <w:t>Notiek diskusija, tiek apspriesti dažādi ar aktualizēto jautājumu saistīti aspekti</w:t>
      </w:r>
      <w:r w:rsidR="00B87294" w:rsidRPr="00B87294">
        <w:rPr>
          <w:b w:val="0"/>
          <w:bCs w:val="0"/>
          <w:i/>
          <w:iCs/>
        </w:rPr>
        <w:t xml:space="preserve">, tostarp., papildu tiesiskā regulējuma izstrādes nepieciešamība. </w:t>
      </w:r>
      <w:r w:rsidRPr="00B87294">
        <w:rPr>
          <w:b w:val="0"/>
          <w:bCs w:val="0"/>
          <w:i/>
          <w:iCs/>
        </w:rPr>
        <w:t xml:space="preserve">Jautājumus, viedokļus un komentārus izsaka </w:t>
      </w:r>
      <w:proofErr w:type="spellStart"/>
      <w:r w:rsidRPr="00B87294">
        <w:rPr>
          <w:i/>
          <w:iCs/>
        </w:rPr>
        <w:t>E.Danovskis</w:t>
      </w:r>
      <w:proofErr w:type="spellEnd"/>
      <w:r w:rsidRPr="00B87294">
        <w:rPr>
          <w:b w:val="0"/>
          <w:bCs w:val="0"/>
          <w:i/>
          <w:iCs/>
        </w:rPr>
        <w:t xml:space="preserve">, </w:t>
      </w:r>
      <w:r w:rsidRPr="00B87294">
        <w:rPr>
          <w:i/>
          <w:iCs/>
        </w:rPr>
        <w:t>VDD amatpersona</w:t>
      </w:r>
      <w:r w:rsidRPr="00B87294">
        <w:rPr>
          <w:b w:val="0"/>
          <w:bCs w:val="0"/>
          <w:i/>
          <w:iCs/>
        </w:rPr>
        <w:t xml:space="preserve">, </w:t>
      </w:r>
      <w:r w:rsidRPr="00B87294">
        <w:rPr>
          <w:i/>
          <w:iCs/>
        </w:rPr>
        <w:t>M.Pūķis</w:t>
      </w:r>
      <w:r w:rsidRPr="00B87294">
        <w:rPr>
          <w:b w:val="0"/>
          <w:bCs w:val="0"/>
          <w:i/>
          <w:iCs/>
        </w:rPr>
        <w:t xml:space="preserve">, </w:t>
      </w:r>
      <w:proofErr w:type="spellStart"/>
      <w:r w:rsidRPr="00B87294">
        <w:rPr>
          <w:i/>
          <w:iCs/>
        </w:rPr>
        <w:t>I.Rajevs</w:t>
      </w:r>
      <w:proofErr w:type="spellEnd"/>
      <w:r w:rsidRPr="00B87294">
        <w:rPr>
          <w:b w:val="0"/>
          <w:bCs w:val="0"/>
          <w:i/>
          <w:iCs/>
        </w:rPr>
        <w:t xml:space="preserve">, </w:t>
      </w:r>
      <w:r w:rsidR="00B87294" w:rsidRPr="00B87294">
        <w:rPr>
          <w:i/>
          <w:iCs/>
        </w:rPr>
        <w:t>A.Vilks</w:t>
      </w:r>
      <w:r w:rsidR="00B87294" w:rsidRPr="00B87294">
        <w:rPr>
          <w:b w:val="0"/>
          <w:bCs w:val="0"/>
          <w:i/>
          <w:iCs/>
        </w:rPr>
        <w:t xml:space="preserve">, </w:t>
      </w:r>
      <w:r w:rsidR="00B87294" w:rsidRPr="00B87294">
        <w:rPr>
          <w:i/>
          <w:iCs/>
        </w:rPr>
        <w:t>E.Zivtiņš</w:t>
      </w:r>
      <w:r w:rsidR="00B87294" w:rsidRPr="00B87294">
        <w:rPr>
          <w:b w:val="0"/>
          <w:bCs w:val="0"/>
          <w:i/>
          <w:iCs/>
        </w:rPr>
        <w:t xml:space="preserve">, </w:t>
      </w:r>
      <w:r w:rsidR="00B87294" w:rsidRPr="00B87294">
        <w:rPr>
          <w:i/>
          <w:iCs/>
        </w:rPr>
        <w:t>I.Mūrniece</w:t>
      </w:r>
      <w:r w:rsidR="00B87294" w:rsidRPr="00B87294">
        <w:rPr>
          <w:b w:val="0"/>
          <w:bCs w:val="0"/>
          <w:i/>
          <w:iCs/>
        </w:rPr>
        <w:t xml:space="preserve">, </w:t>
      </w:r>
      <w:proofErr w:type="spellStart"/>
      <w:r w:rsidR="00B87294" w:rsidRPr="00B87294">
        <w:rPr>
          <w:i/>
          <w:iCs/>
        </w:rPr>
        <w:t>J.Batalauskis</w:t>
      </w:r>
      <w:proofErr w:type="spellEnd"/>
      <w:r w:rsidR="00B87294" w:rsidRPr="00B87294">
        <w:rPr>
          <w:b w:val="0"/>
          <w:bCs w:val="0"/>
          <w:i/>
          <w:iCs/>
        </w:rPr>
        <w:t xml:space="preserve">, </w:t>
      </w:r>
      <w:r w:rsidR="00B87294" w:rsidRPr="00B87294">
        <w:rPr>
          <w:i/>
          <w:iCs/>
        </w:rPr>
        <w:t>K.Līce</w:t>
      </w:r>
      <w:r w:rsidR="00A26F94">
        <w:rPr>
          <w:b w:val="0"/>
          <w:bCs w:val="0"/>
          <w:i/>
          <w:iCs/>
        </w:rPr>
        <w:t xml:space="preserve">, </w:t>
      </w:r>
      <w:r w:rsidR="00A26F94" w:rsidRPr="00A26F94">
        <w:rPr>
          <w:i/>
          <w:iCs/>
        </w:rPr>
        <w:t>L.Millere</w:t>
      </w:r>
      <w:r w:rsidR="00973955">
        <w:rPr>
          <w:b w:val="0"/>
          <w:bCs w:val="0"/>
          <w:i/>
          <w:iCs/>
        </w:rPr>
        <w:t xml:space="preserve">, </w:t>
      </w:r>
      <w:r w:rsidR="00973955" w:rsidRPr="00973955">
        <w:rPr>
          <w:i/>
          <w:iCs/>
        </w:rPr>
        <w:t>A.Latkovskis</w:t>
      </w:r>
      <w:r w:rsidR="00973955">
        <w:rPr>
          <w:b w:val="0"/>
          <w:bCs w:val="0"/>
          <w:i/>
          <w:iCs/>
        </w:rPr>
        <w:t xml:space="preserve">, </w:t>
      </w:r>
      <w:proofErr w:type="spellStart"/>
      <w:r w:rsidR="00973955" w:rsidRPr="00973955">
        <w:rPr>
          <w:i/>
          <w:iCs/>
        </w:rPr>
        <w:t>M.Ķeķers</w:t>
      </w:r>
      <w:proofErr w:type="spellEnd"/>
      <w:r w:rsidR="00973955">
        <w:rPr>
          <w:b w:val="0"/>
          <w:bCs w:val="0"/>
          <w:i/>
          <w:iCs/>
        </w:rPr>
        <w:t xml:space="preserve"> (VARAM).</w:t>
      </w:r>
      <w:r w:rsidR="007A2DA3">
        <w:rPr>
          <w:b w:val="0"/>
          <w:bCs w:val="0"/>
          <w:i/>
          <w:iCs/>
        </w:rPr>
        <w:t xml:space="preserve"> Tiek detalizēti apspriests jautājums par institūciju, kura varētu saņemt informāciju par to, vai pašvaldības amatpersona ir iesniegusi iesniegumu speciālās atļaujas saņemšanai, kā arī šo atļauju saņēmusi.</w:t>
      </w:r>
    </w:p>
    <w:p w14:paraId="57F57AEE" w14:textId="57074A9E" w:rsidR="00695196" w:rsidRDefault="001B4323" w:rsidP="00266390">
      <w:pPr>
        <w:pStyle w:val="BodyText3"/>
        <w:ind w:firstLine="397"/>
        <w:rPr>
          <w:b w:val="0"/>
          <w:bCs w:val="0"/>
        </w:rPr>
      </w:pPr>
      <w:r w:rsidRPr="001B4323">
        <w:t>A.Vilks</w:t>
      </w:r>
      <w:r>
        <w:rPr>
          <w:b w:val="0"/>
          <w:bCs w:val="0"/>
        </w:rPr>
        <w:t xml:space="preserve"> iezīmē divus risinājuma variantus: veidot komisijas priekšlikumu, kurā būtu ietverti iezīmēto problēmu risinājumi vai uzskatīt šo par piemērošanas jautājumu.</w:t>
      </w:r>
    </w:p>
    <w:p w14:paraId="6D58A1F6" w14:textId="7805D702" w:rsidR="00090FD9" w:rsidRDefault="00090FD9" w:rsidP="00787E13">
      <w:pPr>
        <w:pStyle w:val="BodyText3"/>
        <w:ind w:firstLine="397"/>
        <w:rPr>
          <w:b w:val="0"/>
        </w:rPr>
      </w:pPr>
      <w:r w:rsidRPr="00A26F94">
        <w:rPr>
          <w:bCs w:val="0"/>
        </w:rPr>
        <w:t>Komisija vienojas</w:t>
      </w:r>
      <w:r>
        <w:rPr>
          <w:b w:val="0"/>
        </w:rPr>
        <w:t xml:space="preserve"> turpināt šī priekšlikuma izskatīšanu nākam</w:t>
      </w:r>
      <w:r w:rsidR="001B4323">
        <w:rPr>
          <w:b w:val="0"/>
        </w:rPr>
        <w:t>ās nedēļas</w:t>
      </w:r>
      <w:r>
        <w:rPr>
          <w:b w:val="0"/>
        </w:rPr>
        <w:t xml:space="preserve"> sēdē, pēc tam, kad JB, Valsts prezidenta kancelejas un </w:t>
      </w:r>
      <w:r w:rsidR="001B4323">
        <w:rPr>
          <w:b w:val="0"/>
        </w:rPr>
        <w:t xml:space="preserve">kompetento </w:t>
      </w:r>
      <w:r>
        <w:rPr>
          <w:b w:val="0"/>
        </w:rPr>
        <w:t>drošības iestāžu pārstāvji būs izdiskutējuši nepieciešamību, vai šajā punktā ir nepieciešams komisijas priekšlikums, kā arī būs vienojušie</w:t>
      </w:r>
      <w:r w:rsidR="007A2DA3">
        <w:rPr>
          <w:b w:val="0"/>
        </w:rPr>
        <w:t>s par šī priekšlikuma redakciju.</w:t>
      </w:r>
    </w:p>
    <w:p w14:paraId="69D5B561" w14:textId="01A047BD" w:rsidR="00F26018" w:rsidRDefault="00F26018" w:rsidP="007968ED">
      <w:pPr>
        <w:pStyle w:val="BodyText3"/>
        <w:ind w:firstLine="397"/>
        <w:rPr>
          <w:b w:val="0"/>
          <w:noProof/>
        </w:rPr>
      </w:pPr>
    </w:p>
    <w:p w14:paraId="7CECDB2C" w14:textId="77777777" w:rsidR="001B4323" w:rsidRDefault="001B4323" w:rsidP="007968ED">
      <w:pPr>
        <w:pStyle w:val="BodyText3"/>
        <w:ind w:firstLine="397"/>
        <w:rPr>
          <w:b w:val="0"/>
          <w:noProof/>
        </w:rPr>
      </w:pPr>
    </w:p>
    <w:p w14:paraId="4B90869D" w14:textId="77777777" w:rsidR="00C61679" w:rsidRPr="001B4323" w:rsidRDefault="00C61679" w:rsidP="00C61679">
      <w:pPr>
        <w:rPr>
          <w:b/>
        </w:rPr>
      </w:pPr>
      <w:r w:rsidRPr="001B4323">
        <w:rPr>
          <w:b/>
        </w:rPr>
        <w:t xml:space="preserve">3. Dažādi. </w:t>
      </w:r>
    </w:p>
    <w:p w14:paraId="0CAA2F14" w14:textId="77777777" w:rsidR="00F26018" w:rsidRDefault="00F26018" w:rsidP="007968ED">
      <w:pPr>
        <w:pStyle w:val="BodyText3"/>
        <w:ind w:firstLine="397"/>
        <w:rPr>
          <w:b w:val="0"/>
          <w:noProof/>
        </w:rPr>
      </w:pPr>
    </w:p>
    <w:p w14:paraId="72641D6B" w14:textId="6F682B0F" w:rsidR="00885322" w:rsidRDefault="00973955" w:rsidP="00885322">
      <w:pPr>
        <w:pStyle w:val="BodyText3"/>
        <w:ind w:firstLine="397"/>
        <w:rPr>
          <w:b w:val="0"/>
          <w:noProof/>
        </w:rPr>
      </w:pPr>
      <w:r>
        <w:rPr>
          <w:b w:val="0"/>
          <w:noProof/>
        </w:rPr>
        <w:t xml:space="preserve">Deputāti diskutē par </w:t>
      </w:r>
      <w:r w:rsidR="001B4323">
        <w:rPr>
          <w:b w:val="0"/>
          <w:noProof/>
        </w:rPr>
        <w:t>komisijas turpmākā darba plāniem.</w:t>
      </w:r>
    </w:p>
    <w:p w14:paraId="713B5C09" w14:textId="77777777" w:rsidR="00472051" w:rsidRDefault="00472051" w:rsidP="001D3AD2">
      <w:pPr>
        <w:pStyle w:val="BodyText3"/>
        <w:ind w:firstLine="397"/>
        <w:rPr>
          <w:b w:val="0"/>
          <w:bCs w:val="0"/>
        </w:rPr>
      </w:pPr>
    </w:p>
    <w:p w14:paraId="186BB63B" w14:textId="0CE0EB1B" w:rsidR="00D003DA" w:rsidRDefault="00447857" w:rsidP="00105616">
      <w:pPr>
        <w:widowControl w:val="0"/>
        <w:ind w:firstLine="397"/>
        <w:jc w:val="both"/>
      </w:pPr>
      <w:r>
        <w:rPr>
          <w:b/>
          <w:bCs/>
        </w:rPr>
        <w:t>A.Vilks</w:t>
      </w:r>
      <w:r w:rsidR="00BC3889">
        <w:t xml:space="preserve"> pateicas visiem par</w:t>
      </w:r>
      <w:r w:rsidR="0029103A">
        <w:t xml:space="preserve"> </w:t>
      </w:r>
      <w:r w:rsidR="00BC3889">
        <w:t>dalību</w:t>
      </w:r>
      <w:r w:rsidR="0029103A">
        <w:t xml:space="preserve"> sēdē,</w:t>
      </w:r>
      <w:r w:rsidR="00BC3889">
        <w:t xml:space="preserve"> slēdz sēdi.</w:t>
      </w:r>
    </w:p>
    <w:p w14:paraId="1531B175" w14:textId="3B6154CE" w:rsidR="00BC3889" w:rsidRDefault="00BC3889" w:rsidP="00105616">
      <w:pPr>
        <w:widowControl w:val="0"/>
        <w:ind w:firstLine="397"/>
        <w:jc w:val="both"/>
      </w:pPr>
    </w:p>
    <w:p w14:paraId="1FFF30FD" w14:textId="77777777" w:rsidR="00BC3889" w:rsidRDefault="00BC3889" w:rsidP="00105616">
      <w:pPr>
        <w:widowControl w:val="0"/>
        <w:ind w:firstLine="397"/>
        <w:jc w:val="both"/>
      </w:pPr>
    </w:p>
    <w:p w14:paraId="16C9C7F0" w14:textId="1E12DA6F" w:rsidR="00720678" w:rsidRPr="00347E76" w:rsidRDefault="004A0C45" w:rsidP="00347E76">
      <w:pPr>
        <w:ind w:firstLine="397"/>
        <w:jc w:val="both"/>
      </w:pPr>
      <w:r>
        <w:t xml:space="preserve">Sēde pabeigta plkst. </w:t>
      </w:r>
      <w:r w:rsidR="00F26018">
        <w:t>11.0</w:t>
      </w:r>
      <w:r>
        <w:t>5.</w:t>
      </w:r>
    </w:p>
    <w:p w14:paraId="56080C97" w14:textId="3982CE0C" w:rsidR="00720678" w:rsidRPr="00347E76" w:rsidRDefault="00720678" w:rsidP="00347E76">
      <w:pPr>
        <w:ind w:firstLine="397"/>
        <w:jc w:val="both"/>
      </w:pPr>
    </w:p>
    <w:p w14:paraId="59D26597" w14:textId="353341C8" w:rsidR="00E35C52" w:rsidRDefault="00202DAC" w:rsidP="00720678">
      <w:pPr>
        <w:ind w:firstLine="567"/>
        <w:jc w:val="both"/>
      </w:pPr>
      <w:r>
        <w:t xml:space="preserve">   </w:t>
      </w:r>
    </w:p>
    <w:p w14:paraId="0A6F5F3D" w14:textId="5761AB55" w:rsidR="008A4987" w:rsidRDefault="008A4987" w:rsidP="00720678">
      <w:pPr>
        <w:ind w:firstLine="567"/>
        <w:jc w:val="both"/>
      </w:pPr>
    </w:p>
    <w:p w14:paraId="58F6CE12" w14:textId="77777777" w:rsidR="0029103A" w:rsidRDefault="0029103A" w:rsidP="00720678">
      <w:pPr>
        <w:ind w:firstLine="567"/>
        <w:jc w:val="both"/>
      </w:pPr>
    </w:p>
    <w:p w14:paraId="7B6DFE6A" w14:textId="1A416528" w:rsidR="00230660" w:rsidRDefault="00202DAC" w:rsidP="00720678">
      <w:pPr>
        <w:ind w:firstLine="567"/>
        <w:jc w:val="both"/>
      </w:pPr>
      <w:r>
        <w:t xml:space="preserve">               </w:t>
      </w:r>
    </w:p>
    <w:p w14:paraId="772CB366" w14:textId="232DEA86" w:rsidR="00720678" w:rsidRPr="00523121" w:rsidRDefault="00300F77" w:rsidP="00347E76">
      <w:pPr>
        <w:tabs>
          <w:tab w:val="left" w:pos="426"/>
        </w:tabs>
        <w:ind w:firstLine="397"/>
        <w:jc w:val="both"/>
      </w:pPr>
      <w:r>
        <w:t>Komisijas priekšs</w:t>
      </w:r>
      <w:r w:rsidR="00F576AE">
        <w:t>ēdētāj</w:t>
      </w:r>
      <w:r w:rsidR="00472051">
        <w:t>a biedr</w:t>
      </w:r>
      <w:r w:rsidR="00F576AE">
        <w:t>s</w:t>
      </w:r>
      <w:r>
        <w:tab/>
      </w:r>
      <w:r>
        <w:tab/>
      </w:r>
      <w:r>
        <w:tab/>
      </w:r>
      <w:r>
        <w:tab/>
      </w:r>
      <w:r>
        <w:tab/>
      </w:r>
      <w:r>
        <w:tab/>
      </w:r>
      <w:r w:rsidR="00472051">
        <w:t>A.Vilks</w:t>
      </w:r>
    </w:p>
    <w:p w14:paraId="5D786279" w14:textId="6BDB6B10" w:rsidR="00720678" w:rsidRDefault="00720678" w:rsidP="00347E76">
      <w:pPr>
        <w:ind w:firstLine="397"/>
        <w:jc w:val="both"/>
      </w:pPr>
    </w:p>
    <w:p w14:paraId="0186B33B" w14:textId="06A46A99" w:rsidR="00984205" w:rsidRDefault="00984205" w:rsidP="00347E76">
      <w:pPr>
        <w:ind w:firstLine="397"/>
        <w:jc w:val="both"/>
      </w:pPr>
    </w:p>
    <w:p w14:paraId="57AB2257" w14:textId="77777777" w:rsidR="000D011D" w:rsidRDefault="000D011D" w:rsidP="00347E76">
      <w:pPr>
        <w:ind w:firstLine="397"/>
        <w:jc w:val="both"/>
      </w:pPr>
    </w:p>
    <w:p w14:paraId="6E66A228" w14:textId="506FA5D3" w:rsidR="00720678" w:rsidRPr="00523121" w:rsidRDefault="00F26018" w:rsidP="00347E76">
      <w:pPr>
        <w:ind w:firstLine="397"/>
        <w:jc w:val="both"/>
      </w:pPr>
      <w:r>
        <w:t>Komisijas loceklis</w:t>
      </w:r>
      <w:r>
        <w:tab/>
      </w:r>
      <w:r>
        <w:tab/>
      </w:r>
      <w:r>
        <w:tab/>
      </w:r>
      <w:r>
        <w:tab/>
      </w:r>
      <w:r>
        <w:tab/>
      </w:r>
      <w:r>
        <w:tab/>
      </w:r>
      <w:r>
        <w:tab/>
      </w:r>
      <w:proofErr w:type="spellStart"/>
      <w:r>
        <w:t>I.Rajevs</w:t>
      </w:r>
      <w:proofErr w:type="spellEnd"/>
    </w:p>
    <w:p w14:paraId="7267CF71" w14:textId="77777777" w:rsidR="00720678" w:rsidRDefault="00720678" w:rsidP="00347E76">
      <w:pPr>
        <w:pStyle w:val="BodyText3"/>
        <w:ind w:firstLine="397"/>
        <w:rPr>
          <w:b w:val="0"/>
          <w:i/>
        </w:rPr>
      </w:pPr>
    </w:p>
    <w:p w14:paraId="55F1589F" w14:textId="19527EFF" w:rsidR="000D011D" w:rsidRDefault="000D011D" w:rsidP="00347E76">
      <w:pPr>
        <w:pStyle w:val="BodyText3"/>
        <w:tabs>
          <w:tab w:val="left" w:pos="7305"/>
        </w:tabs>
        <w:ind w:firstLine="397"/>
        <w:rPr>
          <w:b w:val="0"/>
        </w:rPr>
      </w:pPr>
    </w:p>
    <w:p w14:paraId="0CDEB8BC" w14:textId="77777777" w:rsidR="0029103A" w:rsidRDefault="0029103A" w:rsidP="00347E76">
      <w:pPr>
        <w:pStyle w:val="BodyText3"/>
        <w:tabs>
          <w:tab w:val="left" w:pos="7305"/>
        </w:tabs>
        <w:ind w:firstLine="397"/>
        <w:rPr>
          <w:b w:val="0"/>
        </w:rPr>
      </w:pPr>
    </w:p>
    <w:p w14:paraId="0ED66A4E" w14:textId="64527B31" w:rsidR="00826095" w:rsidRDefault="00720678" w:rsidP="00347E76">
      <w:pPr>
        <w:pStyle w:val="BodyText3"/>
        <w:tabs>
          <w:tab w:val="left" w:pos="7305"/>
        </w:tabs>
        <w:ind w:firstLine="397"/>
        <w:rPr>
          <w:b w:val="0"/>
        </w:rPr>
      </w:pPr>
      <w:r>
        <w:rPr>
          <w:b w:val="0"/>
        </w:rPr>
        <w:t>Protokolē</w:t>
      </w:r>
      <w:r w:rsidR="00E93553">
        <w:rPr>
          <w:b w:val="0"/>
        </w:rPr>
        <w:t>tāja</w:t>
      </w:r>
      <w:bookmarkStart w:id="0" w:name="mainRow"/>
      <w:r w:rsidR="00F26018">
        <w:rPr>
          <w:b w:val="0"/>
        </w:rPr>
        <w:tab/>
      </w:r>
      <w:r w:rsidR="00E93553">
        <w:rPr>
          <w:b w:val="0"/>
        </w:rPr>
        <w:t>I.Silabriede</w:t>
      </w:r>
      <w:bookmarkEnd w:id="0"/>
    </w:p>
    <w:sectPr w:rsidR="00826095"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BAB3" w14:textId="77777777" w:rsidR="000B7B2D" w:rsidRDefault="000B7B2D">
      <w:r>
        <w:separator/>
      </w:r>
    </w:p>
  </w:endnote>
  <w:endnote w:type="continuationSeparator" w:id="0">
    <w:p w14:paraId="06A6DF93" w14:textId="77777777" w:rsidR="000B7B2D" w:rsidRDefault="000B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AC4E" w14:textId="77777777" w:rsidR="00C67D8E" w:rsidRDefault="00C67D8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C67D8E" w:rsidRDefault="00C67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057"/>
      <w:docPartObj>
        <w:docPartGallery w:val="Page Numbers (Bottom of Page)"/>
        <w:docPartUnique/>
      </w:docPartObj>
    </w:sdtPr>
    <w:sdtEndPr>
      <w:rPr>
        <w:noProof/>
      </w:rPr>
    </w:sdtEndPr>
    <w:sdtContent>
      <w:p w14:paraId="12911395" w14:textId="5D771FD2" w:rsidR="00C67D8E" w:rsidRDefault="00C67D8E">
        <w:pPr>
          <w:pStyle w:val="Footer"/>
          <w:jc w:val="right"/>
        </w:pPr>
        <w:r>
          <w:fldChar w:fldCharType="begin"/>
        </w:r>
        <w:r>
          <w:instrText xml:space="preserve"> PAGE   \* MERGEFORMAT </w:instrText>
        </w:r>
        <w:r>
          <w:fldChar w:fldCharType="separate"/>
        </w:r>
        <w:r w:rsidR="00173BD7">
          <w:rPr>
            <w:noProof/>
          </w:rPr>
          <w:t>5</w:t>
        </w:r>
        <w:r>
          <w:rPr>
            <w:noProof/>
          </w:rPr>
          <w:fldChar w:fldCharType="end"/>
        </w:r>
      </w:p>
    </w:sdtContent>
  </w:sdt>
  <w:p w14:paraId="62A8FA5E" w14:textId="77777777" w:rsidR="00C67D8E" w:rsidRDefault="00C67D8E"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8D2C" w14:textId="77777777" w:rsidR="00C67D8E" w:rsidRDefault="00C6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0060" w14:textId="77777777" w:rsidR="000B7B2D" w:rsidRDefault="000B7B2D">
      <w:r>
        <w:separator/>
      </w:r>
    </w:p>
  </w:footnote>
  <w:footnote w:type="continuationSeparator" w:id="0">
    <w:p w14:paraId="20F77B27" w14:textId="77777777" w:rsidR="000B7B2D" w:rsidRDefault="000B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514" w14:textId="77777777" w:rsidR="00C67D8E" w:rsidRDefault="00C6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2885" w14:textId="77777777" w:rsidR="00C67D8E" w:rsidRDefault="00C67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469" w14:textId="77777777" w:rsidR="00C67D8E" w:rsidRDefault="00C67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4700F"/>
    <w:multiLevelType w:val="hybridMultilevel"/>
    <w:tmpl w:val="68A86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910775"/>
    <w:multiLevelType w:val="hybridMultilevel"/>
    <w:tmpl w:val="F092B0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B62FDE"/>
    <w:multiLevelType w:val="hybridMultilevel"/>
    <w:tmpl w:val="32A696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CE36CE"/>
    <w:multiLevelType w:val="hybridMultilevel"/>
    <w:tmpl w:val="5AA25B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045560"/>
    <w:multiLevelType w:val="hybridMultilevel"/>
    <w:tmpl w:val="52504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D15CC8"/>
    <w:multiLevelType w:val="hybridMultilevel"/>
    <w:tmpl w:val="FC0E71E0"/>
    <w:lvl w:ilvl="0" w:tplc="0E260CB2">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530C53"/>
    <w:multiLevelType w:val="hybridMultilevel"/>
    <w:tmpl w:val="0E96F3C2"/>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200868"/>
    <w:multiLevelType w:val="hybridMultilevel"/>
    <w:tmpl w:val="39E2084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9"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1E47B0"/>
    <w:multiLevelType w:val="hybridMultilevel"/>
    <w:tmpl w:val="178A7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73946"/>
    <w:multiLevelType w:val="hybridMultilevel"/>
    <w:tmpl w:val="4E208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0B74D7"/>
    <w:multiLevelType w:val="hybridMultilevel"/>
    <w:tmpl w:val="A3D0DE92"/>
    <w:lvl w:ilvl="0" w:tplc="34DADCD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6" w15:restartNumberingAfterBreak="0">
    <w:nsid w:val="596E06D5"/>
    <w:multiLevelType w:val="hybridMultilevel"/>
    <w:tmpl w:val="6F22E77A"/>
    <w:lvl w:ilvl="0" w:tplc="0426000F">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27" w15:restartNumberingAfterBreak="0">
    <w:nsid w:val="5F323E27"/>
    <w:multiLevelType w:val="hybridMultilevel"/>
    <w:tmpl w:val="2E1EB3B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3947FC4"/>
    <w:multiLevelType w:val="hybridMultilevel"/>
    <w:tmpl w:val="47EEFDCC"/>
    <w:lvl w:ilvl="0" w:tplc="6F3CC716">
      <w:start w:val="13"/>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9" w15:restartNumberingAfterBreak="0">
    <w:nsid w:val="6C9D2408"/>
    <w:multiLevelType w:val="hybridMultilevel"/>
    <w:tmpl w:val="04626C2C"/>
    <w:lvl w:ilvl="0" w:tplc="330EEE38">
      <w:start w:val="1"/>
      <w:numFmt w:val="bullet"/>
      <w:lvlRestart w:val="0"/>
      <w:lvlText w:val=""/>
      <w:lvlJc w:val="left"/>
      <w:pPr>
        <w:ind w:left="0" w:firstLine="705"/>
      </w:pPr>
      <w:rPr>
        <w:u w:val="none"/>
      </w:rPr>
    </w:lvl>
    <w:lvl w:ilvl="1" w:tplc="606ED740">
      <w:numFmt w:val="decimal"/>
      <w:lvlText w:val=""/>
      <w:lvlJc w:val="left"/>
    </w:lvl>
    <w:lvl w:ilvl="2" w:tplc="43BE5DC4">
      <w:numFmt w:val="decimal"/>
      <w:lvlText w:val=""/>
      <w:lvlJc w:val="left"/>
    </w:lvl>
    <w:lvl w:ilvl="3" w:tplc="8A509AC6">
      <w:numFmt w:val="decimal"/>
      <w:lvlText w:val=""/>
      <w:lvlJc w:val="left"/>
    </w:lvl>
    <w:lvl w:ilvl="4" w:tplc="05281056">
      <w:numFmt w:val="decimal"/>
      <w:lvlText w:val=""/>
      <w:lvlJc w:val="left"/>
    </w:lvl>
    <w:lvl w:ilvl="5" w:tplc="F7CC03A4">
      <w:numFmt w:val="decimal"/>
      <w:lvlText w:val=""/>
      <w:lvlJc w:val="left"/>
    </w:lvl>
    <w:lvl w:ilvl="6" w:tplc="FB50CD02">
      <w:numFmt w:val="decimal"/>
      <w:lvlText w:val=""/>
      <w:lvlJc w:val="left"/>
    </w:lvl>
    <w:lvl w:ilvl="7" w:tplc="4BB6E6DE">
      <w:numFmt w:val="decimal"/>
      <w:lvlText w:val=""/>
      <w:lvlJc w:val="left"/>
    </w:lvl>
    <w:lvl w:ilvl="8" w:tplc="6EB0CA16">
      <w:numFmt w:val="decimal"/>
      <w:lvlText w:val=""/>
      <w:lvlJc w:val="left"/>
    </w:lvl>
  </w:abstractNum>
  <w:abstractNum w:abstractNumId="30"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2D0634"/>
    <w:multiLevelType w:val="hybridMultilevel"/>
    <w:tmpl w:val="32ECEF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5"/>
  </w:num>
  <w:num w:numId="3">
    <w:abstractNumId w:val="21"/>
  </w:num>
  <w:num w:numId="4">
    <w:abstractNumId w:val="9"/>
  </w:num>
  <w:num w:numId="5">
    <w:abstractNumId w:val="22"/>
  </w:num>
  <w:num w:numId="6">
    <w:abstractNumId w:val="10"/>
  </w:num>
  <w:num w:numId="7">
    <w:abstractNumId w:val="19"/>
  </w:num>
  <w:num w:numId="8">
    <w:abstractNumId w:val="12"/>
  </w:num>
  <w:num w:numId="9">
    <w:abstractNumId w:val="30"/>
  </w:num>
  <w:num w:numId="10">
    <w:abstractNumId w:val="1"/>
  </w:num>
  <w:num w:numId="11">
    <w:abstractNumId w:val="2"/>
  </w:num>
  <w:num w:numId="12">
    <w:abstractNumId w:val="16"/>
  </w:num>
  <w:num w:numId="13">
    <w:abstractNumId w:val="3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4"/>
  </w:num>
  <w:num w:numId="18">
    <w:abstractNumId w:val="7"/>
  </w:num>
  <w:num w:numId="19">
    <w:abstractNumId w:val="2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31"/>
  </w:num>
  <w:num w:numId="24">
    <w:abstractNumId w:val="6"/>
  </w:num>
  <w:num w:numId="25">
    <w:abstractNumId w:val="11"/>
  </w:num>
  <w:num w:numId="26">
    <w:abstractNumId w:val="27"/>
  </w:num>
  <w:num w:numId="27">
    <w:abstractNumId w:val="16"/>
  </w:num>
  <w:num w:numId="28">
    <w:abstractNumId w:val="16"/>
  </w:num>
  <w:num w:numId="29">
    <w:abstractNumId w:val="26"/>
  </w:num>
  <w:num w:numId="30">
    <w:abstractNumId w:val="15"/>
  </w:num>
  <w:num w:numId="31">
    <w:abstractNumId w:val="28"/>
  </w:num>
  <w:num w:numId="32">
    <w:abstractNumId w:val="25"/>
  </w:num>
  <w:num w:numId="33">
    <w:abstractNumId w:val="13"/>
  </w:num>
  <w:num w:numId="34">
    <w:abstractNumId w:val="8"/>
  </w:num>
  <w:num w:numId="35">
    <w:abstractNumId w:val="4"/>
  </w:num>
  <w:num w:numId="3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4E8"/>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50E"/>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CF2"/>
    <w:rsid w:val="00037E0D"/>
    <w:rsid w:val="00037E29"/>
    <w:rsid w:val="0004017D"/>
    <w:rsid w:val="0004021D"/>
    <w:rsid w:val="00040399"/>
    <w:rsid w:val="000403C9"/>
    <w:rsid w:val="00040437"/>
    <w:rsid w:val="000406C1"/>
    <w:rsid w:val="0004096E"/>
    <w:rsid w:val="00040A59"/>
    <w:rsid w:val="00040A8B"/>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759"/>
    <w:rsid w:val="000448F1"/>
    <w:rsid w:val="00044A45"/>
    <w:rsid w:val="00044D0C"/>
    <w:rsid w:val="00044E35"/>
    <w:rsid w:val="0004537F"/>
    <w:rsid w:val="00045651"/>
    <w:rsid w:val="00045849"/>
    <w:rsid w:val="000459E8"/>
    <w:rsid w:val="00045B36"/>
    <w:rsid w:val="00045D22"/>
    <w:rsid w:val="00045E2C"/>
    <w:rsid w:val="00045E91"/>
    <w:rsid w:val="00045FDA"/>
    <w:rsid w:val="00046341"/>
    <w:rsid w:val="000466BC"/>
    <w:rsid w:val="0004693C"/>
    <w:rsid w:val="00046BDE"/>
    <w:rsid w:val="00046EAB"/>
    <w:rsid w:val="000471C0"/>
    <w:rsid w:val="00047412"/>
    <w:rsid w:val="00047984"/>
    <w:rsid w:val="00047BAB"/>
    <w:rsid w:val="00047BC2"/>
    <w:rsid w:val="00047CBA"/>
    <w:rsid w:val="00050368"/>
    <w:rsid w:val="000504FE"/>
    <w:rsid w:val="000506C0"/>
    <w:rsid w:val="00050CB2"/>
    <w:rsid w:val="0005109E"/>
    <w:rsid w:val="000512D0"/>
    <w:rsid w:val="00051327"/>
    <w:rsid w:val="000515AA"/>
    <w:rsid w:val="00051900"/>
    <w:rsid w:val="00051A77"/>
    <w:rsid w:val="00052041"/>
    <w:rsid w:val="0005234B"/>
    <w:rsid w:val="00052436"/>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A3C"/>
    <w:rsid w:val="00055EF1"/>
    <w:rsid w:val="00055F69"/>
    <w:rsid w:val="000565A5"/>
    <w:rsid w:val="00056832"/>
    <w:rsid w:val="0005689C"/>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7F8"/>
    <w:rsid w:val="00063913"/>
    <w:rsid w:val="00063A57"/>
    <w:rsid w:val="0006409F"/>
    <w:rsid w:val="00064576"/>
    <w:rsid w:val="00064788"/>
    <w:rsid w:val="0006510B"/>
    <w:rsid w:val="00065300"/>
    <w:rsid w:val="000654F8"/>
    <w:rsid w:val="000655E3"/>
    <w:rsid w:val="00065890"/>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4A"/>
    <w:rsid w:val="00077A63"/>
    <w:rsid w:val="00077E71"/>
    <w:rsid w:val="00077F7A"/>
    <w:rsid w:val="00077FF8"/>
    <w:rsid w:val="0008034C"/>
    <w:rsid w:val="00080973"/>
    <w:rsid w:val="00080A0F"/>
    <w:rsid w:val="00080C4F"/>
    <w:rsid w:val="00080C8B"/>
    <w:rsid w:val="00080DCF"/>
    <w:rsid w:val="00080DF5"/>
    <w:rsid w:val="00080E46"/>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D9"/>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50"/>
    <w:rsid w:val="00093ECF"/>
    <w:rsid w:val="00094007"/>
    <w:rsid w:val="00094167"/>
    <w:rsid w:val="000944BE"/>
    <w:rsid w:val="00094648"/>
    <w:rsid w:val="00094743"/>
    <w:rsid w:val="00094848"/>
    <w:rsid w:val="00094A7F"/>
    <w:rsid w:val="000951E3"/>
    <w:rsid w:val="000954E7"/>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B2D"/>
    <w:rsid w:val="000B7C72"/>
    <w:rsid w:val="000B7E8C"/>
    <w:rsid w:val="000C019B"/>
    <w:rsid w:val="000C0432"/>
    <w:rsid w:val="000C045A"/>
    <w:rsid w:val="000C04DA"/>
    <w:rsid w:val="000C0AE2"/>
    <w:rsid w:val="000C0C80"/>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DA"/>
    <w:rsid w:val="000C36FD"/>
    <w:rsid w:val="000C39A5"/>
    <w:rsid w:val="000C3BC6"/>
    <w:rsid w:val="000C4128"/>
    <w:rsid w:val="000C465B"/>
    <w:rsid w:val="000C481F"/>
    <w:rsid w:val="000C4A11"/>
    <w:rsid w:val="000C4B88"/>
    <w:rsid w:val="000C4C05"/>
    <w:rsid w:val="000C4C59"/>
    <w:rsid w:val="000C4DEE"/>
    <w:rsid w:val="000C4E27"/>
    <w:rsid w:val="000C4F58"/>
    <w:rsid w:val="000C5108"/>
    <w:rsid w:val="000C512A"/>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248"/>
    <w:rsid w:val="000D67B5"/>
    <w:rsid w:val="000D683E"/>
    <w:rsid w:val="000D7108"/>
    <w:rsid w:val="000D78D0"/>
    <w:rsid w:val="000E042D"/>
    <w:rsid w:val="000E099B"/>
    <w:rsid w:val="000E0BF4"/>
    <w:rsid w:val="000E0FF1"/>
    <w:rsid w:val="000E1051"/>
    <w:rsid w:val="000E12BC"/>
    <w:rsid w:val="000E13F6"/>
    <w:rsid w:val="000E18A4"/>
    <w:rsid w:val="000E19E1"/>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6D28"/>
    <w:rsid w:val="000E7391"/>
    <w:rsid w:val="000E78C8"/>
    <w:rsid w:val="000E7A89"/>
    <w:rsid w:val="000E7B58"/>
    <w:rsid w:val="000E7C89"/>
    <w:rsid w:val="000E7DB8"/>
    <w:rsid w:val="000E7E1D"/>
    <w:rsid w:val="000E7EB6"/>
    <w:rsid w:val="000F00F8"/>
    <w:rsid w:val="000F01C4"/>
    <w:rsid w:val="000F065C"/>
    <w:rsid w:val="000F091A"/>
    <w:rsid w:val="000F09E7"/>
    <w:rsid w:val="000F0A66"/>
    <w:rsid w:val="000F0C97"/>
    <w:rsid w:val="000F0F0F"/>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7812"/>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976"/>
    <w:rsid w:val="00110B0E"/>
    <w:rsid w:val="001110C0"/>
    <w:rsid w:val="0011154F"/>
    <w:rsid w:val="0011180B"/>
    <w:rsid w:val="00111C5B"/>
    <w:rsid w:val="00111D94"/>
    <w:rsid w:val="00111DAD"/>
    <w:rsid w:val="00111DF3"/>
    <w:rsid w:val="00111EF9"/>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2E1"/>
    <w:rsid w:val="00122378"/>
    <w:rsid w:val="001228FE"/>
    <w:rsid w:val="00122A48"/>
    <w:rsid w:val="00122A5D"/>
    <w:rsid w:val="00122A89"/>
    <w:rsid w:val="001237AE"/>
    <w:rsid w:val="0012409D"/>
    <w:rsid w:val="00124332"/>
    <w:rsid w:val="001243F4"/>
    <w:rsid w:val="00124546"/>
    <w:rsid w:val="00124906"/>
    <w:rsid w:val="0012498B"/>
    <w:rsid w:val="00124D33"/>
    <w:rsid w:val="00124E34"/>
    <w:rsid w:val="00124E5E"/>
    <w:rsid w:val="001250B6"/>
    <w:rsid w:val="001257D4"/>
    <w:rsid w:val="00125C30"/>
    <w:rsid w:val="00125EA0"/>
    <w:rsid w:val="001260CD"/>
    <w:rsid w:val="00126295"/>
    <w:rsid w:val="001262FC"/>
    <w:rsid w:val="001264F0"/>
    <w:rsid w:val="001268E7"/>
    <w:rsid w:val="0012691B"/>
    <w:rsid w:val="00126A37"/>
    <w:rsid w:val="00126A7F"/>
    <w:rsid w:val="00126AFE"/>
    <w:rsid w:val="00126DB7"/>
    <w:rsid w:val="00126DC9"/>
    <w:rsid w:val="00126E3F"/>
    <w:rsid w:val="00127001"/>
    <w:rsid w:val="0012706D"/>
    <w:rsid w:val="001271DA"/>
    <w:rsid w:val="00127621"/>
    <w:rsid w:val="00127B01"/>
    <w:rsid w:val="00127B06"/>
    <w:rsid w:val="00127BC6"/>
    <w:rsid w:val="00130374"/>
    <w:rsid w:val="00130481"/>
    <w:rsid w:val="0013064C"/>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5D23"/>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47DD4"/>
    <w:rsid w:val="001502BA"/>
    <w:rsid w:val="00150647"/>
    <w:rsid w:val="001507DE"/>
    <w:rsid w:val="00150968"/>
    <w:rsid w:val="001509F7"/>
    <w:rsid w:val="00150DEF"/>
    <w:rsid w:val="00151749"/>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680"/>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980"/>
    <w:rsid w:val="00170B44"/>
    <w:rsid w:val="00170C08"/>
    <w:rsid w:val="00170E59"/>
    <w:rsid w:val="00170E66"/>
    <w:rsid w:val="00171009"/>
    <w:rsid w:val="00171245"/>
    <w:rsid w:val="00171C9F"/>
    <w:rsid w:val="001720C0"/>
    <w:rsid w:val="0017213C"/>
    <w:rsid w:val="001724CD"/>
    <w:rsid w:val="001725EC"/>
    <w:rsid w:val="0017289B"/>
    <w:rsid w:val="00173159"/>
    <w:rsid w:val="001733C9"/>
    <w:rsid w:val="0017358A"/>
    <w:rsid w:val="001735B9"/>
    <w:rsid w:val="001736EF"/>
    <w:rsid w:val="0017396D"/>
    <w:rsid w:val="001739DF"/>
    <w:rsid w:val="00173ACC"/>
    <w:rsid w:val="00173BD7"/>
    <w:rsid w:val="00173D21"/>
    <w:rsid w:val="00173DCE"/>
    <w:rsid w:val="001743DD"/>
    <w:rsid w:val="0017448D"/>
    <w:rsid w:val="0017470E"/>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0D0B"/>
    <w:rsid w:val="001813B4"/>
    <w:rsid w:val="001815EF"/>
    <w:rsid w:val="001815F4"/>
    <w:rsid w:val="00181D89"/>
    <w:rsid w:val="001822C9"/>
    <w:rsid w:val="0018238B"/>
    <w:rsid w:val="00182433"/>
    <w:rsid w:val="0018271B"/>
    <w:rsid w:val="00182974"/>
    <w:rsid w:val="001829C1"/>
    <w:rsid w:val="00182BD7"/>
    <w:rsid w:val="00182E4E"/>
    <w:rsid w:val="001832C5"/>
    <w:rsid w:val="001834B8"/>
    <w:rsid w:val="00183508"/>
    <w:rsid w:val="0018392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314"/>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C04"/>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3B3"/>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7C6"/>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323"/>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559"/>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69B"/>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1F2"/>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2F1C"/>
    <w:rsid w:val="001D3361"/>
    <w:rsid w:val="001D364B"/>
    <w:rsid w:val="001D3AD2"/>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5E6"/>
    <w:rsid w:val="001E6610"/>
    <w:rsid w:val="001E66D0"/>
    <w:rsid w:val="001E673A"/>
    <w:rsid w:val="001E675C"/>
    <w:rsid w:val="001E69AC"/>
    <w:rsid w:val="001E6BD7"/>
    <w:rsid w:val="001E763B"/>
    <w:rsid w:val="001E7727"/>
    <w:rsid w:val="001E7759"/>
    <w:rsid w:val="001F0103"/>
    <w:rsid w:val="001F0109"/>
    <w:rsid w:val="001F013C"/>
    <w:rsid w:val="001F0177"/>
    <w:rsid w:val="001F01DA"/>
    <w:rsid w:val="001F076D"/>
    <w:rsid w:val="001F08CB"/>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AE5"/>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CBB"/>
    <w:rsid w:val="00246E85"/>
    <w:rsid w:val="00247166"/>
    <w:rsid w:val="002471B2"/>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33"/>
    <w:rsid w:val="00253856"/>
    <w:rsid w:val="0025385F"/>
    <w:rsid w:val="002539C8"/>
    <w:rsid w:val="002539F7"/>
    <w:rsid w:val="00253A79"/>
    <w:rsid w:val="00253E97"/>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2B19"/>
    <w:rsid w:val="00263200"/>
    <w:rsid w:val="002632BD"/>
    <w:rsid w:val="002633B7"/>
    <w:rsid w:val="002635B5"/>
    <w:rsid w:val="002636D7"/>
    <w:rsid w:val="00263953"/>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390"/>
    <w:rsid w:val="00266661"/>
    <w:rsid w:val="002666AC"/>
    <w:rsid w:val="00266823"/>
    <w:rsid w:val="00266BF5"/>
    <w:rsid w:val="00266E30"/>
    <w:rsid w:val="0026741E"/>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E8"/>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3A"/>
    <w:rsid w:val="002910AA"/>
    <w:rsid w:val="0029113F"/>
    <w:rsid w:val="0029142A"/>
    <w:rsid w:val="002914F2"/>
    <w:rsid w:val="002915E5"/>
    <w:rsid w:val="002919B9"/>
    <w:rsid w:val="00291C48"/>
    <w:rsid w:val="00291CDC"/>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CD6"/>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83"/>
    <w:rsid w:val="002A6BD8"/>
    <w:rsid w:val="002A6ED7"/>
    <w:rsid w:val="002A733D"/>
    <w:rsid w:val="002A7472"/>
    <w:rsid w:val="002A74F0"/>
    <w:rsid w:val="002A75DF"/>
    <w:rsid w:val="002A771B"/>
    <w:rsid w:val="002A7788"/>
    <w:rsid w:val="002B048B"/>
    <w:rsid w:val="002B0539"/>
    <w:rsid w:val="002B0541"/>
    <w:rsid w:val="002B0668"/>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D4F"/>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825"/>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64"/>
    <w:rsid w:val="002D0AFE"/>
    <w:rsid w:val="002D0C68"/>
    <w:rsid w:val="002D0D76"/>
    <w:rsid w:val="002D12CF"/>
    <w:rsid w:val="002D14A5"/>
    <w:rsid w:val="002D1616"/>
    <w:rsid w:val="002D1B09"/>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631"/>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015"/>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D4"/>
    <w:rsid w:val="0031174C"/>
    <w:rsid w:val="003117AE"/>
    <w:rsid w:val="003118EB"/>
    <w:rsid w:val="00311ADF"/>
    <w:rsid w:val="00311C53"/>
    <w:rsid w:val="00311E71"/>
    <w:rsid w:val="0031255B"/>
    <w:rsid w:val="00312903"/>
    <w:rsid w:val="00312C61"/>
    <w:rsid w:val="00312F73"/>
    <w:rsid w:val="0031306B"/>
    <w:rsid w:val="00313383"/>
    <w:rsid w:val="003133C1"/>
    <w:rsid w:val="0031398F"/>
    <w:rsid w:val="00313AB1"/>
    <w:rsid w:val="00313BF5"/>
    <w:rsid w:val="00313C8A"/>
    <w:rsid w:val="00313FE2"/>
    <w:rsid w:val="0031404A"/>
    <w:rsid w:val="0031422E"/>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32B"/>
    <w:rsid w:val="00321646"/>
    <w:rsid w:val="00321868"/>
    <w:rsid w:val="003219B7"/>
    <w:rsid w:val="00321A66"/>
    <w:rsid w:val="00321DE6"/>
    <w:rsid w:val="00321FD2"/>
    <w:rsid w:val="0032216D"/>
    <w:rsid w:val="00322318"/>
    <w:rsid w:val="00322546"/>
    <w:rsid w:val="003226FC"/>
    <w:rsid w:val="003227F2"/>
    <w:rsid w:val="00322809"/>
    <w:rsid w:val="00322AA0"/>
    <w:rsid w:val="00322B9B"/>
    <w:rsid w:val="00322C82"/>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B87"/>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A63"/>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85B"/>
    <w:rsid w:val="0034498F"/>
    <w:rsid w:val="00344D5B"/>
    <w:rsid w:val="00344D7F"/>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20F"/>
    <w:rsid w:val="003547A0"/>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90"/>
    <w:rsid w:val="00357BE3"/>
    <w:rsid w:val="003605AE"/>
    <w:rsid w:val="00360A82"/>
    <w:rsid w:val="00360B73"/>
    <w:rsid w:val="00360CFF"/>
    <w:rsid w:val="00360DE2"/>
    <w:rsid w:val="00360F62"/>
    <w:rsid w:val="003612F6"/>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2F60"/>
    <w:rsid w:val="00363608"/>
    <w:rsid w:val="00363688"/>
    <w:rsid w:val="00363891"/>
    <w:rsid w:val="003639A0"/>
    <w:rsid w:val="00363A31"/>
    <w:rsid w:val="00363A6D"/>
    <w:rsid w:val="00363B62"/>
    <w:rsid w:val="00363FEB"/>
    <w:rsid w:val="0036405E"/>
    <w:rsid w:val="00364146"/>
    <w:rsid w:val="003642C6"/>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B6C"/>
    <w:rsid w:val="003772D0"/>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6D1"/>
    <w:rsid w:val="003829E0"/>
    <w:rsid w:val="003829FC"/>
    <w:rsid w:val="003832D6"/>
    <w:rsid w:val="003832E8"/>
    <w:rsid w:val="003833F4"/>
    <w:rsid w:val="0038368B"/>
    <w:rsid w:val="003836BD"/>
    <w:rsid w:val="00383BEE"/>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9C2"/>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AAB"/>
    <w:rsid w:val="003A1BD0"/>
    <w:rsid w:val="003A1C45"/>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BC"/>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413"/>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3C4"/>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753"/>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249"/>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7C0"/>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BD4"/>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5A4"/>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17D4E"/>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73B"/>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633"/>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896"/>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668"/>
    <w:rsid w:val="00440A68"/>
    <w:rsid w:val="00440A6B"/>
    <w:rsid w:val="00441013"/>
    <w:rsid w:val="00441224"/>
    <w:rsid w:val="0044171F"/>
    <w:rsid w:val="00441B11"/>
    <w:rsid w:val="00441CEC"/>
    <w:rsid w:val="00442324"/>
    <w:rsid w:val="00442728"/>
    <w:rsid w:val="0044291D"/>
    <w:rsid w:val="00442965"/>
    <w:rsid w:val="00442B1D"/>
    <w:rsid w:val="00442EEB"/>
    <w:rsid w:val="00442FEF"/>
    <w:rsid w:val="00443096"/>
    <w:rsid w:val="004433CF"/>
    <w:rsid w:val="0044389B"/>
    <w:rsid w:val="004441F9"/>
    <w:rsid w:val="004442F8"/>
    <w:rsid w:val="00444378"/>
    <w:rsid w:val="004444CC"/>
    <w:rsid w:val="0044451E"/>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57"/>
    <w:rsid w:val="004478F3"/>
    <w:rsid w:val="0044794A"/>
    <w:rsid w:val="0045081B"/>
    <w:rsid w:val="00450AB2"/>
    <w:rsid w:val="00450C43"/>
    <w:rsid w:val="00450EBC"/>
    <w:rsid w:val="00450FD6"/>
    <w:rsid w:val="00451021"/>
    <w:rsid w:val="00451272"/>
    <w:rsid w:val="0045156F"/>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41C"/>
    <w:rsid w:val="004668CA"/>
    <w:rsid w:val="00466A3A"/>
    <w:rsid w:val="00466CC8"/>
    <w:rsid w:val="004670B2"/>
    <w:rsid w:val="004678F0"/>
    <w:rsid w:val="004678FF"/>
    <w:rsid w:val="00467AAA"/>
    <w:rsid w:val="00467C65"/>
    <w:rsid w:val="004703E5"/>
    <w:rsid w:val="00470400"/>
    <w:rsid w:val="00470869"/>
    <w:rsid w:val="00470BC5"/>
    <w:rsid w:val="004718C5"/>
    <w:rsid w:val="00471A70"/>
    <w:rsid w:val="00472051"/>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9B5"/>
    <w:rsid w:val="00473AC6"/>
    <w:rsid w:val="00473C68"/>
    <w:rsid w:val="00473F1C"/>
    <w:rsid w:val="00474246"/>
    <w:rsid w:val="0047461C"/>
    <w:rsid w:val="004748E1"/>
    <w:rsid w:val="0047490F"/>
    <w:rsid w:val="00474D07"/>
    <w:rsid w:val="00474D38"/>
    <w:rsid w:val="00474FB6"/>
    <w:rsid w:val="00475027"/>
    <w:rsid w:val="00475248"/>
    <w:rsid w:val="0047537E"/>
    <w:rsid w:val="004755D4"/>
    <w:rsid w:val="00475636"/>
    <w:rsid w:val="004757A9"/>
    <w:rsid w:val="004757CE"/>
    <w:rsid w:val="00475E60"/>
    <w:rsid w:val="00476513"/>
    <w:rsid w:val="0047657F"/>
    <w:rsid w:val="00476954"/>
    <w:rsid w:val="00476966"/>
    <w:rsid w:val="00476D9B"/>
    <w:rsid w:val="00476DAB"/>
    <w:rsid w:val="00476DB2"/>
    <w:rsid w:val="00477A3C"/>
    <w:rsid w:val="00477BE0"/>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BB8"/>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6E6E"/>
    <w:rsid w:val="00497086"/>
    <w:rsid w:val="0049748D"/>
    <w:rsid w:val="004978F9"/>
    <w:rsid w:val="00497AD9"/>
    <w:rsid w:val="004A04D3"/>
    <w:rsid w:val="004A0979"/>
    <w:rsid w:val="004A09CC"/>
    <w:rsid w:val="004A0A26"/>
    <w:rsid w:val="004A0C45"/>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2E60"/>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0AA2"/>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AB"/>
    <w:rsid w:val="004C0692"/>
    <w:rsid w:val="004C074D"/>
    <w:rsid w:val="004C0AD0"/>
    <w:rsid w:val="004C0AF4"/>
    <w:rsid w:val="004C0AFA"/>
    <w:rsid w:val="004C0EBC"/>
    <w:rsid w:val="004C1048"/>
    <w:rsid w:val="004C1165"/>
    <w:rsid w:val="004C11DE"/>
    <w:rsid w:val="004C1409"/>
    <w:rsid w:val="004C19F2"/>
    <w:rsid w:val="004C2045"/>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5B31"/>
    <w:rsid w:val="004C6114"/>
    <w:rsid w:val="004C620A"/>
    <w:rsid w:val="004C658F"/>
    <w:rsid w:val="004C663E"/>
    <w:rsid w:val="004C6816"/>
    <w:rsid w:val="004C6A1F"/>
    <w:rsid w:val="004C72E9"/>
    <w:rsid w:val="004C74F7"/>
    <w:rsid w:val="004C7CED"/>
    <w:rsid w:val="004C7DA3"/>
    <w:rsid w:val="004C7E38"/>
    <w:rsid w:val="004D00F6"/>
    <w:rsid w:val="004D066B"/>
    <w:rsid w:val="004D1256"/>
    <w:rsid w:val="004D128D"/>
    <w:rsid w:val="004D1481"/>
    <w:rsid w:val="004D1672"/>
    <w:rsid w:val="004D1A4E"/>
    <w:rsid w:val="004D1AAA"/>
    <w:rsid w:val="004D1AB8"/>
    <w:rsid w:val="004D1B0D"/>
    <w:rsid w:val="004D1DBD"/>
    <w:rsid w:val="004D1DCE"/>
    <w:rsid w:val="004D1F4F"/>
    <w:rsid w:val="004D279C"/>
    <w:rsid w:val="004D2909"/>
    <w:rsid w:val="004D2D8C"/>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473"/>
    <w:rsid w:val="004E355B"/>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2C"/>
    <w:rsid w:val="004E76CA"/>
    <w:rsid w:val="004E78AF"/>
    <w:rsid w:val="004E7959"/>
    <w:rsid w:val="004E799B"/>
    <w:rsid w:val="004E7A72"/>
    <w:rsid w:val="004E7ABA"/>
    <w:rsid w:val="004E7C56"/>
    <w:rsid w:val="004E7E1D"/>
    <w:rsid w:val="004E7E67"/>
    <w:rsid w:val="004F004C"/>
    <w:rsid w:val="004F015B"/>
    <w:rsid w:val="004F0290"/>
    <w:rsid w:val="004F0A70"/>
    <w:rsid w:val="004F0AC9"/>
    <w:rsid w:val="004F0AFB"/>
    <w:rsid w:val="004F0DD3"/>
    <w:rsid w:val="004F1003"/>
    <w:rsid w:val="004F15B6"/>
    <w:rsid w:val="004F1C0C"/>
    <w:rsid w:val="004F244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6F96"/>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08A"/>
    <w:rsid w:val="00506186"/>
    <w:rsid w:val="00506A54"/>
    <w:rsid w:val="00506F54"/>
    <w:rsid w:val="0050701A"/>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2F3"/>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871"/>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B82"/>
    <w:rsid w:val="00543D68"/>
    <w:rsid w:val="00543D76"/>
    <w:rsid w:val="00544070"/>
    <w:rsid w:val="005443CB"/>
    <w:rsid w:val="005444B6"/>
    <w:rsid w:val="00544520"/>
    <w:rsid w:val="00544585"/>
    <w:rsid w:val="005448B3"/>
    <w:rsid w:val="00544B99"/>
    <w:rsid w:val="00544FA9"/>
    <w:rsid w:val="00544FF4"/>
    <w:rsid w:val="00545078"/>
    <w:rsid w:val="00545150"/>
    <w:rsid w:val="00545A41"/>
    <w:rsid w:val="00547193"/>
    <w:rsid w:val="00547B8A"/>
    <w:rsid w:val="00547FED"/>
    <w:rsid w:val="005502C5"/>
    <w:rsid w:val="005504E6"/>
    <w:rsid w:val="00550A72"/>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08"/>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5C8"/>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5C6"/>
    <w:rsid w:val="00574A2B"/>
    <w:rsid w:val="00574B99"/>
    <w:rsid w:val="00574D39"/>
    <w:rsid w:val="005752B5"/>
    <w:rsid w:val="005754D5"/>
    <w:rsid w:val="005757C6"/>
    <w:rsid w:val="00575933"/>
    <w:rsid w:val="00575B3D"/>
    <w:rsid w:val="00575E57"/>
    <w:rsid w:val="00576007"/>
    <w:rsid w:val="005760E4"/>
    <w:rsid w:val="005764DA"/>
    <w:rsid w:val="005767CC"/>
    <w:rsid w:val="00576A9D"/>
    <w:rsid w:val="00577032"/>
    <w:rsid w:val="005770D9"/>
    <w:rsid w:val="005774CA"/>
    <w:rsid w:val="00577B3D"/>
    <w:rsid w:val="00577BB7"/>
    <w:rsid w:val="00577E35"/>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6BAD"/>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9A1"/>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E4B"/>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3C0"/>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34C"/>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28A"/>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27D"/>
    <w:rsid w:val="005D1688"/>
    <w:rsid w:val="005D1A93"/>
    <w:rsid w:val="005D1B1D"/>
    <w:rsid w:val="005D1B23"/>
    <w:rsid w:val="005D2335"/>
    <w:rsid w:val="005D28C9"/>
    <w:rsid w:val="005D2A34"/>
    <w:rsid w:val="005D2AD9"/>
    <w:rsid w:val="005D2B18"/>
    <w:rsid w:val="005D2FB2"/>
    <w:rsid w:val="005D3597"/>
    <w:rsid w:val="005D36A3"/>
    <w:rsid w:val="005D379A"/>
    <w:rsid w:val="005D3B59"/>
    <w:rsid w:val="005D3D7C"/>
    <w:rsid w:val="005D3DB3"/>
    <w:rsid w:val="005D3F9D"/>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8C1"/>
    <w:rsid w:val="005E0997"/>
    <w:rsid w:val="005E09BA"/>
    <w:rsid w:val="005E09F5"/>
    <w:rsid w:val="005E0AFA"/>
    <w:rsid w:val="005E165F"/>
    <w:rsid w:val="005E1798"/>
    <w:rsid w:val="005E1938"/>
    <w:rsid w:val="005E1B18"/>
    <w:rsid w:val="005E2307"/>
    <w:rsid w:val="005E253C"/>
    <w:rsid w:val="005E2656"/>
    <w:rsid w:val="005E2891"/>
    <w:rsid w:val="005E2CBC"/>
    <w:rsid w:val="005E2D47"/>
    <w:rsid w:val="005E2D4F"/>
    <w:rsid w:val="005E2F0E"/>
    <w:rsid w:val="005E340E"/>
    <w:rsid w:val="005E3462"/>
    <w:rsid w:val="005E3774"/>
    <w:rsid w:val="005E3776"/>
    <w:rsid w:val="005E3835"/>
    <w:rsid w:val="005E3BE4"/>
    <w:rsid w:val="005E3D6A"/>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870"/>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483"/>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4FEA"/>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FE"/>
    <w:rsid w:val="00612452"/>
    <w:rsid w:val="0061246A"/>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808"/>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6EEE"/>
    <w:rsid w:val="006270D0"/>
    <w:rsid w:val="006271BB"/>
    <w:rsid w:val="006271F7"/>
    <w:rsid w:val="006276C9"/>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BDB"/>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6AF"/>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9C4"/>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9D5"/>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AF8"/>
    <w:rsid w:val="00692D09"/>
    <w:rsid w:val="00692FA5"/>
    <w:rsid w:val="0069318C"/>
    <w:rsid w:val="0069324A"/>
    <w:rsid w:val="00693897"/>
    <w:rsid w:val="006938D0"/>
    <w:rsid w:val="00693C78"/>
    <w:rsid w:val="00693F4B"/>
    <w:rsid w:val="006940E1"/>
    <w:rsid w:val="0069422B"/>
    <w:rsid w:val="00694689"/>
    <w:rsid w:val="00694969"/>
    <w:rsid w:val="00695075"/>
    <w:rsid w:val="00695196"/>
    <w:rsid w:val="00695283"/>
    <w:rsid w:val="006957A9"/>
    <w:rsid w:val="006957EE"/>
    <w:rsid w:val="00695956"/>
    <w:rsid w:val="006959A8"/>
    <w:rsid w:val="00695B85"/>
    <w:rsid w:val="00695CB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894"/>
    <w:rsid w:val="006B0960"/>
    <w:rsid w:val="006B0A95"/>
    <w:rsid w:val="006B11E9"/>
    <w:rsid w:val="006B13E9"/>
    <w:rsid w:val="006B1BE1"/>
    <w:rsid w:val="006B2332"/>
    <w:rsid w:val="006B234C"/>
    <w:rsid w:val="006B2353"/>
    <w:rsid w:val="006B241F"/>
    <w:rsid w:val="006B270A"/>
    <w:rsid w:val="006B2831"/>
    <w:rsid w:val="006B2893"/>
    <w:rsid w:val="006B28B6"/>
    <w:rsid w:val="006B2C3A"/>
    <w:rsid w:val="006B334F"/>
    <w:rsid w:val="006B3483"/>
    <w:rsid w:val="006B3CF3"/>
    <w:rsid w:val="006B41AC"/>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B3B"/>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553"/>
    <w:rsid w:val="006D067E"/>
    <w:rsid w:val="006D0787"/>
    <w:rsid w:val="006D0978"/>
    <w:rsid w:val="006D0F26"/>
    <w:rsid w:val="006D169C"/>
    <w:rsid w:val="006D179E"/>
    <w:rsid w:val="006D1857"/>
    <w:rsid w:val="006D19EA"/>
    <w:rsid w:val="006D1D3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53C"/>
    <w:rsid w:val="006D57BF"/>
    <w:rsid w:val="006D599B"/>
    <w:rsid w:val="006D5A19"/>
    <w:rsid w:val="006D5A46"/>
    <w:rsid w:val="006D5A8B"/>
    <w:rsid w:val="006D5D25"/>
    <w:rsid w:val="006D5E27"/>
    <w:rsid w:val="006D6015"/>
    <w:rsid w:val="006D6307"/>
    <w:rsid w:val="006D64BD"/>
    <w:rsid w:val="006D659A"/>
    <w:rsid w:val="006D65D5"/>
    <w:rsid w:val="006D6ED7"/>
    <w:rsid w:val="006D71F9"/>
    <w:rsid w:val="006D7452"/>
    <w:rsid w:val="006D76AB"/>
    <w:rsid w:val="006D77DA"/>
    <w:rsid w:val="006D7AB4"/>
    <w:rsid w:val="006D7CF7"/>
    <w:rsid w:val="006D7E0D"/>
    <w:rsid w:val="006D7E67"/>
    <w:rsid w:val="006E0046"/>
    <w:rsid w:val="006E0173"/>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1E"/>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56"/>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E29"/>
    <w:rsid w:val="00706FF6"/>
    <w:rsid w:val="0070735D"/>
    <w:rsid w:val="00707485"/>
    <w:rsid w:val="00707A43"/>
    <w:rsid w:val="00707AEE"/>
    <w:rsid w:val="00710000"/>
    <w:rsid w:val="007102EB"/>
    <w:rsid w:val="0071030A"/>
    <w:rsid w:val="00710662"/>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9EC"/>
    <w:rsid w:val="00716B9D"/>
    <w:rsid w:val="00716C68"/>
    <w:rsid w:val="00716F24"/>
    <w:rsid w:val="007170FF"/>
    <w:rsid w:val="00717184"/>
    <w:rsid w:val="00717261"/>
    <w:rsid w:val="007175D9"/>
    <w:rsid w:val="007176B1"/>
    <w:rsid w:val="00717876"/>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99"/>
    <w:rsid w:val="007225C0"/>
    <w:rsid w:val="0072285C"/>
    <w:rsid w:val="00722AEA"/>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3A"/>
    <w:rsid w:val="0073057D"/>
    <w:rsid w:val="007305B2"/>
    <w:rsid w:val="00730CE4"/>
    <w:rsid w:val="00730F6B"/>
    <w:rsid w:val="00731064"/>
    <w:rsid w:val="0073139E"/>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212"/>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5F0"/>
    <w:rsid w:val="00752656"/>
    <w:rsid w:val="00752A92"/>
    <w:rsid w:val="00752C30"/>
    <w:rsid w:val="00752C53"/>
    <w:rsid w:val="00752C88"/>
    <w:rsid w:val="00752D7F"/>
    <w:rsid w:val="00752F27"/>
    <w:rsid w:val="00753476"/>
    <w:rsid w:val="007534F3"/>
    <w:rsid w:val="00753568"/>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76C"/>
    <w:rsid w:val="00760CDB"/>
    <w:rsid w:val="00760CE8"/>
    <w:rsid w:val="00761049"/>
    <w:rsid w:val="0076154C"/>
    <w:rsid w:val="007615AC"/>
    <w:rsid w:val="007621D3"/>
    <w:rsid w:val="007624CD"/>
    <w:rsid w:val="00762686"/>
    <w:rsid w:val="007627D4"/>
    <w:rsid w:val="007627E0"/>
    <w:rsid w:val="00762BF6"/>
    <w:rsid w:val="00762C32"/>
    <w:rsid w:val="00762D90"/>
    <w:rsid w:val="007631F2"/>
    <w:rsid w:val="00763703"/>
    <w:rsid w:val="00763B4A"/>
    <w:rsid w:val="0076405F"/>
    <w:rsid w:val="00764D0C"/>
    <w:rsid w:val="00764F42"/>
    <w:rsid w:val="0076501D"/>
    <w:rsid w:val="00765188"/>
    <w:rsid w:val="0076524B"/>
    <w:rsid w:val="00765538"/>
    <w:rsid w:val="00765DC4"/>
    <w:rsid w:val="00766444"/>
    <w:rsid w:val="00766653"/>
    <w:rsid w:val="007666AD"/>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F1"/>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6E6"/>
    <w:rsid w:val="0078673A"/>
    <w:rsid w:val="007867A5"/>
    <w:rsid w:val="007868FA"/>
    <w:rsid w:val="00786B01"/>
    <w:rsid w:val="00786E5D"/>
    <w:rsid w:val="00787487"/>
    <w:rsid w:val="00787A88"/>
    <w:rsid w:val="00787D57"/>
    <w:rsid w:val="00787E13"/>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ABB"/>
    <w:rsid w:val="00793FD1"/>
    <w:rsid w:val="007945AE"/>
    <w:rsid w:val="007945FF"/>
    <w:rsid w:val="00795136"/>
    <w:rsid w:val="0079524A"/>
    <w:rsid w:val="00795284"/>
    <w:rsid w:val="007952F7"/>
    <w:rsid w:val="007953BF"/>
    <w:rsid w:val="00795C0C"/>
    <w:rsid w:val="00795F01"/>
    <w:rsid w:val="0079637C"/>
    <w:rsid w:val="007965CE"/>
    <w:rsid w:val="00796608"/>
    <w:rsid w:val="00796622"/>
    <w:rsid w:val="00796874"/>
    <w:rsid w:val="00796898"/>
    <w:rsid w:val="007968ED"/>
    <w:rsid w:val="00796EE3"/>
    <w:rsid w:val="00796FAC"/>
    <w:rsid w:val="0079710A"/>
    <w:rsid w:val="00797252"/>
    <w:rsid w:val="007978B1"/>
    <w:rsid w:val="0079792C"/>
    <w:rsid w:val="0079796C"/>
    <w:rsid w:val="00797ACB"/>
    <w:rsid w:val="00797E60"/>
    <w:rsid w:val="00797E92"/>
    <w:rsid w:val="00797F1C"/>
    <w:rsid w:val="007A026B"/>
    <w:rsid w:val="007A0491"/>
    <w:rsid w:val="007A0539"/>
    <w:rsid w:val="007A05A5"/>
    <w:rsid w:val="007A0BC7"/>
    <w:rsid w:val="007A0F96"/>
    <w:rsid w:val="007A1150"/>
    <w:rsid w:val="007A1C4C"/>
    <w:rsid w:val="007A1F0B"/>
    <w:rsid w:val="007A23A6"/>
    <w:rsid w:val="007A2417"/>
    <w:rsid w:val="007A24AF"/>
    <w:rsid w:val="007A2556"/>
    <w:rsid w:val="007A25A6"/>
    <w:rsid w:val="007A25D4"/>
    <w:rsid w:val="007A27E7"/>
    <w:rsid w:val="007A2972"/>
    <w:rsid w:val="007A2C81"/>
    <w:rsid w:val="007A2DA3"/>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5FF1"/>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D8E"/>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4D5"/>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887"/>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78D"/>
    <w:rsid w:val="007C5BBB"/>
    <w:rsid w:val="007C5C61"/>
    <w:rsid w:val="007C6108"/>
    <w:rsid w:val="007C628F"/>
    <w:rsid w:val="007C6296"/>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2F96"/>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AD"/>
    <w:rsid w:val="007F5E9D"/>
    <w:rsid w:val="007F5EAE"/>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5B8"/>
    <w:rsid w:val="00811658"/>
    <w:rsid w:val="008116AC"/>
    <w:rsid w:val="00811999"/>
    <w:rsid w:val="00811E8F"/>
    <w:rsid w:val="0081223D"/>
    <w:rsid w:val="00812434"/>
    <w:rsid w:val="008124F1"/>
    <w:rsid w:val="00812F59"/>
    <w:rsid w:val="00813ABB"/>
    <w:rsid w:val="00813C12"/>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B41"/>
    <w:rsid w:val="00817D10"/>
    <w:rsid w:val="00817EE0"/>
    <w:rsid w:val="008206AF"/>
    <w:rsid w:val="008206F1"/>
    <w:rsid w:val="00820843"/>
    <w:rsid w:val="008208A4"/>
    <w:rsid w:val="00820D27"/>
    <w:rsid w:val="00820DFA"/>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8EF"/>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0D7"/>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4E4"/>
    <w:rsid w:val="00856520"/>
    <w:rsid w:val="0085677D"/>
    <w:rsid w:val="00856967"/>
    <w:rsid w:val="00857531"/>
    <w:rsid w:val="00857D2C"/>
    <w:rsid w:val="00857EA0"/>
    <w:rsid w:val="00857EA7"/>
    <w:rsid w:val="0086009E"/>
    <w:rsid w:val="008608A9"/>
    <w:rsid w:val="00860CA7"/>
    <w:rsid w:val="00860D25"/>
    <w:rsid w:val="00861197"/>
    <w:rsid w:val="00861315"/>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5F73"/>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A3E"/>
    <w:rsid w:val="00871B4A"/>
    <w:rsid w:val="00871C18"/>
    <w:rsid w:val="00871D5C"/>
    <w:rsid w:val="00871FA5"/>
    <w:rsid w:val="00871FB2"/>
    <w:rsid w:val="008720CB"/>
    <w:rsid w:val="008726E9"/>
    <w:rsid w:val="00872B28"/>
    <w:rsid w:val="00872BAF"/>
    <w:rsid w:val="00872C22"/>
    <w:rsid w:val="00872CB4"/>
    <w:rsid w:val="00872E74"/>
    <w:rsid w:val="00872F3A"/>
    <w:rsid w:val="008732C0"/>
    <w:rsid w:val="008733DC"/>
    <w:rsid w:val="008735A8"/>
    <w:rsid w:val="008735E2"/>
    <w:rsid w:val="00873DCE"/>
    <w:rsid w:val="00873E03"/>
    <w:rsid w:val="0087421F"/>
    <w:rsid w:val="008743AE"/>
    <w:rsid w:val="008747EC"/>
    <w:rsid w:val="00874B40"/>
    <w:rsid w:val="00874D4A"/>
    <w:rsid w:val="0087615D"/>
    <w:rsid w:val="008761F6"/>
    <w:rsid w:val="00876862"/>
    <w:rsid w:val="00876CEF"/>
    <w:rsid w:val="00876EBE"/>
    <w:rsid w:val="00877041"/>
    <w:rsid w:val="00877081"/>
    <w:rsid w:val="0087715D"/>
    <w:rsid w:val="0087723C"/>
    <w:rsid w:val="00877530"/>
    <w:rsid w:val="008777D0"/>
    <w:rsid w:val="0087792A"/>
    <w:rsid w:val="00877AFA"/>
    <w:rsid w:val="00877D8F"/>
    <w:rsid w:val="008802D3"/>
    <w:rsid w:val="00880878"/>
    <w:rsid w:val="00880E40"/>
    <w:rsid w:val="008811F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322"/>
    <w:rsid w:val="0088587E"/>
    <w:rsid w:val="0088590B"/>
    <w:rsid w:val="008859F9"/>
    <w:rsid w:val="00885CC4"/>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5D"/>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987"/>
    <w:rsid w:val="008A4ABE"/>
    <w:rsid w:val="008A4CC8"/>
    <w:rsid w:val="008A54AA"/>
    <w:rsid w:val="008A56CB"/>
    <w:rsid w:val="008A575E"/>
    <w:rsid w:val="008A5824"/>
    <w:rsid w:val="008A5828"/>
    <w:rsid w:val="008A5A8E"/>
    <w:rsid w:val="008A5EB1"/>
    <w:rsid w:val="008A700F"/>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219"/>
    <w:rsid w:val="008B4663"/>
    <w:rsid w:val="008B4C9D"/>
    <w:rsid w:val="008B4D4A"/>
    <w:rsid w:val="008B50EA"/>
    <w:rsid w:val="008B5331"/>
    <w:rsid w:val="008B533B"/>
    <w:rsid w:val="008B5AAC"/>
    <w:rsid w:val="008B5B5B"/>
    <w:rsid w:val="008B5C0B"/>
    <w:rsid w:val="008B5C59"/>
    <w:rsid w:val="008B6601"/>
    <w:rsid w:val="008B6849"/>
    <w:rsid w:val="008B6868"/>
    <w:rsid w:val="008B6ED7"/>
    <w:rsid w:val="008B71A8"/>
    <w:rsid w:val="008B7793"/>
    <w:rsid w:val="008B79F4"/>
    <w:rsid w:val="008B7AEA"/>
    <w:rsid w:val="008B7C3B"/>
    <w:rsid w:val="008B7E48"/>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1AC5"/>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6FDD"/>
    <w:rsid w:val="008D7332"/>
    <w:rsid w:val="008D742C"/>
    <w:rsid w:val="008D74E7"/>
    <w:rsid w:val="008D78CE"/>
    <w:rsid w:val="008D7C9F"/>
    <w:rsid w:val="008D7FA3"/>
    <w:rsid w:val="008E00C9"/>
    <w:rsid w:val="008E035C"/>
    <w:rsid w:val="008E06D9"/>
    <w:rsid w:val="008E06F8"/>
    <w:rsid w:val="008E0817"/>
    <w:rsid w:val="008E0A85"/>
    <w:rsid w:val="008E0E0F"/>
    <w:rsid w:val="008E0EFE"/>
    <w:rsid w:val="008E0F2D"/>
    <w:rsid w:val="008E116C"/>
    <w:rsid w:val="008E136E"/>
    <w:rsid w:val="008E14F8"/>
    <w:rsid w:val="008E155F"/>
    <w:rsid w:val="008E183E"/>
    <w:rsid w:val="008E1C42"/>
    <w:rsid w:val="008E1D4C"/>
    <w:rsid w:val="008E1DFB"/>
    <w:rsid w:val="008E1FEB"/>
    <w:rsid w:val="008E2208"/>
    <w:rsid w:val="008E22B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6EAF"/>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2EFD"/>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811"/>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42F"/>
    <w:rsid w:val="00926778"/>
    <w:rsid w:val="00926F1A"/>
    <w:rsid w:val="00926FF9"/>
    <w:rsid w:val="00927018"/>
    <w:rsid w:val="009270DE"/>
    <w:rsid w:val="0092710C"/>
    <w:rsid w:val="009272DF"/>
    <w:rsid w:val="00927531"/>
    <w:rsid w:val="009276FE"/>
    <w:rsid w:val="00927800"/>
    <w:rsid w:val="009278B7"/>
    <w:rsid w:val="009278CF"/>
    <w:rsid w:val="009279C2"/>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4FEC"/>
    <w:rsid w:val="00935069"/>
    <w:rsid w:val="009353A6"/>
    <w:rsid w:val="009354BE"/>
    <w:rsid w:val="00935571"/>
    <w:rsid w:val="0093592B"/>
    <w:rsid w:val="00935C5A"/>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069"/>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7D6"/>
    <w:rsid w:val="00946BBE"/>
    <w:rsid w:val="00946D14"/>
    <w:rsid w:val="00946FC0"/>
    <w:rsid w:val="009474C3"/>
    <w:rsid w:val="00947784"/>
    <w:rsid w:val="009477E4"/>
    <w:rsid w:val="00950433"/>
    <w:rsid w:val="00950A0F"/>
    <w:rsid w:val="00950C64"/>
    <w:rsid w:val="00950F74"/>
    <w:rsid w:val="009511D4"/>
    <w:rsid w:val="009514CC"/>
    <w:rsid w:val="00951818"/>
    <w:rsid w:val="00951A8C"/>
    <w:rsid w:val="00951AD0"/>
    <w:rsid w:val="00951B04"/>
    <w:rsid w:val="00951BF3"/>
    <w:rsid w:val="009520D1"/>
    <w:rsid w:val="00952434"/>
    <w:rsid w:val="00952803"/>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49F"/>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20A"/>
    <w:rsid w:val="00963369"/>
    <w:rsid w:val="009633E2"/>
    <w:rsid w:val="0096356F"/>
    <w:rsid w:val="00963DBB"/>
    <w:rsid w:val="00964009"/>
    <w:rsid w:val="00964173"/>
    <w:rsid w:val="00964331"/>
    <w:rsid w:val="00964478"/>
    <w:rsid w:val="00964525"/>
    <w:rsid w:val="009645C1"/>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0EB2"/>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955"/>
    <w:rsid w:val="00973B00"/>
    <w:rsid w:val="00973F93"/>
    <w:rsid w:val="009740D1"/>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105"/>
    <w:rsid w:val="009A02E7"/>
    <w:rsid w:val="009A0C15"/>
    <w:rsid w:val="009A0FA1"/>
    <w:rsid w:val="009A1094"/>
    <w:rsid w:val="009A11C4"/>
    <w:rsid w:val="009A128C"/>
    <w:rsid w:val="009A13AD"/>
    <w:rsid w:val="009A1733"/>
    <w:rsid w:val="009A1949"/>
    <w:rsid w:val="009A1A6A"/>
    <w:rsid w:val="009A1D8B"/>
    <w:rsid w:val="009A1DD6"/>
    <w:rsid w:val="009A1EC6"/>
    <w:rsid w:val="009A1FF7"/>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CF7"/>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429"/>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3F38"/>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52E"/>
    <w:rsid w:val="009E19B7"/>
    <w:rsid w:val="009E1BAC"/>
    <w:rsid w:val="009E1D71"/>
    <w:rsid w:val="009E1F43"/>
    <w:rsid w:val="009E24ED"/>
    <w:rsid w:val="009E2AB7"/>
    <w:rsid w:val="009E2B6A"/>
    <w:rsid w:val="009E3133"/>
    <w:rsid w:val="009E319F"/>
    <w:rsid w:val="009E3507"/>
    <w:rsid w:val="009E350A"/>
    <w:rsid w:val="009E3560"/>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36"/>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4C"/>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447"/>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5C6E"/>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4C3"/>
    <w:rsid w:val="00A2072C"/>
    <w:rsid w:val="00A208E9"/>
    <w:rsid w:val="00A209D3"/>
    <w:rsid w:val="00A20EF2"/>
    <w:rsid w:val="00A211C5"/>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0CF"/>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6F94"/>
    <w:rsid w:val="00A27291"/>
    <w:rsid w:val="00A27704"/>
    <w:rsid w:val="00A277E7"/>
    <w:rsid w:val="00A278DA"/>
    <w:rsid w:val="00A27D7E"/>
    <w:rsid w:val="00A30006"/>
    <w:rsid w:val="00A3034F"/>
    <w:rsid w:val="00A3043D"/>
    <w:rsid w:val="00A30481"/>
    <w:rsid w:val="00A30852"/>
    <w:rsid w:val="00A30B4C"/>
    <w:rsid w:val="00A317A4"/>
    <w:rsid w:val="00A3199D"/>
    <w:rsid w:val="00A321E1"/>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1BC"/>
    <w:rsid w:val="00A37354"/>
    <w:rsid w:val="00A375AF"/>
    <w:rsid w:val="00A376C0"/>
    <w:rsid w:val="00A37B26"/>
    <w:rsid w:val="00A37DE5"/>
    <w:rsid w:val="00A37FB4"/>
    <w:rsid w:val="00A406B8"/>
    <w:rsid w:val="00A40A86"/>
    <w:rsid w:val="00A40C02"/>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194"/>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3F47"/>
    <w:rsid w:val="00A541C6"/>
    <w:rsid w:val="00A54259"/>
    <w:rsid w:val="00A542B9"/>
    <w:rsid w:val="00A54312"/>
    <w:rsid w:val="00A544DA"/>
    <w:rsid w:val="00A547DC"/>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052"/>
    <w:rsid w:val="00A57415"/>
    <w:rsid w:val="00A5746A"/>
    <w:rsid w:val="00A57510"/>
    <w:rsid w:val="00A579F3"/>
    <w:rsid w:val="00A57AB2"/>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3C0D"/>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B3F"/>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488"/>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97F3A"/>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0B0"/>
    <w:rsid w:val="00AB3564"/>
    <w:rsid w:val="00AB3789"/>
    <w:rsid w:val="00AB4266"/>
    <w:rsid w:val="00AB42B6"/>
    <w:rsid w:val="00AB4350"/>
    <w:rsid w:val="00AB4650"/>
    <w:rsid w:val="00AB4653"/>
    <w:rsid w:val="00AB491D"/>
    <w:rsid w:val="00AB4A45"/>
    <w:rsid w:val="00AB4ADC"/>
    <w:rsid w:val="00AB4BC5"/>
    <w:rsid w:val="00AB4D1F"/>
    <w:rsid w:val="00AB51EC"/>
    <w:rsid w:val="00AB5208"/>
    <w:rsid w:val="00AB54E0"/>
    <w:rsid w:val="00AB5918"/>
    <w:rsid w:val="00AB5967"/>
    <w:rsid w:val="00AB5CD7"/>
    <w:rsid w:val="00AB5ECD"/>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541"/>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26"/>
    <w:rsid w:val="00AE0062"/>
    <w:rsid w:val="00AE011C"/>
    <w:rsid w:val="00AE034C"/>
    <w:rsid w:val="00AE037C"/>
    <w:rsid w:val="00AE0B64"/>
    <w:rsid w:val="00AE0E70"/>
    <w:rsid w:val="00AE0F02"/>
    <w:rsid w:val="00AE0FD3"/>
    <w:rsid w:val="00AE1120"/>
    <w:rsid w:val="00AE13D2"/>
    <w:rsid w:val="00AE15CC"/>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7CF"/>
    <w:rsid w:val="00AE4A32"/>
    <w:rsid w:val="00AE55AB"/>
    <w:rsid w:val="00AE5641"/>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1E"/>
    <w:rsid w:val="00AF265A"/>
    <w:rsid w:val="00AF2671"/>
    <w:rsid w:val="00AF271E"/>
    <w:rsid w:val="00AF2B90"/>
    <w:rsid w:val="00AF2CBF"/>
    <w:rsid w:val="00AF2DF4"/>
    <w:rsid w:val="00AF2FD1"/>
    <w:rsid w:val="00AF3018"/>
    <w:rsid w:val="00AF3460"/>
    <w:rsid w:val="00AF3B04"/>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0A0"/>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1B5"/>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2CB"/>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37FA4"/>
    <w:rsid w:val="00B37FAB"/>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57D89"/>
    <w:rsid w:val="00B6002B"/>
    <w:rsid w:val="00B6008D"/>
    <w:rsid w:val="00B60100"/>
    <w:rsid w:val="00B60613"/>
    <w:rsid w:val="00B607FB"/>
    <w:rsid w:val="00B608CD"/>
    <w:rsid w:val="00B6140B"/>
    <w:rsid w:val="00B61417"/>
    <w:rsid w:val="00B61425"/>
    <w:rsid w:val="00B61960"/>
    <w:rsid w:val="00B61DFD"/>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1BC"/>
    <w:rsid w:val="00B6636F"/>
    <w:rsid w:val="00B66C36"/>
    <w:rsid w:val="00B670D0"/>
    <w:rsid w:val="00B67C3E"/>
    <w:rsid w:val="00B70624"/>
    <w:rsid w:val="00B707A8"/>
    <w:rsid w:val="00B707D9"/>
    <w:rsid w:val="00B71408"/>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C1"/>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62E"/>
    <w:rsid w:val="00B8582A"/>
    <w:rsid w:val="00B85992"/>
    <w:rsid w:val="00B85AFB"/>
    <w:rsid w:val="00B85BC3"/>
    <w:rsid w:val="00B85DAE"/>
    <w:rsid w:val="00B85E5E"/>
    <w:rsid w:val="00B86167"/>
    <w:rsid w:val="00B8616E"/>
    <w:rsid w:val="00B86A0E"/>
    <w:rsid w:val="00B87294"/>
    <w:rsid w:val="00B87652"/>
    <w:rsid w:val="00B87754"/>
    <w:rsid w:val="00B87AA0"/>
    <w:rsid w:val="00B90247"/>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B0B"/>
    <w:rsid w:val="00B97C1D"/>
    <w:rsid w:val="00B97E32"/>
    <w:rsid w:val="00BA048F"/>
    <w:rsid w:val="00BA05A0"/>
    <w:rsid w:val="00BA0691"/>
    <w:rsid w:val="00BA0738"/>
    <w:rsid w:val="00BA0785"/>
    <w:rsid w:val="00BA1047"/>
    <w:rsid w:val="00BA113A"/>
    <w:rsid w:val="00BA1425"/>
    <w:rsid w:val="00BA15C4"/>
    <w:rsid w:val="00BA2562"/>
    <w:rsid w:val="00BA257C"/>
    <w:rsid w:val="00BA25B8"/>
    <w:rsid w:val="00BA266A"/>
    <w:rsid w:val="00BA2BF5"/>
    <w:rsid w:val="00BA2C6C"/>
    <w:rsid w:val="00BA306C"/>
    <w:rsid w:val="00BA3541"/>
    <w:rsid w:val="00BA3638"/>
    <w:rsid w:val="00BA36C3"/>
    <w:rsid w:val="00BA370B"/>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49"/>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3B"/>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899"/>
    <w:rsid w:val="00BC2A5C"/>
    <w:rsid w:val="00BC2D76"/>
    <w:rsid w:val="00BC2DF2"/>
    <w:rsid w:val="00BC321E"/>
    <w:rsid w:val="00BC34B0"/>
    <w:rsid w:val="00BC352A"/>
    <w:rsid w:val="00BC361A"/>
    <w:rsid w:val="00BC369B"/>
    <w:rsid w:val="00BC3889"/>
    <w:rsid w:val="00BC3C00"/>
    <w:rsid w:val="00BC3CD2"/>
    <w:rsid w:val="00BC3E0B"/>
    <w:rsid w:val="00BC3E34"/>
    <w:rsid w:val="00BC3E6A"/>
    <w:rsid w:val="00BC3E87"/>
    <w:rsid w:val="00BC4104"/>
    <w:rsid w:val="00BC4312"/>
    <w:rsid w:val="00BC451F"/>
    <w:rsid w:val="00BC47FE"/>
    <w:rsid w:val="00BC4B69"/>
    <w:rsid w:val="00BC4C6D"/>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366"/>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AE5"/>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7A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1F0"/>
    <w:rsid w:val="00BE650A"/>
    <w:rsid w:val="00BE68D9"/>
    <w:rsid w:val="00BE6A18"/>
    <w:rsid w:val="00BE71F3"/>
    <w:rsid w:val="00BE72C5"/>
    <w:rsid w:val="00BE730B"/>
    <w:rsid w:val="00BE7B9D"/>
    <w:rsid w:val="00BE7EFE"/>
    <w:rsid w:val="00BE7F82"/>
    <w:rsid w:val="00BF022D"/>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C2E"/>
    <w:rsid w:val="00BF3102"/>
    <w:rsid w:val="00BF3117"/>
    <w:rsid w:val="00BF312E"/>
    <w:rsid w:val="00BF3208"/>
    <w:rsid w:val="00BF3277"/>
    <w:rsid w:val="00BF3487"/>
    <w:rsid w:val="00BF367A"/>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28E2"/>
    <w:rsid w:val="00C031AD"/>
    <w:rsid w:val="00C037A2"/>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CB5"/>
    <w:rsid w:val="00C13E7A"/>
    <w:rsid w:val="00C13FB9"/>
    <w:rsid w:val="00C14380"/>
    <w:rsid w:val="00C144C5"/>
    <w:rsid w:val="00C1495A"/>
    <w:rsid w:val="00C149B8"/>
    <w:rsid w:val="00C14AB8"/>
    <w:rsid w:val="00C14C2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41D"/>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20"/>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270"/>
    <w:rsid w:val="00C3147F"/>
    <w:rsid w:val="00C3162B"/>
    <w:rsid w:val="00C31667"/>
    <w:rsid w:val="00C319AA"/>
    <w:rsid w:val="00C31C18"/>
    <w:rsid w:val="00C3217C"/>
    <w:rsid w:val="00C322A2"/>
    <w:rsid w:val="00C3237D"/>
    <w:rsid w:val="00C327CC"/>
    <w:rsid w:val="00C32BCC"/>
    <w:rsid w:val="00C32DB3"/>
    <w:rsid w:val="00C33523"/>
    <w:rsid w:val="00C33725"/>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E33"/>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7D9"/>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41E"/>
    <w:rsid w:val="00C606FC"/>
    <w:rsid w:val="00C60DCE"/>
    <w:rsid w:val="00C60E8F"/>
    <w:rsid w:val="00C6158B"/>
    <w:rsid w:val="00C61633"/>
    <w:rsid w:val="00C61679"/>
    <w:rsid w:val="00C61981"/>
    <w:rsid w:val="00C61A58"/>
    <w:rsid w:val="00C61A9E"/>
    <w:rsid w:val="00C61D65"/>
    <w:rsid w:val="00C61DF3"/>
    <w:rsid w:val="00C624F0"/>
    <w:rsid w:val="00C62566"/>
    <w:rsid w:val="00C62652"/>
    <w:rsid w:val="00C6270A"/>
    <w:rsid w:val="00C62B96"/>
    <w:rsid w:val="00C63181"/>
    <w:rsid w:val="00C63470"/>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7A6"/>
    <w:rsid w:val="00C66BF5"/>
    <w:rsid w:val="00C66EE4"/>
    <w:rsid w:val="00C67189"/>
    <w:rsid w:val="00C67341"/>
    <w:rsid w:val="00C67928"/>
    <w:rsid w:val="00C67A13"/>
    <w:rsid w:val="00C67C1F"/>
    <w:rsid w:val="00C67C35"/>
    <w:rsid w:val="00C67D8E"/>
    <w:rsid w:val="00C67DA3"/>
    <w:rsid w:val="00C67F5C"/>
    <w:rsid w:val="00C709EE"/>
    <w:rsid w:val="00C70AF8"/>
    <w:rsid w:val="00C70BA7"/>
    <w:rsid w:val="00C70F74"/>
    <w:rsid w:val="00C71066"/>
    <w:rsid w:val="00C71516"/>
    <w:rsid w:val="00C71931"/>
    <w:rsid w:val="00C71B99"/>
    <w:rsid w:val="00C7244A"/>
    <w:rsid w:val="00C7266C"/>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16F7"/>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6D9"/>
    <w:rsid w:val="00C86A9F"/>
    <w:rsid w:val="00C86D2D"/>
    <w:rsid w:val="00C86E37"/>
    <w:rsid w:val="00C86E70"/>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0C"/>
    <w:rsid w:val="00C914FA"/>
    <w:rsid w:val="00C920A6"/>
    <w:rsid w:val="00C922A6"/>
    <w:rsid w:val="00C92CFC"/>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78C"/>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668"/>
    <w:rsid w:val="00CA6671"/>
    <w:rsid w:val="00CA684A"/>
    <w:rsid w:val="00CA6952"/>
    <w:rsid w:val="00CA69C1"/>
    <w:rsid w:val="00CA6D84"/>
    <w:rsid w:val="00CA7981"/>
    <w:rsid w:val="00CA7BD1"/>
    <w:rsid w:val="00CA7E8B"/>
    <w:rsid w:val="00CA7F11"/>
    <w:rsid w:val="00CA7FE1"/>
    <w:rsid w:val="00CB00C2"/>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97C"/>
    <w:rsid w:val="00CB5A1E"/>
    <w:rsid w:val="00CB5E51"/>
    <w:rsid w:val="00CB602D"/>
    <w:rsid w:val="00CB6221"/>
    <w:rsid w:val="00CB66B6"/>
    <w:rsid w:val="00CB67EA"/>
    <w:rsid w:val="00CB680F"/>
    <w:rsid w:val="00CB6813"/>
    <w:rsid w:val="00CB6A5A"/>
    <w:rsid w:val="00CB6AC4"/>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BCB"/>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76"/>
    <w:rsid w:val="00CE69E8"/>
    <w:rsid w:val="00CE7214"/>
    <w:rsid w:val="00CE743F"/>
    <w:rsid w:val="00CE7596"/>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293"/>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3DA"/>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AE4"/>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1FDD"/>
    <w:rsid w:val="00D1234F"/>
    <w:rsid w:val="00D12488"/>
    <w:rsid w:val="00D12688"/>
    <w:rsid w:val="00D12783"/>
    <w:rsid w:val="00D12862"/>
    <w:rsid w:val="00D128D5"/>
    <w:rsid w:val="00D12963"/>
    <w:rsid w:val="00D12CE7"/>
    <w:rsid w:val="00D1304B"/>
    <w:rsid w:val="00D13438"/>
    <w:rsid w:val="00D138C7"/>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959"/>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4A1"/>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27FB3"/>
    <w:rsid w:val="00D30001"/>
    <w:rsid w:val="00D3004C"/>
    <w:rsid w:val="00D30340"/>
    <w:rsid w:val="00D3042B"/>
    <w:rsid w:val="00D30ED5"/>
    <w:rsid w:val="00D3106F"/>
    <w:rsid w:val="00D31107"/>
    <w:rsid w:val="00D3189B"/>
    <w:rsid w:val="00D31B25"/>
    <w:rsid w:val="00D31DD6"/>
    <w:rsid w:val="00D32320"/>
    <w:rsid w:val="00D325C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3B3"/>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452"/>
    <w:rsid w:val="00D52896"/>
    <w:rsid w:val="00D52B29"/>
    <w:rsid w:val="00D52B4D"/>
    <w:rsid w:val="00D52E9E"/>
    <w:rsid w:val="00D52F6E"/>
    <w:rsid w:val="00D5313A"/>
    <w:rsid w:val="00D53688"/>
    <w:rsid w:val="00D53874"/>
    <w:rsid w:val="00D539D5"/>
    <w:rsid w:val="00D539FB"/>
    <w:rsid w:val="00D53FEC"/>
    <w:rsid w:val="00D54221"/>
    <w:rsid w:val="00D545A4"/>
    <w:rsid w:val="00D548AA"/>
    <w:rsid w:val="00D54B55"/>
    <w:rsid w:val="00D54B8D"/>
    <w:rsid w:val="00D54C9B"/>
    <w:rsid w:val="00D54E45"/>
    <w:rsid w:val="00D5539B"/>
    <w:rsid w:val="00D557F2"/>
    <w:rsid w:val="00D55CF9"/>
    <w:rsid w:val="00D56145"/>
    <w:rsid w:val="00D565AF"/>
    <w:rsid w:val="00D5685D"/>
    <w:rsid w:val="00D56B49"/>
    <w:rsid w:val="00D56DCB"/>
    <w:rsid w:val="00D56E4C"/>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5"/>
    <w:rsid w:val="00D621B9"/>
    <w:rsid w:val="00D62289"/>
    <w:rsid w:val="00D62510"/>
    <w:rsid w:val="00D62710"/>
    <w:rsid w:val="00D62725"/>
    <w:rsid w:val="00D6289B"/>
    <w:rsid w:val="00D62A05"/>
    <w:rsid w:val="00D62BA2"/>
    <w:rsid w:val="00D62BA7"/>
    <w:rsid w:val="00D62CCB"/>
    <w:rsid w:val="00D62F24"/>
    <w:rsid w:val="00D6344B"/>
    <w:rsid w:val="00D63537"/>
    <w:rsid w:val="00D639C3"/>
    <w:rsid w:val="00D63D3A"/>
    <w:rsid w:val="00D63D6D"/>
    <w:rsid w:val="00D6411B"/>
    <w:rsid w:val="00D64957"/>
    <w:rsid w:val="00D64CD2"/>
    <w:rsid w:val="00D64D6B"/>
    <w:rsid w:val="00D64DFD"/>
    <w:rsid w:val="00D64EFE"/>
    <w:rsid w:val="00D652A0"/>
    <w:rsid w:val="00D65474"/>
    <w:rsid w:val="00D655D6"/>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E24"/>
    <w:rsid w:val="00D72FCA"/>
    <w:rsid w:val="00D7310D"/>
    <w:rsid w:val="00D73350"/>
    <w:rsid w:val="00D733FC"/>
    <w:rsid w:val="00D737B3"/>
    <w:rsid w:val="00D73963"/>
    <w:rsid w:val="00D73A34"/>
    <w:rsid w:val="00D74436"/>
    <w:rsid w:val="00D747DB"/>
    <w:rsid w:val="00D74813"/>
    <w:rsid w:val="00D74C2F"/>
    <w:rsid w:val="00D74E1A"/>
    <w:rsid w:val="00D75295"/>
    <w:rsid w:val="00D753EC"/>
    <w:rsid w:val="00D758EE"/>
    <w:rsid w:val="00D75BBD"/>
    <w:rsid w:val="00D76004"/>
    <w:rsid w:val="00D76060"/>
    <w:rsid w:val="00D7622E"/>
    <w:rsid w:val="00D762D8"/>
    <w:rsid w:val="00D76470"/>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A7"/>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87CF4"/>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8EB"/>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A9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C69"/>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379"/>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25B"/>
    <w:rsid w:val="00DF35D7"/>
    <w:rsid w:val="00DF3A50"/>
    <w:rsid w:val="00DF3AD1"/>
    <w:rsid w:val="00DF3E72"/>
    <w:rsid w:val="00DF3E74"/>
    <w:rsid w:val="00DF4DAE"/>
    <w:rsid w:val="00DF4F33"/>
    <w:rsid w:val="00DF4F53"/>
    <w:rsid w:val="00DF5246"/>
    <w:rsid w:val="00DF548A"/>
    <w:rsid w:val="00DF5730"/>
    <w:rsid w:val="00DF573A"/>
    <w:rsid w:val="00DF599F"/>
    <w:rsid w:val="00DF5FCF"/>
    <w:rsid w:val="00DF6009"/>
    <w:rsid w:val="00DF6C2B"/>
    <w:rsid w:val="00DF6CAB"/>
    <w:rsid w:val="00DF6DD8"/>
    <w:rsid w:val="00DF6E39"/>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0D3"/>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04"/>
    <w:rsid w:val="00E27ACB"/>
    <w:rsid w:val="00E27B3B"/>
    <w:rsid w:val="00E27B54"/>
    <w:rsid w:val="00E3004D"/>
    <w:rsid w:val="00E30145"/>
    <w:rsid w:val="00E305A1"/>
    <w:rsid w:val="00E309A0"/>
    <w:rsid w:val="00E309D1"/>
    <w:rsid w:val="00E30B3A"/>
    <w:rsid w:val="00E30B93"/>
    <w:rsid w:val="00E30F5C"/>
    <w:rsid w:val="00E31285"/>
    <w:rsid w:val="00E312C5"/>
    <w:rsid w:val="00E312FD"/>
    <w:rsid w:val="00E312FE"/>
    <w:rsid w:val="00E3134A"/>
    <w:rsid w:val="00E31437"/>
    <w:rsid w:val="00E31B07"/>
    <w:rsid w:val="00E3212C"/>
    <w:rsid w:val="00E321AB"/>
    <w:rsid w:val="00E32714"/>
    <w:rsid w:val="00E3356B"/>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C52"/>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8C"/>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457"/>
    <w:rsid w:val="00E5470A"/>
    <w:rsid w:val="00E548E1"/>
    <w:rsid w:val="00E54915"/>
    <w:rsid w:val="00E549FD"/>
    <w:rsid w:val="00E54B3F"/>
    <w:rsid w:val="00E54D20"/>
    <w:rsid w:val="00E54E44"/>
    <w:rsid w:val="00E54EC9"/>
    <w:rsid w:val="00E5513E"/>
    <w:rsid w:val="00E552E7"/>
    <w:rsid w:val="00E55319"/>
    <w:rsid w:val="00E5534E"/>
    <w:rsid w:val="00E554C2"/>
    <w:rsid w:val="00E55975"/>
    <w:rsid w:val="00E55CBB"/>
    <w:rsid w:val="00E56115"/>
    <w:rsid w:val="00E567B8"/>
    <w:rsid w:val="00E56970"/>
    <w:rsid w:val="00E56BCF"/>
    <w:rsid w:val="00E56FDD"/>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67F62"/>
    <w:rsid w:val="00E703A7"/>
    <w:rsid w:val="00E7089B"/>
    <w:rsid w:val="00E70C6A"/>
    <w:rsid w:val="00E71428"/>
    <w:rsid w:val="00E718C2"/>
    <w:rsid w:val="00E71C3D"/>
    <w:rsid w:val="00E71D06"/>
    <w:rsid w:val="00E71DF8"/>
    <w:rsid w:val="00E71EC7"/>
    <w:rsid w:val="00E720E1"/>
    <w:rsid w:val="00E725D9"/>
    <w:rsid w:val="00E725FD"/>
    <w:rsid w:val="00E72BD4"/>
    <w:rsid w:val="00E72E25"/>
    <w:rsid w:val="00E72F28"/>
    <w:rsid w:val="00E7303E"/>
    <w:rsid w:val="00E731FA"/>
    <w:rsid w:val="00E732CA"/>
    <w:rsid w:val="00E73785"/>
    <w:rsid w:val="00E737C2"/>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2F"/>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BA3"/>
    <w:rsid w:val="00E93DDF"/>
    <w:rsid w:val="00E945AC"/>
    <w:rsid w:val="00E94AD9"/>
    <w:rsid w:val="00E94BBD"/>
    <w:rsid w:val="00E958A2"/>
    <w:rsid w:val="00E958C2"/>
    <w:rsid w:val="00E959B4"/>
    <w:rsid w:val="00E95E7E"/>
    <w:rsid w:val="00E96005"/>
    <w:rsid w:val="00E9648A"/>
    <w:rsid w:val="00E9651B"/>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8A6"/>
    <w:rsid w:val="00EB092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1A2"/>
    <w:rsid w:val="00EB544D"/>
    <w:rsid w:val="00EB56DF"/>
    <w:rsid w:val="00EB5788"/>
    <w:rsid w:val="00EB5822"/>
    <w:rsid w:val="00EB5C1E"/>
    <w:rsid w:val="00EB5CB6"/>
    <w:rsid w:val="00EB5EDE"/>
    <w:rsid w:val="00EB5EE1"/>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C35"/>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80"/>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4C7"/>
    <w:rsid w:val="00ED49E8"/>
    <w:rsid w:val="00ED4F8F"/>
    <w:rsid w:val="00ED50C3"/>
    <w:rsid w:val="00ED54BC"/>
    <w:rsid w:val="00ED5534"/>
    <w:rsid w:val="00ED569E"/>
    <w:rsid w:val="00ED56BA"/>
    <w:rsid w:val="00ED57F9"/>
    <w:rsid w:val="00ED58BF"/>
    <w:rsid w:val="00ED5988"/>
    <w:rsid w:val="00ED5A24"/>
    <w:rsid w:val="00ED5B35"/>
    <w:rsid w:val="00ED5D63"/>
    <w:rsid w:val="00ED61C8"/>
    <w:rsid w:val="00ED68BD"/>
    <w:rsid w:val="00ED6995"/>
    <w:rsid w:val="00ED69CC"/>
    <w:rsid w:val="00ED6A87"/>
    <w:rsid w:val="00ED6C64"/>
    <w:rsid w:val="00ED6C80"/>
    <w:rsid w:val="00ED6F46"/>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7E6"/>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2DE"/>
    <w:rsid w:val="00EE64B2"/>
    <w:rsid w:val="00EE64D5"/>
    <w:rsid w:val="00EE65D3"/>
    <w:rsid w:val="00EE7230"/>
    <w:rsid w:val="00EE727B"/>
    <w:rsid w:val="00EE72F3"/>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13"/>
    <w:rsid w:val="00F00747"/>
    <w:rsid w:val="00F00E83"/>
    <w:rsid w:val="00F01098"/>
    <w:rsid w:val="00F01404"/>
    <w:rsid w:val="00F01731"/>
    <w:rsid w:val="00F019D2"/>
    <w:rsid w:val="00F019E7"/>
    <w:rsid w:val="00F01D75"/>
    <w:rsid w:val="00F01D95"/>
    <w:rsid w:val="00F02625"/>
    <w:rsid w:val="00F026CF"/>
    <w:rsid w:val="00F02747"/>
    <w:rsid w:val="00F029EE"/>
    <w:rsid w:val="00F02E73"/>
    <w:rsid w:val="00F02E97"/>
    <w:rsid w:val="00F032A6"/>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7F0"/>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50"/>
    <w:rsid w:val="00F14FFB"/>
    <w:rsid w:val="00F15071"/>
    <w:rsid w:val="00F15160"/>
    <w:rsid w:val="00F15336"/>
    <w:rsid w:val="00F156B6"/>
    <w:rsid w:val="00F1579F"/>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2F9E"/>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94E"/>
    <w:rsid w:val="00F25F8E"/>
    <w:rsid w:val="00F26018"/>
    <w:rsid w:val="00F268D2"/>
    <w:rsid w:val="00F26BD0"/>
    <w:rsid w:val="00F2709F"/>
    <w:rsid w:val="00F27461"/>
    <w:rsid w:val="00F2758F"/>
    <w:rsid w:val="00F275D6"/>
    <w:rsid w:val="00F27970"/>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62E"/>
    <w:rsid w:val="00F45900"/>
    <w:rsid w:val="00F45A33"/>
    <w:rsid w:val="00F45B30"/>
    <w:rsid w:val="00F45D76"/>
    <w:rsid w:val="00F45E4D"/>
    <w:rsid w:val="00F45F51"/>
    <w:rsid w:val="00F45FDB"/>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638"/>
    <w:rsid w:val="00F558A3"/>
    <w:rsid w:val="00F55EBE"/>
    <w:rsid w:val="00F5630B"/>
    <w:rsid w:val="00F569FB"/>
    <w:rsid w:val="00F576AE"/>
    <w:rsid w:val="00F576B6"/>
    <w:rsid w:val="00F576C1"/>
    <w:rsid w:val="00F57A6C"/>
    <w:rsid w:val="00F57D97"/>
    <w:rsid w:val="00F57DF2"/>
    <w:rsid w:val="00F60446"/>
    <w:rsid w:val="00F60480"/>
    <w:rsid w:val="00F6055B"/>
    <w:rsid w:val="00F60582"/>
    <w:rsid w:val="00F605B0"/>
    <w:rsid w:val="00F60B82"/>
    <w:rsid w:val="00F60D10"/>
    <w:rsid w:val="00F60DBF"/>
    <w:rsid w:val="00F60FB0"/>
    <w:rsid w:val="00F60FF6"/>
    <w:rsid w:val="00F61433"/>
    <w:rsid w:val="00F61526"/>
    <w:rsid w:val="00F616BB"/>
    <w:rsid w:val="00F61B21"/>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8"/>
    <w:rsid w:val="00F65CFF"/>
    <w:rsid w:val="00F66332"/>
    <w:rsid w:val="00F66733"/>
    <w:rsid w:val="00F66B83"/>
    <w:rsid w:val="00F67011"/>
    <w:rsid w:val="00F672B9"/>
    <w:rsid w:val="00F677FC"/>
    <w:rsid w:val="00F679D1"/>
    <w:rsid w:val="00F67BA1"/>
    <w:rsid w:val="00F67BD9"/>
    <w:rsid w:val="00F70506"/>
    <w:rsid w:val="00F7065B"/>
    <w:rsid w:val="00F70689"/>
    <w:rsid w:val="00F70AAF"/>
    <w:rsid w:val="00F70ACD"/>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9FF"/>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1E1"/>
    <w:rsid w:val="00F94314"/>
    <w:rsid w:val="00F944EC"/>
    <w:rsid w:val="00F947E7"/>
    <w:rsid w:val="00F948BB"/>
    <w:rsid w:val="00F949F9"/>
    <w:rsid w:val="00F94AA6"/>
    <w:rsid w:val="00F94C0E"/>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FBB"/>
    <w:rsid w:val="00FA52BD"/>
    <w:rsid w:val="00FA54BC"/>
    <w:rsid w:val="00FA5930"/>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A7E29"/>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B90"/>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11"/>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8"/>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522"/>
    <w:rsid w:val="00FE4603"/>
    <w:rsid w:val="00FE467B"/>
    <w:rsid w:val="00FE4D48"/>
    <w:rsid w:val="00FE4E2D"/>
    <w:rsid w:val="00FE534C"/>
    <w:rsid w:val="00FE5433"/>
    <w:rsid w:val="00FE58FE"/>
    <w:rsid w:val="00FE5BBF"/>
    <w:rsid w:val="00FE5BDD"/>
    <w:rsid w:val="00FE5CD7"/>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6E0"/>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 w:type="paragraph" w:customStyle="1" w:styleId="paragraph">
    <w:name w:val="paragraph"/>
    <w:basedOn w:val="Normal"/>
    <w:next w:val="Normal"/>
    <w:rsid w:val="00CB597C"/>
    <w:pPr>
      <w:ind w:firstLine="705"/>
      <w:contextualSpacing/>
      <w:jc w:val="both"/>
    </w:pPr>
    <w:rPr>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7196982">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4574281">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4126873">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102175">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41844475">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75572398">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9720981">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419035">
      <w:bodyDiv w:val="1"/>
      <w:marLeft w:val="0"/>
      <w:marRight w:val="0"/>
      <w:marTop w:val="0"/>
      <w:marBottom w:val="0"/>
      <w:divBdr>
        <w:top w:val="none" w:sz="0" w:space="0" w:color="auto"/>
        <w:left w:val="none" w:sz="0" w:space="0" w:color="auto"/>
        <w:bottom w:val="none" w:sz="0" w:space="0" w:color="auto"/>
        <w:right w:val="none" w:sz="0" w:space="0" w:color="auto"/>
      </w:divBdr>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1423795">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228580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5035182">
      <w:bodyDiv w:val="1"/>
      <w:marLeft w:val="0"/>
      <w:marRight w:val="0"/>
      <w:marTop w:val="0"/>
      <w:marBottom w:val="0"/>
      <w:divBdr>
        <w:top w:val="none" w:sz="0" w:space="0" w:color="auto"/>
        <w:left w:val="none" w:sz="0" w:space="0" w:color="auto"/>
        <w:bottom w:val="none" w:sz="0" w:space="0" w:color="auto"/>
        <w:right w:val="none" w:sz="0" w:space="0" w:color="auto"/>
      </w:divBdr>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5496-72A6-434F-A4C9-A5BE73EB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5</Pages>
  <Words>1660</Words>
  <Characters>12163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Laura Kaiva</cp:lastModifiedBy>
  <cp:revision>15</cp:revision>
  <cp:lastPrinted>2024-03-18T09:33:00Z</cp:lastPrinted>
  <dcterms:created xsi:type="dcterms:W3CDTF">2024-03-06T11:26:00Z</dcterms:created>
  <dcterms:modified xsi:type="dcterms:W3CDTF">2024-03-18T09:33:00Z</dcterms:modified>
</cp:coreProperties>
</file>