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D65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592C7995"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1A4128E4" w14:textId="53895214"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BB4B3B">
        <w:t>141.1.9/6-8</w:t>
      </w:r>
      <w:r w:rsidR="002B5D4F">
        <w:t>-14/24</w:t>
      </w:r>
    </w:p>
    <w:p w14:paraId="50CA6B8C" w14:textId="1548576F" w:rsidR="0068512D" w:rsidRDefault="002B5D4F" w:rsidP="005D610B">
      <w:pPr>
        <w:jc w:val="center"/>
        <w:rPr>
          <w:b/>
          <w:bCs/>
        </w:rPr>
      </w:pPr>
      <w:r>
        <w:rPr>
          <w:b/>
          <w:bCs/>
        </w:rPr>
        <w:t>2024</w:t>
      </w:r>
      <w:r w:rsidR="008A5828" w:rsidRPr="00523121">
        <w:rPr>
          <w:b/>
          <w:bCs/>
        </w:rPr>
        <w:t>.</w:t>
      </w:r>
      <w:r w:rsidR="00653EB6">
        <w:rPr>
          <w:b/>
          <w:bCs/>
        </w:rPr>
        <w:t xml:space="preserve"> </w:t>
      </w:r>
      <w:r w:rsidR="008B0FB1">
        <w:rPr>
          <w:b/>
          <w:bCs/>
        </w:rPr>
        <w:t xml:space="preserve">gada </w:t>
      </w:r>
      <w:r w:rsidR="00BB4B3B">
        <w:rPr>
          <w:b/>
          <w:bCs/>
        </w:rPr>
        <w:t>7</w:t>
      </w:r>
      <w:r w:rsidR="00B05200">
        <w:rPr>
          <w:b/>
          <w:bCs/>
        </w:rPr>
        <w:t>.</w:t>
      </w:r>
      <w:r w:rsidR="00653EB6">
        <w:rPr>
          <w:b/>
          <w:bCs/>
        </w:rPr>
        <w:t xml:space="preserve"> </w:t>
      </w:r>
      <w:r w:rsidR="00BB4B3B">
        <w:rPr>
          <w:b/>
          <w:bCs/>
        </w:rPr>
        <w:t>febru</w:t>
      </w:r>
      <w:r>
        <w:rPr>
          <w:b/>
          <w:bCs/>
        </w:rPr>
        <w:t>ā</w:t>
      </w:r>
      <w:r w:rsidR="00960A6D">
        <w:rPr>
          <w:b/>
          <w:bCs/>
        </w:rPr>
        <w:t>rī</w:t>
      </w:r>
      <w:r w:rsidR="00AE39FA" w:rsidRPr="00523121">
        <w:rPr>
          <w:b/>
          <w:bCs/>
        </w:rPr>
        <w:t xml:space="preserve"> </w:t>
      </w:r>
      <w:r w:rsidR="001A5103" w:rsidRPr="00523121">
        <w:rPr>
          <w:b/>
          <w:bCs/>
        </w:rPr>
        <w:t>plkst.</w:t>
      </w:r>
      <w:r w:rsidR="00653EB6">
        <w:rPr>
          <w:b/>
          <w:bCs/>
        </w:rPr>
        <w:t xml:space="preserve"> </w:t>
      </w:r>
      <w:r w:rsidR="000756FE">
        <w:rPr>
          <w:b/>
          <w:bCs/>
        </w:rPr>
        <w:t>1</w:t>
      </w:r>
      <w:r w:rsidR="009C1FA5">
        <w:rPr>
          <w:b/>
          <w:bCs/>
        </w:rPr>
        <w:t>0</w:t>
      </w:r>
      <w:r w:rsidR="004A25A8">
        <w:rPr>
          <w:b/>
          <w:bCs/>
        </w:rPr>
        <w:t>.</w:t>
      </w:r>
      <w:r w:rsidR="000756FE">
        <w:rPr>
          <w:b/>
          <w:bCs/>
        </w:rPr>
        <w:t>0</w:t>
      </w:r>
      <w:r w:rsidR="00225A7D" w:rsidRPr="00523121">
        <w:rPr>
          <w:b/>
          <w:bCs/>
        </w:rPr>
        <w:t>0</w:t>
      </w:r>
    </w:p>
    <w:p w14:paraId="008CC6F6" w14:textId="77777777" w:rsidR="00923453" w:rsidRDefault="00923453" w:rsidP="00923453">
      <w:pPr>
        <w:pStyle w:val="BodyText3"/>
        <w:jc w:val="center"/>
      </w:pPr>
      <w:r>
        <w:t>Rīgā, Jēkaba ielā 16, komisijas sēžu zālē</w:t>
      </w:r>
    </w:p>
    <w:p w14:paraId="6B361951" w14:textId="77777777" w:rsidR="00602419" w:rsidRPr="00523121" w:rsidRDefault="00602419" w:rsidP="005D610B">
      <w:pPr>
        <w:pStyle w:val="BodyText3"/>
      </w:pPr>
    </w:p>
    <w:p w14:paraId="67BD3E2F" w14:textId="77777777" w:rsidR="00063482" w:rsidRPr="00523121" w:rsidRDefault="00063482" w:rsidP="00063482">
      <w:pPr>
        <w:pStyle w:val="BodyText3"/>
      </w:pPr>
      <w:r w:rsidRPr="00523121">
        <w:t xml:space="preserve">Sēdē piedalās: </w:t>
      </w:r>
    </w:p>
    <w:p w14:paraId="620777F3" w14:textId="77777777" w:rsidR="00063482" w:rsidRPr="00523121" w:rsidRDefault="00063482" w:rsidP="00063482">
      <w:pPr>
        <w:jc w:val="both"/>
      </w:pPr>
      <w:r w:rsidRPr="00523121">
        <w:rPr>
          <w:iCs/>
          <w:u w:val="single"/>
        </w:rPr>
        <w:t>komisijas locekļi:</w:t>
      </w:r>
      <w:r w:rsidRPr="00523121">
        <w:t xml:space="preserve"> </w:t>
      </w:r>
    </w:p>
    <w:p w14:paraId="065FA1FD" w14:textId="3BE25857" w:rsidR="009926C7" w:rsidRDefault="009926C7" w:rsidP="00063482">
      <w:pPr>
        <w:pStyle w:val="ListParagraph"/>
        <w:ind w:left="0"/>
        <w:jc w:val="both"/>
        <w:rPr>
          <w:rStyle w:val="Strong"/>
          <w:bCs w:val="0"/>
        </w:rPr>
      </w:pPr>
      <w:r>
        <w:rPr>
          <w:rStyle w:val="Strong"/>
          <w:bCs w:val="0"/>
        </w:rPr>
        <w:t xml:space="preserve">Raimonds Bergmanis </w:t>
      </w:r>
      <w:r w:rsidRPr="009926C7">
        <w:rPr>
          <w:rStyle w:val="Strong"/>
          <w:b w:val="0"/>
        </w:rPr>
        <w:t>– komisijas priekšsēdētājs</w:t>
      </w:r>
    </w:p>
    <w:p w14:paraId="46FAF8EF" w14:textId="5E74B3D1" w:rsidR="00B030A0" w:rsidRDefault="00B030A0" w:rsidP="00063482">
      <w:pPr>
        <w:pStyle w:val="ListParagraph"/>
        <w:ind w:left="0"/>
        <w:jc w:val="both"/>
        <w:rPr>
          <w:rStyle w:val="Strong"/>
          <w:bCs w:val="0"/>
        </w:rPr>
      </w:pPr>
      <w:r>
        <w:rPr>
          <w:rStyle w:val="Strong"/>
          <w:bCs w:val="0"/>
        </w:rPr>
        <w:t xml:space="preserve">Andrejs Vilks </w:t>
      </w:r>
      <w:r w:rsidRPr="009926C7">
        <w:rPr>
          <w:rStyle w:val="Strong"/>
          <w:b w:val="0"/>
        </w:rPr>
        <w:t>– komisijas priekšsēdētāj</w:t>
      </w:r>
      <w:r>
        <w:rPr>
          <w:rStyle w:val="Strong"/>
          <w:b w:val="0"/>
        </w:rPr>
        <w:t>a biedr</w:t>
      </w:r>
      <w:r w:rsidRPr="009926C7">
        <w:rPr>
          <w:rStyle w:val="Strong"/>
          <w:b w:val="0"/>
        </w:rPr>
        <w:t>s</w:t>
      </w:r>
    </w:p>
    <w:p w14:paraId="6095A573" w14:textId="334DB3E4" w:rsidR="00063482" w:rsidRDefault="00063482" w:rsidP="00063482">
      <w:pPr>
        <w:pStyle w:val="ListParagraph"/>
        <w:ind w:left="0"/>
        <w:jc w:val="both"/>
        <w:rPr>
          <w:rStyle w:val="Strong"/>
          <w:b w:val="0"/>
          <w:bCs w:val="0"/>
        </w:rPr>
      </w:pPr>
      <w:r>
        <w:rPr>
          <w:rStyle w:val="Strong"/>
          <w:bCs w:val="0"/>
        </w:rPr>
        <w:t xml:space="preserve">Jānis Skrastiņš </w:t>
      </w:r>
      <w:r w:rsidRPr="00FC7A1D">
        <w:rPr>
          <w:rStyle w:val="Strong"/>
          <w:b w:val="0"/>
          <w:bCs w:val="0"/>
        </w:rPr>
        <w:t>–</w:t>
      </w:r>
      <w:r>
        <w:rPr>
          <w:rStyle w:val="Strong"/>
          <w:bCs w:val="0"/>
        </w:rPr>
        <w:t xml:space="preserve"> </w:t>
      </w:r>
      <w:r w:rsidRPr="00516805">
        <w:rPr>
          <w:rStyle w:val="Strong"/>
          <w:b w:val="0"/>
          <w:bCs w:val="0"/>
        </w:rPr>
        <w:t>komisijas sekretārs</w:t>
      </w:r>
    </w:p>
    <w:p w14:paraId="2616263D" w14:textId="5E6C11C2" w:rsidR="00797F1C" w:rsidRDefault="00797F1C" w:rsidP="00063482">
      <w:pPr>
        <w:pStyle w:val="ListParagraph"/>
        <w:ind w:left="0"/>
        <w:jc w:val="both"/>
        <w:rPr>
          <w:rStyle w:val="Strong"/>
          <w:bCs w:val="0"/>
        </w:rPr>
      </w:pPr>
      <w:r>
        <w:rPr>
          <w:rStyle w:val="Strong"/>
          <w:bCs w:val="0"/>
        </w:rPr>
        <w:t>Ainars Latkovskis</w:t>
      </w:r>
    </w:p>
    <w:p w14:paraId="2B8E707E" w14:textId="5CC9001C" w:rsidR="00E5470A" w:rsidRDefault="00E5470A" w:rsidP="00063482">
      <w:pPr>
        <w:pStyle w:val="ListParagraph"/>
        <w:ind w:left="0"/>
        <w:jc w:val="both"/>
        <w:rPr>
          <w:rStyle w:val="Strong"/>
          <w:bCs w:val="0"/>
        </w:rPr>
      </w:pPr>
      <w:r>
        <w:rPr>
          <w:rStyle w:val="Strong"/>
          <w:bCs w:val="0"/>
        </w:rPr>
        <w:t>Ināra Mūrniece</w:t>
      </w:r>
    </w:p>
    <w:p w14:paraId="2231B139" w14:textId="6EE0C9D3" w:rsidR="00063482" w:rsidRDefault="00F019D2" w:rsidP="00063482">
      <w:pPr>
        <w:pStyle w:val="ListParagraph"/>
        <w:ind w:left="0"/>
        <w:jc w:val="both"/>
        <w:rPr>
          <w:rStyle w:val="Strong"/>
          <w:bCs w:val="0"/>
        </w:rPr>
      </w:pPr>
      <w:r>
        <w:rPr>
          <w:rStyle w:val="Strong"/>
          <w:bCs w:val="0"/>
        </w:rPr>
        <w:t xml:space="preserve">Igors </w:t>
      </w:r>
      <w:proofErr w:type="spellStart"/>
      <w:r>
        <w:rPr>
          <w:rStyle w:val="Strong"/>
          <w:bCs w:val="0"/>
        </w:rPr>
        <w:t>Rajevs</w:t>
      </w:r>
      <w:proofErr w:type="spellEnd"/>
      <w:r>
        <w:rPr>
          <w:rStyle w:val="Strong"/>
          <w:bCs w:val="0"/>
        </w:rPr>
        <w:t xml:space="preserve"> </w:t>
      </w:r>
      <w:r w:rsidRPr="00FC7A1D">
        <w:rPr>
          <w:rStyle w:val="Strong"/>
          <w:b w:val="0"/>
          <w:bCs w:val="0"/>
        </w:rPr>
        <w:t xml:space="preserve">– </w:t>
      </w:r>
      <w:r>
        <w:rPr>
          <w:rStyle w:val="Strong"/>
          <w:b w:val="0"/>
          <w:bCs w:val="0"/>
        </w:rPr>
        <w:t>Iekšlietu</w:t>
      </w:r>
      <w:r w:rsidRPr="00FC7A1D">
        <w:rPr>
          <w:rStyle w:val="Strong"/>
          <w:b w:val="0"/>
          <w:bCs w:val="0"/>
        </w:rPr>
        <w:t xml:space="preserve"> ministrijas parlamentārais sekretārs</w:t>
      </w:r>
    </w:p>
    <w:p w14:paraId="39DA2F8D" w14:textId="7E1F5077" w:rsidR="00797F1C" w:rsidRDefault="00797F1C" w:rsidP="00063482">
      <w:pPr>
        <w:pStyle w:val="ListParagraph"/>
        <w:ind w:left="0"/>
        <w:jc w:val="both"/>
        <w:rPr>
          <w:rStyle w:val="Strong"/>
          <w:bCs w:val="0"/>
        </w:rPr>
      </w:pPr>
      <w:r>
        <w:rPr>
          <w:rStyle w:val="Strong"/>
          <w:bCs w:val="0"/>
        </w:rPr>
        <w:t xml:space="preserve">Aleksejs </w:t>
      </w:r>
      <w:proofErr w:type="spellStart"/>
      <w:r>
        <w:rPr>
          <w:rStyle w:val="Strong"/>
          <w:bCs w:val="0"/>
        </w:rPr>
        <w:t>Rosļikovs</w:t>
      </w:r>
      <w:proofErr w:type="spellEnd"/>
    </w:p>
    <w:p w14:paraId="110F0B4C" w14:textId="7C53E737" w:rsidR="009926C7" w:rsidRDefault="009926C7" w:rsidP="00063482">
      <w:pPr>
        <w:pStyle w:val="ListParagraph"/>
        <w:ind w:left="0"/>
        <w:jc w:val="both"/>
        <w:rPr>
          <w:rStyle w:val="Strong"/>
          <w:bCs w:val="0"/>
        </w:rPr>
      </w:pPr>
      <w:r>
        <w:rPr>
          <w:rStyle w:val="Strong"/>
          <w:bCs w:val="0"/>
        </w:rPr>
        <w:t>Edvīns Šnore</w:t>
      </w:r>
    </w:p>
    <w:p w14:paraId="342A6198" w14:textId="75874342" w:rsidR="009926C7" w:rsidRDefault="009926C7" w:rsidP="00063482">
      <w:pPr>
        <w:pStyle w:val="ListParagraph"/>
        <w:ind w:left="0"/>
        <w:jc w:val="both"/>
        <w:rPr>
          <w:rStyle w:val="Strong"/>
          <w:bCs w:val="0"/>
        </w:rPr>
      </w:pPr>
      <w:r>
        <w:rPr>
          <w:rStyle w:val="Strong"/>
          <w:bCs w:val="0"/>
        </w:rPr>
        <w:t xml:space="preserve">Atis </w:t>
      </w:r>
      <w:proofErr w:type="spellStart"/>
      <w:r>
        <w:rPr>
          <w:rStyle w:val="Strong"/>
          <w:bCs w:val="0"/>
        </w:rPr>
        <w:t>Švinka</w:t>
      </w:r>
      <w:proofErr w:type="spellEnd"/>
      <w:r>
        <w:rPr>
          <w:rStyle w:val="Strong"/>
          <w:bCs w:val="0"/>
        </w:rPr>
        <w:t xml:space="preserve"> </w:t>
      </w:r>
      <w:r w:rsidRPr="00FC7A1D">
        <w:rPr>
          <w:rStyle w:val="Strong"/>
          <w:b w:val="0"/>
          <w:bCs w:val="0"/>
        </w:rPr>
        <w:t xml:space="preserve">– </w:t>
      </w:r>
      <w:r>
        <w:rPr>
          <w:rStyle w:val="Strong"/>
          <w:b w:val="0"/>
          <w:bCs w:val="0"/>
        </w:rPr>
        <w:t>Aizsardzības</w:t>
      </w:r>
      <w:r w:rsidRPr="00FC7A1D">
        <w:rPr>
          <w:rStyle w:val="Strong"/>
          <w:b w:val="0"/>
          <w:bCs w:val="0"/>
        </w:rPr>
        <w:t xml:space="preserve"> ministrijas parlamentārais sekretārs</w:t>
      </w:r>
    </w:p>
    <w:p w14:paraId="66569A89" w14:textId="764EC5CA" w:rsidR="00DB2D20" w:rsidRPr="00B030A0" w:rsidRDefault="00B030A0" w:rsidP="005D610B">
      <w:pPr>
        <w:pStyle w:val="ListParagraph"/>
        <w:ind w:left="0"/>
        <w:jc w:val="both"/>
        <w:rPr>
          <w:b/>
        </w:rPr>
      </w:pPr>
      <w:r w:rsidRPr="00B030A0">
        <w:rPr>
          <w:b/>
        </w:rPr>
        <w:t>Edmunds Zivtiņš</w:t>
      </w:r>
    </w:p>
    <w:p w14:paraId="4E320A9C" w14:textId="77777777" w:rsidR="00B030A0" w:rsidRPr="00B030A0" w:rsidRDefault="00B030A0" w:rsidP="005D610B">
      <w:pPr>
        <w:pStyle w:val="ListParagraph"/>
        <w:ind w:left="0"/>
        <w:jc w:val="both"/>
        <w:rPr>
          <w:bCs/>
        </w:rPr>
      </w:pPr>
    </w:p>
    <w:p w14:paraId="72A213DD" w14:textId="5B5A04CE" w:rsidR="005F2A7D" w:rsidRDefault="00660DB9" w:rsidP="005D610B">
      <w:pPr>
        <w:pStyle w:val="ListParagraph"/>
        <w:ind w:left="0"/>
        <w:jc w:val="both"/>
        <w:rPr>
          <w:bCs/>
          <w:u w:val="single"/>
        </w:rPr>
      </w:pPr>
      <w:r w:rsidRPr="00D62510">
        <w:rPr>
          <w:bCs/>
          <w:u w:val="single"/>
        </w:rPr>
        <w:t>u</w:t>
      </w:r>
      <w:r w:rsidR="00E36193" w:rsidRPr="00D62510">
        <w:rPr>
          <w:bCs/>
          <w:u w:val="single"/>
        </w:rPr>
        <w:t>zaicināt</w:t>
      </w:r>
      <w:r w:rsidR="007576CD">
        <w:rPr>
          <w:bCs/>
          <w:u w:val="single"/>
        </w:rPr>
        <w:t>ie</w:t>
      </w:r>
      <w:r w:rsidR="005F2A7D" w:rsidRPr="00D62510">
        <w:rPr>
          <w:bCs/>
          <w:u w:val="single"/>
        </w:rPr>
        <w:t>:</w:t>
      </w:r>
    </w:p>
    <w:p w14:paraId="2B364F56" w14:textId="77777777" w:rsidR="00797ACB" w:rsidRPr="00797ACB" w:rsidRDefault="00797ACB" w:rsidP="00797ACB">
      <w:pPr>
        <w:pStyle w:val="ListParagraph"/>
        <w:numPr>
          <w:ilvl w:val="0"/>
          <w:numId w:val="26"/>
        </w:numPr>
        <w:autoSpaceDE w:val="0"/>
        <w:autoSpaceDN w:val="0"/>
        <w:adjustRightInd w:val="0"/>
        <w:ind w:left="357" w:hanging="357"/>
        <w:jc w:val="both"/>
        <w:rPr>
          <w:color w:val="000000"/>
        </w:rPr>
      </w:pPr>
      <w:r w:rsidRPr="00797ACB">
        <w:rPr>
          <w:color w:val="000000"/>
        </w:rPr>
        <w:t xml:space="preserve">Iekšlietu ministrijas valsts sekretāra vietnieks </w:t>
      </w:r>
      <w:r w:rsidRPr="00797ACB">
        <w:rPr>
          <w:b/>
          <w:bCs/>
          <w:color w:val="000000"/>
        </w:rPr>
        <w:t xml:space="preserve">Jānis </w:t>
      </w:r>
      <w:proofErr w:type="spellStart"/>
      <w:r w:rsidRPr="00797ACB">
        <w:rPr>
          <w:b/>
          <w:bCs/>
          <w:color w:val="000000"/>
        </w:rPr>
        <w:t>Bekmanis</w:t>
      </w:r>
      <w:proofErr w:type="spellEnd"/>
    </w:p>
    <w:p w14:paraId="39705581" w14:textId="75550B5F" w:rsidR="00797ACB" w:rsidRPr="00797ACB" w:rsidRDefault="00797ACB" w:rsidP="00797ACB">
      <w:pPr>
        <w:pStyle w:val="ListParagraph"/>
        <w:numPr>
          <w:ilvl w:val="0"/>
          <w:numId w:val="26"/>
        </w:numPr>
        <w:autoSpaceDE w:val="0"/>
        <w:autoSpaceDN w:val="0"/>
        <w:adjustRightInd w:val="0"/>
        <w:ind w:left="357" w:hanging="357"/>
        <w:jc w:val="both"/>
        <w:rPr>
          <w:color w:val="000000"/>
        </w:rPr>
      </w:pPr>
      <w:r w:rsidRPr="00797ACB">
        <w:rPr>
          <w:b/>
          <w:bCs/>
          <w:color w:val="000000"/>
        </w:rPr>
        <w:t xml:space="preserve"> </w:t>
      </w:r>
      <w:r w:rsidRPr="00797ACB">
        <w:rPr>
          <w:color w:val="000000"/>
        </w:rPr>
        <w:t>Iekšlietu ministrijas Nozares politikas departamenta vecākais eksperts</w:t>
      </w:r>
      <w:r w:rsidRPr="00797ACB">
        <w:rPr>
          <w:b/>
          <w:bCs/>
          <w:color w:val="000000"/>
        </w:rPr>
        <w:t xml:space="preserve"> Maigurs </w:t>
      </w:r>
      <w:proofErr w:type="spellStart"/>
      <w:r w:rsidRPr="00797ACB">
        <w:rPr>
          <w:b/>
          <w:bCs/>
          <w:color w:val="000000"/>
        </w:rPr>
        <w:t>Ludbāržs</w:t>
      </w:r>
      <w:proofErr w:type="spellEnd"/>
    </w:p>
    <w:p w14:paraId="258D1626" w14:textId="7E4BDD71" w:rsidR="00797ACB" w:rsidRPr="00797ACB" w:rsidRDefault="00797ACB" w:rsidP="00797ACB">
      <w:pPr>
        <w:pStyle w:val="ListParagraph"/>
        <w:numPr>
          <w:ilvl w:val="0"/>
          <w:numId w:val="26"/>
        </w:numPr>
        <w:autoSpaceDE w:val="0"/>
        <w:autoSpaceDN w:val="0"/>
        <w:adjustRightInd w:val="0"/>
        <w:ind w:left="357" w:hanging="357"/>
        <w:jc w:val="both"/>
        <w:rPr>
          <w:color w:val="000000"/>
        </w:rPr>
      </w:pPr>
      <w:r w:rsidRPr="00797ACB">
        <w:rPr>
          <w:color w:val="000000"/>
        </w:rPr>
        <w:t xml:space="preserve">Valsts ugunsdzēsības un glābšanas dienesta priekšnieks </w:t>
      </w:r>
      <w:r w:rsidRPr="00797ACB">
        <w:rPr>
          <w:b/>
          <w:bCs/>
          <w:color w:val="000000"/>
        </w:rPr>
        <w:t xml:space="preserve">Mārtiņš </w:t>
      </w:r>
      <w:proofErr w:type="spellStart"/>
      <w:r w:rsidRPr="00797ACB">
        <w:rPr>
          <w:b/>
          <w:bCs/>
          <w:color w:val="000000"/>
        </w:rPr>
        <w:t>Baltmanis</w:t>
      </w:r>
      <w:proofErr w:type="spellEnd"/>
    </w:p>
    <w:p w14:paraId="309772F1" w14:textId="1EA1A6A0" w:rsidR="00797ACB" w:rsidRPr="00797ACB" w:rsidRDefault="00797ACB" w:rsidP="00797ACB">
      <w:pPr>
        <w:pStyle w:val="ListParagraph"/>
        <w:numPr>
          <w:ilvl w:val="0"/>
          <w:numId w:val="26"/>
        </w:numPr>
        <w:autoSpaceDE w:val="0"/>
        <w:autoSpaceDN w:val="0"/>
        <w:adjustRightInd w:val="0"/>
        <w:ind w:left="357" w:hanging="357"/>
        <w:jc w:val="both"/>
        <w:rPr>
          <w:color w:val="000000"/>
        </w:rPr>
      </w:pPr>
      <w:r w:rsidRPr="00797ACB">
        <w:rPr>
          <w:color w:val="000000"/>
        </w:rPr>
        <w:t xml:space="preserve">Valsts ugunsdzēsības un glābšanas dienesta priekšnieka vietnieks </w:t>
      </w:r>
      <w:r w:rsidRPr="00797ACB">
        <w:rPr>
          <w:b/>
          <w:bCs/>
          <w:color w:val="000000"/>
        </w:rPr>
        <w:t xml:space="preserve">Ivars </w:t>
      </w:r>
      <w:proofErr w:type="spellStart"/>
      <w:r w:rsidRPr="00797ACB">
        <w:rPr>
          <w:b/>
          <w:bCs/>
          <w:color w:val="000000"/>
        </w:rPr>
        <w:t>Nakurts</w:t>
      </w:r>
      <w:proofErr w:type="spellEnd"/>
    </w:p>
    <w:p w14:paraId="3D2157CD" w14:textId="0963E1F2" w:rsidR="00797ACB" w:rsidRPr="00797ACB" w:rsidRDefault="00797ACB" w:rsidP="00797ACB">
      <w:pPr>
        <w:pStyle w:val="ListParagraph"/>
        <w:numPr>
          <w:ilvl w:val="0"/>
          <w:numId w:val="26"/>
        </w:numPr>
        <w:autoSpaceDE w:val="0"/>
        <w:autoSpaceDN w:val="0"/>
        <w:adjustRightInd w:val="0"/>
        <w:ind w:left="357" w:hanging="357"/>
        <w:jc w:val="both"/>
        <w:rPr>
          <w:color w:val="000000"/>
        </w:rPr>
      </w:pPr>
      <w:r w:rsidRPr="00181BD9">
        <w:t xml:space="preserve">Zemkopības ministrijas Vadošais eksperts valsts civilās aizsardzības plānošanas, materiālo rezervju un mobilizācijas pasākumu ieviešanas jomās </w:t>
      </w:r>
      <w:r w:rsidRPr="00797ACB">
        <w:rPr>
          <w:b/>
          <w:bCs/>
        </w:rPr>
        <w:t xml:space="preserve">Kaspars </w:t>
      </w:r>
      <w:proofErr w:type="spellStart"/>
      <w:r w:rsidRPr="00797ACB">
        <w:rPr>
          <w:b/>
          <w:bCs/>
        </w:rPr>
        <w:t>Cirsis</w:t>
      </w:r>
      <w:proofErr w:type="spellEnd"/>
    </w:p>
    <w:p w14:paraId="43321B8E" w14:textId="17C85699" w:rsidR="00797ACB" w:rsidRPr="00797ACB" w:rsidRDefault="00BC4C6D" w:rsidP="00797ACB">
      <w:pPr>
        <w:pStyle w:val="ListParagraph"/>
        <w:numPr>
          <w:ilvl w:val="0"/>
          <w:numId w:val="26"/>
        </w:numPr>
        <w:autoSpaceDE w:val="0"/>
        <w:autoSpaceDN w:val="0"/>
        <w:adjustRightInd w:val="0"/>
        <w:ind w:left="357" w:hanging="357"/>
        <w:jc w:val="both"/>
        <w:rPr>
          <w:color w:val="000000"/>
        </w:rPr>
      </w:pPr>
      <w:r>
        <w:t>Zemkopības ministrijas p</w:t>
      </w:r>
      <w:r w:rsidR="00797ACB" w:rsidRPr="00181BD9">
        <w:t xml:space="preserve">arlamentārais sekretārs </w:t>
      </w:r>
      <w:r w:rsidR="00797ACB" w:rsidRPr="00797ACB">
        <w:rPr>
          <w:b/>
          <w:bCs/>
        </w:rPr>
        <w:t>Normunds Šmits</w:t>
      </w:r>
    </w:p>
    <w:p w14:paraId="7457E662" w14:textId="157DA949" w:rsidR="00797ACB" w:rsidRPr="00797ACB" w:rsidRDefault="00797ACB" w:rsidP="00797ACB">
      <w:pPr>
        <w:pStyle w:val="ListParagraph"/>
        <w:numPr>
          <w:ilvl w:val="0"/>
          <w:numId w:val="26"/>
        </w:numPr>
        <w:autoSpaceDE w:val="0"/>
        <w:autoSpaceDN w:val="0"/>
        <w:adjustRightInd w:val="0"/>
        <w:ind w:left="357" w:hanging="357"/>
        <w:jc w:val="both"/>
        <w:rPr>
          <w:color w:val="000000"/>
        </w:rPr>
      </w:pPr>
      <w:r w:rsidRPr="00181BD9">
        <w:t xml:space="preserve">Satiksmes ministrijas Drošības politiku koordinācijas nodaļas vadītājs </w:t>
      </w:r>
      <w:r w:rsidRPr="00797ACB">
        <w:rPr>
          <w:b/>
          <w:bCs/>
        </w:rPr>
        <w:t xml:space="preserve">Viktors </w:t>
      </w:r>
      <w:proofErr w:type="spellStart"/>
      <w:r w:rsidRPr="00797ACB">
        <w:rPr>
          <w:b/>
          <w:bCs/>
        </w:rPr>
        <w:t>Līpenīts</w:t>
      </w:r>
      <w:proofErr w:type="spellEnd"/>
    </w:p>
    <w:p w14:paraId="6B2E2899" w14:textId="7A2B9116" w:rsidR="00797ACB" w:rsidRPr="00797ACB" w:rsidRDefault="00797ACB" w:rsidP="00797ACB">
      <w:pPr>
        <w:pStyle w:val="ListParagraph"/>
        <w:numPr>
          <w:ilvl w:val="0"/>
          <w:numId w:val="26"/>
        </w:numPr>
        <w:autoSpaceDE w:val="0"/>
        <w:autoSpaceDN w:val="0"/>
        <w:adjustRightInd w:val="0"/>
        <w:ind w:left="357" w:hanging="357"/>
        <w:jc w:val="both"/>
        <w:rPr>
          <w:color w:val="000000"/>
        </w:rPr>
      </w:pPr>
      <w:r w:rsidRPr="00181BD9">
        <w:t xml:space="preserve">Satiksmes ministrijas Drošības politiku koordinācijas nodaļas vecākais referents </w:t>
      </w:r>
      <w:r w:rsidRPr="00797ACB">
        <w:rPr>
          <w:b/>
          <w:bCs/>
        </w:rPr>
        <w:t xml:space="preserve">Mareks </w:t>
      </w:r>
      <w:proofErr w:type="spellStart"/>
      <w:r w:rsidRPr="00797ACB">
        <w:rPr>
          <w:b/>
          <w:bCs/>
        </w:rPr>
        <w:t>Kalenda</w:t>
      </w:r>
      <w:proofErr w:type="spellEnd"/>
    </w:p>
    <w:p w14:paraId="64D85E1B" w14:textId="4F44FFC9" w:rsidR="00797ACB" w:rsidRPr="00797ACB" w:rsidRDefault="00797ACB" w:rsidP="00797ACB">
      <w:pPr>
        <w:pStyle w:val="ListParagraph"/>
        <w:numPr>
          <w:ilvl w:val="0"/>
          <w:numId w:val="26"/>
        </w:numPr>
        <w:autoSpaceDE w:val="0"/>
        <w:autoSpaceDN w:val="0"/>
        <w:adjustRightInd w:val="0"/>
        <w:ind w:left="357" w:hanging="357"/>
        <w:jc w:val="both"/>
        <w:rPr>
          <w:color w:val="000000"/>
        </w:rPr>
      </w:pPr>
      <w:r w:rsidRPr="00181BD9">
        <w:t xml:space="preserve">Aizsardzības ministra padomnieks visaptverošās valsts aizsardzības un valsts aizsardzības dienesta attīstības jautājumos </w:t>
      </w:r>
      <w:proofErr w:type="spellStart"/>
      <w:r w:rsidRPr="00797ACB">
        <w:rPr>
          <w:b/>
          <w:bCs/>
        </w:rPr>
        <w:t>Olevs</w:t>
      </w:r>
      <w:proofErr w:type="spellEnd"/>
      <w:r w:rsidRPr="00797ACB">
        <w:rPr>
          <w:b/>
          <w:bCs/>
        </w:rPr>
        <w:t xml:space="preserve"> </w:t>
      </w:r>
      <w:proofErr w:type="spellStart"/>
      <w:r w:rsidRPr="00797ACB">
        <w:rPr>
          <w:b/>
          <w:bCs/>
        </w:rPr>
        <w:t>Nikers</w:t>
      </w:r>
      <w:proofErr w:type="spellEnd"/>
      <w:r w:rsidRPr="00181BD9">
        <w:t xml:space="preserve"> </w:t>
      </w:r>
    </w:p>
    <w:p w14:paraId="5B9F1AA2" w14:textId="5CC8D41B" w:rsidR="00797ACB" w:rsidRPr="00797ACB" w:rsidRDefault="00797ACB" w:rsidP="00797ACB">
      <w:pPr>
        <w:pStyle w:val="ListParagraph"/>
        <w:numPr>
          <w:ilvl w:val="0"/>
          <w:numId w:val="26"/>
        </w:numPr>
        <w:autoSpaceDE w:val="0"/>
        <w:autoSpaceDN w:val="0"/>
        <w:adjustRightInd w:val="0"/>
        <w:ind w:left="357" w:hanging="357"/>
        <w:jc w:val="both"/>
        <w:rPr>
          <w:color w:val="000000"/>
        </w:rPr>
      </w:pPr>
      <w:r w:rsidRPr="00181BD9">
        <w:t>A</w:t>
      </w:r>
      <w:r>
        <w:t>izsardzības ministr</w:t>
      </w:r>
      <w:r w:rsidRPr="00181BD9">
        <w:t xml:space="preserve">ijas Krīzes vadības un noturības departamenta direktors </w:t>
      </w:r>
      <w:r w:rsidRPr="00797ACB">
        <w:rPr>
          <w:b/>
          <w:bCs/>
        </w:rPr>
        <w:t xml:space="preserve">Aigars </w:t>
      </w:r>
      <w:proofErr w:type="spellStart"/>
      <w:r w:rsidRPr="00797ACB">
        <w:rPr>
          <w:b/>
          <w:bCs/>
        </w:rPr>
        <w:t>Mikiško</w:t>
      </w:r>
      <w:proofErr w:type="spellEnd"/>
    </w:p>
    <w:p w14:paraId="01CD971E" w14:textId="46DDEE00" w:rsidR="00797ACB" w:rsidRPr="00797ACB" w:rsidRDefault="00797ACB" w:rsidP="00797ACB">
      <w:pPr>
        <w:pStyle w:val="ListParagraph"/>
        <w:numPr>
          <w:ilvl w:val="0"/>
          <w:numId w:val="26"/>
        </w:numPr>
        <w:autoSpaceDE w:val="0"/>
        <w:autoSpaceDN w:val="0"/>
        <w:adjustRightInd w:val="0"/>
        <w:ind w:left="357" w:hanging="357"/>
        <w:jc w:val="both"/>
        <w:rPr>
          <w:color w:val="000000"/>
        </w:rPr>
      </w:pPr>
      <w:r w:rsidRPr="00181BD9">
        <w:t xml:space="preserve">Vides aizsardzības un reģionālās attīstības ministrijas vadošais eksperts </w:t>
      </w:r>
      <w:r w:rsidRPr="00797ACB">
        <w:rPr>
          <w:b/>
          <w:bCs/>
        </w:rPr>
        <w:t>Arnis Šults</w:t>
      </w:r>
    </w:p>
    <w:p w14:paraId="472AFA58" w14:textId="7BF05614" w:rsidR="00797ACB" w:rsidRPr="00797ACB" w:rsidRDefault="00797ACB" w:rsidP="00797ACB">
      <w:pPr>
        <w:pStyle w:val="ListParagraph"/>
        <w:numPr>
          <w:ilvl w:val="0"/>
          <w:numId w:val="26"/>
        </w:numPr>
        <w:autoSpaceDE w:val="0"/>
        <w:autoSpaceDN w:val="0"/>
        <w:adjustRightInd w:val="0"/>
        <w:ind w:left="357" w:hanging="357"/>
        <w:jc w:val="both"/>
        <w:rPr>
          <w:color w:val="000000"/>
        </w:rPr>
      </w:pPr>
      <w:r w:rsidRPr="00181BD9">
        <w:t xml:space="preserve">Ekonomikas ministrijas Administrācijas vadītāja </w:t>
      </w:r>
      <w:r w:rsidRPr="00797ACB">
        <w:rPr>
          <w:b/>
          <w:bCs/>
        </w:rPr>
        <w:t>Dace Gaile</w:t>
      </w:r>
    </w:p>
    <w:p w14:paraId="56D2CE66" w14:textId="2D5AD9F4" w:rsidR="00797ACB" w:rsidRPr="00797ACB" w:rsidRDefault="00797ACB" w:rsidP="00797ACB">
      <w:pPr>
        <w:pStyle w:val="ListParagraph"/>
        <w:numPr>
          <w:ilvl w:val="0"/>
          <w:numId w:val="26"/>
        </w:numPr>
        <w:autoSpaceDE w:val="0"/>
        <w:autoSpaceDN w:val="0"/>
        <w:adjustRightInd w:val="0"/>
        <w:ind w:left="357" w:hanging="357"/>
        <w:jc w:val="both"/>
        <w:rPr>
          <w:color w:val="000000"/>
        </w:rPr>
      </w:pPr>
      <w:r w:rsidRPr="00181BD9">
        <w:t xml:space="preserve">Veselības ministrijas Nozares krīzes vadības nodaļas vadītājs </w:t>
      </w:r>
      <w:r w:rsidRPr="00797ACB">
        <w:rPr>
          <w:b/>
          <w:bCs/>
        </w:rPr>
        <w:t xml:space="preserve">Juris </w:t>
      </w:r>
      <w:proofErr w:type="spellStart"/>
      <w:r w:rsidRPr="00797ACB">
        <w:rPr>
          <w:b/>
          <w:bCs/>
        </w:rPr>
        <w:t>Raudovs</w:t>
      </w:r>
      <w:proofErr w:type="spellEnd"/>
    </w:p>
    <w:p w14:paraId="7044F405" w14:textId="180AC789" w:rsidR="00797ACB" w:rsidRPr="00797ACB" w:rsidRDefault="00797ACB" w:rsidP="00797ACB">
      <w:pPr>
        <w:pStyle w:val="ListParagraph"/>
        <w:numPr>
          <w:ilvl w:val="0"/>
          <w:numId w:val="26"/>
        </w:numPr>
        <w:autoSpaceDE w:val="0"/>
        <w:autoSpaceDN w:val="0"/>
        <w:adjustRightInd w:val="0"/>
        <w:ind w:left="357" w:hanging="357"/>
        <w:jc w:val="both"/>
        <w:rPr>
          <w:color w:val="000000"/>
        </w:rPr>
      </w:pPr>
      <w:r w:rsidRPr="00181BD9">
        <w:t xml:space="preserve">Klimata un enerģētikas ministrijas parlamentārais sekretārs </w:t>
      </w:r>
      <w:r w:rsidRPr="00797ACB">
        <w:rPr>
          <w:b/>
          <w:bCs/>
        </w:rPr>
        <w:t>Jānis Irbe</w:t>
      </w:r>
    </w:p>
    <w:p w14:paraId="20526346" w14:textId="27DFB484" w:rsidR="00797ACB" w:rsidRPr="00797ACB" w:rsidRDefault="00797ACB" w:rsidP="00797ACB">
      <w:pPr>
        <w:pStyle w:val="ListParagraph"/>
        <w:numPr>
          <w:ilvl w:val="0"/>
          <w:numId w:val="26"/>
        </w:numPr>
        <w:autoSpaceDE w:val="0"/>
        <w:autoSpaceDN w:val="0"/>
        <w:adjustRightInd w:val="0"/>
        <w:ind w:left="357" w:hanging="357"/>
        <w:jc w:val="both"/>
        <w:rPr>
          <w:color w:val="000000"/>
        </w:rPr>
      </w:pPr>
      <w:r w:rsidRPr="00181BD9">
        <w:t xml:space="preserve">Klimata un enerģētikas ministrijas valsts sekretāra vietniece enerģētikas politikas jautājumos </w:t>
      </w:r>
      <w:r w:rsidRPr="00797ACB">
        <w:rPr>
          <w:b/>
          <w:bCs/>
        </w:rPr>
        <w:t>Līga Rozentāle</w:t>
      </w:r>
    </w:p>
    <w:p w14:paraId="13B726DC" w14:textId="10D6BB75" w:rsidR="00797ACB" w:rsidRPr="00797ACB" w:rsidRDefault="00797ACB" w:rsidP="00797ACB">
      <w:pPr>
        <w:pStyle w:val="ListParagraph"/>
        <w:numPr>
          <w:ilvl w:val="0"/>
          <w:numId w:val="26"/>
        </w:numPr>
        <w:autoSpaceDE w:val="0"/>
        <w:autoSpaceDN w:val="0"/>
        <w:adjustRightInd w:val="0"/>
        <w:ind w:left="357" w:hanging="357"/>
        <w:jc w:val="both"/>
        <w:rPr>
          <w:color w:val="000000"/>
        </w:rPr>
      </w:pPr>
      <w:r w:rsidRPr="00A06ADB">
        <w:t>Latvijas Pašvaldību savienības padomnieks</w:t>
      </w:r>
      <w:r w:rsidRPr="00797ACB">
        <w:rPr>
          <w:b/>
          <w:bCs/>
        </w:rPr>
        <w:t xml:space="preserve"> Aino Salmiņš</w:t>
      </w:r>
    </w:p>
    <w:p w14:paraId="4FFF3EB4" w14:textId="3B02F48D" w:rsidR="00A90488" w:rsidRPr="00A90488" w:rsidRDefault="00A90488" w:rsidP="00A90488">
      <w:pPr>
        <w:pStyle w:val="ListParagraph"/>
        <w:numPr>
          <w:ilvl w:val="0"/>
          <w:numId w:val="26"/>
        </w:numPr>
        <w:autoSpaceDE w:val="0"/>
        <w:autoSpaceDN w:val="0"/>
        <w:adjustRightInd w:val="0"/>
        <w:ind w:left="357" w:hanging="357"/>
        <w:jc w:val="both"/>
        <w:rPr>
          <w:color w:val="000000"/>
        </w:rPr>
      </w:pPr>
      <w:r w:rsidRPr="00A90488">
        <w:rPr>
          <w:color w:val="000000"/>
        </w:rPr>
        <w:t xml:space="preserve">Latvijas Drošības un aizsardzības industriju federācijas (DAIF Latvija) Publisko attiecību vadītāja </w:t>
      </w:r>
      <w:r w:rsidRPr="00A90488">
        <w:rPr>
          <w:b/>
          <w:bCs/>
          <w:color w:val="000000"/>
        </w:rPr>
        <w:t xml:space="preserve">Anete </w:t>
      </w:r>
      <w:proofErr w:type="spellStart"/>
      <w:r w:rsidRPr="00A90488">
        <w:rPr>
          <w:b/>
          <w:bCs/>
          <w:color w:val="000000"/>
        </w:rPr>
        <w:t>Lūsare</w:t>
      </w:r>
      <w:proofErr w:type="spellEnd"/>
    </w:p>
    <w:p w14:paraId="6052AE59" w14:textId="77777777" w:rsidR="00DF6E39" w:rsidRDefault="00DF6E39" w:rsidP="00CF5926">
      <w:pPr>
        <w:contextualSpacing/>
        <w:jc w:val="both"/>
        <w:rPr>
          <w:bCs/>
          <w:u w:val="single"/>
        </w:rPr>
      </w:pPr>
    </w:p>
    <w:p w14:paraId="420756C9" w14:textId="203422AB" w:rsidR="00D62510" w:rsidRPr="00D62510" w:rsidRDefault="00D62510" w:rsidP="00CA6671">
      <w:pPr>
        <w:tabs>
          <w:tab w:val="left" w:pos="1418"/>
        </w:tabs>
        <w:ind w:firstLine="397"/>
        <w:jc w:val="both"/>
        <w:rPr>
          <w:rStyle w:val="Strong"/>
          <w:bCs w:val="0"/>
        </w:rPr>
      </w:pPr>
      <w:r w:rsidRPr="00D62510">
        <w:rPr>
          <w:rStyle w:val="Strong"/>
          <w:b w:val="0"/>
          <w:u w:val="single"/>
        </w:rPr>
        <w:t>Komisijas darbinieki:</w:t>
      </w:r>
      <w:r w:rsidRPr="00D62510">
        <w:rPr>
          <w:rStyle w:val="Strong"/>
        </w:rPr>
        <w:t xml:space="preserve"> </w:t>
      </w:r>
      <w:r w:rsidRPr="00D62510">
        <w:rPr>
          <w:rStyle w:val="Strong"/>
          <w:b w:val="0"/>
        </w:rPr>
        <w:t xml:space="preserve">vecākā konsultante </w:t>
      </w:r>
      <w:r w:rsidRPr="00D62510">
        <w:rPr>
          <w:rStyle w:val="Strong"/>
        </w:rPr>
        <w:t xml:space="preserve">Ieva </w:t>
      </w:r>
      <w:proofErr w:type="spellStart"/>
      <w:r w:rsidRPr="00D62510">
        <w:rPr>
          <w:rStyle w:val="Strong"/>
        </w:rPr>
        <w:t>Barvika</w:t>
      </w:r>
      <w:proofErr w:type="spellEnd"/>
      <w:r w:rsidRPr="00D62510">
        <w:rPr>
          <w:rStyle w:val="Strong"/>
        </w:rPr>
        <w:t>,</w:t>
      </w:r>
      <w:r w:rsidRPr="00D62510">
        <w:rPr>
          <w:rStyle w:val="Strong"/>
          <w:b w:val="0"/>
        </w:rPr>
        <w:t xml:space="preserve"> konsultanti </w:t>
      </w:r>
      <w:r w:rsidR="00F576AE" w:rsidRPr="00F576AE">
        <w:rPr>
          <w:rStyle w:val="Strong"/>
          <w:bCs w:val="0"/>
        </w:rPr>
        <w:t xml:space="preserve">Sandra </w:t>
      </w:r>
      <w:proofErr w:type="spellStart"/>
      <w:r w:rsidR="00F576AE" w:rsidRPr="00F576AE">
        <w:rPr>
          <w:rStyle w:val="Strong"/>
          <w:bCs w:val="0"/>
        </w:rPr>
        <w:t>Kaire</w:t>
      </w:r>
      <w:proofErr w:type="spellEnd"/>
      <w:r w:rsidR="00F576AE">
        <w:rPr>
          <w:rStyle w:val="Strong"/>
          <w:b w:val="0"/>
        </w:rPr>
        <w:t xml:space="preserve">, </w:t>
      </w:r>
      <w:r w:rsidR="00CF5926" w:rsidRPr="00CF5926">
        <w:rPr>
          <w:rStyle w:val="Strong"/>
          <w:bCs w:val="0"/>
        </w:rPr>
        <w:t>Egita Kalniņa</w:t>
      </w:r>
      <w:r w:rsidR="00BB4B3B" w:rsidRPr="00BB4B3B">
        <w:rPr>
          <w:rStyle w:val="Strong"/>
          <w:b w:val="0"/>
        </w:rPr>
        <w:t xml:space="preserve"> </w:t>
      </w:r>
      <w:r w:rsidR="00BB4B3B" w:rsidRPr="00D62510">
        <w:rPr>
          <w:rStyle w:val="Strong"/>
          <w:b w:val="0"/>
        </w:rPr>
        <w:t>u</w:t>
      </w:r>
      <w:r w:rsidR="00BB4B3B">
        <w:rPr>
          <w:rStyle w:val="Strong"/>
          <w:b w:val="0"/>
        </w:rPr>
        <w:t>n</w:t>
      </w:r>
      <w:r w:rsidR="00CF5926">
        <w:rPr>
          <w:rStyle w:val="Strong"/>
          <w:b w:val="0"/>
        </w:rPr>
        <w:t xml:space="preserve"> </w:t>
      </w:r>
      <w:r w:rsidRPr="00D62510">
        <w:rPr>
          <w:rStyle w:val="Strong"/>
        </w:rPr>
        <w:t>Inese Silabriede</w:t>
      </w:r>
    </w:p>
    <w:p w14:paraId="2E992E05" w14:textId="1FD9123A" w:rsidR="00D62510" w:rsidRPr="00D62510" w:rsidRDefault="00D62510" w:rsidP="00D92EA3">
      <w:pPr>
        <w:ind w:firstLine="397"/>
        <w:jc w:val="both"/>
      </w:pPr>
      <w:r w:rsidRPr="00D62510">
        <w:rPr>
          <w:b/>
          <w:bCs/>
        </w:rPr>
        <w:t xml:space="preserve">Sēdi vada: </w:t>
      </w:r>
      <w:r w:rsidRPr="00D62510">
        <w:t>komisijas</w:t>
      </w:r>
      <w:r w:rsidRPr="00D62510">
        <w:rPr>
          <w:b/>
          <w:bCs/>
        </w:rPr>
        <w:t xml:space="preserve"> </w:t>
      </w:r>
      <w:r w:rsidRPr="00D62510">
        <w:t>priekšsēdētāj</w:t>
      </w:r>
      <w:r w:rsidR="00960A6D">
        <w:t xml:space="preserve">s </w:t>
      </w:r>
      <w:r w:rsidR="00F576AE">
        <w:t>R.Bergmanis</w:t>
      </w:r>
    </w:p>
    <w:p w14:paraId="458736DB" w14:textId="77777777" w:rsidR="00D62510" w:rsidRPr="00D62510" w:rsidRDefault="00D62510" w:rsidP="00D92EA3">
      <w:pPr>
        <w:ind w:firstLine="397"/>
        <w:jc w:val="both"/>
        <w:rPr>
          <w:bCs/>
        </w:rPr>
      </w:pPr>
      <w:r w:rsidRPr="00D62510">
        <w:rPr>
          <w:b/>
          <w:bCs/>
        </w:rPr>
        <w:t xml:space="preserve">Sēdi protokolē: </w:t>
      </w:r>
      <w:r w:rsidRPr="00D62510">
        <w:rPr>
          <w:bCs/>
        </w:rPr>
        <w:t>konsultante</w:t>
      </w:r>
      <w:r w:rsidRPr="00D62510">
        <w:rPr>
          <w:b/>
          <w:bCs/>
        </w:rPr>
        <w:t xml:space="preserve"> </w:t>
      </w:r>
      <w:r w:rsidRPr="00D62510">
        <w:rPr>
          <w:bCs/>
        </w:rPr>
        <w:t>I.Silabriede</w:t>
      </w:r>
    </w:p>
    <w:p w14:paraId="6F503C82" w14:textId="66887D69" w:rsidR="00D62510" w:rsidRDefault="00D62510" w:rsidP="00D92EA3">
      <w:pPr>
        <w:ind w:firstLine="397"/>
        <w:jc w:val="both"/>
        <w:rPr>
          <w:bCs/>
        </w:rPr>
      </w:pPr>
      <w:r w:rsidRPr="00523121">
        <w:rPr>
          <w:b/>
          <w:bCs/>
        </w:rPr>
        <w:t xml:space="preserve">Sēdes veids: </w:t>
      </w:r>
      <w:r w:rsidRPr="00523121">
        <w:rPr>
          <w:bCs/>
        </w:rPr>
        <w:t>atklāta</w:t>
      </w:r>
    </w:p>
    <w:p w14:paraId="1D40055B" w14:textId="31791E5E" w:rsidR="00217F4E" w:rsidRDefault="00217F4E" w:rsidP="00D92EA3">
      <w:pPr>
        <w:ind w:firstLine="397"/>
        <w:jc w:val="both"/>
        <w:rPr>
          <w:bCs/>
        </w:rPr>
      </w:pPr>
    </w:p>
    <w:p w14:paraId="0E8EBE77" w14:textId="282F008B" w:rsidR="00363A31" w:rsidRPr="00077A4A" w:rsidRDefault="00077A4A" w:rsidP="00D92EA3">
      <w:pPr>
        <w:ind w:firstLine="397"/>
        <w:jc w:val="both"/>
        <w:rPr>
          <w:bCs/>
          <w:i/>
        </w:rPr>
      </w:pPr>
      <w:r w:rsidRPr="00077A4A">
        <w:rPr>
          <w:bCs/>
          <w:i/>
          <w:u w:val="single"/>
        </w:rPr>
        <w:lastRenderedPageBreak/>
        <w:t>Izskatāmais materiāls:</w:t>
      </w:r>
      <w:r w:rsidRPr="00077A4A">
        <w:rPr>
          <w:bCs/>
          <w:i/>
        </w:rPr>
        <w:t xml:space="preserve"> Valsts ugunsdzēsības un glābšanas dienesta prezentācija “Valsts civilās aizsardzības plāns”, 07.02.2024.</w:t>
      </w:r>
    </w:p>
    <w:p w14:paraId="4FE1A362" w14:textId="77777777" w:rsidR="00363A31" w:rsidRDefault="00363A31" w:rsidP="00D92EA3">
      <w:pPr>
        <w:ind w:firstLine="397"/>
        <w:jc w:val="both"/>
        <w:rPr>
          <w:bCs/>
        </w:rPr>
      </w:pPr>
    </w:p>
    <w:p w14:paraId="64089E22" w14:textId="77777777" w:rsidR="00F019D2" w:rsidRDefault="009729FF" w:rsidP="00F019D2">
      <w:pPr>
        <w:pStyle w:val="BodyText3"/>
        <w:ind w:firstLine="397"/>
        <w:rPr>
          <w:u w:val="single"/>
        </w:rPr>
      </w:pPr>
      <w:r w:rsidRPr="00523121">
        <w:rPr>
          <w:u w:val="single"/>
        </w:rPr>
        <w:t>D</w:t>
      </w:r>
      <w:r w:rsidR="006D1857" w:rsidRPr="00523121">
        <w:rPr>
          <w:u w:val="single"/>
        </w:rPr>
        <w:t>arba kārtība:</w:t>
      </w:r>
    </w:p>
    <w:p w14:paraId="75AD5F64" w14:textId="5E6B94C1" w:rsidR="00C037A2" w:rsidRPr="00797F1C" w:rsidRDefault="00C037A2" w:rsidP="00797F1C">
      <w:pPr>
        <w:rPr>
          <w:b/>
        </w:rPr>
      </w:pPr>
      <w:r w:rsidRPr="00797F1C">
        <w:rPr>
          <w:b/>
        </w:rPr>
        <w:t xml:space="preserve">Valsts </w:t>
      </w:r>
      <w:r w:rsidR="00DF325B">
        <w:rPr>
          <w:b/>
        </w:rPr>
        <w:t>civilās aizsardzības plāns.</w:t>
      </w:r>
    </w:p>
    <w:p w14:paraId="7D83199E" w14:textId="3C6D811E" w:rsidR="00C278A1" w:rsidRDefault="00C278A1" w:rsidP="00C278A1">
      <w:pPr>
        <w:rPr>
          <w:b/>
          <w:sz w:val="28"/>
          <w:szCs w:val="28"/>
        </w:rPr>
      </w:pPr>
    </w:p>
    <w:p w14:paraId="6DA352B1" w14:textId="312040E5" w:rsidR="008115B8" w:rsidRDefault="009926C7" w:rsidP="00BB4B3B">
      <w:pPr>
        <w:pStyle w:val="BodyText3"/>
        <w:ind w:firstLine="397"/>
        <w:rPr>
          <w:b w:val="0"/>
        </w:rPr>
      </w:pPr>
      <w:r>
        <w:t>R.Bergmanis</w:t>
      </w:r>
      <w:r w:rsidR="00011A68" w:rsidRPr="00347E76">
        <w:rPr>
          <w:b w:val="0"/>
        </w:rPr>
        <w:t xml:space="preserve"> </w:t>
      </w:r>
      <w:r w:rsidR="00574A2B" w:rsidRPr="00347E76">
        <w:rPr>
          <w:b w:val="0"/>
        </w:rPr>
        <w:t>atklāj sēdi</w:t>
      </w:r>
      <w:r w:rsidR="005C6AC6" w:rsidRPr="00347E76">
        <w:rPr>
          <w:b w:val="0"/>
        </w:rPr>
        <w:t xml:space="preserve"> un</w:t>
      </w:r>
      <w:r w:rsidR="00574A2B" w:rsidRPr="00347E76">
        <w:rPr>
          <w:b w:val="0"/>
        </w:rPr>
        <w:t xml:space="preserve"> </w:t>
      </w:r>
      <w:r w:rsidR="00EF4CFC" w:rsidRPr="00347E76">
        <w:rPr>
          <w:b w:val="0"/>
        </w:rPr>
        <w:t>iepazīstina ar izskatāmo darba kārtību</w:t>
      </w:r>
      <w:r w:rsidR="00EA5E4C" w:rsidRPr="00347E76">
        <w:rPr>
          <w:b w:val="0"/>
        </w:rPr>
        <w:t>.</w:t>
      </w:r>
      <w:r w:rsidR="0087723C">
        <w:rPr>
          <w:b w:val="0"/>
        </w:rPr>
        <w:t xml:space="preserve"> </w:t>
      </w:r>
      <w:r w:rsidR="00077A4A">
        <w:rPr>
          <w:b w:val="0"/>
        </w:rPr>
        <w:t>Dod vārdu Iekšlietu ministrijas (turpmāk – IeM) pārstāvjiem.</w:t>
      </w:r>
    </w:p>
    <w:p w14:paraId="6A036A26" w14:textId="77777777" w:rsidR="00AF261E" w:rsidRDefault="00077A4A" w:rsidP="00BB4B3B">
      <w:pPr>
        <w:pStyle w:val="BodyText3"/>
        <w:ind w:firstLine="397"/>
        <w:rPr>
          <w:b w:val="0"/>
        </w:rPr>
      </w:pPr>
      <w:proofErr w:type="spellStart"/>
      <w:r w:rsidRPr="00077A4A">
        <w:t>J.Bekmanis</w:t>
      </w:r>
      <w:proofErr w:type="spellEnd"/>
      <w:r>
        <w:rPr>
          <w:b w:val="0"/>
        </w:rPr>
        <w:t xml:space="preserve"> sniedz īsu ieskatu izskatāmajā jautājumā; atzīmē, ka Valsts civilās aizsardzības plāna (turpmāk – VCAP) sagatavošanā ir ņemti vērā Valsts kontroles (turpmāk – VK) revīzijas ieteikumi. </w:t>
      </w:r>
      <w:r w:rsidR="00AF261E">
        <w:rPr>
          <w:b w:val="0"/>
        </w:rPr>
        <w:t xml:space="preserve">VCAP sastāv no paša plāna un pielikumiem. Uzsver, ka VCAP ietvertie pasākumi attiecas uz visu sabiedrību. </w:t>
      </w:r>
    </w:p>
    <w:p w14:paraId="3D666A48" w14:textId="58BD1CB6" w:rsidR="00077A4A" w:rsidRDefault="00077A4A" w:rsidP="00BB4B3B">
      <w:pPr>
        <w:pStyle w:val="BodyText3"/>
        <w:ind w:firstLine="397"/>
        <w:rPr>
          <w:b w:val="0"/>
        </w:rPr>
      </w:pPr>
      <w:r>
        <w:rPr>
          <w:b w:val="0"/>
        </w:rPr>
        <w:t>Aicina Valsts ugunsdzēsības un glābšanas dienesta (turpmāk – VUGD) pārstāvjus komentēt VCAP aktualitātes.</w:t>
      </w:r>
    </w:p>
    <w:p w14:paraId="7B15F3F3" w14:textId="0514AB77" w:rsidR="00077A4A" w:rsidRDefault="00077A4A" w:rsidP="00BB4B3B">
      <w:pPr>
        <w:pStyle w:val="BodyText3"/>
        <w:ind w:firstLine="397"/>
        <w:rPr>
          <w:b w:val="0"/>
        </w:rPr>
      </w:pPr>
      <w:proofErr w:type="spellStart"/>
      <w:r w:rsidRPr="00077A4A">
        <w:t>M.Baltmanis</w:t>
      </w:r>
      <w:proofErr w:type="spellEnd"/>
      <w:r>
        <w:rPr>
          <w:b w:val="0"/>
        </w:rPr>
        <w:t xml:space="preserve"> demonstrē prezentāciju </w:t>
      </w:r>
      <w:r w:rsidRPr="00077A4A">
        <w:rPr>
          <w:b w:val="0"/>
          <w:i/>
        </w:rPr>
        <w:t>(prezentācijas materiāls – protokola pielikumā)</w:t>
      </w:r>
      <w:r>
        <w:rPr>
          <w:b w:val="0"/>
        </w:rPr>
        <w:t xml:space="preserve"> un komentē VCAP jautājumus.</w:t>
      </w:r>
      <w:r w:rsidR="00AF261E">
        <w:rPr>
          <w:b w:val="0"/>
        </w:rPr>
        <w:t xml:space="preserve"> Iepazīstina ar VCAP struktūru, būtiskākajām izmaiņām. VCAP kopš 2007. gada katru gadu tiek aktualizēts atbilstoši nepieciešamībai. </w:t>
      </w:r>
    </w:p>
    <w:p w14:paraId="0502AF6E" w14:textId="0727F483" w:rsidR="00AF261E" w:rsidRDefault="00AF261E" w:rsidP="00BB4B3B">
      <w:pPr>
        <w:pStyle w:val="BodyText3"/>
        <w:ind w:firstLine="397"/>
        <w:rPr>
          <w:b w:val="0"/>
        </w:rPr>
      </w:pPr>
      <w:r>
        <w:rPr>
          <w:b w:val="0"/>
        </w:rPr>
        <w:t>Sniedz īsu ieskatu V</w:t>
      </w:r>
      <w:r w:rsidR="00DF325B">
        <w:rPr>
          <w:b w:val="0"/>
        </w:rPr>
        <w:t>UGD darbības stratēģijā 2023.-20</w:t>
      </w:r>
      <w:r>
        <w:rPr>
          <w:b w:val="0"/>
        </w:rPr>
        <w:t xml:space="preserve">27. gadam saistībā ar VCAP, t.i., civilās aizsardzības </w:t>
      </w:r>
      <w:r w:rsidR="00BC4C6D">
        <w:rPr>
          <w:b w:val="0"/>
        </w:rPr>
        <w:t xml:space="preserve">(turpmāk – CA) </w:t>
      </w:r>
      <w:r>
        <w:rPr>
          <w:b w:val="0"/>
        </w:rPr>
        <w:t>sistēmas pilnveidošana, efektīva vadība un koordinācija. Tiek noteikti arī konkrēti sasniedzamie rezultatīvie</w:t>
      </w:r>
      <w:r w:rsidR="00BC4C6D">
        <w:rPr>
          <w:b w:val="0"/>
        </w:rPr>
        <w:t xml:space="preserve"> rādītāji;</w:t>
      </w:r>
      <w:r>
        <w:rPr>
          <w:b w:val="0"/>
        </w:rPr>
        <w:t xml:space="preserve"> sīkāku informāciju var iegūt, noskenējot slaidā atrodamo QR kodu. </w:t>
      </w:r>
    </w:p>
    <w:p w14:paraId="25584E69" w14:textId="22E0D344" w:rsidR="00183928" w:rsidRDefault="00183928" w:rsidP="00BB4B3B">
      <w:pPr>
        <w:pStyle w:val="BodyText3"/>
        <w:ind w:firstLine="397"/>
        <w:rPr>
          <w:b w:val="0"/>
        </w:rPr>
      </w:pPr>
      <w:r>
        <w:rPr>
          <w:b w:val="0"/>
        </w:rPr>
        <w:t xml:space="preserve">Informē par CA sistēmas uzdevumiem, kuri izriet no Nacionālās drošības likuma un Civilās aizsardzības un katastrofas pārvaldīšanas likuma (turpmāk – CAKPL). CA politiku veido IeM, bet VUGD ir galvenie šīs politikas īstenotāji un pārvaldītāji. Sistēmas pamatā ir sadarbības princips, pamatvienība ir novads vai </w:t>
      </w:r>
      <w:proofErr w:type="spellStart"/>
      <w:r>
        <w:rPr>
          <w:b w:val="0"/>
        </w:rPr>
        <w:t>valstspilsēta</w:t>
      </w:r>
      <w:proofErr w:type="spellEnd"/>
      <w:r>
        <w:rPr>
          <w:b w:val="0"/>
        </w:rPr>
        <w:t xml:space="preserve"> – 38 sadarbības teritorijas (43 novadi, tiek apvienotas </w:t>
      </w:r>
      <w:proofErr w:type="spellStart"/>
      <w:r>
        <w:rPr>
          <w:b w:val="0"/>
        </w:rPr>
        <w:t>valstspilsētas</w:t>
      </w:r>
      <w:proofErr w:type="spellEnd"/>
      <w:r>
        <w:rPr>
          <w:b w:val="0"/>
        </w:rPr>
        <w:t xml:space="preserve"> ar blakus novadiem). Visām ministrijām ir noteikta atbildība par katastrofu pārvaldīšanas koordināciju: risku novērtēšana, dažādu pasākumu nodefinēšana, </w:t>
      </w:r>
      <w:r w:rsidR="00872BAF">
        <w:rPr>
          <w:b w:val="0"/>
        </w:rPr>
        <w:t>tiesību aktu izmaiņas (ja nepieciešams) un resursu apzināšana un plānošana. Ministriju atbildības ir noteiktas CAKPL.</w:t>
      </w:r>
    </w:p>
    <w:p w14:paraId="26159A8B" w14:textId="7794C9BB" w:rsidR="00872BAF" w:rsidRDefault="00872BAF" w:rsidP="00BB4B3B">
      <w:pPr>
        <w:pStyle w:val="BodyText3"/>
        <w:ind w:firstLine="397"/>
        <w:rPr>
          <w:b w:val="0"/>
        </w:rPr>
      </w:pPr>
      <w:proofErr w:type="spellStart"/>
      <w:r>
        <w:rPr>
          <w:b w:val="0"/>
        </w:rPr>
        <w:t>M.Baltmanis</w:t>
      </w:r>
      <w:proofErr w:type="spellEnd"/>
      <w:r>
        <w:rPr>
          <w:b w:val="0"/>
        </w:rPr>
        <w:t xml:space="preserve"> informē par VCAP saturu. Plānā ir identificēti 37 riski, tiek izvērtēta risku iespējamība, tie tiek ievietoti riska matricā. Katram riskam ir noteikt</w:t>
      </w:r>
      <w:r w:rsidR="00BC4C6D">
        <w:rPr>
          <w:b w:val="0"/>
        </w:rPr>
        <w:t>i preventīvie gatavības pasākumi</w:t>
      </w:r>
      <w:r>
        <w:rPr>
          <w:b w:val="0"/>
        </w:rPr>
        <w:t>. Viens no CA uzdevumiem ir atbalstīt valsts aizsardzības sistēmu,</w:t>
      </w:r>
      <w:r w:rsidR="00BC4C6D">
        <w:rPr>
          <w:b w:val="0"/>
        </w:rPr>
        <w:t xml:space="preserve"> ir</w:t>
      </w:r>
      <w:proofErr w:type="gramStart"/>
      <w:r w:rsidR="00BC4C6D">
        <w:rPr>
          <w:b w:val="0"/>
        </w:rPr>
        <w:t xml:space="preserve"> </w:t>
      </w:r>
      <w:r>
        <w:rPr>
          <w:b w:val="0"/>
        </w:rPr>
        <w:t xml:space="preserve"> </w:t>
      </w:r>
      <w:proofErr w:type="gramEnd"/>
      <w:r>
        <w:rPr>
          <w:b w:val="0"/>
        </w:rPr>
        <w:t xml:space="preserve">atsevišķa sadaļa par rīcību militāra iebrukuma vai kara gadījumā. Katra riska novērtēšana tiek veikta 6 elementos (VUGD sagatavotā veidlapa). </w:t>
      </w:r>
      <w:r w:rsidR="008B533B">
        <w:rPr>
          <w:b w:val="0"/>
        </w:rPr>
        <w:t xml:space="preserve">NATO ietvaros izveidotie krīžu reaģēšanas pasākumi (37.pielikums) ir klasificēta informācija dienesta vajadzībām, pieejama tikai VUGD un Nacionālajiem bruņotajiem spēkiem (turpmāk – NBS). Šie pasākumi tiek regulāri testēti ikgadējās militārajās mācībās. </w:t>
      </w:r>
    </w:p>
    <w:p w14:paraId="3DA35D92" w14:textId="22486B6C" w:rsidR="008B533B" w:rsidRDefault="008B533B" w:rsidP="00BB4B3B">
      <w:pPr>
        <w:pStyle w:val="BodyText3"/>
        <w:ind w:firstLine="397"/>
        <w:rPr>
          <w:b w:val="0"/>
        </w:rPr>
      </w:pPr>
      <w:r>
        <w:rPr>
          <w:b w:val="0"/>
        </w:rPr>
        <w:t xml:space="preserve">Kā svarīgu VCAP sastāvdaļu </w:t>
      </w:r>
      <w:proofErr w:type="spellStart"/>
      <w:r>
        <w:rPr>
          <w:b w:val="0"/>
        </w:rPr>
        <w:t>M.Baltmanis</w:t>
      </w:r>
      <w:proofErr w:type="spellEnd"/>
      <w:r>
        <w:rPr>
          <w:b w:val="0"/>
        </w:rPr>
        <w:t xml:space="preserve"> atzīmē reaģēšanas un seku likvidēšanas darbu vadītājus, viņu pienākumus pārvaldīt un koordinēt pasākumus, citu institūciju iesaisti reaģēšanas jomā (27.pielikums). Sniedz ilustratīvus piemērus par atbildīgajām institūcijām dažādos gadījumos. Informē par kārtību</w:t>
      </w:r>
      <w:r w:rsidR="00127001">
        <w:rPr>
          <w:b w:val="0"/>
        </w:rPr>
        <w:t xml:space="preserve"> un koordināciju</w:t>
      </w:r>
      <w:r>
        <w:rPr>
          <w:b w:val="0"/>
        </w:rPr>
        <w:t>, kā darbojas krīzes vadība</w:t>
      </w:r>
      <w:r w:rsidR="00127001">
        <w:rPr>
          <w:b w:val="0"/>
        </w:rPr>
        <w:t xml:space="preserve"> (shēma par atbildības jomām). Notikumus vada iestādes, nevis ministrijas. </w:t>
      </w:r>
    </w:p>
    <w:p w14:paraId="40C32E8D" w14:textId="4F4DD02C" w:rsidR="00127001" w:rsidRDefault="00127001" w:rsidP="00BB4B3B">
      <w:pPr>
        <w:pStyle w:val="BodyText3"/>
        <w:ind w:firstLine="397"/>
        <w:rPr>
          <w:b w:val="0"/>
        </w:rPr>
      </w:pPr>
      <w:proofErr w:type="spellStart"/>
      <w:r w:rsidRPr="00127001">
        <w:rPr>
          <w:bCs w:val="0"/>
        </w:rPr>
        <w:t>J.Bekmanis</w:t>
      </w:r>
      <w:proofErr w:type="spellEnd"/>
      <w:r>
        <w:rPr>
          <w:b w:val="0"/>
        </w:rPr>
        <w:t xml:space="preserve"> sniedz papildus informāciju par IeM parlamentārā sekretāra </w:t>
      </w:r>
      <w:proofErr w:type="spellStart"/>
      <w:r>
        <w:rPr>
          <w:b w:val="0"/>
        </w:rPr>
        <w:t>I,Rajeva</w:t>
      </w:r>
      <w:proofErr w:type="spellEnd"/>
      <w:r>
        <w:rPr>
          <w:b w:val="0"/>
        </w:rPr>
        <w:t xml:space="preserve"> vadībā izstrādāto informatīvo ziņojumu par krīzes vadības centra izveidi, kas iesniegta Valsts kancelejā. Atzīmē Saeimas parlamentārās izmeklēšanas komisijas un VK norādījumus. </w:t>
      </w:r>
    </w:p>
    <w:p w14:paraId="7737FBD3" w14:textId="3D7AC644" w:rsidR="00127001" w:rsidRDefault="00127001" w:rsidP="00BB4B3B">
      <w:pPr>
        <w:pStyle w:val="BodyText3"/>
        <w:ind w:firstLine="397"/>
        <w:rPr>
          <w:b w:val="0"/>
        </w:rPr>
      </w:pPr>
      <w:proofErr w:type="spellStart"/>
      <w:r w:rsidRPr="00127001">
        <w:rPr>
          <w:bCs w:val="0"/>
        </w:rPr>
        <w:t>M.Baltmanis</w:t>
      </w:r>
      <w:proofErr w:type="spellEnd"/>
      <w:r>
        <w:rPr>
          <w:b w:val="0"/>
        </w:rPr>
        <w:t xml:space="preserve"> informē par likumā </w:t>
      </w:r>
      <w:r w:rsidR="008F2EFD">
        <w:rPr>
          <w:b w:val="0"/>
        </w:rPr>
        <w:t xml:space="preserve">un Ministru kabineta (turpmāk – MK) noteikumos </w:t>
      </w:r>
      <w:r>
        <w:rPr>
          <w:b w:val="0"/>
        </w:rPr>
        <w:t>noteiktajām reaģēšanas un seku likvidēšanas darbu vadītāja tiesībām resursu piesaistei no valsts un pašvaldību institūcijām, kā arī no fiziskajām un juridiskajām personām</w:t>
      </w:r>
      <w:r w:rsidR="008F2EFD">
        <w:rPr>
          <w:b w:val="0"/>
        </w:rPr>
        <w:t>; kārtību, kādā tas notiek. Informē par valsts materiālo</w:t>
      </w:r>
      <w:r w:rsidR="00E9651B">
        <w:rPr>
          <w:b w:val="0"/>
        </w:rPr>
        <w:t xml:space="preserve"> rezervju izmantošanu krīžu gadījumos, tas notiek operatīvajā līmenī; ilustrē ar piemēriem no prakses.</w:t>
      </w:r>
    </w:p>
    <w:p w14:paraId="1470CADE" w14:textId="77777777" w:rsidR="00E9651B" w:rsidRDefault="00E9651B" w:rsidP="00BB4B3B">
      <w:pPr>
        <w:pStyle w:val="BodyText3"/>
        <w:ind w:firstLine="397"/>
        <w:rPr>
          <w:b w:val="0"/>
        </w:rPr>
      </w:pPr>
      <w:r>
        <w:rPr>
          <w:b w:val="0"/>
        </w:rPr>
        <w:t xml:space="preserve">Informē par civilmilitārās sadarbības regulējumu: </w:t>
      </w:r>
    </w:p>
    <w:p w14:paraId="2A14E2AA" w14:textId="4D30D57D" w:rsidR="00E9651B" w:rsidRDefault="00E9651B" w:rsidP="00E9651B">
      <w:pPr>
        <w:pStyle w:val="BodyText3"/>
        <w:numPr>
          <w:ilvl w:val="0"/>
          <w:numId w:val="31"/>
        </w:numPr>
        <w:rPr>
          <w:b w:val="0"/>
        </w:rPr>
      </w:pPr>
      <w:r>
        <w:rPr>
          <w:b w:val="0"/>
        </w:rPr>
        <w:t>MK noteikumi Nr. 946 “Kārtībā, kādā NBS piedalās avārijas, ugunsdzēsības un glābšanas darbos, kā arī neatliekamos ārkārtējo situāciju izraisījušo notikumu seku likvidēšanas pasākumos”;</w:t>
      </w:r>
    </w:p>
    <w:p w14:paraId="657AFC77" w14:textId="04FF9CAB" w:rsidR="00E9651B" w:rsidRDefault="00E9651B" w:rsidP="00E9651B">
      <w:pPr>
        <w:pStyle w:val="BodyText3"/>
        <w:numPr>
          <w:ilvl w:val="0"/>
          <w:numId w:val="31"/>
        </w:numPr>
        <w:rPr>
          <w:b w:val="0"/>
        </w:rPr>
      </w:pPr>
      <w:r>
        <w:rPr>
          <w:b w:val="0"/>
        </w:rPr>
        <w:t>MK noteikumi Nr. 936 “Kārtība, kādā Zemessardze sniedz atbalstu valsts un pašvaldību institūcijām likumpārkāpumu novēršanā, sabiedriskās kārtības un drošības garantēšanā”.</w:t>
      </w:r>
    </w:p>
    <w:p w14:paraId="042A97C4" w14:textId="7DADD48F" w:rsidR="00BB4B3B" w:rsidRPr="00E9651B" w:rsidRDefault="00E9651B" w:rsidP="0087723C">
      <w:pPr>
        <w:pStyle w:val="BodyText3"/>
        <w:ind w:firstLine="397"/>
        <w:rPr>
          <w:b w:val="0"/>
          <w:bCs w:val="0"/>
        </w:rPr>
      </w:pPr>
      <w:r w:rsidRPr="00E9651B">
        <w:rPr>
          <w:b w:val="0"/>
          <w:bCs w:val="0"/>
        </w:rPr>
        <w:t>Atzīmē situācijas, kad šāda palīdzība ir izmantota praksē, piem., Jēkabpils plūdu gadījumā.</w:t>
      </w:r>
    </w:p>
    <w:p w14:paraId="5F561A58" w14:textId="0F8711DE" w:rsidR="00C86E70" w:rsidRDefault="00E9651B" w:rsidP="0087723C">
      <w:pPr>
        <w:pStyle w:val="BodyText3"/>
        <w:ind w:firstLine="397"/>
        <w:rPr>
          <w:b w:val="0"/>
          <w:bCs w:val="0"/>
        </w:rPr>
      </w:pPr>
      <w:r w:rsidRPr="00E9651B">
        <w:rPr>
          <w:b w:val="0"/>
          <w:bCs w:val="0"/>
        </w:rPr>
        <w:t>Jautājumā</w:t>
      </w:r>
      <w:r>
        <w:rPr>
          <w:b w:val="0"/>
          <w:bCs w:val="0"/>
        </w:rPr>
        <w:t xml:space="preserve"> par </w:t>
      </w:r>
      <w:r w:rsidR="00D76470">
        <w:rPr>
          <w:b w:val="0"/>
          <w:bCs w:val="0"/>
        </w:rPr>
        <w:t xml:space="preserve">CA sistēmas gatavību kara un militārā apdraudējuma situācijām </w:t>
      </w:r>
      <w:proofErr w:type="spellStart"/>
      <w:r w:rsidR="00D76470">
        <w:rPr>
          <w:b w:val="0"/>
          <w:bCs w:val="0"/>
        </w:rPr>
        <w:t>M.Baltmanis</w:t>
      </w:r>
      <w:proofErr w:type="spellEnd"/>
      <w:r w:rsidR="00D76470">
        <w:rPr>
          <w:b w:val="0"/>
          <w:bCs w:val="0"/>
        </w:rPr>
        <w:t xml:space="preserve"> komentē iedzīvotāju iespējamas evakuācijas jautājumus (33.pielikums). Atbilstoši NATO vadlīnijām ir jāplāno 2% iedzīvotāju evakuācija; sadarbībā ar pašvaldībām tam tiek plānoti atbilstoši konsolidēti resursi, notiek iepirkums. Lai kontrolētu masveida evakuāciju, ir veikti pētījumi sabiedrības noskaņojuma noskaidrošanai. Ilustrē ar ASV veiktu pētījumu par iespējamu cilvēku rīcību, kā arī VUGD veiktu sabiedriskās domas izpēti Latvijā 2023. gadā. Pētījumi pierāda, ka 5% iedzīvotāji atteiktos evakuēties; detalizēti ir pētīti šādas atteikšanās iemesli. </w:t>
      </w:r>
      <w:r w:rsidR="00C028E2">
        <w:rPr>
          <w:b w:val="0"/>
          <w:bCs w:val="0"/>
        </w:rPr>
        <w:t>Lokālā mērogā evakuāciju un pagaidu izmitināšanu veic pašvaldības, bet masveida gadījumos koordināciju veiks VUGD. Iedzīvotāju evakuācijai noteikti 3 operacionālie līmeņi:</w:t>
      </w:r>
    </w:p>
    <w:p w14:paraId="4BC52ECA" w14:textId="2769B48F" w:rsidR="00C028E2" w:rsidRDefault="00C028E2" w:rsidP="00C028E2">
      <w:pPr>
        <w:pStyle w:val="BodyText3"/>
        <w:numPr>
          <w:ilvl w:val="0"/>
          <w:numId w:val="31"/>
        </w:numPr>
        <w:rPr>
          <w:b w:val="0"/>
          <w:bCs w:val="0"/>
        </w:rPr>
      </w:pPr>
      <w:r>
        <w:rPr>
          <w:b w:val="0"/>
          <w:bCs w:val="0"/>
        </w:rPr>
        <w:t>pašvaldības;</w:t>
      </w:r>
    </w:p>
    <w:p w14:paraId="3C4A242F" w14:textId="6423FF09" w:rsidR="00C028E2" w:rsidRDefault="005E2656" w:rsidP="00C028E2">
      <w:pPr>
        <w:pStyle w:val="BodyText3"/>
        <w:numPr>
          <w:ilvl w:val="0"/>
          <w:numId w:val="31"/>
        </w:numPr>
        <w:rPr>
          <w:b w:val="0"/>
          <w:bCs w:val="0"/>
        </w:rPr>
      </w:pPr>
      <w:r>
        <w:rPr>
          <w:b w:val="0"/>
          <w:bCs w:val="0"/>
        </w:rPr>
        <w:t>p</w:t>
      </w:r>
      <w:r w:rsidR="00C028E2">
        <w:rPr>
          <w:b w:val="0"/>
          <w:bCs w:val="0"/>
        </w:rPr>
        <w:t>ieslēdzas CA centrs, īpašs tiesiskais regulējums;</w:t>
      </w:r>
    </w:p>
    <w:p w14:paraId="2C7ED9CD" w14:textId="2DF5D69D" w:rsidR="00C028E2" w:rsidRDefault="000F7812" w:rsidP="00C028E2">
      <w:pPr>
        <w:pStyle w:val="BodyText3"/>
        <w:numPr>
          <w:ilvl w:val="0"/>
          <w:numId w:val="31"/>
        </w:numPr>
        <w:rPr>
          <w:b w:val="0"/>
          <w:bCs w:val="0"/>
        </w:rPr>
      </w:pPr>
      <w:r>
        <w:rPr>
          <w:b w:val="0"/>
          <w:bCs w:val="0"/>
        </w:rPr>
        <w:t>t</w:t>
      </w:r>
      <w:r w:rsidR="00C028E2">
        <w:rPr>
          <w:b w:val="0"/>
          <w:bCs w:val="0"/>
        </w:rPr>
        <w:t>iek pieprasīta starptautiskā palīdzība.</w:t>
      </w:r>
    </w:p>
    <w:p w14:paraId="780E839C" w14:textId="3ED32C38" w:rsidR="00C028E2" w:rsidRDefault="00C028E2" w:rsidP="00C028E2">
      <w:pPr>
        <w:pStyle w:val="BodyText3"/>
        <w:rPr>
          <w:b w:val="0"/>
          <w:bCs w:val="0"/>
        </w:rPr>
      </w:pPr>
      <w:r>
        <w:rPr>
          <w:b w:val="0"/>
          <w:bCs w:val="0"/>
        </w:rPr>
        <w:t>Evakuācijas gadījumā tiek piemēroti 4 izņēmumi, kad evakuācija notiek sadarbībā ar citām atbildīgajām institūcijām: ārstniecības iestādes, ieslodzījuma vietas, sociālās aprūpes centri un izmitināšanas un pulcēšanās vietas.</w:t>
      </w:r>
      <w:r w:rsidR="0050608A">
        <w:rPr>
          <w:b w:val="0"/>
          <w:bCs w:val="0"/>
        </w:rPr>
        <w:t xml:space="preserve"> Sniedz īsu informāciju par masu evakuācijas plānošanu valstī kopumā</w:t>
      </w:r>
      <w:r w:rsidR="00040A8B">
        <w:rPr>
          <w:b w:val="0"/>
          <w:bCs w:val="0"/>
        </w:rPr>
        <w:t xml:space="preserve"> –</w:t>
      </w:r>
      <w:r w:rsidR="0050608A">
        <w:rPr>
          <w:b w:val="0"/>
          <w:bCs w:val="0"/>
        </w:rPr>
        <w:t xml:space="preserve"> pašvaldības plānos ir iezīmētas izmitināšanas vietas </w:t>
      </w:r>
      <w:r w:rsidR="00040A8B">
        <w:rPr>
          <w:b w:val="0"/>
          <w:bCs w:val="0"/>
        </w:rPr>
        <w:t xml:space="preserve">~ 176 tūkst. cilvēku, informē arī par materiālo nodrošinājumu šādam gadījumam. Šie resursi nākotnē ir jākāpina. </w:t>
      </w:r>
    </w:p>
    <w:p w14:paraId="02EFBE05" w14:textId="5EEC187E" w:rsidR="00C86E70" w:rsidRDefault="00040A8B" w:rsidP="009C5429">
      <w:pPr>
        <w:pStyle w:val="BodyText3"/>
        <w:ind w:firstLine="397"/>
        <w:rPr>
          <w:b w:val="0"/>
          <w:bCs w:val="0"/>
        </w:rPr>
      </w:pPr>
      <w:proofErr w:type="spellStart"/>
      <w:r>
        <w:rPr>
          <w:b w:val="0"/>
          <w:bCs w:val="0"/>
        </w:rPr>
        <w:t>M.Baltmanis</w:t>
      </w:r>
      <w:proofErr w:type="spellEnd"/>
      <w:r>
        <w:rPr>
          <w:b w:val="0"/>
          <w:bCs w:val="0"/>
        </w:rPr>
        <w:t xml:space="preserve"> sniedz ieskatu arī Civilās aizsardzības operatīvās vadības centra (turpmāk – CAOVP) darbībā, informē par institūciju pārstāvniecību., darbības algoritmu. CAOVP ikgadēja testēšana notiek militārajās mācībās “Namejs”. Informē par CAOVP un NBS sadarbību, kā arī par Mobilizācijas likumā pieminētajiem mobilizējamajiem CA formējumiem, kuri praksē nepastāv. Atzīmē problemātiku </w:t>
      </w:r>
      <w:r w:rsidR="003642C6">
        <w:rPr>
          <w:b w:val="0"/>
          <w:bCs w:val="0"/>
        </w:rPr>
        <w:t xml:space="preserve">(finansējums, apmācības, novecojis tiesiskais regulējums) </w:t>
      </w:r>
      <w:r>
        <w:rPr>
          <w:b w:val="0"/>
          <w:bCs w:val="0"/>
        </w:rPr>
        <w:t xml:space="preserve">šādu </w:t>
      </w:r>
      <w:r w:rsidR="003642C6">
        <w:rPr>
          <w:b w:val="0"/>
          <w:bCs w:val="0"/>
        </w:rPr>
        <w:t>formējumu izveidē. Atbildot uz deputātu jautājumiem, informē, ka šādu formējumu nav arī citās valstīs. Izsaka viedokli, ka šādu formējumu moduli varētu veidot uz Valsts aizsardzības dienesta pamata. Esošais tiesiskais regulējums ir jāpārstrādā.</w:t>
      </w:r>
    </w:p>
    <w:p w14:paraId="22749449" w14:textId="4C00FF82" w:rsidR="001C269B" w:rsidRPr="00E9651B" w:rsidRDefault="001C269B" w:rsidP="009C5429">
      <w:pPr>
        <w:pStyle w:val="BodyText3"/>
        <w:ind w:firstLine="397"/>
        <w:rPr>
          <w:b w:val="0"/>
          <w:bCs w:val="0"/>
        </w:rPr>
      </w:pPr>
      <w:r>
        <w:rPr>
          <w:b w:val="0"/>
          <w:bCs w:val="0"/>
        </w:rPr>
        <w:t>Informē par valsts agrīnās brīdināšanas sistēmas regulāro pārbaužu rezultātiem un aktualitātēm. Ir laba sadarbība ar Latvijas Radio un Latvijas Valsts televīziju, bet ir konstatēts, ka šobrīd sirēnu pārklājums ir nepietiekams. Atzīmē, ka tiek izmantotas arī citas brīdināšanas metodes</w:t>
      </w:r>
      <w:r w:rsidR="00EE27E6">
        <w:rPr>
          <w:b w:val="0"/>
          <w:bCs w:val="0"/>
        </w:rPr>
        <w:t xml:space="preserve">, piem., </w:t>
      </w:r>
      <w:proofErr w:type="gramStart"/>
      <w:r w:rsidR="00EE27E6">
        <w:rPr>
          <w:b w:val="0"/>
          <w:bCs w:val="0"/>
        </w:rPr>
        <w:t>“112” aplikācijas izmantošana</w:t>
      </w:r>
      <w:proofErr w:type="gramEnd"/>
      <w:r w:rsidR="00EE27E6">
        <w:rPr>
          <w:b w:val="0"/>
          <w:bCs w:val="0"/>
        </w:rPr>
        <w:t>.</w:t>
      </w:r>
      <w:r>
        <w:rPr>
          <w:b w:val="0"/>
          <w:bCs w:val="0"/>
        </w:rPr>
        <w:t xml:space="preserve"> Komentē </w:t>
      </w:r>
      <w:r w:rsidR="00EE27E6">
        <w:rPr>
          <w:b w:val="0"/>
          <w:bCs w:val="0"/>
        </w:rPr>
        <w:t>šūnu apraides ieviešanas gaitu un problēmas, bet izsaka cerību, ka līdz š.g. beigām šūnu apraides sistēma tiks ieviesta un būs iespējams sasniegt 98% iedzīvotāju.</w:t>
      </w:r>
    </w:p>
    <w:p w14:paraId="5A02D2DE" w14:textId="6344AF53" w:rsidR="00C86E70" w:rsidRDefault="00EE27E6" w:rsidP="009C5429">
      <w:pPr>
        <w:pStyle w:val="BodyText3"/>
        <w:ind w:firstLine="397"/>
        <w:rPr>
          <w:b w:val="0"/>
          <w:bCs w:val="0"/>
        </w:rPr>
      </w:pPr>
      <w:r>
        <w:rPr>
          <w:b w:val="0"/>
          <w:bCs w:val="0"/>
        </w:rPr>
        <w:t xml:space="preserve">Šībrīža </w:t>
      </w:r>
      <w:r w:rsidR="00CE2BCB">
        <w:rPr>
          <w:b w:val="0"/>
          <w:bCs w:val="0"/>
        </w:rPr>
        <w:t>aktualitāte</w:t>
      </w:r>
      <w:r>
        <w:rPr>
          <w:b w:val="0"/>
          <w:bCs w:val="0"/>
        </w:rPr>
        <w:t xml:space="preserve"> ir patvertņu apzināšana un attīstība. 2008.</w:t>
      </w:r>
      <w:r w:rsidR="00CE2BCB">
        <w:rPr>
          <w:b w:val="0"/>
          <w:bCs w:val="0"/>
        </w:rPr>
        <w:t xml:space="preserve"> </w:t>
      </w:r>
      <w:r>
        <w:rPr>
          <w:b w:val="0"/>
          <w:bCs w:val="0"/>
        </w:rPr>
        <w:t>gadā tika pieņemts lēmums no patvertnēm atteikties, bet šobrīd tiek meklēti aktuāli risinājumi</w:t>
      </w:r>
      <w:r w:rsidR="00CE2BCB">
        <w:rPr>
          <w:b w:val="0"/>
          <w:bCs w:val="0"/>
        </w:rPr>
        <w:t xml:space="preserve"> to atjaunošanai un izveidei</w:t>
      </w:r>
      <w:r>
        <w:rPr>
          <w:b w:val="0"/>
          <w:bCs w:val="0"/>
        </w:rPr>
        <w:t xml:space="preserve">, tiek strādāts pie tiesisko aktu grozījumiem. Vadlīnijas par patvertņu pielāgošanu esošajās ēkās būs līdz 16. februārim, pēc tam sadarbībā ar pašvaldībām </w:t>
      </w:r>
      <w:r w:rsidR="00404BD4">
        <w:rPr>
          <w:b w:val="0"/>
          <w:bCs w:val="0"/>
        </w:rPr>
        <w:t xml:space="preserve">(pamatā Rīgas) notiks esošās infrastruktūras apsekošana. Dati tiks uzkrāti kadastra sistēmā. Maijā tiks piedāvātas izmaiņas tiesību aktos, pēc tam būs iespējams juridiskajām un fiziskajām personām dot uzdevumus. </w:t>
      </w:r>
    </w:p>
    <w:p w14:paraId="5038B68D" w14:textId="0A0B638B" w:rsidR="00404BD4" w:rsidRDefault="00404BD4" w:rsidP="009C5429">
      <w:pPr>
        <w:pStyle w:val="BodyText3"/>
        <w:ind w:firstLine="397"/>
        <w:rPr>
          <w:b w:val="0"/>
          <w:bCs w:val="0"/>
        </w:rPr>
      </w:pPr>
      <w:r w:rsidRPr="00404BD4">
        <w:t>R.Bergmanis</w:t>
      </w:r>
      <w:r>
        <w:rPr>
          <w:b w:val="0"/>
          <w:bCs w:val="0"/>
        </w:rPr>
        <w:t xml:space="preserve"> uzdod precizējošus jautājumus saistībā ar patvertņu jautājumu un VUGD kapacitāti, lai izvērtētu šo situāciju. Atsaucas arī uz apakškomisijā notikušajām debatēm.</w:t>
      </w:r>
    </w:p>
    <w:p w14:paraId="71F67D19" w14:textId="6B346C56" w:rsidR="00404BD4" w:rsidRDefault="00404BD4" w:rsidP="009C5429">
      <w:pPr>
        <w:pStyle w:val="BodyText3"/>
        <w:ind w:firstLine="397"/>
        <w:rPr>
          <w:b w:val="0"/>
          <w:bCs w:val="0"/>
        </w:rPr>
      </w:pPr>
      <w:proofErr w:type="spellStart"/>
      <w:r w:rsidRPr="00404BD4">
        <w:t>M.Baltmanis</w:t>
      </w:r>
      <w:proofErr w:type="spellEnd"/>
      <w:r>
        <w:rPr>
          <w:b w:val="0"/>
          <w:bCs w:val="0"/>
        </w:rPr>
        <w:t xml:space="preserve"> paskaidro par jaunāko</w:t>
      </w:r>
      <w:r w:rsidR="00CE2BCB">
        <w:rPr>
          <w:b w:val="0"/>
          <w:bCs w:val="0"/>
        </w:rPr>
        <w:t xml:space="preserve"> rīcību</w:t>
      </w:r>
      <w:r>
        <w:rPr>
          <w:b w:val="0"/>
          <w:bCs w:val="0"/>
        </w:rPr>
        <w:t xml:space="preserve"> pēc apakškomisijas sēdes, kā arī par VUGD kapacitāti patversmju izvērtēšanā. Apsola atsūtīt komisijai konkrētu ceļa karti ar datumiem. </w:t>
      </w:r>
    </w:p>
    <w:p w14:paraId="3A12B136" w14:textId="3E333C90" w:rsidR="00404BD4" w:rsidRDefault="00404BD4" w:rsidP="009C5429">
      <w:pPr>
        <w:pStyle w:val="BodyText3"/>
        <w:ind w:firstLine="397"/>
        <w:rPr>
          <w:b w:val="0"/>
          <w:bCs w:val="0"/>
        </w:rPr>
      </w:pPr>
      <w:r>
        <w:rPr>
          <w:b w:val="0"/>
          <w:bCs w:val="0"/>
        </w:rPr>
        <w:t>Akcentē, ka VCAP ir dokuments, uz kura pamata iespējams pretendēt uz dažādu Eiropas Savienības</w:t>
      </w:r>
      <w:r w:rsidR="00CE2BCB">
        <w:rPr>
          <w:b w:val="0"/>
          <w:bCs w:val="0"/>
        </w:rPr>
        <w:t xml:space="preserve"> (ES)</w:t>
      </w:r>
      <w:r>
        <w:rPr>
          <w:b w:val="0"/>
          <w:bCs w:val="0"/>
        </w:rPr>
        <w:t xml:space="preserve"> fondu piesaisti, jo viens no mērķiem ir katas</w:t>
      </w:r>
      <w:r w:rsidR="00CE2BCB">
        <w:rPr>
          <w:b w:val="0"/>
          <w:bCs w:val="0"/>
        </w:rPr>
        <w:t>trofu risku mazināšana. Viens VCAP pielikums ietver</w:t>
      </w:r>
      <w:r>
        <w:rPr>
          <w:b w:val="0"/>
          <w:bCs w:val="0"/>
        </w:rPr>
        <w:t xml:space="preserve"> metodiku, kā notiek pasākumu </w:t>
      </w:r>
      <w:proofErr w:type="spellStart"/>
      <w:r>
        <w:rPr>
          <w:b w:val="0"/>
          <w:bCs w:val="0"/>
        </w:rPr>
        <w:t>prioritizācija</w:t>
      </w:r>
      <w:proofErr w:type="spellEnd"/>
      <w:r>
        <w:rPr>
          <w:b w:val="0"/>
          <w:bCs w:val="0"/>
        </w:rPr>
        <w:t xml:space="preserve">, pēc punktu sistēmas ir noteikta metodoloģija. Sniedz īsu ieskatu, kā notiek </w:t>
      </w:r>
      <w:r w:rsidR="00496E6E">
        <w:rPr>
          <w:b w:val="0"/>
          <w:bCs w:val="0"/>
        </w:rPr>
        <w:t xml:space="preserve">fondu pasākumu </w:t>
      </w:r>
      <w:proofErr w:type="spellStart"/>
      <w:r w:rsidR="00496E6E">
        <w:rPr>
          <w:b w:val="0"/>
          <w:bCs w:val="0"/>
        </w:rPr>
        <w:t>prioritizācijas</w:t>
      </w:r>
      <w:proofErr w:type="spellEnd"/>
      <w:r w:rsidR="00496E6E">
        <w:rPr>
          <w:b w:val="0"/>
          <w:bCs w:val="0"/>
        </w:rPr>
        <w:t xml:space="preserve"> process:</w:t>
      </w:r>
    </w:p>
    <w:p w14:paraId="50DF40D9" w14:textId="3F628A8D" w:rsidR="00496E6E" w:rsidRDefault="00496E6E" w:rsidP="00496E6E">
      <w:pPr>
        <w:pStyle w:val="BodyText3"/>
        <w:numPr>
          <w:ilvl w:val="0"/>
          <w:numId w:val="32"/>
        </w:numPr>
        <w:rPr>
          <w:b w:val="0"/>
          <w:bCs w:val="0"/>
        </w:rPr>
      </w:pPr>
      <w:r>
        <w:rPr>
          <w:b w:val="0"/>
          <w:bCs w:val="0"/>
        </w:rPr>
        <w:t>prioritātes noteikšana;</w:t>
      </w:r>
    </w:p>
    <w:p w14:paraId="426A2501" w14:textId="50CFAEF4" w:rsidR="00496E6E" w:rsidRDefault="00496E6E" w:rsidP="00496E6E">
      <w:pPr>
        <w:pStyle w:val="BodyText3"/>
        <w:numPr>
          <w:ilvl w:val="0"/>
          <w:numId w:val="32"/>
        </w:numPr>
        <w:rPr>
          <w:b w:val="0"/>
          <w:bCs w:val="0"/>
        </w:rPr>
      </w:pPr>
      <w:r>
        <w:rPr>
          <w:b w:val="0"/>
          <w:bCs w:val="0"/>
        </w:rPr>
        <w:t>nepietiekamības noteikšana;</w:t>
      </w:r>
    </w:p>
    <w:p w14:paraId="4A779FE1" w14:textId="1FF55A28" w:rsidR="00496E6E" w:rsidRDefault="00496E6E" w:rsidP="00496E6E">
      <w:pPr>
        <w:pStyle w:val="BodyText3"/>
        <w:numPr>
          <w:ilvl w:val="0"/>
          <w:numId w:val="32"/>
        </w:numPr>
        <w:rPr>
          <w:b w:val="0"/>
          <w:bCs w:val="0"/>
        </w:rPr>
      </w:pPr>
      <w:r>
        <w:rPr>
          <w:b w:val="0"/>
          <w:bCs w:val="0"/>
        </w:rPr>
        <w:t>efektivitātes noteikšana;</w:t>
      </w:r>
    </w:p>
    <w:p w14:paraId="229060B6" w14:textId="0D04EE6A" w:rsidR="00496E6E" w:rsidRDefault="00496E6E" w:rsidP="00496E6E">
      <w:pPr>
        <w:pStyle w:val="BodyText3"/>
        <w:numPr>
          <w:ilvl w:val="0"/>
          <w:numId w:val="32"/>
        </w:numPr>
        <w:rPr>
          <w:b w:val="0"/>
          <w:bCs w:val="0"/>
        </w:rPr>
      </w:pPr>
      <w:r>
        <w:rPr>
          <w:b w:val="0"/>
          <w:bCs w:val="0"/>
        </w:rPr>
        <w:t>lietderības noteikšana.</w:t>
      </w:r>
    </w:p>
    <w:p w14:paraId="113B1ABF" w14:textId="179871F2" w:rsidR="00496E6E" w:rsidRDefault="00496E6E" w:rsidP="00496E6E">
      <w:pPr>
        <w:pStyle w:val="BodyText3"/>
        <w:rPr>
          <w:b w:val="0"/>
          <w:bCs w:val="0"/>
        </w:rPr>
      </w:pPr>
      <w:r>
        <w:rPr>
          <w:b w:val="0"/>
          <w:bCs w:val="0"/>
        </w:rPr>
        <w:t>Šie pa</w:t>
      </w:r>
      <w:r w:rsidR="00DF325B">
        <w:rPr>
          <w:b w:val="0"/>
          <w:bCs w:val="0"/>
        </w:rPr>
        <w:t>sākumi ir saskaņoti ar Eiropas K</w:t>
      </w:r>
      <w:r>
        <w:rPr>
          <w:b w:val="0"/>
          <w:bCs w:val="0"/>
        </w:rPr>
        <w:t>omisiju (EK).</w:t>
      </w:r>
    </w:p>
    <w:p w14:paraId="53B55FCE" w14:textId="7EEB25E9" w:rsidR="00BC2899" w:rsidRDefault="00BC2899" w:rsidP="00BC2899">
      <w:pPr>
        <w:pStyle w:val="BodyText3"/>
        <w:ind w:firstLine="397"/>
        <w:rPr>
          <w:b w:val="0"/>
          <w:bCs w:val="0"/>
        </w:rPr>
      </w:pPr>
      <w:r>
        <w:rPr>
          <w:b w:val="0"/>
          <w:bCs w:val="0"/>
        </w:rPr>
        <w:t>Kā ilustratīvu piemēru izstāsta situāciju par plūdiem Carnikavā un pēc tam veiktajiem pasākumiem.</w:t>
      </w:r>
      <w:r>
        <w:rPr>
          <w:b w:val="0"/>
          <w:bCs w:val="0"/>
        </w:rPr>
        <w:tab/>
      </w:r>
    </w:p>
    <w:p w14:paraId="1FAEAFFF" w14:textId="6B20A4CC" w:rsidR="00C86E70" w:rsidRPr="00496E6E" w:rsidRDefault="00496E6E" w:rsidP="009C5429">
      <w:pPr>
        <w:pStyle w:val="BodyText3"/>
        <w:ind w:firstLine="397"/>
        <w:rPr>
          <w:b w:val="0"/>
          <w:bCs w:val="0"/>
          <w:i/>
          <w:iCs/>
        </w:rPr>
      </w:pPr>
      <w:r w:rsidRPr="00496E6E">
        <w:rPr>
          <w:b w:val="0"/>
          <w:bCs w:val="0"/>
          <w:i/>
          <w:iCs/>
        </w:rPr>
        <w:t xml:space="preserve">Tiek apspriesti finansējuma jautājumi, ES un mūsu valsts budžeta iespējas. </w:t>
      </w:r>
      <w:r w:rsidRPr="00496E6E">
        <w:rPr>
          <w:i/>
          <w:iCs/>
        </w:rPr>
        <w:t>R.Bergmanis</w:t>
      </w:r>
      <w:r w:rsidRPr="00496E6E">
        <w:rPr>
          <w:b w:val="0"/>
          <w:bCs w:val="0"/>
          <w:i/>
          <w:iCs/>
        </w:rPr>
        <w:t xml:space="preserve"> aicina iepazīstināt komisiju ar informāciju par sastādītajām prioritātēm. </w:t>
      </w:r>
    </w:p>
    <w:p w14:paraId="744FDF75" w14:textId="4D03A960" w:rsidR="00496E6E" w:rsidRPr="00E9651B" w:rsidRDefault="00496E6E" w:rsidP="009C5429">
      <w:pPr>
        <w:pStyle w:val="BodyText3"/>
        <w:ind w:firstLine="397"/>
        <w:rPr>
          <w:b w:val="0"/>
          <w:bCs w:val="0"/>
        </w:rPr>
      </w:pPr>
      <w:r>
        <w:rPr>
          <w:b w:val="0"/>
          <w:bCs w:val="0"/>
        </w:rPr>
        <w:t xml:space="preserve">Pārējo </w:t>
      </w:r>
      <w:r w:rsidR="00CE2BCB">
        <w:rPr>
          <w:b w:val="0"/>
          <w:bCs w:val="0"/>
        </w:rPr>
        <w:t xml:space="preserve">uz sēdi </w:t>
      </w:r>
      <w:r>
        <w:rPr>
          <w:b w:val="0"/>
          <w:bCs w:val="0"/>
        </w:rPr>
        <w:t>uzaicināto institūciju pārstāvjiem sagatavotu ziņojumu nav.</w:t>
      </w:r>
    </w:p>
    <w:p w14:paraId="17B0D322" w14:textId="77777777" w:rsidR="00C86E70" w:rsidRDefault="00364146" w:rsidP="00BB4B3B">
      <w:pPr>
        <w:pStyle w:val="BodyText3"/>
        <w:ind w:firstLine="397"/>
        <w:rPr>
          <w:b w:val="0"/>
        </w:rPr>
      </w:pPr>
      <w:r w:rsidRPr="00364146">
        <w:rPr>
          <w:bCs w:val="0"/>
        </w:rPr>
        <w:t>R.Bergmanis</w:t>
      </w:r>
      <w:r>
        <w:rPr>
          <w:b w:val="0"/>
        </w:rPr>
        <w:t xml:space="preserve"> aicina </w:t>
      </w:r>
      <w:r w:rsidR="00C86E70">
        <w:rPr>
          <w:b w:val="0"/>
        </w:rPr>
        <w:t>deputātus uzdot jautājumus sēdē uzaicinātajiem.</w:t>
      </w:r>
    </w:p>
    <w:p w14:paraId="05C25446" w14:textId="60AF1416" w:rsidR="00BB4B3B" w:rsidRDefault="00C86E70" w:rsidP="00BB4B3B">
      <w:pPr>
        <w:pStyle w:val="BodyText3"/>
        <w:ind w:firstLine="397"/>
        <w:rPr>
          <w:b w:val="0"/>
        </w:rPr>
      </w:pPr>
      <w:r w:rsidRPr="00EB5EE1">
        <w:rPr>
          <w:bCs w:val="0"/>
        </w:rPr>
        <w:t>J.Skrastiņš</w:t>
      </w:r>
      <w:r w:rsidR="00EB5EE1">
        <w:rPr>
          <w:b w:val="0"/>
        </w:rPr>
        <w:t xml:space="preserve"> izsaka savu viedokli par iedzīvotāju attieksmi pret evakuāciju, atteikšanos evakuēties. Atzīmē arī Ukrainas pieredzi. Vēlas papildu informāciju par VCAP: cik % tajā ir no jauna, un kādā mērā pašvaldībām būs jāmaina savi CA plāni.</w:t>
      </w:r>
    </w:p>
    <w:p w14:paraId="71880DEC" w14:textId="231303AE" w:rsidR="00C86E70" w:rsidRDefault="00C86E70" w:rsidP="00BB4B3B">
      <w:pPr>
        <w:pStyle w:val="BodyText3"/>
        <w:ind w:firstLine="397"/>
        <w:rPr>
          <w:b w:val="0"/>
        </w:rPr>
      </w:pPr>
      <w:proofErr w:type="spellStart"/>
      <w:r w:rsidRPr="004A2E60">
        <w:rPr>
          <w:bCs w:val="0"/>
        </w:rPr>
        <w:t>M.Baltmanis</w:t>
      </w:r>
      <w:proofErr w:type="spellEnd"/>
      <w:r w:rsidR="00CE2BCB">
        <w:rPr>
          <w:b w:val="0"/>
        </w:rPr>
        <w:t xml:space="preserve"> komentē iedzīvotāju aptauju, kas</w:t>
      </w:r>
      <w:r w:rsidR="00EB5EE1">
        <w:rPr>
          <w:b w:val="0"/>
        </w:rPr>
        <w:t xml:space="preserve"> ir aptuvena informācija iesākuma</w:t>
      </w:r>
      <w:r w:rsidR="004A2E60">
        <w:rPr>
          <w:b w:val="0"/>
        </w:rPr>
        <w:t xml:space="preserve">m. </w:t>
      </w:r>
      <w:r w:rsidR="00EB5EE1">
        <w:rPr>
          <w:b w:val="0"/>
        </w:rPr>
        <w:t xml:space="preserve">Izsaka savu viedokli par cilvēku atbildēm uz jautājumiem par iespējamu rīcību </w:t>
      </w:r>
      <w:r w:rsidR="004A2E60">
        <w:rPr>
          <w:b w:val="0"/>
        </w:rPr>
        <w:t xml:space="preserve">dažādās ārkārtas situācijās. </w:t>
      </w:r>
    </w:p>
    <w:p w14:paraId="0169F3F7" w14:textId="48F0D1AF" w:rsidR="00C86E70" w:rsidRDefault="00C86E70" w:rsidP="004A2E60">
      <w:pPr>
        <w:pStyle w:val="BodyText3"/>
        <w:ind w:firstLine="397"/>
        <w:rPr>
          <w:b w:val="0"/>
        </w:rPr>
      </w:pPr>
      <w:proofErr w:type="spellStart"/>
      <w:r w:rsidRPr="004A2E60">
        <w:rPr>
          <w:bCs w:val="0"/>
        </w:rPr>
        <w:t>J.Bekmanis</w:t>
      </w:r>
      <w:proofErr w:type="spellEnd"/>
      <w:r w:rsidR="004A2E60">
        <w:rPr>
          <w:b w:val="0"/>
        </w:rPr>
        <w:t xml:space="preserve"> un </w:t>
      </w:r>
      <w:proofErr w:type="spellStart"/>
      <w:r w:rsidRPr="004A2E60">
        <w:rPr>
          <w:bCs w:val="0"/>
        </w:rPr>
        <w:t>M.Ludbāržs</w:t>
      </w:r>
      <w:proofErr w:type="spellEnd"/>
      <w:r w:rsidR="004A2E60">
        <w:rPr>
          <w:b w:val="0"/>
        </w:rPr>
        <w:t xml:space="preserve"> sniedz papildu komentārus jautājumā par pašvaldību iespējām VCAP realizācijā. Jaunajā plānā ir ~ 50% grozījumu. Pašvaldībām savus plānus nepieciešams papildināt ar sadaļu par </w:t>
      </w:r>
      <w:r w:rsidR="000E19E1">
        <w:rPr>
          <w:b w:val="0"/>
        </w:rPr>
        <w:t xml:space="preserve">rīcību militāra iebrukuma gadījumā. Šīm plāna sadaļām jau vajadzēja būt pabeigtām. Ir veikta aptauja par resursiem un apzināts </w:t>
      </w:r>
      <w:proofErr w:type="spellStart"/>
      <w:r w:rsidR="000E19E1">
        <w:rPr>
          <w:b w:val="0"/>
        </w:rPr>
        <w:t>cilvēkresurss</w:t>
      </w:r>
      <w:proofErr w:type="spellEnd"/>
      <w:r w:rsidR="000E19E1">
        <w:rPr>
          <w:b w:val="0"/>
        </w:rPr>
        <w:t xml:space="preserve">, kas iesaistīts CA un krīžu pārvarēšanas pasākumos. </w:t>
      </w:r>
      <w:r w:rsidR="00CE2BCB">
        <w:rPr>
          <w:b w:val="0"/>
        </w:rPr>
        <w:t>Dažādās p</w:t>
      </w:r>
      <w:r w:rsidR="000E19E1">
        <w:rPr>
          <w:b w:val="0"/>
        </w:rPr>
        <w:t>ašvaldībās ir dažādi risinājumi.</w:t>
      </w:r>
    </w:p>
    <w:p w14:paraId="2B7675FF" w14:textId="15924CE6" w:rsidR="00C86E70" w:rsidRDefault="00C86E70" w:rsidP="00BB4B3B">
      <w:pPr>
        <w:pStyle w:val="BodyText3"/>
        <w:ind w:firstLine="397"/>
        <w:rPr>
          <w:b w:val="0"/>
        </w:rPr>
      </w:pPr>
      <w:r w:rsidRPr="000E19E1">
        <w:rPr>
          <w:bCs w:val="0"/>
        </w:rPr>
        <w:t>E.Šnore</w:t>
      </w:r>
      <w:r w:rsidR="000E19E1">
        <w:rPr>
          <w:b w:val="0"/>
        </w:rPr>
        <w:t xml:space="preserve"> interesējas par patversmju apsekošanu; kādēļ to neuzsāka ātrāk, ja karš Ukrainā notiek jau 2 gadus.</w:t>
      </w:r>
    </w:p>
    <w:p w14:paraId="4DB1B02A" w14:textId="2A2C2070" w:rsidR="00C86E70" w:rsidRDefault="00C86E70" w:rsidP="00BB4B3B">
      <w:pPr>
        <w:pStyle w:val="BodyText3"/>
        <w:ind w:firstLine="397"/>
        <w:rPr>
          <w:b w:val="0"/>
        </w:rPr>
      </w:pPr>
      <w:proofErr w:type="spellStart"/>
      <w:r w:rsidRPr="000E19E1">
        <w:rPr>
          <w:bCs w:val="0"/>
        </w:rPr>
        <w:t>M.Baltmanis</w:t>
      </w:r>
      <w:proofErr w:type="spellEnd"/>
      <w:r w:rsidR="000E19E1">
        <w:rPr>
          <w:b w:val="0"/>
        </w:rPr>
        <w:t xml:space="preserve"> atzīmē, ka nebija tāds rīkojums. Atsaucas uz 2008. gada situāciju.</w:t>
      </w:r>
    </w:p>
    <w:p w14:paraId="79E54525" w14:textId="2C7C415F" w:rsidR="00F067F0" w:rsidRDefault="00F067F0" w:rsidP="00BB4B3B">
      <w:pPr>
        <w:pStyle w:val="BodyText3"/>
        <w:ind w:firstLine="397"/>
        <w:rPr>
          <w:b w:val="0"/>
        </w:rPr>
      </w:pPr>
      <w:proofErr w:type="spellStart"/>
      <w:r w:rsidRPr="00F067F0">
        <w:rPr>
          <w:bCs w:val="0"/>
        </w:rPr>
        <w:t>J.Bekmanis</w:t>
      </w:r>
      <w:proofErr w:type="spellEnd"/>
      <w:r>
        <w:rPr>
          <w:b w:val="0"/>
        </w:rPr>
        <w:t xml:space="preserve"> informē, ka akcents tika likts uz evakuāciju; atzīmē arī NATO vadlīnijas šajā jautājumā. Patvertnes nav vienīgā iespēja un panaceja. </w:t>
      </w:r>
    </w:p>
    <w:p w14:paraId="20AA2F0C" w14:textId="0600051D" w:rsidR="000E19E1" w:rsidRPr="000E19E1" w:rsidRDefault="000E19E1" w:rsidP="000E19E1">
      <w:pPr>
        <w:pStyle w:val="BodyText3"/>
        <w:ind w:firstLine="397"/>
        <w:rPr>
          <w:b w:val="0"/>
          <w:i/>
          <w:iCs/>
        </w:rPr>
      </w:pPr>
      <w:r w:rsidRPr="000E19E1">
        <w:rPr>
          <w:b w:val="0"/>
          <w:i/>
          <w:iCs/>
        </w:rPr>
        <w:t xml:space="preserve">Notiek diskusija par </w:t>
      </w:r>
      <w:r>
        <w:rPr>
          <w:b w:val="0"/>
          <w:i/>
          <w:iCs/>
        </w:rPr>
        <w:t>E.Šnores</w:t>
      </w:r>
      <w:r w:rsidRPr="000E19E1">
        <w:rPr>
          <w:b w:val="0"/>
          <w:i/>
          <w:iCs/>
        </w:rPr>
        <w:t xml:space="preserve"> aktualizēt</w:t>
      </w:r>
      <w:r>
        <w:rPr>
          <w:b w:val="0"/>
          <w:i/>
          <w:iCs/>
        </w:rPr>
        <w:t>o</w:t>
      </w:r>
      <w:r w:rsidRPr="000E19E1">
        <w:rPr>
          <w:b w:val="0"/>
          <w:i/>
          <w:iCs/>
        </w:rPr>
        <w:t xml:space="preserve"> jautājum</w:t>
      </w:r>
      <w:r>
        <w:rPr>
          <w:b w:val="0"/>
          <w:i/>
          <w:iCs/>
        </w:rPr>
        <w:t>u</w:t>
      </w:r>
      <w:r w:rsidR="00F067F0">
        <w:rPr>
          <w:b w:val="0"/>
          <w:i/>
          <w:iCs/>
        </w:rPr>
        <w:t xml:space="preserve">: patvertnēm, iedzīvotāju evakuāciju un izmitināšanu. </w:t>
      </w:r>
      <w:r w:rsidRPr="000E19E1">
        <w:rPr>
          <w:b w:val="0"/>
          <w:i/>
          <w:iCs/>
        </w:rPr>
        <w:t xml:space="preserve">Viedokļus un komentārus izsaka </w:t>
      </w:r>
      <w:proofErr w:type="spellStart"/>
      <w:r w:rsidRPr="000E19E1">
        <w:rPr>
          <w:bCs w:val="0"/>
          <w:i/>
          <w:iCs/>
        </w:rPr>
        <w:t>J.Bekmanis</w:t>
      </w:r>
      <w:proofErr w:type="spellEnd"/>
      <w:r w:rsidRPr="000E19E1">
        <w:rPr>
          <w:b w:val="0"/>
          <w:i/>
          <w:iCs/>
        </w:rPr>
        <w:t xml:space="preserve">, </w:t>
      </w:r>
      <w:r w:rsidR="00F067F0" w:rsidRPr="00F067F0">
        <w:rPr>
          <w:bCs w:val="0"/>
          <w:i/>
          <w:iCs/>
        </w:rPr>
        <w:t>E.Šnore</w:t>
      </w:r>
      <w:r w:rsidR="00F067F0">
        <w:rPr>
          <w:b w:val="0"/>
          <w:i/>
          <w:iCs/>
        </w:rPr>
        <w:t xml:space="preserve">, </w:t>
      </w:r>
      <w:proofErr w:type="spellStart"/>
      <w:r w:rsidR="00F067F0" w:rsidRPr="00F067F0">
        <w:rPr>
          <w:bCs w:val="0"/>
          <w:i/>
          <w:iCs/>
        </w:rPr>
        <w:t>M.Baltmanis</w:t>
      </w:r>
      <w:proofErr w:type="spellEnd"/>
      <w:r w:rsidRPr="000E19E1">
        <w:rPr>
          <w:b w:val="0"/>
          <w:i/>
          <w:iCs/>
        </w:rPr>
        <w:t xml:space="preserve">, </w:t>
      </w:r>
      <w:proofErr w:type="spellStart"/>
      <w:r w:rsidRPr="000E19E1">
        <w:rPr>
          <w:bCs w:val="0"/>
          <w:i/>
          <w:iCs/>
        </w:rPr>
        <w:t>I.Nakurts</w:t>
      </w:r>
      <w:proofErr w:type="spellEnd"/>
      <w:r w:rsidRPr="000E19E1">
        <w:rPr>
          <w:b w:val="0"/>
          <w:i/>
          <w:iCs/>
        </w:rPr>
        <w:t>.</w:t>
      </w:r>
      <w:r w:rsidR="00F067F0">
        <w:rPr>
          <w:b w:val="0"/>
          <w:i/>
          <w:iCs/>
        </w:rPr>
        <w:t xml:space="preserve"> Evakuācijas plāniem ir jābūt reāliem.</w:t>
      </w:r>
    </w:p>
    <w:p w14:paraId="7FAA4E18" w14:textId="69883470" w:rsidR="00C86E70" w:rsidRDefault="00C86E70" w:rsidP="00BB4B3B">
      <w:pPr>
        <w:pStyle w:val="BodyText3"/>
        <w:ind w:firstLine="397"/>
        <w:rPr>
          <w:b w:val="0"/>
        </w:rPr>
      </w:pPr>
      <w:r w:rsidRPr="00F067F0">
        <w:rPr>
          <w:bCs w:val="0"/>
        </w:rPr>
        <w:t>A.Vilks</w:t>
      </w:r>
      <w:r w:rsidR="00F067F0">
        <w:rPr>
          <w:b w:val="0"/>
        </w:rPr>
        <w:t xml:space="preserve"> pateicas VUGD pārstāvjiem par prezentāciju un kvalitatīvo informāciju. </w:t>
      </w:r>
      <w:r w:rsidR="00B61DFD">
        <w:rPr>
          <w:b w:val="0"/>
        </w:rPr>
        <w:t>Atzinīgi n</w:t>
      </w:r>
      <w:r w:rsidR="00F067F0">
        <w:rPr>
          <w:b w:val="0"/>
        </w:rPr>
        <w:t xml:space="preserve">ovērtē atjaunoto VCAP, izsaka cerību, ka plāna izstrādē ieguldītais darbs </w:t>
      </w:r>
      <w:r w:rsidR="00B61DFD">
        <w:rPr>
          <w:b w:val="0"/>
        </w:rPr>
        <w:t>īstenosies. Vēlas papildu informāciju par patvertnēm, izsaka savu viedokli par situācijas attīstību šajā jomā kopš 2008. gada. Interesējas par jaunā tiesiskā regulējuma instrumentiem, ne tikai vadlīnijām.</w:t>
      </w:r>
    </w:p>
    <w:p w14:paraId="42E9F667" w14:textId="3A6482AA" w:rsidR="00C86E70" w:rsidRDefault="00C86E70" w:rsidP="00BB4B3B">
      <w:pPr>
        <w:pStyle w:val="BodyText3"/>
        <w:ind w:firstLine="397"/>
        <w:rPr>
          <w:b w:val="0"/>
        </w:rPr>
      </w:pPr>
      <w:proofErr w:type="spellStart"/>
      <w:r w:rsidRPr="00B61DFD">
        <w:rPr>
          <w:bCs w:val="0"/>
        </w:rPr>
        <w:t>M.Baltmanis</w:t>
      </w:r>
      <w:proofErr w:type="spellEnd"/>
      <w:r w:rsidR="00B61DFD">
        <w:rPr>
          <w:b w:val="0"/>
        </w:rPr>
        <w:t xml:space="preserve"> informē, ka būs izmaiņas CAKPL, fiziskajām un juridiskajām personām tiks uzlikts pienākums izvietot </w:t>
      </w:r>
      <w:r w:rsidR="00BC2899">
        <w:rPr>
          <w:b w:val="0"/>
        </w:rPr>
        <w:t xml:space="preserve">atbilstošas </w:t>
      </w:r>
      <w:r w:rsidR="00B61DFD">
        <w:rPr>
          <w:b w:val="0"/>
        </w:rPr>
        <w:t>zīmes. Tiks izstrādāti arī MK noteikumi ar konkrētiem kritērijiem jaunajām ēkām un ēku pielāgošanai. Informē par situāciju ar bijušajām patvertņu telpām kopš 2008. gada.</w:t>
      </w:r>
    </w:p>
    <w:p w14:paraId="7CA0625F" w14:textId="54E9949D" w:rsidR="00C86E70" w:rsidRDefault="00C86E70" w:rsidP="00BB4B3B">
      <w:pPr>
        <w:pStyle w:val="BodyText3"/>
        <w:ind w:firstLine="397"/>
        <w:rPr>
          <w:b w:val="0"/>
        </w:rPr>
      </w:pPr>
      <w:r w:rsidRPr="00B37FAB">
        <w:rPr>
          <w:bCs w:val="0"/>
        </w:rPr>
        <w:t>R.Bergmanis</w:t>
      </w:r>
      <w:r w:rsidR="00B61DFD">
        <w:rPr>
          <w:b w:val="0"/>
        </w:rPr>
        <w:t xml:space="preserve"> atgādina apakškomisijas sēdē runāto patvertņu jautājumā, konstatē progresu jautājuma risināšanā. Aicina noteikt konkrētu laika grafiku.</w:t>
      </w:r>
    </w:p>
    <w:p w14:paraId="22F08142" w14:textId="74BC04E5" w:rsidR="00C86E70" w:rsidRDefault="00C86E70" w:rsidP="00BB4B3B">
      <w:pPr>
        <w:pStyle w:val="BodyText3"/>
        <w:ind w:firstLine="397"/>
        <w:rPr>
          <w:b w:val="0"/>
        </w:rPr>
      </w:pPr>
      <w:r w:rsidRPr="00B37FAB">
        <w:rPr>
          <w:bCs w:val="0"/>
        </w:rPr>
        <w:t>A.Vilks</w:t>
      </w:r>
      <w:r w:rsidR="00B61DFD">
        <w:rPr>
          <w:b w:val="0"/>
        </w:rPr>
        <w:t xml:space="preserve"> interesējas par </w:t>
      </w:r>
      <w:r w:rsidR="00B37FAB">
        <w:rPr>
          <w:b w:val="0"/>
        </w:rPr>
        <w:t xml:space="preserve">provizoriskajiem </w:t>
      </w:r>
      <w:r w:rsidR="00B61DFD">
        <w:rPr>
          <w:b w:val="0"/>
        </w:rPr>
        <w:t xml:space="preserve">aprēķiniem </w:t>
      </w:r>
      <w:r w:rsidR="00B37FAB">
        <w:rPr>
          <w:b w:val="0"/>
        </w:rPr>
        <w:t xml:space="preserve">par cilvēka dzīvības cenu. </w:t>
      </w:r>
    </w:p>
    <w:p w14:paraId="38D99F0E" w14:textId="0F38978A" w:rsidR="00C86E70" w:rsidRDefault="00C86E70" w:rsidP="00BB4B3B">
      <w:pPr>
        <w:pStyle w:val="BodyText3"/>
        <w:ind w:firstLine="397"/>
        <w:rPr>
          <w:b w:val="0"/>
        </w:rPr>
      </w:pPr>
      <w:proofErr w:type="spellStart"/>
      <w:r w:rsidRPr="00B37FAB">
        <w:rPr>
          <w:bCs w:val="0"/>
        </w:rPr>
        <w:t>M.Baltmanis</w:t>
      </w:r>
      <w:proofErr w:type="spellEnd"/>
      <w:r w:rsidR="00B37FAB">
        <w:rPr>
          <w:b w:val="0"/>
        </w:rPr>
        <w:t xml:space="preserve"> informē, ka pašlaik notiek ilgtermiņa stratēģijas izstrāde līdz </w:t>
      </w:r>
      <w:proofErr w:type="gramStart"/>
      <w:r w:rsidR="00B37FAB">
        <w:rPr>
          <w:b w:val="0"/>
        </w:rPr>
        <w:t>2033.gadam</w:t>
      </w:r>
      <w:proofErr w:type="gramEnd"/>
      <w:r w:rsidR="00B37FAB">
        <w:rPr>
          <w:b w:val="0"/>
        </w:rPr>
        <w:t xml:space="preserve">. Teorētiskie aprēķini ir veikti pa vecumiem – aptuvenās summas </w:t>
      </w:r>
      <w:r w:rsidR="00BC2899">
        <w:rPr>
          <w:b w:val="0"/>
        </w:rPr>
        <w:t xml:space="preserve">sastāda </w:t>
      </w:r>
      <w:r w:rsidR="00B37FAB">
        <w:rPr>
          <w:b w:val="0"/>
        </w:rPr>
        <w:t xml:space="preserve">no 400 tūkst. līdz 2,5 milj. </w:t>
      </w:r>
      <w:proofErr w:type="spellStart"/>
      <w:r w:rsidR="00B37FAB" w:rsidRPr="00BC2899">
        <w:rPr>
          <w:b w:val="0"/>
          <w:i/>
        </w:rPr>
        <w:t>euro</w:t>
      </w:r>
      <w:proofErr w:type="spellEnd"/>
      <w:r w:rsidR="00B37FAB">
        <w:rPr>
          <w:b w:val="0"/>
        </w:rPr>
        <w:t xml:space="preserve">. </w:t>
      </w:r>
    </w:p>
    <w:p w14:paraId="382148AC" w14:textId="27F34EEA" w:rsidR="00C86E70" w:rsidRDefault="00C86E70" w:rsidP="00BB4B3B">
      <w:pPr>
        <w:pStyle w:val="BodyText3"/>
        <w:ind w:firstLine="397"/>
        <w:rPr>
          <w:b w:val="0"/>
        </w:rPr>
      </w:pPr>
      <w:r w:rsidRPr="00B37FAB">
        <w:rPr>
          <w:bCs w:val="0"/>
        </w:rPr>
        <w:t>E.Zivtiņš</w:t>
      </w:r>
      <w:r w:rsidR="00B37FAB">
        <w:rPr>
          <w:b w:val="0"/>
        </w:rPr>
        <w:t xml:space="preserve"> pateicas par informāciju. Atzīmē valdošo spriedzi sabiedrībā sakarā ar CA plāniem. Uzskata, ka jaunais VCAP ir labs, bet vēlas noskaidrot galvenās tā atšķirības no iepriekšējā plāna. </w:t>
      </w:r>
    </w:p>
    <w:p w14:paraId="39799092" w14:textId="3E562D85" w:rsidR="00C86E70" w:rsidRDefault="00C86E70" w:rsidP="00BB4B3B">
      <w:pPr>
        <w:pStyle w:val="BodyText3"/>
        <w:ind w:firstLine="397"/>
        <w:rPr>
          <w:b w:val="0"/>
        </w:rPr>
      </w:pPr>
      <w:proofErr w:type="spellStart"/>
      <w:r w:rsidRPr="00B37FAB">
        <w:rPr>
          <w:bCs w:val="0"/>
        </w:rPr>
        <w:t>M.Baltmanis</w:t>
      </w:r>
      <w:proofErr w:type="spellEnd"/>
      <w:r w:rsidR="00B37FAB">
        <w:rPr>
          <w:b w:val="0"/>
        </w:rPr>
        <w:t xml:space="preserve"> kā būtiskāko atzīmē plāna piepildinājumu ar vadlīnijām evakuācijas punktu izveidei masveida evakuācijas gadījumam. Ir precizēta risku matrica. Būtiska ir arī doma mainīt mobilizējamo formējumu sistēmu, arī patvertņu jautājums. </w:t>
      </w:r>
      <w:r w:rsidR="00F032A6">
        <w:rPr>
          <w:b w:val="0"/>
        </w:rPr>
        <w:t xml:space="preserve">Precizēti arī hidrotehnisko būvju jautājumi, to drošības prasības un kontroles mehānisms. Saistībā ar VK ieteikumiem plānā ir precizēti VK norādītie termiņi. </w:t>
      </w:r>
    </w:p>
    <w:p w14:paraId="76B636E6" w14:textId="163D6ED8" w:rsidR="00F032A6" w:rsidRDefault="00F032A6" w:rsidP="00BB4B3B">
      <w:pPr>
        <w:pStyle w:val="BodyText3"/>
        <w:ind w:firstLine="397"/>
        <w:rPr>
          <w:b w:val="0"/>
        </w:rPr>
      </w:pPr>
      <w:r w:rsidRPr="00B37FAB">
        <w:rPr>
          <w:bCs w:val="0"/>
        </w:rPr>
        <w:t>E.Zivtiņš</w:t>
      </w:r>
      <w:r>
        <w:rPr>
          <w:b w:val="0"/>
        </w:rPr>
        <w:t xml:space="preserve"> interesējas par iespējamu pastnieku iesaisti iedzīvotāju apziņošanas gadījumos. </w:t>
      </w:r>
    </w:p>
    <w:p w14:paraId="4DD213C8" w14:textId="35707EC0" w:rsidR="00F032A6" w:rsidRDefault="00F032A6" w:rsidP="00BB4B3B">
      <w:pPr>
        <w:pStyle w:val="BodyText3"/>
        <w:ind w:firstLine="397"/>
        <w:rPr>
          <w:b w:val="0"/>
        </w:rPr>
      </w:pPr>
      <w:proofErr w:type="spellStart"/>
      <w:r w:rsidRPr="00F032A6">
        <w:rPr>
          <w:bCs w:val="0"/>
        </w:rPr>
        <w:t>M.Baltmanis</w:t>
      </w:r>
      <w:proofErr w:type="spellEnd"/>
      <w:r>
        <w:rPr>
          <w:b w:val="0"/>
        </w:rPr>
        <w:t xml:space="preserve"> informē, ka ir apzināta iespēja izmantot valsts un pašvaldības operatīvos līdzekļus, lai apziņotu iedzīvotājus. Notiek sadarbība ar Valsts policiju, NBS, Zemessardzi. </w:t>
      </w:r>
    </w:p>
    <w:p w14:paraId="0C42A254" w14:textId="560248B2" w:rsidR="00F032A6" w:rsidRDefault="00F032A6" w:rsidP="00BB4B3B">
      <w:pPr>
        <w:pStyle w:val="BodyText3"/>
        <w:ind w:firstLine="397"/>
        <w:rPr>
          <w:b w:val="0"/>
        </w:rPr>
      </w:pPr>
      <w:r w:rsidRPr="00B37FAB">
        <w:rPr>
          <w:bCs w:val="0"/>
        </w:rPr>
        <w:t>E.Zivtiņš</w:t>
      </w:r>
      <w:r>
        <w:rPr>
          <w:b w:val="0"/>
        </w:rPr>
        <w:t xml:space="preserve"> un </w:t>
      </w:r>
      <w:r w:rsidRPr="00037CF2">
        <w:rPr>
          <w:bCs w:val="0"/>
        </w:rPr>
        <w:t>R.Bergmanis</w:t>
      </w:r>
      <w:r>
        <w:rPr>
          <w:b w:val="0"/>
        </w:rPr>
        <w:t xml:space="preserve"> interesējas par sirēnu nepietiekamību; vai ir plāns, kā šo problēmu risināt.</w:t>
      </w:r>
    </w:p>
    <w:p w14:paraId="637440D5" w14:textId="1BA00BBF" w:rsidR="00F032A6" w:rsidRDefault="00F032A6" w:rsidP="00BB4B3B">
      <w:pPr>
        <w:pStyle w:val="BodyText3"/>
        <w:ind w:firstLine="397"/>
        <w:rPr>
          <w:b w:val="0"/>
        </w:rPr>
      </w:pPr>
      <w:proofErr w:type="spellStart"/>
      <w:r w:rsidRPr="00F032A6">
        <w:rPr>
          <w:bCs w:val="0"/>
        </w:rPr>
        <w:t>M.Baltmanis</w:t>
      </w:r>
      <w:proofErr w:type="spellEnd"/>
      <w:r>
        <w:rPr>
          <w:b w:val="0"/>
        </w:rPr>
        <w:t xml:space="preserve"> informē, ka sirēnas tika </w:t>
      </w:r>
      <w:r w:rsidR="00BC2899">
        <w:rPr>
          <w:b w:val="0"/>
        </w:rPr>
        <w:t>ieviestas 2009. gadā, kad vēl</w:t>
      </w:r>
      <w:r>
        <w:rPr>
          <w:b w:val="0"/>
        </w:rPr>
        <w:t xml:space="preserve"> nebija attīstīju</w:t>
      </w:r>
      <w:r w:rsidR="00037CF2">
        <w:rPr>
          <w:b w:val="0"/>
        </w:rPr>
        <w:t>š</w:t>
      </w:r>
      <w:r>
        <w:rPr>
          <w:b w:val="0"/>
        </w:rPr>
        <w:t xml:space="preserve">ies Pierīgas </w:t>
      </w:r>
      <w:r w:rsidR="00037CF2">
        <w:rPr>
          <w:b w:val="0"/>
        </w:rPr>
        <w:t xml:space="preserve">ciemati. Ir nepieciešamas iekšējas diskusijas par problēmas risinājumiem saistībā ar šūnu apraides ieviešanu. Tad sirēnu sistēma paliek kā rezerves variants. </w:t>
      </w:r>
    </w:p>
    <w:p w14:paraId="75436932" w14:textId="3FB29928" w:rsidR="00F032A6" w:rsidRDefault="00037CF2" w:rsidP="00BB4B3B">
      <w:pPr>
        <w:pStyle w:val="BodyText3"/>
        <w:ind w:firstLine="397"/>
        <w:rPr>
          <w:b w:val="0"/>
        </w:rPr>
      </w:pPr>
      <w:r w:rsidRPr="00B37FAB">
        <w:rPr>
          <w:bCs w:val="0"/>
        </w:rPr>
        <w:t>E.Zivtiņš</w:t>
      </w:r>
      <w:r>
        <w:rPr>
          <w:b w:val="0"/>
        </w:rPr>
        <w:t xml:space="preserve"> interesējas par iespēju izvietot evakuētos cilvēkus viesnīcās. </w:t>
      </w:r>
    </w:p>
    <w:p w14:paraId="73B4DDE7" w14:textId="1F3B59D8" w:rsidR="00037CF2" w:rsidRDefault="00037CF2" w:rsidP="00BB4B3B">
      <w:pPr>
        <w:pStyle w:val="BodyText3"/>
        <w:ind w:firstLine="397"/>
        <w:rPr>
          <w:b w:val="0"/>
        </w:rPr>
      </w:pPr>
      <w:proofErr w:type="spellStart"/>
      <w:r w:rsidRPr="00037CF2">
        <w:rPr>
          <w:bCs w:val="0"/>
        </w:rPr>
        <w:t>M.Baltmanis</w:t>
      </w:r>
      <w:proofErr w:type="spellEnd"/>
      <w:r>
        <w:rPr>
          <w:b w:val="0"/>
        </w:rPr>
        <w:t xml:space="preserve"> uzskata, ka šis ir īpašā tiesiskā režīma punkts gadījumam, ja tiek izsludināts izņēmuma stāvoklis.</w:t>
      </w:r>
    </w:p>
    <w:p w14:paraId="42F26931" w14:textId="3A64E27D" w:rsidR="00037CF2" w:rsidRDefault="00037CF2" w:rsidP="00BB4B3B">
      <w:pPr>
        <w:pStyle w:val="BodyText3"/>
        <w:ind w:firstLine="397"/>
        <w:rPr>
          <w:b w:val="0"/>
        </w:rPr>
      </w:pPr>
      <w:r w:rsidRPr="00B37FAB">
        <w:rPr>
          <w:bCs w:val="0"/>
        </w:rPr>
        <w:t>E.Zivtiņš</w:t>
      </w:r>
      <w:r>
        <w:rPr>
          <w:b w:val="0"/>
        </w:rPr>
        <w:t xml:space="preserve"> interesējas par apvienoto centru darbības progresu un plāniem.</w:t>
      </w:r>
    </w:p>
    <w:p w14:paraId="4F7827F5" w14:textId="724308A9" w:rsidR="00037CF2" w:rsidRDefault="00037CF2" w:rsidP="00BB4B3B">
      <w:pPr>
        <w:pStyle w:val="BodyText3"/>
        <w:ind w:firstLine="397"/>
        <w:rPr>
          <w:b w:val="0"/>
        </w:rPr>
      </w:pPr>
      <w:proofErr w:type="spellStart"/>
      <w:r w:rsidRPr="00037CF2">
        <w:rPr>
          <w:bCs w:val="0"/>
        </w:rPr>
        <w:t>M.Baltmanis</w:t>
      </w:r>
      <w:proofErr w:type="spellEnd"/>
      <w:r>
        <w:rPr>
          <w:b w:val="0"/>
        </w:rPr>
        <w:t xml:space="preserve"> informē par esošo situāciju un tuvākās nākotnes plāniem.</w:t>
      </w:r>
    </w:p>
    <w:p w14:paraId="367BCD07" w14:textId="316F0B9A" w:rsidR="00C86E70" w:rsidRDefault="00C86E70" w:rsidP="00BB4B3B">
      <w:pPr>
        <w:pStyle w:val="BodyText3"/>
        <w:ind w:firstLine="397"/>
        <w:rPr>
          <w:b w:val="0"/>
        </w:rPr>
      </w:pPr>
      <w:proofErr w:type="spellStart"/>
      <w:r w:rsidRPr="00311C53">
        <w:rPr>
          <w:bCs w:val="0"/>
        </w:rPr>
        <w:t>I.Rajevs</w:t>
      </w:r>
      <w:proofErr w:type="spellEnd"/>
      <w:r w:rsidR="00311C53">
        <w:rPr>
          <w:b w:val="0"/>
        </w:rPr>
        <w:t xml:space="preserve"> sniedz papildu informāciju aktualizētajā jautājumā.</w:t>
      </w:r>
    </w:p>
    <w:p w14:paraId="7295BEC0" w14:textId="51DE9618" w:rsidR="00C86E70" w:rsidRDefault="00C86E70" w:rsidP="00BB4B3B">
      <w:pPr>
        <w:pStyle w:val="BodyText3"/>
        <w:ind w:firstLine="397"/>
        <w:rPr>
          <w:b w:val="0"/>
        </w:rPr>
      </w:pPr>
      <w:r w:rsidRPr="00311C53">
        <w:rPr>
          <w:bCs w:val="0"/>
        </w:rPr>
        <w:t>I.Mūrniece</w:t>
      </w:r>
      <w:r w:rsidR="00311C53">
        <w:rPr>
          <w:b w:val="0"/>
        </w:rPr>
        <w:t xml:space="preserve"> atzīmē, ka beidzot mēs esam atpakaļ reālistiskajā domāšanā, jo ir jārēķinās ar visāda veida draudiem. Uzsver, ka reģionālais princips ir svarīgs.</w:t>
      </w:r>
    </w:p>
    <w:p w14:paraId="1A8F9AF6" w14:textId="6C84A187" w:rsidR="00C86E70" w:rsidRDefault="00C86E70" w:rsidP="00BB4B3B">
      <w:pPr>
        <w:pStyle w:val="BodyText3"/>
        <w:ind w:firstLine="397"/>
        <w:rPr>
          <w:b w:val="0"/>
        </w:rPr>
      </w:pPr>
      <w:proofErr w:type="spellStart"/>
      <w:r w:rsidRPr="00311C53">
        <w:rPr>
          <w:bCs w:val="0"/>
        </w:rPr>
        <w:t>A.Švinka</w:t>
      </w:r>
      <w:proofErr w:type="spellEnd"/>
      <w:r w:rsidR="00311C53">
        <w:rPr>
          <w:b w:val="0"/>
        </w:rPr>
        <w:t xml:space="preserve"> pateicas par prezentāciju. Atsaucas uz </w:t>
      </w:r>
      <w:proofErr w:type="spellStart"/>
      <w:r w:rsidR="00311C53">
        <w:rPr>
          <w:b w:val="0"/>
        </w:rPr>
        <w:t>M.Baltmaņa</w:t>
      </w:r>
      <w:proofErr w:type="spellEnd"/>
      <w:r w:rsidR="00311C53">
        <w:rPr>
          <w:b w:val="0"/>
        </w:rPr>
        <w:t xml:space="preserve"> sniegto informāciju par Carnikavas situāciju. Atzīmē klimata pārmaiņas un ar to saistīto nepieciešamību arī VUGD darbā to ņemt vērā. Varbūt ir jāņem vērā klimata izmaiņas un jāpārskata kādi nozaru normatīvi, piem., būvnormatīvi? Vai iespējams veikt preventīvos pasākumus?</w:t>
      </w:r>
    </w:p>
    <w:p w14:paraId="56D5AED6" w14:textId="6BA4908D" w:rsidR="00311C53" w:rsidRDefault="00311C53" w:rsidP="00BB4B3B">
      <w:pPr>
        <w:pStyle w:val="BodyText3"/>
        <w:ind w:firstLine="397"/>
        <w:rPr>
          <w:b w:val="0"/>
        </w:rPr>
      </w:pPr>
      <w:proofErr w:type="spellStart"/>
      <w:r w:rsidRPr="00311C53">
        <w:rPr>
          <w:bCs w:val="0"/>
        </w:rPr>
        <w:t>M.Baltmanis</w:t>
      </w:r>
      <w:proofErr w:type="spellEnd"/>
      <w:r>
        <w:rPr>
          <w:b w:val="0"/>
        </w:rPr>
        <w:t xml:space="preserve"> informē, ka šajā jomā daudz ir paveicis Latvijas Vides, ģeoloģijas un meteoroloģijas centrs</w:t>
      </w:r>
      <w:r w:rsidR="00BC2899">
        <w:rPr>
          <w:b w:val="0"/>
        </w:rPr>
        <w:t>,</w:t>
      </w:r>
      <w:r>
        <w:rPr>
          <w:b w:val="0"/>
        </w:rPr>
        <w:t xml:space="preserve"> </w:t>
      </w:r>
      <w:r w:rsidR="00BC2899">
        <w:rPr>
          <w:b w:val="0"/>
        </w:rPr>
        <w:t>ir veikts liels pētījums</w:t>
      </w:r>
      <w:r w:rsidR="003B14BC">
        <w:rPr>
          <w:b w:val="0"/>
        </w:rPr>
        <w:t xml:space="preserve"> par klimata izmaiņām Latvijas teritorijā. Vides aizsardzības un reģionālās attīstības ministrijā (turpmāk – VARAM) ir izstrādāti dokumenti saistībā ar pielāgošanos klimata pārmaiņām. Ir plānošanas dokumenti ar konkrētiem pasākumiem. VUGD vairāk interesē jautājumi, kas saistīti ar plūdu riska apzināšanu. Precīzāk šajā jautājumā var informēt VARAM. </w:t>
      </w:r>
    </w:p>
    <w:p w14:paraId="63EAB06B" w14:textId="42429107" w:rsidR="00C86E70" w:rsidRDefault="003B14BC" w:rsidP="00BB4B3B">
      <w:pPr>
        <w:pStyle w:val="BodyText3"/>
        <w:ind w:firstLine="397"/>
        <w:rPr>
          <w:b w:val="0"/>
        </w:rPr>
      </w:pPr>
      <w:proofErr w:type="spellStart"/>
      <w:r w:rsidRPr="00311C53">
        <w:rPr>
          <w:bCs w:val="0"/>
        </w:rPr>
        <w:t>A.Švinka</w:t>
      </w:r>
      <w:proofErr w:type="spellEnd"/>
      <w:r>
        <w:rPr>
          <w:b w:val="0"/>
        </w:rPr>
        <w:t xml:space="preserve"> jautā Aizsardzības ministrijas (turpmāk – AM) pārstāvim par pašvaldību gatavību</w:t>
      </w:r>
      <w:r w:rsidR="00BC2899">
        <w:rPr>
          <w:b w:val="0"/>
        </w:rPr>
        <w:t xml:space="preserve"> ārkārtas situācijai</w:t>
      </w:r>
      <w:r>
        <w:rPr>
          <w:b w:val="0"/>
        </w:rPr>
        <w:t xml:space="preserve">, darbu </w:t>
      </w:r>
      <w:r w:rsidR="00BC2899">
        <w:rPr>
          <w:b w:val="0"/>
        </w:rPr>
        <w:t xml:space="preserve">CA jomā </w:t>
      </w:r>
      <w:r>
        <w:rPr>
          <w:b w:val="0"/>
        </w:rPr>
        <w:t>ar konkrētām pašvaldībām.</w:t>
      </w:r>
    </w:p>
    <w:p w14:paraId="30417D88" w14:textId="5B3A5F51" w:rsidR="003B14BC" w:rsidRDefault="003B14BC" w:rsidP="00BB4B3B">
      <w:pPr>
        <w:pStyle w:val="BodyText3"/>
        <w:ind w:firstLine="397"/>
        <w:rPr>
          <w:b w:val="0"/>
        </w:rPr>
      </w:pPr>
      <w:proofErr w:type="spellStart"/>
      <w:r w:rsidRPr="003B14BC">
        <w:rPr>
          <w:bCs w:val="0"/>
        </w:rPr>
        <w:t>A.Mikiško</w:t>
      </w:r>
      <w:proofErr w:type="spellEnd"/>
      <w:r>
        <w:rPr>
          <w:b w:val="0"/>
        </w:rPr>
        <w:t xml:space="preserve"> atzīmē, ka 2023. gada sākumā tika grozīti MK noteikumi Nr.658, kur ietverta pašvaldību rīcība militārā apdraudējuma gadījumā. Pašvaldībām tika organizēts seminārs par plānu izstrādi. AM un NBS rīko mācības “Pilskalns”, kurās iesaistītas pašvaldības, tas notiek arī mācībās “Namejs”. Pašvaldību līmenis ir dažāds, bet AM mērķis ir motivēt pašvaldības. </w:t>
      </w:r>
    </w:p>
    <w:p w14:paraId="7A87D836" w14:textId="5C0217DE" w:rsidR="00C86E70" w:rsidRDefault="00C86E70" w:rsidP="00BB4B3B">
      <w:pPr>
        <w:pStyle w:val="BodyText3"/>
        <w:ind w:firstLine="397"/>
        <w:rPr>
          <w:b w:val="0"/>
        </w:rPr>
      </w:pPr>
      <w:r w:rsidRPr="001720C0">
        <w:rPr>
          <w:bCs w:val="0"/>
        </w:rPr>
        <w:t>R.Bergmanis</w:t>
      </w:r>
      <w:r w:rsidR="001720C0">
        <w:rPr>
          <w:b w:val="0"/>
        </w:rPr>
        <w:t xml:space="preserve"> interesējas par plāna esamību un realizāciju kopumā.</w:t>
      </w:r>
    </w:p>
    <w:p w14:paraId="5A3B085D" w14:textId="147BB10F" w:rsidR="001720C0" w:rsidRDefault="00C86E70" w:rsidP="001720C0">
      <w:pPr>
        <w:pStyle w:val="BodyText3"/>
        <w:ind w:firstLine="397"/>
        <w:rPr>
          <w:b w:val="0"/>
        </w:rPr>
      </w:pPr>
      <w:proofErr w:type="spellStart"/>
      <w:r w:rsidRPr="001720C0">
        <w:rPr>
          <w:bCs w:val="0"/>
        </w:rPr>
        <w:t>M.Baltmanis</w:t>
      </w:r>
      <w:proofErr w:type="spellEnd"/>
      <w:r w:rsidR="001720C0">
        <w:rPr>
          <w:b w:val="0"/>
        </w:rPr>
        <w:t xml:space="preserve"> informē, ka izpilde</w:t>
      </w:r>
      <w:proofErr w:type="gramStart"/>
      <w:r w:rsidR="001720C0">
        <w:rPr>
          <w:b w:val="0"/>
        </w:rPr>
        <w:t xml:space="preserve"> saistīta ar pasākumiem</w:t>
      </w:r>
      <w:proofErr w:type="gramEnd"/>
      <w:r w:rsidR="001720C0">
        <w:rPr>
          <w:b w:val="0"/>
        </w:rPr>
        <w:t>, kuriem tuvojas termiņš. Nevar atbildēt, vai visiem pasākumiem ir finansējums, CA iesaistītie cilvēki strādā arī citās jomās. Iepirktā tehnika tiek izmant</w:t>
      </w:r>
      <w:r w:rsidR="00F27970">
        <w:rPr>
          <w:b w:val="0"/>
        </w:rPr>
        <w:t>ota ne tikai CA, bet arī ikdienas pienākumu izpildei</w:t>
      </w:r>
      <w:r w:rsidR="001720C0">
        <w:rPr>
          <w:b w:val="0"/>
        </w:rPr>
        <w:t xml:space="preserve">. </w:t>
      </w:r>
    </w:p>
    <w:p w14:paraId="129B84DC" w14:textId="2A28CE19" w:rsidR="001720C0" w:rsidRDefault="001720C0" w:rsidP="00BB4B3B">
      <w:pPr>
        <w:pStyle w:val="BodyText3"/>
        <w:ind w:firstLine="397"/>
        <w:rPr>
          <w:b w:val="0"/>
        </w:rPr>
      </w:pPr>
      <w:r w:rsidRPr="001720C0">
        <w:rPr>
          <w:bCs w:val="0"/>
        </w:rPr>
        <w:t>R.Bergmanis</w:t>
      </w:r>
      <w:r>
        <w:rPr>
          <w:b w:val="0"/>
        </w:rPr>
        <w:t xml:space="preserve"> uzsver materiālo rezervju jautājumu un </w:t>
      </w:r>
      <w:r w:rsidR="00F27970">
        <w:rPr>
          <w:b w:val="0"/>
        </w:rPr>
        <w:t xml:space="preserve">plāna </w:t>
      </w:r>
      <w:r>
        <w:rPr>
          <w:b w:val="0"/>
        </w:rPr>
        <w:t xml:space="preserve">realizācijas iespējas. Uzsver nepieciešamību labot 2008. gadā pieļautās kļūdas, tādēļ ir labi, ka ir iespēja sēdē to visu izrunāt. Interesējas, vai līdz š.g. beigām visām pašvaldībām būs notikušas mācības “Pilskalns”. Atgādina, ka iepriekšējās Saeimas apakškomisija </w:t>
      </w:r>
      <w:r w:rsidR="00695CB5">
        <w:rPr>
          <w:b w:val="0"/>
        </w:rPr>
        <w:t>veica aptauju</w:t>
      </w:r>
      <w:r w:rsidR="00F27970">
        <w:rPr>
          <w:b w:val="0"/>
        </w:rPr>
        <w:t xml:space="preserve"> pašvaldībās par CA jautājumiem, kā rezultātā p</w:t>
      </w:r>
      <w:r w:rsidR="00695CB5">
        <w:rPr>
          <w:b w:val="0"/>
        </w:rPr>
        <w:t xml:space="preserve">ašvaldību </w:t>
      </w:r>
      <w:r w:rsidR="00F27970">
        <w:rPr>
          <w:b w:val="0"/>
        </w:rPr>
        <w:t xml:space="preserve">pārstāvju </w:t>
      </w:r>
      <w:r w:rsidR="00695CB5">
        <w:rPr>
          <w:b w:val="0"/>
        </w:rPr>
        <w:t xml:space="preserve">atbildēs tika godīgi uzrādītas problēmas. Uzsver resursu plānošanas nozīmi. </w:t>
      </w:r>
    </w:p>
    <w:p w14:paraId="3B32BA96" w14:textId="7C09CC92" w:rsidR="00C86E70" w:rsidRDefault="00C86E70" w:rsidP="00BB4B3B">
      <w:pPr>
        <w:pStyle w:val="BodyText3"/>
        <w:ind w:firstLine="397"/>
        <w:rPr>
          <w:b w:val="0"/>
        </w:rPr>
      </w:pPr>
      <w:proofErr w:type="spellStart"/>
      <w:r w:rsidRPr="00695CB5">
        <w:rPr>
          <w:bCs w:val="0"/>
        </w:rPr>
        <w:t>M.Ludbār</w:t>
      </w:r>
      <w:r w:rsidR="00E737C2" w:rsidRPr="00695CB5">
        <w:rPr>
          <w:bCs w:val="0"/>
        </w:rPr>
        <w:t>žs</w:t>
      </w:r>
      <w:proofErr w:type="spellEnd"/>
      <w:r w:rsidR="00695CB5">
        <w:rPr>
          <w:b w:val="0"/>
        </w:rPr>
        <w:t xml:space="preserve"> informē par atskaišu gatavošanu ministrijā, par preventīvajiem un gatavības pasākumiem. Tur nav uzsvērtas prioritātes.</w:t>
      </w:r>
    </w:p>
    <w:p w14:paraId="1E439E2D" w14:textId="19FDA043" w:rsidR="00E737C2" w:rsidRDefault="00695CB5" w:rsidP="00BB4B3B">
      <w:pPr>
        <w:pStyle w:val="BodyText3"/>
        <w:ind w:firstLine="397"/>
        <w:rPr>
          <w:b w:val="0"/>
        </w:rPr>
      </w:pPr>
      <w:r w:rsidRPr="00695CB5">
        <w:rPr>
          <w:bCs w:val="0"/>
        </w:rPr>
        <w:t>R.Bergmanis</w:t>
      </w:r>
      <w:r>
        <w:rPr>
          <w:b w:val="0"/>
        </w:rPr>
        <w:t xml:space="preserve"> uzskata, ka šajā sēdē uzsāktā diskusija ir jāturpina; jādomā par cēloņu</w:t>
      </w:r>
      <w:r w:rsidR="00F27970">
        <w:rPr>
          <w:b w:val="0"/>
        </w:rPr>
        <w:t>, kuru</w:t>
      </w:r>
      <w:r w:rsidR="00F27970">
        <w:rPr>
          <w:b w:val="0"/>
        </w:rPr>
        <w:t xml:space="preserve"> rezultātā notiek ārkārtas situācijas</w:t>
      </w:r>
      <w:r w:rsidR="00F27970">
        <w:rPr>
          <w:b w:val="0"/>
        </w:rPr>
        <w:t>, novēršanu vispirms</w:t>
      </w:r>
      <w:r>
        <w:rPr>
          <w:b w:val="0"/>
        </w:rPr>
        <w:t xml:space="preserve">. </w:t>
      </w:r>
      <w:r w:rsidR="00F27970">
        <w:rPr>
          <w:b w:val="0"/>
        </w:rPr>
        <w:t>Kā pozitīvu pieredzi a</w:t>
      </w:r>
      <w:r>
        <w:rPr>
          <w:b w:val="0"/>
        </w:rPr>
        <w:t>kcentē Carnikavas piemēru.</w:t>
      </w:r>
    </w:p>
    <w:p w14:paraId="474225E4" w14:textId="5B348847" w:rsidR="00E737C2" w:rsidRDefault="00E737C2" w:rsidP="00BB4B3B">
      <w:pPr>
        <w:pStyle w:val="BodyText3"/>
        <w:ind w:firstLine="397"/>
        <w:rPr>
          <w:b w:val="0"/>
        </w:rPr>
      </w:pPr>
      <w:r w:rsidRPr="00695CB5">
        <w:rPr>
          <w:bCs w:val="0"/>
        </w:rPr>
        <w:t>D.Gaile</w:t>
      </w:r>
      <w:r w:rsidR="00695CB5">
        <w:rPr>
          <w:b w:val="0"/>
        </w:rPr>
        <w:t xml:space="preserve"> sniedz īsu informāciju par Ekonomikas ministrijas darbu šajā gadā saistībā ar degvielas rezervju uzglabāšanu. </w:t>
      </w:r>
    </w:p>
    <w:p w14:paraId="23FD5897" w14:textId="3C92E6A6" w:rsidR="00E737C2" w:rsidRDefault="00E737C2" w:rsidP="00BB4B3B">
      <w:pPr>
        <w:pStyle w:val="BodyText3"/>
        <w:ind w:firstLine="397"/>
        <w:rPr>
          <w:b w:val="0"/>
        </w:rPr>
      </w:pPr>
      <w:r w:rsidRPr="00695CB5">
        <w:rPr>
          <w:bCs w:val="0"/>
        </w:rPr>
        <w:t>R.Bergmanis</w:t>
      </w:r>
      <w:r w:rsidR="00695CB5">
        <w:rPr>
          <w:b w:val="0"/>
        </w:rPr>
        <w:t xml:space="preserve"> interesējas par IeM paveikto sakarā ar VK ieteikumiem.</w:t>
      </w:r>
    </w:p>
    <w:p w14:paraId="19728470" w14:textId="7A76F674" w:rsidR="00E737C2" w:rsidRDefault="00E737C2" w:rsidP="00BB4B3B">
      <w:pPr>
        <w:pStyle w:val="BodyText3"/>
        <w:ind w:firstLine="397"/>
        <w:rPr>
          <w:b w:val="0"/>
        </w:rPr>
      </w:pPr>
      <w:proofErr w:type="spellStart"/>
      <w:r w:rsidRPr="00695CB5">
        <w:rPr>
          <w:bCs w:val="0"/>
        </w:rPr>
        <w:t>M.Ludbāržs</w:t>
      </w:r>
      <w:proofErr w:type="spellEnd"/>
      <w:r w:rsidR="00695CB5">
        <w:rPr>
          <w:b w:val="0"/>
        </w:rPr>
        <w:t xml:space="preserve"> informē, ka darbs notiek, ter</w:t>
      </w:r>
      <w:r w:rsidR="00F27970">
        <w:rPr>
          <w:b w:val="0"/>
        </w:rPr>
        <w:t>miņi tiek ievēroti precīzi. Daļ</w:t>
      </w:r>
      <w:r w:rsidR="00695CB5">
        <w:rPr>
          <w:b w:val="0"/>
        </w:rPr>
        <w:t xml:space="preserve">a ieteikumu ir izpildīti, daļai ir lūgti termiņu pagarinājumi. </w:t>
      </w:r>
    </w:p>
    <w:p w14:paraId="2AD36A91" w14:textId="153701FE" w:rsidR="0026741E" w:rsidRPr="00695CB5" w:rsidRDefault="00695CB5" w:rsidP="0026741E">
      <w:pPr>
        <w:pStyle w:val="BodyText3"/>
        <w:ind w:firstLine="397"/>
        <w:rPr>
          <w:b w:val="0"/>
          <w:bCs w:val="0"/>
        </w:rPr>
      </w:pPr>
      <w:r>
        <w:t xml:space="preserve">R.Bergmanis </w:t>
      </w:r>
      <w:r w:rsidRPr="00695CB5">
        <w:rPr>
          <w:b w:val="0"/>
          <w:bCs w:val="0"/>
        </w:rPr>
        <w:t>apkopo uzklausīto informāciju</w:t>
      </w:r>
      <w:r w:rsidR="0026741E">
        <w:rPr>
          <w:b w:val="0"/>
          <w:bCs w:val="0"/>
        </w:rPr>
        <w:t>, atzīmē, ka aizsāktā diskusija ir vērtīga. Uzskata, ka komisijai ir jāraksta vēstule MK ar jautājumiem par potenciālo plānā iekļauto prioritāšu risinājumiem. Uzsver budžeta jautājumu. Ir jākonsultējas ar Latvijas Paš</w:t>
      </w:r>
      <w:r w:rsidR="00F27970">
        <w:rPr>
          <w:b w:val="0"/>
          <w:bCs w:val="0"/>
        </w:rPr>
        <w:t>valdību savienību. Apliecina</w:t>
      </w:r>
      <w:r w:rsidR="0026741E">
        <w:rPr>
          <w:b w:val="0"/>
          <w:bCs w:val="0"/>
        </w:rPr>
        <w:t xml:space="preserve"> komisija</w:t>
      </w:r>
      <w:r w:rsidR="00F27970">
        <w:rPr>
          <w:b w:val="0"/>
          <w:bCs w:val="0"/>
        </w:rPr>
        <w:t>s gatavību</w:t>
      </w:r>
      <w:bookmarkStart w:id="0" w:name="_GoBack"/>
      <w:bookmarkEnd w:id="0"/>
      <w:r w:rsidR="0026741E">
        <w:rPr>
          <w:b w:val="0"/>
          <w:bCs w:val="0"/>
        </w:rPr>
        <w:t xml:space="preserve"> strādāt ar nepieciešamajām izmaiņām likumdošanā. </w:t>
      </w:r>
    </w:p>
    <w:p w14:paraId="39CC07EA" w14:textId="77777777" w:rsidR="004C03AB" w:rsidRPr="00695CB5" w:rsidRDefault="004C03AB" w:rsidP="001D3AD2">
      <w:pPr>
        <w:pStyle w:val="BodyText3"/>
        <w:ind w:firstLine="397"/>
        <w:rPr>
          <w:b w:val="0"/>
          <w:bCs w:val="0"/>
        </w:rPr>
      </w:pPr>
    </w:p>
    <w:p w14:paraId="186BB63B" w14:textId="6CBC7717" w:rsidR="00D003DA" w:rsidRDefault="00BC3889" w:rsidP="00105616">
      <w:pPr>
        <w:widowControl w:val="0"/>
        <w:ind w:firstLine="397"/>
        <w:jc w:val="both"/>
      </w:pPr>
      <w:r w:rsidRPr="00363A31">
        <w:rPr>
          <w:b/>
          <w:bCs/>
        </w:rPr>
        <w:t>R.Bergmanis</w:t>
      </w:r>
      <w:r>
        <w:t xml:space="preserve"> pateicas visiem par dalību un slēdz sēdi.</w:t>
      </w:r>
    </w:p>
    <w:p w14:paraId="1531B175" w14:textId="3B6154CE" w:rsidR="00BC3889" w:rsidRDefault="00BC3889" w:rsidP="00105616">
      <w:pPr>
        <w:widowControl w:val="0"/>
        <w:ind w:firstLine="397"/>
        <w:jc w:val="both"/>
      </w:pPr>
    </w:p>
    <w:p w14:paraId="1FFF30FD" w14:textId="77777777" w:rsidR="00BC3889" w:rsidRDefault="00BC3889" w:rsidP="00105616">
      <w:pPr>
        <w:widowControl w:val="0"/>
        <w:ind w:firstLine="397"/>
        <w:jc w:val="both"/>
      </w:pPr>
    </w:p>
    <w:p w14:paraId="16C9C7F0" w14:textId="4F25FA2E" w:rsidR="00720678" w:rsidRPr="00347E76" w:rsidRDefault="00797ACB" w:rsidP="00347E76">
      <w:pPr>
        <w:ind w:firstLine="397"/>
        <w:jc w:val="both"/>
      </w:pPr>
      <w:r>
        <w:t>Sēde pabeigta plkst. 11.55</w:t>
      </w:r>
      <w:r w:rsidR="00717184">
        <w:t>.</w:t>
      </w:r>
    </w:p>
    <w:p w14:paraId="56080C97" w14:textId="3982CE0C" w:rsidR="00720678" w:rsidRPr="00347E76" w:rsidRDefault="00720678" w:rsidP="00347E76">
      <w:pPr>
        <w:ind w:firstLine="397"/>
        <w:jc w:val="both"/>
      </w:pPr>
    </w:p>
    <w:p w14:paraId="6A277BF9" w14:textId="07CBE297" w:rsidR="00984205" w:rsidRPr="00347E76" w:rsidRDefault="00984205" w:rsidP="00E35C52">
      <w:pPr>
        <w:jc w:val="both"/>
      </w:pPr>
    </w:p>
    <w:p w14:paraId="59D26597" w14:textId="353341C8" w:rsidR="00E35C52" w:rsidRDefault="00202DAC" w:rsidP="00720678">
      <w:pPr>
        <w:ind w:firstLine="567"/>
        <w:jc w:val="both"/>
      </w:pPr>
      <w:r>
        <w:t xml:space="preserve">   </w:t>
      </w:r>
    </w:p>
    <w:p w14:paraId="0A6F5F3D" w14:textId="77777777" w:rsidR="008A4987" w:rsidRDefault="008A4987" w:rsidP="00720678">
      <w:pPr>
        <w:ind w:firstLine="567"/>
        <w:jc w:val="both"/>
      </w:pPr>
    </w:p>
    <w:p w14:paraId="7B6DFE6A" w14:textId="1A416528" w:rsidR="00230660" w:rsidRDefault="00202DAC" w:rsidP="00720678">
      <w:pPr>
        <w:ind w:firstLine="567"/>
        <w:jc w:val="both"/>
      </w:pPr>
      <w:r>
        <w:t xml:space="preserve">               </w:t>
      </w:r>
    </w:p>
    <w:p w14:paraId="772CB366" w14:textId="4269526A" w:rsidR="00720678" w:rsidRPr="00523121" w:rsidRDefault="00300F77" w:rsidP="00347E76">
      <w:pPr>
        <w:tabs>
          <w:tab w:val="left" w:pos="426"/>
        </w:tabs>
        <w:ind w:firstLine="397"/>
        <w:jc w:val="both"/>
      </w:pPr>
      <w:r>
        <w:t>Komisijas priekšs</w:t>
      </w:r>
      <w:r w:rsidR="00F576AE">
        <w:t>ēdētājs</w:t>
      </w:r>
      <w:r>
        <w:tab/>
      </w:r>
      <w:r>
        <w:tab/>
      </w:r>
      <w:r>
        <w:tab/>
      </w:r>
      <w:r>
        <w:tab/>
      </w:r>
      <w:r>
        <w:tab/>
      </w:r>
      <w:r>
        <w:tab/>
      </w:r>
      <w:r w:rsidR="00F576AE">
        <w:tab/>
        <w:t>R.Bergmanis</w:t>
      </w:r>
    </w:p>
    <w:p w14:paraId="5D786279" w14:textId="6BDB6B10" w:rsidR="00720678" w:rsidRDefault="00720678" w:rsidP="00347E76">
      <w:pPr>
        <w:ind w:firstLine="397"/>
        <w:jc w:val="both"/>
      </w:pPr>
    </w:p>
    <w:p w14:paraId="0186B33B" w14:textId="06A46A99" w:rsidR="00984205" w:rsidRDefault="00984205" w:rsidP="00347E76">
      <w:pPr>
        <w:ind w:firstLine="397"/>
        <w:jc w:val="both"/>
      </w:pPr>
    </w:p>
    <w:p w14:paraId="6C9A198A" w14:textId="77777777" w:rsidR="008A4987" w:rsidRDefault="008A4987" w:rsidP="00347E76">
      <w:pPr>
        <w:ind w:firstLine="397"/>
        <w:jc w:val="both"/>
      </w:pPr>
    </w:p>
    <w:p w14:paraId="57AB2257" w14:textId="77777777" w:rsidR="000D011D" w:rsidRDefault="000D011D" w:rsidP="00347E76">
      <w:pPr>
        <w:ind w:firstLine="397"/>
        <w:jc w:val="both"/>
      </w:pPr>
    </w:p>
    <w:p w14:paraId="6E66A228" w14:textId="72BCE12B" w:rsidR="00720678" w:rsidRPr="00523121" w:rsidRDefault="00300F77" w:rsidP="00347E76">
      <w:pPr>
        <w:ind w:firstLine="397"/>
        <w:jc w:val="both"/>
      </w:pPr>
      <w:r>
        <w:t>Komisijas sekretārs</w:t>
      </w:r>
      <w:r>
        <w:tab/>
      </w:r>
      <w:r>
        <w:tab/>
      </w:r>
      <w:r>
        <w:tab/>
      </w:r>
      <w:r>
        <w:tab/>
      </w:r>
      <w:r>
        <w:tab/>
      </w:r>
      <w:r>
        <w:tab/>
      </w:r>
      <w:r>
        <w:tab/>
      </w:r>
      <w:r w:rsidR="00A67546">
        <w:t>J.Skrastiņš</w:t>
      </w:r>
    </w:p>
    <w:p w14:paraId="7267CF71" w14:textId="77777777" w:rsidR="00720678" w:rsidRDefault="00720678" w:rsidP="00347E76">
      <w:pPr>
        <w:pStyle w:val="BodyText3"/>
        <w:ind w:firstLine="397"/>
        <w:rPr>
          <w:b w:val="0"/>
          <w:i/>
        </w:rPr>
      </w:pPr>
    </w:p>
    <w:p w14:paraId="55F1589F" w14:textId="060602EB" w:rsidR="000D011D" w:rsidRDefault="000D011D" w:rsidP="00347E76">
      <w:pPr>
        <w:pStyle w:val="BodyText3"/>
        <w:tabs>
          <w:tab w:val="left" w:pos="7305"/>
        </w:tabs>
        <w:ind w:firstLine="397"/>
        <w:rPr>
          <w:b w:val="0"/>
        </w:rPr>
      </w:pPr>
    </w:p>
    <w:p w14:paraId="2FAAA526" w14:textId="77777777" w:rsidR="008A4987" w:rsidRDefault="008A4987" w:rsidP="00347E76">
      <w:pPr>
        <w:pStyle w:val="BodyText3"/>
        <w:tabs>
          <w:tab w:val="left" w:pos="7305"/>
        </w:tabs>
        <w:ind w:firstLine="397"/>
        <w:rPr>
          <w:b w:val="0"/>
        </w:rPr>
      </w:pPr>
    </w:p>
    <w:p w14:paraId="57D858C3" w14:textId="77777777" w:rsidR="00984205" w:rsidRDefault="00984205" w:rsidP="00347E76">
      <w:pPr>
        <w:pStyle w:val="BodyText3"/>
        <w:tabs>
          <w:tab w:val="left" w:pos="7305"/>
        </w:tabs>
        <w:ind w:firstLine="397"/>
        <w:rPr>
          <w:b w:val="0"/>
        </w:rPr>
      </w:pPr>
    </w:p>
    <w:p w14:paraId="0ED66A4E" w14:textId="68CACECB" w:rsidR="00826095" w:rsidRDefault="00720678" w:rsidP="00347E76">
      <w:pPr>
        <w:pStyle w:val="BodyText3"/>
        <w:tabs>
          <w:tab w:val="left" w:pos="7305"/>
        </w:tabs>
        <w:ind w:firstLine="397"/>
        <w:rPr>
          <w:b w:val="0"/>
        </w:rPr>
      </w:pPr>
      <w:r>
        <w:rPr>
          <w:b w:val="0"/>
        </w:rPr>
        <w:t>Protokolē</w:t>
      </w:r>
      <w:r w:rsidR="00E93553">
        <w:rPr>
          <w:b w:val="0"/>
        </w:rPr>
        <w:t>tāja</w:t>
      </w:r>
      <w:bookmarkStart w:id="1" w:name="mainRow"/>
      <w:r w:rsidR="00300F77">
        <w:rPr>
          <w:b w:val="0"/>
        </w:rPr>
        <w:tab/>
      </w:r>
      <w:r w:rsidR="00E93553">
        <w:rPr>
          <w:b w:val="0"/>
        </w:rPr>
        <w:t>I.Silabriede</w:t>
      </w:r>
      <w:bookmarkEnd w:id="1"/>
    </w:p>
    <w:p w14:paraId="476C39A2" w14:textId="3920549C" w:rsidR="0017470E" w:rsidRDefault="0017470E" w:rsidP="00347E76">
      <w:pPr>
        <w:pStyle w:val="BodyText3"/>
        <w:tabs>
          <w:tab w:val="left" w:pos="7305"/>
        </w:tabs>
        <w:ind w:firstLine="397"/>
        <w:rPr>
          <w:b w:val="0"/>
        </w:rPr>
      </w:pPr>
    </w:p>
    <w:p w14:paraId="285AAE1A" w14:textId="1FAAE502" w:rsidR="0017470E" w:rsidRDefault="0017470E" w:rsidP="00347E76">
      <w:pPr>
        <w:pStyle w:val="BodyText3"/>
        <w:tabs>
          <w:tab w:val="left" w:pos="7305"/>
        </w:tabs>
        <w:ind w:firstLine="397"/>
        <w:rPr>
          <w:b w:val="0"/>
        </w:rPr>
      </w:pPr>
    </w:p>
    <w:sectPr w:rsidR="0017470E"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884F" w14:textId="77777777" w:rsidR="00ED50C3" w:rsidRDefault="00ED50C3">
      <w:r>
        <w:separator/>
      </w:r>
    </w:p>
  </w:endnote>
  <w:endnote w:type="continuationSeparator" w:id="0">
    <w:p w14:paraId="36EBAF11" w14:textId="77777777" w:rsidR="00ED50C3" w:rsidRDefault="00ED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AC4E" w14:textId="77777777" w:rsidR="00885CC4" w:rsidRDefault="00885CC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6032D" w14:textId="77777777" w:rsidR="00885CC4" w:rsidRDefault="00885C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4057"/>
      <w:docPartObj>
        <w:docPartGallery w:val="Page Numbers (Bottom of Page)"/>
        <w:docPartUnique/>
      </w:docPartObj>
    </w:sdtPr>
    <w:sdtEndPr>
      <w:rPr>
        <w:noProof/>
      </w:rPr>
    </w:sdtEndPr>
    <w:sdtContent>
      <w:p w14:paraId="12911395" w14:textId="70B3EEC8" w:rsidR="00885CC4" w:rsidRDefault="00885CC4">
        <w:pPr>
          <w:pStyle w:val="Footer"/>
          <w:jc w:val="right"/>
        </w:pPr>
        <w:r>
          <w:fldChar w:fldCharType="begin"/>
        </w:r>
        <w:r>
          <w:instrText xml:space="preserve"> PAGE   \* MERGEFORMAT </w:instrText>
        </w:r>
        <w:r>
          <w:fldChar w:fldCharType="separate"/>
        </w:r>
        <w:r w:rsidR="00F27970">
          <w:rPr>
            <w:noProof/>
          </w:rPr>
          <w:t>5</w:t>
        </w:r>
        <w:r>
          <w:rPr>
            <w:noProof/>
          </w:rPr>
          <w:fldChar w:fldCharType="end"/>
        </w:r>
      </w:p>
    </w:sdtContent>
  </w:sdt>
  <w:p w14:paraId="62A8FA5E" w14:textId="77777777" w:rsidR="00885CC4" w:rsidRDefault="00885CC4"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8D2C" w14:textId="77777777" w:rsidR="00885CC4" w:rsidRDefault="00885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4E9C3" w14:textId="77777777" w:rsidR="00ED50C3" w:rsidRDefault="00ED50C3">
      <w:r>
        <w:separator/>
      </w:r>
    </w:p>
  </w:footnote>
  <w:footnote w:type="continuationSeparator" w:id="0">
    <w:p w14:paraId="2AE26B28" w14:textId="77777777" w:rsidR="00ED50C3" w:rsidRDefault="00ED5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E514" w14:textId="77777777" w:rsidR="00885CC4" w:rsidRDefault="00885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2885" w14:textId="77777777" w:rsidR="00885CC4" w:rsidRDefault="00885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4469" w14:textId="77777777" w:rsidR="00885CC4" w:rsidRDefault="00885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2CD6"/>
    <w:multiLevelType w:val="hybridMultilevel"/>
    <w:tmpl w:val="72407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4440E"/>
    <w:multiLevelType w:val="hybridMultilevel"/>
    <w:tmpl w:val="5FB2C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04700F"/>
    <w:multiLevelType w:val="hybridMultilevel"/>
    <w:tmpl w:val="68A86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B62FDE"/>
    <w:multiLevelType w:val="hybridMultilevel"/>
    <w:tmpl w:val="32A696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5FB6A8D"/>
    <w:multiLevelType w:val="hybridMultilevel"/>
    <w:tmpl w:val="F2C2C5EE"/>
    <w:lvl w:ilvl="0" w:tplc="CE2E365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045560"/>
    <w:multiLevelType w:val="hybridMultilevel"/>
    <w:tmpl w:val="52504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E74FF2"/>
    <w:multiLevelType w:val="hybridMultilevel"/>
    <w:tmpl w:val="5D1C5E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4530C53"/>
    <w:multiLevelType w:val="hybridMultilevel"/>
    <w:tmpl w:val="0E96F3C2"/>
    <w:lvl w:ilvl="0" w:tplc="04260001">
      <w:start w:val="1"/>
      <w:numFmt w:val="bullet"/>
      <w:lvlText w:val=""/>
      <w:lvlJc w:val="left"/>
      <w:pPr>
        <w:ind w:left="720" w:hanging="360"/>
      </w:pPr>
      <w:rPr>
        <w:rFonts w:ascii="Symbol" w:hAnsi="Symbol"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7E1397"/>
    <w:multiLevelType w:val="hybridMultilevel"/>
    <w:tmpl w:val="57F84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31433E"/>
    <w:multiLevelType w:val="hybridMultilevel"/>
    <w:tmpl w:val="118A50C4"/>
    <w:lvl w:ilvl="0" w:tplc="01FEE542">
      <w:start w:val="1"/>
      <w:numFmt w:val="bullet"/>
      <w:lvlText w:val=""/>
      <w:lvlJc w:val="left"/>
      <w:pPr>
        <w:ind w:left="1584" w:hanging="360"/>
      </w:pPr>
      <w:rPr>
        <w:rFonts w:ascii="Symbol" w:hAnsi="Symbol" w:hint="default"/>
        <w:color w:val="auto"/>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15"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48C32A4A"/>
    <w:multiLevelType w:val="hybridMultilevel"/>
    <w:tmpl w:val="2E0E4B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1E47B0"/>
    <w:multiLevelType w:val="hybridMultilevel"/>
    <w:tmpl w:val="178A7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373946"/>
    <w:multiLevelType w:val="hybridMultilevel"/>
    <w:tmpl w:val="4E20899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0B74D7"/>
    <w:multiLevelType w:val="hybridMultilevel"/>
    <w:tmpl w:val="A3D0DE92"/>
    <w:lvl w:ilvl="0" w:tplc="34DADCDC">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2" w15:restartNumberingAfterBreak="0">
    <w:nsid w:val="596E06D5"/>
    <w:multiLevelType w:val="hybridMultilevel"/>
    <w:tmpl w:val="6F22E77A"/>
    <w:lvl w:ilvl="0" w:tplc="0426000F">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23" w15:restartNumberingAfterBreak="0">
    <w:nsid w:val="5F323E27"/>
    <w:multiLevelType w:val="hybridMultilevel"/>
    <w:tmpl w:val="2E1EB3B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3947FC4"/>
    <w:multiLevelType w:val="hybridMultilevel"/>
    <w:tmpl w:val="47EEFDCC"/>
    <w:lvl w:ilvl="0" w:tplc="6F3CC716">
      <w:start w:val="13"/>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5" w15:restartNumberingAfterBreak="0">
    <w:nsid w:val="6C9D2408"/>
    <w:multiLevelType w:val="hybridMultilevel"/>
    <w:tmpl w:val="04626C2C"/>
    <w:lvl w:ilvl="0" w:tplc="330EEE38">
      <w:start w:val="1"/>
      <w:numFmt w:val="bullet"/>
      <w:lvlRestart w:val="0"/>
      <w:lvlText w:val=""/>
      <w:lvlJc w:val="left"/>
      <w:pPr>
        <w:ind w:left="0" w:firstLine="705"/>
      </w:pPr>
      <w:rPr>
        <w:u w:val="none"/>
      </w:rPr>
    </w:lvl>
    <w:lvl w:ilvl="1" w:tplc="606ED740">
      <w:numFmt w:val="decimal"/>
      <w:lvlText w:val=""/>
      <w:lvlJc w:val="left"/>
    </w:lvl>
    <w:lvl w:ilvl="2" w:tplc="43BE5DC4">
      <w:numFmt w:val="decimal"/>
      <w:lvlText w:val=""/>
      <w:lvlJc w:val="left"/>
    </w:lvl>
    <w:lvl w:ilvl="3" w:tplc="8A509AC6">
      <w:numFmt w:val="decimal"/>
      <w:lvlText w:val=""/>
      <w:lvlJc w:val="left"/>
    </w:lvl>
    <w:lvl w:ilvl="4" w:tplc="05281056">
      <w:numFmt w:val="decimal"/>
      <w:lvlText w:val=""/>
      <w:lvlJc w:val="left"/>
    </w:lvl>
    <w:lvl w:ilvl="5" w:tplc="F7CC03A4">
      <w:numFmt w:val="decimal"/>
      <w:lvlText w:val=""/>
      <w:lvlJc w:val="left"/>
    </w:lvl>
    <w:lvl w:ilvl="6" w:tplc="FB50CD02">
      <w:numFmt w:val="decimal"/>
      <w:lvlText w:val=""/>
      <w:lvlJc w:val="left"/>
    </w:lvl>
    <w:lvl w:ilvl="7" w:tplc="4BB6E6DE">
      <w:numFmt w:val="decimal"/>
      <w:lvlText w:val=""/>
      <w:lvlJc w:val="left"/>
    </w:lvl>
    <w:lvl w:ilvl="8" w:tplc="6EB0CA16">
      <w:numFmt w:val="decimal"/>
      <w:lvlText w:val=""/>
      <w:lvlJc w:val="left"/>
    </w:lvl>
  </w:abstractNum>
  <w:abstractNum w:abstractNumId="26" w15:restartNumberingAfterBreak="0">
    <w:nsid w:val="6DFF2817"/>
    <w:multiLevelType w:val="hybridMultilevel"/>
    <w:tmpl w:val="B0B822B0"/>
    <w:lvl w:ilvl="0" w:tplc="54D00F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2D0634"/>
    <w:multiLevelType w:val="hybridMultilevel"/>
    <w:tmpl w:val="32ECEF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76E45763"/>
    <w:multiLevelType w:val="hybridMultilevel"/>
    <w:tmpl w:val="7C6CDD04"/>
    <w:lvl w:ilvl="0" w:tplc="B5588CEA">
      <w:start w:val="1"/>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0"/>
  </w:num>
  <w:num w:numId="2">
    <w:abstractNumId w:val="4"/>
  </w:num>
  <w:num w:numId="3">
    <w:abstractNumId w:val="17"/>
  </w:num>
  <w:num w:numId="4">
    <w:abstractNumId w:val="7"/>
  </w:num>
  <w:num w:numId="5">
    <w:abstractNumId w:val="18"/>
  </w:num>
  <w:num w:numId="6">
    <w:abstractNumId w:val="8"/>
  </w:num>
  <w:num w:numId="7">
    <w:abstractNumId w:val="15"/>
  </w:num>
  <w:num w:numId="8">
    <w:abstractNumId w:val="10"/>
  </w:num>
  <w:num w:numId="9">
    <w:abstractNumId w:val="26"/>
  </w:num>
  <w:num w:numId="10">
    <w:abstractNumId w:val="1"/>
  </w:num>
  <w:num w:numId="11">
    <w:abstractNumId w:val="2"/>
  </w:num>
  <w:num w:numId="12">
    <w:abstractNumId w:val="13"/>
  </w:num>
  <w:num w:numId="13">
    <w:abstractNumId w:val="2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11"/>
  </w:num>
  <w:num w:numId="18">
    <w:abstractNumId w:val="6"/>
  </w:num>
  <w:num w:numId="19">
    <w:abstractNumId w:val="2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0"/>
  </w:num>
  <w:num w:numId="23">
    <w:abstractNumId w:val="27"/>
  </w:num>
  <w:num w:numId="24">
    <w:abstractNumId w:val="5"/>
  </w:num>
  <w:num w:numId="25">
    <w:abstractNumId w:val="9"/>
  </w:num>
  <w:num w:numId="26">
    <w:abstractNumId w:val="23"/>
  </w:num>
  <w:num w:numId="27">
    <w:abstractNumId w:val="13"/>
  </w:num>
  <w:num w:numId="28">
    <w:abstractNumId w:val="13"/>
  </w:num>
  <w:num w:numId="29">
    <w:abstractNumId w:val="22"/>
  </w:num>
  <w:num w:numId="30">
    <w:abstractNumId w:val="12"/>
  </w:num>
  <w:num w:numId="31">
    <w:abstractNumId w:val="24"/>
  </w:num>
  <w:num w:numId="3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11"/>
    <w:rsid w:val="00002BC4"/>
    <w:rsid w:val="00002BD5"/>
    <w:rsid w:val="00003542"/>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8DF"/>
    <w:rsid w:val="00006A4D"/>
    <w:rsid w:val="00006C63"/>
    <w:rsid w:val="0000768A"/>
    <w:rsid w:val="00007791"/>
    <w:rsid w:val="00007885"/>
    <w:rsid w:val="00007AAE"/>
    <w:rsid w:val="00007BAA"/>
    <w:rsid w:val="00007E26"/>
    <w:rsid w:val="000104E6"/>
    <w:rsid w:val="00010622"/>
    <w:rsid w:val="0001133F"/>
    <w:rsid w:val="00011367"/>
    <w:rsid w:val="0001136D"/>
    <w:rsid w:val="0001183E"/>
    <w:rsid w:val="00011A68"/>
    <w:rsid w:val="00011CBB"/>
    <w:rsid w:val="00011F0D"/>
    <w:rsid w:val="00012035"/>
    <w:rsid w:val="000122DC"/>
    <w:rsid w:val="000122F0"/>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99"/>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530"/>
    <w:rsid w:val="00021CD9"/>
    <w:rsid w:val="00021DC4"/>
    <w:rsid w:val="000225AF"/>
    <w:rsid w:val="0002261C"/>
    <w:rsid w:val="000229FA"/>
    <w:rsid w:val="00022ACC"/>
    <w:rsid w:val="00022C3F"/>
    <w:rsid w:val="00022F30"/>
    <w:rsid w:val="00022FC9"/>
    <w:rsid w:val="00023077"/>
    <w:rsid w:val="000230A0"/>
    <w:rsid w:val="0002314C"/>
    <w:rsid w:val="00023203"/>
    <w:rsid w:val="00023554"/>
    <w:rsid w:val="00023758"/>
    <w:rsid w:val="00023952"/>
    <w:rsid w:val="00023A61"/>
    <w:rsid w:val="00023D4F"/>
    <w:rsid w:val="00023F11"/>
    <w:rsid w:val="000251EF"/>
    <w:rsid w:val="000252B6"/>
    <w:rsid w:val="00025383"/>
    <w:rsid w:val="00025610"/>
    <w:rsid w:val="0002563D"/>
    <w:rsid w:val="000256CD"/>
    <w:rsid w:val="000256DA"/>
    <w:rsid w:val="0002609B"/>
    <w:rsid w:val="0002655A"/>
    <w:rsid w:val="000265C2"/>
    <w:rsid w:val="0002682B"/>
    <w:rsid w:val="00026B1C"/>
    <w:rsid w:val="00026C14"/>
    <w:rsid w:val="00026CC4"/>
    <w:rsid w:val="00026DBF"/>
    <w:rsid w:val="00026EE8"/>
    <w:rsid w:val="000272F9"/>
    <w:rsid w:val="0002750E"/>
    <w:rsid w:val="00027612"/>
    <w:rsid w:val="000276F8"/>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5EC"/>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CF2"/>
    <w:rsid w:val="00037E0D"/>
    <w:rsid w:val="00037E29"/>
    <w:rsid w:val="0004017D"/>
    <w:rsid w:val="0004021D"/>
    <w:rsid w:val="00040399"/>
    <w:rsid w:val="000403C9"/>
    <w:rsid w:val="00040437"/>
    <w:rsid w:val="000406C1"/>
    <w:rsid w:val="0004096E"/>
    <w:rsid w:val="00040A59"/>
    <w:rsid w:val="00040A8B"/>
    <w:rsid w:val="00040ACE"/>
    <w:rsid w:val="00040AD4"/>
    <w:rsid w:val="00040E19"/>
    <w:rsid w:val="00040F67"/>
    <w:rsid w:val="00041082"/>
    <w:rsid w:val="00041169"/>
    <w:rsid w:val="000413AC"/>
    <w:rsid w:val="0004141A"/>
    <w:rsid w:val="0004151C"/>
    <w:rsid w:val="00041986"/>
    <w:rsid w:val="00041A87"/>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2F"/>
    <w:rsid w:val="00043B68"/>
    <w:rsid w:val="00043C93"/>
    <w:rsid w:val="00043D66"/>
    <w:rsid w:val="00044402"/>
    <w:rsid w:val="0004449C"/>
    <w:rsid w:val="00044759"/>
    <w:rsid w:val="000448F1"/>
    <w:rsid w:val="00044A45"/>
    <w:rsid w:val="00044D0C"/>
    <w:rsid w:val="00044E35"/>
    <w:rsid w:val="0004537F"/>
    <w:rsid w:val="00045651"/>
    <w:rsid w:val="00045849"/>
    <w:rsid w:val="000459E8"/>
    <w:rsid w:val="00045B36"/>
    <w:rsid w:val="00045D22"/>
    <w:rsid w:val="00045E2C"/>
    <w:rsid w:val="00045E91"/>
    <w:rsid w:val="00045FDA"/>
    <w:rsid w:val="00046341"/>
    <w:rsid w:val="000466BC"/>
    <w:rsid w:val="0004693C"/>
    <w:rsid w:val="00046BDE"/>
    <w:rsid w:val="00046EAB"/>
    <w:rsid w:val="000471C0"/>
    <w:rsid w:val="00047412"/>
    <w:rsid w:val="00047984"/>
    <w:rsid w:val="00047BAB"/>
    <w:rsid w:val="00047BC2"/>
    <w:rsid w:val="00047CBA"/>
    <w:rsid w:val="00050368"/>
    <w:rsid w:val="000504FE"/>
    <w:rsid w:val="000506C0"/>
    <w:rsid w:val="00050CB2"/>
    <w:rsid w:val="0005109E"/>
    <w:rsid w:val="000512D0"/>
    <w:rsid w:val="00051327"/>
    <w:rsid w:val="000515AA"/>
    <w:rsid w:val="00051900"/>
    <w:rsid w:val="00051A77"/>
    <w:rsid w:val="00052041"/>
    <w:rsid w:val="0005234B"/>
    <w:rsid w:val="00052436"/>
    <w:rsid w:val="00052448"/>
    <w:rsid w:val="00052543"/>
    <w:rsid w:val="000525CC"/>
    <w:rsid w:val="00052654"/>
    <w:rsid w:val="00052766"/>
    <w:rsid w:val="00052911"/>
    <w:rsid w:val="00052A44"/>
    <w:rsid w:val="00052CFF"/>
    <w:rsid w:val="00052DC9"/>
    <w:rsid w:val="00052F6A"/>
    <w:rsid w:val="00053ABF"/>
    <w:rsid w:val="00053E12"/>
    <w:rsid w:val="00054BBE"/>
    <w:rsid w:val="00054C22"/>
    <w:rsid w:val="00054E22"/>
    <w:rsid w:val="00054E2B"/>
    <w:rsid w:val="00054E4C"/>
    <w:rsid w:val="00054F45"/>
    <w:rsid w:val="00055006"/>
    <w:rsid w:val="00055741"/>
    <w:rsid w:val="00055A3C"/>
    <w:rsid w:val="00055EF1"/>
    <w:rsid w:val="00055F69"/>
    <w:rsid w:val="000565A5"/>
    <w:rsid w:val="00056832"/>
    <w:rsid w:val="0005689C"/>
    <w:rsid w:val="00056973"/>
    <w:rsid w:val="00056BCF"/>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B0"/>
    <w:rsid w:val="000633E3"/>
    <w:rsid w:val="00063482"/>
    <w:rsid w:val="0006349C"/>
    <w:rsid w:val="000634D5"/>
    <w:rsid w:val="00063913"/>
    <w:rsid w:val="00063A57"/>
    <w:rsid w:val="0006409F"/>
    <w:rsid w:val="00064576"/>
    <w:rsid w:val="00064788"/>
    <w:rsid w:val="0006510B"/>
    <w:rsid w:val="00065300"/>
    <w:rsid w:val="000654F8"/>
    <w:rsid w:val="000655E3"/>
    <w:rsid w:val="000658D3"/>
    <w:rsid w:val="000658E9"/>
    <w:rsid w:val="000661B6"/>
    <w:rsid w:val="000662F3"/>
    <w:rsid w:val="00066860"/>
    <w:rsid w:val="00067270"/>
    <w:rsid w:val="000672BA"/>
    <w:rsid w:val="00067424"/>
    <w:rsid w:val="0006757C"/>
    <w:rsid w:val="00067886"/>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CD5"/>
    <w:rsid w:val="00072F3C"/>
    <w:rsid w:val="000731C9"/>
    <w:rsid w:val="0007332D"/>
    <w:rsid w:val="00073373"/>
    <w:rsid w:val="00073417"/>
    <w:rsid w:val="00073F3B"/>
    <w:rsid w:val="00073FE4"/>
    <w:rsid w:val="0007431A"/>
    <w:rsid w:val="000743F4"/>
    <w:rsid w:val="000746AB"/>
    <w:rsid w:val="000746CE"/>
    <w:rsid w:val="0007493F"/>
    <w:rsid w:val="00074994"/>
    <w:rsid w:val="000749CE"/>
    <w:rsid w:val="00074C13"/>
    <w:rsid w:val="000753CA"/>
    <w:rsid w:val="000756FE"/>
    <w:rsid w:val="0007571D"/>
    <w:rsid w:val="00075B00"/>
    <w:rsid w:val="00076782"/>
    <w:rsid w:val="0007680D"/>
    <w:rsid w:val="000769C9"/>
    <w:rsid w:val="000769E9"/>
    <w:rsid w:val="00077848"/>
    <w:rsid w:val="000778B1"/>
    <w:rsid w:val="000778FE"/>
    <w:rsid w:val="00077A4A"/>
    <w:rsid w:val="00077A63"/>
    <w:rsid w:val="00077E71"/>
    <w:rsid w:val="00077F7A"/>
    <w:rsid w:val="00077FF8"/>
    <w:rsid w:val="0008034C"/>
    <w:rsid w:val="00080973"/>
    <w:rsid w:val="00080A0F"/>
    <w:rsid w:val="00080C8B"/>
    <w:rsid w:val="00080DCF"/>
    <w:rsid w:val="00080DF5"/>
    <w:rsid w:val="00080E46"/>
    <w:rsid w:val="000813FD"/>
    <w:rsid w:val="000817D4"/>
    <w:rsid w:val="00081D85"/>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12"/>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05"/>
    <w:rsid w:val="00093BB4"/>
    <w:rsid w:val="00093E50"/>
    <w:rsid w:val="00093ECF"/>
    <w:rsid w:val="00094007"/>
    <w:rsid w:val="00094167"/>
    <w:rsid w:val="000944BE"/>
    <w:rsid w:val="00094648"/>
    <w:rsid w:val="00094743"/>
    <w:rsid w:val="00094848"/>
    <w:rsid w:val="00094A7F"/>
    <w:rsid w:val="000951E3"/>
    <w:rsid w:val="00095D37"/>
    <w:rsid w:val="00095D73"/>
    <w:rsid w:val="00095E16"/>
    <w:rsid w:val="000964DF"/>
    <w:rsid w:val="000965AE"/>
    <w:rsid w:val="00096D68"/>
    <w:rsid w:val="00097493"/>
    <w:rsid w:val="00097CF2"/>
    <w:rsid w:val="00097F53"/>
    <w:rsid w:val="00097F5D"/>
    <w:rsid w:val="000A0374"/>
    <w:rsid w:val="000A068F"/>
    <w:rsid w:val="000A08C9"/>
    <w:rsid w:val="000A0F55"/>
    <w:rsid w:val="000A1197"/>
    <w:rsid w:val="000A1387"/>
    <w:rsid w:val="000A17BE"/>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55"/>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2A"/>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6416"/>
    <w:rsid w:val="000B650B"/>
    <w:rsid w:val="000B67F3"/>
    <w:rsid w:val="000B6952"/>
    <w:rsid w:val="000B6C50"/>
    <w:rsid w:val="000B70BD"/>
    <w:rsid w:val="000B732F"/>
    <w:rsid w:val="000B75E2"/>
    <w:rsid w:val="000B7C72"/>
    <w:rsid w:val="000B7E8C"/>
    <w:rsid w:val="000C019B"/>
    <w:rsid w:val="000C0432"/>
    <w:rsid w:val="000C045A"/>
    <w:rsid w:val="000C04DA"/>
    <w:rsid w:val="000C0AE2"/>
    <w:rsid w:val="000C0C80"/>
    <w:rsid w:val="000C0CA5"/>
    <w:rsid w:val="000C10D8"/>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2A"/>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8EA"/>
    <w:rsid w:val="000C7962"/>
    <w:rsid w:val="000C7AF4"/>
    <w:rsid w:val="000D011D"/>
    <w:rsid w:val="000D0185"/>
    <w:rsid w:val="000D0943"/>
    <w:rsid w:val="000D0D8F"/>
    <w:rsid w:val="000D0FDA"/>
    <w:rsid w:val="000D13D9"/>
    <w:rsid w:val="000D1967"/>
    <w:rsid w:val="000D1E95"/>
    <w:rsid w:val="000D26FC"/>
    <w:rsid w:val="000D2847"/>
    <w:rsid w:val="000D2997"/>
    <w:rsid w:val="000D2AD5"/>
    <w:rsid w:val="000D3112"/>
    <w:rsid w:val="000D36B3"/>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6248"/>
    <w:rsid w:val="000D67B5"/>
    <w:rsid w:val="000D683E"/>
    <w:rsid w:val="000D7108"/>
    <w:rsid w:val="000D78D0"/>
    <w:rsid w:val="000E042D"/>
    <w:rsid w:val="000E099B"/>
    <w:rsid w:val="000E0BF4"/>
    <w:rsid w:val="000E0FF1"/>
    <w:rsid w:val="000E1051"/>
    <w:rsid w:val="000E12BC"/>
    <w:rsid w:val="000E13F6"/>
    <w:rsid w:val="000E18A4"/>
    <w:rsid w:val="000E19E1"/>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77"/>
    <w:rsid w:val="000E6CC7"/>
    <w:rsid w:val="000E6D28"/>
    <w:rsid w:val="000E7391"/>
    <w:rsid w:val="000E78C8"/>
    <w:rsid w:val="000E7A89"/>
    <w:rsid w:val="000E7C89"/>
    <w:rsid w:val="000E7DB8"/>
    <w:rsid w:val="000E7E1D"/>
    <w:rsid w:val="000E7EB6"/>
    <w:rsid w:val="000F00F8"/>
    <w:rsid w:val="000F01C4"/>
    <w:rsid w:val="000F065C"/>
    <w:rsid w:val="000F091A"/>
    <w:rsid w:val="000F09E7"/>
    <w:rsid w:val="000F0A66"/>
    <w:rsid w:val="000F0C97"/>
    <w:rsid w:val="000F0F0F"/>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6431"/>
    <w:rsid w:val="000F67D4"/>
    <w:rsid w:val="000F7812"/>
    <w:rsid w:val="000F78DB"/>
    <w:rsid w:val="000F7936"/>
    <w:rsid w:val="000F7BD7"/>
    <w:rsid w:val="000F7E12"/>
    <w:rsid w:val="000F7EDC"/>
    <w:rsid w:val="00100124"/>
    <w:rsid w:val="0010036E"/>
    <w:rsid w:val="00100AC1"/>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349"/>
    <w:rsid w:val="00105538"/>
    <w:rsid w:val="00105616"/>
    <w:rsid w:val="0010582F"/>
    <w:rsid w:val="00105B36"/>
    <w:rsid w:val="00105B72"/>
    <w:rsid w:val="00105C95"/>
    <w:rsid w:val="00105E25"/>
    <w:rsid w:val="0010605D"/>
    <w:rsid w:val="001063B5"/>
    <w:rsid w:val="001065B5"/>
    <w:rsid w:val="00106821"/>
    <w:rsid w:val="00106B6A"/>
    <w:rsid w:val="00106BBA"/>
    <w:rsid w:val="00106F95"/>
    <w:rsid w:val="001070B4"/>
    <w:rsid w:val="00107493"/>
    <w:rsid w:val="0010750F"/>
    <w:rsid w:val="00107674"/>
    <w:rsid w:val="00107734"/>
    <w:rsid w:val="00107A70"/>
    <w:rsid w:val="00107F19"/>
    <w:rsid w:val="0011059C"/>
    <w:rsid w:val="00110B0E"/>
    <w:rsid w:val="001110C0"/>
    <w:rsid w:val="0011154F"/>
    <w:rsid w:val="0011180B"/>
    <w:rsid w:val="00111C5B"/>
    <w:rsid w:val="00111D94"/>
    <w:rsid w:val="00111DAD"/>
    <w:rsid w:val="00111DF3"/>
    <w:rsid w:val="00111EF9"/>
    <w:rsid w:val="00112ADB"/>
    <w:rsid w:val="00112CB8"/>
    <w:rsid w:val="00112D99"/>
    <w:rsid w:val="00112E72"/>
    <w:rsid w:val="00112F57"/>
    <w:rsid w:val="001130E0"/>
    <w:rsid w:val="00113484"/>
    <w:rsid w:val="0011386A"/>
    <w:rsid w:val="0011388B"/>
    <w:rsid w:val="00113DD1"/>
    <w:rsid w:val="00114026"/>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E4A"/>
    <w:rsid w:val="00121F7C"/>
    <w:rsid w:val="00121F99"/>
    <w:rsid w:val="00122013"/>
    <w:rsid w:val="001220AB"/>
    <w:rsid w:val="00122103"/>
    <w:rsid w:val="00122245"/>
    <w:rsid w:val="00122378"/>
    <w:rsid w:val="001228FE"/>
    <w:rsid w:val="00122A48"/>
    <w:rsid w:val="00122A5D"/>
    <w:rsid w:val="00122A89"/>
    <w:rsid w:val="001237AE"/>
    <w:rsid w:val="0012409D"/>
    <w:rsid w:val="00124332"/>
    <w:rsid w:val="001243F4"/>
    <w:rsid w:val="00124546"/>
    <w:rsid w:val="0012498B"/>
    <w:rsid w:val="00124D33"/>
    <w:rsid w:val="00124E34"/>
    <w:rsid w:val="00124E5E"/>
    <w:rsid w:val="001250B6"/>
    <w:rsid w:val="001257D4"/>
    <w:rsid w:val="00125C30"/>
    <w:rsid w:val="00125EA0"/>
    <w:rsid w:val="001260CD"/>
    <w:rsid w:val="001262FC"/>
    <w:rsid w:val="001264F0"/>
    <w:rsid w:val="001268E7"/>
    <w:rsid w:val="0012691B"/>
    <w:rsid w:val="00126A37"/>
    <w:rsid w:val="00126A7F"/>
    <w:rsid w:val="00126AFE"/>
    <w:rsid w:val="00126DB7"/>
    <w:rsid w:val="00126DC9"/>
    <w:rsid w:val="00126E3F"/>
    <w:rsid w:val="00127001"/>
    <w:rsid w:val="0012706D"/>
    <w:rsid w:val="001271DA"/>
    <w:rsid w:val="00127621"/>
    <w:rsid w:val="00127B01"/>
    <w:rsid w:val="00127B06"/>
    <w:rsid w:val="00127BC6"/>
    <w:rsid w:val="00130374"/>
    <w:rsid w:val="00130481"/>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DAB"/>
    <w:rsid w:val="0013412B"/>
    <w:rsid w:val="0013430C"/>
    <w:rsid w:val="00134545"/>
    <w:rsid w:val="00134755"/>
    <w:rsid w:val="00134C3A"/>
    <w:rsid w:val="00134C4E"/>
    <w:rsid w:val="001352CF"/>
    <w:rsid w:val="00135409"/>
    <w:rsid w:val="00135563"/>
    <w:rsid w:val="00135634"/>
    <w:rsid w:val="0013590E"/>
    <w:rsid w:val="00135A49"/>
    <w:rsid w:val="00136042"/>
    <w:rsid w:val="00136450"/>
    <w:rsid w:val="001368CB"/>
    <w:rsid w:val="00136A96"/>
    <w:rsid w:val="00136B3D"/>
    <w:rsid w:val="00136BAD"/>
    <w:rsid w:val="00136C93"/>
    <w:rsid w:val="00136DE3"/>
    <w:rsid w:val="00136FB5"/>
    <w:rsid w:val="0013710D"/>
    <w:rsid w:val="00137171"/>
    <w:rsid w:val="0013720C"/>
    <w:rsid w:val="001373A0"/>
    <w:rsid w:val="001374CC"/>
    <w:rsid w:val="00137543"/>
    <w:rsid w:val="00137BEF"/>
    <w:rsid w:val="00137BF6"/>
    <w:rsid w:val="00137C03"/>
    <w:rsid w:val="001400B7"/>
    <w:rsid w:val="0014024E"/>
    <w:rsid w:val="00140403"/>
    <w:rsid w:val="001407DE"/>
    <w:rsid w:val="00140A78"/>
    <w:rsid w:val="00140B57"/>
    <w:rsid w:val="00140D06"/>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968"/>
    <w:rsid w:val="001509F7"/>
    <w:rsid w:val="00150DEF"/>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ABF"/>
    <w:rsid w:val="00155CB1"/>
    <w:rsid w:val="00155D3D"/>
    <w:rsid w:val="001560BD"/>
    <w:rsid w:val="00156144"/>
    <w:rsid w:val="00156277"/>
    <w:rsid w:val="00156A2D"/>
    <w:rsid w:val="00156A3F"/>
    <w:rsid w:val="00156CCD"/>
    <w:rsid w:val="00156ED2"/>
    <w:rsid w:val="00156F71"/>
    <w:rsid w:val="0015721D"/>
    <w:rsid w:val="00157676"/>
    <w:rsid w:val="00157680"/>
    <w:rsid w:val="00157757"/>
    <w:rsid w:val="00160084"/>
    <w:rsid w:val="001600B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FF1"/>
    <w:rsid w:val="001661D0"/>
    <w:rsid w:val="00166499"/>
    <w:rsid w:val="00166641"/>
    <w:rsid w:val="00166943"/>
    <w:rsid w:val="001672CB"/>
    <w:rsid w:val="0016734D"/>
    <w:rsid w:val="0016738E"/>
    <w:rsid w:val="0016743F"/>
    <w:rsid w:val="00167527"/>
    <w:rsid w:val="00167C77"/>
    <w:rsid w:val="00167CB1"/>
    <w:rsid w:val="00167E44"/>
    <w:rsid w:val="00167E97"/>
    <w:rsid w:val="001700AB"/>
    <w:rsid w:val="0017011D"/>
    <w:rsid w:val="00170177"/>
    <w:rsid w:val="0017019F"/>
    <w:rsid w:val="00170423"/>
    <w:rsid w:val="00170980"/>
    <w:rsid w:val="00170B44"/>
    <w:rsid w:val="00170C08"/>
    <w:rsid w:val="00170E59"/>
    <w:rsid w:val="00170E66"/>
    <w:rsid w:val="00171009"/>
    <w:rsid w:val="00171245"/>
    <w:rsid w:val="00171C9F"/>
    <w:rsid w:val="001720C0"/>
    <w:rsid w:val="0017213C"/>
    <w:rsid w:val="001724CD"/>
    <w:rsid w:val="001725EC"/>
    <w:rsid w:val="0017289B"/>
    <w:rsid w:val="00173159"/>
    <w:rsid w:val="001733C9"/>
    <w:rsid w:val="0017358A"/>
    <w:rsid w:val="001735B9"/>
    <w:rsid w:val="001736EF"/>
    <w:rsid w:val="0017396D"/>
    <w:rsid w:val="001739DF"/>
    <w:rsid w:val="00173ACC"/>
    <w:rsid w:val="00173D21"/>
    <w:rsid w:val="00173DCE"/>
    <w:rsid w:val="001743DD"/>
    <w:rsid w:val="0017448D"/>
    <w:rsid w:val="0017470E"/>
    <w:rsid w:val="00174C3B"/>
    <w:rsid w:val="00174EE1"/>
    <w:rsid w:val="00175FEB"/>
    <w:rsid w:val="001761C6"/>
    <w:rsid w:val="001766A0"/>
    <w:rsid w:val="001767C9"/>
    <w:rsid w:val="00176935"/>
    <w:rsid w:val="00176C4D"/>
    <w:rsid w:val="00176CFB"/>
    <w:rsid w:val="0017728B"/>
    <w:rsid w:val="00177425"/>
    <w:rsid w:val="001774BC"/>
    <w:rsid w:val="00177882"/>
    <w:rsid w:val="00177A2B"/>
    <w:rsid w:val="00177F99"/>
    <w:rsid w:val="0018025E"/>
    <w:rsid w:val="001805E7"/>
    <w:rsid w:val="0018078E"/>
    <w:rsid w:val="001807FF"/>
    <w:rsid w:val="00180D0B"/>
    <w:rsid w:val="001813B4"/>
    <w:rsid w:val="001815EF"/>
    <w:rsid w:val="001815F4"/>
    <w:rsid w:val="00181D89"/>
    <w:rsid w:val="001822C9"/>
    <w:rsid w:val="0018238B"/>
    <w:rsid w:val="00182433"/>
    <w:rsid w:val="0018271B"/>
    <w:rsid w:val="00182974"/>
    <w:rsid w:val="001829C1"/>
    <w:rsid w:val="00182BD7"/>
    <w:rsid w:val="00182E4E"/>
    <w:rsid w:val="001832C5"/>
    <w:rsid w:val="001834B8"/>
    <w:rsid w:val="00183508"/>
    <w:rsid w:val="0018392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314"/>
    <w:rsid w:val="001907A2"/>
    <w:rsid w:val="00190805"/>
    <w:rsid w:val="001908D2"/>
    <w:rsid w:val="001908E9"/>
    <w:rsid w:val="00190AFB"/>
    <w:rsid w:val="00190DEF"/>
    <w:rsid w:val="001910D2"/>
    <w:rsid w:val="001911D0"/>
    <w:rsid w:val="00191236"/>
    <w:rsid w:val="001913EB"/>
    <w:rsid w:val="0019168D"/>
    <w:rsid w:val="00191759"/>
    <w:rsid w:val="00191861"/>
    <w:rsid w:val="00191CE8"/>
    <w:rsid w:val="00192A51"/>
    <w:rsid w:val="00192A64"/>
    <w:rsid w:val="0019379C"/>
    <w:rsid w:val="00193872"/>
    <w:rsid w:val="00193BB1"/>
    <w:rsid w:val="00193C04"/>
    <w:rsid w:val="00193E74"/>
    <w:rsid w:val="0019401F"/>
    <w:rsid w:val="00194036"/>
    <w:rsid w:val="001942CE"/>
    <w:rsid w:val="001947D8"/>
    <w:rsid w:val="0019481B"/>
    <w:rsid w:val="00194913"/>
    <w:rsid w:val="001949C6"/>
    <w:rsid w:val="001956FB"/>
    <w:rsid w:val="00196003"/>
    <w:rsid w:val="00196042"/>
    <w:rsid w:val="0019619E"/>
    <w:rsid w:val="00196391"/>
    <w:rsid w:val="0019663A"/>
    <w:rsid w:val="00196A41"/>
    <w:rsid w:val="00196B88"/>
    <w:rsid w:val="00196BDD"/>
    <w:rsid w:val="0019706F"/>
    <w:rsid w:val="0019785A"/>
    <w:rsid w:val="00197921"/>
    <w:rsid w:val="00197957"/>
    <w:rsid w:val="001979B2"/>
    <w:rsid w:val="00197A39"/>
    <w:rsid w:val="00197A54"/>
    <w:rsid w:val="00197C2A"/>
    <w:rsid w:val="00197F92"/>
    <w:rsid w:val="001A018E"/>
    <w:rsid w:val="001A0344"/>
    <w:rsid w:val="001A0493"/>
    <w:rsid w:val="001A0797"/>
    <w:rsid w:val="001A099E"/>
    <w:rsid w:val="001A0DB1"/>
    <w:rsid w:val="001A0EFE"/>
    <w:rsid w:val="001A1137"/>
    <w:rsid w:val="001A148F"/>
    <w:rsid w:val="001A1AF5"/>
    <w:rsid w:val="001A1E6F"/>
    <w:rsid w:val="001A2174"/>
    <w:rsid w:val="001A21F7"/>
    <w:rsid w:val="001A2940"/>
    <w:rsid w:val="001A2EBA"/>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748"/>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9F2"/>
    <w:rsid w:val="001B3D29"/>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BF7"/>
    <w:rsid w:val="001C1DC7"/>
    <w:rsid w:val="001C20AF"/>
    <w:rsid w:val="001C229A"/>
    <w:rsid w:val="001C2387"/>
    <w:rsid w:val="001C2441"/>
    <w:rsid w:val="001C24FC"/>
    <w:rsid w:val="001C269B"/>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560"/>
    <w:rsid w:val="001C56B5"/>
    <w:rsid w:val="001C5955"/>
    <w:rsid w:val="001C5A99"/>
    <w:rsid w:val="001C5CE8"/>
    <w:rsid w:val="001C5CEF"/>
    <w:rsid w:val="001C5E28"/>
    <w:rsid w:val="001C5E43"/>
    <w:rsid w:val="001C5FEC"/>
    <w:rsid w:val="001C636A"/>
    <w:rsid w:val="001C642C"/>
    <w:rsid w:val="001C65F5"/>
    <w:rsid w:val="001C6900"/>
    <w:rsid w:val="001C697F"/>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663"/>
    <w:rsid w:val="001D1822"/>
    <w:rsid w:val="001D1E6C"/>
    <w:rsid w:val="001D1EFD"/>
    <w:rsid w:val="001D21E3"/>
    <w:rsid w:val="001D25E1"/>
    <w:rsid w:val="001D275E"/>
    <w:rsid w:val="001D3361"/>
    <w:rsid w:val="001D364B"/>
    <w:rsid w:val="001D3AD2"/>
    <w:rsid w:val="001D3C7E"/>
    <w:rsid w:val="001D3D6E"/>
    <w:rsid w:val="001D3DAC"/>
    <w:rsid w:val="001D3F32"/>
    <w:rsid w:val="001D419B"/>
    <w:rsid w:val="001D4211"/>
    <w:rsid w:val="001D4256"/>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01"/>
    <w:rsid w:val="001E1CCE"/>
    <w:rsid w:val="001E1E50"/>
    <w:rsid w:val="001E2B42"/>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8CB"/>
    <w:rsid w:val="001F0C71"/>
    <w:rsid w:val="001F0D53"/>
    <w:rsid w:val="001F0DDD"/>
    <w:rsid w:val="001F1117"/>
    <w:rsid w:val="001F1185"/>
    <w:rsid w:val="001F1339"/>
    <w:rsid w:val="001F1D1A"/>
    <w:rsid w:val="001F2024"/>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6F0"/>
    <w:rsid w:val="002028E3"/>
    <w:rsid w:val="00202DAC"/>
    <w:rsid w:val="00202E63"/>
    <w:rsid w:val="0020304F"/>
    <w:rsid w:val="00203557"/>
    <w:rsid w:val="00203748"/>
    <w:rsid w:val="0020422A"/>
    <w:rsid w:val="00204423"/>
    <w:rsid w:val="00204425"/>
    <w:rsid w:val="0020447F"/>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1CC"/>
    <w:rsid w:val="00206207"/>
    <w:rsid w:val="002062EE"/>
    <w:rsid w:val="002062F6"/>
    <w:rsid w:val="002069D4"/>
    <w:rsid w:val="00206AD3"/>
    <w:rsid w:val="00206B67"/>
    <w:rsid w:val="00206DFF"/>
    <w:rsid w:val="00206EDE"/>
    <w:rsid w:val="0020704D"/>
    <w:rsid w:val="002073CB"/>
    <w:rsid w:val="00207422"/>
    <w:rsid w:val="0020751C"/>
    <w:rsid w:val="00207C41"/>
    <w:rsid w:val="00207E01"/>
    <w:rsid w:val="00207F3E"/>
    <w:rsid w:val="00210715"/>
    <w:rsid w:val="00210A87"/>
    <w:rsid w:val="00210C25"/>
    <w:rsid w:val="00210E0B"/>
    <w:rsid w:val="0021104D"/>
    <w:rsid w:val="0021179B"/>
    <w:rsid w:val="00211A66"/>
    <w:rsid w:val="00211A6D"/>
    <w:rsid w:val="00212B48"/>
    <w:rsid w:val="002130CA"/>
    <w:rsid w:val="002131C5"/>
    <w:rsid w:val="002131F7"/>
    <w:rsid w:val="00213EBC"/>
    <w:rsid w:val="00214177"/>
    <w:rsid w:val="0021422B"/>
    <w:rsid w:val="00214759"/>
    <w:rsid w:val="00214AA9"/>
    <w:rsid w:val="00214B1E"/>
    <w:rsid w:val="00215006"/>
    <w:rsid w:val="0021513D"/>
    <w:rsid w:val="00215281"/>
    <w:rsid w:val="00215921"/>
    <w:rsid w:val="00215A65"/>
    <w:rsid w:val="002165C5"/>
    <w:rsid w:val="00216BAD"/>
    <w:rsid w:val="00216DC5"/>
    <w:rsid w:val="00216E71"/>
    <w:rsid w:val="002170C3"/>
    <w:rsid w:val="0021784E"/>
    <w:rsid w:val="002178BB"/>
    <w:rsid w:val="00217ACE"/>
    <w:rsid w:val="00217B6C"/>
    <w:rsid w:val="00217F4E"/>
    <w:rsid w:val="00220098"/>
    <w:rsid w:val="00220889"/>
    <w:rsid w:val="00220AAF"/>
    <w:rsid w:val="00220F2F"/>
    <w:rsid w:val="002213E2"/>
    <w:rsid w:val="002218E1"/>
    <w:rsid w:val="002219DB"/>
    <w:rsid w:val="00221A72"/>
    <w:rsid w:val="00221A91"/>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660"/>
    <w:rsid w:val="00230EB8"/>
    <w:rsid w:val="002310E6"/>
    <w:rsid w:val="002311E1"/>
    <w:rsid w:val="00231278"/>
    <w:rsid w:val="002312B0"/>
    <w:rsid w:val="00231405"/>
    <w:rsid w:val="002315E6"/>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33C"/>
    <w:rsid w:val="002353BB"/>
    <w:rsid w:val="00235556"/>
    <w:rsid w:val="00235A37"/>
    <w:rsid w:val="00235D37"/>
    <w:rsid w:val="002360C8"/>
    <w:rsid w:val="00236732"/>
    <w:rsid w:val="00236C27"/>
    <w:rsid w:val="00236D95"/>
    <w:rsid w:val="002373BB"/>
    <w:rsid w:val="0023784A"/>
    <w:rsid w:val="00237945"/>
    <w:rsid w:val="00237C6C"/>
    <w:rsid w:val="0024046E"/>
    <w:rsid w:val="002409AD"/>
    <w:rsid w:val="00241079"/>
    <w:rsid w:val="002413C8"/>
    <w:rsid w:val="0024144B"/>
    <w:rsid w:val="00241BFC"/>
    <w:rsid w:val="00241C1D"/>
    <w:rsid w:val="0024203B"/>
    <w:rsid w:val="0024219B"/>
    <w:rsid w:val="00242455"/>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A4C"/>
    <w:rsid w:val="00246CBB"/>
    <w:rsid w:val="00246E85"/>
    <w:rsid w:val="00247166"/>
    <w:rsid w:val="002471B2"/>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3E97"/>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2983"/>
    <w:rsid w:val="00262B19"/>
    <w:rsid w:val="00263200"/>
    <w:rsid w:val="002632BD"/>
    <w:rsid w:val="002633B7"/>
    <w:rsid w:val="002635B5"/>
    <w:rsid w:val="002636D7"/>
    <w:rsid w:val="00263953"/>
    <w:rsid w:val="00263F8F"/>
    <w:rsid w:val="00264396"/>
    <w:rsid w:val="002643D1"/>
    <w:rsid w:val="00264482"/>
    <w:rsid w:val="00264615"/>
    <w:rsid w:val="002646F3"/>
    <w:rsid w:val="002648D2"/>
    <w:rsid w:val="00264EFD"/>
    <w:rsid w:val="00265615"/>
    <w:rsid w:val="00265747"/>
    <w:rsid w:val="00266025"/>
    <w:rsid w:val="00266177"/>
    <w:rsid w:val="002661E1"/>
    <w:rsid w:val="00266200"/>
    <w:rsid w:val="00266387"/>
    <w:rsid w:val="00266661"/>
    <w:rsid w:val="002666AC"/>
    <w:rsid w:val="00266823"/>
    <w:rsid w:val="00266BF5"/>
    <w:rsid w:val="00266E30"/>
    <w:rsid w:val="0026741E"/>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AC9"/>
    <w:rsid w:val="00280B2B"/>
    <w:rsid w:val="00280B3C"/>
    <w:rsid w:val="00280F01"/>
    <w:rsid w:val="00280FE4"/>
    <w:rsid w:val="002812E8"/>
    <w:rsid w:val="002812F7"/>
    <w:rsid w:val="002814E1"/>
    <w:rsid w:val="0028161F"/>
    <w:rsid w:val="002816ED"/>
    <w:rsid w:val="00281845"/>
    <w:rsid w:val="00281DD3"/>
    <w:rsid w:val="002821B2"/>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482"/>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CDC"/>
    <w:rsid w:val="00291FC7"/>
    <w:rsid w:val="0029224F"/>
    <w:rsid w:val="00292541"/>
    <w:rsid w:val="00292D5D"/>
    <w:rsid w:val="00292DD9"/>
    <w:rsid w:val="0029318B"/>
    <w:rsid w:val="002932F2"/>
    <w:rsid w:val="00293790"/>
    <w:rsid w:val="00293D9E"/>
    <w:rsid w:val="00294A16"/>
    <w:rsid w:val="00294D24"/>
    <w:rsid w:val="002951F6"/>
    <w:rsid w:val="00295514"/>
    <w:rsid w:val="00295539"/>
    <w:rsid w:val="0029554B"/>
    <w:rsid w:val="00295659"/>
    <w:rsid w:val="002958C6"/>
    <w:rsid w:val="002958F6"/>
    <w:rsid w:val="00295951"/>
    <w:rsid w:val="00295B03"/>
    <w:rsid w:val="00295BA5"/>
    <w:rsid w:val="002964F3"/>
    <w:rsid w:val="002966F6"/>
    <w:rsid w:val="002967DC"/>
    <w:rsid w:val="00296CED"/>
    <w:rsid w:val="00297533"/>
    <w:rsid w:val="00297827"/>
    <w:rsid w:val="00297835"/>
    <w:rsid w:val="00297A65"/>
    <w:rsid w:val="00297C80"/>
    <w:rsid w:val="00297C86"/>
    <w:rsid w:val="002A0256"/>
    <w:rsid w:val="002A055E"/>
    <w:rsid w:val="002A0CBD"/>
    <w:rsid w:val="002A0CD6"/>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6B"/>
    <w:rsid w:val="002A34F4"/>
    <w:rsid w:val="002A394A"/>
    <w:rsid w:val="002A3E8C"/>
    <w:rsid w:val="002A4007"/>
    <w:rsid w:val="002A4040"/>
    <w:rsid w:val="002A4052"/>
    <w:rsid w:val="002A423E"/>
    <w:rsid w:val="002A431B"/>
    <w:rsid w:val="002A4575"/>
    <w:rsid w:val="002A45CF"/>
    <w:rsid w:val="002A4AA4"/>
    <w:rsid w:val="002A4D5C"/>
    <w:rsid w:val="002A5182"/>
    <w:rsid w:val="002A519E"/>
    <w:rsid w:val="002A5AED"/>
    <w:rsid w:val="002A5BD8"/>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668"/>
    <w:rsid w:val="002B0719"/>
    <w:rsid w:val="002B0761"/>
    <w:rsid w:val="002B09F6"/>
    <w:rsid w:val="002B0B67"/>
    <w:rsid w:val="002B0F28"/>
    <w:rsid w:val="002B146B"/>
    <w:rsid w:val="002B1A87"/>
    <w:rsid w:val="002B1B00"/>
    <w:rsid w:val="002B1EFB"/>
    <w:rsid w:val="002B2295"/>
    <w:rsid w:val="002B2717"/>
    <w:rsid w:val="002B27A9"/>
    <w:rsid w:val="002B3191"/>
    <w:rsid w:val="002B3240"/>
    <w:rsid w:val="002B333F"/>
    <w:rsid w:val="002B3512"/>
    <w:rsid w:val="002B3644"/>
    <w:rsid w:val="002B3A29"/>
    <w:rsid w:val="002B44E5"/>
    <w:rsid w:val="002B50D6"/>
    <w:rsid w:val="002B522F"/>
    <w:rsid w:val="002B543D"/>
    <w:rsid w:val="002B54C5"/>
    <w:rsid w:val="002B5582"/>
    <w:rsid w:val="002B5591"/>
    <w:rsid w:val="002B5646"/>
    <w:rsid w:val="002B5D4F"/>
    <w:rsid w:val="002B5EE0"/>
    <w:rsid w:val="002B5FA5"/>
    <w:rsid w:val="002B6185"/>
    <w:rsid w:val="002B6290"/>
    <w:rsid w:val="002B642E"/>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825"/>
    <w:rsid w:val="002C4935"/>
    <w:rsid w:val="002C4FEC"/>
    <w:rsid w:val="002C504E"/>
    <w:rsid w:val="002C5560"/>
    <w:rsid w:val="002C5682"/>
    <w:rsid w:val="002C5688"/>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107"/>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164"/>
    <w:rsid w:val="002E6280"/>
    <w:rsid w:val="002E6544"/>
    <w:rsid w:val="002E65F8"/>
    <w:rsid w:val="002E673A"/>
    <w:rsid w:val="002E680A"/>
    <w:rsid w:val="002E68A4"/>
    <w:rsid w:val="002E6CAF"/>
    <w:rsid w:val="002E6D2E"/>
    <w:rsid w:val="002E6DD7"/>
    <w:rsid w:val="002E6EF3"/>
    <w:rsid w:val="002E702B"/>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51"/>
    <w:rsid w:val="002F1CFF"/>
    <w:rsid w:val="002F1E68"/>
    <w:rsid w:val="002F1EE4"/>
    <w:rsid w:val="002F1FFD"/>
    <w:rsid w:val="002F200B"/>
    <w:rsid w:val="002F21F8"/>
    <w:rsid w:val="002F2631"/>
    <w:rsid w:val="002F2976"/>
    <w:rsid w:val="002F2C96"/>
    <w:rsid w:val="002F3072"/>
    <w:rsid w:val="002F3400"/>
    <w:rsid w:val="002F345B"/>
    <w:rsid w:val="002F3691"/>
    <w:rsid w:val="002F36DC"/>
    <w:rsid w:val="002F38CC"/>
    <w:rsid w:val="002F39C9"/>
    <w:rsid w:val="002F3AEC"/>
    <w:rsid w:val="002F3C91"/>
    <w:rsid w:val="002F3CC7"/>
    <w:rsid w:val="002F3D17"/>
    <w:rsid w:val="002F4248"/>
    <w:rsid w:val="002F4415"/>
    <w:rsid w:val="002F4489"/>
    <w:rsid w:val="002F493E"/>
    <w:rsid w:val="002F4957"/>
    <w:rsid w:val="002F498C"/>
    <w:rsid w:val="002F4ADB"/>
    <w:rsid w:val="002F4B69"/>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77"/>
    <w:rsid w:val="00300FC3"/>
    <w:rsid w:val="00301128"/>
    <w:rsid w:val="00301184"/>
    <w:rsid w:val="003012C5"/>
    <w:rsid w:val="003012F6"/>
    <w:rsid w:val="00301450"/>
    <w:rsid w:val="003015C7"/>
    <w:rsid w:val="0030194E"/>
    <w:rsid w:val="00301DE3"/>
    <w:rsid w:val="00302015"/>
    <w:rsid w:val="00302367"/>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083"/>
    <w:rsid w:val="003056D2"/>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E7D"/>
    <w:rsid w:val="003112D4"/>
    <w:rsid w:val="0031174C"/>
    <w:rsid w:val="003117AE"/>
    <w:rsid w:val="003118EB"/>
    <w:rsid w:val="00311ADF"/>
    <w:rsid w:val="00311C53"/>
    <w:rsid w:val="00311E71"/>
    <w:rsid w:val="0031255B"/>
    <w:rsid w:val="00312903"/>
    <w:rsid w:val="00312C61"/>
    <w:rsid w:val="00312F73"/>
    <w:rsid w:val="0031306B"/>
    <w:rsid w:val="00313383"/>
    <w:rsid w:val="003133C1"/>
    <w:rsid w:val="0031398F"/>
    <w:rsid w:val="00313AB1"/>
    <w:rsid w:val="00313BF5"/>
    <w:rsid w:val="00313C8A"/>
    <w:rsid w:val="0031404A"/>
    <w:rsid w:val="0031422E"/>
    <w:rsid w:val="00314603"/>
    <w:rsid w:val="00314B8B"/>
    <w:rsid w:val="00314DCC"/>
    <w:rsid w:val="00315291"/>
    <w:rsid w:val="003152DF"/>
    <w:rsid w:val="003153B5"/>
    <w:rsid w:val="0031554C"/>
    <w:rsid w:val="003155FF"/>
    <w:rsid w:val="0031573D"/>
    <w:rsid w:val="003157E7"/>
    <w:rsid w:val="00315A71"/>
    <w:rsid w:val="00315DB0"/>
    <w:rsid w:val="00316091"/>
    <w:rsid w:val="00316156"/>
    <w:rsid w:val="00316369"/>
    <w:rsid w:val="003169C6"/>
    <w:rsid w:val="00316B6C"/>
    <w:rsid w:val="00316CAF"/>
    <w:rsid w:val="00316E05"/>
    <w:rsid w:val="00316E0A"/>
    <w:rsid w:val="0031706F"/>
    <w:rsid w:val="00317E2A"/>
    <w:rsid w:val="00320449"/>
    <w:rsid w:val="00320751"/>
    <w:rsid w:val="00320E01"/>
    <w:rsid w:val="0032132B"/>
    <w:rsid w:val="00321646"/>
    <w:rsid w:val="00321868"/>
    <w:rsid w:val="003219B7"/>
    <w:rsid w:val="00321A66"/>
    <w:rsid w:val="00321DE6"/>
    <w:rsid w:val="00321FD2"/>
    <w:rsid w:val="00322318"/>
    <w:rsid w:val="00322546"/>
    <w:rsid w:val="003226FC"/>
    <w:rsid w:val="003227F2"/>
    <w:rsid w:val="00322809"/>
    <w:rsid w:val="00322AA0"/>
    <w:rsid w:val="00322B9B"/>
    <w:rsid w:val="00322C82"/>
    <w:rsid w:val="00322E40"/>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924"/>
    <w:rsid w:val="003308F0"/>
    <w:rsid w:val="00330D35"/>
    <w:rsid w:val="00331109"/>
    <w:rsid w:val="0033120C"/>
    <w:rsid w:val="00331B87"/>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27F"/>
    <w:rsid w:val="003373DD"/>
    <w:rsid w:val="00337A63"/>
    <w:rsid w:val="00337E66"/>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85B"/>
    <w:rsid w:val="0034498F"/>
    <w:rsid w:val="00344D5B"/>
    <w:rsid w:val="00344D7F"/>
    <w:rsid w:val="003452A4"/>
    <w:rsid w:val="00345332"/>
    <w:rsid w:val="00345C47"/>
    <w:rsid w:val="00345D68"/>
    <w:rsid w:val="00345FBF"/>
    <w:rsid w:val="00346D49"/>
    <w:rsid w:val="0034707F"/>
    <w:rsid w:val="00347210"/>
    <w:rsid w:val="00347B38"/>
    <w:rsid w:val="00347BBD"/>
    <w:rsid w:val="00347C5F"/>
    <w:rsid w:val="00347D05"/>
    <w:rsid w:val="00347D2A"/>
    <w:rsid w:val="00347E76"/>
    <w:rsid w:val="00350148"/>
    <w:rsid w:val="003505DB"/>
    <w:rsid w:val="0035068C"/>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20F"/>
    <w:rsid w:val="003547A0"/>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2F6"/>
    <w:rsid w:val="00361428"/>
    <w:rsid w:val="0036144D"/>
    <w:rsid w:val="003614AF"/>
    <w:rsid w:val="00361673"/>
    <w:rsid w:val="00361C72"/>
    <w:rsid w:val="00361F5B"/>
    <w:rsid w:val="00362316"/>
    <w:rsid w:val="00362416"/>
    <w:rsid w:val="003624AD"/>
    <w:rsid w:val="00362520"/>
    <w:rsid w:val="003625FD"/>
    <w:rsid w:val="00362727"/>
    <w:rsid w:val="00362788"/>
    <w:rsid w:val="00362A0F"/>
    <w:rsid w:val="00362B45"/>
    <w:rsid w:val="00362CAB"/>
    <w:rsid w:val="00362D30"/>
    <w:rsid w:val="00362F60"/>
    <w:rsid w:val="00363608"/>
    <w:rsid w:val="00363688"/>
    <w:rsid w:val="00363891"/>
    <w:rsid w:val="003639A0"/>
    <w:rsid w:val="00363A31"/>
    <w:rsid w:val="00363A6D"/>
    <w:rsid w:val="00363B62"/>
    <w:rsid w:val="00363FEB"/>
    <w:rsid w:val="0036405E"/>
    <w:rsid w:val="00364146"/>
    <w:rsid w:val="003642C6"/>
    <w:rsid w:val="003643D8"/>
    <w:rsid w:val="00364A3B"/>
    <w:rsid w:val="00364C7A"/>
    <w:rsid w:val="00365289"/>
    <w:rsid w:val="00365307"/>
    <w:rsid w:val="00365D31"/>
    <w:rsid w:val="003660C7"/>
    <w:rsid w:val="00366271"/>
    <w:rsid w:val="0036671E"/>
    <w:rsid w:val="00366767"/>
    <w:rsid w:val="00366793"/>
    <w:rsid w:val="00366817"/>
    <w:rsid w:val="003668F2"/>
    <w:rsid w:val="00366A62"/>
    <w:rsid w:val="00366A6F"/>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72F"/>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5AA6"/>
    <w:rsid w:val="00376113"/>
    <w:rsid w:val="0037673D"/>
    <w:rsid w:val="00376887"/>
    <w:rsid w:val="00376B6C"/>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C43"/>
    <w:rsid w:val="00381CAD"/>
    <w:rsid w:val="00381ED2"/>
    <w:rsid w:val="00381F5A"/>
    <w:rsid w:val="003821D4"/>
    <w:rsid w:val="003826D1"/>
    <w:rsid w:val="003829E0"/>
    <w:rsid w:val="003829FC"/>
    <w:rsid w:val="003832D6"/>
    <w:rsid w:val="003832E8"/>
    <w:rsid w:val="003833F4"/>
    <w:rsid w:val="0038368B"/>
    <w:rsid w:val="003836BD"/>
    <w:rsid w:val="00383EC8"/>
    <w:rsid w:val="00383F9F"/>
    <w:rsid w:val="0038423D"/>
    <w:rsid w:val="0038455C"/>
    <w:rsid w:val="00384C79"/>
    <w:rsid w:val="00384EF6"/>
    <w:rsid w:val="0038500A"/>
    <w:rsid w:val="00385070"/>
    <w:rsid w:val="0038507A"/>
    <w:rsid w:val="00385175"/>
    <w:rsid w:val="00385189"/>
    <w:rsid w:val="0038541D"/>
    <w:rsid w:val="003854C6"/>
    <w:rsid w:val="0038554F"/>
    <w:rsid w:val="00385C53"/>
    <w:rsid w:val="00385F5E"/>
    <w:rsid w:val="00385FE2"/>
    <w:rsid w:val="00385FE5"/>
    <w:rsid w:val="003860A1"/>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9C2"/>
    <w:rsid w:val="00392B40"/>
    <w:rsid w:val="00392CB3"/>
    <w:rsid w:val="00392CBC"/>
    <w:rsid w:val="00392DB3"/>
    <w:rsid w:val="00392DF4"/>
    <w:rsid w:val="00392EB3"/>
    <w:rsid w:val="003931F5"/>
    <w:rsid w:val="003934AA"/>
    <w:rsid w:val="00393622"/>
    <w:rsid w:val="003936EF"/>
    <w:rsid w:val="00393772"/>
    <w:rsid w:val="00393ACE"/>
    <w:rsid w:val="00393F7D"/>
    <w:rsid w:val="00394558"/>
    <w:rsid w:val="003945F6"/>
    <w:rsid w:val="00395104"/>
    <w:rsid w:val="003952EB"/>
    <w:rsid w:val="00395416"/>
    <w:rsid w:val="00395BC4"/>
    <w:rsid w:val="00396461"/>
    <w:rsid w:val="00396611"/>
    <w:rsid w:val="003968B6"/>
    <w:rsid w:val="00396D1A"/>
    <w:rsid w:val="00396EB7"/>
    <w:rsid w:val="0039734C"/>
    <w:rsid w:val="00397608"/>
    <w:rsid w:val="00397DD1"/>
    <w:rsid w:val="00397E0F"/>
    <w:rsid w:val="003A07D8"/>
    <w:rsid w:val="003A0AC0"/>
    <w:rsid w:val="003A0DDC"/>
    <w:rsid w:val="003A0E82"/>
    <w:rsid w:val="003A0F4A"/>
    <w:rsid w:val="003A0FD6"/>
    <w:rsid w:val="003A14F7"/>
    <w:rsid w:val="003A17E0"/>
    <w:rsid w:val="003A1908"/>
    <w:rsid w:val="003A1AAB"/>
    <w:rsid w:val="003A1BD0"/>
    <w:rsid w:val="003A225C"/>
    <w:rsid w:val="003A27E1"/>
    <w:rsid w:val="003A27EE"/>
    <w:rsid w:val="003A29D0"/>
    <w:rsid w:val="003A2D49"/>
    <w:rsid w:val="003A2E25"/>
    <w:rsid w:val="003A31FE"/>
    <w:rsid w:val="003A320A"/>
    <w:rsid w:val="003A34E4"/>
    <w:rsid w:val="003A352A"/>
    <w:rsid w:val="003A3CB4"/>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CF1"/>
    <w:rsid w:val="003B010F"/>
    <w:rsid w:val="003B0569"/>
    <w:rsid w:val="003B0749"/>
    <w:rsid w:val="003B078F"/>
    <w:rsid w:val="003B07A8"/>
    <w:rsid w:val="003B0836"/>
    <w:rsid w:val="003B0E38"/>
    <w:rsid w:val="003B10E5"/>
    <w:rsid w:val="003B1351"/>
    <w:rsid w:val="003B13C1"/>
    <w:rsid w:val="003B13E0"/>
    <w:rsid w:val="003B14BC"/>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2EBC"/>
    <w:rsid w:val="003B2ECB"/>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0DA"/>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B37"/>
    <w:rsid w:val="003C1C5F"/>
    <w:rsid w:val="003C2413"/>
    <w:rsid w:val="003C268C"/>
    <w:rsid w:val="003C2812"/>
    <w:rsid w:val="003C29A8"/>
    <w:rsid w:val="003C2AED"/>
    <w:rsid w:val="003C3899"/>
    <w:rsid w:val="003C38CE"/>
    <w:rsid w:val="003C3B5F"/>
    <w:rsid w:val="003C3DCA"/>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3C4"/>
    <w:rsid w:val="003D0578"/>
    <w:rsid w:val="003D0A40"/>
    <w:rsid w:val="003D0BC7"/>
    <w:rsid w:val="003D0BD8"/>
    <w:rsid w:val="003D1351"/>
    <w:rsid w:val="003D181F"/>
    <w:rsid w:val="003D1AA8"/>
    <w:rsid w:val="003D1AC9"/>
    <w:rsid w:val="003D1AD0"/>
    <w:rsid w:val="003D1AF4"/>
    <w:rsid w:val="003D1D10"/>
    <w:rsid w:val="003D220F"/>
    <w:rsid w:val="003D2588"/>
    <w:rsid w:val="003D28AC"/>
    <w:rsid w:val="003D2B74"/>
    <w:rsid w:val="003D2CDA"/>
    <w:rsid w:val="003D362B"/>
    <w:rsid w:val="003D3753"/>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250"/>
    <w:rsid w:val="003E1592"/>
    <w:rsid w:val="003E18F7"/>
    <w:rsid w:val="003E1A90"/>
    <w:rsid w:val="003E1B21"/>
    <w:rsid w:val="003E1BA6"/>
    <w:rsid w:val="003E1D04"/>
    <w:rsid w:val="003E20B1"/>
    <w:rsid w:val="003E21AA"/>
    <w:rsid w:val="003E2205"/>
    <w:rsid w:val="003E24FF"/>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5FF2"/>
    <w:rsid w:val="003E6312"/>
    <w:rsid w:val="003E687E"/>
    <w:rsid w:val="003E68CF"/>
    <w:rsid w:val="003E6A49"/>
    <w:rsid w:val="003E6B20"/>
    <w:rsid w:val="003E6CF1"/>
    <w:rsid w:val="003E6F37"/>
    <w:rsid w:val="003E77FA"/>
    <w:rsid w:val="003E7A33"/>
    <w:rsid w:val="003E7F41"/>
    <w:rsid w:val="003F0249"/>
    <w:rsid w:val="003F030F"/>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4F49"/>
    <w:rsid w:val="003F5270"/>
    <w:rsid w:val="003F58CC"/>
    <w:rsid w:val="003F593E"/>
    <w:rsid w:val="003F59A8"/>
    <w:rsid w:val="003F5E6D"/>
    <w:rsid w:val="003F5F35"/>
    <w:rsid w:val="003F61B1"/>
    <w:rsid w:val="003F6242"/>
    <w:rsid w:val="003F6324"/>
    <w:rsid w:val="003F6721"/>
    <w:rsid w:val="003F68F3"/>
    <w:rsid w:val="003F6988"/>
    <w:rsid w:val="003F6A95"/>
    <w:rsid w:val="003F6ECF"/>
    <w:rsid w:val="003F728F"/>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917"/>
    <w:rsid w:val="00404BD4"/>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23F"/>
    <w:rsid w:val="00410580"/>
    <w:rsid w:val="0041081C"/>
    <w:rsid w:val="00410826"/>
    <w:rsid w:val="00410D6E"/>
    <w:rsid w:val="00410E4D"/>
    <w:rsid w:val="00410FAE"/>
    <w:rsid w:val="00411316"/>
    <w:rsid w:val="004113AF"/>
    <w:rsid w:val="0041144F"/>
    <w:rsid w:val="004115A4"/>
    <w:rsid w:val="00411811"/>
    <w:rsid w:val="00411D46"/>
    <w:rsid w:val="00411D75"/>
    <w:rsid w:val="00411E17"/>
    <w:rsid w:val="00411E8F"/>
    <w:rsid w:val="00411FD7"/>
    <w:rsid w:val="004120A9"/>
    <w:rsid w:val="004123CC"/>
    <w:rsid w:val="00412700"/>
    <w:rsid w:val="004129B9"/>
    <w:rsid w:val="00412A8F"/>
    <w:rsid w:val="00412BC9"/>
    <w:rsid w:val="00412CBB"/>
    <w:rsid w:val="00412EFB"/>
    <w:rsid w:val="00413294"/>
    <w:rsid w:val="004134A9"/>
    <w:rsid w:val="00413E39"/>
    <w:rsid w:val="00413EAE"/>
    <w:rsid w:val="00413F57"/>
    <w:rsid w:val="0041409C"/>
    <w:rsid w:val="00414714"/>
    <w:rsid w:val="004156FD"/>
    <w:rsid w:val="00415A06"/>
    <w:rsid w:val="00415DC6"/>
    <w:rsid w:val="00415E46"/>
    <w:rsid w:val="00416797"/>
    <w:rsid w:val="00416E53"/>
    <w:rsid w:val="0041767F"/>
    <w:rsid w:val="004177F0"/>
    <w:rsid w:val="0041783A"/>
    <w:rsid w:val="00417D4E"/>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A41"/>
    <w:rsid w:val="00423B93"/>
    <w:rsid w:val="00423C56"/>
    <w:rsid w:val="00424102"/>
    <w:rsid w:val="004243E0"/>
    <w:rsid w:val="00424471"/>
    <w:rsid w:val="0042465D"/>
    <w:rsid w:val="00424925"/>
    <w:rsid w:val="00424A0B"/>
    <w:rsid w:val="00424A74"/>
    <w:rsid w:val="00424C2F"/>
    <w:rsid w:val="00424D81"/>
    <w:rsid w:val="00424E04"/>
    <w:rsid w:val="00424ED4"/>
    <w:rsid w:val="004250E2"/>
    <w:rsid w:val="00425298"/>
    <w:rsid w:val="004255CE"/>
    <w:rsid w:val="00425B0A"/>
    <w:rsid w:val="00425D31"/>
    <w:rsid w:val="00425E6E"/>
    <w:rsid w:val="004260B3"/>
    <w:rsid w:val="0042673B"/>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F06"/>
    <w:rsid w:val="0043462B"/>
    <w:rsid w:val="00434881"/>
    <w:rsid w:val="004349FB"/>
    <w:rsid w:val="00434C25"/>
    <w:rsid w:val="00434D05"/>
    <w:rsid w:val="00434E97"/>
    <w:rsid w:val="00434F45"/>
    <w:rsid w:val="00434F66"/>
    <w:rsid w:val="004350E0"/>
    <w:rsid w:val="0043512C"/>
    <w:rsid w:val="00435225"/>
    <w:rsid w:val="0043554C"/>
    <w:rsid w:val="00435574"/>
    <w:rsid w:val="004356FF"/>
    <w:rsid w:val="004357FD"/>
    <w:rsid w:val="00435896"/>
    <w:rsid w:val="00435A78"/>
    <w:rsid w:val="00435E2F"/>
    <w:rsid w:val="0043655A"/>
    <w:rsid w:val="00436627"/>
    <w:rsid w:val="00436778"/>
    <w:rsid w:val="00436A73"/>
    <w:rsid w:val="00436B02"/>
    <w:rsid w:val="00436DF0"/>
    <w:rsid w:val="0043717D"/>
    <w:rsid w:val="0043767C"/>
    <w:rsid w:val="00437856"/>
    <w:rsid w:val="00437D51"/>
    <w:rsid w:val="00437FCC"/>
    <w:rsid w:val="00440273"/>
    <w:rsid w:val="0044039A"/>
    <w:rsid w:val="00440571"/>
    <w:rsid w:val="00440A68"/>
    <w:rsid w:val="00440A6B"/>
    <w:rsid w:val="00441013"/>
    <w:rsid w:val="00441224"/>
    <w:rsid w:val="0044171F"/>
    <w:rsid w:val="00441B11"/>
    <w:rsid w:val="00441CEC"/>
    <w:rsid w:val="00442324"/>
    <w:rsid w:val="00442728"/>
    <w:rsid w:val="0044291D"/>
    <w:rsid w:val="00442965"/>
    <w:rsid w:val="00442B1D"/>
    <w:rsid w:val="00442EEB"/>
    <w:rsid w:val="00443096"/>
    <w:rsid w:val="004433CF"/>
    <w:rsid w:val="0044389B"/>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4A"/>
    <w:rsid w:val="0045081B"/>
    <w:rsid w:val="00450AB2"/>
    <w:rsid w:val="00450C43"/>
    <w:rsid w:val="00450EBC"/>
    <w:rsid w:val="00450FD6"/>
    <w:rsid w:val="00451021"/>
    <w:rsid w:val="00451272"/>
    <w:rsid w:val="0045156F"/>
    <w:rsid w:val="004515CA"/>
    <w:rsid w:val="00451D16"/>
    <w:rsid w:val="00451FC2"/>
    <w:rsid w:val="00452285"/>
    <w:rsid w:val="00452481"/>
    <w:rsid w:val="004526A8"/>
    <w:rsid w:val="0045291C"/>
    <w:rsid w:val="00452BFA"/>
    <w:rsid w:val="00452C8D"/>
    <w:rsid w:val="00452F2F"/>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976"/>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8FF"/>
    <w:rsid w:val="00467AAA"/>
    <w:rsid w:val="00467C65"/>
    <w:rsid w:val="004703E5"/>
    <w:rsid w:val="00470400"/>
    <w:rsid w:val="00470869"/>
    <w:rsid w:val="00470BC5"/>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4FB6"/>
    <w:rsid w:val="00475027"/>
    <w:rsid w:val="00475248"/>
    <w:rsid w:val="0047537E"/>
    <w:rsid w:val="00475636"/>
    <w:rsid w:val="004757A9"/>
    <w:rsid w:val="004757CE"/>
    <w:rsid w:val="00475E60"/>
    <w:rsid w:val="00476513"/>
    <w:rsid w:val="0047657F"/>
    <w:rsid w:val="00476954"/>
    <w:rsid w:val="00476966"/>
    <w:rsid w:val="00476D9B"/>
    <w:rsid w:val="00476DAB"/>
    <w:rsid w:val="00476DB2"/>
    <w:rsid w:val="00477A3C"/>
    <w:rsid w:val="00477BE0"/>
    <w:rsid w:val="00477C7C"/>
    <w:rsid w:val="00477DCF"/>
    <w:rsid w:val="00477EDF"/>
    <w:rsid w:val="00480087"/>
    <w:rsid w:val="004800C8"/>
    <w:rsid w:val="0048039C"/>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0E6"/>
    <w:rsid w:val="0048428E"/>
    <w:rsid w:val="00484403"/>
    <w:rsid w:val="00484656"/>
    <w:rsid w:val="00484690"/>
    <w:rsid w:val="00484712"/>
    <w:rsid w:val="004849EB"/>
    <w:rsid w:val="00484A85"/>
    <w:rsid w:val="00484DFB"/>
    <w:rsid w:val="00485383"/>
    <w:rsid w:val="004854D6"/>
    <w:rsid w:val="0048581E"/>
    <w:rsid w:val="00485A31"/>
    <w:rsid w:val="00485B62"/>
    <w:rsid w:val="00485CA0"/>
    <w:rsid w:val="00485EA0"/>
    <w:rsid w:val="0048625B"/>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5D"/>
    <w:rsid w:val="0049069A"/>
    <w:rsid w:val="0049086F"/>
    <w:rsid w:val="00490920"/>
    <w:rsid w:val="00490989"/>
    <w:rsid w:val="0049107A"/>
    <w:rsid w:val="0049129B"/>
    <w:rsid w:val="00491387"/>
    <w:rsid w:val="0049139D"/>
    <w:rsid w:val="004915BA"/>
    <w:rsid w:val="00491656"/>
    <w:rsid w:val="004919A6"/>
    <w:rsid w:val="00491CF5"/>
    <w:rsid w:val="00491F7B"/>
    <w:rsid w:val="00492116"/>
    <w:rsid w:val="00492607"/>
    <w:rsid w:val="0049293B"/>
    <w:rsid w:val="004934D2"/>
    <w:rsid w:val="00493EC3"/>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6E6E"/>
    <w:rsid w:val="00497086"/>
    <w:rsid w:val="0049748D"/>
    <w:rsid w:val="004978F9"/>
    <w:rsid w:val="00497AD9"/>
    <w:rsid w:val="004A04D3"/>
    <w:rsid w:val="004A0979"/>
    <w:rsid w:val="004A09CC"/>
    <w:rsid w:val="004A0A26"/>
    <w:rsid w:val="004A0CFB"/>
    <w:rsid w:val="004A0E81"/>
    <w:rsid w:val="004A0FC9"/>
    <w:rsid w:val="004A1564"/>
    <w:rsid w:val="004A192D"/>
    <w:rsid w:val="004A1D94"/>
    <w:rsid w:val="004A1F99"/>
    <w:rsid w:val="004A1FCC"/>
    <w:rsid w:val="004A2135"/>
    <w:rsid w:val="004A221D"/>
    <w:rsid w:val="004A25A8"/>
    <w:rsid w:val="004A2647"/>
    <w:rsid w:val="004A277C"/>
    <w:rsid w:val="004A27AF"/>
    <w:rsid w:val="004A2A39"/>
    <w:rsid w:val="004A2B53"/>
    <w:rsid w:val="004A2E60"/>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0AA2"/>
    <w:rsid w:val="004B125B"/>
    <w:rsid w:val="004B1355"/>
    <w:rsid w:val="004B1D05"/>
    <w:rsid w:val="004B20D3"/>
    <w:rsid w:val="004B23DF"/>
    <w:rsid w:val="004B244A"/>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3AB"/>
    <w:rsid w:val="004C0692"/>
    <w:rsid w:val="004C074D"/>
    <w:rsid w:val="004C0AD0"/>
    <w:rsid w:val="004C0AF4"/>
    <w:rsid w:val="004C0AFA"/>
    <w:rsid w:val="004C0EBC"/>
    <w:rsid w:val="004C1048"/>
    <w:rsid w:val="004C1165"/>
    <w:rsid w:val="004C11DE"/>
    <w:rsid w:val="004C1409"/>
    <w:rsid w:val="004C19F2"/>
    <w:rsid w:val="004C2045"/>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46D"/>
    <w:rsid w:val="004C45F4"/>
    <w:rsid w:val="004C46CD"/>
    <w:rsid w:val="004C4871"/>
    <w:rsid w:val="004C48A8"/>
    <w:rsid w:val="004C48DD"/>
    <w:rsid w:val="004C4AF2"/>
    <w:rsid w:val="004C4F17"/>
    <w:rsid w:val="004C5363"/>
    <w:rsid w:val="004C57CE"/>
    <w:rsid w:val="004C5B31"/>
    <w:rsid w:val="004C6114"/>
    <w:rsid w:val="004C620A"/>
    <w:rsid w:val="004C658F"/>
    <w:rsid w:val="004C663E"/>
    <w:rsid w:val="004C6816"/>
    <w:rsid w:val="004C6A1F"/>
    <w:rsid w:val="004C72E9"/>
    <w:rsid w:val="004C74F7"/>
    <w:rsid w:val="004C7CED"/>
    <w:rsid w:val="004C7DA3"/>
    <w:rsid w:val="004C7E38"/>
    <w:rsid w:val="004D00F6"/>
    <w:rsid w:val="004D066B"/>
    <w:rsid w:val="004D128D"/>
    <w:rsid w:val="004D1481"/>
    <w:rsid w:val="004D1672"/>
    <w:rsid w:val="004D1A4E"/>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6F"/>
    <w:rsid w:val="004E00F6"/>
    <w:rsid w:val="004E01E8"/>
    <w:rsid w:val="004E026B"/>
    <w:rsid w:val="004E02B3"/>
    <w:rsid w:val="004E0343"/>
    <w:rsid w:val="004E040D"/>
    <w:rsid w:val="004E048B"/>
    <w:rsid w:val="004E0763"/>
    <w:rsid w:val="004E0E93"/>
    <w:rsid w:val="004E10E4"/>
    <w:rsid w:val="004E11CF"/>
    <w:rsid w:val="004E15DF"/>
    <w:rsid w:val="004E16D6"/>
    <w:rsid w:val="004E19CD"/>
    <w:rsid w:val="004E1CA1"/>
    <w:rsid w:val="004E1D6E"/>
    <w:rsid w:val="004E1EE6"/>
    <w:rsid w:val="004E1FF4"/>
    <w:rsid w:val="004E20D3"/>
    <w:rsid w:val="004E210B"/>
    <w:rsid w:val="004E245F"/>
    <w:rsid w:val="004E2477"/>
    <w:rsid w:val="004E24BA"/>
    <w:rsid w:val="004E2515"/>
    <w:rsid w:val="004E2735"/>
    <w:rsid w:val="004E2D9B"/>
    <w:rsid w:val="004E2DCA"/>
    <w:rsid w:val="004E3149"/>
    <w:rsid w:val="004E3473"/>
    <w:rsid w:val="004E355B"/>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591"/>
    <w:rsid w:val="004E762C"/>
    <w:rsid w:val="004E76CA"/>
    <w:rsid w:val="004E78AF"/>
    <w:rsid w:val="004E7959"/>
    <w:rsid w:val="004E799B"/>
    <w:rsid w:val="004E7A72"/>
    <w:rsid w:val="004E7ABA"/>
    <w:rsid w:val="004E7C56"/>
    <w:rsid w:val="004E7E1D"/>
    <w:rsid w:val="004E7E67"/>
    <w:rsid w:val="004F004C"/>
    <w:rsid w:val="004F015B"/>
    <w:rsid w:val="004F0290"/>
    <w:rsid w:val="004F0A70"/>
    <w:rsid w:val="004F0AC9"/>
    <w:rsid w:val="004F0AFB"/>
    <w:rsid w:val="004F0DD3"/>
    <w:rsid w:val="004F1003"/>
    <w:rsid w:val="004F15B6"/>
    <w:rsid w:val="004F1C0C"/>
    <w:rsid w:val="004F244C"/>
    <w:rsid w:val="004F253F"/>
    <w:rsid w:val="004F25F5"/>
    <w:rsid w:val="004F2768"/>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874"/>
    <w:rsid w:val="005018F3"/>
    <w:rsid w:val="005019F9"/>
    <w:rsid w:val="00501DF9"/>
    <w:rsid w:val="00501EA1"/>
    <w:rsid w:val="005020EE"/>
    <w:rsid w:val="0050221F"/>
    <w:rsid w:val="00502331"/>
    <w:rsid w:val="005026C3"/>
    <w:rsid w:val="00502AAD"/>
    <w:rsid w:val="00502B2B"/>
    <w:rsid w:val="00502C31"/>
    <w:rsid w:val="00502E65"/>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08A"/>
    <w:rsid w:val="00506186"/>
    <w:rsid w:val="00506A54"/>
    <w:rsid w:val="00506F54"/>
    <w:rsid w:val="0050701A"/>
    <w:rsid w:val="00507C2B"/>
    <w:rsid w:val="00507E74"/>
    <w:rsid w:val="00510140"/>
    <w:rsid w:val="005104F5"/>
    <w:rsid w:val="00510578"/>
    <w:rsid w:val="005105C5"/>
    <w:rsid w:val="00510B27"/>
    <w:rsid w:val="005119CA"/>
    <w:rsid w:val="00511F5F"/>
    <w:rsid w:val="005124A4"/>
    <w:rsid w:val="00512594"/>
    <w:rsid w:val="0051275D"/>
    <w:rsid w:val="00512770"/>
    <w:rsid w:val="00512BF9"/>
    <w:rsid w:val="00512C8D"/>
    <w:rsid w:val="00512EED"/>
    <w:rsid w:val="00512EF5"/>
    <w:rsid w:val="00512FDB"/>
    <w:rsid w:val="00513009"/>
    <w:rsid w:val="00513084"/>
    <w:rsid w:val="0051350E"/>
    <w:rsid w:val="00513641"/>
    <w:rsid w:val="005137EF"/>
    <w:rsid w:val="00513887"/>
    <w:rsid w:val="00513902"/>
    <w:rsid w:val="00513D21"/>
    <w:rsid w:val="00513FF8"/>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97D"/>
    <w:rsid w:val="00520CC1"/>
    <w:rsid w:val="00520E00"/>
    <w:rsid w:val="00520F76"/>
    <w:rsid w:val="005211A3"/>
    <w:rsid w:val="00521201"/>
    <w:rsid w:val="005214C1"/>
    <w:rsid w:val="00521674"/>
    <w:rsid w:val="005216C1"/>
    <w:rsid w:val="00521C8D"/>
    <w:rsid w:val="00521E66"/>
    <w:rsid w:val="005223FE"/>
    <w:rsid w:val="0052252C"/>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871"/>
    <w:rsid w:val="00524CC0"/>
    <w:rsid w:val="00524DB9"/>
    <w:rsid w:val="00524E41"/>
    <w:rsid w:val="005252B8"/>
    <w:rsid w:val="005253FF"/>
    <w:rsid w:val="0052562D"/>
    <w:rsid w:val="005259D0"/>
    <w:rsid w:val="00525D01"/>
    <w:rsid w:val="005267A4"/>
    <w:rsid w:val="0052684F"/>
    <w:rsid w:val="005268B6"/>
    <w:rsid w:val="00526928"/>
    <w:rsid w:val="00526BEB"/>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A3E"/>
    <w:rsid w:val="00534E3F"/>
    <w:rsid w:val="00534E49"/>
    <w:rsid w:val="0053500E"/>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B3F"/>
    <w:rsid w:val="00541C47"/>
    <w:rsid w:val="00541F1F"/>
    <w:rsid w:val="005421A2"/>
    <w:rsid w:val="0054230A"/>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B82"/>
    <w:rsid w:val="00543D68"/>
    <w:rsid w:val="00543D76"/>
    <w:rsid w:val="00544070"/>
    <w:rsid w:val="005443CB"/>
    <w:rsid w:val="005444B6"/>
    <w:rsid w:val="00544520"/>
    <w:rsid w:val="00544585"/>
    <w:rsid w:val="005448B3"/>
    <w:rsid w:val="00544B99"/>
    <w:rsid w:val="00544FA9"/>
    <w:rsid w:val="00544FF4"/>
    <w:rsid w:val="00545078"/>
    <w:rsid w:val="00545150"/>
    <w:rsid w:val="00545A41"/>
    <w:rsid w:val="00547193"/>
    <w:rsid w:val="00547B8A"/>
    <w:rsid w:val="00547FED"/>
    <w:rsid w:val="005502C5"/>
    <w:rsid w:val="005504E6"/>
    <w:rsid w:val="00550A72"/>
    <w:rsid w:val="005512C7"/>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32"/>
    <w:rsid w:val="00567563"/>
    <w:rsid w:val="005677BA"/>
    <w:rsid w:val="00567A7D"/>
    <w:rsid w:val="00567AC9"/>
    <w:rsid w:val="005707D7"/>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3CA"/>
    <w:rsid w:val="00573890"/>
    <w:rsid w:val="00573F99"/>
    <w:rsid w:val="0057410F"/>
    <w:rsid w:val="005743CB"/>
    <w:rsid w:val="005744D6"/>
    <w:rsid w:val="005744E7"/>
    <w:rsid w:val="005745C6"/>
    <w:rsid w:val="00574A2B"/>
    <w:rsid w:val="00574B99"/>
    <w:rsid w:val="00574D39"/>
    <w:rsid w:val="005752B5"/>
    <w:rsid w:val="005754D5"/>
    <w:rsid w:val="005757C6"/>
    <w:rsid w:val="00575933"/>
    <w:rsid w:val="00575B3D"/>
    <w:rsid w:val="00575E57"/>
    <w:rsid w:val="00576007"/>
    <w:rsid w:val="005760E4"/>
    <w:rsid w:val="005764DA"/>
    <w:rsid w:val="005767CC"/>
    <w:rsid w:val="00576A9D"/>
    <w:rsid w:val="005770D9"/>
    <w:rsid w:val="005774CA"/>
    <w:rsid w:val="00577B3D"/>
    <w:rsid w:val="00577BB7"/>
    <w:rsid w:val="00577E35"/>
    <w:rsid w:val="00580508"/>
    <w:rsid w:val="005807D6"/>
    <w:rsid w:val="00580835"/>
    <w:rsid w:val="005808FC"/>
    <w:rsid w:val="005809D9"/>
    <w:rsid w:val="00580C13"/>
    <w:rsid w:val="00580C6D"/>
    <w:rsid w:val="00580C94"/>
    <w:rsid w:val="00580D02"/>
    <w:rsid w:val="00581424"/>
    <w:rsid w:val="005815F2"/>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84D"/>
    <w:rsid w:val="00585A15"/>
    <w:rsid w:val="00585B97"/>
    <w:rsid w:val="00585DCC"/>
    <w:rsid w:val="00585F6B"/>
    <w:rsid w:val="00585FE4"/>
    <w:rsid w:val="005866F1"/>
    <w:rsid w:val="005867A9"/>
    <w:rsid w:val="00587276"/>
    <w:rsid w:val="0058757A"/>
    <w:rsid w:val="0058772D"/>
    <w:rsid w:val="0058774E"/>
    <w:rsid w:val="00587C6D"/>
    <w:rsid w:val="00587CD0"/>
    <w:rsid w:val="00587EAF"/>
    <w:rsid w:val="00587F06"/>
    <w:rsid w:val="00587F4E"/>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A40"/>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9A1"/>
    <w:rsid w:val="005A1A6E"/>
    <w:rsid w:val="005A1A8D"/>
    <w:rsid w:val="005A1C9C"/>
    <w:rsid w:val="005A1D5D"/>
    <w:rsid w:val="005A1EEF"/>
    <w:rsid w:val="005A21D2"/>
    <w:rsid w:val="005A21E9"/>
    <w:rsid w:val="005A22FC"/>
    <w:rsid w:val="005A2546"/>
    <w:rsid w:val="005A26FE"/>
    <w:rsid w:val="005A2CA1"/>
    <w:rsid w:val="005A2D21"/>
    <w:rsid w:val="005A2E7C"/>
    <w:rsid w:val="005A3A26"/>
    <w:rsid w:val="005A3B99"/>
    <w:rsid w:val="005A3CD6"/>
    <w:rsid w:val="005A3D9F"/>
    <w:rsid w:val="005A3F20"/>
    <w:rsid w:val="005A3FA6"/>
    <w:rsid w:val="005A3FC0"/>
    <w:rsid w:val="005A4533"/>
    <w:rsid w:val="005A4647"/>
    <w:rsid w:val="005A4C61"/>
    <w:rsid w:val="005A4FE5"/>
    <w:rsid w:val="005A5171"/>
    <w:rsid w:val="005A525C"/>
    <w:rsid w:val="005A5322"/>
    <w:rsid w:val="005A53AB"/>
    <w:rsid w:val="005A546E"/>
    <w:rsid w:val="005A5755"/>
    <w:rsid w:val="005A5D90"/>
    <w:rsid w:val="005A5FF5"/>
    <w:rsid w:val="005A61C1"/>
    <w:rsid w:val="005A6221"/>
    <w:rsid w:val="005A67FA"/>
    <w:rsid w:val="005A6991"/>
    <w:rsid w:val="005A6A12"/>
    <w:rsid w:val="005A6BEF"/>
    <w:rsid w:val="005A6EE5"/>
    <w:rsid w:val="005A6F35"/>
    <w:rsid w:val="005A6FE9"/>
    <w:rsid w:val="005A7042"/>
    <w:rsid w:val="005B07BD"/>
    <w:rsid w:val="005B0864"/>
    <w:rsid w:val="005B0BBF"/>
    <w:rsid w:val="005B0D62"/>
    <w:rsid w:val="005B1172"/>
    <w:rsid w:val="005B13C0"/>
    <w:rsid w:val="005B17B8"/>
    <w:rsid w:val="005B180C"/>
    <w:rsid w:val="005B18D7"/>
    <w:rsid w:val="005B193F"/>
    <w:rsid w:val="005B1CB3"/>
    <w:rsid w:val="005B1CBE"/>
    <w:rsid w:val="005B1D48"/>
    <w:rsid w:val="005B1DFA"/>
    <w:rsid w:val="005B20FB"/>
    <w:rsid w:val="005B21C7"/>
    <w:rsid w:val="005B2776"/>
    <w:rsid w:val="005B27B8"/>
    <w:rsid w:val="005B294E"/>
    <w:rsid w:val="005B2AF1"/>
    <w:rsid w:val="005B2D33"/>
    <w:rsid w:val="005B2D6C"/>
    <w:rsid w:val="005B32F3"/>
    <w:rsid w:val="005B33AF"/>
    <w:rsid w:val="005B3530"/>
    <w:rsid w:val="005B3630"/>
    <w:rsid w:val="005B3B6C"/>
    <w:rsid w:val="005B3C0B"/>
    <w:rsid w:val="005B4210"/>
    <w:rsid w:val="005B441C"/>
    <w:rsid w:val="005B457E"/>
    <w:rsid w:val="005B4616"/>
    <w:rsid w:val="005B49DD"/>
    <w:rsid w:val="005B4EB4"/>
    <w:rsid w:val="005B55F2"/>
    <w:rsid w:val="005B5A13"/>
    <w:rsid w:val="005B5AD6"/>
    <w:rsid w:val="005B5FF8"/>
    <w:rsid w:val="005B634C"/>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27D"/>
    <w:rsid w:val="005D1688"/>
    <w:rsid w:val="005D1A93"/>
    <w:rsid w:val="005D1B1D"/>
    <w:rsid w:val="005D1B23"/>
    <w:rsid w:val="005D2335"/>
    <w:rsid w:val="005D28C9"/>
    <w:rsid w:val="005D2A34"/>
    <w:rsid w:val="005D2AD9"/>
    <w:rsid w:val="005D2B18"/>
    <w:rsid w:val="005D2FB2"/>
    <w:rsid w:val="005D3597"/>
    <w:rsid w:val="005D36A3"/>
    <w:rsid w:val="005D379A"/>
    <w:rsid w:val="005D3B59"/>
    <w:rsid w:val="005D3D7C"/>
    <w:rsid w:val="005D3DB3"/>
    <w:rsid w:val="005D3F9D"/>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847"/>
    <w:rsid w:val="005E08C1"/>
    <w:rsid w:val="005E0997"/>
    <w:rsid w:val="005E09BA"/>
    <w:rsid w:val="005E09F5"/>
    <w:rsid w:val="005E0AFA"/>
    <w:rsid w:val="005E165F"/>
    <w:rsid w:val="005E1798"/>
    <w:rsid w:val="005E1938"/>
    <w:rsid w:val="005E1B18"/>
    <w:rsid w:val="005E2307"/>
    <w:rsid w:val="005E253C"/>
    <w:rsid w:val="005E2656"/>
    <w:rsid w:val="005E2891"/>
    <w:rsid w:val="005E2CBC"/>
    <w:rsid w:val="005E2D47"/>
    <w:rsid w:val="005E2D4F"/>
    <w:rsid w:val="005E2F0E"/>
    <w:rsid w:val="005E340E"/>
    <w:rsid w:val="005E3462"/>
    <w:rsid w:val="005E3774"/>
    <w:rsid w:val="005E3776"/>
    <w:rsid w:val="005E3835"/>
    <w:rsid w:val="005E3BE4"/>
    <w:rsid w:val="005E3D6A"/>
    <w:rsid w:val="005E3D7B"/>
    <w:rsid w:val="005E40D7"/>
    <w:rsid w:val="005E42D0"/>
    <w:rsid w:val="005E43BC"/>
    <w:rsid w:val="005E4E7A"/>
    <w:rsid w:val="005E509B"/>
    <w:rsid w:val="005E539E"/>
    <w:rsid w:val="005E5412"/>
    <w:rsid w:val="005E5637"/>
    <w:rsid w:val="005E5E64"/>
    <w:rsid w:val="005E5EC4"/>
    <w:rsid w:val="005E5EDD"/>
    <w:rsid w:val="005E62DD"/>
    <w:rsid w:val="005E63F3"/>
    <w:rsid w:val="005E66BD"/>
    <w:rsid w:val="005E69DA"/>
    <w:rsid w:val="005E70D5"/>
    <w:rsid w:val="005E70FC"/>
    <w:rsid w:val="005E7A9C"/>
    <w:rsid w:val="005E7F95"/>
    <w:rsid w:val="005F08C8"/>
    <w:rsid w:val="005F08CA"/>
    <w:rsid w:val="005F0948"/>
    <w:rsid w:val="005F0B04"/>
    <w:rsid w:val="005F15A8"/>
    <w:rsid w:val="005F1606"/>
    <w:rsid w:val="005F1697"/>
    <w:rsid w:val="005F1715"/>
    <w:rsid w:val="005F17B6"/>
    <w:rsid w:val="005F1870"/>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CEF"/>
    <w:rsid w:val="00600D0C"/>
    <w:rsid w:val="0060118F"/>
    <w:rsid w:val="00601483"/>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4FEA"/>
    <w:rsid w:val="00605077"/>
    <w:rsid w:val="006053C1"/>
    <w:rsid w:val="006054DF"/>
    <w:rsid w:val="00605A8F"/>
    <w:rsid w:val="00605B18"/>
    <w:rsid w:val="00605BAF"/>
    <w:rsid w:val="00605DB7"/>
    <w:rsid w:val="0060624F"/>
    <w:rsid w:val="006063BD"/>
    <w:rsid w:val="006064D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86C"/>
    <w:rsid w:val="006109E0"/>
    <w:rsid w:val="00611688"/>
    <w:rsid w:val="006116DB"/>
    <w:rsid w:val="00611B27"/>
    <w:rsid w:val="00611BE0"/>
    <w:rsid w:val="00611DC3"/>
    <w:rsid w:val="006122FE"/>
    <w:rsid w:val="00612452"/>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342"/>
    <w:rsid w:val="006153A5"/>
    <w:rsid w:val="00615B6C"/>
    <w:rsid w:val="00615DEA"/>
    <w:rsid w:val="00615FC1"/>
    <w:rsid w:val="006162C7"/>
    <w:rsid w:val="00616427"/>
    <w:rsid w:val="00616681"/>
    <w:rsid w:val="0061669F"/>
    <w:rsid w:val="00617321"/>
    <w:rsid w:val="00617638"/>
    <w:rsid w:val="006177CA"/>
    <w:rsid w:val="00617A09"/>
    <w:rsid w:val="00617B2E"/>
    <w:rsid w:val="00617C75"/>
    <w:rsid w:val="00617DFF"/>
    <w:rsid w:val="00620408"/>
    <w:rsid w:val="0062049C"/>
    <w:rsid w:val="00620B05"/>
    <w:rsid w:val="00620BD6"/>
    <w:rsid w:val="0062113C"/>
    <w:rsid w:val="0062127C"/>
    <w:rsid w:val="0062131D"/>
    <w:rsid w:val="0062142E"/>
    <w:rsid w:val="00621542"/>
    <w:rsid w:val="00621808"/>
    <w:rsid w:val="00621BA6"/>
    <w:rsid w:val="00622074"/>
    <w:rsid w:val="006220A5"/>
    <w:rsid w:val="006228D2"/>
    <w:rsid w:val="00622D7A"/>
    <w:rsid w:val="00622E97"/>
    <w:rsid w:val="00623164"/>
    <w:rsid w:val="00623838"/>
    <w:rsid w:val="00623BF9"/>
    <w:rsid w:val="00624063"/>
    <w:rsid w:val="006240F0"/>
    <w:rsid w:val="0062486A"/>
    <w:rsid w:val="00624C64"/>
    <w:rsid w:val="00624DAD"/>
    <w:rsid w:val="00624F4D"/>
    <w:rsid w:val="00624F85"/>
    <w:rsid w:val="00625099"/>
    <w:rsid w:val="00625A81"/>
    <w:rsid w:val="00625C89"/>
    <w:rsid w:val="00625CF6"/>
    <w:rsid w:val="006267DA"/>
    <w:rsid w:val="00626DA6"/>
    <w:rsid w:val="00626E1F"/>
    <w:rsid w:val="00626EEE"/>
    <w:rsid w:val="006270D0"/>
    <w:rsid w:val="006271BB"/>
    <w:rsid w:val="006271F7"/>
    <w:rsid w:val="0062787C"/>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07D"/>
    <w:rsid w:val="00633AA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6CE9"/>
    <w:rsid w:val="006371DC"/>
    <w:rsid w:val="00637AD3"/>
    <w:rsid w:val="00637B97"/>
    <w:rsid w:val="00637FA2"/>
    <w:rsid w:val="00637FDC"/>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A9C"/>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EB6"/>
    <w:rsid w:val="00653FE3"/>
    <w:rsid w:val="00654A4B"/>
    <w:rsid w:val="00654B17"/>
    <w:rsid w:val="00654C5C"/>
    <w:rsid w:val="00654FAA"/>
    <w:rsid w:val="0065565E"/>
    <w:rsid w:val="00655A93"/>
    <w:rsid w:val="00655CEE"/>
    <w:rsid w:val="00655D1A"/>
    <w:rsid w:val="00655DBB"/>
    <w:rsid w:val="00656342"/>
    <w:rsid w:val="00656514"/>
    <w:rsid w:val="00656724"/>
    <w:rsid w:val="00656911"/>
    <w:rsid w:val="00656D33"/>
    <w:rsid w:val="0065744E"/>
    <w:rsid w:val="006574BE"/>
    <w:rsid w:val="006574F6"/>
    <w:rsid w:val="00657A61"/>
    <w:rsid w:val="00657B0A"/>
    <w:rsid w:val="00657FE6"/>
    <w:rsid w:val="00657FEB"/>
    <w:rsid w:val="0066019C"/>
    <w:rsid w:val="006609B8"/>
    <w:rsid w:val="00660DB9"/>
    <w:rsid w:val="00661164"/>
    <w:rsid w:val="006611F7"/>
    <w:rsid w:val="0066170E"/>
    <w:rsid w:val="0066190C"/>
    <w:rsid w:val="00661CEC"/>
    <w:rsid w:val="00661F97"/>
    <w:rsid w:val="0066231D"/>
    <w:rsid w:val="006623A7"/>
    <w:rsid w:val="0066271F"/>
    <w:rsid w:val="00662840"/>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6AF"/>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2E"/>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C5"/>
    <w:rsid w:val="00676B61"/>
    <w:rsid w:val="00676C6D"/>
    <w:rsid w:val="00676D31"/>
    <w:rsid w:val="00676EA9"/>
    <w:rsid w:val="00677056"/>
    <w:rsid w:val="0067740F"/>
    <w:rsid w:val="00677430"/>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EBC"/>
    <w:rsid w:val="006821D5"/>
    <w:rsid w:val="00682217"/>
    <w:rsid w:val="006825C2"/>
    <w:rsid w:val="00682B63"/>
    <w:rsid w:val="00682CB9"/>
    <w:rsid w:val="006831CD"/>
    <w:rsid w:val="006839BB"/>
    <w:rsid w:val="006839E0"/>
    <w:rsid w:val="00683ADD"/>
    <w:rsid w:val="0068405A"/>
    <w:rsid w:val="00684192"/>
    <w:rsid w:val="006843DD"/>
    <w:rsid w:val="00684823"/>
    <w:rsid w:val="00684BC7"/>
    <w:rsid w:val="00684D54"/>
    <w:rsid w:val="006850EC"/>
    <w:rsid w:val="0068512D"/>
    <w:rsid w:val="00685CD8"/>
    <w:rsid w:val="00685D0A"/>
    <w:rsid w:val="006861FE"/>
    <w:rsid w:val="006864AE"/>
    <w:rsid w:val="00687043"/>
    <w:rsid w:val="006870B4"/>
    <w:rsid w:val="006875E0"/>
    <w:rsid w:val="006878CA"/>
    <w:rsid w:val="0068798B"/>
    <w:rsid w:val="00687F60"/>
    <w:rsid w:val="00690093"/>
    <w:rsid w:val="006906B4"/>
    <w:rsid w:val="0069075B"/>
    <w:rsid w:val="00690832"/>
    <w:rsid w:val="006909C6"/>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22B"/>
    <w:rsid w:val="00694689"/>
    <w:rsid w:val="00694969"/>
    <w:rsid w:val="00695075"/>
    <w:rsid w:val="00695283"/>
    <w:rsid w:val="006957A9"/>
    <w:rsid w:val="006957EE"/>
    <w:rsid w:val="00695956"/>
    <w:rsid w:val="006959A8"/>
    <w:rsid w:val="00695B85"/>
    <w:rsid w:val="00695CB5"/>
    <w:rsid w:val="00695E0E"/>
    <w:rsid w:val="00695FE0"/>
    <w:rsid w:val="006960D7"/>
    <w:rsid w:val="006961F0"/>
    <w:rsid w:val="00696538"/>
    <w:rsid w:val="00696753"/>
    <w:rsid w:val="00696939"/>
    <w:rsid w:val="00696BA3"/>
    <w:rsid w:val="00696E25"/>
    <w:rsid w:val="00697071"/>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464"/>
    <w:rsid w:val="006A38CD"/>
    <w:rsid w:val="006A38EE"/>
    <w:rsid w:val="006A391D"/>
    <w:rsid w:val="006A39A0"/>
    <w:rsid w:val="006A3A4A"/>
    <w:rsid w:val="006A4243"/>
    <w:rsid w:val="006A475A"/>
    <w:rsid w:val="006A4B1E"/>
    <w:rsid w:val="006A4C10"/>
    <w:rsid w:val="006A54B8"/>
    <w:rsid w:val="006A5622"/>
    <w:rsid w:val="006A5A23"/>
    <w:rsid w:val="006A5F68"/>
    <w:rsid w:val="006A6126"/>
    <w:rsid w:val="006A614E"/>
    <w:rsid w:val="006A6240"/>
    <w:rsid w:val="006A62A6"/>
    <w:rsid w:val="006A62FA"/>
    <w:rsid w:val="006A63AA"/>
    <w:rsid w:val="006A64EF"/>
    <w:rsid w:val="006A6547"/>
    <w:rsid w:val="006A6681"/>
    <w:rsid w:val="006A6705"/>
    <w:rsid w:val="006A6B4D"/>
    <w:rsid w:val="006A6FF4"/>
    <w:rsid w:val="006A7373"/>
    <w:rsid w:val="006A7523"/>
    <w:rsid w:val="006A7F95"/>
    <w:rsid w:val="006B011A"/>
    <w:rsid w:val="006B0960"/>
    <w:rsid w:val="006B0A95"/>
    <w:rsid w:val="006B11E9"/>
    <w:rsid w:val="006B13E9"/>
    <w:rsid w:val="006B1BE1"/>
    <w:rsid w:val="006B2332"/>
    <w:rsid w:val="006B234C"/>
    <w:rsid w:val="006B2353"/>
    <w:rsid w:val="006B241F"/>
    <w:rsid w:val="006B270A"/>
    <w:rsid w:val="006B2831"/>
    <w:rsid w:val="006B2893"/>
    <w:rsid w:val="006B28B6"/>
    <w:rsid w:val="006B2C3A"/>
    <w:rsid w:val="006B334F"/>
    <w:rsid w:val="006B3483"/>
    <w:rsid w:val="006B3CF3"/>
    <w:rsid w:val="006B45F1"/>
    <w:rsid w:val="006B47CB"/>
    <w:rsid w:val="006B4949"/>
    <w:rsid w:val="006B49F7"/>
    <w:rsid w:val="006B4A8D"/>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B3B"/>
    <w:rsid w:val="006C3C0E"/>
    <w:rsid w:val="006C3D40"/>
    <w:rsid w:val="006C3E7E"/>
    <w:rsid w:val="006C471A"/>
    <w:rsid w:val="006C4748"/>
    <w:rsid w:val="006C4861"/>
    <w:rsid w:val="006C4A4F"/>
    <w:rsid w:val="006C4AB3"/>
    <w:rsid w:val="006C4D0A"/>
    <w:rsid w:val="006C50C6"/>
    <w:rsid w:val="006C52A8"/>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67E"/>
    <w:rsid w:val="006D0787"/>
    <w:rsid w:val="006D0978"/>
    <w:rsid w:val="006D0F26"/>
    <w:rsid w:val="006D169C"/>
    <w:rsid w:val="006D179E"/>
    <w:rsid w:val="006D1857"/>
    <w:rsid w:val="006D19EA"/>
    <w:rsid w:val="006D1D3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53C"/>
    <w:rsid w:val="006D57BF"/>
    <w:rsid w:val="006D599B"/>
    <w:rsid w:val="006D5A19"/>
    <w:rsid w:val="006D5A46"/>
    <w:rsid w:val="006D5A8B"/>
    <w:rsid w:val="006D5D25"/>
    <w:rsid w:val="006D5E27"/>
    <w:rsid w:val="006D6015"/>
    <w:rsid w:val="006D6307"/>
    <w:rsid w:val="006D64BD"/>
    <w:rsid w:val="006D659A"/>
    <w:rsid w:val="006D65D5"/>
    <w:rsid w:val="006D6ED7"/>
    <w:rsid w:val="006D71F9"/>
    <w:rsid w:val="006D7452"/>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6F6"/>
    <w:rsid w:val="006E37BC"/>
    <w:rsid w:val="006E384F"/>
    <w:rsid w:val="006E3856"/>
    <w:rsid w:val="006E3CC6"/>
    <w:rsid w:val="006E3E6E"/>
    <w:rsid w:val="006E3EE8"/>
    <w:rsid w:val="006E40FB"/>
    <w:rsid w:val="006E4358"/>
    <w:rsid w:val="006E45D2"/>
    <w:rsid w:val="006E4601"/>
    <w:rsid w:val="006E47A5"/>
    <w:rsid w:val="006E47E8"/>
    <w:rsid w:val="006E4B20"/>
    <w:rsid w:val="006E4F0F"/>
    <w:rsid w:val="006E5532"/>
    <w:rsid w:val="006E5597"/>
    <w:rsid w:val="006E5CFE"/>
    <w:rsid w:val="006E5E97"/>
    <w:rsid w:val="006E60FF"/>
    <w:rsid w:val="006E619B"/>
    <w:rsid w:val="006E6C3F"/>
    <w:rsid w:val="006E6CB8"/>
    <w:rsid w:val="006E6D1A"/>
    <w:rsid w:val="006E6D61"/>
    <w:rsid w:val="006E6F3B"/>
    <w:rsid w:val="006E70D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B56"/>
    <w:rsid w:val="006F2C01"/>
    <w:rsid w:val="006F35B2"/>
    <w:rsid w:val="006F35B7"/>
    <w:rsid w:val="006F3615"/>
    <w:rsid w:val="006F375D"/>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0CA6"/>
    <w:rsid w:val="0070114D"/>
    <w:rsid w:val="007012F0"/>
    <w:rsid w:val="007013E1"/>
    <w:rsid w:val="00701453"/>
    <w:rsid w:val="007014DC"/>
    <w:rsid w:val="00701A06"/>
    <w:rsid w:val="00701A5F"/>
    <w:rsid w:val="007023DA"/>
    <w:rsid w:val="007024C7"/>
    <w:rsid w:val="007026B6"/>
    <w:rsid w:val="007026EB"/>
    <w:rsid w:val="0070284E"/>
    <w:rsid w:val="00702D7A"/>
    <w:rsid w:val="00702FE2"/>
    <w:rsid w:val="00703535"/>
    <w:rsid w:val="007037FC"/>
    <w:rsid w:val="00703998"/>
    <w:rsid w:val="00703B27"/>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6FF6"/>
    <w:rsid w:val="0070735D"/>
    <w:rsid w:val="00707485"/>
    <w:rsid w:val="00707A43"/>
    <w:rsid w:val="00707AEE"/>
    <w:rsid w:val="00710000"/>
    <w:rsid w:val="007102EB"/>
    <w:rsid w:val="0071030A"/>
    <w:rsid w:val="00710662"/>
    <w:rsid w:val="0071094D"/>
    <w:rsid w:val="00710A41"/>
    <w:rsid w:val="00710CA3"/>
    <w:rsid w:val="00711004"/>
    <w:rsid w:val="0071123C"/>
    <w:rsid w:val="00711254"/>
    <w:rsid w:val="007113D3"/>
    <w:rsid w:val="00711B01"/>
    <w:rsid w:val="00711BB4"/>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9DD"/>
    <w:rsid w:val="00714A88"/>
    <w:rsid w:val="00714BCC"/>
    <w:rsid w:val="0071508E"/>
    <w:rsid w:val="007154BB"/>
    <w:rsid w:val="00715624"/>
    <w:rsid w:val="0071598A"/>
    <w:rsid w:val="007162E3"/>
    <w:rsid w:val="0071649F"/>
    <w:rsid w:val="00716798"/>
    <w:rsid w:val="007167DF"/>
    <w:rsid w:val="007169EC"/>
    <w:rsid w:val="00716B9D"/>
    <w:rsid w:val="00716C68"/>
    <w:rsid w:val="00716F24"/>
    <w:rsid w:val="007170FF"/>
    <w:rsid w:val="00717184"/>
    <w:rsid w:val="00717261"/>
    <w:rsid w:val="007175D9"/>
    <w:rsid w:val="007176B1"/>
    <w:rsid w:val="00717876"/>
    <w:rsid w:val="007178DB"/>
    <w:rsid w:val="007178DD"/>
    <w:rsid w:val="00717B64"/>
    <w:rsid w:val="00717F4A"/>
    <w:rsid w:val="00717F8F"/>
    <w:rsid w:val="0072016E"/>
    <w:rsid w:val="00720617"/>
    <w:rsid w:val="00720678"/>
    <w:rsid w:val="0072096B"/>
    <w:rsid w:val="00720DB2"/>
    <w:rsid w:val="007210DC"/>
    <w:rsid w:val="0072115B"/>
    <w:rsid w:val="007212B4"/>
    <w:rsid w:val="007214F6"/>
    <w:rsid w:val="007219F1"/>
    <w:rsid w:val="00721A17"/>
    <w:rsid w:val="00721C15"/>
    <w:rsid w:val="00722269"/>
    <w:rsid w:val="00722578"/>
    <w:rsid w:val="0072257E"/>
    <w:rsid w:val="007225C0"/>
    <w:rsid w:val="0072285C"/>
    <w:rsid w:val="00722AEA"/>
    <w:rsid w:val="00722BBE"/>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508"/>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5"/>
    <w:rsid w:val="0073316B"/>
    <w:rsid w:val="00733353"/>
    <w:rsid w:val="007333D0"/>
    <w:rsid w:val="00733923"/>
    <w:rsid w:val="007339ED"/>
    <w:rsid w:val="0073419A"/>
    <w:rsid w:val="007344B8"/>
    <w:rsid w:val="0073458A"/>
    <w:rsid w:val="00734616"/>
    <w:rsid w:val="0073461F"/>
    <w:rsid w:val="00734AF4"/>
    <w:rsid w:val="00735196"/>
    <w:rsid w:val="00735257"/>
    <w:rsid w:val="00735890"/>
    <w:rsid w:val="00735C7C"/>
    <w:rsid w:val="00735F42"/>
    <w:rsid w:val="00736222"/>
    <w:rsid w:val="00736464"/>
    <w:rsid w:val="007364D4"/>
    <w:rsid w:val="0073664A"/>
    <w:rsid w:val="0073675B"/>
    <w:rsid w:val="0073696A"/>
    <w:rsid w:val="007370C6"/>
    <w:rsid w:val="007372A0"/>
    <w:rsid w:val="00737793"/>
    <w:rsid w:val="00737D5B"/>
    <w:rsid w:val="00737E4D"/>
    <w:rsid w:val="00737FB7"/>
    <w:rsid w:val="00740212"/>
    <w:rsid w:val="007404CA"/>
    <w:rsid w:val="00740541"/>
    <w:rsid w:val="00740672"/>
    <w:rsid w:val="00740704"/>
    <w:rsid w:val="007408D3"/>
    <w:rsid w:val="00740A6F"/>
    <w:rsid w:val="00740B3B"/>
    <w:rsid w:val="00740E4A"/>
    <w:rsid w:val="00740EB3"/>
    <w:rsid w:val="0074100D"/>
    <w:rsid w:val="00741210"/>
    <w:rsid w:val="00741608"/>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5F0"/>
    <w:rsid w:val="00752656"/>
    <w:rsid w:val="00752A92"/>
    <w:rsid w:val="00752C30"/>
    <w:rsid w:val="00752C53"/>
    <w:rsid w:val="00752C88"/>
    <w:rsid w:val="00752D7F"/>
    <w:rsid w:val="00752F27"/>
    <w:rsid w:val="00753476"/>
    <w:rsid w:val="007534F3"/>
    <w:rsid w:val="00753568"/>
    <w:rsid w:val="007537B9"/>
    <w:rsid w:val="00754141"/>
    <w:rsid w:val="007541B7"/>
    <w:rsid w:val="00754204"/>
    <w:rsid w:val="007548CA"/>
    <w:rsid w:val="00754B71"/>
    <w:rsid w:val="00754B92"/>
    <w:rsid w:val="00754E69"/>
    <w:rsid w:val="00755815"/>
    <w:rsid w:val="007558A9"/>
    <w:rsid w:val="00755BEC"/>
    <w:rsid w:val="00755D65"/>
    <w:rsid w:val="00755F03"/>
    <w:rsid w:val="007563E0"/>
    <w:rsid w:val="0075648F"/>
    <w:rsid w:val="00756759"/>
    <w:rsid w:val="00757051"/>
    <w:rsid w:val="007575FF"/>
    <w:rsid w:val="007576CD"/>
    <w:rsid w:val="00757727"/>
    <w:rsid w:val="00757905"/>
    <w:rsid w:val="00757AA1"/>
    <w:rsid w:val="00757CE9"/>
    <w:rsid w:val="00757EA3"/>
    <w:rsid w:val="007601BC"/>
    <w:rsid w:val="00760239"/>
    <w:rsid w:val="007606BE"/>
    <w:rsid w:val="00760CDB"/>
    <w:rsid w:val="00760CE8"/>
    <w:rsid w:val="00761049"/>
    <w:rsid w:val="0076154C"/>
    <w:rsid w:val="007615AC"/>
    <w:rsid w:val="007621D3"/>
    <w:rsid w:val="007624CD"/>
    <w:rsid w:val="00762686"/>
    <w:rsid w:val="007627D4"/>
    <w:rsid w:val="007627E0"/>
    <w:rsid w:val="00762BF6"/>
    <w:rsid w:val="00762C32"/>
    <w:rsid w:val="00762D90"/>
    <w:rsid w:val="00763703"/>
    <w:rsid w:val="00763B4A"/>
    <w:rsid w:val="0076405F"/>
    <w:rsid w:val="00764D0C"/>
    <w:rsid w:val="00764F42"/>
    <w:rsid w:val="0076501D"/>
    <w:rsid w:val="00765188"/>
    <w:rsid w:val="0076524B"/>
    <w:rsid w:val="00765538"/>
    <w:rsid w:val="00765DC4"/>
    <w:rsid w:val="00766444"/>
    <w:rsid w:val="00766653"/>
    <w:rsid w:val="007666AD"/>
    <w:rsid w:val="007666EA"/>
    <w:rsid w:val="00766A0A"/>
    <w:rsid w:val="00766B5D"/>
    <w:rsid w:val="00766B9A"/>
    <w:rsid w:val="00766EB9"/>
    <w:rsid w:val="00766F5F"/>
    <w:rsid w:val="00766FB3"/>
    <w:rsid w:val="007670C6"/>
    <w:rsid w:val="007671C2"/>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6F1"/>
    <w:rsid w:val="0077677C"/>
    <w:rsid w:val="00776809"/>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6E5D"/>
    <w:rsid w:val="00787487"/>
    <w:rsid w:val="00787A88"/>
    <w:rsid w:val="00787D57"/>
    <w:rsid w:val="00790090"/>
    <w:rsid w:val="00790ADE"/>
    <w:rsid w:val="00790DC5"/>
    <w:rsid w:val="00790E49"/>
    <w:rsid w:val="007910BC"/>
    <w:rsid w:val="007912D1"/>
    <w:rsid w:val="007915FC"/>
    <w:rsid w:val="0079162D"/>
    <w:rsid w:val="0079177A"/>
    <w:rsid w:val="00791A3E"/>
    <w:rsid w:val="00791E67"/>
    <w:rsid w:val="00792A31"/>
    <w:rsid w:val="00792C4C"/>
    <w:rsid w:val="007931F9"/>
    <w:rsid w:val="00793274"/>
    <w:rsid w:val="007935E6"/>
    <w:rsid w:val="007936A9"/>
    <w:rsid w:val="00793803"/>
    <w:rsid w:val="007939B7"/>
    <w:rsid w:val="00793ABB"/>
    <w:rsid w:val="00793FD1"/>
    <w:rsid w:val="007945AE"/>
    <w:rsid w:val="007945FF"/>
    <w:rsid w:val="00795136"/>
    <w:rsid w:val="0079524A"/>
    <w:rsid w:val="00795284"/>
    <w:rsid w:val="007952F7"/>
    <w:rsid w:val="007953BF"/>
    <w:rsid w:val="00795C0C"/>
    <w:rsid w:val="00795F01"/>
    <w:rsid w:val="0079637C"/>
    <w:rsid w:val="007965CE"/>
    <w:rsid w:val="00796608"/>
    <w:rsid w:val="00796622"/>
    <w:rsid w:val="00796874"/>
    <w:rsid w:val="00796898"/>
    <w:rsid w:val="00796EE3"/>
    <w:rsid w:val="00796FAC"/>
    <w:rsid w:val="0079710A"/>
    <w:rsid w:val="00797252"/>
    <w:rsid w:val="007978B1"/>
    <w:rsid w:val="0079792C"/>
    <w:rsid w:val="0079796C"/>
    <w:rsid w:val="00797ACB"/>
    <w:rsid w:val="00797E60"/>
    <w:rsid w:val="00797E92"/>
    <w:rsid w:val="00797F1C"/>
    <w:rsid w:val="007A026B"/>
    <w:rsid w:val="007A0491"/>
    <w:rsid w:val="007A0539"/>
    <w:rsid w:val="007A05A5"/>
    <w:rsid w:val="007A0BC7"/>
    <w:rsid w:val="007A0F96"/>
    <w:rsid w:val="007A1150"/>
    <w:rsid w:val="007A1C4C"/>
    <w:rsid w:val="007A1F0B"/>
    <w:rsid w:val="007A23A6"/>
    <w:rsid w:val="007A2417"/>
    <w:rsid w:val="007A24AF"/>
    <w:rsid w:val="007A2556"/>
    <w:rsid w:val="007A25A6"/>
    <w:rsid w:val="007A25D4"/>
    <w:rsid w:val="007A27E7"/>
    <w:rsid w:val="007A2972"/>
    <w:rsid w:val="007A2C81"/>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F93"/>
    <w:rsid w:val="007A5FF1"/>
    <w:rsid w:val="007A6026"/>
    <w:rsid w:val="007A61E5"/>
    <w:rsid w:val="007A652B"/>
    <w:rsid w:val="007A67D8"/>
    <w:rsid w:val="007A6ABF"/>
    <w:rsid w:val="007A6C02"/>
    <w:rsid w:val="007A6D2C"/>
    <w:rsid w:val="007A735E"/>
    <w:rsid w:val="007A776A"/>
    <w:rsid w:val="007A7C30"/>
    <w:rsid w:val="007A7C5E"/>
    <w:rsid w:val="007A7FF0"/>
    <w:rsid w:val="007B078B"/>
    <w:rsid w:val="007B07E1"/>
    <w:rsid w:val="007B0D25"/>
    <w:rsid w:val="007B0D8E"/>
    <w:rsid w:val="007B0E7A"/>
    <w:rsid w:val="007B0EA9"/>
    <w:rsid w:val="007B0EC7"/>
    <w:rsid w:val="007B119A"/>
    <w:rsid w:val="007B1599"/>
    <w:rsid w:val="007B163B"/>
    <w:rsid w:val="007B165E"/>
    <w:rsid w:val="007B1863"/>
    <w:rsid w:val="007B1A1B"/>
    <w:rsid w:val="007B1C7D"/>
    <w:rsid w:val="007B20A3"/>
    <w:rsid w:val="007B2411"/>
    <w:rsid w:val="007B2BE4"/>
    <w:rsid w:val="007B3757"/>
    <w:rsid w:val="007B378C"/>
    <w:rsid w:val="007B3903"/>
    <w:rsid w:val="007B399B"/>
    <w:rsid w:val="007B3AE5"/>
    <w:rsid w:val="007B3CEF"/>
    <w:rsid w:val="007B3E01"/>
    <w:rsid w:val="007B4A6D"/>
    <w:rsid w:val="007B4EC1"/>
    <w:rsid w:val="007B558A"/>
    <w:rsid w:val="007B55DE"/>
    <w:rsid w:val="007B573A"/>
    <w:rsid w:val="007B5820"/>
    <w:rsid w:val="007B5D97"/>
    <w:rsid w:val="007B5DE7"/>
    <w:rsid w:val="007B5F72"/>
    <w:rsid w:val="007B61D8"/>
    <w:rsid w:val="007B6640"/>
    <w:rsid w:val="007B666D"/>
    <w:rsid w:val="007B66A6"/>
    <w:rsid w:val="007B6776"/>
    <w:rsid w:val="007B6859"/>
    <w:rsid w:val="007B6C3F"/>
    <w:rsid w:val="007B72D1"/>
    <w:rsid w:val="007B7452"/>
    <w:rsid w:val="007B7530"/>
    <w:rsid w:val="007B7B68"/>
    <w:rsid w:val="007B7CCB"/>
    <w:rsid w:val="007C03A0"/>
    <w:rsid w:val="007C0510"/>
    <w:rsid w:val="007C078A"/>
    <w:rsid w:val="007C0BBA"/>
    <w:rsid w:val="007C0E4F"/>
    <w:rsid w:val="007C0EC1"/>
    <w:rsid w:val="007C116E"/>
    <w:rsid w:val="007C1DE4"/>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BBB"/>
    <w:rsid w:val="007C5C61"/>
    <w:rsid w:val="007C6108"/>
    <w:rsid w:val="007C628F"/>
    <w:rsid w:val="007C6431"/>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1B4"/>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58B"/>
    <w:rsid w:val="007D77A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3D9"/>
    <w:rsid w:val="007E64A1"/>
    <w:rsid w:val="007E6891"/>
    <w:rsid w:val="007E6A33"/>
    <w:rsid w:val="007E6A91"/>
    <w:rsid w:val="007E6C21"/>
    <w:rsid w:val="007E6F0B"/>
    <w:rsid w:val="007E70C2"/>
    <w:rsid w:val="007E7217"/>
    <w:rsid w:val="007E7B80"/>
    <w:rsid w:val="007E7FEE"/>
    <w:rsid w:val="007E7FFB"/>
    <w:rsid w:val="007F04CF"/>
    <w:rsid w:val="007F04D9"/>
    <w:rsid w:val="007F0920"/>
    <w:rsid w:val="007F1090"/>
    <w:rsid w:val="007F111A"/>
    <w:rsid w:val="007F196C"/>
    <w:rsid w:val="007F1ADB"/>
    <w:rsid w:val="007F1DE8"/>
    <w:rsid w:val="007F1E15"/>
    <w:rsid w:val="007F2234"/>
    <w:rsid w:val="007F243B"/>
    <w:rsid w:val="007F25F3"/>
    <w:rsid w:val="007F2AEE"/>
    <w:rsid w:val="007F2F88"/>
    <w:rsid w:val="007F35A7"/>
    <w:rsid w:val="007F39FD"/>
    <w:rsid w:val="007F3C2D"/>
    <w:rsid w:val="007F3FB6"/>
    <w:rsid w:val="007F3FE1"/>
    <w:rsid w:val="007F4A31"/>
    <w:rsid w:val="007F4B3A"/>
    <w:rsid w:val="007F4BD3"/>
    <w:rsid w:val="007F4DD0"/>
    <w:rsid w:val="007F5667"/>
    <w:rsid w:val="007F56EF"/>
    <w:rsid w:val="007F5AB6"/>
    <w:rsid w:val="007F5BA3"/>
    <w:rsid w:val="007F5CAD"/>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3D1"/>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53D"/>
    <w:rsid w:val="0081074E"/>
    <w:rsid w:val="00810B91"/>
    <w:rsid w:val="00810BAF"/>
    <w:rsid w:val="00810C6F"/>
    <w:rsid w:val="00810E0B"/>
    <w:rsid w:val="00810FC1"/>
    <w:rsid w:val="00811029"/>
    <w:rsid w:val="008115B8"/>
    <w:rsid w:val="008116AC"/>
    <w:rsid w:val="00811999"/>
    <w:rsid w:val="00811E8F"/>
    <w:rsid w:val="0081223D"/>
    <w:rsid w:val="00812434"/>
    <w:rsid w:val="008124F1"/>
    <w:rsid w:val="00812F59"/>
    <w:rsid w:val="00813ABB"/>
    <w:rsid w:val="00813CCC"/>
    <w:rsid w:val="00813E91"/>
    <w:rsid w:val="00813F55"/>
    <w:rsid w:val="0081412E"/>
    <w:rsid w:val="00814522"/>
    <w:rsid w:val="0081469E"/>
    <w:rsid w:val="008147D7"/>
    <w:rsid w:val="00814EA3"/>
    <w:rsid w:val="00815322"/>
    <w:rsid w:val="00815353"/>
    <w:rsid w:val="00815444"/>
    <w:rsid w:val="00815584"/>
    <w:rsid w:val="00815640"/>
    <w:rsid w:val="008156C1"/>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0D27"/>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BF9"/>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0F"/>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BA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DD7"/>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4E4"/>
    <w:rsid w:val="00856520"/>
    <w:rsid w:val="0085677D"/>
    <w:rsid w:val="00856967"/>
    <w:rsid w:val="00857531"/>
    <w:rsid w:val="00857D2C"/>
    <w:rsid w:val="00857EA0"/>
    <w:rsid w:val="00857EA7"/>
    <w:rsid w:val="0086009E"/>
    <w:rsid w:val="008608A9"/>
    <w:rsid w:val="00860CA7"/>
    <w:rsid w:val="00860D25"/>
    <w:rsid w:val="00861197"/>
    <w:rsid w:val="00861684"/>
    <w:rsid w:val="008619AC"/>
    <w:rsid w:val="0086208D"/>
    <w:rsid w:val="00862185"/>
    <w:rsid w:val="00862398"/>
    <w:rsid w:val="008627A3"/>
    <w:rsid w:val="00862A82"/>
    <w:rsid w:val="00862C6B"/>
    <w:rsid w:val="00862F53"/>
    <w:rsid w:val="008630C1"/>
    <w:rsid w:val="00863408"/>
    <w:rsid w:val="008634A7"/>
    <w:rsid w:val="0086361A"/>
    <w:rsid w:val="008638EB"/>
    <w:rsid w:val="00863C16"/>
    <w:rsid w:val="00863EC4"/>
    <w:rsid w:val="00864165"/>
    <w:rsid w:val="008641FF"/>
    <w:rsid w:val="00864484"/>
    <w:rsid w:val="008644C9"/>
    <w:rsid w:val="008645A5"/>
    <w:rsid w:val="008646BF"/>
    <w:rsid w:val="00864BDA"/>
    <w:rsid w:val="00864E02"/>
    <w:rsid w:val="00864E57"/>
    <w:rsid w:val="00864E70"/>
    <w:rsid w:val="00864F98"/>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248"/>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A3E"/>
    <w:rsid w:val="00871B4A"/>
    <w:rsid w:val="00871C18"/>
    <w:rsid w:val="00871D5C"/>
    <w:rsid w:val="00871FA5"/>
    <w:rsid w:val="00871FB2"/>
    <w:rsid w:val="008720CB"/>
    <w:rsid w:val="008726E9"/>
    <w:rsid w:val="00872B28"/>
    <w:rsid w:val="00872BAF"/>
    <w:rsid w:val="00872C22"/>
    <w:rsid w:val="00872CB4"/>
    <w:rsid w:val="00872E74"/>
    <w:rsid w:val="00872F3A"/>
    <w:rsid w:val="008732C0"/>
    <w:rsid w:val="008733DC"/>
    <w:rsid w:val="008735A8"/>
    <w:rsid w:val="008735E2"/>
    <w:rsid w:val="00873DCE"/>
    <w:rsid w:val="00873E03"/>
    <w:rsid w:val="0087421F"/>
    <w:rsid w:val="008743AE"/>
    <w:rsid w:val="008747EC"/>
    <w:rsid w:val="00874B40"/>
    <w:rsid w:val="00874D4A"/>
    <w:rsid w:val="0087615D"/>
    <w:rsid w:val="008761F6"/>
    <w:rsid w:val="00876862"/>
    <w:rsid w:val="00876CEF"/>
    <w:rsid w:val="00876EBE"/>
    <w:rsid w:val="00877041"/>
    <w:rsid w:val="00877081"/>
    <w:rsid w:val="0087715D"/>
    <w:rsid w:val="0087723C"/>
    <w:rsid w:val="00877530"/>
    <w:rsid w:val="008777D0"/>
    <w:rsid w:val="0087792A"/>
    <w:rsid w:val="00877AFA"/>
    <w:rsid w:val="00877D8F"/>
    <w:rsid w:val="008802D3"/>
    <w:rsid w:val="00880878"/>
    <w:rsid w:val="00880E40"/>
    <w:rsid w:val="00881699"/>
    <w:rsid w:val="0088182E"/>
    <w:rsid w:val="00881A0F"/>
    <w:rsid w:val="00881B78"/>
    <w:rsid w:val="00881BDA"/>
    <w:rsid w:val="00881EC4"/>
    <w:rsid w:val="008828E6"/>
    <w:rsid w:val="00882CE6"/>
    <w:rsid w:val="00883309"/>
    <w:rsid w:val="0088383A"/>
    <w:rsid w:val="00883892"/>
    <w:rsid w:val="0088410B"/>
    <w:rsid w:val="0088417C"/>
    <w:rsid w:val="00884343"/>
    <w:rsid w:val="008847AB"/>
    <w:rsid w:val="00884AB0"/>
    <w:rsid w:val="00885007"/>
    <w:rsid w:val="0088587E"/>
    <w:rsid w:val="0088590B"/>
    <w:rsid w:val="008859F9"/>
    <w:rsid w:val="00885CC4"/>
    <w:rsid w:val="00885DF2"/>
    <w:rsid w:val="00885FF2"/>
    <w:rsid w:val="008861B3"/>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3E6"/>
    <w:rsid w:val="008914E6"/>
    <w:rsid w:val="00891D4D"/>
    <w:rsid w:val="00892051"/>
    <w:rsid w:val="0089233F"/>
    <w:rsid w:val="0089255F"/>
    <w:rsid w:val="00892585"/>
    <w:rsid w:val="00892683"/>
    <w:rsid w:val="0089282F"/>
    <w:rsid w:val="00892955"/>
    <w:rsid w:val="00892AC6"/>
    <w:rsid w:val="00892DEB"/>
    <w:rsid w:val="00892F24"/>
    <w:rsid w:val="008930A0"/>
    <w:rsid w:val="00894080"/>
    <w:rsid w:val="008947AD"/>
    <w:rsid w:val="00895118"/>
    <w:rsid w:val="008952AA"/>
    <w:rsid w:val="0089543C"/>
    <w:rsid w:val="00895861"/>
    <w:rsid w:val="00895A77"/>
    <w:rsid w:val="00895D03"/>
    <w:rsid w:val="00896138"/>
    <w:rsid w:val="008961CF"/>
    <w:rsid w:val="00896B9B"/>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5D"/>
    <w:rsid w:val="008A20BA"/>
    <w:rsid w:val="008A2138"/>
    <w:rsid w:val="008A21DC"/>
    <w:rsid w:val="008A26D9"/>
    <w:rsid w:val="008A2B1B"/>
    <w:rsid w:val="008A2DA4"/>
    <w:rsid w:val="008A3228"/>
    <w:rsid w:val="008A354A"/>
    <w:rsid w:val="008A373F"/>
    <w:rsid w:val="008A3D89"/>
    <w:rsid w:val="008A42A0"/>
    <w:rsid w:val="008A42F6"/>
    <w:rsid w:val="008A4813"/>
    <w:rsid w:val="008A481E"/>
    <w:rsid w:val="008A485C"/>
    <w:rsid w:val="008A4960"/>
    <w:rsid w:val="008A4987"/>
    <w:rsid w:val="008A4ABE"/>
    <w:rsid w:val="008A4CC8"/>
    <w:rsid w:val="008A54AA"/>
    <w:rsid w:val="008A56CB"/>
    <w:rsid w:val="008A575E"/>
    <w:rsid w:val="008A5824"/>
    <w:rsid w:val="008A5828"/>
    <w:rsid w:val="008A5A8E"/>
    <w:rsid w:val="008A5EB1"/>
    <w:rsid w:val="008A700F"/>
    <w:rsid w:val="008A7588"/>
    <w:rsid w:val="008A7DCD"/>
    <w:rsid w:val="008A7FB3"/>
    <w:rsid w:val="008B0210"/>
    <w:rsid w:val="008B0319"/>
    <w:rsid w:val="008B0563"/>
    <w:rsid w:val="008B076E"/>
    <w:rsid w:val="008B0BED"/>
    <w:rsid w:val="008B0E24"/>
    <w:rsid w:val="008B0FB1"/>
    <w:rsid w:val="008B0FB7"/>
    <w:rsid w:val="008B154B"/>
    <w:rsid w:val="008B1788"/>
    <w:rsid w:val="008B1C2D"/>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05A"/>
    <w:rsid w:val="008B4213"/>
    <w:rsid w:val="008B4663"/>
    <w:rsid w:val="008B4C9D"/>
    <w:rsid w:val="008B4D4A"/>
    <w:rsid w:val="008B50EA"/>
    <w:rsid w:val="008B5331"/>
    <w:rsid w:val="008B533B"/>
    <w:rsid w:val="008B5AAC"/>
    <w:rsid w:val="008B5B5B"/>
    <w:rsid w:val="008B5C0B"/>
    <w:rsid w:val="008B5C59"/>
    <w:rsid w:val="008B6601"/>
    <w:rsid w:val="008B6849"/>
    <w:rsid w:val="008B6868"/>
    <w:rsid w:val="008B6ED7"/>
    <w:rsid w:val="008B71A8"/>
    <w:rsid w:val="008B7793"/>
    <w:rsid w:val="008B79F4"/>
    <w:rsid w:val="008B7AEA"/>
    <w:rsid w:val="008B7C3B"/>
    <w:rsid w:val="008B7E48"/>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B3"/>
    <w:rsid w:val="008C33B2"/>
    <w:rsid w:val="008C3555"/>
    <w:rsid w:val="008C35C7"/>
    <w:rsid w:val="008C370C"/>
    <w:rsid w:val="008C3B69"/>
    <w:rsid w:val="008C40B7"/>
    <w:rsid w:val="008C419A"/>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C7E5D"/>
    <w:rsid w:val="008D02FD"/>
    <w:rsid w:val="008D0417"/>
    <w:rsid w:val="008D0892"/>
    <w:rsid w:val="008D0E5F"/>
    <w:rsid w:val="008D1277"/>
    <w:rsid w:val="008D181A"/>
    <w:rsid w:val="008D19DF"/>
    <w:rsid w:val="008D21C5"/>
    <w:rsid w:val="008D2368"/>
    <w:rsid w:val="008D2654"/>
    <w:rsid w:val="008D2A4E"/>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672D"/>
    <w:rsid w:val="008D69CE"/>
    <w:rsid w:val="008D7332"/>
    <w:rsid w:val="008D742C"/>
    <w:rsid w:val="008D74E7"/>
    <w:rsid w:val="008D7C9F"/>
    <w:rsid w:val="008D7FA3"/>
    <w:rsid w:val="008E00C9"/>
    <w:rsid w:val="008E035C"/>
    <w:rsid w:val="008E06D9"/>
    <w:rsid w:val="008E06F8"/>
    <w:rsid w:val="008E0817"/>
    <w:rsid w:val="008E0A85"/>
    <w:rsid w:val="008E0E0F"/>
    <w:rsid w:val="008E0EFE"/>
    <w:rsid w:val="008E0F2D"/>
    <w:rsid w:val="008E136E"/>
    <w:rsid w:val="008E14F8"/>
    <w:rsid w:val="008E155F"/>
    <w:rsid w:val="008E183E"/>
    <w:rsid w:val="008E1C42"/>
    <w:rsid w:val="008E1D4C"/>
    <w:rsid w:val="008E1DFB"/>
    <w:rsid w:val="008E1FEB"/>
    <w:rsid w:val="008E2208"/>
    <w:rsid w:val="008E22B8"/>
    <w:rsid w:val="008E2C15"/>
    <w:rsid w:val="008E2C7D"/>
    <w:rsid w:val="008E3678"/>
    <w:rsid w:val="008E3A0E"/>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6EAF"/>
    <w:rsid w:val="008E75BC"/>
    <w:rsid w:val="008E7D83"/>
    <w:rsid w:val="008E7DA3"/>
    <w:rsid w:val="008F0068"/>
    <w:rsid w:val="008F01DA"/>
    <w:rsid w:val="008F0400"/>
    <w:rsid w:val="008F0759"/>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2EFD"/>
    <w:rsid w:val="008F32FF"/>
    <w:rsid w:val="008F3513"/>
    <w:rsid w:val="008F4097"/>
    <w:rsid w:val="008F40DF"/>
    <w:rsid w:val="008F4284"/>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A5B"/>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141"/>
    <w:rsid w:val="009043F8"/>
    <w:rsid w:val="009044E9"/>
    <w:rsid w:val="0090458C"/>
    <w:rsid w:val="00904811"/>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7FC"/>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30F9"/>
    <w:rsid w:val="00913192"/>
    <w:rsid w:val="009131A2"/>
    <w:rsid w:val="00913618"/>
    <w:rsid w:val="00913A9D"/>
    <w:rsid w:val="00913AEF"/>
    <w:rsid w:val="00913F90"/>
    <w:rsid w:val="009142AC"/>
    <w:rsid w:val="00914544"/>
    <w:rsid w:val="00914814"/>
    <w:rsid w:val="00914BC0"/>
    <w:rsid w:val="00914E10"/>
    <w:rsid w:val="00914E78"/>
    <w:rsid w:val="0091574E"/>
    <w:rsid w:val="00915809"/>
    <w:rsid w:val="00915C24"/>
    <w:rsid w:val="0091608D"/>
    <w:rsid w:val="00916223"/>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2164"/>
    <w:rsid w:val="009221B7"/>
    <w:rsid w:val="009221EF"/>
    <w:rsid w:val="009225D3"/>
    <w:rsid w:val="009228A7"/>
    <w:rsid w:val="009228C2"/>
    <w:rsid w:val="00922924"/>
    <w:rsid w:val="00922A95"/>
    <w:rsid w:val="00922ABD"/>
    <w:rsid w:val="009232AB"/>
    <w:rsid w:val="00923453"/>
    <w:rsid w:val="00923996"/>
    <w:rsid w:val="00923C85"/>
    <w:rsid w:val="0092444B"/>
    <w:rsid w:val="00924553"/>
    <w:rsid w:val="009246D4"/>
    <w:rsid w:val="00924817"/>
    <w:rsid w:val="009249E6"/>
    <w:rsid w:val="00925586"/>
    <w:rsid w:val="0092564B"/>
    <w:rsid w:val="0092589C"/>
    <w:rsid w:val="00925AD3"/>
    <w:rsid w:val="00925BA7"/>
    <w:rsid w:val="00925D3F"/>
    <w:rsid w:val="00925F00"/>
    <w:rsid w:val="00925F2A"/>
    <w:rsid w:val="00926247"/>
    <w:rsid w:val="0092631B"/>
    <w:rsid w:val="00926369"/>
    <w:rsid w:val="0092642F"/>
    <w:rsid w:val="00926778"/>
    <w:rsid w:val="00926F1A"/>
    <w:rsid w:val="00926FF9"/>
    <w:rsid w:val="00927018"/>
    <w:rsid w:val="009270DE"/>
    <w:rsid w:val="0092710C"/>
    <w:rsid w:val="009272DF"/>
    <w:rsid w:val="00927531"/>
    <w:rsid w:val="009276FE"/>
    <w:rsid w:val="00927800"/>
    <w:rsid w:val="009278B7"/>
    <w:rsid w:val="009278CF"/>
    <w:rsid w:val="009279C2"/>
    <w:rsid w:val="00927B27"/>
    <w:rsid w:val="00927CA8"/>
    <w:rsid w:val="00927D5B"/>
    <w:rsid w:val="00927D62"/>
    <w:rsid w:val="00927E50"/>
    <w:rsid w:val="009300DE"/>
    <w:rsid w:val="0093018A"/>
    <w:rsid w:val="0093048E"/>
    <w:rsid w:val="00930513"/>
    <w:rsid w:val="00930E41"/>
    <w:rsid w:val="009311E5"/>
    <w:rsid w:val="0093166D"/>
    <w:rsid w:val="009322C5"/>
    <w:rsid w:val="009324A9"/>
    <w:rsid w:val="0093251E"/>
    <w:rsid w:val="00932567"/>
    <w:rsid w:val="009328C9"/>
    <w:rsid w:val="00932A2D"/>
    <w:rsid w:val="00932DAD"/>
    <w:rsid w:val="009331F7"/>
    <w:rsid w:val="0093346D"/>
    <w:rsid w:val="009335B7"/>
    <w:rsid w:val="009336DC"/>
    <w:rsid w:val="00933AC6"/>
    <w:rsid w:val="00933BBB"/>
    <w:rsid w:val="0093477A"/>
    <w:rsid w:val="009348F8"/>
    <w:rsid w:val="00934946"/>
    <w:rsid w:val="00934EB8"/>
    <w:rsid w:val="00934EC0"/>
    <w:rsid w:val="00934EEC"/>
    <w:rsid w:val="00934FEC"/>
    <w:rsid w:val="00935069"/>
    <w:rsid w:val="009353A6"/>
    <w:rsid w:val="009354BE"/>
    <w:rsid w:val="00935571"/>
    <w:rsid w:val="0093592B"/>
    <w:rsid w:val="00935C5A"/>
    <w:rsid w:val="00935C65"/>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397"/>
    <w:rsid w:val="00943940"/>
    <w:rsid w:val="009439AE"/>
    <w:rsid w:val="00943DF8"/>
    <w:rsid w:val="00943DFB"/>
    <w:rsid w:val="00943E43"/>
    <w:rsid w:val="00943FAA"/>
    <w:rsid w:val="00943FB8"/>
    <w:rsid w:val="00943FEE"/>
    <w:rsid w:val="0094402E"/>
    <w:rsid w:val="00944069"/>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6FC0"/>
    <w:rsid w:val="009474C3"/>
    <w:rsid w:val="00947784"/>
    <w:rsid w:val="00950433"/>
    <w:rsid w:val="00950C64"/>
    <w:rsid w:val="00950F74"/>
    <w:rsid w:val="009511D4"/>
    <w:rsid w:val="009514CC"/>
    <w:rsid w:val="00951818"/>
    <w:rsid w:val="00951A8C"/>
    <w:rsid w:val="00951AD0"/>
    <w:rsid w:val="00951B04"/>
    <w:rsid w:val="00951BF3"/>
    <w:rsid w:val="009520D1"/>
    <w:rsid w:val="00952434"/>
    <w:rsid w:val="00952803"/>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6C3"/>
    <w:rsid w:val="009569BF"/>
    <w:rsid w:val="00956BE5"/>
    <w:rsid w:val="00956C7C"/>
    <w:rsid w:val="00956EAC"/>
    <w:rsid w:val="00956F81"/>
    <w:rsid w:val="009570C5"/>
    <w:rsid w:val="00957188"/>
    <w:rsid w:val="00957264"/>
    <w:rsid w:val="00957331"/>
    <w:rsid w:val="0095749F"/>
    <w:rsid w:val="0095787E"/>
    <w:rsid w:val="009601A1"/>
    <w:rsid w:val="009601EF"/>
    <w:rsid w:val="009604D6"/>
    <w:rsid w:val="009605CF"/>
    <w:rsid w:val="0096066F"/>
    <w:rsid w:val="00960A6D"/>
    <w:rsid w:val="009612CE"/>
    <w:rsid w:val="0096151C"/>
    <w:rsid w:val="009615C8"/>
    <w:rsid w:val="009619C4"/>
    <w:rsid w:val="00961D2A"/>
    <w:rsid w:val="00962367"/>
    <w:rsid w:val="009623E7"/>
    <w:rsid w:val="009624CD"/>
    <w:rsid w:val="009627AF"/>
    <w:rsid w:val="009627D8"/>
    <w:rsid w:val="009629E1"/>
    <w:rsid w:val="00962F24"/>
    <w:rsid w:val="0096320A"/>
    <w:rsid w:val="00963369"/>
    <w:rsid w:val="009633E2"/>
    <w:rsid w:val="0096356F"/>
    <w:rsid w:val="00963DBB"/>
    <w:rsid w:val="00964009"/>
    <w:rsid w:val="00964173"/>
    <w:rsid w:val="00964331"/>
    <w:rsid w:val="00964478"/>
    <w:rsid w:val="00964525"/>
    <w:rsid w:val="009645C1"/>
    <w:rsid w:val="0096478B"/>
    <w:rsid w:val="00964BE5"/>
    <w:rsid w:val="00964CCF"/>
    <w:rsid w:val="0096528A"/>
    <w:rsid w:val="00965476"/>
    <w:rsid w:val="009655CC"/>
    <w:rsid w:val="009658D8"/>
    <w:rsid w:val="00965905"/>
    <w:rsid w:val="0096590A"/>
    <w:rsid w:val="00965AC0"/>
    <w:rsid w:val="00965B02"/>
    <w:rsid w:val="00965C66"/>
    <w:rsid w:val="00965E68"/>
    <w:rsid w:val="00966247"/>
    <w:rsid w:val="0096631C"/>
    <w:rsid w:val="00966C33"/>
    <w:rsid w:val="00966FD6"/>
    <w:rsid w:val="0096722D"/>
    <w:rsid w:val="00967235"/>
    <w:rsid w:val="00967335"/>
    <w:rsid w:val="00967A53"/>
    <w:rsid w:val="00967AE5"/>
    <w:rsid w:val="00970039"/>
    <w:rsid w:val="0097010D"/>
    <w:rsid w:val="00970229"/>
    <w:rsid w:val="009705A1"/>
    <w:rsid w:val="00970CEA"/>
    <w:rsid w:val="00970D1F"/>
    <w:rsid w:val="00970EB2"/>
    <w:rsid w:val="00971254"/>
    <w:rsid w:val="0097160D"/>
    <w:rsid w:val="009717A5"/>
    <w:rsid w:val="00971938"/>
    <w:rsid w:val="00971CBC"/>
    <w:rsid w:val="00971E2D"/>
    <w:rsid w:val="00971F9A"/>
    <w:rsid w:val="00972051"/>
    <w:rsid w:val="009723E4"/>
    <w:rsid w:val="009725CD"/>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3C2"/>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E0A"/>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0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6C7"/>
    <w:rsid w:val="00992842"/>
    <w:rsid w:val="009928AC"/>
    <w:rsid w:val="00992A77"/>
    <w:rsid w:val="00992B2D"/>
    <w:rsid w:val="00992F04"/>
    <w:rsid w:val="009932BE"/>
    <w:rsid w:val="00993579"/>
    <w:rsid w:val="00993B93"/>
    <w:rsid w:val="0099456E"/>
    <w:rsid w:val="0099472A"/>
    <w:rsid w:val="00994B96"/>
    <w:rsid w:val="00994C17"/>
    <w:rsid w:val="00995067"/>
    <w:rsid w:val="00995A32"/>
    <w:rsid w:val="00995C91"/>
    <w:rsid w:val="0099607B"/>
    <w:rsid w:val="00996581"/>
    <w:rsid w:val="00996DC4"/>
    <w:rsid w:val="0099704D"/>
    <w:rsid w:val="00997162"/>
    <w:rsid w:val="009971AD"/>
    <w:rsid w:val="00997942"/>
    <w:rsid w:val="00997BAD"/>
    <w:rsid w:val="00997C53"/>
    <w:rsid w:val="00997C56"/>
    <w:rsid w:val="00997FAA"/>
    <w:rsid w:val="009A0105"/>
    <w:rsid w:val="009A02E7"/>
    <w:rsid w:val="009A0C15"/>
    <w:rsid w:val="009A1094"/>
    <w:rsid w:val="009A11C4"/>
    <w:rsid w:val="009A128C"/>
    <w:rsid w:val="009A13AD"/>
    <w:rsid w:val="009A1733"/>
    <w:rsid w:val="009A1949"/>
    <w:rsid w:val="009A1A6A"/>
    <w:rsid w:val="009A1D8B"/>
    <w:rsid w:val="009A1DD6"/>
    <w:rsid w:val="009A1EC6"/>
    <w:rsid w:val="009A1FF7"/>
    <w:rsid w:val="009A2086"/>
    <w:rsid w:val="009A2122"/>
    <w:rsid w:val="009A26F9"/>
    <w:rsid w:val="009A277B"/>
    <w:rsid w:val="009A2C31"/>
    <w:rsid w:val="009A2DF9"/>
    <w:rsid w:val="009A2F6A"/>
    <w:rsid w:val="009A313F"/>
    <w:rsid w:val="009A32CE"/>
    <w:rsid w:val="009A3414"/>
    <w:rsid w:val="009A3545"/>
    <w:rsid w:val="009A354F"/>
    <w:rsid w:val="009A384F"/>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6238"/>
    <w:rsid w:val="009A6759"/>
    <w:rsid w:val="009A6C89"/>
    <w:rsid w:val="009A6CF4"/>
    <w:rsid w:val="009A6D71"/>
    <w:rsid w:val="009A7126"/>
    <w:rsid w:val="009A77BD"/>
    <w:rsid w:val="009A7E2B"/>
    <w:rsid w:val="009A7EE7"/>
    <w:rsid w:val="009B01CF"/>
    <w:rsid w:val="009B0225"/>
    <w:rsid w:val="009B05A6"/>
    <w:rsid w:val="009B1287"/>
    <w:rsid w:val="009B1407"/>
    <w:rsid w:val="009B1864"/>
    <w:rsid w:val="009B1C7B"/>
    <w:rsid w:val="009B1D58"/>
    <w:rsid w:val="009B2180"/>
    <w:rsid w:val="009B22C2"/>
    <w:rsid w:val="009B30FE"/>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673"/>
    <w:rsid w:val="009B4753"/>
    <w:rsid w:val="009B4A9D"/>
    <w:rsid w:val="009B4B49"/>
    <w:rsid w:val="009B4C16"/>
    <w:rsid w:val="009B4C22"/>
    <w:rsid w:val="009B4D9D"/>
    <w:rsid w:val="009B4FAE"/>
    <w:rsid w:val="009B51AA"/>
    <w:rsid w:val="009B5275"/>
    <w:rsid w:val="009B54A9"/>
    <w:rsid w:val="009B561E"/>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429"/>
    <w:rsid w:val="009C5561"/>
    <w:rsid w:val="009C5A51"/>
    <w:rsid w:val="009C5EB6"/>
    <w:rsid w:val="009C5FEF"/>
    <w:rsid w:val="009C6829"/>
    <w:rsid w:val="009C6FE5"/>
    <w:rsid w:val="009C73C9"/>
    <w:rsid w:val="009C78DA"/>
    <w:rsid w:val="009C7F20"/>
    <w:rsid w:val="009C7FB2"/>
    <w:rsid w:val="009D0244"/>
    <w:rsid w:val="009D0383"/>
    <w:rsid w:val="009D0467"/>
    <w:rsid w:val="009D0518"/>
    <w:rsid w:val="009D06F0"/>
    <w:rsid w:val="009D0B7D"/>
    <w:rsid w:val="009D0D44"/>
    <w:rsid w:val="009D1037"/>
    <w:rsid w:val="009D1286"/>
    <w:rsid w:val="009D13FA"/>
    <w:rsid w:val="009D158D"/>
    <w:rsid w:val="009D1643"/>
    <w:rsid w:val="009D17FB"/>
    <w:rsid w:val="009D18F4"/>
    <w:rsid w:val="009D1C56"/>
    <w:rsid w:val="009D2BF8"/>
    <w:rsid w:val="009D2C6D"/>
    <w:rsid w:val="009D3355"/>
    <w:rsid w:val="009D346D"/>
    <w:rsid w:val="009D3560"/>
    <w:rsid w:val="009D377C"/>
    <w:rsid w:val="009D37EC"/>
    <w:rsid w:val="009D3B65"/>
    <w:rsid w:val="009D3F13"/>
    <w:rsid w:val="009D3F38"/>
    <w:rsid w:val="009D4309"/>
    <w:rsid w:val="009D4667"/>
    <w:rsid w:val="009D4711"/>
    <w:rsid w:val="009D4743"/>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52E"/>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9D2"/>
    <w:rsid w:val="009E6B26"/>
    <w:rsid w:val="009E6B8E"/>
    <w:rsid w:val="009E7228"/>
    <w:rsid w:val="009E733D"/>
    <w:rsid w:val="009E7406"/>
    <w:rsid w:val="009E7448"/>
    <w:rsid w:val="009E74C3"/>
    <w:rsid w:val="009E77BB"/>
    <w:rsid w:val="009E7F36"/>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1BB"/>
    <w:rsid w:val="009F3266"/>
    <w:rsid w:val="009F3ACA"/>
    <w:rsid w:val="009F3AD5"/>
    <w:rsid w:val="009F3B67"/>
    <w:rsid w:val="009F3C89"/>
    <w:rsid w:val="009F3DFA"/>
    <w:rsid w:val="009F42AD"/>
    <w:rsid w:val="009F442E"/>
    <w:rsid w:val="009F5288"/>
    <w:rsid w:val="009F54A4"/>
    <w:rsid w:val="009F5594"/>
    <w:rsid w:val="009F566A"/>
    <w:rsid w:val="009F5A54"/>
    <w:rsid w:val="009F5C1E"/>
    <w:rsid w:val="009F5C9A"/>
    <w:rsid w:val="009F62BB"/>
    <w:rsid w:val="009F6826"/>
    <w:rsid w:val="009F699C"/>
    <w:rsid w:val="009F70C6"/>
    <w:rsid w:val="009F7447"/>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06A"/>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6E8"/>
    <w:rsid w:val="00A048AC"/>
    <w:rsid w:val="00A048C6"/>
    <w:rsid w:val="00A048E0"/>
    <w:rsid w:val="00A04CF0"/>
    <w:rsid w:val="00A04F30"/>
    <w:rsid w:val="00A054DA"/>
    <w:rsid w:val="00A0594B"/>
    <w:rsid w:val="00A05A21"/>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4C3"/>
    <w:rsid w:val="00A2072C"/>
    <w:rsid w:val="00A208E9"/>
    <w:rsid w:val="00A209D3"/>
    <w:rsid w:val="00A20EF2"/>
    <w:rsid w:val="00A211C5"/>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0CF"/>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852"/>
    <w:rsid w:val="00A30B4C"/>
    <w:rsid w:val="00A317A4"/>
    <w:rsid w:val="00A3199D"/>
    <w:rsid w:val="00A321E1"/>
    <w:rsid w:val="00A3243E"/>
    <w:rsid w:val="00A32546"/>
    <w:rsid w:val="00A32765"/>
    <w:rsid w:val="00A32B3E"/>
    <w:rsid w:val="00A32B69"/>
    <w:rsid w:val="00A32C11"/>
    <w:rsid w:val="00A32C6F"/>
    <w:rsid w:val="00A33AA0"/>
    <w:rsid w:val="00A33B43"/>
    <w:rsid w:val="00A33EB4"/>
    <w:rsid w:val="00A341DF"/>
    <w:rsid w:val="00A3454F"/>
    <w:rsid w:val="00A34A16"/>
    <w:rsid w:val="00A34BFA"/>
    <w:rsid w:val="00A34F54"/>
    <w:rsid w:val="00A35103"/>
    <w:rsid w:val="00A35215"/>
    <w:rsid w:val="00A35478"/>
    <w:rsid w:val="00A35841"/>
    <w:rsid w:val="00A35C8A"/>
    <w:rsid w:val="00A36371"/>
    <w:rsid w:val="00A36D47"/>
    <w:rsid w:val="00A36D8E"/>
    <w:rsid w:val="00A36FAC"/>
    <w:rsid w:val="00A371B5"/>
    <w:rsid w:val="00A371BC"/>
    <w:rsid w:val="00A37354"/>
    <w:rsid w:val="00A375AF"/>
    <w:rsid w:val="00A376C0"/>
    <w:rsid w:val="00A37B26"/>
    <w:rsid w:val="00A37DE5"/>
    <w:rsid w:val="00A37FB4"/>
    <w:rsid w:val="00A406B8"/>
    <w:rsid w:val="00A40A86"/>
    <w:rsid w:val="00A40C2A"/>
    <w:rsid w:val="00A40D5F"/>
    <w:rsid w:val="00A41234"/>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554"/>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7B8"/>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3F47"/>
    <w:rsid w:val="00A541C6"/>
    <w:rsid w:val="00A54259"/>
    <w:rsid w:val="00A542B9"/>
    <w:rsid w:val="00A54312"/>
    <w:rsid w:val="00A544DA"/>
    <w:rsid w:val="00A547DC"/>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052"/>
    <w:rsid w:val="00A57415"/>
    <w:rsid w:val="00A5746A"/>
    <w:rsid w:val="00A57510"/>
    <w:rsid w:val="00A579F3"/>
    <w:rsid w:val="00A57AB2"/>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B98"/>
    <w:rsid w:val="00A7356D"/>
    <w:rsid w:val="00A73824"/>
    <w:rsid w:val="00A7426E"/>
    <w:rsid w:val="00A742AF"/>
    <w:rsid w:val="00A742DE"/>
    <w:rsid w:val="00A748C3"/>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0FC5"/>
    <w:rsid w:val="00A813F4"/>
    <w:rsid w:val="00A81410"/>
    <w:rsid w:val="00A81B3F"/>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921"/>
    <w:rsid w:val="00A86C78"/>
    <w:rsid w:val="00A86F88"/>
    <w:rsid w:val="00A877D1"/>
    <w:rsid w:val="00A8787B"/>
    <w:rsid w:val="00A87F0B"/>
    <w:rsid w:val="00A9009D"/>
    <w:rsid w:val="00A901C6"/>
    <w:rsid w:val="00A90488"/>
    <w:rsid w:val="00A90BE0"/>
    <w:rsid w:val="00A90E87"/>
    <w:rsid w:val="00A90F36"/>
    <w:rsid w:val="00A91139"/>
    <w:rsid w:val="00A91300"/>
    <w:rsid w:val="00A91370"/>
    <w:rsid w:val="00A91BAD"/>
    <w:rsid w:val="00A91F3F"/>
    <w:rsid w:val="00A9207D"/>
    <w:rsid w:val="00A92157"/>
    <w:rsid w:val="00A92238"/>
    <w:rsid w:val="00A9234A"/>
    <w:rsid w:val="00A924EB"/>
    <w:rsid w:val="00A92606"/>
    <w:rsid w:val="00A92C56"/>
    <w:rsid w:val="00A92EAF"/>
    <w:rsid w:val="00A93157"/>
    <w:rsid w:val="00A93406"/>
    <w:rsid w:val="00A93544"/>
    <w:rsid w:val="00A936F0"/>
    <w:rsid w:val="00A9370B"/>
    <w:rsid w:val="00A93C43"/>
    <w:rsid w:val="00A942B7"/>
    <w:rsid w:val="00A944D4"/>
    <w:rsid w:val="00A9523E"/>
    <w:rsid w:val="00A952DC"/>
    <w:rsid w:val="00A95A56"/>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750"/>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3C8"/>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0B0"/>
    <w:rsid w:val="00AB3789"/>
    <w:rsid w:val="00AB4266"/>
    <w:rsid w:val="00AB42B6"/>
    <w:rsid w:val="00AB4350"/>
    <w:rsid w:val="00AB4650"/>
    <w:rsid w:val="00AB4653"/>
    <w:rsid w:val="00AB491D"/>
    <w:rsid w:val="00AB4A45"/>
    <w:rsid w:val="00AB4ADC"/>
    <w:rsid w:val="00AB4BC5"/>
    <w:rsid w:val="00AB4D1F"/>
    <w:rsid w:val="00AB51EC"/>
    <w:rsid w:val="00AB5208"/>
    <w:rsid w:val="00AB54E0"/>
    <w:rsid w:val="00AB5918"/>
    <w:rsid w:val="00AB5967"/>
    <w:rsid w:val="00AB5CD7"/>
    <w:rsid w:val="00AB5ECD"/>
    <w:rsid w:val="00AB6088"/>
    <w:rsid w:val="00AB6178"/>
    <w:rsid w:val="00AB62C9"/>
    <w:rsid w:val="00AB648E"/>
    <w:rsid w:val="00AB7545"/>
    <w:rsid w:val="00AB777B"/>
    <w:rsid w:val="00AB79D9"/>
    <w:rsid w:val="00AB7B16"/>
    <w:rsid w:val="00AB7CFE"/>
    <w:rsid w:val="00AC000C"/>
    <w:rsid w:val="00AC0E50"/>
    <w:rsid w:val="00AC0EC1"/>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88"/>
    <w:rsid w:val="00AC43C6"/>
    <w:rsid w:val="00AC4664"/>
    <w:rsid w:val="00AC4B42"/>
    <w:rsid w:val="00AC4E6A"/>
    <w:rsid w:val="00AC4F15"/>
    <w:rsid w:val="00AC4F2C"/>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353"/>
    <w:rsid w:val="00AD4484"/>
    <w:rsid w:val="00AD4541"/>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26"/>
    <w:rsid w:val="00AE0062"/>
    <w:rsid w:val="00AE011C"/>
    <w:rsid w:val="00AE034C"/>
    <w:rsid w:val="00AE037C"/>
    <w:rsid w:val="00AE0B64"/>
    <w:rsid w:val="00AE0E70"/>
    <w:rsid w:val="00AE0F02"/>
    <w:rsid w:val="00AE0FD3"/>
    <w:rsid w:val="00AE1120"/>
    <w:rsid w:val="00AE13D2"/>
    <w:rsid w:val="00AE15CC"/>
    <w:rsid w:val="00AE163C"/>
    <w:rsid w:val="00AE1B35"/>
    <w:rsid w:val="00AE1DBC"/>
    <w:rsid w:val="00AE212D"/>
    <w:rsid w:val="00AE258B"/>
    <w:rsid w:val="00AE26C2"/>
    <w:rsid w:val="00AE28FE"/>
    <w:rsid w:val="00AE2936"/>
    <w:rsid w:val="00AE2988"/>
    <w:rsid w:val="00AE2A17"/>
    <w:rsid w:val="00AE335B"/>
    <w:rsid w:val="00AE39FA"/>
    <w:rsid w:val="00AE3A0C"/>
    <w:rsid w:val="00AE3ED8"/>
    <w:rsid w:val="00AE47AB"/>
    <w:rsid w:val="00AE47CF"/>
    <w:rsid w:val="00AE4A32"/>
    <w:rsid w:val="00AE55AB"/>
    <w:rsid w:val="00AE57CC"/>
    <w:rsid w:val="00AE5C8D"/>
    <w:rsid w:val="00AE5FDB"/>
    <w:rsid w:val="00AE6262"/>
    <w:rsid w:val="00AE65D9"/>
    <w:rsid w:val="00AE65E8"/>
    <w:rsid w:val="00AE6C85"/>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1E"/>
    <w:rsid w:val="00AF265A"/>
    <w:rsid w:val="00AF2671"/>
    <w:rsid w:val="00AF271E"/>
    <w:rsid w:val="00AF2B90"/>
    <w:rsid w:val="00AF2CBF"/>
    <w:rsid w:val="00AF2DF4"/>
    <w:rsid w:val="00AF2FD1"/>
    <w:rsid w:val="00AF3018"/>
    <w:rsid w:val="00AF3460"/>
    <w:rsid w:val="00AF3BA6"/>
    <w:rsid w:val="00AF3F37"/>
    <w:rsid w:val="00AF4086"/>
    <w:rsid w:val="00AF4234"/>
    <w:rsid w:val="00AF4252"/>
    <w:rsid w:val="00AF4790"/>
    <w:rsid w:val="00AF4AA4"/>
    <w:rsid w:val="00AF4F2A"/>
    <w:rsid w:val="00AF522C"/>
    <w:rsid w:val="00AF5514"/>
    <w:rsid w:val="00AF5637"/>
    <w:rsid w:val="00AF5885"/>
    <w:rsid w:val="00AF58AD"/>
    <w:rsid w:val="00AF5C9F"/>
    <w:rsid w:val="00AF5D6A"/>
    <w:rsid w:val="00AF5FE5"/>
    <w:rsid w:val="00AF5FEE"/>
    <w:rsid w:val="00AF6276"/>
    <w:rsid w:val="00AF62A8"/>
    <w:rsid w:val="00AF6CF5"/>
    <w:rsid w:val="00AF6D62"/>
    <w:rsid w:val="00AF6EEC"/>
    <w:rsid w:val="00AF7295"/>
    <w:rsid w:val="00AF74B4"/>
    <w:rsid w:val="00AF7922"/>
    <w:rsid w:val="00AF7A15"/>
    <w:rsid w:val="00AF7A67"/>
    <w:rsid w:val="00AF7D02"/>
    <w:rsid w:val="00AF7E4E"/>
    <w:rsid w:val="00B00336"/>
    <w:rsid w:val="00B00360"/>
    <w:rsid w:val="00B00909"/>
    <w:rsid w:val="00B00C26"/>
    <w:rsid w:val="00B01005"/>
    <w:rsid w:val="00B010DE"/>
    <w:rsid w:val="00B0176C"/>
    <w:rsid w:val="00B01CF7"/>
    <w:rsid w:val="00B01DB7"/>
    <w:rsid w:val="00B01F41"/>
    <w:rsid w:val="00B02012"/>
    <w:rsid w:val="00B020C2"/>
    <w:rsid w:val="00B02718"/>
    <w:rsid w:val="00B02743"/>
    <w:rsid w:val="00B0292D"/>
    <w:rsid w:val="00B02983"/>
    <w:rsid w:val="00B029E7"/>
    <w:rsid w:val="00B030A0"/>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1B5"/>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0C64"/>
    <w:rsid w:val="00B120E5"/>
    <w:rsid w:val="00B123EB"/>
    <w:rsid w:val="00B125BE"/>
    <w:rsid w:val="00B1263A"/>
    <w:rsid w:val="00B126CC"/>
    <w:rsid w:val="00B1281C"/>
    <w:rsid w:val="00B1285A"/>
    <w:rsid w:val="00B12ABB"/>
    <w:rsid w:val="00B12C1D"/>
    <w:rsid w:val="00B1308A"/>
    <w:rsid w:val="00B131A6"/>
    <w:rsid w:val="00B133F0"/>
    <w:rsid w:val="00B1372F"/>
    <w:rsid w:val="00B13896"/>
    <w:rsid w:val="00B13FAE"/>
    <w:rsid w:val="00B1430C"/>
    <w:rsid w:val="00B146D1"/>
    <w:rsid w:val="00B14BAF"/>
    <w:rsid w:val="00B14CAB"/>
    <w:rsid w:val="00B14D1C"/>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1DA"/>
    <w:rsid w:val="00B2541F"/>
    <w:rsid w:val="00B254C3"/>
    <w:rsid w:val="00B254FD"/>
    <w:rsid w:val="00B25900"/>
    <w:rsid w:val="00B25CE6"/>
    <w:rsid w:val="00B26081"/>
    <w:rsid w:val="00B262CB"/>
    <w:rsid w:val="00B26459"/>
    <w:rsid w:val="00B26509"/>
    <w:rsid w:val="00B26743"/>
    <w:rsid w:val="00B26DFB"/>
    <w:rsid w:val="00B26F56"/>
    <w:rsid w:val="00B274E3"/>
    <w:rsid w:val="00B27803"/>
    <w:rsid w:val="00B27B06"/>
    <w:rsid w:val="00B27B34"/>
    <w:rsid w:val="00B30127"/>
    <w:rsid w:val="00B303B0"/>
    <w:rsid w:val="00B3057C"/>
    <w:rsid w:val="00B309A5"/>
    <w:rsid w:val="00B30A08"/>
    <w:rsid w:val="00B30C4B"/>
    <w:rsid w:val="00B30CE5"/>
    <w:rsid w:val="00B30E0F"/>
    <w:rsid w:val="00B30FEB"/>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D04"/>
    <w:rsid w:val="00B37108"/>
    <w:rsid w:val="00B372C4"/>
    <w:rsid w:val="00B37304"/>
    <w:rsid w:val="00B3733B"/>
    <w:rsid w:val="00B37D93"/>
    <w:rsid w:val="00B37FAB"/>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F1"/>
    <w:rsid w:val="00B4257F"/>
    <w:rsid w:val="00B4275E"/>
    <w:rsid w:val="00B42E3A"/>
    <w:rsid w:val="00B42EFC"/>
    <w:rsid w:val="00B42F04"/>
    <w:rsid w:val="00B4305B"/>
    <w:rsid w:val="00B4327A"/>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533"/>
    <w:rsid w:val="00B466A6"/>
    <w:rsid w:val="00B46D3E"/>
    <w:rsid w:val="00B4722D"/>
    <w:rsid w:val="00B4727B"/>
    <w:rsid w:val="00B47393"/>
    <w:rsid w:val="00B474AA"/>
    <w:rsid w:val="00B47792"/>
    <w:rsid w:val="00B47920"/>
    <w:rsid w:val="00B47AB6"/>
    <w:rsid w:val="00B47BA9"/>
    <w:rsid w:val="00B50389"/>
    <w:rsid w:val="00B50938"/>
    <w:rsid w:val="00B50EEB"/>
    <w:rsid w:val="00B50F2B"/>
    <w:rsid w:val="00B51029"/>
    <w:rsid w:val="00B511A4"/>
    <w:rsid w:val="00B512B3"/>
    <w:rsid w:val="00B514AD"/>
    <w:rsid w:val="00B5167C"/>
    <w:rsid w:val="00B51766"/>
    <w:rsid w:val="00B51947"/>
    <w:rsid w:val="00B51B48"/>
    <w:rsid w:val="00B51C3E"/>
    <w:rsid w:val="00B51EE5"/>
    <w:rsid w:val="00B51FF1"/>
    <w:rsid w:val="00B52251"/>
    <w:rsid w:val="00B52316"/>
    <w:rsid w:val="00B52398"/>
    <w:rsid w:val="00B52D77"/>
    <w:rsid w:val="00B52E3F"/>
    <w:rsid w:val="00B52E7B"/>
    <w:rsid w:val="00B530C1"/>
    <w:rsid w:val="00B53276"/>
    <w:rsid w:val="00B535A1"/>
    <w:rsid w:val="00B535C0"/>
    <w:rsid w:val="00B537AD"/>
    <w:rsid w:val="00B53FC1"/>
    <w:rsid w:val="00B54FB8"/>
    <w:rsid w:val="00B5519C"/>
    <w:rsid w:val="00B55447"/>
    <w:rsid w:val="00B55B17"/>
    <w:rsid w:val="00B55B7F"/>
    <w:rsid w:val="00B561DC"/>
    <w:rsid w:val="00B561F4"/>
    <w:rsid w:val="00B56253"/>
    <w:rsid w:val="00B56296"/>
    <w:rsid w:val="00B5650A"/>
    <w:rsid w:val="00B56744"/>
    <w:rsid w:val="00B56ACF"/>
    <w:rsid w:val="00B56B30"/>
    <w:rsid w:val="00B56E5D"/>
    <w:rsid w:val="00B5742B"/>
    <w:rsid w:val="00B5794C"/>
    <w:rsid w:val="00B57D89"/>
    <w:rsid w:val="00B6002B"/>
    <w:rsid w:val="00B6008D"/>
    <w:rsid w:val="00B60100"/>
    <w:rsid w:val="00B60613"/>
    <w:rsid w:val="00B607FB"/>
    <w:rsid w:val="00B608CD"/>
    <w:rsid w:val="00B6140B"/>
    <w:rsid w:val="00B61417"/>
    <w:rsid w:val="00B61425"/>
    <w:rsid w:val="00B61960"/>
    <w:rsid w:val="00B61DFD"/>
    <w:rsid w:val="00B61E55"/>
    <w:rsid w:val="00B622F7"/>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24"/>
    <w:rsid w:val="00B659C9"/>
    <w:rsid w:val="00B65E68"/>
    <w:rsid w:val="00B661BC"/>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E5E"/>
    <w:rsid w:val="00B72F9E"/>
    <w:rsid w:val="00B73106"/>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6CC1"/>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62E"/>
    <w:rsid w:val="00B8582A"/>
    <w:rsid w:val="00B85992"/>
    <w:rsid w:val="00B85AFB"/>
    <w:rsid w:val="00B85BC3"/>
    <w:rsid w:val="00B85DAE"/>
    <w:rsid w:val="00B85E5E"/>
    <w:rsid w:val="00B86167"/>
    <w:rsid w:val="00B8616E"/>
    <w:rsid w:val="00B86A0E"/>
    <w:rsid w:val="00B87652"/>
    <w:rsid w:val="00B87754"/>
    <w:rsid w:val="00B87AA0"/>
    <w:rsid w:val="00B90247"/>
    <w:rsid w:val="00B90876"/>
    <w:rsid w:val="00B9091B"/>
    <w:rsid w:val="00B90A3B"/>
    <w:rsid w:val="00B90AD0"/>
    <w:rsid w:val="00B90D94"/>
    <w:rsid w:val="00B90EC0"/>
    <w:rsid w:val="00B9121A"/>
    <w:rsid w:val="00B91350"/>
    <w:rsid w:val="00B914A6"/>
    <w:rsid w:val="00B91573"/>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04C"/>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C1D"/>
    <w:rsid w:val="00B97E32"/>
    <w:rsid w:val="00BA048F"/>
    <w:rsid w:val="00BA05A0"/>
    <w:rsid w:val="00BA0691"/>
    <w:rsid w:val="00BA0738"/>
    <w:rsid w:val="00BA0785"/>
    <w:rsid w:val="00BA1047"/>
    <w:rsid w:val="00BA113A"/>
    <w:rsid w:val="00BA15C4"/>
    <w:rsid w:val="00BA2562"/>
    <w:rsid w:val="00BA257C"/>
    <w:rsid w:val="00BA25B8"/>
    <w:rsid w:val="00BA266A"/>
    <w:rsid w:val="00BA2BF5"/>
    <w:rsid w:val="00BA2C6C"/>
    <w:rsid w:val="00BA306C"/>
    <w:rsid w:val="00BA3541"/>
    <w:rsid w:val="00BA3638"/>
    <w:rsid w:val="00BA36C3"/>
    <w:rsid w:val="00BA370B"/>
    <w:rsid w:val="00BA3834"/>
    <w:rsid w:val="00BA3995"/>
    <w:rsid w:val="00BA3D9C"/>
    <w:rsid w:val="00BA3E3A"/>
    <w:rsid w:val="00BA4406"/>
    <w:rsid w:val="00BA47D6"/>
    <w:rsid w:val="00BA4C7D"/>
    <w:rsid w:val="00BA53E8"/>
    <w:rsid w:val="00BA55FC"/>
    <w:rsid w:val="00BA572A"/>
    <w:rsid w:val="00BA577A"/>
    <w:rsid w:val="00BA5AF6"/>
    <w:rsid w:val="00BA5B57"/>
    <w:rsid w:val="00BA5BA8"/>
    <w:rsid w:val="00BA5C49"/>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DE7"/>
    <w:rsid w:val="00BA7E38"/>
    <w:rsid w:val="00BB0314"/>
    <w:rsid w:val="00BB0575"/>
    <w:rsid w:val="00BB0690"/>
    <w:rsid w:val="00BB0908"/>
    <w:rsid w:val="00BB0E2C"/>
    <w:rsid w:val="00BB1326"/>
    <w:rsid w:val="00BB1AED"/>
    <w:rsid w:val="00BB1D03"/>
    <w:rsid w:val="00BB1E8B"/>
    <w:rsid w:val="00BB2802"/>
    <w:rsid w:val="00BB284D"/>
    <w:rsid w:val="00BB29ED"/>
    <w:rsid w:val="00BB2A38"/>
    <w:rsid w:val="00BB31F4"/>
    <w:rsid w:val="00BB320A"/>
    <w:rsid w:val="00BB3359"/>
    <w:rsid w:val="00BB3743"/>
    <w:rsid w:val="00BB3E7C"/>
    <w:rsid w:val="00BB40C7"/>
    <w:rsid w:val="00BB4109"/>
    <w:rsid w:val="00BB4842"/>
    <w:rsid w:val="00BB4B3B"/>
    <w:rsid w:val="00BB4BE6"/>
    <w:rsid w:val="00BB51A5"/>
    <w:rsid w:val="00BB5396"/>
    <w:rsid w:val="00BB552C"/>
    <w:rsid w:val="00BB5947"/>
    <w:rsid w:val="00BB5C25"/>
    <w:rsid w:val="00BB5D7A"/>
    <w:rsid w:val="00BB5FBD"/>
    <w:rsid w:val="00BB65D5"/>
    <w:rsid w:val="00BB701F"/>
    <w:rsid w:val="00BB70AC"/>
    <w:rsid w:val="00BB735B"/>
    <w:rsid w:val="00BB7B1D"/>
    <w:rsid w:val="00BC0232"/>
    <w:rsid w:val="00BC06D1"/>
    <w:rsid w:val="00BC07C3"/>
    <w:rsid w:val="00BC0845"/>
    <w:rsid w:val="00BC0967"/>
    <w:rsid w:val="00BC0D17"/>
    <w:rsid w:val="00BC0F48"/>
    <w:rsid w:val="00BC1050"/>
    <w:rsid w:val="00BC1161"/>
    <w:rsid w:val="00BC1347"/>
    <w:rsid w:val="00BC134C"/>
    <w:rsid w:val="00BC1409"/>
    <w:rsid w:val="00BC1610"/>
    <w:rsid w:val="00BC192C"/>
    <w:rsid w:val="00BC19A9"/>
    <w:rsid w:val="00BC254F"/>
    <w:rsid w:val="00BC2587"/>
    <w:rsid w:val="00BC2749"/>
    <w:rsid w:val="00BC2899"/>
    <w:rsid w:val="00BC2A5C"/>
    <w:rsid w:val="00BC2D76"/>
    <w:rsid w:val="00BC2DF2"/>
    <w:rsid w:val="00BC321E"/>
    <w:rsid w:val="00BC34B0"/>
    <w:rsid w:val="00BC352A"/>
    <w:rsid w:val="00BC361A"/>
    <w:rsid w:val="00BC369B"/>
    <w:rsid w:val="00BC3889"/>
    <w:rsid w:val="00BC3C00"/>
    <w:rsid w:val="00BC3CD2"/>
    <w:rsid w:val="00BC3E0B"/>
    <w:rsid w:val="00BC3E34"/>
    <w:rsid w:val="00BC3E6A"/>
    <w:rsid w:val="00BC3E87"/>
    <w:rsid w:val="00BC4104"/>
    <w:rsid w:val="00BC4312"/>
    <w:rsid w:val="00BC451F"/>
    <w:rsid w:val="00BC47FE"/>
    <w:rsid w:val="00BC4B69"/>
    <w:rsid w:val="00BC4C6D"/>
    <w:rsid w:val="00BC54A8"/>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80E"/>
    <w:rsid w:val="00BD0883"/>
    <w:rsid w:val="00BD0ED7"/>
    <w:rsid w:val="00BD1036"/>
    <w:rsid w:val="00BD103E"/>
    <w:rsid w:val="00BD1481"/>
    <w:rsid w:val="00BD154D"/>
    <w:rsid w:val="00BD15B7"/>
    <w:rsid w:val="00BD2356"/>
    <w:rsid w:val="00BD2452"/>
    <w:rsid w:val="00BD258B"/>
    <w:rsid w:val="00BD26D6"/>
    <w:rsid w:val="00BD29EB"/>
    <w:rsid w:val="00BD2A51"/>
    <w:rsid w:val="00BD2DFD"/>
    <w:rsid w:val="00BD3490"/>
    <w:rsid w:val="00BD380A"/>
    <w:rsid w:val="00BD397A"/>
    <w:rsid w:val="00BD3AE5"/>
    <w:rsid w:val="00BD3C4B"/>
    <w:rsid w:val="00BD3E20"/>
    <w:rsid w:val="00BD43DE"/>
    <w:rsid w:val="00BD46C7"/>
    <w:rsid w:val="00BD4944"/>
    <w:rsid w:val="00BD4AED"/>
    <w:rsid w:val="00BD4D62"/>
    <w:rsid w:val="00BD4E58"/>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2296"/>
    <w:rsid w:val="00BE2362"/>
    <w:rsid w:val="00BE2AAD"/>
    <w:rsid w:val="00BE2D7A"/>
    <w:rsid w:val="00BE306E"/>
    <w:rsid w:val="00BE3861"/>
    <w:rsid w:val="00BE4203"/>
    <w:rsid w:val="00BE43B9"/>
    <w:rsid w:val="00BE4868"/>
    <w:rsid w:val="00BE4A23"/>
    <w:rsid w:val="00BE4A44"/>
    <w:rsid w:val="00BE4EA0"/>
    <w:rsid w:val="00BE5148"/>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E7F82"/>
    <w:rsid w:val="00BF0402"/>
    <w:rsid w:val="00BF047F"/>
    <w:rsid w:val="00BF06D6"/>
    <w:rsid w:val="00BF07D0"/>
    <w:rsid w:val="00BF0A57"/>
    <w:rsid w:val="00BF0A5A"/>
    <w:rsid w:val="00BF0BB5"/>
    <w:rsid w:val="00BF0D9B"/>
    <w:rsid w:val="00BF0F03"/>
    <w:rsid w:val="00BF0F50"/>
    <w:rsid w:val="00BF1007"/>
    <w:rsid w:val="00BF17B4"/>
    <w:rsid w:val="00BF17EF"/>
    <w:rsid w:val="00BF1841"/>
    <w:rsid w:val="00BF261F"/>
    <w:rsid w:val="00BF27F7"/>
    <w:rsid w:val="00BF2C2E"/>
    <w:rsid w:val="00BF3102"/>
    <w:rsid w:val="00BF3117"/>
    <w:rsid w:val="00BF312E"/>
    <w:rsid w:val="00BF3208"/>
    <w:rsid w:val="00BF3277"/>
    <w:rsid w:val="00BF3487"/>
    <w:rsid w:val="00BF367A"/>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DF"/>
    <w:rsid w:val="00BF60E1"/>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65D"/>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28E2"/>
    <w:rsid w:val="00C031AD"/>
    <w:rsid w:val="00C037A2"/>
    <w:rsid w:val="00C03B68"/>
    <w:rsid w:val="00C03C27"/>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0EB"/>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38"/>
    <w:rsid w:val="00C12E9F"/>
    <w:rsid w:val="00C131D5"/>
    <w:rsid w:val="00C13257"/>
    <w:rsid w:val="00C134E3"/>
    <w:rsid w:val="00C135B5"/>
    <w:rsid w:val="00C13892"/>
    <w:rsid w:val="00C13ABB"/>
    <w:rsid w:val="00C13CB5"/>
    <w:rsid w:val="00C13E7A"/>
    <w:rsid w:val="00C13FB9"/>
    <w:rsid w:val="00C14380"/>
    <w:rsid w:val="00C144C5"/>
    <w:rsid w:val="00C1495A"/>
    <w:rsid w:val="00C149B8"/>
    <w:rsid w:val="00C14AB8"/>
    <w:rsid w:val="00C14CD2"/>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41D"/>
    <w:rsid w:val="00C21752"/>
    <w:rsid w:val="00C2189F"/>
    <w:rsid w:val="00C21B81"/>
    <w:rsid w:val="00C21DD9"/>
    <w:rsid w:val="00C21E2A"/>
    <w:rsid w:val="00C21F1C"/>
    <w:rsid w:val="00C21FFD"/>
    <w:rsid w:val="00C22157"/>
    <w:rsid w:val="00C22215"/>
    <w:rsid w:val="00C22227"/>
    <w:rsid w:val="00C22334"/>
    <w:rsid w:val="00C22491"/>
    <w:rsid w:val="00C226A0"/>
    <w:rsid w:val="00C227D9"/>
    <w:rsid w:val="00C22FD5"/>
    <w:rsid w:val="00C22FFE"/>
    <w:rsid w:val="00C23211"/>
    <w:rsid w:val="00C23312"/>
    <w:rsid w:val="00C233B4"/>
    <w:rsid w:val="00C23A07"/>
    <w:rsid w:val="00C240FB"/>
    <w:rsid w:val="00C24222"/>
    <w:rsid w:val="00C24419"/>
    <w:rsid w:val="00C249EB"/>
    <w:rsid w:val="00C24A67"/>
    <w:rsid w:val="00C251DA"/>
    <w:rsid w:val="00C25289"/>
    <w:rsid w:val="00C2539A"/>
    <w:rsid w:val="00C25728"/>
    <w:rsid w:val="00C25891"/>
    <w:rsid w:val="00C25C5D"/>
    <w:rsid w:val="00C25E01"/>
    <w:rsid w:val="00C2602B"/>
    <w:rsid w:val="00C260CB"/>
    <w:rsid w:val="00C26815"/>
    <w:rsid w:val="00C26B7D"/>
    <w:rsid w:val="00C27705"/>
    <w:rsid w:val="00C278A1"/>
    <w:rsid w:val="00C27ABD"/>
    <w:rsid w:val="00C27DFF"/>
    <w:rsid w:val="00C27F4D"/>
    <w:rsid w:val="00C30053"/>
    <w:rsid w:val="00C302C7"/>
    <w:rsid w:val="00C3055B"/>
    <w:rsid w:val="00C30B2F"/>
    <w:rsid w:val="00C30DF5"/>
    <w:rsid w:val="00C31270"/>
    <w:rsid w:val="00C3147F"/>
    <w:rsid w:val="00C3162B"/>
    <w:rsid w:val="00C31667"/>
    <w:rsid w:val="00C319AA"/>
    <w:rsid w:val="00C31C18"/>
    <w:rsid w:val="00C3217C"/>
    <w:rsid w:val="00C322A2"/>
    <w:rsid w:val="00C3237D"/>
    <w:rsid w:val="00C327CC"/>
    <w:rsid w:val="00C32BCC"/>
    <w:rsid w:val="00C32DB3"/>
    <w:rsid w:val="00C33523"/>
    <w:rsid w:val="00C33725"/>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7D9"/>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865"/>
    <w:rsid w:val="00C53E6A"/>
    <w:rsid w:val="00C546B6"/>
    <w:rsid w:val="00C54A0C"/>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335"/>
    <w:rsid w:val="00C57B54"/>
    <w:rsid w:val="00C57CE3"/>
    <w:rsid w:val="00C57E03"/>
    <w:rsid w:val="00C57FEB"/>
    <w:rsid w:val="00C6008C"/>
    <w:rsid w:val="00C6010C"/>
    <w:rsid w:val="00C602F3"/>
    <w:rsid w:val="00C6041E"/>
    <w:rsid w:val="00C606FC"/>
    <w:rsid w:val="00C60DCE"/>
    <w:rsid w:val="00C60E8F"/>
    <w:rsid w:val="00C6158B"/>
    <w:rsid w:val="00C61633"/>
    <w:rsid w:val="00C61981"/>
    <w:rsid w:val="00C61A58"/>
    <w:rsid w:val="00C61A9E"/>
    <w:rsid w:val="00C61D65"/>
    <w:rsid w:val="00C61DF3"/>
    <w:rsid w:val="00C624F0"/>
    <w:rsid w:val="00C62566"/>
    <w:rsid w:val="00C62652"/>
    <w:rsid w:val="00C6270A"/>
    <w:rsid w:val="00C62B96"/>
    <w:rsid w:val="00C63181"/>
    <w:rsid w:val="00C63470"/>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7A6"/>
    <w:rsid w:val="00C66BF5"/>
    <w:rsid w:val="00C66EE4"/>
    <w:rsid w:val="00C67189"/>
    <w:rsid w:val="00C67341"/>
    <w:rsid w:val="00C67928"/>
    <w:rsid w:val="00C67A13"/>
    <w:rsid w:val="00C67C1F"/>
    <w:rsid w:val="00C67C35"/>
    <w:rsid w:val="00C67DA3"/>
    <w:rsid w:val="00C67F5C"/>
    <w:rsid w:val="00C709EE"/>
    <w:rsid w:val="00C70AF8"/>
    <w:rsid w:val="00C70BA7"/>
    <w:rsid w:val="00C70F74"/>
    <w:rsid w:val="00C71066"/>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D9B"/>
    <w:rsid w:val="00C77E11"/>
    <w:rsid w:val="00C8002B"/>
    <w:rsid w:val="00C800AD"/>
    <w:rsid w:val="00C80339"/>
    <w:rsid w:val="00C8062A"/>
    <w:rsid w:val="00C80652"/>
    <w:rsid w:val="00C80717"/>
    <w:rsid w:val="00C80DA8"/>
    <w:rsid w:val="00C8107E"/>
    <w:rsid w:val="00C81174"/>
    <w:rsid w:val="00C816AD"/>
    <w:rsid w:val="00C816CC"/>
    <w:rsid w:val="00C822EC"/>
    <w:rsid w:val="00C82479"/>
    <w:rsid w:val="00C82A2C"/>
    <w:rsid w:val="00C8382E"/>
    <w:rsid w:val="00C83B3F"/>
    <w:rsid w:val="00C84011"/>
    <w:rsid w:val="00C8408C"/>
    <w:rsid w:val="00C843CB"/>
    <w:rsid w:val="00C844B2"/>
    <w:rsid w:val="00C844BF"/>
    <w:rsid w:val="00C84555"/>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6D9"/>
    <w:rsid w:val="00C86A9F"/>
    <w:rsid w:val="00C86D2D"/>
    <w:rsid w:val="00C86E37"/>
    <w:rsid w:val="00C86E70"/>
    <w:rsid w:val="00C870E4"/>
    <w:rsid w:val="00C8716A"/>
    <w:rsid w:val="00C8732A"/>
    <w:rsid w:val="00C874BA"/>
    <w:rsid w:val="00C8775A"/>
    <w:rsid w:val="00C87779"/>
    <w:rsid w:val="00C87874"/>
    <w:rsid w:val="00C878CF"/>
    <w:rsid w:val="00C8793C"/>
    <w:rsid w:val="00C87C38"/>
    <w:rsid w:val="00C9017B"/>
    <w:rsid w:val="00C901A1"/>
    <w:rsid w:val="00C901F4"/>
    <w:rsid w:val="00C904BE"/>
    <w:rsid w:val="00C90705"/>
    <w:rsid w:val="00C90BB1"/>
    <w:rsid w:val="00C90F0F"/>
    <w:rsid w:val="00C911B4"/>
    <w:rsid w:val="00C91292"/>
    <w:rsid w:val="00C9136E"/>
    <w:rsid w:val="00C9140C"/>
    <w:rsid w:val="00C914FA"/>
    <w:rsid w:val="00C920A6"/>
    <w:rsid w:val="00C922A6"/>
    <w:rsid w:val="00C92CFC"/>
    <w:rsid w:val="00C92ED0"/>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9DA"/>
    <w:rsid w:val="00C96BA8"/>
    <w:rsid w:val="00C96EFC"/>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B2D"/>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0F3"/>
    <w:rsid w:val="00CA611C"/>
    <w:rsid w:val="00CA6367"/>
    <w:rsid w:val="00CA63EF"/>
    <w:rsid w:val="00CA6620"/>
    <w:rsid w:val="00CA6668"/>
    <w:rsid w:val="00CA6671"/>
    <w:rsid w:val="00CA684A"/>
    <w:rsid w:val="00CA6952"/>
    <w:rsid w:val="00CA69C1"/>
    <w:rsid w:val="00CA6D84"/>
    <w:rsid w:val="00CA7981"/>
    <w:rsid w:val="00CA7BD1"/>
    <w:rsid w:val="00CA7E8B"/>
    <w:rsid w:val="00CA7F11"/>
    <w:rsid w:val="00CA7FE1"/>
    <w:rsid w:val="00CB00C2"/>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897"/>
    <w:rsid w:val="00CB4FE7"/>
    <w:rsid w:val="00CB5127"/>
    <w:rsid w:val="00CB5286"/>
    <w:rsid w:val="00CB597C"/>
    <w:rsid w:val="00CB5A1E"/>
    <w:rsid w:val="00CB5E51"/>
    <w:rsid w:val="00CB602D"/>
    <w:rsid w:val="00CB6221"/>
    <w:rsid w:val="00CB66B6"/>
    <w:rsid w:val="00CB67EA"/>
    <w:rsid w:val="00CB680F"/>
    <w:rsid w:val="00CB6813"/>
    <w:rsid w:val="00CB6A5A"/>
    <w:rsid w:val="00CB6AC4"/>
    <w:rsid w:val="00CB71E7"/>
    <w:rsid w:val="00CB74EE"/>
    <w:rsid w:val="00CB7513"/>
    <w:rsid w:val="00CB775A"/>
    <w:rsid w:val="00CB7BCA"/>
    <w:rsid w:val="00CB7E73"/>
    <w:rsid w:val="00CB7F93"/>
    <w:rsid w:val="00CC00EE"/>
    <w:rsid w:val="00CC01DE"/>
    <w:rsid w:val="00CC0B67"/>
    <w:rsid w:val="00CC0F91"/>
    <w:rsid w:val="00CC1035"/>
    <w:rsid w:val="00CC16E2"/>
    <w:rsid w:val="00CC1A3D"/>
    <w:rsid w:val="00CC1A8F"/>
    <w:rsid w:val="00CC206C"/>
    <w:rsid w:val="00CC2259"/>
    <w:rsid w:val="00CC2A51"/>
    <w:rsid w:val="00CC2CD8"/>
    <w:rsid w:val="00CC31F7"/>
    <w:rsid w:val="00CC344C"/>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F0E"/>
    <w:rsid w:val="00CD0245"/>
    <w:rsid w:val="00CD0469"/>
    <w:rsid w:val="00CD050C"/>
    <w:rsid w:val="00CD0AE0"/>
    <w:rsid w:val="00CD0BEE"/>
    <w:rsid w:val="00CD0CB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94E"/>
    <w:rsid w:val="00CD4A50"/>
    <w:rsid w:val="00CD55A3"/>
    <w:rsid w:val="00CD5C02"/>
    <w:rsid w:val="00CD6156"/>
    <w:rsid w:val="00CD62ED"/>
    <w:rsid w:val="00CD639E"/>
    <w:rsid w:val="00CD6491"/>
    <w:rsid w:val="00CD6546"/>
    <w:rsid w:val="00CD665F"/>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BCB"/>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6007"/>
    <w:rsid w:val="00CE68ED"/>
    <w:rsid w:val="00CE6976"/>
    <w:rsid w:val="00CE69E8"/>
    <w:rsid w:val="00CE7214"/>
    <w:rsid w:val="00CE743F"/>
    <w:rsid w:val="00CE7596"/>
    <w:rsid w:val="00CE7712"/>
    <w:rsid w:val="00CE7BF6"/>
    <w:rsid w:val="00CE7F06"/>
    <w:rsid w:val="00CF059B"/>
    <w:rsid w:val="00CF05B6"/>
    <w:rsid w:val="00CF0679"/>
    <w:rsid w:val="00CF1039"/>
    <w:rsid w:val="00CF13BD"/>
    <w:rsid w:val="00CF15F3"/>
    <w:rsid w:val="00CF1611"/>
    <w:rsid w:val="00CF16C0"/>
    <w:rsid w:val="00CF18FF"/>
    <w:rsid w:val="00CF1910"/>
    <w:rsid w:val="00CF1CAF"/>
    <w:rsid w:val="00CF1F00"/>
    <w:rsid w:val="00CF1F1A"/>
    <w:rsid w:val="00CF2457"/>
    <w:rsid w:val="00CF270A"/>
    <w:rsid w:val="00CF30CD"/>
    <w:rsid w:val="00CF3293"/>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26"/>
    <w:rsid w:val="00CF596F"/>
    <w:rsid w:val="00CF5CD8"/>
    <w:rsid w:val="00CF5D21"/>
    <w:rsid w:val="00CF5EB8"/>
    <w:rsid w:val="00CF6018"/>
    <w:rsid w:val="00CF608A"/>
    <w:rsid w:val="00CF62A1"/>
    <w:rsid w:val="00CF62EC"/>
    <w:rsid w:val="00CF6334"/>
    <w:rsid w:val="00CF6604"/>
    <w:rsid w:val="00CF678C"/>
    <w:rsid w:val="00CF6B60"/>
    <w:rsid w:val="00CF6C69"/>
    <w:rsid w:val="00CF7006"/>
    <w:rsid w:val="00CF7467"/>
    <w:rsid w:val="00CF7807"/>
    <w:rsid w:val="00CF783B"/>
    <w:rsid w:val="00CF79DB"/>
    <w:rsid w:val="00CF7B43"/>
    <w:rsid w:val="00CF7CDC"/>
    <w:rsid w:val="00CF7F82"/>
    <w:rsid w:val="00D000BE"/>
    <w:rsid w:val="00D000CC"/>
    <w:rsid w:val="00D001D5"/>
    <w:rsid w:val="00D0029F"/>
    <w:rsid w:val="00D003DA"/>
    <w:rsid w:val="00D009AB"/>
    <w:rsid w:val="00D012C9"/>
    <w:rsid w:val="00D013D6"/>
    <w:rsid w:val="00D015EB"/>
    <w:rsid w:val="00D01608"/>
    <w:rsid w:val="00D016C4"/>
    <w:rsid w:val="00D01AAA"/>
    <w:rsid w:val="00D01B82"/>
    <w:rsid w:val="00D01C54"/>
    <w:rsid w:val="00D01CED"/>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5057"/>
    <w:rsid w:val="00D052DB"/>
    <w:rsid w:val="00D058EA"/>
    <w:rsid w:val="00D05A36"/>
    <w:rsid w:val="00D05A84"/>
    <w:rsid w:val="00D05AB1"/>
    <w:rsid w:val="00D0618E"/>
    <w:rsid w:val="00D06396"/>
    <w:rsid w:val="00D06873"/>
    <w:rsid w:val="00D069FF"/>
    <w:rsid w:val="00D06B5C"/>
    <w:rsid w:val="00D070CD"/>
    <w:rsid w:val="00D073C6"/>
    <w:rsid w:val="00D07697"/>
    <w:rsid w:val="00D077C2"/>
    <w:rsid w:val="00D07A82"/>
    <w:rsid w:val="00D07C6A"/>
    <w:rsid w:val="00D07DE8"/>
    <w:rsid w:val="00D07F8E"/>
    <w:rsid w:val="00D10073"/>
    <w:rsid w:val="00D1019F"/>
    <w:rsid w:val="00D1093D"/>
    <w:rsid w:val="00D10BB8"/>
    <w:rsid w:val="00D10DBF"/>
    <w:rsid w:val="00D10E2F"/>
    <w:rsid w:val="00D10F78"/>
    <w:rsid w:val="00D10F7F"/>
    <w:rsid w:val="00D11125"/>
    <w:rsid w:val="00D112CA"/>
    <w:rsid w:val="00D1139C"/>
    <w:rsid w:val="00D1151E"/>
    <w:rsid w:val="00D11554"/>
    <w:rsid w:val="00D117F2"/>
    <w:rsid w:val="00D11928"/>
    <w:rsid w:val="00D11B0E"/>
    <w:rsid w:val="00D11BBE"/>
    <w:rsid w:val="00D11BF9"/>
    <w:rsid w:val="00D11FDD"/>
    <w:rsid w:val="00D1234F"/>
    <w:rsid w:val="00D12688"/>
    <w:rsid w:val="00D12783"/>
    <w:rsid w:val="00D12862"/>
    <w:rsid w:val="00D128D5"/>
    <w:rsid w:val="00D12963"/>
    <w:rsid w:val="00D12CE7"/>
    <w:rsid w:val="00D1304B"/>
    <w:rsid w:val="00D13438"/>
    <w:rsid w:val="00D138C7"/>
    <w:rsid w:val="00D13F21"/>
    <w:rsid w:val="00D142E8"/>
    <w:rsid w:val="00D14561"/>
    <w:rsid w:val="00D14870"/>
    <w:rsid w:val="00D14AC3"/>
    <w:rsid w:val="00D14BE2"/>
    <w:rsid w:val="00D14CB7"/>
    <w:rsid w:val="00D151E2"/>
    <w:rsid w:val="00D15276"/>
    <w:rsid w:val="00D1535A"/>
    <w:rsid w:val="00D158ED"/>
    <w:rsid w:val="00D15AF7"/>
    <w:rsid w:val="00D15D10"/>
    <w:rsid w:val="00D15DD3"/>
    <w:rsid w:val="00D16453"/>
    <w:rsid w:val="00D164F3"/>
    <w:rsid w:val="00D16959"/>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12F"/>
    <w:rsid w:val="00D24B05"/>
    <w:rsid w:val="00D256AF"/>
    <w:rsid w:val="00D256E2"/>
    <w:rsid w:val="00D2575D"/>
    <w:rsid w:val="00D25C1C"/>
    <w:rsid w:val="00D25EBA"/>
    <w:rsid w:val="00D26664"/>
    <w:rsid w:val="00D267FA"/>
    <w:rsid w:val="00D26F12"/>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0"/>
    <w:rsid w:val="00D325CB"/>
    <w:rsid w:val="00D32618"/>
    <w:rsid w:val="00D32747"/>
    <w:rsid w:val="00D32994"/>
    <w:rsid w:val="00D33403"/>
    <w:rsid w:val="00D334F7"/>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942"/>
    <w:rsid w:val="00D40B89"/>
    <w:rsid w:val="00D40BEA"/>
    <w:rsid w:val="00D40E9C"/>
    <w:rsid w:val="00D41237"/>
    <w:rsid w:val="00D413E5"/>
    <w:rsid w:val="00D41821"/>
    <w:rsid w:val="00D41979"/>
    <w:rsid w:val="00D41CD9"/>
    <w:rsid w:val="00D4214C"/>
    <w:rsid w:val="00D422B4"/>
    <w:rsid w:val="00D42408"/>
    <w:rsid w:val="00D429F8"/>
    <w:rsid w:val="00D42BC7"/>
    <w:rsid w:val="00D42C81"/>
    <w:rsid w:val="00D43516"/>
    <w:rsid w:val="00D43664"/>
    <w:rsid w:val="00D43789"/>
    <w:rsid w:val="00D43D65"/>
    <w:rsid w:val="00D44485"/>
    <w:rsid w:val="00D4460F"/>
    <w:rsid w:val="00D44A1D"/>
    <w:rsid w:val="00D44E0A"/>
    <w:rsid w:val="00D45A9E"/>
    <w:rsid w:val="00D45AAB"/>
    <w:rsid w:val="00D45C9D"/>
    <w:rsid w:val="00D45E85"/>
    <w:rsid w:val="00D45FF1"/>
    <w:rsid w:val="00D46088"/>
    <w:rsid w:val="00D463B3"/>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0E0"/>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9"/>
    <w:rsid w:val="00D62289"/>
    <w:rsid w:val="00D62510"/>
    <w:rsid w:val="00D62710"/>
    <w:rsid w:val="00D62725"/>
    <w:rsid w:val="00D6289B"/>
    <w:rsid w:val="00D62A05"/>
    <w:rsid w:val="00D62BA2"/>
    <w:rsid w:val="00D62BA7"/>
    <w:rsid w:val="00D62CCB"/>
    <w:rsid w:val="00D62F24"/>
    <w:rsid w:val="00D63537"/>
    <w:rsid w:val="00D639C3"/>
    <w:rsid w:val="00D63D3A"/>
    <w:rsid w:val="00D63D6D"/>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3F9"/>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E24"/>
    <w:rsid w:val="00D72FCA"/>
    <w:rsid w:val="00D7310D"/>
    <w:rsid w:val="00D73350"/>
    <w:rsid w:val="00D733FC"/>
    <w:rsid w:val="00D737B3"/>
    <w:rsid w:val="00D73963"/>
    <w:rsid w:val="00D73A34"/>
    <w:rsid w:val="00D74436"/>
    <w:rsid w:val="00D747DB"/>
    <w:rsid w:val="00D74813"/>
    <w:rsid w:val="00D74C2F"/>
    <w:rsid w:val="00D74E1A"/>
    <w:rsid w:val="00D75295"/>
    <w:rsid w:val="00D753EC"/>
    <w:rsid w:val="00D758EE"/>
    <w:rsid w:val="00D75BBD"/>
    <w:rsid w:val="00D76004"/>
    <w:rsid w:val="00D76060"/>
    <w:rsid w:val="00D7622E"/>
    <w:rsid w:val="00D762D8"/>
    <w:rsid w:val="00D76470"/>
    <w:rsid w:val="00D764C3"/>
    <w:rsid w:val="00D767A1"/>
    <w:rsid w:val="00D7705D"/>
    <w:rsid w:val="00D770D2"/>
    <w:rsid w:val="00D77494"/>
    <w:rsid w:val="00D7752A"/>
    <w:rsid w:val="00D77B2F"/>
    <w:rsid w:val="00D77D80"/>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AE"/>
    <w:rsid w:val="00D81CF6"/>
    <w:rsid w:val="00D81D90"/>
    <w:rsid w:val="00D81E51"/>
    <w:rsid w:val="00D81E81"/>
    <w:rsid w:val="00D81EBD"/>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A95"/>
    <w:rsid w:val="00D861EC"/>
    <w:rsid w:val="00D86813"/>
    <w:rsid w:val="00D87569"/>
    <w:rsid w:val="00D87925"/>
    <w:rsid w:val="00D87CF4"/>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A3"/>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EF3"/>
    <w:rsid w:val="00DA0F06"/>
    <w:rsid w:val="00DA1161"/>
    <w:rsid w:val="00DA1200"/>
    <w:rsid w:val="00DA12B0"/>
    <w:rsid w:val="00DA1634"/>
    <w:rsid w:val="00DA1685"/>
    <w:rsid w:val="00DA1A81"/>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5DCD"/>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3B"/>
    <w:rsid w:val="00DB26CE"/>
    <w:rsid w:val="00DB27AC"/>
    <w:rsid w:val="00DB28B1"/>
    <w:rsid w:val="00DB2D20"/>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8EB"/>
    <w:rsid w:val="00DB6931"/>
    <w:rsid w:val="00DB6D6B"/>
    <w:rsid w:val="00DB6DFC"/>
    <w:rsid w:val="00DB7016"/>
    <w:rsid w:val="00DB71C8"/>
    <w:rsid w:val="00DB79A4"/>
    <w:rsid w:val="00DB7A5B"/>
    <w:rsid w:val="00DB7BE1"/>
    <w:rsid w:val="00DB7E20"/>
    <w:rsid w:val="00DB7F6C"/>
    <w:rsid w:val="00DC0190"/>
    <w:rsid w:val="00DC03BC"/>
    <w:rsid w:val="00DC0577"/>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07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B1D"/>
    <w:rsid w:val="00DD2F65"/>
    <w:rsid w:val="00DD32D6"/>
    <w:rsid w:val="00DD3624"/>
    <w:rsid w:val="00DD3649"/>
    <w:rsid w:val="00DD3748"/>
    <w:rsid w:val="00DD3799"/>
    <w:rsid w:val="00DD3A89"/>
    <w:rsid w:val="00DD3A9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D7FC0"/>
    <w:rsid w:val="00DE01FA"/>
    <w:rsid w:val="00DE043D"/>
    <w:rsid w:val="00DE04A7"/>
    <w:rsid w:val="00DE0614"/>
    <w:rsid w:val="00DE09C1"/>
    <w:rsid w:val="00DE09DA"/>
    <w:rsid w:val="00DE0C04"/>
    <w:rsid w:val="00DE0C3F"/>
    <w:rsid w:val="00DE0E23"/>
    <w:rsid w:val="00DE122B"/>
    <w:rsid w:val="00DE14FD"/>
    <w:rsid w:val="00DE18CD"/>
    <w:rsid w:val="00DE18FE"/>
    <w:rsid w:val="00DE1941"/>
    <w:rsid w:val="00DE1C9F"/>
    <w:rsid w:val="00DE2091"/>
    <w:rsid w:val="00DE21DF"/>
    <w:rsid w:val="00DE23F0"/>
    <w:rsid w:val="00DE261E"/>
    <w:rsid w:val="00DE26E4"/>
    <w:rsid w:val="00DE276D"/>
    <w:rsid w:val="00DE2792"/>
    <w:rsid w:val="00DE2A9F"/>
    <w:rsid w:val="00DE3282"/>
    <w:rsid w:val="00DE3379"/>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AD"/>
    <w:rsid w:val="00DF0DED"/>
    <w:rsid w:val="00DF0E75"/>
    <w:rsid w:val="00DF11C0"/>
    <w:rsid w:val="00DF1334"/>
    <w:rsid w:val="00DF1423"/>
    <w:rsid w:val="00DF168A"/>
    <w:rsid w:val="00DF1A8C"/>
    <w:rsid w:val="00DF1CBC"/>
    <w:rsid w:val="00DF1DC2"/>
    <w:rsid w:val="00DF1FD1"/>
    <w:rsid w:val="00DF217C"/>
    <w:rsid w:val="00DF2747"/>
    <w:rsid w:val="00DF282F"/>
    <w:rsid w:val="00DF2DA0"/>
    <w:rsid w:val="00DF3028"/>
    <w:rsid w:val="00DF325B"/>
    <w:rsid w:val="00DF35D7"/>
    <w:rsid w:val="00DF3A50"/>
    <w:rsid w:val="00DF3AD1"/>
    <w:rsid w:val="00DF3E72"/>
    <w:rsid w:val="00DF3E74"/>
    <w:rsid w:val="00DF4DAE"/>
    <w:rsid w:val="00DF4F33"/>
    <w:rsid w:val="00DF4F53"/>
    <w:rsid w:val="00DF5246"/>
    <w:rsid w:val="00DF548A"/>
    <w:rsid w:val="00DF5730"/>
    <w:rsid w:val="00DF573A"/>
    <w:rsid w:val="00DF599F"/>
    <w:rsid w:val="00DF5FCF"/>
    <w:rsid w:val="00DF6009"/>
    <w:rsid w:val="00DF6C2B"/>
    <w:rsid w:val="00DF6CAB"/>
    <w:rsid w:val="00DF6DD8"/>
    <w:rsid w:val="00DF6E39"/>
    <w:rsid w:val="00DF6E49"/>
    <w:rsid w:val="00DF7785"/>
    <w:rsid w:val="00DF7821"/>
    <w:rsid w:val="00DF78F0"/>
    <w:rsid w:val="00DF7CFB"/>
    <w:rsid w:val="00E0026E"/>
    <w:rsid w:val="00E00663"/>
    <w:rsid w:val="00E00715"/>
    <w:rsid w:val="00E00CB5"/>
    <w:rsid w:val="00E00D88"/>
    <w:rsid w:val="00E013C5"/>
    <w:rsid w:val="00E01B22"/>
    <w:rsid w:val="00E01E21"/>
    <w:rsid w:val="00E01E38"/>
    <w:rsid w:val="00E02485"/>
    <w:rsid w:val="00E025F3"/>
    <w:rsid w:val="00E02B14"/>
    <w:rsid w:val="00E02C9C"/>
    <w:rsid w:val="00E02ECB"/>
    <w:rsid w:val="00E0307D"/>
    <w:rsid w:val="00E03819"/>
    <w:rsid w:val="00E038A0"/>
    <w:rsid w:val="00E03DE0"/>
    <w:rsid w:val="00E03DFA"/>
    <w:rsid w:val="00E044AA"/>
    <w:rsid w:val="00E0497C"/>
    <w:rsid w:val="00E04A96"/>
    <w:rsid w:val="00E04BA2"/>
    <w:rsid w:val="00E04C1A"/>
    <w:rsid w:val="00E04F63"/>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0D3"/>
    <w:rsid w:val="00E152BA"/>
    <w:rsid w:val="00E15471"/>
    <w:rsid w:val="00E15569"/>
    <w:rsid w:val="00E155F8"/>
    <w:rsid w:val="00E1579C"/>
    <w:rsid w:val="00E1598A"/>
    <w:rsid w:val="00E15A5E"/>
    <w:rsid w:val="00E15D4C"/>
    <w:rsid w:val="00E15F68"/>
    <w:rsid w:val="00E1618D"/>
    <w:rsid w:val="00E16709"/>
    <w:rsid w:val="00E16849"/>
    <w:rsid w:val="00E16B92"/>
    <w:rsid w:val="00E16CF3"/>
    <w:rsid w:val="00E16EFA"/>
    <w:rsid w:val="00E170E4"/>
    <w:rsid w:val="00E17299"/>
    <w:rsid w:val="00E1742F"/>
    <w:rsid w:val="00E17560"/>
    <w:rsid w:val="00E1759E"/>
    <w:rsid w:val="00E177F0"/>
    <w:rsid w:val="00E17806"/>
    <w:rsid w:val="00E1798F"/>
    <w:rsid w:val="00E179E6"/>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5FA6"/>
    <w:rsid w:val="00E26675"/>
    <w:rsid w:val="00E269AE"/>
    <w:rsid w:val="00E26C2E"/>
    <w:rsid w:val="00E26C47"/>
    <w:rsid w:val="00E26D73"/>
    <w:rsid w:val="00E26D7B"/>
    <w:rsid w:val="00E26DF3"/>
    <w:rsid w:val="00E27476"/>
    <w:rsid w:val="00E275A8"/>
    <w:rsid w:val="00E275C0"/>
    <w:rsid w:val="00E27A04"/>
    <w:rsid w:val="00E27ACB"/>
    <w:rsid w:val="00E27B3B"/>
    <w:rsid w:val="00E27B54"/>
    <w:rsid w:val="00E3004D"/>
    <w:rsid w:val="00E30145"/>
    <w:rsid w:val="00E305A1"/>
    <w:rsid w:val="00E309A0"/>
    <w:rsid w:val="00E30B3A"/>
    <w:rsid w:val="00E30B93"/>
    <w:rsid w:val="00E30F5C"/>
    <w:rsid w:val="00E31285"/>
    <w:rsid w:val="00E312C5"/>
    <w:rsid w:val="00E312FD"/>
    <w:rsid w:val="00E312FE"/>
    <w:rsid w:val="00E3134A"/>
    <w:rsid w:val="00E31437"/>
    <w:rsid w:val="00E31B07"/>
    <w:rsid w:val="00E3212C"/>
    <w:rsid w:val="00E321AB"/>
    <w:rsid w:val="00E32714"/>
    <w:rsid w:val="00E3356B"/>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C52"/>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8C"/>
    <w:rsid w:val="00E40295"/>
    <w:rsid w:val="00E4092C"/>
    <w:rsid w:val="00E40BD4"/>
    <w:rsid w:val="00E40D7F"/>
    <w:rsid w:val="00E4113D"/>
    <w:rsid w:val="00E4127B"/>
    <w:rsid w:val="00E41A4D"/>
    <w:rsid w:val="00E41DDE"/>
    <w:rsid w:val="00E4220B"/>
    <w:rsid w:val="00E42255"/>
    <w:rsid w:val="00E422A7"/>
    <w:rsid w:val="00E42336"/>
    <w:rsid w:val="00E42535"/>
    <w:rsid w:val="00E42940"/>
    <w:rsid w:val="00E430F5"/>
    <w:rsid w:val="00E431DC"/>
    <w:rsid w:val="00E4352A"/>
    <w:rsid w:val="00E437D9"/>
    <w:rsid w:val="00E43927"/>
    <w:rsid w:val="00E43A5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938"/>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457"/>
    <w:rsid w:val="00E5470A"/>
    <w:rsid w:val="00E548E1"/>
    <w:rsid w:val="00E54915"/>
    <w:rsid w:val="00E549FD"/>
    <w:rsid w:val="00E54B3F"/>
    <w:rsid w:val="00E54D20"/>
    <w:rsid w:val="00E54E44"/>
    <w:rsid w:val="00E54EC9"/>
    <w:rsid w:val="00E5513E"/>
    <w:rsid w:val="00E552E7"/>
    <w:rsid w:val="00E55319"/>
    <w:rsid w:val="00E5534E"/>
    <w:rsid w:val="00E554C2"/>
    <w:rsid w:val="00E55975"/>
    <w:rsid w:val="00E55CBB"/>
    <w:rsid w:val="00E56115"/>
    <w:rsid w:val="00E567B8"/>
    <w:rsid w:val="00E56970"/>
    <w:rsid w:val="00E56BCF"/>
    <w:rsid w:val="00E56FDD"/>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7CE"/>
    <w:rsid w:val="00E67BCE"/>
    <w:rsid w:val="00E703A7"/>
    <w:rsid w:val="00E7089B"/>
    <w:rsid w:val="00E70C6A"/>
    <w:rsid w:val="00E71428"/>
    <w:rsid w:val="00E718C2"/>
    <w:rsid w:val="00E71C3D"/>
    <w:rsid w:val="00E71D06"/>
    <w:rsid w:val="00E71DF8"/>
    <w:rsid w:val="00E71EC7"/>
    <w:rsid w:val="00E720E1"/>
    <w:rsid w:val="00E725D9"/>
    <w:rsid w:val="00E725FD"/>
    <w:rsid w:val="00E72E25"/>
    <w:rsid w:val="00E72F28"/>
    <w:rsid w:val="00E7303E"/>
    <w:rsid w:val="00E731FA"/>
    <w:rsid w:val="00E732CA"/>
    <w:rsid w:val="00E73785"/>
    <w:rsid w:val="00E737C2"/>
    <w:rsid w:val="00E737E2"/>
    <w:rsid w:val="00E73CC4"/>
    <w:rsid w:val="00E740A6"/>
    <w:rsid w:val="00E74457"/>
    <w:rsid w:val="00E7456D"/>
    <w:rsid w:val="00E74A9B"/>
    <w:rsid w:val="00E750BC"/>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A0"/>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6EBB"/>
    <w:rsid w:val="00E8717C"/>
    <w:rsid w:val="00E8761C"/>
    <w:rsid w:val="00E87913"/>
    <w:rsid w:val="00E87A89"/>
    <w:rsid w:val="00E87B70"/>
    <w:rsid w:val="00E87F80"/>
    <w:rsid w:val="00E900E5"/>
    <w:rsid w:val="00E90143"/>
    <w:rsid w:val="00E904B8"/>
    <w:rsid w:val="00E909F6"/>
    <w:rsid w:val="00E90ADC"/>
    <w:rsid w:val="00E911D1"/>
    <w:rsid w:val="00E9148A"/>
    <w:rsid w:val="00E9163D"/>
    <w:rsid w:val="00E91A27"/>
    <w:rsid w:val="00E91B12"/>
    <w:rsid w:val="00E91FD4"/>
    <w:rsid w:val="00E9222F"/>
    <w:rsid w:val="00E92261"/>
    <w:rsid w:val="00E92431"/>
    <w:rsid w:val="00E92847"/>
    <w:rsid w:val="00E92A03"/>
    <w:rsid w:val="00E92BC4"/>
    <w:rsid w:val="00E92CCE"/>
    <w:rsid w:val="00E92E8A"/>
    <w:rsid w:val="00E92FFE"/>
    <w:rsid w:val="00E931A7"/>
    <w:rsid w:val="00E93413"/>
    <w:rsid w:val="00E93553"/>
    <w:rsid w:val="00E937A5"/>
    <w:rsid w:val="00E9387F"/>
    <w:rsid w:val="00E9392F"/>
    <w:rsid w:val="00E93A93"/>
    <w:rsid w:val="00E93B0A"/>
    <w:rsid w:val="00E93BA3"/>
    <w:rsid w:val="00E93DDF"/>
    <w:rsid w:val="00E945AC"/>
    <w:rsid w:val="00E94AD9"/>
    <w:rsid w:val="00E94BBD"/>
    <w:rsid w:val="00E958A2"/>
    <w:rsid w:val="00E958C2"/>
    <w:rsid w:val="00E959B4"/>
    <w:rsid w:val="00E95E7E"/>
    <w:rsid w:val="00E96005"/>
    <w:rsid w:val="00E9648A"/>
    <w:rsid w:val="00E9651B"/>
    <w:rsid w:val="00E965D3"/>
    <w:rsid w:val="00E96816"/>
    <w:rsid w:val="00E96C26"/>
    <w:rsid w:val="00E96D8C"/>
    <w:rsid w:val="00E97142"/>
    <w:rsid w:val="00E972C4"/>
    <w:rsid w:val="00E97312"/>
    <w:rsid w:val="00E97401"/>
    <w:rsid w:val="00E97EE5"/>
    <w:rsid w:val="00E97EF8"/>
    <w:rsid w:val="00EA03AF"/>
    <w:rsid w:val="00EA0921"/>
    <w:rsid w:val="00EA09A9"/>
    <w:rsid w:val="00EA0B51"/>
    <w:rsid w:val="00EA0CF7"/>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876"/>
    <w:rsid w:val="00EA4A78"/>
    <w:rsid w:val="00EA4CD5"/>
    <w:rsid w:val="00EA4E24"/>
    <w:rsid w:val="00EA4E6C"/>
    <w:rsid w:val="00EA4ECB"/>
    <w:rsid w:val="00EA57A1"/>
    <w:rsid w:val="00EA5844"/>
    <w:rsid w:val="00EA5E4C"/>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8A6"/>
    <w:rsid w:val="00EB0924"/>
    <w:rsid w:val="00EB0961"/>
    <w:rsid w:val="00EB0ACF"/>
    <w:rsid w:val="00EB0CE0"/>
    <w:rsid w:val="00EB0E3F"/>
    <w:rsid w:val="00EB0F14"/>
    <w:rsid w:val="00EB1107"/>
    <w:rsid w:val="00EB2F9E"/>
    <w:rsid w:val="00EB2FA7"/>
    <w:rsid w:val="00EB36D8"/>
    <w:rsid w:val="00EB38FF"/>
    <w:rsid w:val="00EB3B22"/>
    <w:rsid w:val="00EB3ED2"/>
    <w:rsid w:val="00EB4122"/>
    <w:rsid w:val="00EB4423"/>
    <w:rsid w:val="00EB4BF9"/>
    <w:rsid w:val="00EB51A2"/>
    <w:rsid w:val="00EB544D"/>
    <w:rsid w:val="00EB56DF"/>
    <w:rsid w:val="00EB5788"/>
    <w:rsid w:val="00EB5822"/>
    <w:rsid w:val="00EB5C1E"/>
    <w:rsid w:val="00EB5CB6"/>
    <w:rsid w:val="00EB5EDE"/>
    <w:rsid w:val="00EB5EE1"/>
    <w:rsid w:val="00EB5FDA"/>
    <w:rsid w:val="00EB6308"/>
    <w:rsid w:val="00EB640B"/>
    <w:rsid w:val="00EB6415"/>
    <w:rsid w:val="00EB651B"/>
    <w:rsid w:val="00EB6AFC"/>
    <w:rsid w:val="00EB6C69"/>
    <w:rsid w:val="00EB6D13"/>
    <w:rsid w:val="00EB70AF"/>
    <w:rsid w:val="00EB719B"/>
    <w:rsid w:val="00EB71E5"/>
    <w:rsid w:val="00EB74AE"/>
    <w:rsid w:val="00EB77EE"/>
    <w:rsid w:val="00EB77F7"/>
    <w:rsid w:val="00EB7DAC"/>
    <w:rsid w:val="00EB7E86"/>
    <w:rsid w:val="00EC0375"/>
    <w:rsid w:val="00EC041C"/>
    <w:rsid w:val="00EC0523"/>
    <w:rsid w:val="00EC057E"/>
    <w:rsid w:val="00EC05FC"/>
    <w:rsid w:val="00EC078B"/>
    <w:rsid w:val="00EC084A"/>
    <w:rsid w:val="00EC093E"/>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C35"/>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01B"/>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9FD"/>
    <w:rsid w:val="00ED3BFD"/>
    <w:rsid w:val="00ED3CDC"/>
    <w:rsid w:val="00ED3DC4"/>
    <w:rsid w:val="00ED3E2E"/>
    <w:rsid w:val="00ED3F71"/>
    <w:rsid w:val="00ED44C7"/>
    <w:rsid w:val="00ED49E8"/>
    <w:rsid w:val="00ED4F8F"/>
    <w:rsid w:val="00ED50C3"/>
    <w:rsid w:val="00ED54BC"/>
    <w:rsid w:val="00ED5534"/>
    <w:rsid w:val="00ED569E"/>
    <w:rsid w:val="00ED56BA"/>
    <w:rsid w:val="00ED57F9"/>
    <w:rsid w:val="00ED58BF"/>
    <w:rsid w:val="00ED5988"/>
    <w:rsid w:val="00ED5A24"/>
    <w:rsid w:val="00ED5D63"/>
    <w:rsid w:val="00ED61C8"/>
    <w:rsid w:val="00ED68BD"/>
    <w:rsid w:val="00ED6995"/>
    <w:rsid w:val="00ED69CC"/>
    <w:rsid w:val="00ED6A87"/>
    <w:rsid w:val="00ED6C64"/>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7E6"/>
    <w:rsid w:val="00EE2C77"/>
    <w:rsid w:val="00EE2C9E"/>
    <w:rsid w:val="00EE2E30"/>
    <w:rsid w:val="00EE32FC"/>
    <w:rsid w:val="00EE35D7"/>
    <w:rsid w:val="00EE3801"/>
    <w:rsid w:val="00EE38A7"/>
    <w:rsid w:val="00EE39B9"/>
    <w:rsid w:val="00EE3B4A"/>
    <w:rsid w:val="00EE3B6C"/>
    <w:rsid w:val="00EE3DC3"/>
    <w:rsid w:val="00EE3F82"/>
    <w:rsid w:val="00EE4050"/>
    <w:rsid w:val="00EE44C6"/>
    <w:rsid w:val="00EE46C6"/>
    <w:rsid w:val="00EE4B7F"/>
    <w:rsid w:val="00EE4F10"/>
    <w:rsid w:val="00EE5144"/>
    <w:rsid w:val="00EE5280"/>
    <w:rsid w:val="00EE52CC"/>
    <w:rsid w:val="00EE5369"/>
    <w:rsid w:val="00EE5B03"/>
    <w:rsid w:val="00EE5CF6"/>
    <w:rsid w:val="00EE604E"/>
    <w:rsid w:val="00EE62DE"/>
    <w:rsid w:val="00EE64B2"/>
    <w:rsid w:val="00EE64D5"/>
    <w:rsid w:val="00EE65D3"/>
    <w:rsid w:val="00EE7230"/>
    <w:rsid w:val="00EE727B"/>
    <w:rsid w:val="00EE72F3"/>
    <w:rsid w:val="00EE736D"/>
    <w:rsid w:val="00EE7463"/>
    <w:rsid w:val="00EE7488"/>
    <w:rsid w:val="00EE75E1"/>
    <w:rsid w:val="00EE781B"/>
    <w:rsid w:val="00EE7DCB"/>
    <w:rsid w:val="00EE7DE0"/>
    <w:rsid w:val="00EF0C4D"/>
    <w:rsid w:val="00EF0F92"/>
    <w:rsid w:val="00EF1622"/>
    <w:rsid w:val="00EF1A29"/>
    <w:rsid w:val="00EF1A62"/>
    <w:rsid w:val="00EF1AFD"/>
    <w:rsid w:val="00EF1B2E"/>
    <w:rsid w:val="00EF2090"/>
    <w:rsid w:val="00EF20B6"/>
    <w:rsid w:val="00EF2265"/>
    <w:rsid w:val="00EF2381"/>
    <w:rsid w:val="00EF245D"/>
    <w:rsid w:val="00EF2658"/>
    <w:rsid w:val="00EF26F4"/>
    <w:rsid w:val="00EF270E"/>
    <w:rsid w:val="00EF320B"/>
    <w:rsid w:val="00EF3394"/>
    <w:rsid w:val="00EF341A"/>
    <w:rsid w:val="00EF37AA"/>
    <w:rsid w:val="00EF381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A55"/>
    <w:rsid w:val="00EF7AE0"/>
    <w:rsid w:val="00F0007D"/>
    <w:rsid w:val="00F005F2"/>
    <w:rsid w:val="00F00713"/>
    <w:rsid w:val="00F00747"/>
    <w:rsid w:val="00F00E83"/>
    <w:rsid w:val="00F01098"/>
    <w:rsid w:val="00F01404"/>
    <w:rsid w:val="00F01731"/>
    <w:rsid w:val="00F019D2"/>
    <w:rsid w:val="00F019E7"/>
    <w:rsid w:val="00F01D75"/>
    <w:rsid w:val="00F01D95"/>
    <w:rsid w:val="00F02625"/>
    <w:rsid w:val="00F026CF"/>
    <w:rsid w:val="00F02747"/>
    <w:rsid w:val="00F029EE"/>
    <w:rsid w:val="00F02E73"/>
    <w:rsid w:val="00F02E97"/>
    <w:rsid w:val="00F032A6"/>
    <w:rsid w:val="00F03B1D"/>
    <w:rsid w:val="00F03D2E"/>
    <w:rsid w:val="00F03E1A"/>
    <w:rsid w:val="00F0410F"/>
    <w:rsid w:val="00F043C8"/>
    <w:rsid w:val="00F0450A"/>
    <w:rsid w:val="00F04533"/>
    <w:rsid w:val="00F04661"/>
    <w:rsid w:val="00F046E7"/>
    <w:rsid w:val="00F049A1"/>
    <w:rsid w:val="00F049D4"/>
    <w:rsid w:val="00F04D41"/>
    <w:rsid w:val="00F04E29"/>
    <w:rsid w:val="00F05240"/>
    <w:rsid w:val="00F05446"/>
    <w:rsid w:val="00F05ABE"/>
    <w:rsid w:val="00F05BB8"/>
    <w:rsid w:val="00F063A5"/>
    <w:rsid w:val="00F06498"/>
    <w:rsid w:val="00F066A5"/>
    <w:rsid w:val="00F067F0"/>
    <w:rsid w:val="00F06948"/>
    <w:rsid w:val="00F06B7C"/>
    <w:rsid w:val="00F06C20"/>
    <w:rsid w:val="00F077BF"/>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1C91"/>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071"/>
    <w:rsid w:val="00F15160"/>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0C7"/>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2F9E"/>
    <w:rsid w:val="00F23022"/>
    <w:rsid w:val="00F2330C"/>
    <w:rsid w:val="00F23581"/>
    <w:rsid w:val="00F2375A"/>
    <w:rsid w:val="00F237ED"/>
    <w:rsid w:val="00F2386E"/>
    <w:rsid w:val="00F2391E"/>
    <w:rsid w:val="00F23E2B"/>
    <w:rsid w:val="00F2403A"/>
    <w:rsid w:val="00F245AB"/>
    <w:rsid w:val="00F248DE"/>
    <w:rsid w:val="00F24EB2"/>
    <w:rsid w:val="00F250BB"/>
    <w:rsid w:val="00F25234"/>
    <w:rsid w:val="00F2594E"/>
    <w:rsid w:val="00F25F8E"/>
    <w:rsid w:val="00F268D2"/>
    <w:rsid w:val="00F26BD0"/>
    <w:rsid w:val="00F2709F"/>
    <w:rsid w:val="00F27461"/>
    <w:rsid w:val="00F2758F"/>
    <w:rsid w:val="00F275D6"/>
    <w:rsid w:val="00F27970"/>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97A"/>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62E"/>
    <w:rsid w:val="00F45900"/>
    <w:rsid w:val="00F45A33"/>
    <w:rsid w:val="00F45B30"/>
    <w:rsid w:val="00F45D76"/>
    <w:rsid w:val="00F45E4D"/>
    <w:rsid w:val="00F45F51"/>
    <w:rsid w:val="00F45FDB"/>
    <w:rsid w:val="00F462F0"/>
    <w:rsid w:val="00F464ED"/>
    <w:rsid w:val="00F467C1"/>
    <w:rsid w:val="00F46AAD"/>
    <w:rsid w:val="00F46B54"/>
    <w:rsid w:val="00F47314"/>
    <w:rsid w:val="00F47428"/>
    <w:rsid w:val="00F4755C"/>
    <w:rsid w:val="00F47596"/>
    <w:rsid w:val="00F476A4"/>
    <w:rsid w:val="00F478DB"/>
    <w:rsid w:val="00F47A48"/>
    <w:rsid w:val="00F47BFE"/>
    <w:rsid w:val="00F47C9E"/>
    <w:rsid w:val="00F47E47"/>
    <w:rsid w:val="00F50005"/>
    <w:rsid w:val="00F503CF"/>
    <w:rsid w:val="00F50901"/>
    <w:rsid w:val="00F50943"/>
    <w:rsid w:val="00F50967"/>
    <w:rsid w:val="00F50C1C"/>
    <w:rsid w:val="00F50D13"/>
    <w:rsid w:val="00F50FA9"/>
    <w:rsid w:val="00F51277"/>
    <w:rsid w:val="00F51389"/>
    <w:rsid w:val="00F51586"/>
    <w:rsid w:val="00F515CA"/>
    <w:rsid w:val="00F51686"/>
    <w:rsid w:val="00F5172E"/>
    <w:rsid w:val="00F5178D"/>
    <w:rsid w:val="00F517DD"/>
    <w:rsid w:val="00F51BAF"/>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629"/>
    <w:rsid w:val="00F558A3"/>
    <w:rsid w:val="00F55EBE"/>
    <w:rsid w:val="00F5630B"/>
    <w:rsid w:val="00F569FB"/>
    <w:rsid w:val="00F576AE"/>
    <w:rsid w:val="00F576B6"/>
    <w:rsid w:val="00F576C1"/>
    <w:rsid w:val="00F57A6C"/>
    <w:rsid w:val="00F57D97"/>
    <w:rsid w:val="00F57DF2"/>
    <w:rsid w:val="00F60446"/>
    <w:rsid w:val="00F60480"/>
    <w:rsid w:val="00F6055B"/>
    <w:rsid w:val="00F60582"/>
    <w:rsid w:val="00F605B0"/>
    <w:rsid w:val="00F60B82"/>
    <w:rsid w:val="00F60D10"/>
    <w:rsid w:val="00F60DBF"/>
    <w:rsid w:val="00F60FB0"/>
    <w:rsid w:val="00F60FF6"/>
    <w:rsid w:val="00F61433"/>
    <w:rsid w:val="00F61526"/>
    <w:rsid w:val="00F616BB"/>
    <w:rsid w:val="00F61B21"/>
    <w:rsid w:val="00F61E2A"/>
    <w:rsid w:val="00F61FBA"/>
    <w:rsid w:val="00F6217B"/>
    <w:rsid w:val="00F625C4"/>
    <w:rsid w:val="00F6282E"/>
    <w:rsid w:val="00F62FF3"/>
    <w:rsid w:val="00F6341D"/>
    <w:rsid w:val="00F635F4"/>
    <w:rsid w:val="00F636B3"/>
    <w:rsid w:val="00F63C85"/>
    <w:rsid w:val="00F63D4A"/>
    <w:rsid w:val="00F63DA6"/>
    <w:rsid w:val="00F64331"/>
    <w:rsid w:val="00F64436"/>
    <w:rsid w:val="00F64543"/>
    <w:rsid w:val="00F64A64"/>
    <w:rsid w:val="00F64DBE"/>
    <w:rsid w:val="00F654AF"/>
    <w:rsid w:val="00F6575D"/>
    <w:rsid w:val="00F65CFF"/>
    <w:rsid w:val="00F66332"/>
    <w:rsid w:val="00F66733"/>
    <w:rsid w:val="00F66B83"/>
    <w:rsid w:val="00F67011"/>
    <w:rsid w:val="00F672B9"/>
    <w:rsid w:val="00F677FC"/>
    <w:rsid w:val="00F679D1"/>
    <w:rsid w:val="00F67BA1"/>
    <w:rsid w:val="00F67BD9"/>
    <w:rsid w:val="00F70506"/>
    <w:rsid w:val="00F7065B"/>
    <w:rsid w:val="00F70689"/>
    <w:rsid w:val="00F70AAF"/>
    <w:rsid w:val="00F70ACD"/>
    <w:rsid w:val="00F70FD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3EE8"/>
    <w:rsid w:val="00F8415C"/>
    <w:rsid w:val="00F84212"/>
    <w:rsid w:val="00F849FF"/>
    <w:rsid w:val="00F84E13"/>
    <w:rsid w:val="00F84F11"/>
    <w:rsid w:val="00F851CD"/>
    <w:rsid w:val="00F853C8"/>
    <w:rsid w:val="00F85442"/>
    <w:rsid w:val="00F854A1"/>
    <w:rsid w:val="00F85671"/>
    <w:rsid w:val="00F859A6"/>
    <w:rsid w:val="00F859ED"/>
    <w:rsid w:val="00F859F2"/>
    <w:rsid w:val="00F85DB7"/>
    <w:rsid w:val="00F86097"/>
    <w:rsid w:val="00F8623F"/>
    <w:rsid w:val="00F8631A"/>
    <w:rsid w:val="00F86703"/>
    <w:rsid w:val="00F869C2"/>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2BE8"/>
    <w:rsid w:val="00F92FEF"/>
    <w:rsid w:val="00F9312C"/>
    <w:rsid w:val="00F9328F"/>
    <w:rsid w:val="00F9365F"/>
    <w:rsid w:val="00F93731"/>
    <w:rsid w:val="00F93BE3"/>
    <w:rsid w:val="00F941E1"/>
    <w:rsid w:val="00F94314"/>
    <w:rsid w:val="00F944EC"/>
    <w:rsid w:val="00F947E7"/>
    <w:rsid w:val="00F948BB"/>
    <w:rsid w:val="00F949F9"/>
    <w:rsid w:val="00F94AA6"/>
    <w:rsid w:val="00F94C0E"/>
    <w:rsid w:val="00F9509C"/>
    <w:rsid w:val="00F9525E"/>
    <w:rsid w:val="00F9561B"/>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B3"/>
    <w:rsid w:val="00FA3914"/>
    <w:rsid w:val="00FA3BF0"/>
    <w:rsid w:val="00FA3ED8"/>
    <w:rsid w:val="00FA40AE"/>
    <w:rsid w:val="00FA4114"/>
    <w:rsid w:val="00FA42E6"/>
    <w:rsid w:val="00FA44CB"/>
    <w:rsid w:val="00FA45BB"/>
    <w:rsid w:val="00FA4846"/>
    <w:rsid w:val="00FA4FBB"/>
    <w:rsid w:val="00FA52BD"/>
    <w:rsid w:val="00FA54BC"/>
    <w:rsid w:val="00FA594E"/>
    <w:rsid w:val="00FA59ED"/>
    <w:rsid w:val="00FA5D6B"/>
    <w:rsid w:val="00FA5EE4"/>
    <w:rsid w:val="00FA5F8C"/>
    <w:rsid w:val="00FA60A3"/>
    <w:rsid w:val="00FA64D3"/>
    <w:rsid w:val="00FA6581"/>
    <w:rsid w:val="00FA6978"/>
    <w:rsid w:val="00FA6A2E"/>
    <w:rsid w:val="00FA6BB1"/>
    <w:rsid w:val="00FA6D25"/>
    <w:rsid w:val="00FA6F82"/>
    <w:rsid w:val="00FA7033"/>
    <w:rsid w:val="00FA7111"/>
    <w:rsid w:val="00FA71FE"/>
    <w:rsid w:val="00FA7277"/>
    <w:rsid w:val="00FA72ED"/>
    <w:rsid w:val="00FA78B9"/>
    <w:rsid w:val="00FA793B"/>
    <w:rsid w:val="00FA7A0E"/>
    <w:rsid w:val="00FA7E29"/>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30D"/>
    <w:rsid w:val="00FB551B"/>
    <w:rsid w:val="00FB57F1"/>
    <w:rsid w:val="00FB59C2"/>
    <w:rsid w:val="00FB5BE2"/>
    <w:rsid w:val="00FB5D41"/>
    <w:rsid w:val="00FB5EC2"/>
    <w:rsid w:val="00FB5FAD"/>
    <w:rsid w:val="00FB61DF"/>
    <w:rsid w:val="00FB633A"/>
    <w:rsid w:val="00FB6451"/>
    <w:rsid w:val="00FB6685"/>
    <w:rsid w:val="00FB682A"/>
    <w:rsid w:val="00FB726B"/>
    <w:rsid w:val="00FB7351"/>
    <w:rsid w:val="00FB74FC"/>
    <w:rsid w:val="00FB7695"/>
    <w:rsid w:val="00FB7982"/>
    <w:rsid w:val="00FB7A13"/>
    <w:rsid w:val="00FB7C7B"/>
    <w:rsid w:val="00FC005F"/>
    <w:rsid w:val="00FC091C"/>
    <w:rsid w:val="00FC09CD"/>
    <w:rsid w:val="00FC0A5C"/>
    <w:rsid w:val="00FC0B90"/>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BFE"/>
    <w:rsid w:val="00FC5FC6"/>
    <w:rsid w:val="00FC627C"/>
    <w:rsid w:val="00FC6685"/>
    <w:rsid w:val="00FC6A7C"/>
    <w:rsid w:val="00FC6CC0"/>
    <w:rsid w:val="00FC7043"/>
    <w:rsid w:val="00FC709D"/>
    <w:rsid w:val="00FC74D0"/>
    <w:rsid w:val="00FC781F"/>
    <w:rsid w:val="00FC7A1D"/>
    <w:rsid w:val="00FC7C9D"/>
    <w:rsid w:val="00FC7FFE"/>
    <w:rsid w:val="00FD01A2"/>
    <w:rsid w:val="00FD09BF"/>
    <w:rsid w:val="00FD11A3"/>
    <w:rsid w:val="00FD132A"/>
    <w:rsid w:val="00FD1DC4"/>
    <w:rsid w:val="00FD1E36"/>
    <w:rsid w:val="00FD1F7F"/>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8"/>
    <w:rsid w:val="00FD686D"/>
    <w:rsid w:val="00FD68F1"/>
    <w:rsid w:val="00FD69FA"/>
    <w:rsid w:val="00FD6AAA"/>
    <w:rsid w:val="00FD6F63"/>
    <w:rsid w:val="00FD750F"/>
    <w:rsid w:val="00FD7BF7"/>
    <w:rsid w:val="00FD7E77"/>
    <w:rsid w:val="00FE0282"/>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332"/>
    <w:rsid w:val="00FE4603"/>
    <w:rsid w:val="00FE467B"/>
    <w:rsid w:val="00FE4D48"/>
    <w:rsid w:val="00FE4E2D"/>
    <w:rsid w:val="00FE534C"/>
    <w:rsid w:val="00FE5433"/>
    <w:rsid w:val="00FE58FE"/>
    <w:rsid w:val="00FE5BBF"/>
    <w:rsid w:val="00FE5BDD"/>
    <w:rsid w:val="00FE5CD7"/>
    <w:rsid w:val="00FE5CF0"/>
    <w:rsid w:val="00FE5F0E"/>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4"/>
    <w:rsid w:val="00FF321F"/>
    <w:rsid w:val="00FF3C8A"/>
    <w:rsid w:val="00FF3CA3"/>
    <w:rsid w:val="00FF3DE4"/>
    <w:rsid w:val="00FF439B"/>
    <w:rsid w:val="00FF51F6"/>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78A2A"/>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 w:type="paragraph" w:customStyle="1" w:styleId="paragraph">
    <w:name w:val="paragraph"/>
    <w:basedOn w:val="Normal"/>
    <w:next w:val="Normal"/>
    <w:rsid w:val="00CB597C"/>
    <w:pPr>
      <w:ind w:firstLine="705"/>
      <w:contextualSpacing/>
      <w:jc w:val="both"/>
    </w:pPr>
    <w:rPr>
      <w:color w:val="333333"/>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4830486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1593841">
      <w:bodyDiv w:val="1"/>
      <w:marLeft w:val="0"/>
      <w:marRight w:val="0"/>
      <w:marTop w:val="0"/>
      <w:marBottom w:val="0"/>
      <w:divBdr>
        <w:top w:val="none" w:sz="0" w:space="0" w:color="auto"/>
        <w:left w:val="none" w:sz="0" w:space="0" w:color="auto"/>
        <w:bottom w:val="none" w:sz="0" w:space="0" w:color="auto"/>
        <w:right w:val="none" w:sz="0" w:space="0" w:color="auto"/>
      </w:divBdr>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7196982">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911981">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4126873">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102175">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41844475">
      <w:bodyDiv w:val="1"/>
      <w:marLeft w:val="0"/>
      <w:marRight w:val="0"/>
      <w:marTop w:val="0"/>
      <w:marBottom w:val="0"/>
      <w:divBdr>
        <w:top w:val="none" w:sz="0" w:space="0" w:color="auto"/>
        <w:left w:val="none" w:sz="0" w:space="0" w:color="auto"/>
        <w:bottom w:val="none" w:sz="0" w:space="0" w:color="auto"/>
        <w:right w:val="none" w:sz="0" w:space="0" w:color="auto"/>
      </w:divBdr>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75572398">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09720981">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79248549">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419035">
      <w:bodyDiv w:val="1"/>
      <w:marLeft w:val="0"/>
      <w:marRight w:val="0"/>
      <w:marTop w:val="0"/>
      <w:marBottom w:val="0"/>
      <w:divBdr>
        <w:top w:val="none" w:sz="0" w:space="0" w:color="auto"/>
        <w:left w:val="none" w:sz="0" w:space="0" w:color="auto"/>
        <w:bottom w:val="none" w:sz="0" w:space="0" w:color="auto"/>
        <w:right w:val="none" w:sz="0" w:space="0" w:color="auto"/>
      </w:divBdr>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228580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92AE-2F47-4D8B-B266-E2CAF2B0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6</Pages>
  <Words>11781</Words>
  <Characters>6716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36</cp:revision>
  <cp:lastPrinted>2023-12-21T14:01:00Z</cp:lastPrinted>
  <dcterms:created xsi:type="dcterms:W3CDTF">2024-01-30T13:34:00Z</dcterms:created>
  <dcterms:modified xsi:type="dcterms:W3CDTF">2024-02-13T07:30:00Z</dcterms:modified>
</cp:coreProperties>
</file>