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B57C" w14:textId="77777777" w:rsidR="002F4FF4" w:rsidRDefault="002F4FF4" w:rsidP="005D610B">
      <w:pPr>
        <w:pStyle w:val="Title"/>
      </w:pPr>
    </w:p>
    <w:p w14:paraId="053ABD2A" w14:textId="77777777" w:rsidR="00AC3642" w:rsidRPr="00523121" w:rsidRDefault="00AC3642" w:rsidP="00AC3642">
      <w:pPr>
        <w:pStyle w:val="Title"/>
      </w:pPr>
      <w:r w:rsidRPr="00523121">
        <w:t>SAEIMAS AIZSARDZĪBAS, IEKŠLIETU UN KORUPCIJAS</w:t>
      </w:r>
    </w:p>
    <w:p w14:paraId="3977966D" w14:textId="77777777" w:rsidR="00AC3642" w:rsidRPr="00523121" w:rsidRDefault="00AC3642" w:rsidP="00AC3642">
      <w:pPr>
        <w:pStyle w:val="Title"/>
      </w:pPr>
      <w:r w:rsidRPr="00523121">
        <w:t>NOVĒRŠANAS KOMISIJAS SĒDES</w:t>
      </w:r>
    </w:p>
    <w:p w14:paraId="3BD2A6D8" w14:textId="77777777" w:rsidR="00AC3642" w:rsidRPr="00523121" w:rsidRDefault="00AC3642" w:rsidP="00AC3642">
      <w:pPr>
        <w:pStyle w:val="Title"/>
      </w:pPr>
      <w:r w:rsidRPr="00523121">
        <w:rPr>
          <w:caps/>
        </w:rPr>
        <w:t>PROTOKOLS</w:t>
      </w:r>
      <w:r w:rsidRPr="00523121">
        <w:t xml:space="preserve"> Nr</w:t>
      </w:r>
      <w:r>
        <w:t>.</w:t>
      </w:r>
      <w:r w:rsidRPr="000D1E95">
        <w:t xml:space="preserve"> </w:t>
      </w:r>
      <w:r>
        <w:t>141.1.9/6-</w:t>
      </w:r>
      <w:r w:rsidR="00675444">
        <w:t>68</w:t>
      </w:r>
      <w:r>
        <w:t>-14/23</w:t>
      </w:r>
    </w:p>
    <w:p w14:paraId="1B577EBE" w14:textId="77777777" w:rsidR="00AC3642" w:rsidRDefault="00AC3642" w:rsidP="00AC3642">
      <w:pPr>
        <w:jc w:val="center"/>
        <w:rPr>
          <w:b/>
          <w:bCs/>
        </w:rPr>
      </w:pPr>
      <w:r>
        <w:rPr>
          <w:b/>
          <w:bCs/>
        </w:rPr>
        <w:t>2023</w:t>
      </w:r>
      <w:r w:rsidRPr="00523121">
        <w:rPr>
          <w:b/>
          <w:bCs/>
        </w:rPr>
        <w:t>.</w:t>
      </w:r>
      <w:r w:rsidR="004E375C">
        <w:rPr>
          <w:b/>
          <w:bCs/>
        </w:rPr>
        <w:t xml:space="preserve"> gada 22. novembrī</w:t>
      </w:r>
      <w:r w:rsidRPr="00523121">
        <w:rPr>
          <w:b/>
          <w:bCs/>
        </w:rPr>
        <w:t xml:space="preserve"> plkst.</w:t>
      </w:r>
      <w:r>
        <w:rPr>
          <w:b/>
          <w:bCs/>
        </w:rPr>
        <w:t xml:space="preserve"> 10.00</w:t>
      </w:r>
    </w:p>
    <w:p w14:paraId="06A60370" w14:textId="77777777" w:rsidR="00AC3642" w:rsidRDefault="00AC3642" w:rsidP="00AC3642">
      <w:pPr>
        <w:pStyle w:val="BodyText3"/>
        <w:jc w:val="center"/>
      </w:pPr>
      <w:r>
        <w:t>Rīgā, Jēkaba ielā 16, komisijas sēžu zālē</w:t>
      </w:r>
    </w:p>
    <w:p w14:paraId="29DE8CF2" w14:textId="77777777" w:rsidR="00C8650A" w:rsidRPr="00523121" w:rsidRDefault="00C8650A" w:rsidP="005D610B">
      <w:pPr>
        <w:pStyle w:val="BodyText3"/>
        <w:jc w:val="center"/>
      </w:pPr>
    </w:p>
    <w:p w14:paraId="59D1EEAA" w14:textId="77777777" w:rsidR="00602419" w:rsidRPr="00523121" w:rsidRDefault="00602419" w:rsidP="005D610B">
      <w:pPr>
        <w:pStyle w:val="BodyText3"/>
      </w:pPr>
    </w:p>
    <w:p w14:paraId="65BDC5EC" w14:textId="77777777" w:rsidR="00084811" w:rsidRDefault="00084811" w:rsidP="004F4F46">
      <w:pPr>
        <w:pStyle w:val="BodyText3"/>
      </w:pPr>
    </w:p>
    <w:p w14:paraId="3C5EEA97" w14:textId="77777777" w:rsidR="00084811" w:rsidRDefault="00084811" w:rsidP="004F4F46">
      <w:pPr>
        <w:pStyle w:val="BodyText3"/>
      </w:pPr>
    </w:p>
    <w:p w14:paraId="4BE159A7" w14:textId="77777777" w:rsidR="004F4F46" w:rsidRPr="00523121" w:rsidRDefault="004F4F46" w:rsidP="004F4F46">
      <w:pPr>
        <w:pStyle w:val="BodyText3"/>
      </w:pPr>
      <w:r w:rsidRPr="00523121">
        <w:t xml:space="preserve">Sēdē piedalās: </w:t>
      </w:r>
    </w:p>
    <w:p w14:paraId="1F393A88" w14:textId="77777777"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14:paraId="3E52F837" w14:textId="77777777" w:rsidR="00A932C5" w:rsidRDefault="00A932C5" w:rsidP="00A932C5">
      <w:pPr>
        <w:jc w:val="both"/>
        <w:rPr>
          <w:rStyle w:val="Strong"/>
          <w:b w:val="0"/>
          <w:bCs w:val="0"/>
        </w:rPr>
      </w:pPr>
      <w:r w:rsidRPr="00917F6B">
        <w:rPr>
          <w:rStyle w:val="Strong"/>
          <w:b w:val="0"/>
          <w:bCs w:val="0"/>
        </w:rPr>
        <w:t>Raimonds Bergmanis</w:t>
      </w:r>
    </w:p>
    <w:p w14:paraId="1009378A" w14:textId="77777777" w:rsidR="00A932C5" w:rsidRDefault="00A932C5" w:rsidP="00A932C5">
      <w:pPr>
        <w:jc w:val="both"/>
        <w:rPr>
          <w:rStyle w:val="Strong"/>
          <w:b w:val="0"/>
          <w:bCs w:val="0"/>
        </w:rPr>
      </w:pPr>
      <w:r w:rsidRPr="00286B60">
        <w:rPr>
          <w:rStyle w:val="Strong"/>
          <w:b w:val="0"/>
          <w:bCs w:val="0"/>
        </w:rPr>
        <w:t>Andrejs Vilks</w:t>
      </w:r>
    </w:p>
    <w:p w14:paraId="4CA46FA4" w14:textId="77777777" w:rsidR="00A932C5" w:rsidRPr="00286B60" w:rsidRDefault="00A932C5" w:rsidP="00A932C5">
      <w:pPr>
        <w:jc w:val="both"/>
        <w:rPr>
          <w:rStyle w:val="Strong"/>
          <w:b w:val="0"/>
          <w:bCs w:val="0"/>
        </w:rPr>
      </w:pPr>
      <w:r w:rsidRPr="00CB1718">
        <w:rPr>
          <w:rStyle w:val="Strong"/>
          <w:b w:val="0"/>
          <w:bCs w:val="0"/>
        </w:rPr>
        <w:t>Jānis Skrastiņš</w:t>
      </w:r>
    </w:p>
    <w:p w14:paraId="5B5BBD7E" w14:textId="77777777" w:rsidR="00A932C5" w:rsidRDefault="00A932C5" w:rsidP="00A932C5">
      <w:pPr>
        <w:jc w:val="both"/>
        <w:rPr>
          <w:rStyle w:val="Strong"/>
          <w:b w:val="0"/>
          <w:bCs w:val="0"/>
        </w:rPr>
      </w:pPr>
      <w:r w:rsidRPr="00D74C9D">
        <w:rPr>
          <w:rStyle w:val="Strong"/>
          <w:b w:val="0"/>
          <w:bCs w:val="0"/>
        </w:rPr>
        <w:t>Ainars Latkovskis</w:t>
      </w:r>
    </w:p>
    <w:p w14:paraId="28087E27" w14:textId="77777777" w:rsidR="00A932C5" w:rsidRPr="00286B60" w:rsidRDefault="00A932C5" w:rsidP="00A932C5">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14:paraId="68DC5DC8" w14:textId="77777777" w:rsidR="00A932C5" w:rsidRPr="002E1165" w:rsidRDefault="00A932C5" w:rsidP="00A932C5">
      <w:pPr>
        <w:jc w:val="both"/>
        <w:rPr>
          <w:rStyle w:val="Strong"/>
          <w:b w:val="0"/>
          <w:bCs w:val="0"/>
        </w:rPr>
      </w:pPr>
      <w:r w:rsidRPr="0012310E">
        <w:rPr>
          <w:rStyle w:val="Strong"/>
          <w:b w:val="0"/>
          <w:bCs w:val="0"/>
        </w:rPr>
        <w:t xml:space="preserve">Aleksejs </w:t>
      </w:r>
      <w:proofErr w:type="spellStart"/>
      <w:r w:rsidRPr="0012310E">
        <w:rPr>
          <w:rStyle w:val="Strong"/>
          <w:b w:val="0"/>
          <w:bCs w:val="0"/>
        </w:rPr>
        <w:t>Rosļikovs</w:t>
      </w:r>
      <w:proofErr w:type="spellEnd"/>
    </w:p>
    <w:p w14:paraId="6906A3A9" w14:textId="77777777" w:rsidR="00A932C5" w:rsidRDefault="00A932C5" w:rsidP="00A932C5">
      <w:pPr>
        <w:jc w:val="both"/>
        <w:rPr>
          <w:rStyle w:val="Strong"/>
          <w:b w:val="0"/>
          <w:bCs w:val="0"/>
        </w:rPr>
      </w:pPr>
      <w:r w:rsidRPr="00A6128F">
        <w:rPr>
          <w:rStyle w:val="Strong"/>
          <w:b w:val="0"/>
          <w:bCs w:val="0"/>
        </w:rPr>
        <w:t>Uģis Rotbergs</w:t>
      </w:r>
    </w:p>
    <w:p w14:paraId="1F8D7CAC" w14:textId="77777777" w:rsidR="00A932C5" w:rsidRPr="00286B60" w:rsidRDefault="00A932C5" w:rsidP="00A932C5">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11F4A32F" w14:textId="77777777" w:rsidR="00A932C5" w:rsidRDefault="00A932C5" w:rsidP="00A932C5">
      <w:pPr>
        <w:jc w:val="both"/>
        <w:rPr>
          <w:rStyle w:val="Strong"/>
          <w:b w:val="0"/>
          <w:bCs w:val="0"/>
        </w:rPr>
      </w:pPr>
      <w:r w:rsidRPr="00A6128F">
        <w:rPr>
          <w:rStyle w:val="Strong"/>
          <w:b w:val="0"/>
          <w:bCs w:val="0"/>
        </w:rPr>
        <w:t>Edmunds Zivtiņš</w:t>
      </w:r>
    </w:p>
    <w:p w14:paraId="6F332F1E" w14:textId="77777777" w:rsidR="00084811" w:rsidRDefault="00084811" w:rsidP="004F4F46">
      <w:pPr>
        <w:pStyle w:val="ListParagraph"/>
        <w:ind w:left="0"/>
        <w:jc w:val="both"/>
        <w:rPr>
          <w:rStyle w:val="Strong"/>
          <w:b w:val="0"/>
          <w:bCs w:val="0"/>
        </w:rPr>
      </w:pPr>
    </w:p>
    <w:p w14:paraId="19A38C09" w14:textId="77777777" w:rsidR="00E36193" w:rsidRPr="00E36193" w:rsidRDefault="00E36193" w:rsidP="005D610B">
      <w:pPr>
        <w:pStyle w:val="ListParagraph"/>
        <w:ind w:left="0"/>
        <w:jc w:val="both"/>
        <w:rPr>
          <w:rStyle w:val="Strong"/>
          <w:b w:val="0"/>
          <w:bCs w:val="0"/>
        </w:rPr>
      </w:pPr>
    </w:p>
    <w:p w14:paraId="323FEBBE" w14:textId="77777777"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5943B3E2" w14:textId="77777777" w:rsidR="000177CD" w:rsidRDefault="000177CD" w:rsidP="000177CD">
      <w:pPr>
        <w:ind w:left="720" w:hanging="720"/>
        <w:contextualSpacing/>
        <w:jc w:val="both"/>
        <w:rPr>
          <w:i/>
          <w:u w:val="single"/>
        </w:rPr>
      </w:pPr>
      <w:r w:rsidRPr="00335BA4">
        <w:rPr>
          <w:i/>
          <w:u w:val="single"/>
        </w:rPr>
        <w:t>uzaicinātās personas</w:t>
      </w:r>
      <w:r>
        <w:rPr>
          <w:i/>
          <w:u w:val="single"/>
        </w:rPr>
        <w:t xml:space="preserve"> par 1</w:t>
      </w:r>
      <w:r w:rsidRPr="00335BA4">
        <w:rPr>
          <w:i/>
          <w:u w:val="single"/>
        </w:rPr>
        <w:t>. darba kārtības jautājumu</w:t>
      </w:r>
    </w:p>
    <w:p w14:paraId="692F9307" w14:textId="77777777" w:rsidR="004C3B8B" w:rsidRPr="004C3B8B" w:rsidRDefault="004C3B8B" w:rsidP="00FA59CF">
      <w:pPr>
        <w:numPr>
          <w:ilvl w:val="0"/>
          <w:numId w:val="10"/>
        </w:numPr>
        <w:ind w:left="709" w:hanging="283"/>
        <w:jc w:val="both"/>
        <w:rPr>
          <w:color w:val="000000"/>
          <w:lang w:val="en-GB"/>
        </w:rPr>
      </w:pPr>
      <w:proofErr w:type="spellStart"/>
      <w:r w:rsidRPr="004C3B8B">
        <w:rPr>
          <w:color w:val="000000"/>
          <w:lang w:val="en-GB"/>
        </w:rPr>
        <w:t>Izglītības</w:t>
      </w:r>
      <w:proofErr w:type="spellEnd"/>
      <w:r w:rsidRPr="004C3B8B">
        <w:rPr>
          <w:color w:val="000000"/>
          <w:lang w:val="en-GB"/>
        </w:rPr>
        <w:t xml:space="preserve"> un </w:t>
      </w:r>
      <w:proofErr w:type="spellStart"/>
      <w:r w:rsidRPr="004C3B8B">
        <w:rPr>
          <w:color w:val="000000"/>
          <w:lang w:val="en-GB"/>
        </w:rPr>
        <w:t>zinātnes</w:t>
      </w:r>
      <w:proofErr w:type="spellEnd"/>
      <w:r w:rsidRPr="004C3B8B">
        <w:rPr>
          <w:color w:val="000000"/>
          <w:lang w:val="en-GB"/>
        </w:rPr>
        <w:t xml:space="preserve"> </w:t>
      </w:r>
      <w:proofErr w:type="spellStart"/>
      <w:r w:rsidRPr="004C3B8B">
        <w:rPr>
          <w:color w:val="000000"/>
          <w:lang w:val="en-GB"/>
        </w:rPr>
        <w:t>ministrijas</w:t>
      </w:r>
      <w:proofErr w:type="spellEnd"/>
      <w:r w:rsidRPr="004C3B8B">
        <w:rPr>
          <w:color w:val="000000"/>
          <w:lang w:val="en-GB"/>
        </w:rPr>
        <w:t xml:space="preserve"> </w:t>
      </w:r>
      <w:proofErr w:type="spellStart"/>
      <w:r w:rsidRPr="004C3B8B">
        <w:rPr>
          <w:color w:val="000000"/>
          <w:lang w:val="en-GB"/>
        </w:rPr>
        <w:t>Finanšu</w:t>
      </w:r>
      <w:proofErr w:type="spellEnd"/>
      <w:r w:rsidRPr="004C3B8B">
        <w:rPr>
          <w:color w:val="000000"/>
          <w:lang w:val="en-GB"/>
        </w:rPr>
        <w:t xml:space="preserve"> </w:t>
      </w:r>
      <w:proofErr w:type="spellStart"/>
      <w:r w:rsidRPr="004C3B8B">
        <w:rPr>
          <w:color w:val="000000"/>
          <w:lang w:val="en-GB"/>
        </w:rPr>
        <w:t>departamenta</w:t>
      </w:r>
      <w:proofErr w:type="spellEnd"/>
      <w:r w:rsidRPr="004C3B8B">
        <w:rPr>
          <w:color w:val="000000"/>
          <w:lang w:val="en-GB"/>
        </w:rPr>
        <w:t xml:space="preserve"> </w:t>
      </w:r>
      <w:proofErr w:type="spellStart"/>
      <w:r w:rsidRPr="004C3B8B">
        <w:rPr>
          <w:color w:val="000000"/>
          <w:lang w:val="en-GB"/>
        </w:rPr>
        <w:t>direktore</w:t>
      </w:r>
      <w:proofErr w:type="spellEnd"/>
      <w:r w:rsidRPr="004C3B8B">
        <w:rPr>
          <w:color w:val="000000"/>
          <w:lang w:val="en-GB"/>
        </w:rPr>
        <w:t xml:space="preserve"> </w:t>
      </w:r>
      <w:r w:rsidRPr="004C3B8B">
        <w:rPr>
          <w:b/>
          <w:bCs/>
          <w:color w:val="000000"/>
          <w:lang w:val="en-GB"/>
        </w:rPr>
        <w:t xml:space="preserve">Marina </w:t>
      </w:r>
      <w:proofErr w:type="spellStart"/>
      <w:r w:rsidRPr="004C3B8B">
        <w:rPr>
          <w:b/>
          <w:bCs/>
          <w:color w:val="000000"/>
          <w:lang w:val="en-GB"/>
        </w:rPr>
        <w:t>Kosareva</w:t>
      </w:r>
      <w:proofErr w:type="spellEnd"/>
    </w:p>
    <w:p w14:paraId="61287205" w14:textId="77777777" w:rsidR="004C3B8B" w:rsidRPr="004C3B8B" w:rsidRDefault="004C3B8B" w:rsidP="00FA59CF">
      <w:pPr>
        <w:numPr>
          <w:ilvl w:val="0"/>
          <w:numId w:val="10"/>
        </w:numPr>
        <w:ind w:left="709" w:hanging="283"/>
        <w:jc w:val="both"/>
        <w:rPr>
          <w:color w:val="000000"/>
          <w:lang w:val="en-GB"/>
        </w:rPr>
      </w:pPr>
      <w:proofErr w:type="spellStart"/>
      <w:r w:rsidRPr="004C3B8B">
        <w:rPr>
          <w:color w:val="000000"/>
          <w:lang w:val="en-GB"/>
        </w:rPr>
        <w:t>Izglītības</w:t>
      </w:r>
      <w:proofErr w:type="spellEnd"/>
      <w:r w:rsidRPr="004C3B8B">
        <w:rPr>
          <w:color w:val="000000"/>
          <w:lang w:val="en-GB"/>
        </w:rPr>
        <w:t xml:space="preserve"> un </w:t>
      </w:r>
      <w:proofErr w:type="spellStart"/>
      <w:r w:rsidRPr="004C3B8B">
        <w:rPr>
          <w:color w:val="000000"/>
          <w:lang w:val="en-GB"/>
        </w:rPr>
        <w:t>zinātnes</w:t>
      </w:r>
      <w:proofErr w:type="spellEnd"/>
      <w:r w:rsidRPr="004C3B8B">
        <w:rPr>
          <w:color w:val="000000"/>
          <w:lang w:val="en-GB"/>
        </w:rPr>
        <w:t xml:space="preserve"> </w:t>
      </w:r>
      <w:proofErr w:type="spellStart"/>
      <w:r w:rsidRPr="004C3B8B">
        <w:rPr>
          <w:color w:val="000000"/>
          <w:lang w:val="en-GB"/>
        </w:rPr>
        <w:t>ministrijas</w:t>
      </w:r>
      <w:proofErr w:type="spellEnd"/>
      <w:r w:rsidRPr="004C3B8B">
        <w:rPr>
          <w:color w:val="000000"/>
          <w:lang w:val="en-GB"/>
        </w:rPr>
        <w:t xml:space="preserve"> </w:t>
      </w:r>
      <w:proofErr w:type="spellStart"/>
      <w:r w:rsidRPr="004C3B8B">
        <w:rPr>
          <w:color w:val="000000"/>
          <w:lang w:val="en-GB"/>
        </w:rPr>
        <w:t>Juridiskā</w:t>
      </w:r>
      <w:proofErr w:type="spellEnd"/>
      <w:r w:rsidRPr="004C3B8B">
        <w:rPr>
          <w:color w:val="000000"/>
          <w:lang w:val="en-GB"/>
        </w:rPr>
        <w:t xml:space="preserve"> un </w:t>
      </w:r>
      <w:proofErr w:type="spellStart"/>
      <w:r w:rsidRPr="004C3B8B">
        <w:rPr>
          <w:color w:val="000000"/>
          <w:lang w:val="en-GB"/>
        </w:rPr>
        <w:t>nekustamo</w:t>
      </w:r>
      <w:proofErr w:type="spellEnd"/>
      <w:r w:rsidRPr="004C3B8B">
        <w:rPr>
          <w:color w:val="000000"/>
          <w:lang w:val="en-GB"/>
        </w:rPr>
        <w:t xml:space="preserve"> </w:t>
      </w:r>
      <w:proofErr w:type="spellStart"/>
      <w:r w:rsidRPr="004C3B8B">
        <w:rPr>
          <w:color w:val="000000"/>
          <w:lang w:val="en-GB"/>
        </w:rPr>
        <w:t>īpašumu</w:t>
      </w:r>
      <w:proofErr w:type="spellEnd"/>
      <w:r w:rsidRPr="004C3B8B">
        <w:rPr>
          <w:color w:val="000000"/>
          <w:lang w:val="en-GB"/>
        </w:rPr>
        <w:t xml:space="preserve"> </w:t>
      </w:r>
      <w:proofErr w:type="spellStart"/>
      <w:r w:rsidRPr="004C3B8B">
        <w:rPr>
          <w:color w:val="000000"/>
          <w:lang w:val="en-GB"/>
        </w:rPr>
        <w:t>departamenta</w:t>
      </w:r>
      <w:proofErr w:type="spellEnd"/>
      <w:r w:rsidRPr="004C3B8B">
        <w:rPr>
          <w:color w:val="000000"/>
          <w:lang w:val="en-GB"/>
        </w:rPr>
        <w:t xml:space="preserve"> </w:t>
      </w:r>
      <w:proofErr w:type="spellStart"/>
      <w:r w:rsidRPr="004C3B8B">
        <w:rPr>
          <w:color w:val="000000"/>
          <w:lang w:val="en-GB"/>
        </w:rPr>
        <w:t>direktors</w:t>
      </w:r>
      <w:proofErr w:type="spellEnd"/>
      <w:r w:rsidRPr="004C3B8B">
        <w:rPr>
          <w:color w:val="000000"/>
          <w:lang w:val="en-GB"/>
        </w:rPr>
        <w:t xml:space="preserve"> </w:t>
      </w:r>
      <w:r w:rsidRPr="004C3B8B">
        <w:rPr>
          <w:b/>
          <w:bCs/>
          <w:color w:val="000000"/>
          <w:lang w:val="en-GB"/>
        </w:rPr>
        <w:t xml:space="preserve">Raimonds </w:t>
      </w:r>
      <w:proofErr w:type="spellStart"/>
      <w:r w:rsidRPr="004C3B8B">
        <w:rPr>
          <w:b/>
          <w:bCs/>
          <w:color w:val="000000"/>
          <w:lang w:val="en-GB"/>
        </w:rPr>
        <w:t>Kārkliņš</w:t>
      </w:r>
      <w:proofErr w:type="spellEnd"/>
    </w:p>
    <w:p w14:paraId="67AB1B08" w14:textId="333ABF02" w:rsidR="004C3B8B" w:rsidRPr="004C3B8B" w:rsidRDefault="004C3B8B" w:rsidP="00FA59CF">
      <w:pPr>
        <w:numPr>
          <w:ilvl w:val="0"/>
          <w:numId w:val="10"/>
        </w:numPr>
        <w:ind w:left="709" w:hanging="283"/>
        <w:jc w:val="both"/>
        <w:rPr>
          <w:color w:val="000000"/>
          <w:lang w:val="en-GB"/>
        </w:rPr>
      </w:pPr>
      <w:proofErr w:type="spellStart"/>
      <w:r w:rsidRPr="004C3B8B">
        <w:rPr>
          <w:color w:val="000000"/>
          <w:lang w:val="en-GB"/>
        </w:rPr>
        <w:t>Vides</w:t>
      </w:r>
      <w:proofErr w:type="spellEnd"/>
      <w:r w:rsidRPr="004C3B8B">
        <w:rPr>
          <w:color w:val="000000"/>
          <w:lang w:val="en-GB"/>
        </w:rPr>
        <w:t xml:space="preserve"> </w:t>
      </w:r>
      <w:proofErr w:type="spellStart"/>
      <w:r w:rsidRPr="004C3B8B">
        <w:rPr>
          <w:color w:val="000000"/>
          <w:lang w:val="en-GB"/>
        </w:rPr>
        <w:t>aizsardzības</w:t>
      </w:r>
      <w:proofErr w:type="spellEnd"/>
      <w:r w:rsidRPr="004C3B8B">
        <w:rPr>
          <w:color w:val="000000"/>
          <w:lang w:val="en-GB"/>
        </w:rPr>
        <w:t xml:space="preserve"> un </w:t>
      </w:r>
      <w:proofErr w:type="spellStart"/>
      <w:r w:rsidRPr="004C3B8B">
        <w:rPr>
          <w:color w:val="000000"/>
          <w:lang w:val="en-GB"/>
        </w:rPr>
        <w:t>reģionālās</w:t>
      </w:r>
      <w:proofErr w:type="spellEnd"/>
      <w:r w:rsidRPr="004C3B8B">
        <w:rPr>
          <w:color w:val="000000"/>
          <w:lang w:val="en-GB"/>
        </w:rPr>
        <w:t xml:space="preserve"> </w:t>
      </w:r>
      <w:proofErr w:type="spellStart"/>
      <w:r w:rsidRPr="004C3B8B">
        <w:rPr>
          <w:color w:val="000000"/>
          <w:lang w:val="en-GB"/>
        </w:rPr>
        <w:t>attīstības</w:t>
      </w:r>
      <w:proofErr w:type="spellEnd"/>
      <w:r w:rsidRPr="004C3B8B">
        <w:rPr>
          <w:color w:val="000000"/>
          <w:lang w:val="en-GB"/>
        </w:rPr>
        <w:t xml:space="preserve"> </w:t>
      </w:r>
      <w:proofErr w:type="spellStart"/>
      <w:r w:rsidRPr="004C3B8B">
        <w:rPr>
          <w:color w:val="000000"/>
          <w:lang w:val="en-GB"/>
        </w:rPr>
        <w:t>ministrijas</w:t>
      </w:r>
      <w:proofErr w:type="spellEnd"/>
      <w:r w:rsidR="00D5003B">
        <w:rPr>
          <w:color w:val="000000"/>
          <w:lang w:val="en-GB"/>
        </w:rPr>
        <w:t xml:space="preserve"> </w:t>
      </w:r>
      <w:r w:rsidR="00D5003B" w:rsidRPr="0069342E">
        <w:t>Valsts ilgtspējīgas attīstības plānošanas departament</w:t>
      </w:r>
      <w:r w:rsidR="00D5003B">
        <w:t xml:space="preserve">a direktors </w:t>
      </w:r>
      <w:r w:rsidR="00D5003B" w:rsidRPr="0069342E">
        <w:rPr>
          <w:b/>
          <w:bCs/>
        </w:rPr>
        <w:t xml:space="preserve">Raivis </w:t>
      </w:r>
      <w:proofErr w:type="spellStart"/>
      <w:r w:rsidR="00D5003B" w:rsidRPr="0069342E">
        <w:rPr>
          <w:b/>
          <w:bCs/>
        </w:rPr>
        <w:t>Bremšmits</w:t>
      </w:r>
      <w:proofErr w:type="spellEnd"/>
    </w:p>
    <w:p w14:paraId="061113D9" w14:textId="77777777" w:rsidR="004C3B8B" w:rsidRPr="004C3B8B" w:rsidRDefault="004C3B8B" w:rsidP="00FA59CF">
      <w:pPr>
        <w:numPr>
          <w:ilvl w:val="0"/>
          <w:numId w:val="10"/>
        </w:numPr>
        <w:ind w:left="709" w:hanging="283"/>
        <w:jc w:val="both"/>
        <w:rPr>
          <w:color w:val="000000"/>
          <w:lang w:val="en-GB"/>
        </w:rPr>
      </w:pPr>
      <w:proofErr w:type="spellStart"/>
      <w:r w:rsidRPr="004C3B8B">
        <w:rPr>
          <w:color w:val="000000"/>
          <w:lang w:val="en-GB"/>
        </w:rPr>
        <w:t>Tiesībsarga</w:t>
      </w:r>
      <w:proofErr w:type="spellEnd"/>
      <w:r w:rsidRPr="004C3B8B">
        <w:rPr>
          <w:color w:val="000000"/>
          <w:lang w:val="en-GB"/>
        </w:rPr>
        <w:t xml:space="preserve"> </w:t>
      </w:r>
      <w:proofErr w:type="spellStart"/>
      <w:r w:rsidRPr="004C3B8B">
        <w:rPr>
          <w:color w:val="000000"/>
          <w:lang w:val="en-GB"/>
        </w:rPr>
        <w:t>biroja</w:t>
      </w:r>
      <w:proofErr w:type="spellEnd"/>
      <w:r w:rsidRPr="004C3B8B">
        <w:rPr>
          <w:color w:val="000000"/>
          <w:lang w:val="en-GB"/>
        </w:rPr>
        <w:t xml:space="preserve"> </w:t>
      </w:r>
      <w:proofErr w:type="spellStart"/>
      <w:r w:rsidRPr="004C3B8B">
        <w:rPr>
          <w:color w:val="000000"/>
          <w:lang w:val="en-GB"/>
        </w:rPr>
        <w:t>juridiskā</w:t>
      </w:r>
      <w:proofErr w:type="spellEnd"/>
      <w:r w:rsidRPr="004C3B8B">
        <w:rPr>
          <w:color w:val="000000"/>
          <w:lang w:val="en-GB"/>
        </w:rPr>
        <w:t xml:space="preserve"> </w:t>
      </w:r>
      <w:proofErr w:type="spellStart"/>
      <w:r w:rsidRPr="004C3B8B">
        <w:rPr>
          <w:color w:val="000000"/>
          <w:lang w:val="en-GB"/>
        </w:rPr>
        <w:t>padomniece</w:t>
      </w:r>
      <w:proofErr w:type="spellEnd"/>
      <w:r w:rsidRPr="004C3B8B">
        <w:rPr>
          <w:color w:val="000000"/>
          <w:lang w:val="en-GB"/>
        </w:rPr>
        <w:t xml:space="preserve"> </w:t>
      </w:r>
      <w:r w:rsidRPr="004C3B8B">
        <w:rPr>
          <w:b/>
          <w:bCs/>
          <w:color w:val="000000"/>
          <w:lang w:val="en-GB"/>
        </w:rPr>
        <w:t xml:space="preserve">Santa </w:t>
      </w:r>
      <w:proofErr w:type="spellStart"/>
      <w:r w:rsidRPr="004C3B8B">
        <w:rPr>
          <w:b/>
          <w:bCs/>
          <w:color w:val="000000"/>
          <w:lang w:val="en-GB"/>
        </w:rPr>
        <w:t>Tivaņenkova</w:t>
      </w:r>
      <w:proofErr w:type="spellEnd"/>
    </w:p>
    <w:p w14:paraId="147C897D" w14:textId="77777777" w:rsidR="003D2E69" w:rsidRPr="004C3B8B" w:rsidRDefault="003D2E69" w:rsidP="003D2E69">
      <w:pPr>
        <w:jc w:val="both"/>
        <w:rPr>
          <w:u w:val="single"/>
          <w:lang w:val="en-GB"/>
        </w:rPr>
      </w:pPr>
    </w:p>
    <w:p w14:paraId="08B346C6" w14:textId="77777777" w:rsidR="003D2E69" w:rsidRDefault="003D2E69" w:rsidP="003D2E69">
      <w:pPr>
        <w:ind w:left="720" w:hanging="720"/>
        <w:contextualSpacing/>
        <w:jc w:val="both"/>
        <w:rPr>
          <w:i/>
          <w:u w:val="single"/>
        </w:rPr>
      </w:pPr>
      <w:r w:rsidRPr="00335BA4">
        <w:rPr>
          <w:i/>
          <w:u w:val="single"/>
        </w:rPr>
        <w:t>uzaicinātās personas</w:t>
      </w:r>
      <w:r>
        <w:rPr>
          <w:i/>
          <w:u w:val="single"/>
        </w:rPr>
        <w:t xml:space="preserve"> par 2</w:t>
      </w:r>
      <w:r w:rsidRPr="00335BA4">
        <w:rPr>
          <w:i/>
          <w:u w:val="single"/>
        </w:rPr>
        <w:t>. darba kārtības jautājumu</w:t>
      </w:r>
    </w:p>
    <w:p w14:paraId="47DE83EA" w14:textId="3E7771D0" w:rsidR="004A37E3" w:rsidRPr="004A37E3" w:rsidRDefault="004A37E3" w:rsidP="004A37E3">
      <w:pPr>
        <w:pStyle w:val="ListParagraph"/>
        <w:numPr>
          <w:ilvl w:val="0"/>
          <w:numId w:val="7"/>
        </w:numPr>
        <w:ind w:left="709" w:hanging="283"/>
        <w:jc w:val="both"/>
        <w:rPr>
          <w:color w:val="000000"/>
        </w:rPr>
      </w:pPr>
      <w:r w:rsidRPr="00771809">
        <w:rPr>
          <w:color w:val="000000"/>
        </w:rPr>
        <w:t xml:space="preserve">Valsts aizsardzības loģistikas un iepirkumu centra Juridiskā departamenta vadītāja </w:t>
      </w:r>
      <w:r w:rsidRPr="00771809">
        <w:rPr>
          <w:b/>
          <w:color w:val="000000"/>
        </w:rPr>
        <w:t xml:space="preserve">Agnese </w:t>
      </w:r>
      <w:proofErr w:type="spellStart"/>
      <w:r w:rsidRPr="00771809">
        <w:rPr>
          <w:b/>
          <w:color w:val="000000"/>
        </w:rPr>
        <w:t>Bugaja</w:t>
      </w:r>
      <w:proofErr w:type="spellEnd"/>
    </w:p>
    <w:p w14:paraId="0AF0A8E6" w14:textId="77777777" w:rsidR="004A37E3" w:rsidRPr="00771809" w:rsidRDefault="004A37E3" w:rsidP="004A37E3">
      <w:pPr>
        <w:pStyle w:val="ListParagraph"/>
        <w:numPr>
          <w:ilvl w:val="0"/>
          <w:numId w:val="7"/>
        </w:numPr>
        <w:ind w:left="709" w:hanging="283"/>
        <w:jc w:val="both"/>
        <w:rPr>
          <w:color w:val="000000"/>
        </w:rPr>
      </w:pPr>
      <w:r w:rsidRPr="00771809">
        <w:rPr>
          <w:color w:val="000000"/>
        </w:rPr>
        <w:t xml:space="preserve">Oskara Kalpaka profesionālās vidusskolas Direktora vietnieks militārās izglītības un nodrošinājuma jautājumos </w:t>
      </w:r>
      <w:r w:rsidRPr="00771809">
        <w:rPr>
          <w:b/>
          <w:color w:val="000000"/>
        </w:rPr>
        <w:t xml:space="preserve">Andis </w:t>
      </w:r>
      <w:proofErr w:type="spellStart"/>
      <w:r w:rsidRPr="00771809">
        <w:rPr>
          <w:b/>
          <w:color w:val="000000"/>
        </w:rPr>
        <w:t>Ābelīts</w:t>
      </w:r>
      <w:proofErr w:type="spellEnd"/>
    </w:p>
    <w:p w14:paraId="766822DD" w14:textId="77777777" w:rsidR="004A37E3" w:rsidRPr="004A37E3" w:rsidRDefault="004A37E3" w:rsidP="004A37E3">
      <w:pPr>
        <w:pStyle w:val="ListParagraph"/>
        <w:numPr>
          <w:ilvl w:val="0"/>
          <w:numId w:val="7"/>
        </w:numPr>
        <w:ind w:left="709" w:hanging="283"/>
        <w:jc w:val="both"/>
        <w:rPr>
          <w:color w:val="000000"/>
        </w:rPr>
      </w:pPr>
      <w:r w:rsidRPr="003D2E69">
        <w:rPr>
          <w:color w:val="000000"/>
        </w:rPr>
        <w:t xml:space="preserve">Valsts policijas Galvenās kārtības policijas pārvaldes Licencēšanas un atļauju sistēma biroja priekšniece </w:t>
      </w:r>
      <w:r w:rsidRPr="008B4114">
        <w:rPr>
          <w:b/>
          <w:color w:val="000000"/>
        </w:rPr>
        <w:t xml:space="preserve">Žanna </w:t>
      </w:r>
      <w:proofErr w:type="spellStart"/>
      <w:r w:rsidRPr="008B4114">
        <w:rPr>
          <w:b/>
          <w:color w:val="000000"/>
        </w:rPr>
        <w:t>Kangro</w:t>
      </w:r>
      <w:proofErr w:type="spellEnd"/>
    </w:p>
    <w:p w14:paraId="2A841D8E" w14:textId="77777777" w:rsidR="003D2E69" w:rsidRPr="003D2E69" w:rsidRDefault="003D2E69" w:rsidP="003D2E69">
      <w:pPr>
        <w:pStyle w:val="ListParagraph"/>
        <w:numPr>
          <w:ilvl w:val="0"/>
          <w:numId w:val="7"/>
        </w:numPr>
        <w:ind w:left="709" w:hanging="283"/>
        <w:jc w:val="both"/>
        <w:rPr>
          <w:color w:val="000000"/>
        </w:rPr>
      </w:pPr>
      <w:r w:rsidRPr="003D2E69">
        <w:rPr>
          <w:color w:val="000000"/>
        </w:rPr>
        <w:t>Valsts policijas Galvenās kārtības policijas pārvaldes Licenc</w:t>
      </w:r>
      <w:r w:rsidR="00771809">
        <w:rPr>
          <w:color w:val="000000"/>
        </w:rPr>
        <w:t>ēšanas un atļauju sistēma biroja</w:t>
      </w:r>
      <w:r w:rsidRPr="003D2E69">
        <w:rPr>
          <w:color w:val="000000"/>
        </w:rPr>
        <w:t xml:space="preserve"> Sertificēšanas un licencēšanas nodaļas priekšniece </w:t>
      </w:r>
      <w:r w:rsidRPr="003D2E69">
        <w:rPr>
          <w:b/>
          <w:color w:val="000000"/>
        </w:rPr>
        <w:t xml:space="preserve">Vija </w:t>
      </w:r>
      <w:proofErr w:type="spellStart"/>
      <w:r w:rsidRPr="003D2E69">
        <w:rPr>
          <w:b/>
          <w:color w:val="000000"/>
        </w:rPr>
        <w:t>Kutajeva</w:t>
      </w:r>
      <w:proofErr w:type="spellEnd"/>
    </w:p>
    <w:p w14:paraId="31518E95" w14:textId="77777777" w:rsidR="003D2E69" w:rsidRPr="003D2E69" w:rsidRDefault="003D2E69" w:rsidP="003D2E69">
      <w:pPr>
        <w:jc w:val="both"/>
        <w:rPr>
          <w:u w:val="single"/>
        </w:rPr>
      </w:pPr>
    </w:p>
    <w:p w14:paraId="20D7B057" w14:textId="77777777" w:rsidR="008B4114" w:rsidRDefault="008B4114" w:rsidP="008B4114">
      <w:pPr>
        <w:ind w:left="720" w:hanging="720"/>
        <w:contextualSpacing/>
        <w:jc w:val="both"/>
        <w:rPr>
          <w:i/>
          <w:u w:val="single"/>
        </w:rPr>
      </w:pPr>
      <w:r w:rsidRPr="00335BA4">
        <w:rPr>
          <w:i/>
          <w:u w:val="single"/>
        </w:rPr>
        <w:t>uzaicinātās personas</w:t>
      </w:r>
      <w:r>
        <w:rPr>
          <w:i/>
          <w:u w:val="single"/>
        </w:rPr>
        <w:t xml:space="preserve"> par 3</w:t>
      </w:r>
      <w:r w:rsidRPr="00335BA4">
        <w:rPr>
          <w:i/>
          <w:u w:val="single"/>
        </w:rPr>
        <w:t>. darba kārtības jautājumu</w:t>
      </w:r>
    </w:p>
    <w:p w14:paraId="0D94B4A7" w14:textId="111733C7" w:rsidR="008B4114" w:rsidRPr="0054498B" w:rsidRDefault="008B4114" w:rsidP="008B4114">
      <w:pPr>
        <w:pStyle w:val="ListParagraph"/>
        <w:numPr>
          <w:ilvl w:val="0"/>
          <w:numId w:val="7"/>
        </w:numPr>
        <w:ind w:left="709" w:hanging="283"/>
        <w:jc w:val="both"/>
        <w:rPr>
          <w:color w:val="000000"/>
        </w:rPr>
      </w:pPr>
      <w:r w:rsidRPr="008B4114">
        <w:rPr>
          <w:color w:val="000000"/>
        </w:rPr>
        <w:t xml:space="preserve">Pilsonības un migrācijas lietu pārvaldes priekšnieka vietniece </w:t>
      </w:r>
      <w:r w:rsidRPr="008B4114">
        <w:rPr>
          <w:b/>
          <w:color w:val="000000"/>
        </w:rPr>
        <w:t xml:space="preserve">Marta </w:t>
      </w:r>
      <w:proofErr w:type="spellStart"/>
      <w:r w:rsidRPr="008B4114">
        <w:rPr>
          <w:b/>
          <w:color w:val="000000"/>
        </w:rPr>
        <w:t>Zvaune</w:t>
      </w:r>
      <w:proofErr w:type="spellEnd"/>
      <w:r w:rsidRPr="008B4114">
        <w:rPr>
          <w:b/>
          <w:color w:val="000000"/>
        </w:rPr>
        <w:t xml:space="preserve"> </w:t>
      </w:r>
    </w:p>
    <w:p w14:paraId="1CE3233E" w14:textId="46851FC7" w:rsidR="00090CA3" w:rsidRPr="002A6994" w:rsidRDefault="0054498B" w:rsidP="002A6994">
      <w:pPr>
        <w:pStyle w:val="ListParagraph"/>
        <w:numPr>
          <w:ilvl w:val="0"/>
          <w:numId w:val="7"/>
        </w:numPr>
        <w:ind w:left="709" w:hanging="283"/>
        <w:jc w:val="both"/>
        <w:rPr>
          <w:color w:val="000000"/>
        </w:rPr>
      </w:pPr>
      <w:r w:rsidRPr="002A6994">
        <w:rPr>
          <w:color w:val="000000"/>
        </w:rPr>
        <w:t xml:space="preserve">Saeimas </w:t>
      </w:r>
      <w:r w:rsidRPr="002A6994">
        <w:rPr>
          <w:bCs/>
          <w:color w:val="000000"/>
        </w:rPr>
        <w:t>deputāt</w:t>
      </w:r>
      <w:r w:rsidR="00A706A5" w:rsidRPr="002A6994">
        <w:rPr>
          <w:bCs/>
          <w:color w:val="000000"/>
        </w:rPr>
        <w:t>s</w:t>
      </w:r>
      <w:r w:rsidRPr="002A6994">
        <w:rPr>
          <w:b/>
          <w:color w:val="000000"/>
        </w:rPr>
        <w:t xml:space="preserve"> Jānis </w:t>
      </w:r>
      <w:proofErr w:type="spellStart"/>
      <w:r w:rsidRPr="002A6994">
        <w:rPr>
          <w:b/>
          <w:color w:val="000000"/>
        </w:rPr>
        <w:t>Dombrava</w:t>
      </w:r>
      <w:proofErr w:type="spellEnd"/>
    </w:p>
    <w:p w14:paraId="4449AC36" w14:textId="77777777" w:rsidR="002A6994" w:rsidRPr="002A6994" w:rsidRDefault="002A6994" w:rsidP="002A6994">
      <w:pPr>
        <w:jc w:val="both"/>
        <w:rPr>
          <w:color w:val="000000"/>
        </w:rPr>
      </w:pPr>
    </w:p>
    <w:p w14:paraId="50CBBA52" w14:textId="77777777" w:rsidR="00A41F86" w:rsidRDefault="00A41F86" w:rsidP="00A41F86">
      <w:pPr>
        <w:ind w:left="720" w:hanging="720"/>
        <w:contextualSpacing/>
        <w:jc w:val="both"/>
        <w:rPr>
          <w:i/>
          <w:u w:val="single"/>
        </w:rPr>
      </w:pPr>
      <w:r w:rsidRPr="00335BA4">
        <w:rPr>
          <w:i/>
          <w:u w:val="single"/>
        </w:rPr>
        <w:t>uzaicinātās personas</w:t>
      </w:r>
      <w:r>
        <w:rPr>
          <w:i/>
          <w:u w:val="single"/>
        </w:rPr>
        <w:t xml:space="preserve"> par 4</w:t>
      </w:r>
      <w:r w:rsidRPr="00335BA4">
        <w:rPr>
          <w:i/>
          <w:u w:val="single"/>
        </w:rPr>
        <w:t>. darba kārtības jautājumu</w:t>
      </w:r>
    </w:p>
    <w:p w14:paraId="32B7A97E" w14:textId="77777777" w:rsidR="00A41F86" w:rsidRPr="00A41F86" w:rsidRDefault="00A41F86" w:rsidP="00A41F86">
      <w:pPr>
        <w:pStyle w:val="ListParagraph"/>
        <w:numPr>
          <w:ilvl w:val="0"/>
          <w:numId w:val="7"/>
        </w:numPr>
        <w:ind w:left="709" w:hanging="283"/>
        <w:jc w:val="both"/>
        <w:rPr>
          <w:bCs/>
          <w:i/>
          <w:iCs/>
          <w:color w:val="000000"/>
          <w:u w:val="single"/>
        </w:rPr>
      </w:pPr>
      <w:proofErr w:type="spellStart"/>
      <w:r w:rsidRPr="00A41F86">
        <w:rPr>
          <w:color w:val="000000"/>
          <w:lang w:val="en-GB"/>
        </w:rPr>
        <w:t>Tieslietu</w:t>
      </w:r>
      <w:proofErr w:type="spellEnd"/>
      <w:r w:rsidRPr="00A41F86">
        <w:rPr>
          <w:color w:val="000000"/>
          <w:lang w:val="en-GB"/>
        </w:rPr>
        <w:t xml:space="preserve"> </w:t>
      </w:r>
      <w:proofErr w:type="spellStart"/>
      <w:r w:rsidRPr="00A41F86">
        <w:rPr>
          <w:color w:val="000000"/>
          <w:lang w:val="en-GB"/>
        </w:rPr>
        <w:t>ministrijas</w:t>
      </w:r>
      <w:proofErr w:type="spellEnd"/>
      <w:r w:rsidRPr="00A41F86">
        <w:rPr>
          <w:color w:val="000000"/>
          <w:lang w:val="en-GB"/>
        </w:rPr>
        <w:t xml:space="preserve"> </w:t>
      </w:r>
      <w:proofErr w:type="spellStart"/>
      <w:r w:rsidRPr="00A41F86">
        <w:rPr>
          <w:color w:val="000000"/>
          <w:lang w:val="en-GB"/>
        </w:rPr>
        <w:t>valsts</w:t>
      </w:r>
      <w:proofErr w:type="spellEnd"/>
      <w:r w:rsidRPr="00A41F86">
        <w:rPr>
          <w:color w:val="000000"/>
          <w:lang w:val="en-GB"/>
        </w:rPr>
        <w:t xml:space="preserve"> </w:t>
      </w:r>
      <w:proofErr w:type="spellStart"/>
      <w:r w:rsidRPr="00A41F86">
        <w:rPr>
          <w:color w:val="000000"/>
          <w:lang w:val="en-GB"/>
        </w:rPr>
        <w:t>sekretāra</w:t>
      </w:r>
      <w:proofErr w:type="spellEnd"/>
      <w:r w:rsidRPr="00A41F86">
        <w:rPr>
          <w:color w:val="000000"/>
          <w:lang w:val="en-GB"/>
        </w:rPr>
        <w:t xml:space="preserve"> </w:t>
      </w:r>
      <w:proofErr w:type="spellStart"/>
      <w:r w:rsidRPr="00A41F86">
        <w:rPr>
          <w:color w:val="000000"/>
          <w:lang w:val="en-GB"/>
        </w:rPr>
        <w:t>vietniece</w:t>
      </w:r>
      <w:proofErr w:type="spellEnd"/>
      <w:r w:rsidRPr="00A41F86">
        <w:rPr>
          <w:color w:val="000000"/>
          <w:lang w:val="en-GB"/>
        </w:rPr>
        <w:t xml:space="preserve"> </w:t>
      </w:r>
      <w:proofErr w:type="spellStart"/>
      <w:r w:rsidRPr="00A41F86">
        <w:rPr>
          <w:color w:val="000000"/>
          <w:lang w:val="en-GB"/>
        </w:rPr>
        <w:t>tiesu</w:t>
      </w:r>
      <w:proofErr w:type="spellEnd"/>
      <w:r w:rsidRPr="00A41F86">
        <w:rPr>
          <w:color w:val="000000"/>
          <w:lang w:val="en-GB"/>
        </w:rPr>
        <w:t xml:space="preserve"> </w:t>
      </w:r>
      <w:proofErr w:type="spellStart"/>
      <w:r w:rsidRPr="00A41F86">
        <w:rPr>
          <w:color w:val="000000"/>
          <w:lang w:val="en-GB"/>
        </w:rPr>
        <w:t>jautājumos</w:t>
      </w:r>
      <w:proofErr w:type="spellEnd"/>
      <w:r w:rsidRPr="00A41F86">
        <w:rPr>
          <w:color w:val="000000"/>
          <w:lang w:val="en-GB"/>
        </w:rPr>
        <w:t xml:space="preserve"> </w:t>
      </w:r>
      <w:proofErr w:type="spellStart"/>
      <w:r w:rsidRPr="00A41F86">
        <w:rPr>
          <w:b/>
          <w:bCs/>
          <w:color w:val="000000"/>
          <w:lang w:val="en-GB"/>
        </w:rPr>
        <w:t>Inita</w:t>
      </w:r>
      <w:proofErr w:type="spellEnd"/>
      <w:r w:rsidRPr="00A41F86">
        <w:rPr>
          <w:b/>
          <w:bCs/>
          <w:color w:val="000000"/>
          <w:lang w:val="en-GB"/>
        </w:rPr>
        <w:t xml:space="preserve"> </w:t>
      </w:r>
      <w:proofErr w:type="spellStart"/>
      <w:r w:rsidRPr="00A41F86">
        <w:rPr>
          <w:b/>
          <w:bCs/>
          <w:color w:val="000000"/>
          <w:lang w:val="en-GB"/>
        </w:rPr>
        <w:t>Ilgaža</w:t>
      </w:r>
      <w:proofErr w:type="spellEnd"/>
    </w:p>
    <w:p w14:paraId="4AEE081C" w14:textId="77777777" w:rsidR="00A41F86" w:rsidRPr="00A41F86" w:rsidRDefault="00A41F86" w:rsidP="00A41F86">
      <w:pPr>
        <w:pStyle w:val="ListParagraph"/>
        <w:numPr>
          <w:ilvl w:val="0"/>
          <w:numId w:val="7"/>
        </w:numPr>
        <w:ind w:left="709" w:hanging="283"/>
        <w:jc w:val="both"/>
        <w:rPr>
          <w:color w:val="000000"/>
        </w:rPr>
      </w:pPr>
      <w:r w:rsidRPr="00A41F86">
        <w:rPr>
          <w:color w:val="000000"/>
        </w:rPr>
        <w:t xml:space="preserve">Ģenerālprokuratūras Darbības kontroles un starptautiskās sadarbības departamenta Prokuratūras funkciju īstenošanas koordinācijas nodaļas prokurors </w:t>
      </w:r>
      <w:r w:rsidRPr="00A41F86">
        <w:rPr>
          <w:b/>
          <w:color w:val="000000"/>
        </w:rPr>
        <w:t>Agnis Pormalis</w:t>
      </w:r>
    </w:p>
    <w:p w14:paraId="28BA0300" w14:textId="77777777" w:rsidR="00DD2B1D" w:rsidRDefault="00DD2B1D" w:rsidP="000177CD">
      <w:pPr>
        <w:ind w:left="720" w:hanging="720"/>
        <w:contextualSpacing/>
        <w:jc w:val="both"/>
        <w:rPr>
          <w:i/>
          <w:u w:val="single"/>
        </w:rPr>
      </w:pPr>
    </w:p>
    <w:p w14:paraId="0311CEE7" w14:textId="77777777" w:rsidR="00A41F86" w:rsidRDefault="00A41F86" w:rsidP="000177CD">
      <w:pPr>
        <w:ind w:left="720" w:hanging="720"/>
        <w:contextualSpacing/>
        <w:jc w:val="both"/>
        <w:rPr>
          <w:i/>
          <w:u w:val="single"/>
        </w:rPr>
      </w:pPr>
    </w:p>
    <w:p w14:paraId="5D3B145C"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3E890037" w14:textId="278C0B79" w:rsidR="00DF5D23" w:rsidRDefault="00DF5D23" w:rsidP="00B0747E">
      <w:pPr>
        <w:tabs>
          <w:tab w:val="left" w:pos="1418"/>
        </w:tabs>
        <w:jc w:val="both"/>
        <w:rPr>
          <w:rStyle w:val="Strong"/>
          <w:b w:val="0"/>
        </w:rPr>
      </w:pPr>
      <w:r w:rsidRPr="00DF5D23">
        <w:rPr>
          <w:rStyle w:val="Strong"/>
          <w:b w:val="0"/>
        </w:rPr>
        <w:t>Saeimas Juridiskā biroja vecākā juridiskā padomniece Līvija Millere</w:t>
      </w:r>
    </w:p>
    <w:p w14:paraId="28DA12F3" w14:textId="41F91BB1"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sidRPr="00E049F9">
        <w:rPr>
          <w:rStyle w:val="Strong"/>
          <w:b w:val="0"/>
        </w:rPr>
        <w:t>I.Sil</w:t>
      </w:r>
      <w:r w:rsidR="00653EB6" w:rsidRPr="00E049F9">
        <w:rPr>
          <w:rStyle w:val="Strong"/>
          <w:b w:val="0"/>
        </w:rPr>
        <w:t>abriede</w:t>
      </w:r>
      <w:proofErr w:type="spellEnd"/>
      <w:r w:rsidR="00653EB6" w:rsidRPr="00E049F9">
        <w:rPr>
          <w:rStyle w:val="Strong"/>
          <w:b w:val="0"/>
        </w:rPr>
        <w:t>,</w:t>
      </w:r>
      <w:r w:rsidR="00653EB6">
        <w:rPr>
          <w:rStyle w:val="Strong"/>
          <w:b w:val="0"/>
        </w:rPr>
        <w:t xml:space="preserve"> </w:t>
      </w:r>
      <w:proofErr w:type="spellStart"/>
      <w:r w:rsidR="00653EB6">
        <w:rPr>
          <w:rStyle w:val="Strong"/>
          <w:b w:val="0"/>
        </w:rPr>
        <w:t>M.Veinalds</w:t>
      </w:r>
      <w:proofErr w:type="spellEnd"/>
      <w:r w:rsidR="00653EB6">
        <w:rPr>
          <w:rStyle w:val="Strong"/>
          <w:b w:val="0"/>
        </w:rPr>
        <w:t xml:space="preserve">, </w:t>
      </w:r>
      <w:proofErr w:type="spellStart"/>
      <w:r w:rsidR="00E049F9">
        <w:rPr>
          <w:rStyle w:val="Strong"/>
          <w:b w:val="0"/>
        </w:rPr>
        <w:t>S.Kaire</w:t>
      </w:r>
      <w:proofErr w:type="spellEnd"/>
      <w:r w:rsidR="00E049F9">
        <w:rPr>
          <w:rStyle w:val="Strong"/>
          <w:b w:val="0"/>
        </w:rPr>
        <w:t xml:space="preserve">, </w:t>
      </w:r>
      <w:r w:rsidR="00653EB6">
        <w:rPr>
          <w:rStyle w:val="Strong"/>
          <w:b w:val="0"/>
        </w:rPr>
        <w:t>E.Kalniņa</w:t>
      </w:r>
    </w:p>
    <w:p w14:paraId="5115CD5E" w14:textId="77777777" w:rsidR="00DF1334" w:rsidRPr="00523121" w:rsidRDefault="00DF1334" w:rsidP="005D610B">
      <w:pPr>
        <w:jc w:val="both"/>
        <w:rPr>
          <w:b/>
          <w:bCs/>
        </w:rPr>
      </w:pPr>
    </w:p>
    <w:p w14:paraId="4C7467DD" w14:textId="77777777" w:rsidR="00B0747E" w:rsidRDefault="00B0747E" w:rsidP="005D610B">
      <w:pPr>
        <w:jc w:val="both"/>
        <w:rPr>
          <w:b/>
          <w:bCs/>
        </w:rPr>
      </w:pPr>
    </w:p>
    <w:p w14:paraId="28C16586"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t>priekšsēdētājs R.Bergma</w:t>
      </w:r>
      <w:r w:rsidR="00C7629A">
        <w:t>n</w:t>
      </w:r>
      <w:r w:rsidR="00645F42">
        <w:t>i</w:t>
      </w:r>
      <w:r w:rsidR="00C7629A">
        <w:t>s</w:t>
      </w:r>
    </w:p>
    <w:p w14:paraId="1E609029"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14:paraId="79873D7F" w14:textId="77777777" w:rsidR="000C5FAA" w:rsidRDefault="006D1857" w:rsidP="00B30C4B">
      <w:pPr>
        <w:jc w:val="both"/>
        <w:rPr>
          <w:bCs/>
        </w:rPr>
      </w:pPr>
      <w:r w:rsidRPr="00523121">
        <w:rPr>
          <w:b/>
          <w:bCs/>
        </w:rPr>
        <w:t xml:space="preserve">Sēdes veids: </w:t>
      </w:r>
      <w:r w:rsidR="0013430C" w:rsidRPr="00523121">
        <w:rPr>
          <w:bCs/>
        </w:rPr>
        <w:t>atklāta</w:t>
      </w:r>
    </w:p>
    <w:p w14:paraId="544F31B6" w14:textId="77777777" w:rsidR="00B0747E" w:rsidRDefault="00B0747E" w:rsidP="00B30C4B">
      <w:pPr>
        <w:jc w:val="both"/>
        <w:rPr>
          <w:u w:val="single"/>
        </w:rPr>
      </w:pPr>
    </w:p>
    <w:p w14:paraId="7D3307A1" w14:textId="77777777" w:rsidR="000C5FAA" w:rsidRDefault="000C5FAA" w:rsidP="005D610B">
      <w:pPr>
        <w:pStyle w:val="BodyText3"/>
        <w:rPr>
          <w:u w:val="single"/>
        </w:rPr>
      </w:pPr>
    </w:p>
    <w:p w14:paraId="29B896A3"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2977BB77" w14:textId="77777777" w:rsidR="003E3B12" w:rsidRDefault="00FD2696" w:rsidP="003E3B12">
      <w:pPr>
        <w:tabs>
          <w:tab w:val="left" w:pos="0"/>
        </w:tabs>
        <w:jc w:val="both"/>
        <w:rPr>
          <w:b/>
        </w:rPr>
      </w:pPr>
      <w:bookmarkStart w:id="0" w:name="OLE_LINK1"/>
      <w:bookmarkStart w:id="1" w:name="OLE_LINK2"/>
      <w:r>
        <w:rPr>
          <w:b/>
        </w:rPr>
        <w:t>1. Grozījumi</w:t>
      </w:r>
      <w:r w:rsidR="009E6361">
        <w:rPr>
          <w:b/>
        </w:rPr>
        <w:t xml:space="preserve"> </w:t>
      </w:r>
      <w:r w:rsidRPr="00FD2696">
        <w:rPr>
          <w:b/>
          <w:bCs/>
        </w:rPr>
        <w:t>Ukrainas civiliedzīvotāju atbalsta</w:t>
      </w:r>
      <w:r>
        <w:rPr>
          <w:b/>
          <w:bCs/>
        </w:rPr>
        <w:t xml:space="preserve"> </w:t>
      </w:r>
      <w:r w:rsidR="0055079C">
        <w:rPr>
          <w:b/>
        </w:rPr>
        <w:t>likumā (425</w:t>
      </w:r>
      <w:r w:rsidR="003E3B12" w:rsidRPr="003E3B12">
        <w:rPr>
          <w:b/>
        </w:rPr>
        <w:t>/Lp14)</w:t>
      </w:r>
      <w:r w:rsidR="003E3B12">
        <w:rPr>
          <w:b/>
        </w:rPr>
        <w:t xml:space="preserve"> </w:t>
      </w:r>
      <w:r w:rsidR="00E57301">
        <w:rPr>
          <w:b/>
        </w:rPr>
        <w:t>2.lasījumam</w:t>
      </w:r>
      <w:r w:rsidR="003E3B12" w:rsidRPr="003E3B12">
        <w:rPr>
          <w:b/>
        </w:rPr>
        <w:t xml:space="preserve">, steidzams. </w:t>
      </w:r>
    </w:p>
    <w:p w14:paraId="715F8C4F" w14:textId="77777777" w:rsidR="00E57301" w:rsidRDefault="00E57301" w:rsidP="003E3B12">
      <w:pPr>
        <w:tabs>
          <w:tab w:val="left" w:pos="0"/>
        </w:tabs>
        <w:jc w:val="both"/>
        <w:rPr>
          <w:b/>
        </w:rPr>
      </w:pPr>
      <w:r>
        <w:rPr>
          <w:b/>
        </w:rPr>
        <w:t xml:space="preserve">2. </w:t>
      </w:r>
      <w:r w:rsidRPr="00E57301">
        <w:rPr>
          <w:b/>
        </w:rPr>
        <w:t>Grozījumi Ieroču aprites likumā (442/Lp14) 1. lasījumam.</w:t>
      </w:r>
    </w:p>
    <w:p w14:paraId="7996A8DC" w14:textId="77777777" w:rsidR="00E57301" w:rsidRDefault="00E57301" w:rsidP="003E3B12">
      <w:pPr>
        <w:tabs>
          <w:tab w:val="left" w:pos="0"/>
        </w:tabs>
        <w:jc w:val="both"/>
        <w:rPr>
          <w:b/>
        </w:rPr>
      </w:pPr>
      <w:r>
        <w:rPr>
          <w:b/>
        </w:rPr>
        <w:t xml:space="preserve">3. </w:t>
      </w:r>
      <w:r w:rsidRPr="00E57301">
        <w:rPr>
          <w:b/>
        </w:rPr>
        <w:t>Grozījumi Fizisko personu reģistra likumā (386/Lp14) 1. lasījumam.</w:t>
      </w:r>
    </w:p>
    <w:p w14:paraId="23D8EAFF" w14:textId="77777777" w:rsidR="00E57301" w:rsidRDefault="00E57301" w:rsidP="003E3B12">
      <w:pPr>
        <w:tabs>
          <w:tab w:val="left" w:pos="0"/>
        </w:tabs>
        <w:jc w:val="both"/>
        <w:rPr>
          <w:b/>
        </w:rPr>
      </w:pPr>
      <w:r>
        <w:rPr>
          <w:b/>
        </w:rPr>
        <w:t xml:space="preserve">4. </w:t>
      </w:r>
      <w:r w:rsidRPr="00E57301">
        <w:rPr>
          <w:b/>
        </w:rPr>
        <w:t>Grozījumi Prokuratūras likumā (339/Lp14) 2. lasījumam.</w:t>
      </w:r>
    </w:p>
    <w:p w14:paraId="53BC01D7" w14:textId="77777777" w:rsidR="00422019" w:rsidRPr="008634A7" w:rsidRDefault="00833D8C" w:rsidP="003E3B12">
      <w:pPr>
        <w:tabs>
          <w:tab w:val="left" w:pos="0"/>
        </w:tabs>
        <w:jc w:val="both"/>
        <w:rPr>
          <w:b/>
        </w:rPr>
      </w:pPr>
      <w:r>
        <w:rPr>
          <w:b/>
        </w:rPr>
        <w:t>5</w:t>
      </w:r>
      <w:r w:rsidR="007C2A78">
        <w:rPr>
          <w:b/>
        </w:rPr>
        <w:t>.</w:t>
      </w:r>
      <w:r w:rsidR="00422019">
        <w:rPr>
          <w:b/>
          <w:bCs/>
        </w:rPr>
        <w:t xml:space="preserve"> </w:t>
      </w:r>
      <w:bookmarkEnd w:id="0"/>
      <w:bookmarkEnd w:id="1"/>
      <w:r w:rsidR="00422019" w:rsidRPr="001D71B4">
        <w:rPr>
          <w:b/>
          <w:bCs/>
        </w:rPr>
        <w:t>Dažādi.</w:t>
      </w:r>
    </w:p>
    <w:p w14:paraId="6E9F80B3" w14:textId="77777777" w:rsidR="008634A7" w:rsidRPr="00E62919" w:rsidRDefault="008634A7" w:rsidP="00E36193">
      <w:pPr>
        <w:tabs>
          <w:tab w:val="left" w:pos="1418"/>
        </w:tabs>
        <w:rPr>
          <w:b/>
          <w:bCs/>
        </w:rPr>
      </w:pPr>
    </w:p>
    <w:p w14:paraId="78194CEF" w14:textId="77777777" w:rsidR="009729FF" w:rsidRPr="00523121" w:rsidRDefault="009729FF" w:rsidP="005D610B">
      <w:pPr>
        <w:pStyle w:val="BodyText3"/>
        <w:ind w:firstLine="426"/>
      </w:pPr>
    </w:p>
    <w:p w14:paraId="7DA95B0A" w14:textId="77777777" w:rsidR="00CE2013" w:rsidRDefault="00CE2013" w:rsidP="002D453F">
      <w:pPr>
        <w:pStyle w:val="BodyText3"/>
        <w:ind w:firstLine="567"/>
      </w:pPr>
    </w:p>
    <w:p w14:paraId="65169653" w14:textId="77777777" w:rsidR="00B27B06" w:rsidRDefault="009E4C33" w:rsidP="002D453F">
      <w:pPr>
        <w:pStyle w:val="BodyText3"/>
        <w:ind w:firstLine="567"/>
        <w:rPr>
          <w:b w:val="0"/>
        </w:rPr>
      </w:pPr>
      <w:r>
        <w:t>R.Bergma</w:t>
      </w:r>
      <w:r w:rsidR="001832C5">
        <w:t>n</w:t>
      </w:r>
      <w:r>
        <w:t>i</w:t>
      </w:r>
      <w:r w:rsidR="001832C5">
        <w:t>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14:paraId="2E91EC8F" w14:textId="77777777" w:rsidR="002131C5" w:rsidRDefault="002131C5" w:rsidP="002D453F">
      <w:pPr>
        <w:pStyle w:val="BodyText3"/>
        <w:ind w:firstLine="567"/>
        <w:rPr>
          <w:b w:val="0"/>
        </w:rPr>
      </w:pPr>
    </w:p>
    <w:p w14:paraId="2F2CEDD6" w14:textId="77777777" w:rsidR="00493ED9" w:rsidRDefault="00493ED9" w:rsidP="002D453F">
      <w:pPr>
        <w:pStyle w:val="BodyText3"/>
        <w:ind w:firstLine="567"/>
        <w:rPr>
          <w:b w:val="0"/>
        </w:rPr>
      </w:pPr>
    </w:p>
    <w:p w14:paraId="69ACF3F2" w14:textId="77777777" w:rsidR="00D43516" w:rsidRDefault="005D1C6E" w:rsidP="00D43516">
      <w:pPr>
        <w:tabs>
          <w:tab w:val="left" w:pos="0"/>
        </w:tabs>
        <w:jc w:val="both"/>
        <w:rPr>
          <w:b/>
        </w:rPr>
      </w:pPr>
      <w:r>
        <w:rPr>
          <w:b/>
        </w:rPr>
        <w:t>1. Grozījumi</w:t>
      </w:r>
      <w:r w:rsidR="00D43516">
        <w:rPr>
          <w:b/>
        </w:rPr>
        <w:t xml:space="preserve"> </w:t>
      </w:r>
      <w:r w:rsidRPr="005D1C6E">
        <w:rPr>
          <w:b/>
          <w:bCs/>
        </w:rPr>
        <w:t>Ukrainas civiliedzīvotāju atbalsta</w:t>
      </w:r>
      <w:r>
        <w:rPr>
          <w:b/>
          <w:bCs/>
        </w:rPr>
        <w:t xml:space="preserve"> </w:t>
      </w:r>
      <w:r w:rsidR="0055079C">
        <w:rPr>
          <w:b/>
        </w:rPr>
        <w:t>likumā (425</w:t>
      </w:r>
      <w:r w:rsidR="00D43516" w:rsidRPr="003E3B12">
        <w:rPr>
          <w:b/>
        </w:rPr>
        <w:t>/Lp14)</w:t>
      </w:r>
      <w:r w:rsidR="00D43516">
        <w:rPr>
          <w:b/>
        </w:rPr>
        <w:t xml:space="preserve"> </w:t>
      </w:r>
      <w:r w:rsidR="00D43516" w:rsidRPr="003E3B12">
        <w:rPr>
          <w:b/>
        </w:rPr>
        <w:t xml:space="preserve">2.lasījums, steidzams. </w:t>
      </w:r>
    </w:p>
    <w:p w14:paraId="2B177683" w14:textId="77777777" w:rsidR="00D43516" w:rsidRDefault="00D43516" w:rsidP="00D43516">
      <w:pPr>
        <w:tabs>
          <w:tab w:val="left" w:pos="0"/>
        </w:tabs>
        <w:jc w:val="both"/>
        <w:rPr>
          <w:b/>
        </w:rPr>
      </w:pPr>
    </w:p>
    <w:p w14:paraId="7C0A5F1E" w14:textId="31BFF567" w:rsidR="00A43F35" w:rsidRDefault="00C729B7" w:rsidP="00C729B7">
      <w:pPr>
        <w:pStyle w:val="BodyText3"/>
        <w:ind w:firstLine="567"/>
        <w:rPr>
          <w:b w:val="0"/>
        </w:rPr>
      </w:pPr>
      <w:r>
        <w:t>R.Bergmanis</w:t>
      </w:r>
      <w:r w:rsidRPr="009E2D9B">
        <w:t xml:space="preserve"> </w:t>
      </w:r>
      <w:r w:rsidRPr="00193967">
        <w:rPr>
          <w:b w:val="0"/>
        </w:rPr>
        <w:t xml:space="preserve">informē, ka </w:t>
      </w:r>
      <w:r>
        <w:rPr>
          <w:b w:val="0"/>
        </w:rPr>
        <w:t xml:space="preserve">šodien turpinās vakar aizsāktā </w:t>
      </w:r>
      <w:r w:rsidRPr="00193967">
        <w:rPr>
          <w:b w:val="0"/>
        </w:rPr>
        <w:t>minēt</w:t>
      </w:r>
      <w:r>
        <w:rPr>
          <w:b w:val="0"/>
        </w:rPr>
        <w:t xml:space="preserve">ā </w:t>
      </w:r>
      <w:r w:rsidRPr="00193967">
        <w:rPr>
          <w:b w:val="0"/>
        </w:rPr>
        <w:t>likumprojekt</w:t>
      </w:r>
      <w:r>
        <w:rPr>
          <w:b w:val="0"/>
        </w:rPr>
        <w:t>a</w:t>
      </w:r>
      <w:r w:rsidRPr="00193967">
        <w:rPr>
          <w:b w:val="0"/>
        </w:rPr>
        <w:t xml:space="preserve"> izskat</w:t>
      </w:r>
      <w:r>
        <w:rPr>
          <w:b w:val="0"/>
        </w:rPr>
        <w:t>īšana</w:t>
      </w:r>
      <w:r w:rsidRPr="00193967">
        <w:rPr>
          <w:b w:val="0"/>
        </w:rPr>
        <w:t xml:space="preserve"> steidzamības kārtā.</w:t>
      </w:r>
      <w:r w:rsidRPr="00C729B7">
        <w:rPr>
          <w:b w:val="0"/>
        </w:rPr>
        <w:t xml:space="preserve"> </w:t>
      </w:r>
    </w:p>
    <w:p w14:paraId="2C3633DB" w14:textId="36701E51" w:rsidR="005628A3" w:rsidRDefault="005628A3" w:rsidP="00C729B7">
      <w:pPr>
        <w:pStyle w:val="BodyText3"/>
        <w:ind w:firstLine="567"/>
        <w:rPr>
          <w:b w:val="0"/>
        </w:rPr>
      </w:pPr>
    </w:p>
    <w:p w14:paraId="05DC3E0C" w14:textId="77777777" w:rsidR="00377E53" w:rsidRDefault="00A43F35" w:rsidP="00C729B7">
      <w:pPr>
        <w:pStyle w:val="BodyText3"/>
        <w:ind w:firstLine="567"/>
        <w:rPr>
          <w:b w:val="0"/>
        </w:rPr>
      </w:pPr>
      <w:r>
        <w:t>R.Bergmanis</w:t>
      </w:r>
      <w:r>
        <w:rPr>
          <w:b w:val="0"/>
        </w:rPr>
        <w:t xml:space="preserve"> a</w:t>
      </w:r>
      <w:r w:rsidR="00C729B7" w:rsidRPr="00C729B7">
        <w:rPr>
          <w:b w:val="0"/>
        </w:rPr>
        <w:t xml:space="preserve">icina sākt </w:t>
      </w:r>
      <w:r w:rsidR="00A76B68">
        <w:rPr>
          <w:b w:val="0"/>
        </w:rPr>
        <w:t xml:space="preserve">ar </w:t>
      </w:r>
      <w:r w:rsidR="00C729B7">
        <w:rPr>
          <w:b w:val="0"/>
        </w:rPr>
        <w:t>atliktā 1</w:t>
      </w:r>
      <w:r w:rsidR="008F4845">
        <w:rPr>
          <w:b w:val="0"/>
        </w:rPr>
        <w:t>0</w:t>
      </w:r>
      <w:r w:rsidR="00C729B7">
        <w:rPr>
          <w:b w:val="0"/>
        </w:rPr>
        <w:t>. priekšlikuma</w:t>
      </w:r>
      <w:r w:rsidR="00C729B7" w:rsidRPr="00C729B7">
        <w:rPr>
          <w:b w:val="0"/>
        </w:rPr>
        <w:t xml:space="preserve"> izskatīšanu</w:t>
      </w:r>
      <w:r w:rsidR="00A469D6">
        <w:rPr>
          <w:b w:val="0"/>
        </w:rPr>
        <w:t>.</w:t>
      </w:r>
    </w:p>
    <w:p w14:paraId="0E9A7894" w14:textId="77777777" w:rsidR="00377E53" w:rsidRPr="00761810" w:rsidRDefault="00377E53" w:rsidP="00377E53">
      <w:pPr>
        <w:widowControl w:val="0"/>
        <w:ind w:firstLine="567"/>
        <w:jc w:val="both"/>
        <w:rPr>
          <w:bCs/>
          <w:color w:val="000000"/>
          <w:lang w:eastAsia="lv-LV"/>
        </w:rPr>
      </w:pPr>
      <w:r w:rsidRPr="00761810">
        <w:rPr>
          <w:b/>
        </w:rPr>
        <w:t>Nr.10</w:t>
      </w:r>
      <w:r w:rsidRPr="00761810">
        <w:t xml:space="preserve"> – Labklājības ministrijas parlamentārā sekretāra </w:t>
      </w:r>
      <w:proofErr w:type="spellStart"/>
      <w:r w:rsidRPr="00761810">
        <w:t>R.Uzulnieka</w:t>
      </w:r>
      <w:proofErr w:type="spellEnd"/>
      <w:r w:rsidRPr="00761810">
        <w:t xml:space="preserve"> priekšlikums – </w:t>
      </w:r>
      <w:r w:rsidRPr="00761810">
        <w:rPr>
          <w:bCs/>
          <w:color w:val="000000"/>
          <w:lang w:eastAsia="lv-LV"/>
        </w:rPr>
        <w:t>Papildināt pārejas noteikumus ar 32. punktu ieteiktā redakcijā.</w:t>
      </w:r>
    </w:p>
    <w:p w14:paraId="7087EDB5" w14:textId="68FCC685" w:rsidR="00C729B7" w:rsidRDefault="00377E53" w:rsidP="00C729B7">
      <w:pPr>
        <w:pStyle w:val="BodyText3"/>
        <w:ind w:firstLine="567"/>
        <w:rPr>
          <w:b w:val="0"/>
        </w:rPr>
      </w:pPr>
      <w:r>
        <w:t xml:space="preserve">R.Bergmanis </w:t>
      </w:r>
      <w:r w:rsidR="00C729B7">
        <w:rPr>
          <w:b w:val="0"/>
        </w:rPr>
        <w:t>p</w:t>
      </w:r>
      <w:r w:rsidR="00C729B7" w:rsidRPr="00A853F1">
        <w:rPr>
          <w:b w:val="0"/>
        </w:rPr>
        <w:t xml:space="preserve">aziņo, ka </w:t>
      </w:r>
      <w:r w:rsidR="00C729B7">
        <w:rPr>
          <w:b w:val="0"/>
        </w:rPr>
        <w:t xml:space="preserve">komisijā saņemta </w:t>
      </w:r>
      <w:r w:rsidR="008F4845">
        <w:rPr>
          <w:b w:val="0"/>
        </w:rPr>
        <w:t xml:space="preserve">precizēta </w:t>
      </w:r>
      <w:r w:rsidR="00C729B7">
        <w:rPr>
          <w:b w:val="0"/>
        </w:rPr>
        <w:t>iespējamā redakcija komisijas priekšlikumam, k</w:t>
      </w:r>
      <w:r w:rsidR="008F4845">
        <w:rPr>
          <w:b w:val="0"/>
        </w:rPr>
        <w:t>o izstrādājis Juridiskais birojs sada</w:t>
      </w:r>
      <w:r>
        <w:rPr>
          <w:b w:val="0"/>
        </w:rPr>
        <w:t>rbībā ar Labklājības ministriju</w:t>
      </w:r>
      <w:r w:rsidR="008F4845">
        <w:rPr>
          <w:b w:val="0"/>
        </w:rPr>
        <w:t>.</w:t>
      </w:r>
    </w:p>
    <w:p w14:paraId="2FD034DD" w14:textId="26769360" w:rsidR="00E777E9" w:rsidRDefault="00B64C9A" w:rsidP="003545DD">
      <w:pPr>
        <w:widowControl w:val="0"/>
        <w:ind w:firstLine="567"/>
        <w:jc w:val="both"/>
      </w:pPr>
      <w:r w:rsidRPr="00B64C9A">
        <w:rPr>
          <w:b/>
        </w:rPr>
        <w:t>L.Millere</w:t>
      </w:r>
      <w:r w:rsidR="003545DD" w:rsidRPr="00B64C9A">
        <w:t xml:space="preserve"> informē, ka </w:t>
      </w:r>
      <w:r w:rsidRPr="00B64C9A">
        <w:t xml:space="preserve">šis </w:t>
      </w:r>
      <w:r w:rsidR="003545DD" w:rsidRPr="00B64C9A">
        <w:t>priekšlikum</w:t>
      </w:r>
      <w:r w:rsidRPr="00B64C9A">
        <w:t>s tagad ir redakcionāli precizēts.</w:t>
      </w:r>
    </w:p>
    <w:p w14:paraId="2E482EAC" w14:textId="77777777" w:rsidR="00377E53" w:rsidRPr="00B64C9A" w:rsidRDefault="00377E53" w:rsidP="00377E53">
      <w:pPr>
        <w:widowControl w:val="0"/>
        <w:ind w:firstLine="567"/>
        <w:jc w:val="both"/>
        <w:rPr>
          <w:b/>
          <w:iCs/>
        </w:rPr>
      </w:pPr>
      <w:r w:rsidRPr="00B64C9A">
        <w:rPr>
          <w:b/>
          <w:iCs/>
        </w:rPr>
        <w:t>R.Bergmanis</w:t>
      </w:r>
      <w:r w:rsidRPr="00B64C9A">
        <w:rPr>
          <w:iCs/>
        </w:rPr>
        <w:t xml:space="preserve"> aicina deputātus</w:t>
      </w:r>
      <w:r w:rsidRPr="00B64C9A">
        <w:t xml:space="preserve"> atbalstīt un balsot par komisijas priekšlikuma veidošanu iesūtītajā redakcijā.</w:t>
      </w:r>
    </w:p>
    <w:p w14:paraId="24793017" w14:textId="77777777" w:rsidR="00377E53" w:rsidRPr="00B64C9A" w:rsidRDefault="00377E53" w:rsidP="00377E53">
      <w:pPr>
        <w:ind w:firstLine="567"/>
        <w:jc w:val="both"/>
        <w:rPr>
          <w:i/>
          <w:iCs/>
        </w:rPr>
      </w:pPr>
      <w:bookmarkStart w:id="2" w:name="_Hlk151635464"/>
      <w:r w:rsidRPr="00B64C9A">
        <w:rPr>
          <w:i/>
          <w:iCs/>
        </w:rPr>
        <w:t>Deputātiem nav iebildumu.</w:t>
      </w:r>
    </w:p>
    <w:bookmarkEnd w:id="2"/>
    <w:p w14:paraId="5836AFAE" w14:textId="77777777" w:rsidR="00377E53" w:rsidRDefault="00377E53" w:rsidP="00377E53">
      <w:pPr>
        <w:widowControl w:val="0"/>
        <w:ind w:firstLine="567"/>
        <w:jc w:val="both"/>
        <w:rPr>
          <w:i/>
        </w:rPr>
      </w:pPr>
      <w:r w:rsidRPr="00B64C9A">
        <w:rPr>
          <w:b/>
          <w:i/>
        </w:rPr>
        <w:t>Komisijas priekšlikuma veidošana</w:t>
      </w:r>
      <w:r w:rsidRPr="00B64C9A">
        <w:rPr>
          <w:i/>
        </w:rPr>
        <w:t xml:space="preserve"> </w:t>
      </w:r>
      <w:r w:rsidRPr="00B64C9A">
        <w:rPr>
          <w:b/>
          <w:bCs/>
          <w:i/>
        </w:rPr>
        <w:t>iesūtītajā redakcijā</w:t>
      </w:r>
      <w:r w:rsidRPr="00B64C9A">
        <w:rPr>
          <w:i/>
        </w:rPr>
        <w:t xml:space="preserve"> </w:t>
      </w:r>
      <w:r w:rsidRPr="00B64C9A">
        <w:rPr>
          <w:b/>
          <w:i/>
        </w:rPr>
        <w:t>atbalstīta</w:t>
      </w:r>
      <w:r w:rsidRPr="00B64C9A">
        <w:rPr>
          <w:i/>
        </w:rPr>
        <w:t>.</w:t>
      </w:r>
    </w:p>
    <w:p w14:paraId="4B9822A9" w14:textId="40AF9B8C" w:rsidR="00E777E9" w:rsidRDefault="00E777E9" w:rsidP="00E777E9">
      <w:pPr>
        <w:widowControl w:val="0"/>
        <w:ind w:firstLine="567"/>
        <w:jc w:val="both"/>
        <w:rPr>
          <w:i/>
        </w:rPr>
      </w:pPr>
      <w:r w:rsidRPr="00597CE0">
        <w:rPr>
          <w:i/>
        </w:rPr>
        <w:t xml:space="preserve">Priekšlikums </w:t>
      </w:r>
      <w:r w:rsidRPr="00597CE0">
        <w:rPr>
          <w:b/>
          <w:i/>
        </w:rPr>
        <w:t>Nr.10</w:t>
      </w:r>
      <w:r w:rsidRPr="00597CE0">
        <w:rPr>
          <w:i/>
        </w:rPr>
        <w:t xml:space="preserve"> komisijā </w:t>
      </w:r>
      <w:r w:rsidRPr="0008345B">
        <w:rPr>
          <w:b/>
          <w:bCs/>
          <w:i/>
        </w:rPr>
        <w:t>daļēji</w:t>
      </w:r>
      <w:r>
        <w:rPr>
          <w:i/>
        </w:rPr>
        <w:t xml:space="preserve"> </w:t>
      </w:r>
      <w:r w:rsidRPr="00597CE0">
        <w:rPr>
          <w:b/>
          <w:i/>
        </w:rPr>
        <w:t>atbalstīts</w:t>
      </w:r>
      <w:r>
        <w:rPr>
          <w:b/>
          <w:i/>
        </w:rPr>
        <w:t>, tiek veidots komisijas priekšlikums iesūtītajā redakcijā</w:t>
      </w:r>
      <w:r w:rsidRPr="00597CE0">
        <w:rPr>
          <w:i/>
        </w:rPr>
        <w:t>.</w:t>
      </w:r>
    </w:p>
    <w:p w14:paraId="595D95B6" w14:textId="77777777" w:rsidR="00E777E9" w:rsidRDefault="00E777E9" w:rsidP="003545DD">
      <w:pPr>
        <w:widowControl w:val="0"/>
        <w:ind w:firstLine="567"/>
        <w:jc w:val="both"/>
      </w:pPr>
    </w:p>
    <w:p w14:paraId="19123B6E" w14:textId="01A65343" w:rsidR="002D741B" w:rsidRDefault="002D741B" w:rsidP="002D741B">
      <w:pPr>
        <w:widowControl w:val="0"/>
        <w:ind w:firstLine="567"/>
        <w:jc w:val="both"/>
      </w:pPr>
      <w:r w:rsidRPr="005A6DA1">
        <w:rPr>
          <w:b/>
        </w:rPr>
        <w:t>R.Bergmanis</w:t>
      </w:r>
      <w:r w:rsidRPr="005A6DA1">
        <w:t xml:space="preserve"> informē par MK iesūtīto</w:t>
      </w:r>
      <w:r w:rsidR="003E0E15">
        <w:t xml:space="preserve"> Saeimā</w:t>
      </w:r>
      <w:r w:rsidRPr="005A6DA1">
        <w:t xml:space="preserve"> un IZM izstrādāto likumprojektu (par skolnieku ēdināšanu). No likumdo</w:t>
      </w:r>
      <w:r w:rsidR="00CA2814" w:rsidRPr="005A6DA1">
        <w:t>šanas labas prakses aicina</w:t>
      </w:r>
      <w:r w:rsidRPr="005A6DA1">
        <w:t xml:space="preserve"> apsvērt </w:t>
      </w:r>
      <w:r w:rsidR="00C16110" w:rsidRPr="005A6DA1">
        <w:t>tajā risināt</w:t>
      </w:r>
      <w:r w:rsidRPr="005A6DA1">
        <w:t>os jautājumus par atbalsta pagarināša</w:t>
      </w:r>
      <w:r w:rsidR="003E0E15">
        <w:t>nu un atbalsta apmēriem virzīt izskatām</w:t>
      </w:r>
      <w:r w:rsidRPr="005A6DA1">
        <w:t>ajā likumprojektā kā komisijas priekšlikumus. Tādā gadījumā jaunais iesniegtais likumprojekts ceturtdien varētu netik</w:t>
      </w:r>
      <w:r w:rsidR="00CA2814" w:rsidRPr="005A6DA1">
        <w:t>t nodots</w:t>
      </w:r>
      <w:r w:rsidR="00C16110" w:rsidRPr="005A6DA1">
        <w:t xml:space="preserve"> komisijai</w:t>
      </w:r>
      <w:r w:rsidR="00CA2814" w:rsidRPr="005A6DA1">
        <w:t xml:space="preserve"> </w:t>
      </w:r>
      <w:r w:rsidRPr="005A6DA1">
        <w:t>vai arī tas tiktu atsaukts no iesniedzēju puses.</w:t>
      </w:r>
    </w:p>
    <w:p w14:paraId="797916FD" w14:textId="77777777" w:rsidR="002A6994" w:rsidRDefault="002A6994" w:rsidP="002D741B">
      <w:pPr>
        <w:widowControl w:val="0"/>
        <w:ind w:firstLine="567"/>
        <w:jc w:val="both"/>
      </w:pPr>
    </w:p>
    <w:p w14:paraId="24E83828" w14:textId="77777777" w:rsidR="002A6994" w:rsidRPr="005A6DA1" w:rsidRDefault="002A6994" w:rsidP="002D741B">
      <w:pPr>
        <w:widowControl w:val="0"/>
        <w:ind w:firstLine="567"/>
        <w:jc w:val="both"/>
      </w:pPr>
    </w:p>
    <w:p w14:paraId="33946817" w14:textId="77777777" w:rsidR="002A6994" w:rsidRDefault="002A6994" w:rsidP="002D741B">
      <w:pPr>
        <w:widowControl w:val="0"/>
        <w:ind w:firstLine="567"/>
        <w:jc w:val="both"/>
        <w:rPr>
          <w:b/>
        </w:rPr>
      </w:pPr>
    </w:p>
    <w:p w14:paraId="6B7E99CA" w14:textId="6FCF4845" w:rsidR="002017CA" w:rsidRPr="005A6DA1" w:rsidRDefault="00B64C9A" w:rsidP="002D741B">
      <w:pPr>
        <w:widowControl w:val="0"/>
        <w:ind w:firstLine="567"/>
        <w:jc w:val="both"/>
      </w:pPr>
      <w:r w:rsidRPr="005A6DA1">
        <w:rPr>
          <w:b/>
        </w:rPr>
        <w:t>R.Kārkliņš</w:t>
      </w:r>
      <w:r w:rsidR="002D741B" w:rsidRPr="005A6DA1">
        <w:t xml:space="preserve"> </w:t>
      </w:r>
      <w:r w:rsidR="002017CA" w:rsidRPr="005A6DA1">
        <w:t>informē, ka priekšlikumi</w:t>
      </w:r>
      <w:proofErr w:type="gramStart"/>
      <w:r w:rsidR="002017CA" w:rsidRPr="005A6DA1">
        <w:t xml:space="preserve"> sagatavoti</w:t>
      </w:r>
      <w:r w:rsidR="002D741B" w:rsidRPr="005A6DA1">
        <w:t xml:space="preserve"> ar mērķi </w:t>
      </w:r>
      <w:r w:rsidR="002017CA" w:rsidRPr="005A6DA1">
        <w:t>nodrošināt</w:t>
      </w:r>
      <w:proofErr w:type="gramEnd"/>
      <w:r w:rsidR="002017CA" w:rsidRPr="005A6DA1">
        <w:t>, ka nepilngadīgajiem Ukrainas civiliedzīvotājiem, kuri izglītības iestādēs klātienē apgūst pamatizglītības programmas 1., 2., 3. un 4. klasē, ēdināšana pašvaldības un privātajās izglītības iestādēs tiks segta no valsts budžeta tādā pašā apmērā, kādā tā tiek segta vienam izglītojamam valst</w:t>
      </w:r>
      <w:r w:rsidR="002A6994">
        <w:t>s izglītības iestādē – 3,09 EUR</w:t>
      </w:r>
      <w:r w:rsidR="002017CA" w:rsidRPr="005A6DA1">
        <w:t>.</w:t>
      </w:r>
    </w:p>
    <w:p w14:paraId="72DEC860" w14:textId="6B17E9C5" w:rsidR="002017CA" w:rsidRPr="005A6DA1" w:rsidRDefault="002017CA" w:rsidP="002D741B">
      <w:pPr>
        <w:widowControl w:val="0"/>
        <w:ind w:firstLine="567"/>
        <w:jc w:val="both"/>
      </w:pPr>
      <w:r w:rsidRPr="005A6DA1">
        <w:t>Lūdz steidzamību.</w:t>
      </w:r>
    </w:p>
    <w:p w14:paraId="0F7022AE" w14:textId="474F10AB" w:rsidR="00C16110" w:rsidRDefault="00C16110" w:rsidP="002D741B">
      <w:pPr>
        <w:widowControl w:val="0"/>
        <w:ind w:firstLine="567"/>
        <w:jc w:val="both"/>
      </w:pPr>
      <w:r w:rsidRPr="005A6DA1">
        <w:rPr>
          <w:b/>
          <w:bCs/>
        </w:rPr>
        <w:t>L.Millerei</w:t>
      </w:r>
      <w:r w:rsidRPr="005A6DA1">
        <w:t xml:space="preserve"> nav iebildumu par IZM priekšlikumiem, kas tiktu virzīti kā komisijas priekšlikumi. Vēlas precizēt redakciju priekšlikumam par pārejas noteikumu papildināšanu ar 33.punktu</w:t>
      </w:r>
      <w:r w:rsidR="00F05FF2">
        <w:t xml:space="preserve"> attiecībā par termiņiem</w:t>
      </w:r>
      <w:r w:rsidRPr="005A6DA1">
        <w:t>.</w:t>
      </w:r>
    </w:p>
    <w:p w14:paraId="631A3429" w14:textId="3AC2098B" w:rsidR="00F05FF2" w:rsidRDefault="00F05FF2" w:rsidP="002D741B">
      <w:pPr>
        <w:widowControl w:val="0"/>
        <w:ind w:firstLine="567"/>
        <w:jc w:val="both"/>
      </w:pPr>
      <w:r w:rsidRPr="005A6DA1">
        <w:rPr>
          <w:b/>
        </w:rPr>
        <w:t>R.Kārkliņš</w:t>
      </w:r>
      <w:r w:rsidRPr="005A6DA1">
        <w:t xml:space="preserve"> nolasa precizēto redakciju</w:t>
      </w:r>
      <w:r>
        <w:t>.</w:t>
      </w:r>
      <w:r w:rsidRPr="005A6DA1">
        <w:t xml:space="preserve"> </w:t>
      </w:r>
    </w:p>
    <w:p w14:paraId="7AF735EF" w14:textId="0A065BD2" w:rsidR="00C16110" w:rsidRPr="005A6DA1" w:rsidRDefault="00C16110" w:rsidP="002D741B">
      <w:pPr>
        <w:widowControl w:val="0"/>
        <w:ind w:firstLine="567"/>
        <w:jc w:val="both"/>
      </w:pPr>
      <w:r w:rsidRPr="005A6DA1">
        <w:t>Komisija vienojas par redakcijas precizēšanu priekšlikumam par pārejas noteikumu papi</w:t>
      </w:r>
      <w:r w:rsidR="00F05FF2">
        <w:t>ldināšanu ar 33.punktu</w:t>
      </w:r>
      <w:r w:rsidR="00706F3C" w:rsidRPr="005A6DA1">
        <w:t>.</w:t>
      </w:r>
    </w:p>
    <w:p w14:paraId="57EBEF54" w14:textId="7E1466FD" w:rsidR="005A6DA1" w:rsidRPr="005A6DA1" w:rsidRDefault="005A6DA1" w:rsidP="005A6DA1">
      <w:pPr>
        <w:widowControl w:val="0"/>
        <w:ind w:firstLine="567"/>
        <w:jc w:val="both"/>
        <w:rPr>
          <w:b/>
          <w:iCs/>
        </w:rPr>
      </w:pPr>
      <w:r w:rsidRPr="005A6DA1">
        <w:rPr>
          <w:b/>
          <w:iCs/>
        </w:rPr>
        <w:t>R.Bergmanis</w:t>
      </w:r>
      <w:r w:rsidRPr="005A6DA1">
        <w:rPr>
          <w:iCs/>
        </w:rPr>
        <w:t xml:space="preserve"> aicina deputātus</w:t>
      </w:r>
      <w:r w:rsidRPr="005A6DA1">
        <w:t xml:space="preserve"> atbalstīt komisijas priekšlikumu veidošanu</w:t>
      </w:r>
      <w:r w:rsidR="005006AE">
        <w:t xml:space="preserve"> iesūtītajā un tikko precizētajā redakcijā.</w:t>
      </w:r>
      <w:r w:rsidRPr="005A6DA1">
        <w:t>.</w:t>
      </w:r>
    </w:p>
    <w:p w14:paraId="2999C9FB" w14:textId="77777777" w:rsidR="005A6DA1" w:rsidRPr="00B64C9A" w:rsidRDefault="005A6DA1" w:rsidP="005A6DA1">
      <w:pPr>
        <w:ind w:firstLine="567"/>
        <w:jc w:val="both"/>
        <w:rPr>
          <w:i/>
          <w:iCs/>
        </w:rPr>
      </w:pPr>
      <w:r w:rsidRPr="00B64C9A">
        <w:rPr>
          <w:i/>
          <w:iCs/>
        </w:rPr>
        <w:t>Deputātiem nav iebildumu.</w:t>
      </w:r>
    </w:p>
    <w:p w14:paraId="37AD6C0B" w14:textId="11FAA606" w:rsidR="002D741B" w:rsidRDefault="005809B6" w:rsidP="002D741B">
      <w:pPr>
        <w:widowControl w:val="0"/>
        <w:ind w:firstLine="567"/>
        <w:jc w:val="both"/>
        <w:rPr>
          <w:i/>
        </w:rPr>
      </w:pPr>
      <w:bookmarkStart w:id="3" w:name="_Hlk151556851"/>
      <w:r w:rsidRPr="00BB41ED">
        <w:rPr>
          <w:b/>
          <w:i/>
        </w:rPr>
        <w:t>Komisijas priekšlikumu</w:t>
      </w:r>
      <w:r w:rsidR="002D741B" w:rsidRPr="00BB41ED">
        <w:rPr>
          <w:b/>
          <w:i/>
        </w:rPr>
        <w:t xml:space="preserve"> veidošana</w:t>
      </w:r>
      <w:r w:rsidR="002D741B" w:rsidRPr="00BB41ED">
        <w:rPr>
          <w:i/>
        </w:rPr>
        <w:t xml:space="preserve"> </w:t>
      </w:r>
      <w:r w:rsidR="002D741B" w:rsidRPr="00BB41ED">
        <w:rPr>
          <w:b/>
          <w:i/>
        </w:rPr>
        <w:t>atbalstīta</w:t>
      </w:r>
      <w:r w:rsidR="005A6DA1" w:rsidRPr="00BB41ED">
        <w:rPr>
          <w:b/>
          <w:i/>
        </w:rPr>
        <w:t xml:space="preserve"> IZM izstrādātajā </w:t>
      </w:r>
      <w:r w:rsidR="00507191" w:rsidRPr="00BB41ED">
        <w:rPr>
          <w:b/>
          <w:i/>
        </w:rPr>
        <w:t xml:space="preserve">un precizētajā </w:t>
      </w:r>
      <w:r w:rsidR="005A6DA1" w:rsidRPr="00BB41ED">
        <w:rPr>
          <w:b/>
          <w:i/>
        </w:rPr>
        <w:t>redakcijā</w:t>
      </w:r>
      <w:r w:rsidR="002D741B" w:rsidRPr="00BB41ED">
        <w:rPr>
          <w:i/>
        </w:rPr>
        <w:t>.</w:t>
      </w:r>
    </w:p>
    <w:bookmarkEnd w:id="3"/>
    <w:p w14:paraId="3C680310" w14:textId="7D4A46D7" w:rsidR="008F4845" w:rsidRDefault="008F4845" w:rsidP="002D741B">
      <w:pPr>
        <w:widowControl w:val="0"/>
        <w:ind w:firstLine="567"/>
        <w:jc w:val="both"/>
        <w:rPr>
          <w:i/>
        </w:rPr>
      </w:pPr>
    </w:p>
    <w:p w14:paraId="27EDC9AC" w14:textId="016D5DB1" w:rsidR="00193967" w:rsidRDefault="008F7129" w:rsidP="00193967">
      <w:pPr>
        <w:pStyle w:val="BodyText3"/>
        <w:ind w:firstLine="567"/>
        <w:rPr>
          <w:b w:val="0"/>
        </w:rPr>
      </w:pPr>
      <w:r w:rsidRPr="004D5CBC">
        <w:t>R.Bergma</w:t>
      </w:r>
      <w:r w:rsidR="00193967" w:rsidRPr="004D5CBC">
        <w:t>n</w:t>
      </w:r>
      <w:r w:rsidRPr="004D5CBC">
        <w:t>i</w:t>
      </w:r>
      <w:r w:rsidR="00193967" w:rsidRPr="004D5CBC">
        <w:t xml:space="preserve">s </w:t>
      </w:r>
      <w:r w:rsidR="00193967" w:rsidRPr="004D5CBC">
        <w:rPr>
          <w:b w:val="0"/>
        </w:rPr>
        <w:t>informē, ka visi priekšlikumi ir izskatīti.</w:t>
      </w:r>
    </w:p>
    <w:p w14:paraId="5BB003AD" w14:textId="0A89DC6B" w:rsidR="00A76B68" w:rsidRDefault="00A76B68" w:rsidP="00193967">
      <w:pPr>
        <w:pStyle w:val="BodyText3"/>
        <w:ind w:firstLine="567"/>
        <w:rPr>
          <w:b w:val="0"/>
        </w:rPr>
      </w:pPr>
    </w:p>
    <w:p w14:paraId="65D9A845" w14:textId="77DF645F" w:rsidR="00A76B68" w:rsidRDefault="00A76B68" w:rsidP="00193967">
      <w:pPr>
        <w:pStyle w:val="BodyText3"/>
        <w:ind w:firstLine="567"/>
        <w:rPr>
          <w:b w:val="0"/>
        </w:rPr>
      </w:pPr>
      <w:proofErr w:type="spellStart"/>
      <w:r>
        <w:t>A.Švinka</w:t>
      </w:r>
      <w:proofErr w:type="spellEnd"/>
      <w:r w:rsidRPr="004D5CBC">
        <w:t xml:space="preserve"> </w:t>
      </w:r>
      <w:r w:rsidR="004E3B36">
        <w:rPr>
          <w:b w:val="0"/>
        </w:rPr>
        <w:t>komentē</w:t>
      </w:r>
      <w:r w:rsidR="00435565">
        <w:rPr>
          <w:b w:val="0"/>
        </w:rPr>
        <w:t xml:space="preserve"> saistībā ar vakardienas sēdē atbalstīto 9. priekšlikumu par profesionālo kvalifikāciju ārstiem (komisijā atbalstīta termiņa pagarināšana uz 5 gadiem) – iesaka </w:t>
      </w:r>
      <w:r w:rsidR="00105008">
        <w:rPr>
          <w:b w:val="0"/>
        </w:rPr>
        <w:t xml:space="preserve">IeM un VM nākt </w:t>
      </w:r>
      <w:r w:rsidR="00435565">
        <w:rPr>
          <w:b w:val="0"/>
        </w:rPr>
        <w:t xml:space="preserve">rīcības plānā </w:t>
      </w:r>
      <w:r w:rsidR="00105008">
        <w:rPr>
          <w:b w:val="0"/>
        </w:rPr>
        <w:t>ar priekšlikumiem, lai ārstniecības personas labāk integrētu veselības sistēmā</w:t>
      </w:r>
    </w:p>
    <w:p w14:paraId="62C1B6FD" w14:textId="6403C729" w:rsidR="00A76B68" w:rsidRDefault="00A76B68" w:rsidP="00193967">
      <w:pPr>
        <w:pStyle w:val="BodyText3"/>
        <w:ind w:firstLine="567"/>
        <w:rPr>
          <w:b w:val="0"/>
        </w:rPr>
      </w:pPr>
      <w:proofErr w:type="spellStart"/>
      <w:r>
        <w:t>I.Rajev</w:t>
      </w:r>
      <w:r w:rsidRPr="004D5CBC">
        <w:t>s</w:t>
      </w:r>
      <w:proofErr w:type="spellEnd"/>
      <w:r w:rsidRPr="004D5CBC">
        <w:t xml:space="preserve"> </w:t>
      </w:r>
      <w:r w:rsidR="004E3B36">
        <w:rPr>
          <w:b w:val="0"/>
        </w:rPr>
        <w:t xml:space="preserve">aicina apsvērt, vai IeM būtu tā </w:t>
      </w:r>
      <w:r w:rsidR="00807D66">
        <w:rPr>
          <w:b w:val="0"/>
        </w:rPr>
        <w:t>īstā institūcija</w:t>
      </w:r>
      <w:r w:rsidR="004E3B36">
        <w:rPr>
          <w:b w:val="0"/>
        </w:rPr>
        <w:t>, kurai būt</w:t>
      </w:r>
      <w:r w:rsidR="00807D66">
        <w:rPr>
          <w:b w:val="0"/>
        </w:rPr>
        <w:t>u jābūt atbildīgai par Ukrainas civiliedzīvotāju integrāciju mūsu valstī</w:t>
      </w:r>
      <w:r w:rsidR="00035F76">
        <w:rPr>
          <w:b w:val="0"/>
        </w:rPr>
        <w:t xml:space="preserve"> (valsts valodas apmācības)</w:t>
      </w:r>
      <w:r w:rsidR="004E3B36">
        <w:rPr>
          <w:b w:val="0"/>
        </w:rPr>
        <w:t>.</w:t>
      </w:r>
      <w:r w:rsidR="008676B6">
        <w:rPr>
          <w:b w:val="0"/>
        </w:rPr>
        <w:t xml:space="preserve"> Situācija tagad ir normalizējusies, un atbildība par šiem jautājumiem būtu jāuzņemas atbildīgajām iestādēm.</w:t>
      </w:r>
    </w:p>
    <w:p w14:paraId="022EC6CA" w14:textId="223C7C67" w:rsidR="00A76B68" w:rsidRDefault="00A76B68" w:rsidP="00193967">
      <w:pPr>
        <w:pStyle w:val="BodyText3"/>
        <w:ind w:firstLine="567"/>
        <w:rPr>
          <w:b w:val="0"/>
        </w:rPr>
      </w:pPr>
      <w:r w:rsidRPr="004D5CBC">
        <w:t xml:space="preserve">R.Bergmanis </w:t>
      </w:r>
      <w:r w:rsidRPr="004D5CBC">
        <w:rPr>
          <w:b w:val="0"/>
        </w:rPr>
        <w:t>i</w:t>
      </w:r>
      <w:r w:rsidR="004E3B36">
        <w:rPr>
          <w:b w:val="0"/>
        </w:rPr>
        <w:t xml:space="preserve">eminas par iespēju aicināt MK padomāt par šo jautājumu komisijas vakardienas sēdē lemtā ietvaros. </w:t>
      </w:r>
    </w:p>
    <w:p w14:paraId="685E9EBA" w14:textId="77777777" w:rsidR="006B4DBA" w:rsidRPr="004D5CBC" w:rsidRDefault="006B4DBA" w:rsidP="00193967">
      <w:pPr>
        <w:pStyle w:val="BodyText3"/>
        <w:ind w:firstLine="567"/>
      </w:pPr>
    </w:p>
    <w:p w14:paraId="10FC3E35" w14:textId="6FBFF5B6" w:rsidR="00193967" w:rsidRPr="006B4DBA" w:rsidRDefault="007374F4" w:rsidP="00193967">
      <w:pPr>
        <w:pStyle w:val="BodyText3"/>
        <w:ind w:firstLine="567"/>
        <w:rPr>
          <w:b w:val="0"/>
        </w:rPr>
      </w:pPr>
      <w:r w:rsidRPr="006B4DBA">
        <w:t>R.Be</w:t>
      </w:r>
      <w:r w:rsidR="00A96F14" w:rsidRPr="006B4DBA">
        <w:t>rgma</w:t>
      </w:r>
      <w:r w:rsidR="00193967" w:rsidRPr="006B4DBA">
        <w:t>n</w:t>
      </w:r>
      <w:r w:rsidR="00A96F14" w:rsidRPr="006B4DBA">
        <w:t>i</w:t>
      </w:r>
      <w:r w:rsidR="00193967" w:rsidRPr="006B4DBA">
        <w:t>s</w:t>
      </w:r>
      <w:r w:rsidR="00193967" w:rsidRPr="006B4DBA">
        <w:rPr>
          <w:b w:val="0"/>
        </w:rPr>
        <w:t xml:space="preserve"> aicina deputātus atbalstīt likumprojektu kopumā otrajam galīgajam lasījumam.</w:t>
      </w:r>
    </w:p>
    <w:p w14:paraId="3FA4688E" w14:textId="77777777" w:rsidR="00E27AC8" w:rsidRPr="00D4388E" w:rsidRDefault="00E27AC8" w:rsidP="00E27AC8">
      <w:pPr>
        <w:ind w:firstLine="567"/>
        <w:jc w:val="both"/>
        <w:rPr>
          <w:rFonts w:eastAsiaTheme="minorHAnsi" w:cstheme="minorBidi"/>
          <w:bCs/>
          <w:i/>
          <w:szCs w:val="22"/>
        </w:rPr>
      </w:pPr>
      <w:r w:rsidRPr="00D4388E">
        <w:rPr>
          <w:rFonts w:eastAsiaTheme="minorHAnsi" w:cstheme="minorBidi"/>
          <w:bCs/>
          <w:i/>
          <w:szCs w:val="22"/>
        </w:rPr>
        <w:t>Deputātiem nav iebildumu.</w:t>
      </w:r>
    </w:p>
    <w:p w14:paraId="3EB3A3FD" w14:textId="77777777" w:rsidR="00193967" w:rsidRPr="006B4DBA" w:rsidRDefault="00193967" w:rsidP="00193967">
      <w:pPr>
        <w:pStyle w:val="BodyText3"/>
        <w:ind w:firstLine="567"/>
        <w:rPr>
          <w:i/>
          <w:iCs/>
        </w:rPr>
      </w:pPr>
      <w:r w:rsidRPr="006B4DBA">
        <w:rPr>
          <w:b w:val="0"/>
          <w:i/>
        </w:rPr>
        <w:t xml:space="preserve">Deputāti </w:t>
      </w:r>
      <w:r w:rsidRPr="006B4DBA">
        <w:rPr>
          <w:i/>
        </w:rPr>
        <w:t>atbalsta</w:t>
      </w:r>
      <w:r w:rsidRPr="006B4DBA">
        <w:rPr>
          <w:b w:val="0"/>
          <w:i/>
        </w:rPr>
        <w:t xml:space="preserve"> likumprojekta virzīšanu otrajam lasījumam.</w:t>
      </w:r>
    </w:p>
    <w:p w14:paraId="0CA6F715" w14:textId="77777777" w:rsidR="00193967" w:rsidRPr="006B4DBA" w:rsidRDefault="00193967" w:rsidP="00193967">
      <w:pPr>
        <w:pStyle w:val="BodyText3"/>
        <w:ind w:firstLine="567"/>
        <w:rPr>
          <w:b w:val="0"/>
        </w:rPr>
      </w:pPr>
    </w:p>
    <w:p w14:paraId="7C618FC1" w14:textId="77777777" w:rsidR="00193967" w:rsidRPr="006B4DBA" w:rsidRDefault="00193967" w:rsidP="00193967">
      <w:pPr>
        <w:pStyle w:val="BodyTextIndent"/>
        <w:tabs>
          <w:tab w:val="left" w:pos="426"/>
        </w:tabs>
        <w:spacing w:after="0"/>
        <w:ind w:left="0" w:firstLine="567"/>
        <w:jc w:val="both"/>
        <w:rPr>
          <w:b/>
        </w:rPr>
      </w:pPr>
    </w:p>
    <w:p w14:paraId="3242466C" w14:textId="77777777" w:rsidR="002A6994" w:rsidRDefault="002A6994" w:rsidP="00193967">
      <w:pPr>
        <w:pStyle w:val="BodyTextIndent"/>
        <w:tabs>
          <w:tab w:val="left" w:pos="426"/>
        </w:tabs>
        <w:spacing w:after="0"/>
        <w:ind w:left="0" w:firstLine="567"/>
        <w:jc w:val="both"/>
        <w:rPr>
          <w:b/>
        </w:rPr>
      </w:pPr>
    </w:p>
    <w:p w14:paraId="45D4E8FB" w14:textId="77777777" w:rsidR="00193967" w:rsidRPr="006B4DBA" w:rsidRDefault="00193967" w:rsidP="00193967">
      <w:pPr>
        <w:pStyle w:val="BodyTextIndent"/>
        <w:tabs>
          <w:tab w:val="left" w:pos="426"/>
        </w:tabs>
        <w:spacing w:after="0"/>
        <w:ind w:left="0" w:firstLine="567"/>
        <w:jc w:val="both"/>
        <w:rPr>
          <w:b/>
        </w:rPr>
      </w:pPr>
      <w:r w:rsidRPr="006B4DBA">
        <w:rPr>
          <w:b/>
        </w:rPr>
        <w:t xml:space="preserve">LĒMUMS: </w:t>
      </w:r>
    </w:p>
    <w:p w14:paraId="13FAC76B" w14:textId="77777777" w:rsidR="00193967" w:rsidRDefault="00193967" w:rsidP="00193967">
      <w:pPr>
        <w:widowControl w:val="0"/>
        <w:tabs>
          <w:tab w:val="left" w:pos="426"/>
        </w:tabs>
        <w:ind w:firstLine="567"/>
        <w:jc w:val="both"/>
      </w:pPr>
      <w:r w:rsidRPr="006B4DBA">
        <w:t xml:space="preserve">- atbalstīt likumprojektu </w:t>
      </w:r>
      <w:r w:rsidRPr="006B4DBA">
        <w:rPr>
          <w:bCs/>
        </w:rPr>
        <w:t>“Grozījumi</w:t>
      </w:r>
      <w:r w:rsidRPr="006B4DBA">
        <w:t xml:space="preserve"> </w:t>
      </w:r>
      <w:r w:rsidR="007374F4" w:rsidRPr="006B4DBA">
        <w:t>Ukrainas civiliedzīvotāju atbalsta</w:t>
      </w:r>
      <w:r w:rsidRPr="006B4DBA">
        <w:t xml:space="preserve"> likumā” (</w:t>
      </w:r>
      <w:r w:rsidR="00CB66F9">
        <w:t>425</w:t>
      </w:r>
      <w:r w:rsidR="007374F4" w:rsidRPr="006B4DBA">
        <w:t>/Lp14</w:t>
      </w:r>
      <w:r w:rsidRPr="006B4DBA">
        <w:t xml:space="preserve">) un virzīt to izskatīšanai Saeimas </w:t>
      </w:r>
      <w:r w:rsidR="00CB66F9">
        <w:t>š.g. 23. novembr</w:t>
      </w:r>
      <w:r w:rsidRPr="006B4DBA">
        <w:t>a sēdē otrajā lasījumā.</w:t>
      </w:r>
    </w:p>
    <w:p w14:paraId="16C10C5F" w14:textId="77777777" w:rsidR="00F9515C" w:rsidRDefault="00F9515C" w:rsidP="00193967">
      <w:pPr>
        <w:widowControl w:val="0"/>
        <w:tabs>
          <w:tab w:val="left" w:pos="426"/>
        </w:tabs>
        <w:ind w:firstLine="567"/>
        <w:jc w:val="both"/>
      </w:pPr>
    </w:p>
    <w:p w14:paraId="07044A58" w14:textId="77777777" w:rsidR="00F9515C" w:rsidRDefault="00F9515C" w:rsidP="00193967">
      <w:pPr>
        <w:widowControl w:val="0"/>
        <w:tabs>
          <w:tab w:val="left" w:pos="426"/>
        </w:tabs>
        <w:ind w:firstLine="567"/>
        <w:jc w:val="both"/>
      </w:pPr>
    </w:p>
    <w:p w14:paraId="4AA4BD6D" w14:textId="77777777" w:rsidR="00F9515C" w:rsidRDefault="00F9515C" w:rsidP="00193967">
      <w:pPr>
        <w:widowControl w:val="0"/>
        <w:tabs>
          <w:tab w:val="left" w:pos="426"/>
        </w:tabs>
        <w:ind w:firstLine="567"/>
        <w:jc w:val="both"/>
      </w:pPr>
    </w:p>
    <w:p w14:paraId="2D03E5ED" w14:textId="77777777" w:rsidR="00F9515C" w:rsidRDefault="00F9515C" w:rsidP="00193967">
      <w:pPr>
        <w:widowControl w:val="0"/>
        <w:tabs>
          <w:tab w:val="left" w:pos="426"/>
        </w:tabs>
        <w:ind w:firstLine="567"/>
        <w:jc w:val="both"/>
      </w:pPr>
    </w:p>
    <w:p w14:paraId="09987B16" w14:textId="77777777" w:rsidR="00F9515C" w:rsidRDefault="00F9515C" w:rsidP="00F9515C">
      <w:pPr>
        <w:tabs>
          <w:tab w:val="left" w:pos="0"/>
        </w:tabs>
        <w:jc w:val="both"/>
        <w:rPr>
          <w:b/>
        </w:rPr>
      </w:pPr>
      <w:r>
        <w:rPr>
          <w:b/>
        </w:rPr>
        <w:t xml:space="preserve">2. </w:t>
      </w:r>
      <w:r w:rsidRPr="00E57301">
        <w:rPr>
          <w:b/>
        </w:rPr>
        <w:t>Grozījumi Ieroču aprites likumā (442/Lp14) 1. lasījumam.</w:t>
      </w:r>
    </w:p>
    <w:p w14:paraId="39B6A122" w14:textId="77777777" w:rsidR="00F9515C" w:rsidRDefault="00F9515C" w:rsidP="00193967">
      <w:pPr>
        <w:widowControl w:val="0"/>
        <w:tabs>
          <w:tab w:val="left" w:pos="426"/>
        </w:tabs>
        <w:ind w:firstLine="567"/>
        <w:jc w:val="both"/>
      </w:pPr>
    </w:p>
    <w:p w14:paraId="2E505A49" w14:textId="77777777" w:rsidR="00F9515C" w:rsidRDefault="00F9515C" w:rsidP="00F9515C">
      <w:pPr>
        <w:ind w:firstLine="567"/>
        <w:jc w:val="both"/>
        <w:rPr>
          <w:bCs/>
        </w:rPr>
      </w:pPr>
      <w:r>
        <w:rPr>
          <w:b/>
          <w:bCs/>
        </w:rPr>
        <w:t>R.Bergma</w:t>
      </w:r>
      <w:r w:rsidRPr="00985857">
        <w:rPr>
          <w:b/>
          <w:bCs/>
        </w:rPr>
        <w:t>n</w:t>
      </w:r>
      <w:r>
        <w:rPr>
          <w:b/>
          <w:bCs/>
        </w:rPr>
        <w:t>i</w:t>
      </w:r>
      <w:r w:rsidRPr="00985857">
        <w:rPr>
          <w:b/>
          <w:bCs/>
        </w:rPr>
        <w:t>s</w:t>
      </w:r>
      <w:r w:rsidRPr="00985857">
        <w:rPr>
          <w:bCs/>
        </w:rPr>
        <w:t xml:space="preserve"> dod vār</w:t>
      </w:r>
      <w:r>
        <w:rPr>
          <w:bCs/>
        </w:rPr>
        <w:t xml:space="preserve">du likumprojekta </w:t>
      </w:r>
      <w:r w:rsidR="00AA7B87">
        <w:rPr>
          <w:bCs/>
        </w:rPr>
        <w:t>autoriem – Aizsardz</w:t>
      </w:r>
      <w:r>
        <w:rPr>
          <w:bCs/>
        </w:rPr>
        <w:t>ības ministrijas</w:t>
      </w:r>
      <w:r w:rsidRPr="00985857">
        <w:rPr>
          <w:bCs/>
        </w:rPr>
        <w:t xml:space="preserve"> pārstāvim.</w:t>
      </w:r>
    </w:p>
    <w:p w14:paraId="5F69FF70" w14:textId="77777777" w:rsidR="002A6994" w:rsidRDefault="00F9515C" w:rsidP="00F9515C">
      <w:pPr>
        <w:jc w:val="both"/>
        <w:rPr>
          <w:b/>
          <w:bCs/>
        </w:rPr>
      </w:pPr>
      <w:r>
        <w:rPr>
          <w:b/>
          <w:bCs/>
        </w:rPr>
        <w:t xml:space="preserve">         </w:t>
      </w:r>
    </w:p>
    <w:p w14:paraId="3072C680" w14:textId="77777777" w:rsidR="002A6994" w:rsidRDefault="002A6994" w:rsidP="002A6994">
      <w:pPr>
        <w:ind w:firstLine="567"/>
        <w:jc w:val="both"/>
        <w:rPr>
          <w:b/>
          <w:bCs/>
        </w:rPr>
      </w:pPr>
    </w:p>
    <w:p w14:paraId="3E35DF7D" w14:textId="77777777" w:rsidR="002A6994" w:rsidRDefault="002A6994" w:rsidP="002A6994">
      <w:pPr>
        <w:ind w:firstLine="567"/>
        <w:jc w:val="both"/>
        <w:rPr>
          <w:b/>
          <w:bCs/>
        </w:rPr>
      </w:pPr>
    </w:p>
    <w:p w14:paraId="5BA4808E" w14:textId="007957AA" w:rsidR="00F9515C" w:rsidRPr="00D4388E" w:rsidRDefault="0016467E" w:rsidP="002A6994">
      <w:pPr>
        <w:ind w:firstLine="567"/>
        <w:jc w:val="both"/>
      </w:pPr>
      <w:proofErr w:type="spellStart"/>
      <w:r>
        <w:rPr>
          <w:b/>
          <w:bCs/>
        </w:rPr>
        <w:t>A.Bugaja</w:t>
      </w:r>
      <w:proofErr w:type="spellEnd"/>
      <w:r w:rsidR="00F9515C" w:rsidRPr="00D4388E">
        <w:rPr>
          <w:b/>
          <w:bCs/>
        </w:rPr>
        <w:t xml:space="preserve"> </w:t>
      </w:r>
      <w:r w:rsidR="00F9515C" w:rsidRPr="00D4388E">
        <w:rPr>
          <w:bCs/>
        </w:rPr>
        <w:t>informē par ministrijas izstrādātajiem grozījumiem likumprojektā – likumprojekts "</w:t>
      </w:r>
      <w:r w:rsidR="00AA7B87" w:rsidRPr="00AA7B87">
        <w:t xml:space="preserve"> </w:t>
      </w:r>
      <w:r w:rsidR="00AA7B87" w:rsidRPr="00AA7B87">
        <w:rPr>
          <w:bCs/>
        </w:rPr>
        <w:t xml:space="preserve">Grozījumi Ieroču aprites likumā </w:t>
      </w:r>
      <w:r w:rsidR="00AA7B87">
        <w:rPr>
          <w:bCs/>
        </w:rPr>
        <w:t>"</w:t>
      </w:r>
      <w:r w:rsidR="00F9515C" w:rsidRPr="00D4388E">
        <w:rPr>
          <w:bCs/>
        </w:rPr>
        <w:t xml:space="preserve"> izstrādāts</w:t>
      </w:r>
      <w:r w:rsidR="00AA7B87">
        <w:rPr>
          <w:bCs/>
        </w:rPr>
        <w:t xml:space="preserve">, </w:t>
      </w:r>
      <w:r w:rsidR="00B4019C" w:rsidRPr="00B4019C">
        <w:rPr>
          <w:bCs/>
        </w:rPr>
        <w:t>lai Valsts aizsardzības loģistikas un iepirkumu centrs spētu efektīvi izpild</w:t>
      </w:r>
      <w:r w:rsidR="00B4019C">
        <w:rPr>
          <w:bCs/>
        </w:rPr>
        <w:t>īt savas funkcijas un uzdevumus</w:t>
      </w:r>
      <w:r w:rsidR="00B4019C" w:rsidRPr="00B4019C">
        <w:rPr>
          <w:bCs/>
        </w:rPr>
        <w:t xml:space="preserve"> un nodrošināt aizsardzības nozares nodrošinājuma reformas īstenošanu</w:t>
      </w:r>
      <w:r w:rsidR="004234F7">
        <w:rPr>
          <w:bCs/>
        </w:rPr>
        <w:t xml:space="preserve"> (ar nākamo gadu VALIC pārziņā paredzēts pārņemt munīcijas noliktavas)</w:t>
      </w:r>
      <w:r w:rsidR="00B4019C" w:rsidRPr="00B4019C">
        <w:rPr>
          <w:bCs/>
        </w:rPr>
        <w:t>, kā arī, lai Pulkveža Oskara Kalpaka profesionālā vidusskola spētu efektīvi izpildīt savus uzdevumus.</w:t>
      </w:r>
      <w:r w:rsidR="004234F7">
        <w:rPr>
          <w:bCs/>
        </w:rPr>
        <w:t xml:space="preserve"> </w:t>
      </w:r>
    </w:p>
    <w:p w14:paraId="50E49FDA" w14:textId="6FC1F306" w:rsidR="00F9515C" w:rsidRPr="00D4388E" w:rsidRDefault="00BE7CA0" w:rsidP="00F9515C">
      <w:pPr>
        <w:ind w:firstLine="567"/>
        <w:jc w:val="both"/>
      </w:pPr>
      <w:r>
        <w:rPr>
          <w:b/>
        </w:rPr>
        <w:t>A.Ābelītis</w:t>
      </w:r>
      <w:r w:rsidR="00F9515C" w:rsidRPr="00D4388E">
        <w:t xml:space="preserve"> </w:t>
      </w:r>
      <w:r>
        <w:t>papildina</w:t>
      </w:r>
      <w:r w:rsidR="00F9515C" w:rsidRPr="00D4388E">
        <w:t>, ka</w:t>
      </w:r>
      <w:r>
        <w:t xml:space="preserve"> mācību programmā iekļauta arī kaujas šaušana</w:t>
      </w:r>
      <w:r w:rsidR="00387CF2">
        <w:t xml:space="preserve"> (ar mazkalibra kaujas ieročiem – iepirkumus centralizēti veiks VALIC)</w:t>
      </w:r>
      <w:r>
        <w:t>.</w:t>
      </w:r>
      <w:r w:rsidR="00F9515C" w:rsidRPr="00D4388E">
        <w:t xml:space="preserve"> </w:t>
      </w:r>
    </w:p>
    <w:p w14:paraId="2A1114C1" w14:textId="214BDA71" w:rsidR="00F9515C" w:rsidRDefault="00F9515C" w:rsidP="00F9515C">
      <w:pPr>
        <w:ind w:firstLine="567"/>
        <w:jc w:val="both"/>
      </w:pPr>
      <w:r w:rsidRPr="00D4388E">
        <w:rPr>
          <w:b/>
        </w:rPr>
        <w:t xml:space="preserve">L.Millere </w:t>
      </w:r>
      <w:r w:rsidRPr="00D4388E">
        <w:t xml:space="preserve">komentē, ka nav konceptuālu iebildumu </w:t>
      </w:r>
      <w:r w:rsidR="003F72FE">
        <w:t>likumprojekta virzībai izskatīšanai Saeimā 1. lasījumā.</w:t>
      </w:r>
    </w:p>
    <w:p w14:paraId="7607E622" w14:textId="77777777" w:rsidR="00E27AC8" w:rsidRPr="00D4388E" w:rsidRDefault="00E27AC8" w:rsidP="00F9515C">
      <w:pPr>
        <w:ind w:firstLine="567"/>
        <w:jc w:val="both"/>
      </w:pPr>
    </w:p>
    <w:p w14:paraId="38DD48F0" w14:textId="7F7AD6E3" w:rsidR="00F9515C" w:rsidRPr="00D4388E" w:rsidRDefault="00F9515C" w:rsidP="00F9515C">
      <w:pPr>
        <w:tabs>
          <w:tab w:val="left" w:pos="426"/>
        </w:tabs>
        <w:ind w:firstLine="567"/>
        <w:jc w:val="both"/>
        <w:rPr>
          <w:bCs/>
        </w:rPr>
      </w:pPr>
      <w:r w:rsidRPr="00D4388E">
        <w:rPr>
          <w:b/>
          <w:bCs/>
        </w:rPr>
        <w:t xml:space="preserve">R.Bergmanis </w:t>
      </w:r>
      <w:r w:rsidRPr="00D4388E">
        <w:rPr>
          <w:bCs/>
        </w:rPr>
        <w:t xml:space="preserve">aicina deputātus </w:t>
      </w:r>
      <w:r w:rsidRPr="00D4388E">
        <w:rPr>
          <w:b/>
          <w:bCs/>
        </w:rPr>
        <w:t>konceptuāli atbalstīt</w:t>
      </w:r>
      <w:r w:rsidRPr="00D4388E">
        <w:rPr>
          <w:bCs/>
        </w:rPr>
        <w:t xml:space="preserve"> likumprojektu un atbalstīt tā virzību </w:t>
      </w:r>
      <w:r w:rsidRPr="00D4388E">
        <w:rPr>
          <w:b/>
          <w:bCs/>
        </w:rPr>
        <w:t>1.lasījumam</w:t>
      </w:r>
      <w:r w:rsidRPr="00D4388E">
        <w:rPr>
          <w:bCs/>
        </w:rPr>
        <w:t xml:space="preserve"> Saeimā 2</w:t>
      </w:r>
      <w:r w:rsidR="00A508E3">
        <w:rPr>
          <w:bCs/>
        </w:rPr>
        <w:t>3</w:t>
      </w:r>
      <w:r w:rsidRPr="00D4388E">
        <w:rPr>
          <w:bCs/>
        </w:rPr>
        <w:t xml:space="preserve">. </w:t>
      </w:r>
      <w:r w:rsidR="00A508E3">
        <w:rPr>
          <w:bCs/>
        </w:rPr>
        <w:t>nov</w:t>
      </w:r>
      <w:r w:rsidRPr="00D4388E">
        <w:rPr>
          <w:bCs/>
        </w:rPr>
        <w:t>embra sēdē.</w:t>
      </w:r>
    </w:p>
    <w:p w14:paraId="4CCFB26D" w14:textId="77777777" w:rsidR="00A508E3" w:rsidRPr="00D4388E" w:rsidRDefault="00A508E3" w:rsidP="00A508E3">
      <w:pPr>
        <w:ind w:firstLine="567"/>
        <w:jc w:val="both"/>
        <w:rPr>
          <w:rFonts w:eastAsiaTheme="minorHAnsi" w:cstheme="minorBidi"/>
          <w:bCs/>
          <w:i/>
          <w:szCs w:val="22"/>
        </w:rPr>
      </w:pPr>
      <w:r w:rsidRPr="00D4388E">
        <w:rPr>
          <w:rFonts w:eastAsiaTheme="minorHAnsi" w:cstheme="minorBidi"/>
          <w:bCs/>
          <w:i/>
          <w:szCs w:val="22"/>
        </w:rPr>
        <w:t>Deputātiem nav iebildumu.</w:t>
      </w:r>
    </w:p>
    <w:p w14:paraId="6A45B2BE" w14:textId="4E7420A3" w:rsidR="00F9515C" w:rsidRPr="00D4388E" w:rsidRDefault="00F9515C" w:rsidP="00F9515C">
      <w:pPr>
        <w:ind w:firstLine="567"/>
        <w:jc w:val="both"/>
        <w:rPr>
          <w:bCs/>
          <w:i/>
        </w:rPr>
      </w:pPr>
      <w:r w:rsidRPr="00D4388E">
        <w:rPr>
          <w:bCs/>
          <w:i/>
        </w:rPr>
        <w:t xml:space="preserve">Deputāti </w:t>
      </w:r>
      <w:r w:rsidRPr="00D4388E">
        <w:rPr>
          <w:b/>
          <w:bCs/>
          <w:i/>
        </w:rPr>
        <w:t>konceptuāli</w:t>
      </w:r>
      <w:r w:rsidRPr="00D4388E">
        <w:rPr>
          <w:bCs/>
          <w:i/>
        </w:rPr>
        <w:t xml:space="preserve"> </w:t>
      </w:r>
      <w:r w:rsidRPr="00D4388E">
        <w:rPr>
          <w:b/>
          <w:bCs/>
          <w:i/>
        </w:rPr>
        <w:t>atbalsta</w:t>
      </w:r>
      <w:r w:rsidRPr="00D4388E">
        <w:rPr>
          <w:bCs/>
          <w:i/>
        </w:rPr>
        <w:t xml:space="preserve"> likumprojektu un </w:t>
      </w:r>
      <w:r w:rsidRPr="00D4388E">
        <w:rPr>
          <w:b/>
          <w:i/>
        </w:rPr>
        <w:t>atbalsta</w:t>
      </w:r>
      <w:r w:rsidRPr="00D4388E">
        <w:rPr>
          <w:i/>
        </w:rPr>
        <w:t xml:space="preserve"> likumprojekta virzīšanu izskatīšanai </w:t>
      </w:r>
      <w:r w:rsidRPr="008A38D9">
        <w:rPr>
          <w:b/>
          <w:i/>
        </w:rPr>
        <w:t xml:space="preserve">Saeimas </w:t>
      </w:r>
      <w:r w:rsidR="00A508E3" w:rsidRPr="008A38D9">
        <w:rPr>
          <w:b/>
          <w:i/>
        </w:rPr>
        <w:t xml:space="preserve">23. novembra </w:t>
      </w:r>
      <w:r w:rsidRPr="008A38D9">
        <w:rPr>
          <w:b/>
          <w:i/>
        </w:rPr>
        <w:t>sēdē</w:t>
      </w:r>
      <w:r w:rsidRPr="00D4388E">
        <w:rPr>
          <w:i/>
        </w:rPr>
        <w:t xml:space="preserve"> </w:t>
      </w:r>
      <w:r w:rsidRPr="00D4388E">
        <w:rPr>
          <w:b/>
          <w:i/>
        </w:rPr>
        <w:t>1.lasījumā</w:t>
      </w:r>
      <w:r w:rsidR="00EA7B6C">
        <w:rPr>
          <w:b/>
          <w:i/>
        </w:rPr>
        <w:t xml:space="preserve"> (2. lasījums Saeimā – 30.11.)</w:t>
      </w:r>
      <w:r w:rsidRPr="00D4388E">
        <w:rPr>
          <w:bCs/>
          <w:i/>
        </w:rPr>
        <w:t>.</w:t>
      </w:r>
    </w:p>
    <w:p w14:paraId="0EE708B4" w14:textId="77777777" w:rsidR="00F9515C" w:rsidRPr="00D4388E" w:rsidRDefault="00F9515C" w:rsidP="00F9515C">
      <w:pPr>
        <w:ind w:firstLine="567"/>
        <w:jc w:val="both"/>
        <w:rPr>
          <w:rFonts w:eastAsiaTheme="minorHAnsi" w:cstheme="minorBidi"/>
          <w:bCs/>
          <w:i/>
          <w:szCs w:val="22"/>
        </w:rPr>
      </w:pPr>
    </w:p>
    <w:p w14:paraId="5045A786" w14:textId="4A24BE6B" w:rsidR="00F9515C" w:rsidRPr="00D4388E" w:rsidRDefault="00F9515C" w:rsidP="00F9515C">
      <w:pPr>
        <w:ind w:firstLine="567"/>
        <w:jc w:val="both"/>
        <w:rPr>
          <w:rFonts w:eastAsiaTheme="minorHAnsi" w:cstheme="minorBidi"/>
          <w:bCs/>
          <w:szCs w:val="22"/>
        </w:rPr>
      </w:pPr>
      <w:r w:rsidRPr="00D4388E">
        <w:rPr>
          <w:rFonts w:eastAsiaTheme="minorHAnsi" w:cstheme="minorBidi"/>
          <w:b/>
          <w:szCs w:val="22"/>
        </w:rPr>
        <w:t>R.Bergmanis</w:t>
      </w:r>
      <w:r w:rsidRPr="00D4388E">
        <w:rPr>
          <w:rFonts w:eastAsiaTheme="minorHAnsi" w:cstheme="minorBidi"/>
          <w:b/>
          <w:bCs/>
          <w:szCs w:val="22"/>
        </w:rPr>
        <w:t xml:space="preserve"> </w:t>
      </w:r>
      <w:r w:rsidRPr="00D4388E">
        <w:rPr>
          <w:rFonts w:eastAsiaTheme="minorHAnsi" w:cstheme="minorBidi"/>
          <w:bCs/>
          <w:szCs w:val="22"/>
        </w:rPr>
        <w:t xml:space="preserve">aicina </w:t>
      </w:r>
      <w:r w:rsidR="00516EAA">
        <w:rPr>
          <w:rFonts w:eastAsiaTheme="minorHAnsi" w:cstheme="minorBidi"/>
          <w:bCs/>
          <w:szCs w:val="22"/>
        </w:rPr>
        <w:t xml:space="preserve">atbalstīt </w:t>
      </w:r>
      <w:r w:rsidRPr="00D4388E">
        <w:rPr>
          <w:rFonts w:eastAsiaTheme="minorHAnsi" w:cstheme="minorBidi"/>
          <w:b/>
          <w:bCs/>
          <w:szCs w:val="22"/>
        </w:rPr>
        <w:t>steidzamības</w:t>
      </w:r>
      <w:r w:rsidRPr="00D4388E">
        <w:rPr>
          <w:rFonts w:eastAsiaTheme="minorHAnsi" w:cstheme="minorBidi"/>
          <w:bCs/>
          <w:szCs w:val="22"/>
        </w:rPr>
        <w:t xml:space="preserve"> noteikšanu šim likumprojektam.</w:t>
      </w:r>
    </w:p>
    <w:p w14:paraId="13A00088" w14:textId="77777777" w:rsidR="00633357" w:rsidRPr="00D4388E" w:rsidRDefault="00633357" w:rsidP="00633357">
      <w:pPr>
        <w:ind w:firstLine="567"/>
        <w:jc w:val="both"/>
        <w:rPr>
          <w:rFonts w:eastAsiaTheme="minorHAnsi" w:cstheme="minorBidi"/>
          <w:bCs/>
          <w:i/>
          <w:szCs w:val="22"/>
        </w:rPr>
      </w:pPr>
      <w:r w:rsidRPr="00D4388E">
        <w:rPr>
          <w:rFonts w:eastAsiaTheme="minorHAnsi" w:cstheme="minorBidi"/>
          <w:bCs/>
          <w:i/>
          <w:szCs w:val="22"/>
        </w:rPr>
        <w:t>Deputātiem nav iebildumu.</w:t>
      </w:r>
    </w:p>
    <w:p w14:paraId="140A966E" w14:textId="77777777" w:rsidR="00F9515C" w:rsidRPr="00D4388E" w:rsidRDefault="00F9515C" w:rsidP="00F9515C">
      <w:pPr>
        <w:ind w:firstLine="567"/>
        <w:jc w:val="both"/>
        <w:rPr>
          <w:rFonts w:eastAsiaTheme="minorHAnsi" w:cstheme="minorBidi"/>
          <w:bCs/>
          <w:i/>
          <w:szCs w:val="22"/>
        </w:rPr>
      </w:pPr>
      <w:r w:rsidRPr="00D4388E">
        <w:rPr>
          <w:i/>
        </w:rPr>
        <w:t>Deputāti</w:t>
      </w:r>
      <w:r w:rsidRPr="00D4388E">
        <w:rPr>
          <w:b/>
          <w:i/>
        </w:rPr>
        <w:t xml:space="preserve"> atbalsta</w:t>
      </w:r>
      <w:r w:rsidRPr="00D4388E">
        <w:rPr>
          <w:i/>
        </w:rPr>
        <w:t xml:space="preserve"> likumprojekta </w:t>
      </w:r>
      <w:r w:rsidRPr="00D4388E">
        <w:rPr>
          <w:b/>
          <w:i/>
        </w:rPr>
        <w:t>steidzamību</w:t>
      </w:r>
      <w:r w:rsidRPr="00D4388E">
        <w:rPr>
          <w:rFonts w:eastAsiaTheme="minorHAnsi" w:cstheme="minorBidi"/>
          <w:bCs/>
          <w:i/>
          <w:szCs w:val="22"/>
        </w:rPr>
        <w:t>.</w:t>
      </w:r>
    </w:p>
    <w:p w14:paraId="7539A4D1" w14:textId="77777777" w:rsidR="00F9515C" w:rsidRPr="00D4388E" w:rsidRDefault="00F9515C" w:rsidP="00F9515C">
      <w:pPr>
        <w:widowControl w:val="0"/>
        <w:ind w:firstLine="567"/>
        <w:jc w:val="both"/>
        <w:rPr>
          <w:i/>
          <w:iCs/>
        </w:rPr>
      </w:pPr>
    </w:p>
    <w:p w14:paraId="3F74E23B" w14:textId="0902C1E1" w:rsidR="00F9515C" w:rsidRPr="00D4388E" w:rsidRDefault="00F9515C" w:rsidP="00F9515C">
      <w:pPr>
        <w:ind w:firstLine="567"/>
        <w:jc w:val="both"/>
        <w:rPr>
          <w:rFonts w:eastAsiaTheme="minorHAnsi" w:cstheme="minorBidi"/>
          <w:b/>
          <w:bCs/>
          <w:szCs w:val="22"/>
        </w:rPr>
      </w:pPr>
      <w:bookmarkStart w:id="4" w:name="_Hlk151641770"/>
      <w:r w:rsidRPr="00D4388E">
        <w:rPr>
          <w:rFonts w:eastAsiaTheme="minorHAnsi" w:cstheme="minorBidi"/>
          <w:b/>
          <w:szCs w:val="22"/>
        </w:rPr>
        <w:t>R.Bergmanis</w:t>
      </w:r>
      <w:r w:rsidRPr="00D4388E">
        <w:rPr>
          <w:rFonts w:eastAsiaTheme="minorHAnsi" w:cstheme="minorBidi"/>
          <w:b/>
          <w:bCs/>
          <w:szCs w:val="22"/>
        </w:rPr>
        <w:t xml:space="preserve"> </w:t>
      </w:r>
      <w:r w:rsidRPr="00D4388E">
        <w:rPr>
          <w:rFonts w:eastAsiaTheme="minorHAnsi" w:cstheme="minorBidi"/>
          <w:bCs/>
          <w:szCs w:val="22"/>
        </w:rPr>
        <w:t xml:space="preserve">aicina noteikt </w:t>
      </w:r>
      <w:r w:rsidRPr="00D4388E">
        <w:rPr>
          <w:rFonts w:eastAsiaTheme="minorHAnsi" w:cstheme="minorBidi"/>
          <w:b/>
          <w:bCs/>
          <w:szCs w:val="22"/>
        </w:rPr>
        <w:t>priekšlikumu iesniegšanas termiņu</w:t>
      </w:r>
      <w:r w:rsidRPr="00D4388E">
        <w:rPr>
          <w:rFonts w:eastAsiaTheme="minorHAnsi" w:cstheme="minorBidi"/>
          <w:bCs/>
          <w:szCs w:val="22"/>
        </w:rPr>
        <w:t xml:space="preserve"> šim likumprojektam</w:t>
      </w:r>
      <w:r w:rsidR="00AC541D">
        <w:rPr>
          <w:rFonts w:eastAsiaTheme="minorHAnsi" w:cstheme="minorBidi"/>
          <w:bCs/>
          <w:szCs w:val="22"/>
        </w:rPr>
        <w:t xml:space="preserve"> 2. lasījumam</w:t>
      </w:r>
      <w:r w:rsidRPr="00D4388E">
        <w:rPr>
          <w:rFonts w:eastAsiaTheme="minorHAnsi" w:cstheme="minorBidi"/>
          <w:bCs/>
          <w:szCs w:val="22"/>
        </w:rPr>
        <w:t xml:space="preserve"> – </w:t>
      </w:r>
      <w:bookmarkStart w:id="5" w:name="_Hlk151638282"/>
      <w:r w:rsidRPr="00D4388E">
        <w:rPr>
          <w:rFonts w:eastAsiaTheme="minorHAnsi" w:cstheme="minorBidi"/>
          <w:b/>
          <w:bCs/>
          <w:szCs w:val="22"/>
        </w:rPr>
        <w:t>2</w:t>
      </w:r>
      <w:r w:rsidR="00AC541D">
        <w:rPr>
          <w:rFonts w:eastAsiaTheme="minorHAnsi" w:cstheme="minorBidi"/>
          <w:b/>
          <w:bCs/>
          <w:szCs w:val="22"/>
        </w:rPr>
        <w:t>7.11.</w:t>
      </w:r>
      <w:r w:rsidRPr="00D4388E">
        <w:rPr>
          <w:rFonts w:eastAsiaTheme="minorHAnsi" w:cstheme="minorBidi"/>
          <w:b/>
          <w:bCs/>
          <w:szCs w:val="22"/>
        </w:rPr>
        <w:t xml:space="preserve"> </w:t>
      </w:r>
      <w:r w:rsidR="00AC541D">
        <w:rPr>
          <w:rFonts w:eastAsiaTheme="minorHAnsi" w:cstheme="minorBidi"/>
          <w:b/>
          <w:bCs/>
          <w:szCs w:val="22"/>
        </w:rPr>
        <w:t>plkst.14.00</w:t>
      </w:r>
      <w:bookmarkEnd w:id="5"/>
      <w:r w:rsidRPr="00D4388E">
        <w:rPr>
          <w:rFonts w:eastAsiaTheme="minorHAnsi" w:cstheme="minorBidi"/>
          <w:b/>
          <w:bCs/>
          <w:szCs w:val="22"/>
        </w:rPr>
        <w:t>.</w:t>
      </w:r>
    </w:p>
    <w:p w14:paraId="0217D877" w14:textId="719F96A8" w:rsidR="00F9515C" w:rsidRPr="00D4388E" w:rsidRDefault="00F9515C" w:rsidP="00F9515C">
      <w:pPr>
        <w:ind w:firstLine="567"/>
        <w:jc w:val="both"/>
        <w:rPr>
          <w:rFonts w:eastAsiaTheme="minorHAnsi" w:cstheme="minorBidi"/>
          <w:bCs/>
          <w:i/>
          <w:szCs w:val="22"/>
        </w:rPr>
      </w:pPr>
      <w:r w:rsidRPr="00D4388E">
        <w:rPr>
          <w:rFonts w:eastAsiaTheme="minorHAnsi" w:cstheme="minorBidi"/>
          <w:bCs/>
          <w:i/>
          <w:szCs w:val="22"/>
        </w:rPr>
        <w:t>L.Millere</w:t>
      </w:r>
      <w:r w:rsidR="00AC541D">
        <w:rPr>
          <w:rFonts w:eastAsiaTheme="minorHAnsi" w:cstheme="minorBidi"/>
          <w:bCs/>
          <w:i/>
          <w:szCs w:val="22"/>
        </w:rPr>
        <w:t>i nav iebildumu</w:t>
      </w:r>
      <w:r w:rsidRPr="00D4388E">
        <w:rPr>
          <w:rFonts w:eastAsiaTheme="minorHAnsi" w:cstheme="minorBidi"/>
          <w:bCs/>
          <w:i/>
          <w:szCs w:val="22"/>
        </w:rPr>
        <w:t>.</w:t>
      </w:r>
    </w:p>
    <w:p w14:paraId="67D7F757" w14:textId="77777777" w:rsidR="00F9515C" w:rsidRPr="00D4388E" w:rsidRDefault="00F9515C" w:rsidP="00F9515C">
      <w:pPr>
        <w:ind w:firstLine="567"/>
        <w:jc w:val="both"/>
        <w:rPr>
          <w:rFonts w:eastAsiaTheme="minorHAnsi" w:cstheme="minorBidi"/>
          <w:bCs/>
          <w:i/>
          <w:szCs w:val="22"/>
        </w:rPr>
      </w:pPr>
      <w:r w:rsidRPr="00D4388E">
        <w:rPr>
          <w:rFonts w:eastAsiaTheme="minorHAnsi" w:cstheme="minorBidi"/>
          <w:bCs/>
          <w:i/>
          <w:szCs w:val="22"/>
        </w:rPr>
        <w:t>Deputātiem nav iebildumu.</w:t>
      </w:r>
    </w:p>
    <w:bookmarkEnd w:id="4"/>
    <w:p w14:paraId="6338A198" w14:textId="77777777" w:rsidR="00F9515C" w:rsidRPr="00D4388E" w:rsidRDefault="00F9515C" w:rsidP="00F9515C">
      <w:pPr>
        <w:ind w:firstLine="567"/>
        <w:jc w:val="both"/>
        <w:rPr>
          <w:rFonts w:eastAsiaTheme="minorHAnsi" w:cstheme="minorBidi"/>
          <w:bCs/>
          <w:i/>
          <w:szCs w:val="22"/>
        </w:rPr>
      </w:pPr>
    </w:p>
    <w:p w14:paraId="0E9C1EA9" w14:textId="06CCB7F5" w:rsidR="00F9515C" w:rsidRPr="00D4388E" w:rsidRDefault="00F9515C" w:rsidP="00F9515C">
      <w:pPr>
        <w:ind w:firstLine="567"/>
        <w:jc w:val="both"/>
        <w:rPr>
          <w:rFonts w:eastAsiaTheme="minorHAnsi" w:cstheme="minorBidi"/>
          <w:bCs/>
          <w:szCs w:val="22"/>
        </w:rPr>
      </w:pPr>
      <w:r w:rsidRPr="00D4388E">
        <w:rPr>
          <w:rFonts w:eastAsiaTheme="minorHAnsi" w:cstheme="minorBidi"/>
          <w:b/>
          <w:szCs w:val="22"/>
        </w:rPr>
        <w:t>R.Bergmanis</w:t>
      </w:r>
      <w:r w:rsidRPr="00D4388E">
        <w:rPr>
          <w:rFonts w:eastAsiaTheme="minorHAnsi" w:cstheme="minorBidi"/>
          <w:b/>
          <w:bCs/>
          <w:szCs w:val="22"/>
        </w:rPr>
        <w:t xml:space="preserve"> </w:t>
      </w:r>
      <w:r w:rsidRPr="00D4388E">
        <w:rPr>
          <w:rFonts w:eastAsiaTheme="minorHAnsi" w:cstheme="minorBidi"/>
          <w:bCs/>
          <w:szCs w:val="22"/>
        </w:rPr>
        <w:t xml:space="preserve">aicina noteikt </w:t>
      </w:r>
      <w:r w:rsidRPr="00D4388E">
        <w:rPr>
          <w:rFonts w:eastAsiaTheme="minorHAnsi" w:cstheme="minorBidi"/>
          <w:b/>
          <w:bCs/>
          <w:szCs w:val="22"/>
        </w:rPr>
        <w:t>referentu</w:t>
      </w:r>
      <w:r w:rsidRPr="00D4388E">
        <w:rPr>
          <w:rFonts w:eastAsiaTheme="minorHAnsi" w:cstheme="minorBidi"/>
          <w:bCs/>
          <w:szCs w:val="22"/>
        </w:rPr>
        <w:t xml:space="preserve"> šim likumprojektam un piedāvā </w:t>
      </w:r>
      <w:r w:rsidR="00923903">
        <w:rPr>
          <w:rFonts w:eastAsiaTheme="minorHAnsi" w:cstheme="minorBidi"/>
          <w:bCs/>
          <w:szCs w:val="22"/>
        </w:rPr>
        <w:t>E.Zivtiņ</w:t>
      </w:r>
      <w:r w:rsidRPr="00D4388E">
        <w:rPr>
          <w:rFonts w:eastAsiaTheme="minorHAnsi" w:cstheme="minorBidi"/>
          <w:bCs/>
          <w:szCs w:val="22"/>
        </w:rPr>
        <w:t>a kandidatūru.</w:t>
      </w:r>
    </w:p>
    <w:p w14:paraId="1650F617" w14:textId="13330395" w:rsidR="00F9515C" w:rsidRPr="00D4388E" w:rsidRDefault="00923903" w:rsidP="00F9515C">
      <w:pPr>
        <w:ind w:firstLine="567"/>
        <w:jc w:val="both"/>
        <w:rPr>
          <w:rFonts w:eastAsiaTheme="minorHAnsi" w:cstheme="minorBidi"/>
          <w:bCs/>
          <w:i/>
          <w:szCs w:val="22"/>
        </w:rPr>
      </w:pPr>
      <w:r>
        <w:rPr>
          <w:rFonts w:eastAsiaTheme="minorHAnsi" w:cstheme="minorBidi"/>
          <w:b/>
          <w:bCs/>
          <w:szCs w:val="22"/>
        </w:rPr>
        <w:t>E.Zivtiņš</w:t>
      </w:r>
      <w:r w:rsidR="00F9515C" w:rsidRPr="00D4388E">
        <w:rPr>
          <w:rFonts w:eastAsiaTheme="minorHAnsi" w:cstheme="minorBidi"/>
          <w:bCs/>
          <w:szCs w:val="22"/>
        </w:rPr>
        <w:t xml:space="preserve"> piekrīt. </w:t>
      </w:r>
    </w:p>
    <w:p w14:paraId="3AFD88C7" w14:textId="77777777" w:rsidR="00F9515C" w:rsidRPr="00D4388E" w:rsidRDefault="00F9515C" w:rsidP="00F9515C">
      <w:pPr>
        <w:ind w:firstLine="567"/>
        <w:jc w:val="both"/>
        <w:rPr>
          <w:rFonts w:eastAsiaTheme="minorHAnsi" w:cstheme="minorBidi"/>
          <w:bCs/>
          <w:i/>
          <w:szCs w:val="22"/>
        </w:rPr>
      </w:pPr>
      <w:bookmarkStart w:id="6" w:name="_Hlk151637745"/>
      <w:r w:rsidRPr="00D4388E">
        <w:rPr>
          <w:rFonts w:eastAsiaTheme="minorHAnsi" w:cstheme="minorBidi"/>
          <w:bCs/>
          <w:i/>
          <w:szCs w:val="22"/>
        </w:rPr>
        <w:t>Deputātiem nav iebildumu.</w:t>
      </w:r>
    </w:p>
    <w:bookmarkEnd w:id="6"/>
    <w:p w14:paraId="2B750B84" w14:textId="411C1648" w:rsidR="00F9515C" w:rsidRPr="00D4388E" w:rsidRDefault="00F9515C" w:rsidP="00F9515C">
      <w:pPr>
        <w:ind w:firstLine="567"/>
        <w:jc w:val="both"/>
        <w:rPr>
          <w:rFonts w:eastAsiaTheme="minorHAnsi" w:cstheme="minorBidi"/>
          <w:bCs/>
          <w:i/>
          <w:szCs w:val="22"/>
        </w:rPr>
      </w:pPr>
      <w:r w:rsidRPr="00D4388E">
        <w:rPr>
          <w:rFonts w:eastAsiaTheme="minorHAnsi" w:cstheme="minorBidi"/>
          <w:b/>
          <w:bCs/>
          <w:i/>
          <w:szCs w:val="22"/>
        </w:rPr>
        <w:t>Referents</w:t>
      </w:r>
      <w:r w:rsidRPr="00D4388E">
        <w:rPr>
          <w:rFonts w:eastAsiaTheme="minorHAnsi" w:cstheme="minorBidi"/>
          <w:bCs/>
          <w:i/>
          <w:szCs w:val="22"/>
        </w:rPr>
        <w:t xml:space="preserve"> likumprojektam – </w:t>
      </w:r>
      <w:proofErr w:type="spellStart"/>
      <w:r w:rsidR="00923903">
        <w:rPr>
          <w:rFonts w:eastAsiaTheme="minorHAnsi" w:cstheme="minorBidi"/>
          <w:b/>
          <w:bCs/>
          <w:i/>
          <w:szCs w:val="22"/>
        </w:rPr>
        <w:t>E.Zivtiņš</w:t>
      </w:r>
      <w:proofErr w:type="spellEnd"/>
      <w:r w:rsidRPr="00D4388E">
        <w:rPr>
          <w:rFonts w:eastAsiaTheme="minorHAnsi" w:cstheme="minorBidi"/>
          <w:bCs/>
          <w:i/>
          <w:szCs w:val="22"/>
        </w:rPr>
        <w:t>.</w:t>
      </w:r>
    </w:p>
    <w:p w14:paraId="44479CE5" w14:textId="77777777" w:rsidR="00F9515C" w:rsidRPr="00D4388E" w:rsidRDefault="00F9515C" w:rsidP="00F9515C">
      <w:pPr>
        <w:ind w:firstLine="567"/>
        <w:jc w:val="both"/>
        <w:rPr>
          <w:rFonts w:eastAsiaTheme="minorHAnsi" w:cstheme="minorBidi"/>
          <w:bCs/>
          <w:i/>
          <w:szCs w:val="22"/>
        </w:rPr>
      </w:pPr>
    </w:p>
    <w:p w14:paraId="0A5AE425" w14:textId="77777777" w:rsidR="00F9515C" w:rsidRPr="00D4388E" w:rsidRDefault="00F9515C" w:rsidP="00F9515C">
      <w:pPr>
        <w:widowControl w:val="0"/>
        <w:tabs>
          <w:tab w:val="left" w:pos="426"/>
        </w:tabs>
        <w:ind w:firstLine="567"/>
        <w:jc w:val="both"/>
        <w:rPr>
          <w:b/>
        </w:rPr>
      </w:pPr>
    </w:p>
    <w:p w14:paraId="7EA9E868" w14:textId="77777777" w:rsidR="002A6994" w:rsidRDefault="002A6994" w:rsidP="00F9515C">
      <w:pPr>
        <w:widowControl w:val="0"/>
        <w:tabs>
          <w:tab w:val="left" w:pos="426"/>
        </w:tabs>
        <w:ind w:firstLine="567"/>
        <w:jc w:val="both"/>
        <w:rPr>
          <w:b/>
        </w:rPr>
      </w:pPr>
    </w:p>
    <w:p w14:paraId="5BEF28F2" w14:textId="77777777" w:rsidR="00F9515C" w:rsidRPr="00D4388E" w:rsidRDefault="00F9515C" w:rsidP="00F9515C">
      <w:pPr>
        <w:widowControl w:val="0"/>
        <w:tabs>
          <w:tab w:val="left" w:pos="426"/>
        </w:tabs>
        <w:ind w:firstLine="567"/>
        <w:jc w:val="both"/>
        <w:rPr>
          <w:b/>
        </w:rPr>
      </w:pPr>
      <w:r w:rsidRPr="00D4388E">
        <w:rPr>
          <w:b/>
        </w:rPr>
        <w:t xml:space="preserve">LĒMUMS: </w:t>
      </w:r>
    </w:p>
    <w:p w14:paraId="0102AD06" w14:textId="67EA595C" w:rsidR="00F9515C" w:rsidRPr="00D4388E" w:rsidRDefault="00F9515C" w:rsidP="00F9515C">
      <w:pPr>
        <w:widowControl w:val="0"/>
        <w:tabs>
          <w:tab w:val="left" w:pos="426"/>
        </w:tabs>
        <w:ind w:firstLine="567"/>
        <w:jc w:val="both"/>
      </w:pPr>
      <w:r w:rsidRPr="00D4388E">
        <w:rPr>
          <w:b/>
        </w:rPr>
        <w:t xml:space="preserve">- </w:t>
      </w:r>
      <w:r w:rsidRPr="00D4388E">
        <w:t>konceptuāli</w:t>
      </w:r>
      <w:r w:rsidRPr="00D4388E">
        <w:rPr>
          <w:b/>
        </w:rPr>
        <w:t xml:space="preserve"> </w:t>
      </w:r>
      <w:r w:rsidRPr="00D4388E">
        <w:t xml:space="preserve">atbalstīt likumprojektu </w:t>
      </w:r>
      <w:r w:rsidRPr="00D4388E">
        <w:rPr>
          <w:rFonts w:eastAsiaTheme="minorHAnsi" w:cstheme="minorBidi"/>
          <w:szCs w:val="22"/>
        </w:rPr>
        <w:t xml:space="preserve">“Grozījumi </w:t>
      </w:r>
      <w:r w:rsidR="0049557D" w:rsidRPr="00D4388E">
        <w:rPr>
          <w:rFonts w:eastAsiaTheme="minorHAnsi" w:cstheme="minorBidi"/>
          <w:szCs w:val="22"/>
        </w:rPr>
        <w:t>Ieroču aprites likumā” (442/Lp14</w:t>
      </w:r>
      <w:r w:rsidRPr="00D4388E">
        <w:rPr>
          <w:rFonts w:eastAsiaTheme="minorHAnsi" w:cstheme="minorBidi"/>
          <w:szCs w:val="22"/>
        </w:rPr>
        <w:t>)</w:t>
      </w:r>
      <w:r w:rsidRPr="00D4388E">
        <w:rPr>
          <w:b/>
        </w:rPr>
        <w:t xml:space="preserve"> </w:t>
      </w:r>
      <w:r w:rsidRPr="00D4388E">
        <w:t>un</w:t>
      </w:r>
      <w:r w:rsidRPr="00D4388E">
        <w:rPr>
          <w:b/>
        </w:rPr>
        <w:t xml:space="preserve"> </w:t>
      </w:r>
      <w:r w:rsidRPr="00D4388E">
        <w:t xml:space="preserve">virzīt izskatīšanai Saeimas </w:t>
      </w:r>
      <w:r w:rsidR="00923903">
        <w:t xml:space="preserve">23. novembra </w:t>
      </w:r>
      <w:r w:rsidRPr="00D4388E">
        <w:t xml:space="preserve">sēdē </w:t>
      </w:r>
      <w:r w:rsidR="00923903">
        <w:t>1.</w:t>
      </w:r>
      <w:r w:rsidRPr="00D4388E">
        <w:t xml:space="preserve"> lasījumā;</w:t>
      </w:r>
    </w:p>
    <w:p w14:paraId="5EB4823D" w14:textId="77777777" w:rsidR="00F9515C" w:rsidRPr="00D4388E" w:rsidRDefault="00F9515C" w:rsidP="00F9515C">
      <w:pPr>
        <w:widowControl w:val="0"/>
        <w:tabs>
          <w:tab w:val="left" w:pos="426"/>
        </w:tabs>
        <w:ind w:firstLine="567"/>
        <w:jc w:val="both"/>
      </w:pPr>
      <w:r w:rsidRPr="00D4388E">
        <w:t>- lūgt Saeimu noteikt likumprojektam steidzamību;</w:t>
      </w:r>
    </w:p>
    <w:p w14:paraId="4DF54DCE" w14:textId="65D55F4D" w:rsidR="00F9515C" w:rsidRPr="00D4388E" w:rsidRDefault="00F9515C" w:rsidP="00F9515C">
      <w:pPr>
        <w:widowControl w:val="0"/>
        <w:tabs>
          <w:tab w:val="left" w:pos="426"/>
        </w:tabs>
        <w:ind w:firstLine="567"/>
        <w:jc w:val="both"/>
      </w:pPr>
      <w:r w:rsidRPr="00D4388E">
        <w:t xml:space="preserve">- lūgt noteikt priekšlikumu iesniegšanas termiņu </w:t>
      </w:r>
      <w:r w:rsidR="00923903">
        <w:t>2.</w:t>
      </w:r>
      <w:r w:rsidRPr="00D4388E">
        <w:t xml:space="preserve"> lasījumam – </w:t>
      </w:r>
      <w:r w:rsidR="00923903" w:rsidRPr="00923903">
        <w:t>27.11. plkst.14.00</w:t>
      </w:r>
      <w:r w:rsidRPr="00D4388E">
        <w:t>;</w:t>
      </w:r>
    </w:p>
    <w:p w14:paraId="56B6AF80" w14:textId="7F919033" w:rsidR="00F9515C" w:rsidRDefault="00F9515C" w:rsidP="00F9515C">
      <w:pPr>
        <w:widowControl w:val="0"/>
        <w:tabs>
          <w:tab w:val="left" w:pos="426"/>
        </w:tabs>
        <w:ind w:firstLine="567"/>
        <w:jc w:val="both"/>
        <w:rPr>
          <w:bCs/>
        </w:rPr>
      </w:pPr>
      <w:r w:rsidRPr="00D4388E">
        <w:t xml:space="preserve">- noteikt par referentu </w:t>
      </w:r>
      <w:proofErr w:type="spellStart"/>
      <w:r w:rsidR="00923903">
        <w:t>E.Zivtiņ</w:t>
      </w:r>
      <w:r w:rsidRPr="00D4388E">
        <w:t>u</w:t>
      </w:r>
      <w:proofErr w:type="spellEnd"/>
      <w:r w:rsidRPr="00D4388E">
        <w:t>.</w:t>
      </w:r>
      <w:r w:rsidRPr="00BD16A6">
        <w:rPr>
          <w:bCs/>
        </w:rPr>
        <w:t xml:space="preserve"> </w:t>
      </w:r>
    </w:p>
    <w:p w14:paraId="3977AF45" w14:textId="77777777" w:rsidR="00F9515C" w:rsidRDefault="00F9515C" w:rsidP="00193967">
      <w:pPr>
        <w:widowControl w:val="0"/>
        <w:tabs>
          <w:tab w:val="left" w:pos="426"/>
        </w:tabs>
        <w:ind w:firstLine="567"/>
        <w:jc w:val="both"/>
      </w:pPr>
    </w:p>
    <w:p w14:paraId="3F8BC7E1" w14:textId="77777777" w:rsidR="000D6DC7" w:rsidRDefault="000D6DC7" w:rsidP="00193967">
      <w:pPr>
        <w:widowControl w:val="0"/>
        <w:tabs>
          <w:tab w:val="left" w:pos="426"/>
        </w:tabs>
        <w:ind w:firstLine="567"/>
        <w:jc w:val="both"/>
      </w:pPr>
    </w:p>
    <w:p w14:paraId="707FC619" w14:textId="77777777" w:rsidR="000D6DC7" w:rsidRDefault="000D6DC7" w:rsidP="00193967">
      <w:pPr>
        <w:widowControl w:val="0"/>
        <w:tabs>
          <w:tab w:val="left" w:pos="426"/>
        </w:tabs>
        <w:ind w:firstLine="567"/>
        <w:jc w:val="both"/>
      </w:pPr>
    </w:p>
    <w:p w14:paraId="5745EBC5" w14:textId="77777777" w:rsidR="002A6994" w:rsidRDefault="002A6994" w:rsidP="00ED5B1C">
      <w:pPr>
        <w:tabs>
          <w:tab w:val="left" w:pos="0"/>
        </w:tabs>
        <w:jc w:val="both"/>
        <w:rPr>
          <w:b/>
        </w:rPr>
      </w:pPr>
    </w:p>
    <w:p w14:paraId="70DF923C" w14:textId="77777777" w:rsidR="00ED5B1C" w:rsidRDefault="00ED5B1C" w:rsidP="00ED5B1C">
      <w:pPr>
        <w:tabs>
          <w:tab w:val="left" w:pos="0"/>
        </w:tabs>
        <w:jc w:val="both"/>
        <w:rPr>
          <w:b/>
        </w:rPr>
      </w:pPr>
      <w:r>
        <w:rPr>
          <w:b/>
        </w:rPr>
        <w:t xml:space="preserve">3. </w:t>
      </w:r>
      <w:r w:rsidRPr="00E57301">
        <w:rPr>
          <w:b/>
        </w:rPr>
        <w:t>Grozījumi Fizisko personu reģistra likumā (386/Lp14) 1. lasījumam.</w:t>
      </w:r>
    </w:p>
    <w:p w14:paraId="4BF9EA07" w14:textId="77777777" w:rsidR="000D6DC7" w:rsidRDefault="000D6DC7" w:rsidP="00193967">
      <w:pPr>
        <w:widowControl w:val="0"/>
        <w:tabs>
          <w:tab w:val="left" w:pos="426"/>
        </w:tabs>
        <w:ind w:firstLine="567"/>
        <w:jc w:val="both"/>
      </w:pPr>
    </w:p>
    <w:p w14:paraId="4D93ED7A" w14:textId="77777777" w:rsidR="00ED5B1C" w:rsidRDefault="00ED5B1C" w:rsidP="00ED5B1C">
      <w:pPr>
        <w:ind w:firstLine="567"/>
        <w:jc w:val="both"/>
        <w:rPr>
          <w:bCs/>
        </w:rPr>
      </w:pPr>
      <w:r>
        <w:rPr>
          <w:b/>
          <w:bCs/>
        </w:rPr>
        <w:t>R.Bergma</w:t>
      </w:r>
      <w:r w:rsidRPr="00985857">
        <w:rPr>
          <w:b/>
          <w:bCs/>
        </w:rPr>
        <w:t>n</w:t>
      </w:r>
      <w:r>
        <w:rPr>
          <w:b/>
          <w:bCs/>
        </w:rPr>
        <w:t>i</w:t>
      </w:r>
      <w:r w:rsidRPr="00985857">
        <w:rPr>
          <w:b/>
          <w:bCs/>
        </w:rPr>
        <w:t>s</w:t>
      </w:r>
      <w:r w:rsidRPr="00985857">
        <w:rPr>
          <w:bCs/>
        </w:rPr>
        <w:t xml:space="preserve"> dod vār</w:t>
      </w:r>
      <w:r>
        <w:rPr>
          <w:bCs/>
        </w:rPr>
        <w:t xml:space="preserve">du likumprojekta </w:t>
      </w:r>
      <w:r w:rsidR="002C6084">
        <w:rPr>
          <w:bCs/>
        </w:rPr>
        <w:t>autoriem – Saeimas deputātu grup</w:t>
      </w:r>
      <w:r>
        <w:rPr>
          <w:bCs/>
        </w:rPr>
        <w:t>as</w:t>
      </w:r>
      <w:r w:rsidRPr="00985857">
        <w:rPr>
          <w:bCs/>
        </w:rPr>
        <w:t xml:space="preserve"> pārstāvim.</w:t>
      </w:r>
    </w:p>
    <w:p w14:paraId="33CB80B9" w14:textId="77777777" w:rsidR="002A6994" w:rsidRDefault="00ED5B1C" w:rsidP="002C6084">
      <w:pPr>
        <w:jc w:val="both"/>
        <w:rPr>
          <w:b/>
          <w:bCs/>
        </w:rPr>
      </w:pPr>
      <w:r>
        <w:rPr>
          <w:b/>
          <w:bCs/>
        </w:rPr>
        <w:t xml:space="preserve">         </w:t>
      </w:r>
    </w:p>
    <w:p w14:paraId="65787574" w14:textId="77777777" w:rsidR="002A6994" w:rsidRDefault="002A6994" w:rsidP="002C6084">
      <w:pPr>
        <w:jc w:val="both"/>
        <w:rPr>
          <w:b/>
          <w:bCs/>
        </w:rPr>
      </w:pPr>
    </w:p>
    <w:p w14:paraId="593ED52E" w14:textId="77777777" w:rsidR="002A6994" w:rsidRDefault="002A6994" w:rsidP="002A6994">
      <w:pPr>
        <w:ind w:firstLine="567"/>
        <w:jc w:val="both"/>
        <w:rPr>
          <w:b/>
          <w:bCs/>
        </w:rPr>
      </w:pPr>
    </w:p>
    <w:p w14:paraId="5A853115" w14:textId="77777777" w:rsidR="002A6994" w:rsidRDefault="002A6994" w:rsidP="002A6994">
      <w:pPr>
        <w:ind w:firstLine="567"/>
        <w:jc w:val="both"/>
        <w:rPr>
          <w:b/>
          <w:bCs/>
        </w:rPr>
      </w:pPr>
    </w:p>
    <w:p w14:paraId="3F0A407B" w14:textId="21160988" w:rsidR="002C6084" w:rsidRDefault="003C00DE" w:rsidP="002A6994">
      <w:pPr>
        <w:ind w:firstLine="567"/>
        <w:jc w:val="both"/>
        <w:rPr>
          <w:bCs/>
        </w:rPr>
      </w:pPr>
      <w:proofErr w:type="spellStart"/>
      <w:r>
        <w:rPr>
          <w:b/>
          <w:bCs/>
        </w:rPr>
        <w:t>J.Dombrava</w:t>
      </w:r>
      <w:proofErr w:type="spellEnd"/>
      <w:r w:rsidR="00ED5B1C" w:rsidRPr="008B3374">
        <w:rPr>
          <w:b/>
          <w:bCs/>
        </w:rPr>
        <w:t xml:space="preserve"> </w:t>
      </w:r>
      <w:r w:rsidR="00ED5B1C" w:rsidRPr="008B3374">
        <w:rPr>
          <w:bCs/>
        </w:rPr>
        <w:t>informē</w:t>
      </w:r>
      <w:r w:rsidR="002C6084">
        <w:rPr>
          <w:bCs/>
        </w:rPr>
        <w:t xml:space="preserve"> par deputātu grupas</w:t>
      </w:r>
      <w:r w:rsidR="00ED5B1C" w:rsidRPr="008B3374">
        <w:rPr>
          <w:bCs/>
        </w:rPr>
        <w:t xml:space="preserve"> izstrādātajiem grozījumiem likumprojektā – </w:t>
      </w:r>
      <w:r w:rsidR="002C6084">
        <w:rPr>
          <w:bCs/>
        </w:rPr>
        <w:t>likumprojekta</w:t>
      </w:r>
      <w:r w:rsidR="00ED5B1C" w:rsidRPr="008B3374">
        <w:rPr>
          <w:bCs/>
        </w:rPr>
        <w:t xml:space="preserve"> </w:t>
      </w:r>
      <w:r w:rsidR="002C6084" w:rsidRPr="002C6084">
        <w:rPr>
          <w:bCs/>
        </w:rPr>
        <w:t>izstrādes mērķis saistīts ar personu vēlmi un tiesībām izvēlēties personas kodu, kas atbilst kārtībai, kāda bija pirms 2017. gada 30. jūnija, kad pirmie seši cipari atbilda dzimšanas datumam, bet septītais – gadsimtam. Jāņem vērā, ka pastāv cilvēki, kuri vēlas personalizētu kodu ar dzimšanas datiem, nevis tikai automātiski ģenerētus skaitļus. Likumprojekts paredzētu, ka persona var pieprasīt personas kodu mainīt uz likumprojektā aprakstīto kārtību, proti, sistēmu kāda bija pirms 2017. gada 30. jūnija.</w:t>
      </w:r>
    </w:p>
    <w:p w14:paraId="3B1D5062" w14:textId="603E8CA4" w:rsidR="00970414" w:rsidRDefault="007C248C" w:rsidP="002C6084">
      <w:pPr>
        <w:ind w:firstLine="567"/>
        <w:jc w:val="both"/>
      </w:pPr>
      <w:proofErr w:type="spellStart"/>
      <w:r>
        <w:rPr>
          <w:b/>
        </w:rPr>
        <w:t>M.Zvaune</w:t>
      </w:r>
      <w:proofErr w:type="spellEnd"/>
      <w:r w:rsidR="00ED5B1C" w:rsidRPr="008B3374">
        <w:t xml:space="preserve"> </w:t>
      </w:r>
      <w:r>
        <w:t>skaidro</w:t>
      </w:r>
      <w:r w:rsidR="00ED5B1C" w:rsidRPr="008B3374">
        <w:t xml:space="preserve">, ka </w:t>
      </w:r>
      <w:r w:rsidR="00D61555">
        <w:t>2015. gadā personas kodu</w:t>
      </w:r>
      <w:r w:rsidR="00970414">
        <w:t xml:space="preserve"> reforma tika </w:t>
      </w:r>
      <w:r w:rsidR="00D61555">
        <w:t xml:space="preserve">ļoti </w:t>
      </w:r>
      <w:r w:rsidR="00970414">
        <w:t xml:space="preserve">rūpīgi izvērtēta, arī datu aizsardzības jautājumi tajā skaitā. PMLP ieskatā datu aizsardzības jautājumu nozīmīgums ir ievērojami cēlies. Personas koda mērķis ir identifikācija, pēc jauno kodu ieviešanas sūdzību skaits ievērojami samazinājies. </w:t>
      </w:r>
    </w:p>
    <w:p w14:paraId="07587C63" w14:textId="42CC4FB7" w:rsidR="00ED5B1C" w:rsidRPr="008B3374" w:rsidRDefault="00970414" w:rsidP="002C6084">
      <w:pPr>
        <w:ind w:firstLine="567"/>
        <w:jc w:val="both"/>
      </w:pPr>
      <w:r>
        <w:t xml:space="preserve">Aicina ļoti atbildīgi izvērtēt šādas rosinātās reformas ieguvumus. Rezultātā būtiski palielinātos administratīvais slogs (ir 12 </w:t>
      </w:r>
      <w:r w:rsidR="009252B5">
        <w:t xml:space="preserve">subjekti, kas iekļauj ziņas </w:t>
      </w:r>
      <w:r w:rsidR="005B1359">
        <w:t xml:space="preserve">fizisko personu </w:t>
      </w:r>
      <w:r w:rsidR="009252B5">
        <w:t xml:space="preserve">reģistrā – tad jāveic izmaiņas arī </w:t>
      </w:r>
      <w:r w:rsidR="005B1359">
        <w:t xml:space="preserve">šo subjektu </w:t>
      </w:r>
      <w:r w:rsidR="009252B5">
        <w:t>IS).</w:t>
      </w:r>
    </w:p>
    <w:p w14:paraId="68A8A34D" w14:textId="5E96306B" w:rsidR="00ED5B1C" w:rsidRDefault="0012002E" w:rsidP="00ED5B1C">
      <w:pPr>
        <w:ind w:firstLine="567"/>
        <w:jc w:val="both"/>
      </w:pPr>
      <w:proofErr w:type="spellStart"/>
      <w:r>
        <w:rPr>
          <w:b/>
        </w:rPr>
        <w:t>S.Barks</w:t>
      </w:r>
      <w:proofErr w:type="spellEnd"/>
      <w:r w:rsidR="00ED5B1C" w:rsidRPr="008B3374">
        <w:t xml:space="preserve"> p</w:t>
      </w:r>
      <w:r>
        <w:t>iekrīt PMLP teiktajam. papildina, ka ne visām iestādēm ir piekļuve iedzīvotāju reģistra IS – tas radītu problēmas un kļūdas.</w:t>
      </w:r>
      <w:r w:rsidR="00ED5B1C" w:rsidRPr="008B3374">
        <w:t xml:space="preserve"> </w:t>
      </w:r>
    </w:p>
    <w:p w14:paraId="598F0FFC" w14:textId="72690DAC" w:rsidR="00043171" w:rsidRPr="00DD3FE0" w:rsidRDefault="00043171" w:rsidP="00043171">
      <w:pPr>
        <w:ind w:firstLine="567"/>
        <w:jc w:val="both"/>
        <w:rPr>
          <w:shd w:val="clear" w:color="auto" w:fill="FFFFFF"/>
        </w:rPr>
      </w:pPr>
      <w:r>
        <w:rPr>
          <w:b/>
          <w:bCs/>
        </w:rPr>
        <w:t>R.Bergma</w:t>
      </w:r>
      <w:r w:rsidRPr="00985857">
        <w:rPr>
          <w:b/>
          <w:bCs/>
        </w:rPr>
        <w:t>n</w:t>
      </w:r>
      <w:r>
        <w:rPr>
          <w:b/>
          <w:bCs/>
        </w:rPr>
        <w:t>i</w:t>
      </w:r>
      <w:r w:rsidRPr="00985857">
        <w:rPr>
          <w:b/>
          <w:bCs/>
        </w:rPr>
        <w:t>s</w:t>
      </w:r>
      <w:r w:rsidRPr="00985857">
        <w:rPr>
          <w:bCs/>
        </w:rPr>
        <w:t xml:space="preserve"> </w:t>
      </w:r>
      <w:r>
        <w:rPr>
          <w:bCs/>
        </w:rPr>
        <w:t xml:space="preserve">komentē, ka </w:t>
      </w:r>
      <w:r>
        <w:rPr>
          <w:shd w:val="clear" w:color="auto" w:fill="FFFFFF"/>
        </w:rPr>
        <w:t>Datu valsts i</w:t>
      </w:r>
      <w:r w:rsidRPr="006524CA">
        <w:rPr>
          <w:shd w:val="clear" w:color="auto" w:fill="FFFFFF"/>
        </w:rPr>
        <w:t>nspekcija vērš uzmanību, ka</w:t>
      </w:r>
      <w:r>
        <w:rPr>
          <w:shd w:val="clear" w:color="auto" w:fill="FFFFFF"/>
        </w:rPr>
        <w:t>,</w:t>
      </w:r>
      <w:r w:rsidRPr="006524CA">
        <w:rPr>
          <w:shd w:val="clear" w:color="auto" w:fill="FFFFFF"/>
        </w:rPr>
        <w:t xml:space="preserve"> ja personas koda pirm</w:t>
      </w:r>
      <w:r>
        <w:rPr>
          <w:shd w:val="clear" w:color="auto" w:fill="FFFFFF"/>
        </w:rPr>
        <w:t xml:space="preserve">ā daļa </w:t>
      </w:r>
      <w:r w:rsidRPr="006524CA">
        <w:rPr>
          <w:shd w:val="clear" w:color="auto" w:fill="FFFFFF"/>
        </w:rPr>
        <w:t>ietver</w:t>
      </w:r>
      <w:r>
        <w:rPr>
          <w:shd w:val="clear" w:color="auto" w:fill="FFFFFF"/>
        </w:rPr>
        <w:t xml:space="preserve"> </w:t>
      </w:r>
      <w:r w:rsidRPr="006524CA">
        <w:rPr>
          <w:shd w:val="clear" w:color="auto" w:fill="FFFFFF"/>
        </w:rPr>
        <w:t xml:space="preserve">norādi uz personas vecumu, tādējādi var veidoties </w:t>
      </w:r>
      <w:r w:rsidRPr="006524CA">
        <w:rPr>
          <w:color w:val="000000"/>
          <w:shd w:val="clear" w:color="auto" w:fill="FFFFFF"/>
        </w:rPr>
        <w:t>tieša un netieša diskriminācija uz vecuma pamata gan profesionālajās attiecībās, gan citās jomās. </w:t>
      </w:r>
      <w:r w:rsidRPr="006524CA">
        <w:rPr>
          <w:shd w:val="clear" w:color="auto" w:fill="FFFFFF"/>
        </w:rPr>
        <w:t xml:space="preserve">No </w:t>
      </w:r>
      <w:r w:rsidRPr="006524CA">
        <w:rPr>
          <w:color w:val="000000"/>
          <w:shd w:val="clear" w:color="auto" w:fill="FFFFFF"/>
        </w:rPr>
        <w:t>cilvēktiesību viedokļa tieši</w:t>
      </w:r>
      <w:r>
        <w:rPr>
          <w:color w:val="000000"/>
          <w:shd w:val="clear" w:color="auto" w:fill="FFFFFF"/>
        </w:rPr>
        <w:t xml:space="preserve"> šāda, likumprojektā paredzētā</w:t>
      </w:r>
      <w:r w:rsidRPr="006524CA">
        <w:rPr>
          <w:color w:val="000000"/>
          <w:shd w:val="clear" w:color="auto" w:fill="FFFFFF"/>
        </w:rPr>
        <w:t xml:space="preserve"> personas koda pirmā daļa</w:t>
      </w:r>
      <w:r>
        <w:rPr>
          <w:color w:val="000000"/>
          <w:shd w:val="clear" w:color="auto" w:fill="FFFFFF"/>
        </w:rPr>
        <w:t>,</w:t>
      </w:r>
      <w:r w:rsidRPr="006524CA">
        <w:rPr>
          <w:color w:val="000000"/>
          <w:shd w:val="clear" w:color="auto" w:fill="FFFFFF"/>
        </w:rPr>
        <w:t xml:space="preserve"> satur vislielāko risku ne tikai diskriminācijas elementiem, bet arī no neiejaukšanās personas privātajā </w:t>
      </w:r>
      <w:r w:rsidRPr="00A97333">
        <w:rPr>
          <w:shd w:val="clear" w:color="auto" w:fill="FFFFFF"/>
        </w:rPr>
        <w:t>dzīvē un pastāv pamatots risks, ka netiks ievērtos Eiropas Savienības Pamattiesību hartas 8. pants</w:t>
      </w:r>
      <w:r>
        <w:rPr>
          <w:shd w:val="clear" w:color="auto" w:fill="FFFFFF"/>
        </w:rPr>
        <w:t>,</w:t>
      </w:r>
      <w:r w:rsidRPr="00A97333">
        <w:rPr>
          <w:shd w:val="clear" w:color="auto" w:fill="FFFFFF"/>
        </w:rPr>
        <w:t xml:space="preserve"> Satversmes 96.</w:t>
      </w:r>
      <w:r>
        <w:rPr>
          <w:shd w:val="clear" w:color="auto" w:fill="FFFFFF"/>
        </w:rPr>
        <w:t> </w:t>
      </w:r>
      <w:r w:rsidRPr="00A97333">
        <w:rPr>
          <w:shd w:val="clear" w:color="auto" w:fill="FFFFFF"/>
        </w:rPr>
        <w:t>pantā garantētās tiesības uz privāto dzīvi</w:t>
      </w:r>
      <w:r>
        <w:rPr>
          <w:shd w:val="clear" w:color="auto" w:fill="FFFFFF"/>
        </w:rPr>
        <w:t xml:space="preserve"> un Datu regulas prasības.</w:t>
      </w:r>
    </w:p>
    <w:p w14:paraId="288DA9CD" w14:textId="7797DBB1" w:rsidR="00ED5B1C" w:rsidRPr="008B3374" w:rsidRDefault="00ED5B1C" w:rsidP="00ED5B1C">
      <w:pPr>
        <w:ind w:firstLine="567"/>
        <w:jc w:val="both"/>
      </w:pPr>
      <w:r w:rsidRPr="008B3374">
        <w:rPr>
          <w:b/>
        </w:rPr>
        <w:t xml:space="preserve">L.Millere </w:t>
      </w:r>
      <w:r w:rsidRPr="008B3374">
        <w:t xml:space="preserve">komentē, ka </w:t>
      </w:r>
      <w:r w:rsidR="0036438E">
        <w:t>tas ir politiskās izšķiršanās jautājums. No ko</w:t>
      </w:r>
      <w:r w:rsidR="00560870">
        <w:t>nkrētā likumprojekta nav skaidri saprotams, kāds ir bijis iesniedzēju mērķis – likumprojekts</w:t>
      </w:r>
      <w:r w:rsidR="0036438E">
        <w:t xml:space="preserve"> būtu uzlabojams, kā arī </w:t>
      </w:r>
      <w:r w:rsidR="006E4905">
        <w:t xml:space="preserve">būtu </w:t>
      </w:r>
      <w:r w:rsidR="0036438E">
        <w:t>nepieciešamas plašākas diskusijas par šo jautājumu.</w:t>
      </w:r>
      <w:r w:rsidRPr="008B3374">
        <w:t xml:space="preserve"> </w:t>
      </w:r>
    </w:p>
    <w:p w14:paraId="5DB7D55E" w14:textId="7E92A09B" w:rsidR="00ED5B1C" w:rsidRDefault="0036438E" w:rsidP="00ED5B1C">
      <w:pPr>
        <w:ind w:firstLine="567"/>
        <w:jc w:val="both"/>
      </w:pPr>
      <w:proofErr w:type="spellStart"/>
      <w:r>
        <w:rPr>
          <w:b/>
        </w:rPr>
        <w:t>S.Tivaņenkov</w:t>
      </w:r>
      <w:r w:rsidR="00ED5B1C" w:rsidRPr="008B3374">
        <w:rPr>
          <w:b/>
        </w:rPr>
        <w:t>a</w:t>
      </w:r>
      <w:proofErr w:type="spellEnd"/>
      <w:r w:rsidR="00ED5B1C" w:rsidRPr="008B3374">
        <w:t xml:space="preserve"> </w:t>
      </w:r>
      <w:r>
        <w:t>pievienojas IeM un PMLP viedoklim. Arī TB iepriekš saņēmis daudz sūdzību. Valstij ir pozitīvs pienākums aizsargāt indivīdu, aicina izvērtēt, cik jēgpilns būtu šāds pienesums.</w:t>
      </w:r>
      <w:r w:rsidR="00ED5B1C" w:rsidRPr="008B3374">
        <w:t xml:space="preserve"> </w:t>
      </w:r>
    </w:p>
    <w:p w14:paraId="5A28618E" w14:textId="77777777" w:rsidR="00534E6F" w:rsidRPr="008B3374" w:rsidRDefault="00534E6F" w:rsidP="00ED5B1C">
      <w:pPr>
        <w:ind w:firstLine="567"/>
        <w:jc w:val="both"/>
      </w:pPr>
    </w:p>
    <w:p w14:paraId="7C2BBD59" w14:textId="483535FF" w:rsidR="004822D6" w:rsidRPr="008B3374" w:rsidRDefault="004822D6" w:rsidP="00ED5B1C">
      <w:pPr>
        <w:tabs>
          <w:tab w:val="left" w:pos="426"/>
        </w:tabs>
        <w:ind w:firstLine="567"/>
        <w:jc w:val="both"/>
        <w:rPr>
          <w:bCs/>
        </w:rPr>
      </w:pPr>
      <w:r w:rsidRPr="008B3374">
        <w:rPr>
          <w:b/>
          <w:bCs/>
        </w:rPr>
        <w:t xml:space="preserve">R.Bergmanis </w:t>
      </w:r>
      <w:r w:rsidRPr="008B3374">
        <w:rPr>
          <w:bCs/>
        </w:rPr>
        <w:t>aicina deputātus</w:t>
      </w:r>
      <w:r>
        <w:rPr>
          <w:bCs/>
        </w:rPr>
        <w:t xml:space="preserve"> balsot par </w:t>
      </w:r>
      <w:r w:rsidR="002A6994">
        <w:rPr>
          <w:bCs/>
        </w:rPr>
        <w:t xml:space="preserve">konceptuālu </w:t>
      </w:r>
      <w:r>
        <w:rPr>
          <w:bCs/>
        </w:rPr>
        <w:t xml:space="preserve">atbalstu </w:t>
      </w:r>
      <w:r w:rsidRPr="008B3374">
        <w:rPr>
          <w:bCs/>
        </w:rPr>
        <w:t>likumprojekt</w:t>
      </w:r>
      <w:r>
        <w:rPr>
          <w:bCs/>
        </w:rPr>
        <w:t>am.</w:t>
      </w:r>
    </w:p>
    <w:p w14:paraId="2EF26A38" w14:textId="77777777" w:rsidR="00ED5B1C" w:rsidRPr="008B3374" w:rsidRDefault="00ED5B1C" w:rsidP="00ED5B1C">
      <w:pPr>
        <w:ind w:firstLine="567"/>
        <w:jc w:val="both"/>
        <w:rPr>
          <w:bCs/>
          <w:i/>
          <w:iCs/>
        </w:rPr>
      </w:pPr>
      <w:r w:rsidRPr="008B3374">
        <w:rPr>
          <w:bCs/>
          <w:i/>
          <w:iCs/>
        </w:rPr>
        <w:t>Notiek balsošana.</w:t>
      </w:r>
    </w:p>
    <w:p w14:paraId="24E1A450" w14:textId="19B5867F" w:rsidR="00ED5B1C" w:rsidRPr="008B3374" w:rsidRDefault="00ED5B1C" w:rsidP="00ED5B1C">
      <w:pPr>
        <w:ind w:firstLine="567"/>
        <w:jc w:val="both"/>
        <w:rPr>
          <w:i/>
          <w:iCs/>
        </w:rPr>
      </w:pPr>
      <w:r w:rsidRPr="008B3374">
        <w:rPr>
          <w:i/>
          <w:iCs/>
        </w:rPr>
        <w:t xml:space="preserve">Par – </w:t>
      </w:r>
      <w:r w:rsidR="004822D6">
        <w:rPr>
          <w:i/>
          <w:iCs/>
        </w:rPr>
        <w:t>2</w:t>
      </w:r>
      <w:r w:rsidRPr="008B3374">
        <w:rPr>
          <w:i/>
          <w:iCs/>
        </w:rPr>
        <w:t xml:space="preserve">; pret – 1; atturas – </w:t>
      </w:r>
      <w:r w:rsidR="004822D6">
        <w:rPr>
          <w:i/>
          <w:iCs/>
        </w:rPr>
        <w:t>6</w:t>
      </w:r>
      <w:r w:rsidRPr="008B3374">
        <w:rPr>
          <w:i/>
          <w:iCs/>
        </w:rPr>
        <w:t>.</w:t>
      </w:r>
    </w:p>
    <w:p w14:paraId="7F694CDA" w14:textId="3C6550CD" w:rsidR="00ED5B1C" w:rsidRPr="008B3374" w:rsidRDefault="00ED5B1C" w:rsidP="00ED5B1C">
      <w:pPr>
        <w:ind w:firstLine="567"/>
        <w:jc w:val="both"/>
        <w:rPr>
          <w:bCs/>
          <w:i/>
        </w:rPr>
      </w:pPr>
      <w:r w:rsidRPr="008B3374">
        <w:rPr>
          <w:bCs/>
          <w:i/>
        </w:rPr>
        <w:t xml:space="preserve">Deputāti </w:t>
      </w:r>
      <w:r w:rsidRPr="008B3374">
        <w:rPr>
          <w:b/>
          <w:bCs/>
          <w:i/>
        </w:rPr>
        <w:t>konceptuāli</w:t>
      </w:r>
      <w:r w:rsidRPr="008B3374">
        <w:rPr>
          <w:bCs/>
          <w:i/>
        </w:rPr>
        <w:t xml:space="preserve"> </w:t>
      </w:r>
      <w:r w:rsidR="004822D6">
        <w:rPr>
          <w:b/>
          <w:i/>
        </w:rPr>
        <w:t>ne</w:t>
      </w:r>
      <w:r w:rsidRPr="008B3374">
        <w:rPr>
          <w:b/>
          <w:bCs/>
          <w:i/>
        </w:rPr>
        <w:t>atbalsta</w:t>
      </w:r>
      <w:r w:rsidRPr="008B3374">
        <w:rPr>
          <w:bCs/>
          <w:i/>
        </w:rPr>
        <w:t xml:space="preserve"> likumprojektu.</w:t>
      </w:r>
    </w:p>
    <w:p w14:paraId="05B64574" w14:textId="77777777" w:rsidR="00ED5B1C" w:rsidRPr="008B3374" w:rsidRDefault="00ED5B1C" w:rsidP="00ED5B1C">
      <w:pPr>
        <w:ind w:firstLine="567"/>
        <w:jc w:val="both"/>
        <w:rPr>
          <w:rFonts w:eastAsiaTheme="minorHAnsi" w:cstheme="minorBidi"/>
          <w:bCs/>
          <w:i/>
          <w:szCs w:val="22"/>
        </w:rPr>
      </w:pPr>
    </w:p>
    <w:p w14:paraId="6D60BED4" w14:textId="77777777" w:rsidR="00ED5B1C" w:rsidRPr="008B3374" w:rsidRDefault="00ED5B1C" w:rsidP="00ED5B1C">
      <w:pPr>
        <w:ind w:firstLine="567"/>
        <w:jc w:val="both"/>
        <w:rPr>
          <w:rFonts w:eastAsiaTheme="minorHAnsi" w:cstheme="minorBidi"/>
          <w:bCs/>
          <w:i/>
          <w:szCs w:val="22"/>
        </w:rPr>
      </w:pPr>
    </w:p>
    <w:p w14:paraId="3385B2A4" w14:textId="77777777" w:rsidR="00ED5B1C" w:rsidRPr="008B3374" w:rsidRDefault="00ED5B1C" w:rsidP="00ED5B1C">
      <w:pPr>
        <w:widowControl w:val="0"/>
        <w:tabs>
          <w:tab w:val="left" w:pos="426"/>
        </w:tabs>
        <w:ind w:firstLine="567"/>
        <w:jc w:val="both"/>
        <w:rPr>
          <w:b/>
        </w:rPr>
      </w:pPr>
    </w:p>
    <w:p w14:paraId="2B231F83" w14:textId="77777777" w:rsidR="00ED5B1C" w:rsidRPr="008B3374" w:rsidRDefault="00ED5B1C" w:rsidP="00ED5B1C">
      <w:pPr>
        <w:widowControl w:val="0"/>
        <w:tabs>
          <w:tab w:val="left" w:pos="426"/>
        </w:tabs>
        <w:ind w:firstLine="567"/>
        <w:jc w:val="both"/>
        <w:rPr>
          <w:b/>
        </w:rPr>
      </w:pPr>
      <w:r w:rsidRPr="008B3374">
        <w:rPr>
          <w:b/>
        </w:rPr>
        <w:t xml:space="preserve">LĒMUMS: </w:t>
      </w:r>
    </w:p>
    <w:p w14:paraId="6D2435C6" w14:textId="536C56FA" w:rsidR="00ED5B1C" w:rsidRDefault="00ED5B1C" w:rsidP="00ED5B1C">
      <w:pPr>
        <w:widowControl w:val="0"/>
        <w:tabs>
          <w:tab w:val="left" w:pos="426"/>
        </w:tabs>
        <w:ind w:firstLine="567"/>
        <w:jc w:val="both"/>
        <w:rPr>
          <w:bCs/>
        </w:rPr>
      </w:pPr>
      <w:r w:rsidRPr="008B3374">
        <w:rPr>
          <w:b/>
        </w:rPr>
        <w:t xml:space="preserve">- </w:t>
      </w:r>
      <w:r w:rsidRPr="008B3374">
        <w:t>konceptuāli</w:t>
      </w:r>
      <w:r w:rsidRPr="008B3374">
        <w:rPr>
          <w:b/>
        </w:rPr>
        <w:t xml:space="preserve"> </w:t>
      </w:r>
      <w:r w:rsidR="00F2339E">
        <w:rPr>
          <w:bCs/>
        </w:rPr>
        <w:t>ne</w:t>
      </w:r>
      <w:r w:rsidRPr="008B3374">
        <w:t xml:space="preserve">atbalstīt likumprojektu </w:t>
      </w:r>
      <w:r w:rsidRPr="008B3374">
        <w:rPr>
          <w:rFonts w:eastAsiaTheme="minorHAnsi" w:cstheme="minorBidi"/>
          <w:szCs w:val="22"/>
        </w:rPr>
        <w:t>“Grozījumi Fizisko personu reģistra likumā” (386/Lp14)</w:t>
      </w:r>
      <w:r w:rsidRPr="008B3374">
        <w:t>.</w:t>
      </w:r>
      <w:r w:rsidRPr="00BD16A6">
        <w:rPr>
          <w:bCs/>
        </w:rPr>
        <w:t xml:space="preserve"> </w:t>
      </w:r>
    </w:p>
    <w:p w14:paraId="212FDADA" w14:textId="77777777" w:rsidR="00BD2F0A" w:rsidRDefault="00BD2F0A" w:rsidP="00ED5B1C">
      <w:pPr>
        <w:widowControl w:val="0"/>
        <w:tabs>
          <w:tab w:val="left" w:pos="426"/>
        </w:tabs>
        <w:ind w:firstLine="567"/>
        <w:jc w:val="both"/>
        <w:rPr>
          <w:bCs/>
        </w:rPr>
      </w:pPr>
    </w:p>
    <w:p w14:paraId="43EBA2A7" w14:textId="77777777" w:rsidR="00BD2F0A" w:rsidRDefault="00BD2F0A" w:rsidP="00ED5B1C">
      <w:pPr>
        <w:widowControl w:val="0"/>
        <w:tabs>
          <w:tab w:val="left" w:pos="426"/>
        </w:tabs>
        <w:ind w:firstLine="567"/>
        <w:jc w:val="both"/>
        <w:rPr>
          <w:bCs/>
        </w:rPr>
      </w:pPr>
    </w:p>
    <w:p w14:paraId="41CBC91E" w14:textId="77777777" w:rsidR="00BD2F0A" w:rsidRDefault="00BD2F0A" w:rsidP="00ED5B1C">
      <w:pPr>
        <w:widowControl w:val="0"/>
        <w:tabs>
          <w:tab w:val="left" w:pos="426"/>
        </w:tabs>
        <w:ind w:firstLine="567"/>
        <w:jc w:val="both"/>
        <w:rPr>
          <w:bCs/>
        </w:rPr>
      </w:pPr>
    </w:p>
    <w:p w14:paraId="7E51A0F0" w14:textId="77777777" w:rsidR="002A6994" w:rsidRDefault="002A6994" w:rsidP="00BD2F0A">
      <w:pPr>
        <w:tabs>
          <w:tab w:val="left" w:pos="0"/>
        </w:tabs>
        <w:jc w:val="both"/>
        <w:rPr>
          <w:b/>
        </w:rPr>
      </w:pPr>
    </w:p>
    <w:p w14:paraId="41EF65AE" w14:textId="77777777" w:rsidR="00BD2F0A" w:rsidRDefault="00BD2F0A" w:rsidP="00BD2F0A">
      <w:pPr>
        <w:tabs>
          <w:tab w:val="left" w:pos="0"/>
        </w:tabs>
        <w:jc w:val="both"/>
        <w:rPr>
          <w:b/>
        </w:rPr>
      </w:pPr>
      <w:r>
        <w:rPr>
          <w:b/>
        </w:rPr>
        <w:t xml:space="preserve">4. </w:t>
      </w:r>
      <w:r w:rsidRPr="00E57301">
        <w:rPr>
          <w:b/>
        </w:rPr>
        <w:t>Grozījumi Prokuratūras likumā (339/Lp14) 2. lasījumam.</w:t>
      </w:r>
    </w:p>
    <w:p w14:paraId="181C9FA0" w14:textId="77777777" w:rsidR="00BD2F0A" w:rsidRDefault="00BD2F0A" w:rsidP="00ED5B1C">
      <w:pPr>
        <w:widowControl w:val="0"/>
        <w:tabs>
          <w:tab w:val="left" w:pos="426"/>
        </w:tabs>
        <w:ind w:firstLine="567"/>
        <w:jc w:val="both"/>
        <w:rPr>
          <w:bCs/>
        </w:rPr>
      </w:pPr>
    </w:p>
    <w:p w14:paraId="1D2487AE" w14:textId="77777777" w:rsidR="00634D93" w:rsidRPr="00E05C20" w:rsidRDefault="00634D93" w:rsidP="00634D93">
      <w:pPr>
        <w:pStyle w:val="BodyText3"/>
        <w:ind w:firstLine="567"/>
        <w:rPr>
          <w:b w:val="0"/>
        </w:rPr>
      </w:pPr>
      <w:r w:rsidRPr="008F4454">
        <w:rPr>
          <w:rFonts w:eastAsiaTheme="minorHAnsi" w:cstheme="minorBidi"/>
          <w:szCs w:val="22"/>
        </w:rPr>
        <w:t xml:space="preserve">R.Bergmanis </w:t>
      </w:r>
      <w:r w:rsidRPr="00E05C20">
        <w:rPr>
          <w:b w:val="0"/>
        </w:rPr>
        <w:t xml:space="preserve">informē, ka par izskatāmo likumprojektu saņemts 1 </w:t>
      </w:r>
      <w:r>
        <w:rPr>
          <w:b w:val="0"/>
        </w:rPr>
        <w:t>priekšlikums</w:t>
      </w:r>
      <w:r w:rsidRPr="00E05C20">
        <w:rPr>
          <w:b w:val="0"/>
        </w:rPr>
        <w:t xml:space="preserve">, un aicina sākt tā izskatīšanu. </w:t>
      </w:r>
      <w:r>
        <w:rPr>
          <w:b w:val="0"/>
        </w:rPr>
        <w:t>D</w:t>
      </w:r>
      <w:r w:rsidRPr="00634D93">
        <w:rPr>
          <w:b w:val="0"/>
        </w:rPr>
        <w:t>od vārdu priekšlikuma autoriem</w:t>
      </w:r>
      <w:r>
        <w:rPr>
          <w:b w:val="0"/>
        </w:rPr>
        <w:t>.</w:t>
      </w:r>
    </w:p>
    <w:p w14:paraId="1D75EDCA" w14:textId="77777777" w:rsidR="00634D93" w:rsidRPr="00E05C20" w:rsidRDefault="00634D93" w:rsidP="00634D93">
      <w:pPr>
        <w:pStyle w:val="BodyText3"/>
        <w:ind w:firstLine="567"/>
        <w:rPr>
          <w:b w:val="0"/>
        </w:rPr>
      </w:pPr>
    </w:p>
    <w:p w14:paraId="50300E1D" w14:textId="77777777" w:rsidR="00634D93" w:rsidRPr="00697324" w:rsidRDefault="00634D93" w:rsidP="00697324">
      <w:pPr>
        <w:widowControl w:val="0"/>
        <w:ind w:firstLine="567"/>
        <w:jc w:val="both"/>
        <w:rPr>
          <w:bCs/>
          <w:color w:val="000000"/>
          <w:lang w:eastAsia="lv-LV"/>
        </w:rPr>
      </w:pPr>
      <w:r w:rsidRPr="004A4AF1">
        <w:rPr>
          <w:b/>
        </w:rPr>
        <w:lastRenderedPageBreak/>
        <w:t>Nr.1</w:t>
      </w:r>
      <w:r w:rsidRPr="004A4AF1">
        <w:t xml:space="preserve"> – </w:t>
      </w:r>
      <w:r>
        <w:t xml:space="preserve">Tieslietu ministres </w:t>
      </w:r>
      <w:r w:rsidRPr="00634D93">
        <w:t>I.Lībiņa</w:t>
      </w:r>
      <w:r>
        <w:t>s-</w:t>
      </w:r>
      <w:proofErr w:type="spellStart"/>
      <w:r>
        <w:t>Egneres</w:t>
      </w:r>
      <w:proofErr w:type="spellEnd"/>
      <w:r>
        <w:t xml:space="preserve"> </w:t>
      </w:r>
      <w:r w:rsidRPr="004A4AF1">
        <w:t xml:space="preserve">priekšlikums – </w:t>
      </w:r>
      <w:r w:rsidR="00697324" w:rsidRPr="00697324">
        <w:rPr>
          <w:bCs/>
          <w:color w:val="000000"/>
          <w:lang w:eastAsia="lv-LV"/>
        </w:rPr>
        <w:t>37. pantā:</w:t>
      </w:r>
      <w:r w:rsidR="00697324">
        <w:rPr>
          <w:bCs/>
          <w:color w:val="000000"/>
          <w:lang w:eastAsia="lv-LV"/>
        </w:rPr>
        <w:t xml:space="preserve"> </w:t>
      </w:r>
      <w:r w:rsidR="00697324" w:rsidRPr="00697324">
        <w:rPr>
          <w:bCs/>
          <w:color w:val="000000"/>
          <w:lang w:eastAsia="lv-LV"/>
        </w:rPr>
        <w:t>izteikt pirm</w:t>
      </w:r>
      <w:r w:rsidR="00697324">
        <w:rPr>
          <w:bCs/>
          <w:color w:val="000000"/>
          <w:lang w:eastAsia="lv-LV"/>
        </w:rPr>
        <w:t>ās daļas 4., 5. un 6. punktu ieteikt</w:t>
      </w:r>
      <w:r w:rsidR="00697324" w:rsidRPr="00697324">
        <w:rPr>
          <w:bCs/>
          <w:color w:val="000000"/>
          <w:lang w:eastAsia="lv-LV"/>
        </w:rPr>
        <w:t>ā redakcijā</w:t>
      </w:r>
      <w:r w:rsidR="00697324">
        <w:rPr>
          <w:bCs/>
          <w:color w:val="000000"/>
          <w:lang w:eastAsia="lv-LV"/>
        </w:rPr>
        <w:t xml:space="preserve">; </w:t>
      </w:r>
      <w:r w:rsidR="00697324" w:rsidRPr="00697324">
        <w:rPr>
          <w:bCs/>
          <w:color w:val="000000"/>
          <w:lang w:eastAsia="lv-LV"/>
        </w:rPr>
        <w:t xml:space="preserve">papildināt pantu ar trešo un ceturto </w:t>
      </w:r>
      <w:r w:rsidR="00697324">
        <w:rPr>
          <w:bCs/>
          <w:color w:val="000000"/>
          <w:lang w:eastAsia="lv-LV"/>
        </w:rPr>
        <w:t>daļu ieteikt</w:t>
      </w:r>
      <w:r w:rsidR="00697324" w:rsidRPr="00697324">
        <w:rPr>
          <w:bCs/>
          <w:color w:val="000000"/>
          <w:lang w:eastAsia="lv-LV"/>
        </w:rPr>
        <w:t>ā redakcijā</w:t>
      </w:r>
      <w:r w:rsidRPr="007431BC">
        <w:rPr>
          <w:bCs/>
          <w:color w:val="000000"/>
          <w:lang w:eastAsia="lv-LV"/>
        </w:rPr>
        <w:t>.</w:t>
      </w:r>
    </w:p>
    <w:p w14:paraId="5E9A3D0F" w14:textId="775255C6" w:rsidR="00634D93" w:rsidRPr="00E5577C" w:rsidRDefault="00634D93" w:rsidP="00634D93">
      <w:pPr>
        <w:widowControl w:val="0"/>
        <w:ind w:firstLine="567"/>
        <w:jc w:val="both"/>
        <w:rPr>
          <w:b/>
        </w:rPr>
      </w:pPr>
      <w:proofErr w:type="spellStart"/>
      <w:r>
        <w:rPr>
          <w:b/>
        </w:rPr>
        <w:t>I.</w:t>
      </w:r>
      <w:r w:rsidR="00433AB9">
        <w:rPr>
          <w:b/>
        </w:rPr>
        <w:t>Ilgaža</w:t>
      </w:r>
      <w:proofErr w:type="spellEnd"/>
      <w:r>
        <w:rPr>
          <w:b/>
        </w:rPr>
        <w:t xml:space="preserve"> </w:t>
      </w:r>
      <w:r w:rsidRPr="00E5577C">
        <w:t>informē</w:t>
      </w:r>
      <w:r>
        <w:t>, ka priekšlikum</w:t>
      </w:r>
      <w:r w:rsidR="00433AB9">
        <w:t>a mērķis ir salāgot šo likumprojektu ar</w:t>
      </w:r>
      <w:r w:rsidR="000029FA">
        <w:t xml:space="preserve"> saistīto</w:t>
      </w:r>
      <w:r w:rsidR="00433AB9">
        <w:t xml:space="preserve"> likumprojektu “Grozījumi likumā “Par tiesu varu””</w:t>
      </w:r>
      <w:r>
        <w:t>.</w:t>
      </w:r>
      <w:r w:rsidR="00433AB9">
        <w:t xml:space="preserve"> Priekšlikums paredz, ka tiesneša un prokurora amata pretendenta izvērtējumu veic vienota komisija</w:t>
      </w:r>
      <w:r w:rsidR="00AC3C7E">
        <w:t>, ko izveido Tieslietu padome</w:t>
      </w:r>
      <w:r w:rsidR="00433AB9">
        <w:t>. Lūdz atbalstīt.</w:t>
      </w:r>
    </w:p>
    <w:p w14:paraId="5E255013" w14:textId="530362E5" w:rsidR="00634D93" w:rsidRDefault="00433AB9" w:rsidP="00634D93">
      <w:pPr>
        <w:widowControl w:val="0"/>
        <w:ind w:firstLine="567"/>
        <w:jc w:val="both"/>
      </w:pPr>
      <w:r>
        <w:rPr>
          <w:b/>
        </w:rPr>
        <w:t>A.Porma</w:t>
      </w:r>
      <w:r w:rsidR="00634D93">
        <w:rPr>
          <w:b/>
        </w:rPr>
        <w:t>lim</w:t>
      </w:r>
      <w:r w:rsidR="00634D93" w:rsidRPr="004A4AF1">
        <w:rPr>
          <w:b/>
        </w:rPr>
        <w:t xml:space="preserve"> </w:t>
      </w:r>
      <w:r>
        <w:rPr>
          <w:b/>
        </w:rPr>
        <w:t xml:space="preserve">un L.Millerei </w:t>
      </w:r>
      <w:r w:rsidR="00634D93">
        <w:t>nav iebildumu</w:t>
      </w:r>
      <w:r w:rsidR="00634D93" w:rsidRPr="004A4AF1">
        <w:t>.</w:t>
      </w:r>
    </w:p>
    <w:p w14:paraId="587DCAC2" w14:textId="1C981B83" w:rsidR="00634D93" w:rsidRPr="00D4725E" w:rsidRDefault="00634D93" w:rsidP="00634D93">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w:t>
      </w:r>
    </w:p>
    <w:p w14:paraId="69DF3B37" w14:textId="77777777" w:rsidR="00625A10" w:rsidRPr="00D4388E" w:rsidRDefault="00625A10" w:rsidP="00625A10">
      <w:pPr>
        <w:ind w:firstLine="567"/>
        <w:jc w:val="both"/>
        <w:rPr>
          <w:rFonts w:eastAsiaTheme="minorHAnsi" w:cstheme="minorBidi"/>
          <w:bCs/>
          <w:i/>
          <w:szCs w:val="22"/>
        </w:rPr>
      </w:pPr>
      <w:bookmarkStart w:id="7" w:name="_Hlk151641801"/>
      <w:r w:rsidRPr="00D4388E">
        <w:rPr>
          <w:rFonts w:eastAsiaTheme="minorHAnsi" w:cstheme="minorBidi"/>
          <w:bCs/>
          <w:i/>
          <w:szCs w:val="22"/>
        </w:rPr>
        <w:t>Deputātiem nav iebildumu.</w:t>
      </w:r>
    </w:p>
    <w:bookmarkEnd w:id="7"/>
    <w:p w14:paraId="1C45FF02" w14:textId="77777777" w:rsidR="00634D93" w:rsidRPr="004A4AF1" w:rsidRDefault="00634D93" w:rsidP="00634D93">
      <w:pPr>
        <w:widowControl w:val="0"/>
        <w:ind w:firstLine="567"/>
        <w:jc w:val="both"/>
        <w:rPr>
          <w:i/>
        </w:rPr>
      </w:pPr>
      <w:r w:rsidRPr="004A4AF1">
        <w:rPr>
          <w:i/>
        </w:rPr>
        <w:t xml:space="preserve">Priekšlikums </w:t>
      </w:r>
      <w:r w:rsidRPr="004A4AF1">
        <w:rPr>
          <w:b/>
          <w:i/>
        </w:rPr>
        <w:t>Nr.1</w:t>
      </w:r>
      <w:r w:rsidRPr="004A4AF1">
        <w:rPr>
          <w:i/>
        </w:rPr>
        <w:t xml:space="preserve"> komisijā </w:t>
      </w:r>
      <w:r>
        <w:rPr>
          <w:b/>
          <w:i/>
        </w:rPr>
        <w:t>atbalstīt</w:t>
      </w:r>
      <w:r w:rsidRPr="004A4AF1">
        <w:rPr>
          <w:b/>
          <w:i/>
        </w:rPr>
        <w:t>s</w:t>
      </w:r>
      <w:r w:rsidRPr="004A4AF1">
        <w:rPr>
          <w:i/>
        </w:rPr>
        <w:t>.</w:t>
      </w:r>
    </w:p>
    <w:p w14:paraId="4454C24C" w14:textId="77777777" w:rsidR="00634D93" w:rsidRPr="00E05C20" w:rsidRDefault="00634D93" w:rsidP="00634D93">
      <w:pPr>
        <w:widowControl w:val="0"/>
        <w:ind w:firstLine="567"/>
        <w:jc w:val="both"/>
        <w:rPr>
          <w:i/>
        </w:rPr>
      </w:pPr>
    </w:p>
    <w:p w14:paraId="04B7BD55" w14:textId="4EFF0864" w:rsidR="00634D93" w:rsidRDefault="008F4454" w:rsidP="00634D93">
      <w:pPr>
        <w:pStyle w:val="BodyText3"/>
        <w:ind w:firstLine="567"/>
        <w:rPr>
          <w:b w:val="0"/>
        </w:rPr>
      </w:pPr>
      <w:r w:rsidRPr="008F4454">
        <w:rPr>
          <w:rFonts w:eastAsiaTheme="minorHAnsi" w:cstheme="minorBidi"/>
          <w:szCs w:val="22"/>
        </w:rPr>
        <w:t xml:space="preserve">R.Bergmanis </w:t>
      </w:r>
      <w:r w:rsidR="00634D93">
        <w:rPr>
          <w:b w:val="0"/>
        </w:rPr>
        <w:t xml:space="preserve">aicina komisiju </w:t>
      </w:r>
      <w:r w:rsidR="00634D93" w:rsidRPr="003E5AC0">
        <w:rPr>
          <w:bCs w:val="0"/>
        </w:rPr>
        <w:t>atbalstīt</w:t>
      </w:r>
      <w:r w:rsidR="00634D93">
        <w:rPr>
          <w:b w:val="0"/>
        </w:rPr>
        <w:t xml:space="preserve"> likumprojekt</w:t>
      </w:r>
      <w:r w:rsidR="00021C18">
        <w:rPr>
          <w:b w:val="0"/>
        </w:rPr>
        <w:t xml:space="preserve">a </w:t>
      </w:r>
      <w:bookmarkStart w:id="8" w:name="_Hlk151641998"/>
      <w:r w:rsidR="00021C18">
        <w:rPr>
          <w:b w:val="0"/>
        </w:rPr>
        <w:t>virzību izskatīšanai Saeimas sēdē</w:t>
      </w:r>
      <w:r w:rsidR="00634D93">
        <w:rPr>
          <w:b w:val="0"/>
        </w:rPr>
        <w:t xml:space="preserve"> 2.</w:t>
      </w:r>
      <w:r w:rsidR="00021C18">
        <w:rPr>
          <w:b w:val="0"/>
        </w:rPr>
        <w:t xml:space="preserve"> </w:t>
      </w:r>
      <w:r w:rsidR="00634D93">
        <w:rPr>
          <w:b w:val="0"/>
        </w:rPr>
        <w:t>lasījum</w:t>
      </w:r>
      <w:r w:rsidR="00021C18">
        <w:rPr>
          <w:b w:val="0"/>
        </w:rPr>
        <w:t>ā</w:t>
      </w:r>
      <w:bookmarkEnd w:id="8"/>
      <w:r w:rsidR="00634D93">
        <w:rPr>
          <w:b w:val="0"/>
        </w:rPr>
        <w:t xml:space="preserve">. </w:t>
      </w:r>
    </w:p>
    <w:p w14:paraId="541F8B43" w14:textId="6D2FB30F" w:rsidR="003E5AC0" w:rsidRDefault="003E5AC0" w:rsidP="003E5AC0">
      <w:pPr>
        <w:ind w:firstLine="567"/>
        <w:jc w:val="both"/>
        <w:rPr>
          <w:rFonts w:eastAsiaTheme="minorHAnsi" w:cstheme="minorBidi"/>
          <w:bCs/>
          <w:i/>
          <w:szCs w:val="22"/>
        </w:rPr>
      </w:pPr>
      <w:r w:rsidRPr="00D4388E">
        <w:rPr>
          <w:rFonts w:eastAsiaTheme="minorHAnsi" w:cstheme="minorBidi"/>
          <w:bCs/>
          <w:i/>
          <w:szCs w:val="22"/>
        </w:rPr>
        <w:t>Deputātiem nav iebildumu.</w:t>
      </w:r>
    </w:p>
    <w:p w14:paraId="3006590A" w14:textId="5159476E" w:rsidR="00534E6F" w:rsidRPr="006B4DBA" w:rsidRDefault="00534E6F" w:rsidP="00534E6F">
      <w:pPr>
        <w:pStyle w:val="BodyText3"/>
        <w:ind w:firstLine="567"/>
        <w:rPr>
          <w:i/>
          <w:iCs/>
        </w:rPr>
      </w:pPr>
      <w:r w:rsidRPr="006B4DBA">
        <w:rPr>
          <w:b w:val="0"/>
          <w:i/>
        </w:rPr>
        <w:t xml:space="preserve">Deputāti </w:t>
      </w:r>
      <w:r w:rsidRPr="006B4DBA">
        <w:rPr>
          <w:i/>
        </w:rPr>
        <w:t>atbalsta</w:t>
      </w:r>
      <w:r w:rsidRPr="006B4DBA">
        <w:rPr>
          <w:b w:val="0"/>
          <w:i/>
        </w:rPr>
        <w:t xml:space="preserve"> likumprojekta </w:t>
      </w:r>
      <w:r w:rsidRPr="00534E6F">
        <w:rPr>
          <w:b w:val="0"/>
          <w:i/>
        </w:rPr>
        <w:t>virzību izskatīšanai Saeimas sēdē 2. lasījumā</w:t>
      </w:r>
      <w:r w:rsidRPr="006B4DBA">
        <w:rPr>
          <w:b w:val="0"/>
          <w:i/>
        </w:rPr>
        <w:t>.</w:t>
      </w:r>
    </w:p>
    <w:p w14:paraId="7815B084" w14:textId="7321A918" w:rsidR="003E5AC0" w:rsidRDefault="003E5AC0" w:rsidP="001B0413">
      <w:pPr>
        <w:ind w:firstLine="567"/>
        <w:jc w:val="both"/>
        <w:rPr>
          <w:i/>
          <w:iCs/>
        </w:rPr>
      </w:pPr>
    </w:p>
    <w:p w14:paraId="498C905A" w14:textId="284D704E" w:rsidR="003E5AC0" w:rsidRPr="00D4388E" w:rsidRDefault="003E5AC0" w:rsidP="003E5AC0">
      <w:pPr>
        <w:ind w:firstLine="567"/>
        <w:jc w:val="both"/>
        <w:rPr>
          <w:rFonts w:eastAsiaTheme="minorHAnsi" w:cstheme="minorBidi"/>
          <w:b/>
          <w:bCs/>
          <w:szCs w:val="22"/>
        </w:rPr>
      </w:pPr>
      <w:r w:rsidRPr="00D4388E">
        <w:rPr>
          <w:rFonts w:eastAsiaTheme="minorHAnsi" w:cstheme="minorBidi"/>
          <w:b/>
          <w:szCs w:val="22"/>
        </w:rPr>
        <w:t>R.Bergmanis</w:t>
      </w:r>
      <w:r w:rsidRPr="00D4388E">
        <w:rPr>
          <w:rFonts w:eastAsiaTheme="minorHAnsi" w:cstheme="minorBidi"/>
          <w:b/>
          <w:bCs/>
          <w:szCs w:val="22"/>
        </w:rPr>
        <w:t xml:space="preserve"> </w:t>
      </w:r>
      <w:r w:rsidRPr="00D4388E">
        <w:rPr>
          <w:rFonts w:eastAsiaTheme="minorHAnsi" w:cstheme="minorBidi"/>
          <w:bCs/>
          <w:szCs w:val="22"/>
        </w:rPr>
        <w:t xml:space="preserve">aicina noteikt </w:t>
      </w:r>
      <w:r w:rsidRPr="00D4388E">
        <w:rPr>
          <w:rFonts w:eastAsiaTheme="minorHAnsi" w:cstheme="minorBidi"/>
          <w:b/>
          <w:bCs/>
          <w:szCs w:val="22"/>
        </w:rPr>
        <w:t>priekšlikumu iesniegšanas termiņu</w:t>
      </w:r>
      <w:r w:rsidRPr="00D4388E">
        <w:rPr>
          <w:rFonts w:eastAsiaTheme="minorHAnsi" w:cstheme="minorBidi"/>
          <w:bCs/>
          <w:szCs w:val="22"/>
        </w:rPr>
        <w:t xml:space="preserve"> šim likumprojektam</w:t>
      </w:r>
      <w:r>
        <w:rPr>
          <w:rFonts w:eastAsiaTheme="minorHAnsi" w:cstheme="minorBidi"/>
          <w:bCs/>
          <w:szCs w:val="22"/>
        </w:rPr>
        <w:t xml:space="preserve"> </w:t>
      </w:r>
      <w:r w:rsidR="005153B9">
        <w:rPr>
          <w:rFonts w:eastAsiaTheme="minorHAnsi" w:cstheme="minorBidi"/>
          <w:bCs/>
          <w:szCs w:val="22"/>
        </w:rPr>
        <w:t>3</w:t>
      </w:r>
      <w:r>
        <w:rPr>
          <w:rFonts w:eastAsiaTheme="minorHAnsi" w:cstheme="minorBidi"/>
          <w:bCs/>
          <w:szCs w:val="22"/>
        </w:rPr>
        <w:t>. lasījumam</w:t>
      </w:r>
      <w:r w:rsidRPr="00D4388E">
        <w:rPr>
          <w:rFonts w:eastAsiaTheme="minorHAnsi" w:cstheme="minorBidi"/>
          <w:bCs/>
          <w:szCs w:val="22"/>
        </w:rPr>
        <w:t xml:space="preserve"> – </w:t>
      </w:r>
      <w:r w:rsidR="005153B9">
        <w:rPr>
          <w:rFonts w:eastAsiaTheme="minorHAnsi" w:cstheme="minorBidi"/>
          <w:b/>
          <w:bCs/>
          <w:szCs w:val="22"/>
        </w:rPr>
        <w:t>5 dienas</w:t>
      </w:r>
      <w:r w:rsidRPr="00D4388E">
        <w:rPr>
          <w:rFonts w:eastAsiaTheme="minorHAnsi" w:cstheme="minorBidi"/>
          <w:b/>
          <w:bCs/>
          <w:szCs w:val="22"/>
        </w:rPr>
        <w:t>.</w:t>
      </w:r>
    </w:p>
    <w:p w14:paraId="308AB2AD" w14:textId="68F84F21" w:rsidR="003E5AC0" w:rsidRPr="00D4388E" w:rsidRDefault="003E5AC0" w:rsidP="003E5AC0">
      <w:pPr>
        <w:ind w:firstLine="567"/>
        <w:jc w:val="both"/>
        <w:rPr>
          <w:rFonts w:eastAsiaTheme="minorHAnsi" w:cstheme="minorBidi"/>
          <w:bCs/>
          <w:i/>
          <w:szCs w:val="22"/>
        </w:rPr>
      </w:pPr>
      <w:r w:rsidRPr="00D4388E">
        <w:rPr>
          <w:rFonts w:eastAsiaTheme="minorHAnsi" w:cstheme="minorBidi"/>
          <w:bCs/>
          <w:i/>
          <w:szCs w:val="22"/>
        </w:rPr>
        <w:t>L.Millere</w:t>
      </w:r>
      <w:r>
        <w:rPr>
          <w:rFonts w:eastAsiaTheme="minorHAnsi" w:cstheme="minorBidi"/>
          <w:bCs/>
          <w:i/>
          <w:szCs w:val="22"/>
        </w:rPr>
        <w:t xml:space="preserve">i </w:t>
      </w:r>
      <w:r w:rsidR="00BA3CCB">
        <w:rPr>
          <w:rFonts w:eastAsiaTheme="minorHAnsi" w:cstheme="minorBidi"/>
          <w:bCs/>
          <w:i/>
          <w:szCs w:val="22"/>
        </w:rPr>
        <w:t xml:space="preserve">un </w:t>
      </w:r>
      <w:proofErr w:type="spellStart"/>
      <w:r w:rsidR="00BA3CCB">
        <w:rPr>
          <w:rFonts w:eastAsiaTheme="minorHAnsi" w:cstheme="minorBidi"/>
          <w:bCs/>
          <w:i/>
          <w:szCs w:val="22"/>
        </w:rPr>
        <w:t>I.Ilgažai</w:t>
      </w:r>
      <w:proofErr w:type="spellEnd"/>
      <w:r w:rsidR="00BA3CCB">
        <w:rPr>
          <w:rFonts w:eastAsiaTheme="minorHAnsi" w:cstheme="minorBidi"/>
          <w:bCs/>
          <w:i/>
          <w:szCs w:val="22"/>
        </w:rPr>
        <w:t xml:space="preserve"> </w:t>
      </w:r>
      <w:r>
        <w:rPr>
          <w:rFonts w:eastAsiaTheme="minorHAnsi" w:cstheme="minorBidi"/>
          <w:bCs/>
          <w:i/>
          <w:szCs w:val="22"/>
        </w:rPr>
        <w:t>nav iebildumu</w:t>
      </w:r>
      <w:r w:rsidRPr="00D4388E">
        <w:rPr>
          <w:rFonts w:eastAsiaTheme="minorHAnsi" w:cstheme="minorBidi"/>
          <w:bCs/>
          <w:i/>
          <w:szCs w:val="22"/>
        </w:rPr>
        <w:t>.</w:t>
      </w:r>
    </w:p>
    <w:p w14:paraId="53F5527D" w14:textId="77777777" w:rsidR="003E5AC0" w:rsidRPr="00D4388E" w:rsidRDefault="003E5AC0" w:rsidP="003E5AC0">
      <w:pPr>
        <w:ind w:firstLine="567"/>
        <w:jc w:val="both"/>
        <w:rPr>
          <w:rFonts w:eastAsiaTheme="minorHAnsi" w:cstheme="minorBidi"/>
          <w:bCs/>
          <w:i/>
          <w:szCs w:val="22"/>
        </w:rPr>
      </w:pPr>
      <w:r w:rsidRPr="00D4388E">
        <w:rPr>
          <w:rFonts w:eastAsiaTheme="minorHAnsi" w:cstheme="minorBidi"/>
          <w:bCs/>
          <w:i/>
          <w:szCs w:val="22"/>
        </w:rPr>
        <w:t>Deputātiem nav iebildumu.</w:t>
      </w:r>
    </w:p>
    <w:p w14:paraId="6D60E258" w14:textId="77777777" w:rsidR="003E5AC0" w:rsidRDefault="003E5AC0" w:rsidP="001B0413">
      <w:pPr>
        <w:ind w:firstLine="567"/>
        <w:jc w:val="both"/>
        <w:rPr>
          <w:i/>
          <w:iCs/>
        </w:rPr>
      </w:pPr>
    </w:p>
    <w:p w14:paraId="4A21CEA4" w14:textId="77777777" w:rsidR="00634D93" w:rsidRDefault="00634D93" w:rsidP="00634D93">
      <w:pPr>
        <w:widowControl w:val="0"/>
        <w:ind w:firstLine="567"/>
        <w:jc w:val="both"/>
      </w:pPr>
    </w:p>
    <w:p w14:paraId="0E01439C" w14:textId="77777777" w:rsidR="00634D93" w:rsidRDefault="00634D93" w:rsidP="00634D93">
      <w:pPr>
        <w:tabs>
          <w:tab w:val="left" w:pos="426"/>
        </w:tabs>
        <w:ind w:firstLine="567"/>
        <w:jc w:val="both"/>
        <w:rPr>
          <w:b/>
        </w:rPr>
      </w:pPr>
      <w:r>
        <w:rPr>
          <w:b/>
        </w:rPr>
        <w:t xml:space="preserve">  </w:t>
      </w:r>
    </w:p>
    <w:p w14:paraId="618B612E" w14:textId="77777777" w:rsidR="00634D93" w:rsidRDefault="00634D93" w:rsidP="00634D93">
      <w:pPr>
        <w:tabs>
          <w:tab w:val="left" w:pos="426"/>
        </w:tabs>
        <w:ind w:firstLine="567"/>
        <w:jc w:val="both"/>
        <w:rPr>
          <w:b/>
        </w:rPr>
      </w:pPr>
      <w:r>
        <w:rPr>
          <w:b/>
        </w:rPr>
        <w:t xml:space="preserve">LĒMUMS: </w:t>
      </w:r>
    </w:p>
    <w:p w14:paraId="3B1C13AD" w14:textId="28F1B99A" w:rsidR="00634D93" w:rsidRDefault="00634D93" w:rsidP="00634D93">
      <w:pPr>
        <w:pStyle w:val="BodyTextIndent"/>
        <w:spacing w:after="0"/>
        <w:ind w:left="0" w:firstLine="567"/>
        <w:jc w:val="both"/>
      </w:pPr>
      <w:r>
        <w:rPr>
          <w:b/>
        </w:rPr>
        <w:t xml:space="preserve">- </w:t>
      </w:r>
      <w:r>
        <w:t>atbalstīt likumprojektu “</w:t>
      </w:r>
      <w:r w:rsidR="008F4454" w:rsidRPr="008F4454">
        <w:t>Grozījumi Prokuratūras likumā</w:t>
      </w:r>
      <w:r w:rsidR="008F4454">
        <w:t>” (339/Lp14</w:t>
      </w:r>
      <w:r>
        <w:t>) un virzīt izskatīšanai Saeimas sēdē 2.</w:t>
      </w:r>
      <w:r w:rsidR="00021C18">
        <w:t xml:space="preserve"> </w:t>
      </w:r>
      <w:r>
        <w:t>lasījumā;</w:t>
      </w:r>
    </w:p>
    <w:p w14:paraId="3F2BB840" w14:textId="1A7EC9B5" w:rsidR="00634D93" w:rsidRDefault="00634D93" w:rsidP="00634D93">
      <w:pPr>
        <w:widowControl w:val="0"/>
        <w:tabs>
          <w:tab w:val="left" w:pos="709"/>
        </w:tabs>
        <w:ind w:firstLine="567"/>
        <w:jc w:val="both"/>
        <w:rPr>
          <w:rFonts w:eastAsiaTheme="minorHAnsi" w:cstheme="minorBidi"/>
          <w:szCs w:val="22"/>
        </w:rPr>
      </w:pPr>
      <w:r>
        <w:rPr>
          <w:rFonts w:eastAsiaTheme="minorHAnsi" w:cstheme="minorBidi"/>
          <w:szCs w:val="22"/>
        </w:rPr>
        <w:t>- noteikt priekšlikumu iesniegšanas termiņu 3.</w:t>
      </w:r>
      <w:r w:rsidR="00021C18">
        <w:rPr>
          <w:rFonts w:eastAsiaTheme="minorHAnsi" w:cstheme="minorBidi"/>
          <w:szCs w:val="22"/>
        </w:rPr>
        <w:t xml:space="preserve"> </w:t>
      </w:r>
      <w:r>
        <w:rPr>
          <w:rFonts w:eastAsiaTheme="minorHAnsi" w:cstheme="minorBidi"/>
          <w:szCs w:val="22"/>
        </w:rPr>
        <w:t xml:space="preserve">lasījumam – </w:t>
      </w:r>
      <w:r w:rsidR="00021C18">
        <w:rPr>
          <w:rFonts w:eastAsiaTheme="minorHAnsi" w:cstheme="minorBidi"/>
          <w:szCs w:val="22"/>
        </w:rPr>
        <w:t>5</w:t>
      </w:r>
      <w:r>
        <w:rPr>
          <w:rFonts w:eastAsiaTheme="minorHAnsi" w:cstheme="minorBidi"/>
          <w:szCs w:val="22"/>
        </w:rPr>
        <w:t xml:space="preserve"> dienas.</w:t>
      </w:r>
    </w:p>
    <w:p w14:paraId="0B485861" w14:textId="77777777" w:rsidR="00634D93" w:rsidRDefault="00634D93" w:rsidP="00ED5B1C">
      <w:pPr>
        <w:widowControl w:val="0"/>
        <w:tabs>
          <w:tab w:val="left" w:pos="426"/>
        </w:tabs>
        <w:ind w:firstLine="567"/>
        <w:jc w:val="both"/>
        <w:rPr>
          <w:bCs/>
        </w:rPr>
      </w:pPr>
    </w:p>
    <w:p w14:paraId="71732EA4" w14:textId="77777777" w:rsidR="00BD2F0A" w:rsidRDefault="00BD2F0A" w:rsidP="00ED5B1C">
      <w:pPr>
        <w:widowControl w:val="0"/>
        <w:tabs>
          <w:tab w:val="left" w:pos="426"/>
        </w:tabs>
        <w:ind w:firstLine="567"/>
        <w:jc w:val="both"/>
        <w:rPr>
          <w:bCs/>
        </w:rPr>
      </w:pPr>
    </w:p>
    <w:p w14:paraId="6AD14CA0" w14:textId="77777777" w:rsidR="00BD2F0A" w:rsidRDefault="00BD2F0A" w:rsidP="00ED5B1C">
      <w:pPr>
        <w:widowControl w:val="0"/>
        <w:tabs>
          <w:tab w:val="left" w:pos="426"/>
        </w:tabs>
        <w:ind w:firstLine="567"/>
        <w:jc w:val="both"/>
        <w:rPr>
          <w:bCs/>
        </w:rPr>
      </w:pPr>
    </w:p>
    <w:p w14:paraId="40C9DF7D" w14:textId="77777777" w:rsidR="002A6994" w:rsidRDefault="002A6994" w:rsidP="00E03E06">
      <w:pPr>
        <w:tabs>
          <w:tab w:val="left" w:pos="0"/>
        </w:tabs>
        <w:jc w:val="both"/>
        <w:rPr>
          <w:b/>
        </w:rPr>
      </w:pPr>
    </w:p>
    <w:p w14:paraId="0A4EBAB3" w14:textId="77777777" w:rsidR="00773AF7" w:rsidRPr="002F2154" w:rsidRDefault="00BD2F0A" w:rsidP="00E03E06">
      <w:pPr>
        <w:tabs>
          <w:tab w:val="left" w:pos="0"/>
        </w:tabs>
        <w:jc w:val="both"/>
        <w:rPr>
          <w:b/>
          <w:color w:val="000000"/>
          <w:lang w:eastAsia="lv-LV"/>
        </w:rPr>
      </w:pPr>
      <w:r>
        <w:rPr>
          <w:b/>
        </w:rPr>
        <w:t>5</w:t>
      </w:r>
      <w:r w:rsidR="00AA0750">
        <w:rPr>
          <w:b/>
        </w:rPr>
        <w:t xml:space="preserve">. </w:t>
      </w:r>
      <w:r w:rsidR="00E03E06">
        <w:rPr>
          <w:b/>
        </w:rPr>
        <w:t>Dažādi.</w:t>
      </w:r>
    </w:p>
    <w:p w14:paraId="095D1E0D" w14:textId="77777777" w:rsidR="00545A41" w:rsidRPr="00A47BD2" w:rsidRDefault="00545A41" w:rsidP="0002779E">
      <w:pPr>
        <w:pStyle w:val="BodyText3"/>
        <w:ind w:firstLine="567"/>
        <w:rPr>
          <w:b w:val="0"/>
          <w:i/>
          <w:highlight w:val="yellow"/>
        </w:rPr>
      </w:pPr>
    </w:p>
    <w:p w14:paraId="545694F7" w14:textId="77777777" w:rsidR="00720678" w:rsidRDefault="00757AA1" w:rsidP="00720678">
      <w:pPr>
        <w:pStyle w:val="BodyText3"/>
        <w:tabs>
          <w:tab w:val="left" w:pos="567"/>
        </w:tabs>
        <w:ind w:firstLine="567"/>
        <w:rPr>
          <w:b w:val="0"/>
          <w:color w:val="000000"/>
          <w:lang w:eastAsia="lv-LV"/>
        </w:rPr>
      </w:pPr>
      <w:r>
        <w:rPr>
          <w:color w:val="000000"/>
          <w:lang w:eastAsia="lv-LV"/>
        </w:rPr>
        <w:t>R.Bergma</w:t>
      </w:r>
      <w:r w:rsidR="00720678">
        <w:rPr>
          <w:color w:val="000000"/>
          <w:lang w:eastAsia="lv-LV"/>
        </w:rPr>
        <w:t>n</w:t>
      </w:r>
      <w:r>
        <w:rPr>
          <w:color w:val="000000"/>
          <w:lang w:eastAsia="lv-LV"/>
        </w:rPr>
        <w:t>i</w:t>
      </w:r>
      <w:r w:rsidR="00720678">
        <w:rPr>
          <w:color w:val="000000"/>
          <w:lang w:eastAsia="lv-LV"/>
        </w:rPr>
        <w:t>s</w:t>
      </w:r>
      <w:r w:rsidR="00720678" w:rsidRPr="00523121">
        <w:rPr>
          <w:b w:val="0"/>
          <w:color w:val="000000"/>
          <w:lang w:eastAsia="lv-LV"/>
        </w:rPr>
        <w:t xml:space="preserve"> pateicas uzaicinātajām personām par piedalīšanos komisijas sēdē un slēdz sēdi.</w:t>
      </w:r>
    </w:p>
    <w:p w14:paraId="189DA312" w14:textId="77777777" w:rsidR="00720678" w:rsidRPr="00523121" w:rsidRDefault="00720678" w:rsidP="00720678">
      <w:pPr>
        <w:pStyle w:val="BodyText3"/>
        <w:tabs>
          <w:tab w:val="left" w:pos="567"/>
        </w:tabs>
        <w:ind w:firstLine="567"/>
        <w:rPr>
          <w:b w:val="0"/>
          <w:color w:val="000000"/>
          <w:lang w:eastAsia="lv-LV"/>
        </w:rPr>
      </w:pPr>
    </w:p>
    <w:p w14:paraId="0D4F7853" w14:textId="1E5224D1" w:rsidR="00720678" w:rsidRDefault="00720678" w:rsidP="00720678">
      <w:pPr>
        <w:ind w:firstLine="567"/>
        <w:jc w:val="both"/>
      </w:pPr>
      <w:r w:rsidRPr="00523121">
        <w:t xml:space="preserve">Sēde pabeigta plkst. </w:t>
      </w:r>
      <w:r w:rsidR="001C38BE">
        <w:t>11.</w:t>
      </w:r>
      <w:r w:rsidR="00804F93">
        <w:t>0</w:t>
      </w:r>
      <w:r w:rsidR="001C38BE">
        <w:t>0</w:t>
      </w:r>
      <w:r>
        <w:t>.</w:t>
      </w:r>
    </w:p>
    <w:p w14:paraId="3CC7B795" w14:textId="77777777" w:rsidR="00720678" w:rsidRDefault="00720678" w:rsidP="00720678">
      <w:pPr>
        <w:ind w:firstLine="567"/>
        <w:jc w:val="both"/>
      </w:pPr>
    </w:p>
    <w:p w14:paraId="54DAA825" w14:textId="77777777" w:rsidR="00720678" w:rsidRDefault="00720678" w:rsidP="00720678">
      <w:pPr>
        <w:ind w:firstLine="567"/>
        <w:jc w:val="both"/>
      </w:pPr>
    </w:p>
    <w:p w14:paraId="6E299BD6" w14:textId="77777777" w:rsidR="002A6994" w:rsidRDefault="002A6994" w:rsidP="00720678">
      <w:pPr>
        <w:tabs>
          <w:tab w:val="left" w:pos="426"/>
        </w:tabs>
        <w:ind w:firstLine="567"/>
        <w:jc w:val="both"/>
      </w:pPr>
    </w:p>
    <w:p w14:paraId="1294D637" w14:textId="77777777" w:rsidR="00720678" w:rsidRPr="00523121" w:rsidRDefault="00720678" w:rsidP="00720678">
      <w:pPr>
        <w:tabs>
          <w:tab w:val="left" w:pos="426"/>
        </w:tabs>
        <w:ind w:firstLine="567"/>
        <w:jc w:val="both"/>
      </w:pPr>
      <w:bookmarkStart w:id="9" w:name="_GoBack"/>
      <w:bookmarkEnd w:id="9"/>
      <w:r w:rsidRPr="00523121">
        <w:t>Komisijas priekšsēdētājs</w:t>
      </w:r>
      <w:r w:rsidRPr="00523121">
        <w:tab/>
      </w:r>
      <w:r w:rsidRPr="00523121">
        <w:tab/>
      </w:r>
      <w:r w:rsidRPr="00523121">
        <w:tab/>
      </w:r>
      <w:proofErr w:type="gramStart"/>
      <w:r>
        <w:t xml:space="preserve">    </w:t>
      </w:r>
      <w:r w:rsidR="00A67546">
        <w:t xml:space="preserve">                                </w:t>
      </w:r>
      <w:proofErr w:type="gramEnd"/>
      <w:r w:rsidR="00A67546">
        <w:t>R.Bergma</w:t>
      </w:r>
      <w:r>
        <w:t>n</w:t>
      </w:r>
      <w:r w:rsidR="00A67546">
        <w:t>i</w:t>
      </w:r>
      <w:r>
        <w:t>s</w:t>
      </w:r>
    </w:p>
    <w:p w14:paraId="72EAC81B" w14:textId="77777777" w:rsidR="00720678" w:rsidRPr="00523121" w:rsidRDefault="00720678" w:rsidP="00720678">
      <w:pPr>
        <w:ind w:firstLine="426"/>
        <w:jc w:val="both"/>
      </w:pPr>
    </w:p>
    <w:p w14:paraId="340BA2A1" w14:textId="77777777" w:rsidR="00720678" w:rsidRPr="00523121" w:rsidRDefault="00720678" w:rsidP="00720678">
      <w:pPr>
        <w:jc w:val="both"/>
      </w:pPr>
    </w:p>
    <w:p w14:paraId="3D6AC6D7" w14:textId="77777777" w:rsidR="00720678" w:rsidRDefault="00720678" w:rsidP="00720678">
      <w:pPr>
        <w:ind w:firstLine="567"/>
        <w:jc w:val="both"/>
      </w:pPr>
    </w:p>
    <w:p w14:paraId="445B0377" w14:textId="77777777" w:rsidR="00720678" w:rsidRDefault="00720678" w:rsidP="00720678">
      <w:pPr>
        <w:ind w:firstLine="567"/>
        <w:jc w:val="both"/>
      </w:pPr>
    </w:p>
    <w:p w14:paraId="72A0D281" w14:textId="77777777"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14:paraId="1EB89CBF" w14:textId="77777777" w:rsidR="00720678" w:rsidRDefault="00720678" w:rsidP="00720678">
      <w:pPr>
        <w:pStyle w:val="BodyText3"/>
        <w:ind w:firstLine="567"/>
        <w:rPr>
          <w:b w:val="0"/>
          <w:i/>
        </w:rPr>
      </w:pPr>
    </w:p>
    <w:p w14:paraId="2B6204DC" w14:textId="77777777" w:rsidR="00720678" w:rsidRDefault="00720678" w:rsidP="00720678">
      <w:pPr>
        <w:pStyle w:val="BodyText3"/>
        <w:ind w:firstLine="567"/>
        <w:rPr>
          <w:b w:val="0"/>
          <w:i/>
        </w:rPr>
      </w:pPr>
    </w:p>
    <w:p w14:paraId="6A612B9C" w14:textId="77777777" w:rsidR="00720678" w:rsidRDefault="00720678" w:rsidP="00720678">
      <w:pPr>
        <w:pStyle w:val="BodyText3"/>
        <w:ind w:firstLine="567"/>
        <w:rPr>
          <w:b w:val="0"/>
          <w:i/>
        </w:rPr>
      </w:pPr>
    </w:p>
    <w:p w14:paraId="2CD2E8A6" w14:textId="77777777" w:rsidR="00720678" w:rsidRDefault="00720678" w:rsidP="00720678">
      <w:pPr>
        <w:pStyle w:val="BodyText3"/>
        <w:tabs>
          <w:tab w:val="left" w:pos="7305"/>
        </w:tabs>
        <w:ind w:firstLine="567"/>
        <w:rPr>
          <w:b w:val="0"/>
        </w:rPr>
      </w:pPr>
    </w:p>
    <w:p w14:paraId="0D4399A6" w14:textId="1B8F890B" w:rsidR="00826095" w:rsidRPr="00523121" w:rsidRDefault="00720678" w:rsidP="002A6994">
      <w:pPr>
        <w:pStyle w:val="BodyText3"/>
        <w:tabs>
          <w:tab w:val="left" w:pos="7305"/>
        </w:tabs>
        <w:ind w:firstLine="567"/>
        <w:rPr>
          <w:b w:val="0"/>
          <w:color w:val="000000"/>
          <w:lang w:eastAsia="lv-LV"/>
        </w:rPr>
      </w:pPr>
      <w:r>
        <w:rPr>
          <w:b w:val="0"/>
        </w:rPr>
        <w:t>Protokolēja</w:t>
      </w:r>
      <w:r>
        <w:rPr>
          <w:b w:val="0"/>
        </w:rPr>
        <w:tab/>
      </w:r>
      <w:proofErr w:type="gramStart"/>
      <w:r>
        <w:rPr>
          <w:b w:val="0"/>
        </w:rPr>
        <w:t xml:space="preserve">   </w:t>
      </w:r>
      <w:proofErr w:type="gramEnd"/>
      <w:r>
        <w:rPr>
          <w:b w:val="0"/>
        </w:rPr>
        <w:t>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44749" w14:textId="77777777" w:rsidR="00C97480" w:rsidRDefault="00C97480">
      <w:r>
        <w:separator/>
      </w:r>
    </w:p>
  </w:endnote>
  <w:endnote w:type="continuationSeparator" w:id="0">
    <w:p w14:paraId="5F136B78" w14:textId="77777777" w:rsidR="00C97480" w:rsidRDefault="00C9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A94E" w14:textId="77777777" w:rsidR="00AA7B87" w:rsidRDefault="00AA7B87"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C0CFF" w14:textId="77777777" w:rsidR="00AA7B87" w:rsidRDefault="00AA7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64057"/>
      <w:docPartObj>
        <w:docPartGallery w:val="Page Numbers (Bottom of Page)"/>
        <w:docPartUnique/>
      </w:docPartObj>
    </w:sdtPr>
    <w:sdtEndPr>
      <w:rPr>
        <w:noProof/>
      </w:rPr>
    </w:sdtEndPr>
    <w:sdtContent>
      <w:p w14:paraId="13E61090" w14:textId="77777777" w:rsidR="00AA7B87" w:rsidRDefault="00AA7B87">
        <w:pPr>
          <w:pStyle w:val="Footer"/>
          <w:jc w:val="right"/>
        </w:pPr>
        <w:r>
          <w:fldChar w:fldCharType="begin"/>
        </w:r>
        <w:r>
          <w:instrText xml:space="preserve"> PAGE   \* MERGEFORMAT </w:instrText>
        </w:r>
        <w:r>
          <w:fldChar w:fldCharType="separate"/>
        </w:r>
        <w:r w:rsidR="002A6994">
          <w:rPr>
            <w:noProof/>
          </w:rPr>
          <w:t>6</w:t>
        </w:r>
        <w:r>
          <w:rPr>
            <w:noProof/>
          </w:rPr>
          <w:fldChar w:fldCharType="end"/>
        </w:r>
      </w:p>
    </w:sdtContent>
  </w:sdt>
  <w:p w14:paraId="7C162A11" w14:textId="77777777" w:rsidR="00AA7B87" w:rsidRDefault="00AA7B87" w:rsidP="00FA083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FA4C" w14:textId="77777777" w:rsidR="00AA7B87" w:rsidRDefault="00AA7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1C880" w14:textId="77777777" w:rsidR="00C97480" w:rsidRDefault="00C97480">
      <w:r>
        <w:separator/>
      </w:r>
    </w:p>
  </w:footnote>
  <w:footnote w:type="continuationSeparator" w:id="0">
    <w:p w14:paraId="18915E6C" w14:textId="77777777" w:rsidR="00C97480" w:rsidRDefault="00C9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27F5" w14:textId="77777777" w:rsidR="00AA7B87" w:rsidRDefault="00AA7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DEF0" w14:textId="77777777" w:rsidR="00AA7B87" w:rsidRDefault="00AA7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49F2" w14:textId="77777777" w:rsidR="00AA7B87" w:rsidRDefault="00AA7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1E0794"/>
    <w:multiLevelType w:val="hybridMultilevel"/>
    <w:tmpl w:val="ECA62C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027075"/>
    <w:multiLevelType w:val="hybridMultilevel"/>
    <w:tmpl w:val="1026D8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FE57109"/>
    <w:multiLevelType w:val="hybridMultilevel"/>
    <w:tmpl w:val="707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9"/>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9FA"/>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0DAC"/>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1A7"/>
    <w:rsid w:val="00015459"/>
    <w:rsid w:val="000154E2"/>
    <w:rsid w:val="00015700"/>
    <w:rsid w:val="000158D2"/>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C18"/>
    <w:rsid w:val="00021DC4"/>
    <w:rsid w:val="0002261C"/>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516B"/>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1"/>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C3A"/>
    <w:rsid w:val="00035CE2"/>
    <w:rsid w:val="00035E9F"/>
    <w:rsid w:val="00035F6F"/>
    <w:rsid w:val="00035F76"/>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171"/>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19DE"/>
    <w:rsid w:val="00062544"/>
    <w:rsid w:val="0006257B"/>
    <w:rsid w:val="0006261A"/>
    <w:rsid w:val="000628CB"/>
    <w:rsid w:val="000629FC"/>
    <w:rsid w:val="00062CA6"/>
    <w:rsid w:val="00062EA6"/>
    <w:rsid w:val="00062FF3"/>
    <w:rsid w:val="0006302D"/>
    <w:rsid w:val="000633B0"/>
    <w:rsid w:val="000633E3"/>
    <w:rsid w:val="0006349C"/>
    <w:rsid w:val="000634D5"/>
    <w:rsid w:val="00063913"/>
    <w:rsid w:val="00063A57"/>
    <w:rsid w:val="0006409F"/>
    <w:rsid w:val="0006451D"/>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45B"/>
    <w:rsid w:val="00083672"/>
    <w:rsid w:val="0008373E"/>
    <w:rsid w:val="00083877"/>
    <w:rsid w:val="00083C52"/>
    <w:rsid w:val="0008416F"/>
    <w:rsid w:val="00084811"/>
    <w:rsid w:val="00084918"/>
    <w:rsid w:val="00084D46"/>
    <w:rsid w:val="00084F04"/>
    <w:rsid w:val="00084F7F"/>
    <w:rsid w:val="00085148"/>
    <w:rsid w:val="00085781"/>
    <w:rsid w:val="00085975"/>
    <w:rsid w:val="00085C48"/>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B1A"/>
    <w:rsid w:val="00087C94"/>
    <w:rsid w:val="00087F8C"/>
    <w:rsid w:val="00087F9E"/>
    <w:rsid w:val="00090607"/>
    <w:rsid w:val="00090888"/>
    <w:rsid w:val="000909BC"/>
    <w:rsid w:val="00090B00"/>
    <w:rsid w:val="00090BE6"/>
    <w:rsid w:val="00090CA3"/>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6E8"/>
    <w:rsid w:val="000A08C9"/>
    <w:rsid w:val="000A0F55"/>
    <w:rsid w:val="000A1197"/>
    <w:rsid w:val="000A1387"/>
    <w:rsid w:val="000A14AC"/>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4FC"/>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D8F"/>
    <w:rsid w:val="000D0FDA"/>
    <w:rsid w:val="000D13D9"/>
    <w:rsid w:val="000D1967"/>
    <w:rsid w:val="000D26FC"/>
    <w:rsid w:val="000D2847"/>
    <w:rsid w:val="000D2997"/>
    <w:rsid w:val="000D2AD5"/>
    <w:rsid w:val="000D3112"/>
    <w:rsid w:val="000D32D1"/>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83E"/>
    <w:rsid w:val="000D6C56"/>
    <w:rsid w:val="000D6DC7"/>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CEF"/>
    <w:rsid w:val="00104D8A"/>
    <w:rsid w:val="00105008"/>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F95"/>
    <w:rsid w:val="001070B4"/>
    <w:rsid w:val="00107493"/>
    <w:rsid w:val="0010750F"/>
    <w:rsid w:val="00107674"/>
    <w:rsid w:val="00107734"/>
    <w:rsid w:val="00107A70"/>
    <w:rsid w:val="00107BDC"/>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797"/>
    <w:rsid w:val="001169AB"/>
    <w:rsid w:val="00116A98"/>
    <w:rsid w:val="00116D1E"/>
    <w:rsid w:val="00116EC2"/>
    <w:rsid w:val="001175B7"/>
    <w:rsid w:val="00117A2A"/>
    <w:rsid w:val="00117BEE"/>
    <w:rsid w:val="00117DD4"/>
    <w:rsid w:val="00117F6F"/>
    <w:rsid w:val="00117F9A"/>
    <w:rsid w:val="0012002E"/>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E34"/>
    <w:rsid w:val="00124E5E"/>
    <w:rsid w:val="001250B6"/>
    <w:rsid w:val="001257D4"/>
    <w:rsid w:val="00125C30"/>
    <w:rsid w:val="00125D46"/>
    <w:rsid w:val="00125EA0"/>
    <w:rsid w:val="001260CD"/>
    <w:rsid w:val="001262FC"/>
    <w:rsid w:val="001264F0"/>
    <w:rsid w:val="001268E7"/>
    <w:rsid w:val="0012691B"/>
    <w:rsid w:val="00126A37"/>
    <w:rsid w:val="00126A7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9D8"/>
    <w:rsid w:val="00131AEA"/>
    <w:rsid w:val="00131C96"/>
    <w:rsid w:val="0013227E"/>
    <w:rsid w:val="001322D4"/>
    <w:rsid w:val="00132328"/>
    <w:rsid w:val="001328E4"/>
    <w:rsid w:val="00132963"/>
    <w:rsid w:val="00132BF9"/>
    <w:rsid w:val="00132C49"/>
    <w:rsid w:val="0013312A"/>
    <w:rsid w:val="00133DAB"/>
    <w:rsid w:val="0013430C"/>
    <w:rsid w:val="00134545"/>
    <w:rsid w:val="00134755"/>
    <w:rsid w:val="00134B5E"/>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945"/>
    <w:rsid w:val="00144CBA"/>
    <w:rsid w:val="00144D43"/>
    <w:rsid w:val="00145491"/>
    <w:rsid w:val="0014579B"/>
    <w:rsid w:val="0014583F"/>
    <w:rsid w:val="0014603E"/>
    <w:rsid w:val="00146239"/>
    <w:rsid w:val="001462C1"/>
    <w:rsid w:val="0014638D"/>
    <w:rsid w:val="0014644D"/>
    <w:rsid w:val="0014650E"/>
    <w:rsid w:val="001467AD"/>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B2A"/>
    <w:rsid w:val="00152B45"/>
    <w:rsid w:val="00152E6A"/>
    <w:rsid w:val="00153462"/>
    <w:rsid w:val="0015355E"/>
    <w:rsid w:val="0015373A"/>
    <w:rsid w:val="00153924"/>
    <w:rsid w:val="00153BD3"/>
    <w:rsid w:val="00153C34"/>
    <w:rsid w:val="00153CC7"/>
    <w:rsid w:val="00153D26"/>
    <w:rsid w:val="00153E49"/>
    <w:rsid w:val="00153F58"/>
    <w:rsid w:val="00154394"/>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784"/>
    <w:rsid w:val="00161A6B"/>
    <w:rsid w:val="00161D1E"/>
    <w:rsid w:val="00161F4F"/>
    <w:rsid w:val="0016256B"/>
    <w:rsid w:val="0016261F"/>
    <w:rsid w:val="001626A6"/>
    <w:rsid w:val="001628D0"/>
    <w:rsid w:val="001628F8"/>
    <w:rsid w:val="00162F0B"/>
    <w:rsid w:val="00162FBF"/>
    <w:rsid w:val="0016302F"/>
    <w:rsid w:val="00163074"/>
    <w:rsid w:val="00163212"/>
    <w:rsid w:val="001633B4"/>
    <w:rsid w:val="00163465"/>
    <w:rsid w:val="001634B6"/>
    <w:rsid w:val="00163554"/>
    <w:rsid w:val="00163875"/>
    <w:rsid w:val="001639F3"/>
    <w:rsid w:val="00163F15"/>
    <w:rsid w:val="001641BA"/>
    <w:rsid w:val="0016436F"/>
    <w:rsid w:val="0016467E"/>
    <w:rsid w:val="001647FE"/>
    <w:rsid w:val="001648E6"/>
    <w:rsid w:val="00164B12"/>
    <w:rsid w:val="00164CE6"/>
    <w:rsid w:val="00164D03"/>
    <w:rsid w:val="00164D9F"/>
    <w:rsid w:val="00164E0D"/>
    <w:rsid w:val="0016544C"/>
    <w:rsid w:val="001654DD"/>
    <w:rsid w:val="0016567B"/>
    <w:rsid w:val="00165A85"/>
    <w:rsid w:val="00165E16"/>
    <w:rsid w:val="00165E67"/>
    <w:rsid w:val="00165EA6"/>
    <w:rsid w:val="00165FF1"/>
    <w:rsid w:val="001661D0"/>
    <w:rsid w:val="00166499"/>
    <w:rsid w:val="00166641"/>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4CD"/>
    <w:rsid w:val="001725EC"/>
    <w:rsid w:val="0017289B"/>
    <w:rsid w:val="00172CA5"/>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46"/>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6E14"/>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68D"/>
    <w:rsid w:val="00191759"/>
    <w:rsid w:val="00191861"/>
    <w:rsid w:val="00191CE8"/>
    <w:rsid w:val="001927C8"/>
    <w:rsid w:val="00192A51"/>
    <w:rsid w:val="00192A64"/>
    <w:rsid w:val="0019379C"/>
    <w:rsid w:val="00193967"/>
    <w:rsid w:val="00193BB1"/>
    <w:rsid w:val="00193E74"/>
    <w:rsid w:val="0019401F"/>
    <w:rsid w:val="00194036"/>
    <w:rsid w:val="001942CE"/>
    <w:rsid w:val="001947D8"/>
    <w:rsid w:val="0019481B"/>
    <w:rsid w:val="00194913"/>
    <w:rsid w:val="001956FB"/>
    <w:rsid w:val="00195D5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92"/>
    <w:rsid w:val="001A0344"/>
    <w:rsid w:val="001A0493"/>
    <w:rsid w:val="001A099E"/>
    <w:rsid w:val="001A0DB1"/>
    <w:rsid w:val="001A0EFE"/>
    <w:rsid w:val="001A1137"/>
    <w:rsid w:val="001A13B1"/>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413"/>
    <w:rsid w:val="001B06BE"/>
    <w:rsid w:val="001B0B0E"/>
    <w:rsid w:val="001B0ED3"/>
    <w:rsid w:val="001B1649"/>
    <w:rsid w:val="001B189C"/>
    <w:rsid w:val="001B1ACC"/>
    <w:rsid w:val="001B1B1B"/>
    <w:rsid w:val="001B1E22"/>
    <w:rsid w:val="001B1E4C"/>
    <w:rsid w:val="001B21BF"/>
    <w:rsid w:val="001B2218"/>
    <w:rsid w:val="001B252F"/>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AED"/>
    <w:rsid w:val="001C2BAD"/>
    <w:rsid w:val="001C2D6B"/>
    <w:rsid w:val="001C3260"/>
    <w:rsid w:val="001C339D"/>
    <w:rsid w:val="001C38BE"/>
    <w:rsid w:val="001C39E8"/>
    <w:rsid w:val="001C39FD"/>
    <w:rsid w:val="001C3C27"/>
    <w:rsid w:val="001C3DB7"/>
    <w:rsid w:val="001C3E4A"/>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0E8"/>
    <w:rsid w:val="001E2E08"/>
    <w:rsid w:val="001E2E64"/>
    <w:rsid w:val="001E300F"/>
    <w:rsid w:val="001E34F3"/>
    <w:rsid w:val="001E36DA"/>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B7B"/>
    <w:rsid w:val="0020007A"/>
    <w:rsid w:val="0020031B"/>
    <w:rsid w:val="00200489"/>
    <w:rsid w:val="0020054A"/>
    <w:rsid w:val="002008C2"/>
    <w:rsid w:val="00200B9D"/>
    <w:rsid w:val="00200E2A"/>
    <w:rsid w:val="002011BC"/>
    <w:rsid w:val="0020139E"/>
    <w:rsid w:val="002014D2"/>
    <w:rsid w:val="0020162A"/>
    <w:rsid w:val="00201777"/>
    <w:rsid w:val="002017CA"/>
    <w:rsid w:val="00201A5E"/>
    <w:rsid w:val="00201B43"/>
    <w:rsid w:val="00201D2F"/>
    <w:rsid w:val="00201E66"/>
    <w:rsid w:val="00201EFD"/>
    <w:rsid w:val="00201F43"/>
    <w:rsid w:val="00202452"/>
    <w:rsid w:val="00202517"/>
    <w:rsid w:val="00202615"/>
    <w:rsid w:val="002028E3"/>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922"/>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67"/>
    <w:rsid w:val="00220098"/>
    <w:rsid w:val="00220889"/>
    <w:rsid w:val="00220AAF"/>
    <w:rsid w:val="00220F2F"/>
    <w:rsid w:val="002213E2"/>
    <w:rsid w:val="002218E1"/>
    <w:rsid w:val="00221A72"/>
    <w:rsid w:val="00221BA9"/>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5B87"/>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25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343"/>
    <w:rsid w:val="00244521"/>
    <w:rsid w:val="00244757"/>
    <w:rsid w:val="00244A66"/>
    <w:rsid w:val="00244E0A"/>
    <w:rsid w:val="00245CFA"/>
    <w:rsid w:val="002463E3"/>
    <w:rsid w:val="0024661C"/>
    <w:rsid w:val="00246A4C"/>
    <w:rsid w:val="00246E85"/>
    <w:rsid w:val="00247356"/>
    <w:rsid w:val="0024748B"/>
    <w:rsid w:val="002476F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D87"/>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AE7"/>
    <w:rsid w:val="00293D9E"/>
    <w:rsid w:val="00294A16"/>
    <w:rsid w:val="002951F6"/>
    <w:rsid w:val="00295514"/>
    <w:rsid w:val="00295539"/>
    <w:rsid w:val="0029554B"/>
    <w:rsid w:val="00295659"/>
    <w:rsid w:val="002957A6"/>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723"/>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0C0"/>
    <w:rsid w:val="002A34F4"/>
    <w:rsid w:val="002A394A"/>
    <w:rsid w:val="002A3E8C"/>
    <w:rsid w:val="002A4007"/>
    <w:rsid w:val="002A4040"/>
    <w:rsid w:val="002A4052"/>
    <w:rsid w:val="002A423E"/>
    <w:rsid w:val="002A4575"/>
    <w:rsid w:val="002A45CF"/>
    <w:rsid w:val="002A4742"/>
    <w:rsid w:val="002A4AA4"/>
    <w:rsid w:val="002A4D5C"/>
    <w:rsid w:val="002A5182"/>
    <w:rsid w:val="002A519E"/>
    <w:rsid w:val="002A5AED"/>
    <w:rsid w:val="002A5C9B"/>
    <w:rsid w:val="002A5CEA"/>
    <w:rsid w:val="002A5E85"/>
    <w:rsid w:val="002A61BC"/>
    <w:rsid w:val="002A68FB"/>
    <w:rsid w:val="002A6994"/>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5"/>
    <w:rsid w:val="002B5582"/>
    <w:rsid w:val="002B5591"/>
    <w:rsid w:val="002B5646"/>
    <w:rsid w:val="002B5ABB"/>
    <w:rsid w:val="002B5EE0"/>
    <w:rsid w:val="002B5F11"/>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3DDB"/>
    <w:rsid w:val="002C4028"/>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084"/>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41B"/>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AD3"/>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110"/>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54"/>
    <w:rsid w:val="002F21F8"/>
    <w:rsid w:val="002F2976"/>
    <w:rsid w:val="002F2C96"/>
    <w:rsid w:val="002F3072"/>
    <w:rsid w:val="002F3400"/>
    <w:rsid w:val="002F345B"/>
    <w:rsid w:val="002F35F3"/>
    <w:rsid w:val="002F3691"/>
    <w:rsid w:val="002F36DC"/>
    <w:rsid w:val="002F38CC"/>
    <w:rsid w:val="002F39C9"/>
    <w:rsid w:val="002F3C91"/>
    <w:rsid w:val="002F3CC7"/>
    <w:rsid w:val="002F3D17"/>
    <w:rsid w:val="002F4248"/>
    <w:rsid w:val="002F4415"/>
    <w:rsid w:val="002F4489"/>
    <w:rsid w:val="002F4756"/>
    <w:rsid w:val="002F493E"/>
    <w:rsid w:val="002F4957"/>
    <w:rsid w:val="002F498C"/>
    <w:rsid w:val="002F4ADB"/>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2CB0"/>
    <w:rsid w:val="003033AC"/>
    <w:rsid w:val="003035E2"/>
    <w:rsid w:val="0030376B"/>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E61"/>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5079"/>
    <w:rsid w:val="0032561F"/>
    <w:rsid w:val="00325A57"/>
    <w:rsid w:val="00325F5E"/>
    <w:rsid w:val="00326386"/>
    <w:rsid w:val="00326840"/>
    <w:rsid w:val="00326912"/>
    <w:rsid w:val="00326BBA"/>
    <w:rsid w:val="00326F08"/>
    <w:rsid w:val="0032714E"/>
    <w:rsid w:val="0032720A"/>
    <w:rsid w:val="00327321"/>
    <w:rsid w:val="003273BB"/>
    <w:rsid w:val="00327924"/>
    <w:rsid w:val="00330720"/>
    <w:rsid w:val="003308F0"/>
    <w:rsid w:val="00330D35"/>
    <w:rsid w:val="00331109"/>
    <w:rsid w:val="0033120C"/>
    <w:rsid w:val="003319BE"/>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1F1F"/>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50148"/>
    <w:rsid w:val="003504C9"/>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5DD"/>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8E"/>
    <w:rsid w:val="003643D8"/>
    <w:rsid w:val="00364A3B"/>
    <w:rsid w:val="00364C7A"/>
    <w:rsid w:val="00365289"/>
    <w:rsid w:val="003652BB"/>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6887"/>
    <w:rsid w:val="0037732E"/>
    <w:rsid w:val="003776EA"/>
    <w:rsid w:val="00377A40"/>
    <w:rsid w:val="00377BA3"/>
    <w:rsid w:val="00377E5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DC"/>
    <w:rsid w:val="00387808"/>
    <w:rsid w:val="00387B75"/>
    <w:rsid w:val="00387CBD"/>
    <w:rsid w:val="00387CF2"/>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56FF"/>
    <w:rsid w:val="00395BC4"/>
    <w:rsid w:val="00396461"/>
    <w:rsid w:val="00396611"/>
    <w:rsid w:val="003968B6"/>
    <w:rsid w:val="00396CBE"/>
    <w:rsid w:val="00396D1A"/>
    <w:rsid w:val="00396EB7"/>
    <w:rsid w:val="0039734C"/>
    <w:rsid w:val="00397608"/>
    <w:rsid w:val="00397DD1"/>
    <w:rsid w:val="00397E0F"/>
    <w:rsid w:val="003A07D8"/>
    <w:rsid w:val="003A0A6E"/>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07B"/>
    <w:rsid w:val="003A4167"/>
    <w:rsid w:val="003A442A"/>
    <w:rsid w:val="003A46FD"/>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BF1"/>
    <w:rsid w:val="003A7CF1"/>
    <w:rsid w:val="003B010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15"/>
    <w:rsid w:val="003B4B50"/>
    <w:rsid w:val="003B4CFA"/>
    <w:rsid w:val="003B502C"/>
    <w:rsid w:val="003B525D"/>
    <w:rsid w:val="003B5364"/>
    <w:rsid w:val="003B5567"/>
    <w:rsid w:val="003B59BA"/>
    <w:rsid w:val="003B5E89"/>
    <w:rsid w:val="003B600D"/>
    <w:rsid w:val="003B618A"/>
    <w:rsid w:val="003B66F8"/>
    <w:rsid w:val="003B6B40"/>
    <w:rsid w:val="003B6D18"/>
    <w:rsid w:val="003B79AB"/>
    <w:rsid w:val="003B7E2C"/>
    <w:rsid w:val="003C00DE"/>
    <w:rsid w:val="003C00F6"/>
    <w:rsid w:val="003C02A1"/>
    <w:rsid w:val="003C0951"/>
    <w:rsid w:val="003C0B7A"/>
    <w:rsid w:val="003C0D98"/>
    <w:rsid w:val="003C104C"/>
    <w:rsid w:val="003C1384"/>
    <w:rsid w:val="003C141B"/>
    <w:rsid w:val="003C1B37"/>
    <w:rsid w:val="003C1C5F"/>
    <w:rsid w:val="003C1D29"/>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9F3"/>
    <w:rsid w:val="003C6F7E"/>
    <w:rsid w:val="003C6FB4"/>
    <w:rsid w:val="003C7944"/>
    <w:rsid w:val="003C7C6E"/>
    <w:rsid w:val="003C7C99"/>
    <w:rsid w:val="003C7F92"/>
    <w:rsid w:val="003D0013"/>
    <w:rsid w:val="003D0094"/>
    <w:rsid w:val="003D0378"/>
    <w:rsid w:val="003D0578"/>
    <w:rsid w:val="003D0A40"/>
    <w:rsid w:val="003D0BC7"/>
    <w:rsid w:val="003D0BD8"/>
    <w:rsid w:val="003D131D"/>
    <w:rsid w:val="003D1351"/>
    <w:rsid w:val="003D181F"/>
    <w:rsid w:val="003D1AA8"/>
    <w:rsid w:val="003D1AC9"/>
    <w:rsid w:val="003D1AD0"/>
    <w:rsid w:val="003D1AF4"/>
    <w:rsid w:val="003D1D10"/>
    <w:rsid w:val="003D220F"/>
    <w:rsid w:val="003D2588"/>
    <w:rsid w:val="003D28AC"/>
    <w:rsid w:val="003D2CDA"/>
    <w:rsid w:val="003D2E69"/>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15"/>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C0"/>
    <w:rsid w:val="003E5AEA"/>
    <w:rsid w:val="003E5B9F"/>
    <w:rsid w:val="003E5D39"/>
    <w:rsid w:val="003E6312"/>
    <w:rsid w:val="003E687E"/>
    <w:rsid w:val="003E68CF"/>
    <w:rsid w:val="003E6A49"/>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2FE"/>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52D"/>
    <w:rsid w:val="00403772"/>
    <w:rsid w:val="00403B89"/>
    <w:rsid w:val="00403D5E"/>
    <w:rsid w:val="004042AB"/>
    <w:rsid w:val="0040468F"/>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408"/>
    <w:rsid w:val="004156FD"/>
    <w:rsid w:val="00415A06"/>
    <w:rsid w:val="00415DC6"/>
    <w:rsid w:val="00415E46"/>
    <w:rsid w:val="0041615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4F7"/>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167"/>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AB9"/>
    <w:rsid w:val="00433F06"/>
    <w:rsid w:val="004343EF"/>
    <w:rsid w:val="0043462B"/>
    <w:rsid w:val="00434881"/>
    <w:rsid w:val="004349FB"/>
    <w:rsid w:val="00434C25"/>
    <w:rsid w:val="00434D05"/>
    <w:rsid w:val="00434F45"/>
    <w:rsid w:val="00434F66"/>
    <w:rsid w:val="004350E0"/>
    <w:rsid w:val="0043512C"/>
    <w:rsid w:val="00435225"/>
    <w:rsid w:val="0043554C"/>
    <w:rsid w:val="00435565"/>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29"/>
    <w:rsid w:val="00452481"/>
    <w:rsid w:val="0045263E"/>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70E"/>
    <w:rsid w:val="00476954"/>
    <w:rsid w:val="00476966"/>
    <w:rsid w:val="00476D9B"/>
    <w:rsid w:val="00476DAB"/>
    <w:rsid w:val="00476DB2"/>
    <w:rsid w:val="00477C7C"/>
    <w:rsid w:val="00477DCF"/>
    <w:rsid w:val="00477EDF"/>
    <w:rsid w:val="00480087"/>
    <w:rsid w:val="004800C8"/>
    <w:rsid w:val="0048044E"/>
    <w:rsid w:val="00480932"/>
    <w:rsid w:val="00480D03"/>
    <w:rsid w:val="0048145C"/>
    <w:rsid w:val="004815A1"/>
    <w:rsid w:val="00481DA4"/>
    <w:rsid w:val="004822D6"/>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CFA"/>
    <w:rsid w:val="00494DEB"/>
    <w:rsid w:val="00494EF1"/>
    <w:rsid w:val="00495041"/>
    <w:rsid w:val="0049508B"/>
    <w:rsid w:val="00495115"/>
    <w:rsid w:val="00495264"/>
    <w:rsid w:val="0049529D"/>
    <w:rsid w:val="004952CB"/>
    <w:rsid w:val="00495427"/>
    <w:rsid w:val="0049557D"/>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689"/>
    <w:rsid w:val="004A192D"/>
    <w:rsid w:val="004A1D94"/>
    <w:rsid w:val="004A1F99"/>
    <w:rsid w:val="004A2135"/>
    <w:rsid w:val="004A221D"/>
    <w:rsid w:val="004A25A8"/>
    <w:rsid w:val="004A2647"/>
    <w:rsid w:val="004A277C"/>
    <w:rsid w:val="004A27AF"/>
    <w:rsid w:val="004A2A39"/>
    <w:rsid w:val="004A2B53"/>
    <w:rsid w:val="004A33A5"/>
    <w:rsid w:val="004A346D"/>
    <w:rsid w:val="004A37E3"/>
    <w:rsid w:val="004A415F"/>
    <w:rsid w:val="004A4325"/>
    <w:rsid w:val="004A4521"/>
    <w:rsid w:val="004A4549"/>
    <w:rsid w:val="004A4560"/>
    <w:rsid w:val="004A47CA"/>
    <w:rsid w:val="004A4AB5"/>
    <w:rsid w:val="004A4AF1"/>
    <w:rsid w:val="004A4B60"/>
    <w:rsid w:val="004A4D49"/>
    <w:rsid w:val="004A4FDA"/>
    <w:rsid w:val="004A569A"/>
    <w:rsid w:val="004A5B1D"/>
    <w:rsid w:val="004A5D30"/>
    <w:rsid w:val="004A6255"/>
    <w:rsid w:val="004A6553"/>
    <w:rsid w:val="004A6D55"/>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B8B"/>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0F6"/>
    <w:rsid w:val="004D066B"/>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5CBC"/>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6AE"/>
    <w:rsid w:val="004E0763"/>
    <w:rsid w:val="004E0E93"/>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75C"/>
    <w:rsid w:val="004E38F7"/>
    <w:rsid w:val="004E3966"/>
    <w:rsid w:val="004E39FB"/>
    <w:rsid w:val="004E3B36"/>
    <w:rsid w:val="004E3D21"/>
    <w:rsid w:val="004E3EB4"/>
    <w:rsid w:val="004E416B"/>
    <w:rsid w:val="004E49B9"/>
    <w:rsid w:val="004E4CB3"/>
    <w:rsid w:val="004E5261"/>
    <w:rsid w:val="004E545E"/>
    <w:rsid w:val="004E5B7F"/>
    <w:rsid w:val="004E5CB2"/>
    <w:rsid w:val="004E5D45"/>
    <w:rsid w:val="004E63E5"/>
    <w:rsid w:val="004E6502"/>
    <w:rsid w:val="004E6841"/>
    <w:rsid w:val="004E6878"/>
    <w:rsid w:val="004E6A31"/>
    <w:rsid w:val="004E6B25"/>
    <w:rsid w:val="004E6BF6"/>
    <w:rsid w:val="004E6DED"/>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6AE"/>
    <w:rsid w:val="00500714"/>
    <w:rsid w:val="00500A9E"/>
    <w:rsid w:val="00500B81"/>
    <w:rsid w:val="0050132B"/>
    <w:rsid w:val="00501373"/>
    <w:rsid w:val="005013FD"/>
    <w:rsid w:val="00501874"/>
    <w:rsid w:val="005018F3"/>
    <w:rsid w:val="005019F9"/>
    <w:rsid w:val="00501EA1"/>
    <w:rsid w:val="005020EE"/>
    <w:rsid w:val="0050221F"/>
    <w:rsid w:val="00502331"/>
    <w:rsid w:val="005026C3"/>
    <w:rsid w:val="00502AAD"/>
    <w:rsid w:val="00502B2B"/>
    <w:rsid w:val="00502C28"/>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191"/>
    <w:rsid w:val="00507C2B"/>
    <w:rsid w:val="00507E74"/>
    <w:rsid w:val="00510140"/>
    <w:rsid w:val="00510578"/>
    <w:rsid w:val="005105C5"/>
    <w:rsid w:val="00510B27"/>
    <w:rsid w:val="005119CA"/>
    <w:rsid w:val="00511F5F"/>
    <w:rsid w:val="005124A4"/>
    <w:rsid w:val="00512594"/>
    <w:rsid w:val="0051275D"/>
    <w:rsid w:val="00512770"/>
    <w:rsid w:val="00512C8D"/>
    <w:rsid w:val="00512EED"/>
    <w:rsid w:val="00512EF5"/>
    <w:rsid w:val="00513009"/>
    <w:rsid w:val="0051350E"/>
    <w:rsid w:val="005137EF"/>
    <w:rsid w:val="00513887"/>
    <w:rsid w:val="00513902"/>
    <w:rsid w:val="00513D21"/>
    <w:rsid w:val="00513FF8"/>
    <w:rsid w:val="00514C9E"/>
    <w:rsid w:val="005153B9"/>
    <w:rsid w:val="0051574E"/>
    <w:rsid w:val="00515C43"/>
    <w:rsid w:val="00515F5A"/>
    <w:rsid w:val="00516166"/>
    <w:rsid w:val="00516215"/>
    <w:rsid w:val="00516318"/>
    <w:rsid w:val="0051657F"/>
    <w:rsid w:val="0051684E"/>
    <w:rsid w:val="00516A0E"/>
    <w:rsid w:val="00516C57"/>
    <w:rsid w:val="00516C84"/>
    <w:rsid w:val="00516D9B"/>
    <w:rsid w:val="00516EAA"/>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EF0"/>
    <w:rsid w:val="0052712C"/>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4E6F"/>
    <w:rsid w:val="0053500E"/>
    <w:rsid w:val="005351C4"/>
    <w:rsid w:val="0053550B"/>
    <w:rsid w:val="00535E15"/>
    <w:rsid w:val="00536197"/>
    <w:rsid w:val="0053622B"/>
    <w:rsid w:val="00536386"/>
    <w:rsid w:val="00536774"/>
    <w:rsid w:val="00536843"/>
    <w:rsid w:val="00536A8E"/>
    <w:rsid w:val="00536C4D"/>
    <w:rsid w:val="005376F5"/>
    <w:rsid w:val="0053772B"/>
    <w:rsid w:val="00537A8E"/>
    <w:rsid w:val="00537ADB"/>
    <w:rsid w:val="005404C2"/>
    <w:rsid w:val="005405A7"/>
    <w:rsid w:val="005406A9"/>
    <w:rsid w:val="00540943"/>
    <w:rsid w:val="005409E8"/>
    <w:rsid w:val="005415ED"/>
    <w:rsid w:val="005416B2"/>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3DC0"/>
    <w:rsid w:val="00544070"/>
    <w:rsid w:val="005443CB"/>
    <w:rsid w:val="005444B6"/>
    <w:rsid w:val="00544520"/>
    <w:rsid w:val="00544585"/>
    <w:rsid w:val="005448B3"/>
    <w:rsid w:val="0054498B"/>
    <w:rsid w:val="00544B99"/>
    <w:rsid w:val="00544FA9"/>
    <w:rsid w:val="00544FF4"/>
    <w:rsid w:val="00545150"/>
    <w:rsid w:val="00545754"/>
    <w:rsid w:val="00545962"/>
    <w:rsid w:val="00545A41"/>
    <w:rsid w:val="0054718C"/>
    <w:rsid w:val="00547B8A"/>
    <w:rsid w:val="00547FED"/>
    <w:rsid w:val="005502C5"/>
    <w:rsid w:val="005504E6"/>
    <w:rsid w:val="0055079C"/>
    <w:rsid w:val="00550A8F"/>
    <w:rsid w:val="00550D6E"/>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392"/>
    <w:rsid w:val="005565A4"/>
    <w:rsid w:val="00556604"/>
    <w:rsid w:val="00556945"/>
    <w:rsid w:val="00556A0C"/>
    <w:rsid w:val="00557163"/>
    <w:rsid w:val="00557788"/>
    <w:rsid w:val="00557C45"/>
    <w:rsid w:val="00557C4B"/>
    <w:rsid w:val="00557C76"/>
    <w:rsid w:val="00557F8F"/>
    <w:rsid w:val="0056003B"/>
    <w:rsid w:val="00560870"/>
    <w:rsid w:val="00560E41"/>
    <w:rsid w:val="0056106A"/>
    <w:rsid w:val="005611A0"/>
    <w:rsid w:val="005611FD"/>
    <w:rsid w:val="0056130A"/>
    <w:rsid w:val="005619C6"/>
    <w:rsid w:val="00561E47"/>
    <w:rsid w:val="00561F61"/>
    <w:rsid w:val="00561FD1"/>
    <w:rsid w:val="0056255E"/>
    <w:rsid w:val="00562857"/>
    <w:rsid w:val="005628A3"/>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872"/>
    <w:rsid w:val="00567A7D"/>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22"/>
    <w:rsid w:val="00574B99"/>
    <w:rsid w:val="00574D39"/>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B6"/>
    <w:rsid w:val="005809D9"/>
    <w:rsid w:val="00580C13"/>
    <w:rsid w:val="00580C6D"/>
    <w:rsid w:val="00580C94"/>
    <w:rsid w:val="00580D02"/>
    <w:rsid w:val="00581424"/>
    <w:rsid w:val="005817CE"/>
    <w:rsid w:val="005818CD"/>
    <w:rsid w:val="00581D34"/>
    <w:rsid w:val="00581D6A"/>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02"/>
    <w:rsid w:val="00584353"/>
    <w:rsid w:val="005844BF"/>
    <w:rsid w:val="005847AD"/>
    <w:rsid w:val="00584CE1"/>
    <w:rsid w:val="00584D37"/>
    <w:rsid w:val="00584FD1"/>
    <w:rsid w:val="00585079"/>
    <w:rsid w:val="005854F3"/>
    <w:rsid w:val="00585582"/>
    <w:rsid w:val="00585730"/>
    <w:rsid w:val="00585A15"/>
    <w:rsid w:val="00585B97"/>
    <w:rsid w:val="00585D73"/>
    <w:rsid w:val="00585DCC"/>
    <w:rsid w:val="00585F6B"/>
    <w:rsid w:val="00585FE4"/>
    <w:rsid w:val="005866F1"/>
    <w:rsid w:val="005867A9"/>
    <w:rsid w:val="00586D6B"/>
    <w:rsid w:val="00587276"/>
    <w:rsid w:val="0058757A"/>
    <w:rsid w:val="0058772D"/>
    <w:rsid w:val="0058774E"/>
    <w:rsid w:val="00587CD0"/>
    <w:rsid w:val="00587EAF"/>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CE0"/>
    <w:rsid w:val="00597D7B"/>
    <w:rsid w:val="00597F93"/>
    <w:rsid w:val="00597FB2"/>
    <w:rsid w:val="005A0633"/>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533"/>
    <w:rsid w:val="005A4647"/>
    <w:rsid w:val="005A4C61"/>
    <w:rsid w:val="005A4EC6"/>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DA1"/>
    <w:rsid w:val="005A6EE5"/>
    <w:rsid w:val="005A6F35"/>
    <w:rsid w:val="005A6FE9"/>
    <w:rsid w:val="005A7042"/>
    <w:rsid w:val="005B07BD"/>
    <w:rsid w:val="005B0864"/>
    <w:rsid w:val="005B0BBF"/>
    <w:rsid w:val="005B0D62"/>
    <w:rsid w:val="005B1172"/>
    <w:rsid w:val="005B1359"/>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4F49"/>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0CB"/>
    <w:rsid w:val="005D11B5"/>
    <w:rsid w:val="005D11CE"/>
    <w:rsid w:val="005D1688"/>
    <w:rsid w:val="005D1A93"/>
    <w:rsid w:val="005D1B1D"/>
    <w:rsid w:val="005D1C6E"/>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E7A"/>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013"/>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0AD"/>
    <w:rsid w:val="006021B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5A3"/>
    <w:rsid w:val="006107AD"/>
    <w:rsid w:val="0061086C"/>
    <w:rsid w:val="006109E0"/>
    <w:rsid w:val="00611688"/>
    <w:rsid w:val="006116DB"/>
    <w:rsid w:val="00611B27"/>
    <w:rsid w:val="00611DC3"/>
    <w:rsid w:val="00612035"/>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B6C"/>
    <w:rsid w:val="00615DEA"/>
    <w:rsid w:val="00615F0B"/>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5099"/>
    <w:rsid w:val="006250F5"/>
    <w:rsid w:val="00625A10"/>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357"/>
    <w:rsid w:val="00633AA9"/>
    <w:rsid w:val="00634810"/>
    <w:rsid w:val="00634912"/>
    <w:rsid w:val="00634B5F"/>
    <w:rsid w:val="00634CBB"/>
    <w:rsid w:val="00634D93"/>
    <w:rsid w:val="00634DD0"/>
    <w:rsid w:val="0063502A"/>
    <w:rsid w:val="006350E4"/>
    <w:rsid w:val="006351D7"/>
    <w:rsid w:val="0063557F"/>
    <w:rsid w:val="00635967"/>
    <w:rsid w:val="00635971"/>
    <w:rsid w:val="00635A68"/>
    <w:rsid w:val="00635C10"/>
    <w:rsid w:val="00635C66"/>
    <w:rsid w:val="00636160"/>
    <w:rsid w:val="006368E6"/>
    <w:rsid w:val="006369FF"/>
    <w:rsid w:val="00636C88"/>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B17"/>
    <w:rsid w:val="00654C5C"/>
    <w:rsid w:val="00654FAA"/>
    <w:rsid w:val="0065565E"/>
    <w:rsid w:val="00655A93"/>
    <w:rsid w:val="00655CEE"/>
    <w:rsid w:val="00655DBB"/>
    <w:rsid w:val="00656342"/>
    <w:rsid w:val="00656514"/>
    <w:rsid w:val="00656724"/>
    <w:rsid w:val="00656911"/>
    <w:rsid w:val="00656D33"/>
    <w:rsid w:val="0065744E"/>
    <w:rsid w:val="006574B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6F32"/>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444"/>
    <w:rsid w:val="006755AA"/>
    <w:rsid w:val="00675674"/>
    <w:rsid w:val="006756DC"/>
    <w:rsid w:val="0067581C"/>
    <w:rsid w:val="006759BF"/>
    <w:rsid w:val="00675D68"/>
    <w:rsid w:val="00675EB2"/>
    <w:rsid w:val="00676477"/>
    <w:rsid w:val="006766C5"/>
    <w:rsid w:val="00676B61"/>
    <w:rsid w:val="00676C6D"/>
    <w:rsid w:val="00676D31"/>
    <w:rsid w:val="00676EA9"/>
    <w:rsid w:val="00677056"/>
    <w:rsid w:val="00677536"/>
    <w:rsid w:val="006775A4"/>
    <w:rsid w:val="0067782E"/>
    <w:rsid w:val="006779BF"/>
    <w:rsid w:val="00677C69"/>
    <w:rsid w:val="00677EC9"/>
    <w:rsid w:val="00680180"/>
    <w:rsid w:val="006805FA"/>
    <w:rsid w:val="0068073B"/>
    <w:rsid w:val="006808F9"/>
    <w:rsid w:val="00680D1C"/>
    <w:rsid w:val="006810B5"/>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BC7"/>
    <w:rsid w:val="00684D54"/>
    <w:rsid w:val="0068512D"/>
    <w:rsid w:val="00685D0A"/>
    <w:rsid w:val="006861FE"/>
    <w:rsid w:val="006864AE"/>
    <w:rsid w:val="006870B4"/>
    <w:rsid w:val="006878CA"/>
    <w:rsid w:val="0068798B"/>
    <w:rsid w:val="00687F60"/>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24"/>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8CD"/>
    <w:rsid w:val="006A38EE"/>
    <w:rsid w:val="006A391D"/>
    <w:rsid w:val="006A39A0"/>
    <w:rsid w:val="006A3A4A"/>
    <w:rsid w:val="006A3FBE"/>
    <w:rsid w:val="006A4243"/>
    <w:rsid w:val="006A475A"/>
    <w:rsid w:val="006A4B1E"/>
    <w:rsid w:val="006A4C10"/>
    <w:rsid w:val="006A54B8"/>
    <w:rsid w:val="006A5622"/>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53"/>
    <w:rsid w:val="006B241F"/>
    <w:rsid w:val="006B270A"/>
    <w:rsid w:val="006B2893"/>
    <w:rsid w:val="006B2C3A"/>
    <w:rsid w:val="006B334F"/>
    <w:rsid w:val="006B3483"/>
    <w:rsid w:val="006B3CF3"/>
    <w:rsid w:val="006B45F1"/>
    <w:rsid w:val="006B4949"/>
    <w:rsid w:val="006B4A7D"/>
    <w:rsid w:val="006B4A8D"/>
    <w:rsid w:val="006B4D4B"/>
    <w:rsid w:val="006B4DBA"/>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53C"/>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905"/>
    <w:rsid w:val="006E4B20"/>
    <w:rsid w:val="006E4F0F"/>
    <w:rsid w:val="006E5532"/>
    <w:rsid w:val="006E5597"/>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F3C"/>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2B1"/>
    <w:rsid w:val="007154BB"/>
    <w:rsid w:val="00715624"/>
    <w:rsid w:val="0071598A"/>
    <w:rsid w:val="007162E3"/>
    <w:rsid w:val="0071649F"/>
    <w:rsid w:val="007166A9"/>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C0"/>
    <w:rsid w:val="0072285C"/>
    <w:rsid w:val="00722BBE"/>
    <w:rsid w:val="00722FB1"/>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2A0"/>
    <w:rsid w:val="007374F4"/>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21B8"/>
    <w:rsid w:val="00742765"/>
    <w:rsid w:val="00742E3F"/>
    <w:rsid w:val="007430EE"/>
    <w:rsid w:val="007431BC"/>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CDB"/>
    <w:rsid w:val="00760CE8"/>
    <w:rsid w:val="00761049"/>
    <w:rsid w:val="0076154C"/>
    <w:rsid w:val="007615AC"/>
    <w:rsid w:val="00761810"/>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809"/>
    <w:rsid w:val="00771DA6"/>
    <w:rsid w:val="00772168"/>
    <w:rsid w:val="00772682"/>
    <w:rsid w:val="00772AA3"/>
    <w:rsid w:val="00772D83"/>
    <w:rsid w:val="0077328D"/>
    <w:rsid w:val="0077341F"/>
    <w:rsid w:val="00773453"/>
    <w:rsid w:val="007734B0"/>
    <w:rsid w:val="007735C5"/>
    <w:rsid w:val="00773973"/>
    <w:rsid w:val="00773A05"/>
    <w:rsid w:val="00773A8B"/>
    <w:rsid w:val="00773AF7"/>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B59"/>
    <w:rsid w:val="00787D57"/>
    <w:rsid w:val="00790090"/>
    <w:rsid w:val="00790ADE"/>
    <w:rsid w:val="00790DC5"/>
    <w:rsid w:val="00790E49"/>
    <w:rsid w:val="007910BC"/>
    <w:rsid w:val="007914D5"/>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CCB"/>
    <w:rsid w:val="007C03A0"/>
    <w:rsid w:val="007C0510"/>
    <w:rsid w:val="007C06B0"/>
    <w:rsid w:val="007C078A"/>
    <w:rsid w:val="007C0BBA"/>
    <w:rsid w:val="007C0E4F"/>
    <w:rsid w:val="007C0EC1"/>
    <w:rsid w:val="007C116E"/>
    <w:rsid w:val="007C1DE4"/>
    <w:rsid w:val="007C2100"/>
    <w:rsid w:val="007C248C"/>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E52"/>
    <w:rsid w:val="00804F93"/>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07D66"/>
    <w:rsid w:val="0081053D"/>
    <w:rsid w:val="0081074E"/>
    <w:rsid w:val="00810859"/>
    <w:rsid w:val="00810B91"/>
    <w:rsid w:val="00810BAF"/>
    <w:rsid w:val="00810C6F"/>
    <w:rsid w:val="00810E0B"/>
    <w:rsid w:val="00810FC1"/>
    <w:rsid w:val="00811029"/>
    <w:rsid w:val="0081120D"/>
    <w:rsid w:val="00811235"/>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A7"/>
    <w:rsid w:val="00832DE7"/>
    <w:rsid w:val="00833339"/>
    <w:rsid w:val="00833406"/>
    <w:rsid w:val="00833901"/>
    <w:rsid w:val="00833958"/>
    <w:rsid w:val="00833C92"/>
    <w:rsid w:val="00833D8C"/>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75"/>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D8C"/>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1FB"/>
    <w:rsid w:val="00857531"/>
    <w:rsid w:val="00857D2C"/>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0F3"/>
    <w:rsid w:val="008676B6"/>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10"/>
    <w:rsid w:val="0088383A"/>
    <w:rsid w:val="00883892"/>
    <w:rsid w:val="0088410B"/>
    <w:rsid w:val="0088417C"/>
    <w:rsid w:val="00884343"/>
    <w:rsid w:val="008847AB"/>
    <w:rsid w:val="00884AB0"/>
    <w:rsid w:val="00885007"/>
    <w:rsid w:val="0088587E"/>
    <w:rsid w:val="0088590B"/>
    <w:rsid w:val="008859F9"/>
    <w:rsid w:val="00885DF2"/>
    <w:rsid w:val="00885FF2"/>
    <w:rsid w:val="00886632"/>
    <w:rsid w:val="00886863"/>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872"/>
    <w:rsid w:val="00895A7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B1B"/>
    <w:rsid w:val="008A2DA4"/>
    <w:rsid w:val="008A3228"/>
    <w:rsid w:val="008A354A"/>
    <w:rsid w:val="008A373F"/>
    <w:rsid w:val="008A38D9"/>
    <w:rsid w:val="008A3D89"/>
    <w:rsid w:val="008A42A0"/>
    <w:rsid w:val="008A42F6"/>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374"/>
    <w:rsid w:val="008B385F"/>
    <w:rsid w:val="008B3DF2"/>
    <w:rsid w:val="008B3E2B"/>
    <w:rsid w:val="008B4114"/>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4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368"/>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9CE"/>
    <w:rsid w:val="008D7332"/>
    <w:rsid w:val="008D742C"/>
    <w:rsid w:val="008D74E7"/>
    <w:rsid w:val="008D7C9F"/>
    <w:rsid w:val="008D7FA3"/>
    <w:rsid w:val="008E00C9"/>
    <w:rsid w:val="008E035C"/>
    <w:rsid w:val="008E06F8"/>
    <w:rsid w:val="008E0817"/>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454"/>
    <w:rsid w:val="008F4747"/>
    <w:rsid w:val="008F4845"/>
    <w:rsid w:val="008F48CC"/>
    <w:rsid w:val="008F4C28"/>
    <w:rsid w:val="008F4DEB"/>
    <w:rsid w:val="008F4F26"/>
    <w:rsid w:val="008F60BB"/>
    <w:rsid w:val="008F6384"/>
    <w:rsid w:val="008F63B1"/>
    <w:rsid w:val="008F6853"/>
    <w:rsid w:val="008F6983"/>
    <w:rsid w:val="008F6C36"/>
    <w:rsid w:val="008F6EC2"/>
    <w:rsid w:val="008F7129"/>
    <w:rsid w:val="008F7262"/>
    <w:rsid w:val="008F7289"/>
    <w:rsid w:val="008F7542"/>
    <w:rsid w:val="008F79BC"/>
    <w:rsid w:val="008F7D51"/>
    <w:rsid w:val="008F7E96"/>
    <w:rsid w:val="00900562"/>
    <w:rsid w:val="00900636"/>
    <w:rsid w:val="009007E8"/>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8FC"/>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2D3F"/>
    <w:rsid w:val="009130F9"/>
    <w:rsid w:val="00913192"/>
    <w:rsid w:val="00913618"/>
    <w:rsid w:val="00913A9D"/>
    <w:rsid w:val="00913AEF"/>
    <w:rsid w:val="00913F90"/>
    <w:rsid w:val="009142AC"/>
    <w:rsid w:val="00914544"/>
    <w:rsid w:val="00914814"/>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D2F"/>
    <w:rsid w:val="00921E2C"/>
    <w:rsid w:val="00922164"/>
    <w:rsid w:val="009221B7"/>
    <w:rsid w:val="009221EF"/>
    <w:rsid w:val="0092225E"/>
    <w:rsid w:val="009225D3"/>
    <w:rsid w:val="009228A7"/>
    <w:rsid w:val="009228C2"/>
    <w:rsid w:val="00922924"/>
    <w:rsid w:val="00922A95"/>
    <w:rsid w:val="00922ABD"/>
    <w:rsid w:val="009232AB"/>
    <w:rsid w:val="00923453"/>
    <w:rsid w:val="00923903"/>
    <w:rsid w:val="00923996"/>
    <w:rsid w:val="00923F9D"/>
    <w:rsid w:val="0092444B"/>
    <w:rsid w:val="00924553"/>
    <w:rsid w:val="009246D4"/>
    <w:rsid w:val="00924817"/>
    <w:rsid w:val="009249E6"/>
    <w:rsid w:val="00924AB0"/>
    <w:rsid w:val="009252B5"/>
    <w:rsid w:val="00925586"/>
    <w:rsid w:val="0092564B"/>
    <w:rsid w:val="0092589C"/>
    <w:rsid w:val="00925AD3"/>
    <w:rsid w:val="00925B1A"/>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37FBC"/>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46"/>
    <w:rsid w:val="0094317A"/>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864"/>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3D6"/>
    <w:rsid w:val="00953CF4"/>
    <w:rsid w:val="009543F0"/>
    <w:rsid w:val="00954B0A"/>
    <w:rsid w:val="00954C5F"/>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6D"/>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645"/>
    <w:rsid w:val="00966C33"/>
    <w:rsid w:val="00966FD6"/>
    <w:rsid w:val="0096722D"/>
    <w:rsid w:val="00967235"/>
    <w:rsid w:val="00967335"/>
    <w:rsid w:val="00967A53"/>
    <w:rsid w:val="00967AE5"/>
    <w:rsid w:val="00970039"/>
    <w:rsid w:val="0097010D"/>
    <w:rsid w:val="00970229"/>
    <w:rsid w:val="00970414"/>
    <w:rsid w:val="009705A1"/>
    <w:rsid w:val="00970D1F"/>
    <w:rsid w:val="00971254"/>
    <w:rsid w:val="0097160D"/>
    <w:rsid w:val="00971938"/>
    <w:rsid w:val="00971CBC"/>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A53"/>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84F"/>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DBC"/>
    <w:rsid w:val="009C5EB6"/>
    <w:rsid w:val="009C5FEF"/>
    <w:rsid w:val="009C67B6"/>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029"/>
    <w:rsid w:val="009D2BF8"/>
    <w:rsid w:val="009D2C6D"/>
    <w:rsid w:val="009D3355"/>
    <w:rsid w:val="009D346D"/>
    <w:rsid w:val="009D3560"/>
    <w:rsid w:val="009D377C"/>
    <w:rsid w:val="009D37EC"/>
    <w:rsid w:val="009D3B65"/>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2BE"/>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04"/>
    <w:rsid w:val="009F3266"/>
    <w:rsid w:val="009F3AD5"/>
    <w:rsid w:val="009F3B67"/>
    <w:rsid w:val="009F3C89"/>
    <w:rsid w:val="009F3DFA"/>
    <w:rsid w:val="009F42AD"/>
    <w:rsid w:val="009F442E"/>
    <w:rsid w:val="009F5288"/>
    <w:rsid w:val="009F54A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0E1"/>
    <w:rsid w:val="00A01159"/>
    <w:rsid w:val="00A012FF"/>
    <w:rsid w:val="00A01305"/>
    <w:rsid w:val="00A0147A"/>
    <w:rsid w:val="00A014BB"/>
    <w:rsid w:val="00A014C9"/>
    <w:rsid w:val="00A014CD"/>
    <w:rsid w:val="00A0195A"/>
    <w:rsid w:val="00A019CB"/>
    <w:rsid w:val="00A01E19"/>
    <w:rsid w:val="00A0204E"/>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10A"/>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43E"/>
    <w:rsid w:val="00A32546"/>
    <w:rsid w:val="00A32692"/>
    <w:rsid w:val="00A32765"/>
    <w:rsid w:val="00A32B69"/>
    <w:rsid w:val="00A32C11"/>
    <w:rsid w:val="00A32C6F"/>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1F86"/>
    <w:rsid w:val="00A42578"/>
    <w:rsid w:val="00A425CA"/>
    <w:rsid w:val="00A4267C"/>
    <w:rsid w:val="00A42BCB"/>
    <w:rsid w:val="00A42D19"/>
    <w:rsid w:val="00A42E47"/>
    <w:rsid w:val="00A42FD7"/>
    <w:rsid w:val="00A43511"/>
    <w:rsid w:val="00A43621"/>
    <w:rsid w:val="00A43685"/>
    <w:rsid w:val="00A43779"/>
    <w:rsid w:val="00A4387E"/>
    <w:rsid w:val="00A43CF5"/>
    <w:rsid w:val="00A43F3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9D6"/>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8E3"/>
    <w:rsid w:val="00A509BE"/>
    <w:rsid w:val="00A509DB"/>
    <w:rsid w:val="00A50ABA"/>
    <w:rsid w:val="00A50F01"/>
    <w:rsid w:val="00A5124B"/>
    <w:rsid w:val="00A5130F"/>
    <w:rsid w:val="00A51C91"/>
    <w:rsid w:val="00A522A0"/>
    <w:rsid w:val="00A52607"/>
    <w:rsid w:val="00A528BF"/>
    <w:rsid w:val="00A52901"/>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6A5"/>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B68"/>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5AA"/>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3F1"/>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2C5"/>
    <w:rsid w:val="00A93406"/>
    <w:rsid w:val="00A93544"/>
    <w:rsid w:val="00A936F0"/>
    <w:rsid w:val="00A9370B"/>
    <w:rsid w:val="00A93C43"/>
    <w:rsid w:val="00A942B7"/>
    <w:rsid w:val="00A944D4"/>
    <w:rsid w:val="00A9523E"/>
    <w:rsid w:val="00A952DC"/>
    <w:rsid w:val="00A95A56"/>
    <w:rsid w:val="00A95C00"/>
    <w:rsid w:val="00A95EAE"/>
    <w:rsid w:val="00A96560"/>
    <w:rsid w:val="00A96842"/>
    <w:rsid w:val="00A96987"/>
    <w:rsid w:val="00A96ADA"/>
    <w:rsid w:val="00A96B74"/>
    <w:rsid w:val="00A96B80"/>
    <w:rsid w:val="00A96CD6"/>
    <w:rsid w:val="00A96F14"/>
    <w:rsid w:val="00A97037"/>
    <w:rsid w:val="00A97166"/>
    <w:rsid w:val="00A971E9"/>
    <w:rsid w:val="00A972EF"/>
    <w:rsid w:val="00A974A7"/>
    <w:rsid w:val="00A975D6"/>
    <w:rsid w:val="00A976C2"/>
    <w:rsid w:val="00A976D7"/>
    <w:rsid w:val="00A978C7"/>
    <w:rsid w:val="00A97A14"/>
    <w:rsid w:val="00A97B68"/>
    <w:rsid w:val="00A97BB1"/>
    <w:rsid w:val="00AA0022"/>
    <w:rsid w:val="00AA0069"/>
    <w:rsid w:val="00AA00BF"/>
    <w:rsid w:val="00AA01EA"/>
    <w:rsid w:val="00AA0750"/>
    <w:rsid w:val="00AA0914"/>
    <w:rsid w:val="00AA0E78"/>
    <w:rsid w:val="00AA0EF4"/>
    <w:rsid w:val="00AA0F78"/>
    <w:rsid w:val="00AA129B"/>
    <w:rsid w:val="00AA1706"/>
    <w:rsid w:val="00AA1B13"/>
    <w:rsid w:val="00AA1C1F"/>
    <w:rsid w:val="00AA1D4F"/>
    <w:rsid w:val="00AA2046"/>
    <w:rsid w:val="00AA2241"/>
    <w:rsid w:val="00AA2875"/>
    <w:rsid w:val="00AA2878"/>
    <w:rsid w:val="00AA2C5A"/>
    <w:rsid w:val="00AA2D0C"/>
    <w:rsid w:val="00AA2EB2"/>
    <w:rsid w:val="00AA332F"/>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7230"/>
    <w:rsid w:val="00AA76C4"/>
    <w:rsid w:val="00AA7A69"/>
    <w:rsid w:val="00AA7B87"/>
    <w:rsid w:val="00AA7E6A"/>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71"/>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642"/>
    <w:rsid w:val="00AC38A2"/>
    <w:rsid w:val="00AC38E9"/>
    <w:rsid w:val="00AC3A7C"/>
    <w:rsid w:val="00AC3B77"/>
    <w:rsid w:val="00AC3C7E"/>
    <w:rsid w:val="00AC3DE0"/>
    <w:rsid w:val="00AC3FED"/>
    <w:rsid w:val="00AC3FFF"/>
    <w:rsid w:val="00AC401F"/>
    <w:rsid w:val="00AC43C6"/>
    <w:rsid w:val="00AC4664"/>
    <w:rsid w:val="00AC4B42"/>
    <w:rsid w:val="00AC4E6A"/>
    <w:rsid w:val="00AC4F15"/>
    <w:rsid w:val="00AC4F94"/>
    <w:rsid w:val="00AC507C"/>
    <w:rsid w:val="00AC5344"/>
    <w:rsid w:val="00AC541D"/>
    <w:rsid w:val="00AC57BB"/>
    <w:rsid w:val="00AC584E"/>
    <w:rsid w:val="00AC588F"/>
    <w:rsid w:val="00AC59BC"/>
    <w:rsid w:val="00AC5CE0"/>
    <w:rsid w:val="00AC5DEF"/>
    <w:rsid w:val="00AC5EDD"/>
    <w:rsid w:val="00AC6117"/>
    <w:rsid w:val="00AC6256"/>
    <w:rsid w:val="00AC627E"/>
    <w:rsid w:val="00AC62CA"/>
    <w:rsid w:val="00AC68FB"/>
    <w:rsid w:val="00AC6BC2"/>
    <w:rsid w:val="00AC6E56"/>
    <w:rsid w:val="00AC725E"/>
    <w:rsid w:val="00AC734F"/>
    <w:rsid w:val="00AC76D9"/>
    <w:rsid w:val="00AD00F1"/>
    <w:rsid w:val="00AD07DB"/>
    <w:rsid w:val="00AD0891"/>
    <w:rsid w:val="00AD08D2"/>
    <w:rsid w:val="00AD0928"/>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213"/>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55AB"/>
    <w:rsid w:val="00AE57CC"/>
    <w:rsid w:val="00AE5C8D"/>
    <w:rsid w:val="00AE5FDB"/>
    <w:rsid w:val="00AE6262"/>
    <w:rsid w:val="00AE65D9"/>
    <w:rsid w:val="00AE65E8"/>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04"/>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C62"/>
    <w:rsid w:val="00AF7E4E"/>
    <w:rsid w:val="00B0002E"/>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20E5"/>
    <w:rsid w:val="00B123EB"/>
    <w:rsid w:val="00B125BE"/>
    <w:rsid w:val="00B1263A"/>
    <w:rsid w:val="00B126CC"/>
    <w:rsid w:val="00B1281C"/>
    <w:rsid w:val="00B12850"/>
    <w:rsid w:val="00B1285A"/>
    <w:rsid w:val="00B12C1D"/>
    <w:rsid w:val="00B1308A"/>
    <w:rsid w:val="00B131A6"/>
    <w:rsid w:val="00B133F0"/>
    <w:rsid w:val="00B1372F"/>
    <w:rsid w:val="00B13896"/>
    <w:rsid w:val="00B13FAE"/>
    <w:rsid w:val="00B1430C"/>
    <w:rsid w:val="00B146D1"/>
    <w:rsid w:val="00B14BAF"/>
    <w:rsid w:val="00B14CAB"/>
    <w:rsid w:val="00B15070"/>
    <w:rsid w:val="00B152D4"/>
    <w:rsid w:val="00B153B4"/>
    <w:rsid w:val="00B1554E"/>
    <w:rsid w:val="00B15820"/>
    <w:rsid w:val="00B15E46"/>
    <w:rsid w:val="00B15F36"/>
    <w:rsid w:val="00B1627C"/>
    <w:rsid w:val="00B164A3"/>
    <w:rsid w:val="00B16583"/>
    <w:rsid w:val="00B166A8"/>
    <w:rsid w:val="00B16AA0"/>
    <w:rsid w:val="00B16BC4"/>
    <w:rsid w:val="00B16C7E"/>
    <w:rsid w:val="00B16C94"/>
    <w:rsid w:val="00B16CBC"/>
    <w:rsid w:val="00B16FFA"/>
    <w:rsid w:val="00B17106"/>
    <w:rsid w:val="00B17193"/>
    <w:rsid w:val="00B171AE"/>
    <w:rsid w:val="00B172A6"/>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2E6"/>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19C"/>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9DA"/>
    <w:rsid w:val="00B44AD6"/>
    <w:rsid w:val="00B44BF8"/>
    <w:rsid w:val="00B44C5E"/>
    <w:rsid w:val="00B44F21"/>
    <w:rsid w:val="00B45F28"/>
    <w:rsid w:val="00B46533"/>
    <w:rsid w:val="00B466A6"/>
    <w:rsid w:val="00B4692D"/>
    <w:rsid w:val="00B4722D"/>
    <w:rsid w:val="00B4727B"/>
    <w:rsid w:val="00B47393"/>
    <w:rsid w:val="00B474AA"/>
    <w:rsid w:val="00B47792"/>
    <w:rsid w:val="00B47920"/>
    <w:rsid w:val="00B479D3"/>
    <w:rsid w:val="00B47AB6"/>
    <w:rsid w:val="00B47BA9"/>
    <w:rsid w:val="00B50389"/>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C89"/>
    <w:rsid w:val="00B62F5F"/>
    <w:rsid w:val="00B632B2"/>
    <w:rsid w:val="00B63332"/>
    <w:rsid w:val="00B63351"/>
    <w:rsid w:val="00B635BE"/>
    <w:rsid w:val="00B6366C"/>
    <w:rsid w:val="00B63767"/>
    <w:rsid w:val="00B63E4E"/>
    <w:rsid w:val="00B63E80"/>
    <w:rsid w:val="00B64582"/>
    <w:rsid w:val="00B64738"/>
    <w:rsid w:val="00B6491E"/>
    <w:rsid w:val="00B64C9A"/>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EC3"/>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7D5"/>
    <w:rsid w:val="00B75842"/>
    <w:rsid w:val="00B75DD2"/>
    <w:rsid w:val="00B75E4E"/>
    <w:rsid w:val="00B76383"/>
    <w:rsid w:val="00B765BA"/>
    <w:rsid w:val="00B76BCC"/>
    <w:rsid w:val="00B76E47"/>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6BB1"/>
    <w:rsid w:val="00B87652"/>
    <w:rsid w:val="00B87754"/>
    <w:rsid w:val="00B87AA0"/>
    <w:rsid w:val="00B87DD0"/>
    <w:rsid w:val="00B90876"/>
    <w:rsid w:val="00B9091B"/>
    <w:rsid w:val="00B90A3B"/>
    <w:rsid w:val="00B90AD0"/>
    <w:rsid w:val="00B90EC0"/>
    <w:rsid w:val="00B9121A"/>
    <w:rsid w:val="00B91350"/>
    <w:rsid w:val="00B914A6"/>
    <w:rsid w:val="00B91573"/>
    <w:rsid w:val="00B91A13"/>
    <w:rsid w:val="00B91ABB"/>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CCB"/>
    <w:rsid w:val="00BA3D9C"/>
    <w:rsid w:val="00BA3E3A"/>
    <w:rsid w:val="00BA43E0"/>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0E2C"/>
    <w:rsid w:val="00BB1326"/>
    <w:rsid w:val="00BB1AED"/>
    <w:rsid w:val="00BB1D03"/>
    <w:rsid w:val="00BB2802"/>
    <w:rsid w:val="00BB284D"/>
    <w:rsid w:val="00BB29ED"/>
    <w:rsid w:val="00BB2A38"/>
    <w:rsid w:val="00BB31F4"/>
    <w:rsid w:val="00BB320A"/>
    <w:rsid w:val="00BB3359"/>
    <w:rsid w:val="00BB3E7C"/>
    <w:rsid w:val="00BB40C7"/>
    <w:rsid w:val="00BB4109"/>
    <w:rsid w:val="00BB41ED"/>
    <w:rsid w:val="00BB4BE6"/>
    <w:rsid w:val="00BB51A5"/>
    <w:rsid w:val="00BB5396"/>
    <w:rsid w:val="00BB552C"/>
    <w:rsid w:val="00BB5947"/>
    <w:rsid w:val="00BB5C25"/>
    <w:rsid w:val="00BB5D7A"/>
    <w:rsid w:val="00BB5FBD"/>
    <w:rsid w:val="00BB701F"/>
    <w:rsid w:val="00BB70AC"/>
    <w:rsid w:val="00BB735B"/>
    <w:rsid w:val="00BB7B1D"/>
    <w:rsid w:val="00BC0232"/>
    <w:rsid w:val="00BC0687"/>
    <w:rsid w:val="00BC06D1"/>
    <w:rsid w:val="00BC07C3"/>
    <w:rsid w:val="00BC0845"/>
    <w:rsid w:val="00BC0967"/>
    <w:rsid w:val="00BC0D17"/>
    <w:rsid w:val="00BC0F48"/>
    <w:rsid w:val="00BC1050"/>
    <w:rsid w:val="00BC1347"/>
    <w:rsid w:val="00BC134C"/>
    <w:rsid w:val="00BC1409"/>
    <w:rsid w:val="00BC1610"/>
    <w:rsid w:val="00BC192C"/>
    <w:rsid w:val="00BC19A9"/>
    <w:rsid w:val="00BC2153"/>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2F0A"/>
    <w:rsid w:val="00BD3490"/>
    <w:rsid w:val="00BD380A"/>
    <w:rsid w:val="00BD397A"/>
    <w:rsid w:val="00BD3C4B"/>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BCE"/>
    <w:rsid w:val="00BE5DF4"/>
    <w:rsid w:val="00BE609C"/>
    <w:rsid w:val="00BE650A"/>
    <w:rsid w:val="00BE68D9"/>
    <w:rsid w:val="00BE6A18"/>
    <w:rsid w:val="00BE71F3"/>
    <w:rsid w:val="00BE72C5"/>
    <w:rsid w:val="00BE730B"/>
    <w:rsid w:val="00BE7B9D"/>
    <w:rsid w:val="00BE7CA0"/>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E1"/>
    <w:rsid w:val="00BF6337"/>
    <w:rsid w:val="00BF66E5"/>
    <w:rsid w:val="00BF692B"/>
    <w:rsid w:val="00BF70F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8F0"/>
    <w:rsid w:val="00C03B68"/>
    <w:rsid w:val="00C03C27"/>
    <w:rsid w:val="00C03D87"/>
    <w:rsid w:val="00C03E52"/>
    <w:rsid w:val="00C03ED3"/>
    <w:rsid w:val="00C03F1A"/>
    <w:rsid w:val="00C040EE"/>
    <w:rsid w:val="00C042BE"/>
    <w:rsid w:val="00C045F5"/>
    <w:rsid w:val="00C047AD"/>
    <w:rsid w:val="00C04E4F"/>
    <w:rsid w:val="00C050B0"/>
    <w:rsid w:val="00C050E8"/>
    <w:rsid w:val="00C053EE"/>
    <w:rsid w:val="00C05452"/>
    <w:rsid w:val="00C05588"/>
    <w:rsid w:val="00C05A59"/>
    <w:rsid w:val="00C05B6E"/>
    <w:rsid w:val="00C0644E"/>
    <w:rsid w:val="00C065E8"/>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5B"/>
    <w:rsid w:val="00C150C8"/>
    <w:rsid w:val="00C15169"/>
    <w:rsid w:val="00C157E3"/>
    <w:rsid w:val="00C15BEB"/>
    <w:rsid w:val="00C160CE"/>
    <w:rsid w:val="00C16110"/>
    <w:rsid w:val="00C162C4"/>
    <w:rsid w:val="00C1637E"/>
    <w:rsid w:val="00C165AE"/>
    <w:rsid w:val="00C16626"/>
    <w:rsid w:val="00C16A53"/>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2F3"/>
    <w:rsid w:val="00C22334"/>
    <w:rsid w:val="00C22491"/>
    <w:rsid w:val="00C226A0"/>
    <w:rsid w:val="00C227D9"/>
    <w:rsid w:val="00C22FD5"/>
    <w:rsid w:val="00C22FFE"/>
    <w:rsid w:val="00C23211"/>
    <w:rsid w:val="00C23312"/>
    <w:rsid w:val="00C233B4"/>
    <w:rsid w:val="00C2365A"/>
    <w:rsid w:val="00C23A07"/>
    <w:rsid w:val="00C240FB"/>
    <w:rsid w:val="00C24222"/>
    <w:rsid w:val="00C249EB"/>
    <w:rsid w:val="00C251DA"/>
    <w:rsid w:val="00C25289"/>
    <w:rsid w:val="00C2539A"/>
    <w:rsid w:val="00C25728"/>
    <w:rsid w:val="00C25891"/>
    <w:rsid w:val="00C25C5D"/>
    <w:rsid w:val="00C25E01"/>
    <w:rsid w:val="00C2602B"/>
    <w:rsid w:val="00C260CB"/>
    <w:rsid w:val="00C26815"/>
    <w:rsid w:val="00C26B7D"/>
    <w:rsid w:val="00C27705"/>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8E3"/>
    <w:rsid w:val="00C372E0"/>
    <w:rsid w:val="00C374E4"/>
    <w:rsid w:val="00C37599"/>
    <w:rsid w:val="00C37779"/>
    <w:rsid w:val="00C37B1D"/>
    <w:rsid w:val="00C37BCA"/>
    <w:rsid w:val="00C4000E"/>
    <w:rsid w:val="00C40263"/>
    <w:rsid w:val="00C403B4"/>
    <w:rsid w:val="00C40400"/>
    <w:rsid w:val="00C4047F"/>
    <w:rsid w:val="00C404B0"/>
    <w:rsid w:val="00C405C7"/>
    <w:rsid w:val="00C405CD"/>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7D3"/>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DCE"/>
    <w:rsid w:val="00C60E8F"/>
    <w:rsid w:val="00C6158B"/>
    <w:rsid w:val="00C61633"/>
    <w:rsid w:val="00C61981"/>
    <w:rsid w:val="00C61A58"/>
    <w:rsid w:val="00C61A9E"/>
    <w:rsid w:val="00C61D65"/>
    <w:rsid w:val="00C61DF3"/>
    <w:rsid w:val="00C62566"/>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8BE"/>
    <w:rsid w:val="00C67928"/>
    <w:rsid w:val="00C67A13"/>
    <w:rsid w:val="00C67C1F"/>
    <w:rsid w:val="00C67C35"/>
    <w:rsid w:val="00C67DA3"/>
    <w:rsid w:val="00C67F5C"/>
    <w:rsid w:val="00C709EE"/>
    <w:rsid w:val="00C70AF8"/>
    <w:rsid w:val="00C70BA7"/>
    <w:rsid w:val="00C70F74"/>
    <w:rsid w:val="00C71516"/>
    <w:rsid w:val="00C71931"/>
    <w:rsid w:val="00C71B99"/>
    <w:rsid w:val="00C7244A"/>
    <w:rsid w:val="00C72765"/>
    <w:rsid w:val="00C729B7"/>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CC5"/>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9CD"/>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480"/>
    <w:rsid w:val="00C975CE"/>
    <w:rsid w:val="00C97961"/>
    <w:rsid w:val="00C97BAA"/>
    <w:rsid w:val="00C97C3B"/>
    <w:rsid w:val="00C97C89"/>
    <w:rsid w:val="00C97ECD"/>
    <w:rsid w:val="00CA00C4"/>
    <w:rsid w:val="00CA00DE"/>
    <w:rsid w:val="00CA0293"/>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814"/>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0F0"/>
    <w:rsid w:val="00CB341F"/>
    <w:rsid w:val="00CB34A6"/>
    <w:rsid w:val="00CB3609"/>
    <w:rsid w:val="00CB3A77"/>
    <w:rsid w:val="00CB3ADE"/>
    <w:rsid w:val="00CB3B74"/>
    <w:rsid w:val="00CB3E78"/>
    <w:rsid w:val="00CB3E84"/>
    <w:rsid w:val="00CB4509"/>
    <w:rsid w:val="00CB46D9"/>
    <w:rsid w:val="00CB4FE7"/>
    <w:rsid w:val="00CB5127"/>
    <w:rsid w:val="00CB5286"/>
    <w:rsid w:val="00CB5A1E"/>
    <w:rsid w:val="00CB5E51"/>
    <w:rsid w:val="00CB602D"/>
    <w:rsid w:val="00CB6221"/>
    <w:rsid w:val="00CB66F9"/>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CB7"/>
    <w:rsid w:val="00CD1E61"/>
    <w:rsid w:val="00CD2603"/>
    <w:rsid w:val="00CD2623"/>
    <w:rsid w:val="00CD262A"/>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ED"/>
    <w:rsid w:val="00CD639E"/>
    <w:rsid w:val="00CD6491"/>
    <w:rsid w:val="00CD6546"/>
    <w:rsid w:val="00CD6CD9"/>
    <w:rsid w:val="00CD72C9"/>
    <w:rsid w:val="00CD73CC"/>
    <w:rsid w:val="00CD7732"/>
    <w:rsid w:val="00CD7A83"/>
    <w:rsid w:val="00CD7BBD"/>
    <w:rsid w:val="00CD7D56"/>
    <w:rsid w:val="00CD7F06"/>
    <w:rsid w:val="00CE008F"/>
    <w:rsid w:val="00CE00A9"/>
    <w:rsid w:val="00CE0142"/>
    <w:rsid w:val="00CE03F1"/>
    <w:rsid w:val="00CE04C3"/>
    <w:rsid w:val="00CE06C2"/>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E73"/>
    <w:rsid w:val="00CE512D"/>
    <w:rsid w:val="00CE526C"/>
    <w:rsid w:val="00CE537C"/>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DD7"/>
    <w:rsid w:val="00CF1F00"/>
    <w:rsid w:val="00CF1F1A"/>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AA"/>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2DB"/>
    <w:rsid w:val="00D058EA"/>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1FBC"/>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2E5"/>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B05"/>
    <w:rsid w:val="00D256AF"/>
    <w:rsid w:val="00D256E2"/>
    <w:rsid w:val="00D2575D"/>
    <w:rsid w:val="00D25C1C"/>
    <w:rsid w:val="00D25EBA"/>
    <w:rsid w:val="00D26664"/>
    <w:rsid w:val="00D267FA"/>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EA"/>
    <w:rsid w:val="00D40E9C"/>
    <w:rsid w:val="00D41237"/>
    <w:rsid w:val="00D413E5"/>
    <w:rsid w:val="00D41821"/>
    <w:rsid w:val="00D41979"/>
    <w:rsid w:val="00D41CD9"/>
    <w:rsid w:val="00D4214C"/>
    <w:rsid w:val="00D422B4"/>
    <w:rsid w:val="00D42408"/>
    <w:rsid w:val="00D42BC7"/>
    <w:rsid w:val="00D42C81"/>
    <w:rsid w:val="00D43516"/>
    <w:rsid w:val="00D43664"/>
    <w:rsid w:val="00D43789"/>
    <w:rsid w:val="00D4388E"/>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25E"/>
    <w:rsid w:val="00D47358"/>
    <w:rsid w:val="00D47361"/>
    <w:rsid w:val="00D47796"/>
    <w:rsid w:val="00D47898"/>
    <w:rsid w:val="00D479F9"/>
    <w:rsid w:val="00D47C4A"/>
    <w:rsid w:val="00D47C4F"/>
    <w:rsid w:val="00D47D5E"/>
    <w:rsid w:val="00D47F52"/>
    <w:rsid w:val="00D5003B"/>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55"/>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FE"/>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62"/>
    <w:rsid w:val="00D804B0"/>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7EB"/>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F06"/>
    <w:rsid w:val="00DA1161"/>
    <w:rsid w:val="00DA1200"/>
    <w:rsid w:val="00DA12B0"/>
    <w:rsid w:val="00DA1634"/>
    <w:rsid w:val="00DA1685"/>
    <w:rsid w:val="00DA1EF7"/>
    <w:rsid w:val="00DA229D"/>
    <w:rsid w:val="00DA23AD"/>
    <w:rsid w:val="00DA2955"/>
    <w:rsid w:val="00DA29E6"/>
    <w:rsid w:val="00DA2BD8"/>
    <w:rsid w:val="00DA2DAD"/>
    <w:rsid w:val="00DA2F56"/>
    <w:rsid w:val="00DA2FF0"/>
    <w:rsid w:val="00DA30E3"/>
    <w:rsid w:val="00DA319F"/>
    <w:rsid w:val="00DA3581"/>
    <w:rsid w:val="00DA3A77"/>
    <w:rsid w:val="00DA3ABA"/>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C3E"/>
    <w:rsid w:val="00DB7E20"/>
    <w:rsid w:val="00DB7F6C"/>
    <w:rsid w:val="00DC0190"/>
    <w:rsid w:val="00DC03BC"/>
    <w:rsid w:val="00DC0577"/>
    <w:rsid w:val="00DC0604"/>
    <w:rsid w:val="00DC0A9F"/>
    <w:rsid w:val="00DC0D38"/>
    <w:rsid w:val="00DC0E99"/>
    <w:rsid w:val="00DC0F4B"/>
    <w:rsid w:val="00DC116E"/>
    <w:rsid w:val="00DC18F2"/>
    <w:rsid w:val="00DC1A80"/>
    <w:rsid w:val="00DC1AB6"/>
    <w:rsid w:val="00DC1D0C"/>
    <w:rsid w:val="00DC1F1F"/>
    <w:rsid w:val="00DC228B"/>
    <w:rsid w:val="00DC29AB"/>
    <w:rsid w:val="00DC29D9"/>
    <w:rsid w:val="00DC2EA5"/>
    <w:rsid w:val="00DC301C"/>
    <w:rsid w:val="00DC33FF"/>
    <w:rsid w:val="00DC358A"/>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75C"/>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079"/>
    <w:rsid w:val="00DD52A5"/>
    <w:rsid w:val="00DD543C"/>
    <w:rsid w:val="00DD5852"/>
    <w:rsid w:val="00DD5D28"/>
    <w:rsid w:val="00DD5FD5"/>
    <w:rsid w:val="00DD618A"/>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96"/>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D23"/>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668"/>
    <w:rsid w:val="00E03819"/>
    <w:rsid w:val="00E038A0"/>
    <w:rsid w:val="00E03DE0"/>
    <w:rsid w:val="00E03DFA"/>
    <w:rsid w:val="00E03E06"/>
    <w:rsid w:val="00E044AA"/>
    <w:rsid w:val="00E0497C"/>
    <w:rsid w:val="00E049F9"/>
    <w:rsid w:val="00E04A96"/>
    <w:rsid w:val="00E04BA2"/>
    <w:rsid w:val="00E04C1A"/>
    <w:rsid w:val="00E04F4B"/>
    <w:rsid w:val="00E04F63"/>
    <w:rsid w:val="00E0575C"/>
    <w:rsid w:val="00E06008"/>
    <w:rsid w:val="00E06547"/>
    <w:rsid w:val="00E06A32"/>
    <w:rsid w:val="00E06C8C"/>
    <w:rsid w:val="00E06D10"/>
    <w:rsid w:val="00E06DCD"/>
    <w:rsid w:val="00E0736E"/>
    <w:rsid w:val="00E075A2"/>
    <w:rsid w:val="00E07678"/>
    <w:rsid w:val="00E07BCD"/>
    <w:rsid w:val="00E07BEB"/>
    <w:rsid w:val="00E07BF2"/>
    <w:rsid w:val="00E07D0A"/>
    <w:rsid w:val="00E07D4E"/>
    <w:rsid w:val="00E07E52"/>
    <w:rsid w:val="00E102B6"/>
    <w:rsid w:val="00E1035E"/>
    <w:rsid w:val="00E104C5"/>
    <w:rsid w:val="00E10675"/>
    <w:rsid w:val="00E107BD"/>
    <w:rsid w:val="00E10C49"/>
    <w:rsid w:val="00E10C95"/>
    <w:rsid w:val="00E110FA"/>
    <w:rsid w:val="00E113AF"/>
    <w:rsid w:val="00E116AC"/>
    <w:rsid w:val="00E11774"/>
    <w:rsid w:val="00E11943"/>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2BF"/>
    <w:rsid w:val="00E15471"/>
    <w:rsid w:val="00E15569"/>
    <w:rsid w:val="00E155F8"/>
    <w:rsid w:val="00E1579C"/>
    <w:rsid w:val="00E1598A"/>
    <w:rsid w:val="00E15A5E"/>
    <w:rsid w:val="00E15D4C"/>
    <w:rsid w:val="00E15F68"/>
    <w:rsid w:val="00E1618D"/>
    <w:rsid w:val="00E16709"/>
    <w:rsid w:val="00E16849"/>
    <w:rsid w:val="00E168ED"/>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97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8"/>
    <w:rsid w:val="00E27ACB"/>
    <w:rsid w:val="00E27B3B"/>
    <w:rsid w:val="00E27B54"/>
    <w:rsid w:val="00E3004D"/>
    <w:rsid w:val="00E30145"/>
    <w:rsid w:val="00E305A1"/>
    <w:rsid w:val="00E309A0"/>
    <w:rsid w:val="00E30B3A"/>
    <w:rsid w:val="00E30B93"/>
    <w:rsid w:val="00E30EFD"/>
    <w:rsid w:val="00E30F5C"/>
    <w:rsid w:val="00E31285"/>
    <w:rsid w:val="00E312C5"/>
    <w:rsid w:val="00E312FD"/>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77C"/>
    <w:rsid w:val="00E55975"/>
    <w:rsid w:val="00E567B8"/>
    <w:rsid w:val="00E56970"/>
    <w:rsid w:val="00E56BCF"/>
    <w:rsid w:val="00E57301"/>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25"/>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4C4F"/>
    <w:rsid w:val="00E750BC"/>
    <w:rsid w:val="00E75355"/>
    <w:rsid w:val="00E75357"/>
    <w:rsid w:val="00E75611"/>
    <w:rsid w:val="00E75FE5"/>
    <w:rsid w:val="00E76336"/>
    <w:rsid w:val="00E765F7"/>
    <w:rsid w:val="00E766A2"/>
    <w:rsid w:val="00E76A74"/>
    <w:rsid w:val="00E76DC2"/>
    <w:rsid w:val="00E777E9"/>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A2"/>
    <w:rsid w:val="00E958C2"/>
    <w:rsid w:val="00E959B4"/>
    <w:rsid w:val="00E95D60"/>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B6C"/>
    <w:rsid w:val="00EA7F0F"/>
    <w:rsid w:val="00EA7F93"/>
    <w:rsid w:val="00EB034B"/>
    <w:rsid w:val="00EB0409"/>
    <w:rsid w:val="00EB0496"/>
    <w:rsid w:val="00EB0784"/>
    <w:rsid w:val="00EB0CE0"/>
    <w:rsid w:val="00EB0E3F"/>
    <w:rsid w:val="00EB0F14"/>
    <w:rsid w:val="00EB1107"/>
    <w:rsid w:val="00EB2504"/>
    <w:rsid w:val="00EB2F9E"/>
    <w:rsid w:val="00EB2FA7"/>
    <w:rsid w:val="00EB3429"/>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F8F"/>
    <w:rsid w:val="00ED54BC"/>
    <w:rsid w:val="00ED5534"/>
    <w:rsid w:val="00ED569E"/>
    <w:rsid w:val="00ED57F9"/>
    <w:rsid w:val="00ED58BF"/>
    <w:rsid w:val="00ED5988"/>
    <w:rsid w:val="00ED5A24"/>
    <w:rsid w:val="00ED5B1C"/>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3DC"/>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9E"/>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8E9"/>
    <w:rsid w:val="00F049A1"/>
    <w:rsid w:val="00F04D41"/>
    <w:rsid w:val="00F04E29"/>
    <w:rsid w:val="00F05006"/>
    <w:rsid w:val="00F05240"/>
    <w:rsid w:val="00F05446"/>
    <w:rsid w:val="00F05ABE"/>
    <w:rsid w:val="00F05BB8"/>
    <w:rsid w:val="00F05FF2"/>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04"/>
    <w:rsid w:val="00F14FFB"/>
    <w:rsid w:val="00F15160"/>
    <w:rsid w:val="00F15336"/>
    <w:rsid w:val="00F156B6"/>
    <w:rsid w:val="00F15B83"/>
    <w:rsid w:val="00F15D40"/>
    <w:rsid w:val="00F1609E"/>
    <w:rsid w:val="00F160A8"/>
    <w:rsid w:val="00F161F4"/>
    <w:rsid w:val="00F1620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7A0"/>
    <w:rsid w:val="00F219BE"/>
    <w:rsid w:val="00F21B10"/>
    <w:rsid w:val="00F21FE0"/>
    <w:rsid w:val="00F222FA"/>
    <w:rsid w:val="00F223C1"/>
    <w:rsid w:val="00F224DB"/>
    <w:rsid w:val="00F22511"/>
    <w:rsid w:val="00F227E6"/>
    <w:rsid w:val="00F2287E"/>
    <w:rsid w:val="00F2294B"/>
    <w:rsid w:val="00F22A70"/>
    <w:rsid w:val="00F22E7E"/>
    <w:rsid w:val="00F22F81"/>
    <w:rsid w:val="00F23022"/>
    <w:rsid w:val="00F2330C"/>
    <w:rsid w:val="00F2339E"/>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177"/>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5BF"/>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21C"/>
    <w:rsid w:val="00F52963"/>
    <w:rsid w:val="00F52D54"/>
    <w:rsid w:val="00F52F4C"/>
    <w:rsid w:val="00F5301C"/>
    <w:rsid w:val="00F5308C"/>
    <w:rsid w:val="00F532EC"/>
    <w:rsid w:val="00F539D0"/>
    <w:rsid w:val="00F53D8E"/>
    <w:rsid w:val="00F53E24"/>
    <w:rsid w:val="00F53F76"/>
    <w:rsid w:val="00F54097"/>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5F4"/>
    <w:rsid w:val="00F636B3"/>
    <w:rsid w:val="00F63C85"/>
    <w:rsid w:val="00F63D4A"/>
    <w:rsid w:val="00F63DA6"/>
    <w:rsid w:val="00F640F9"/>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00A"/>
    <w:rsid w:val="00F70506"/>
    <w:rsid w:val="00F7065B"/>
    <w:rsid w:val="00F70689"/>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0"/>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9F2"/>
    <w:rsid w:val="00F85DB7"/>
    <w:rsid w:val="00F85E72"/>
    <w:rsid w:val="00F86097"/>
    <w:rsid w:val="00F8623F"/>
    <w:rsid w:val="00F8631A"/>
    <w:rsid w:val="00F86703"/>
    <w:rsid w:val="00F869C2"/>
    <w:rsid w:val="00F86A74"/>
    <w:rsid w:val="00F86B45"/>
    <w:rsid w:val="00F86C20"/>
    <w:rsid w:val="00F86D19"/>
    <w:rsid w:val="00F86EC3"/>
    <w:rsid w:val="00F8718C"/>
    <w:rsid w:val="00F875C8"/>
    <w:rsid w:val="00F87E29"/>
    <w:rsid w:val="00F87ED1"/>
    <w:rsid w:val="00F90177"/>
    <w:rsid w:val="00F90180"/>
    <w:rsid w:val="00F901CC"/>
    <w:rsid w:val="00F903D9"/>
    <w:rsid w:val="00F907AE"/>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16B"/>
    <w:rsid w:val="00F94314"/>
    <w:rsid w:val="00F944EC"/>
    <w:rsid w:val="00F947E7"/>
    <w:rsid w:val="00F949F9"/>
    <w:rsid w:val="00F94AA6"/>
    <w:rsid w:val="00F9509C"/>
    <w:rsid w:val="00F9515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A8D"/>
    <w:rsid w:val="00FA2EE7"/>
    <w:rsid w:val="00FA2FCE"/>
    <w:rsid w:val="00FA32BD"/>
    <w:rsid w:val="00FA32CB"/>
    <w:rsid w:val="00FA34CE"/>
    <w:rsid w:val="00FA36B3"/>
    <w:rsid w:val="00FA3ED8"/>
    <w:rsid w:val="00FA4114"/>
    <w:rsid w:val="00FA42E6"/>
    <w:rsid w:val="00FA44CB"/>
    <w:rsid w:val="00FA4846"/>
    <w:rsid w:val="00FA4FBB"/>
    <w:rsid w:val="00FA52BD"/>
    <w:rsid w:val="00FA54BC"/>
    <w:rsid w:val="00FA594E"/>
    <w:rsid w:val="00FA59CF"/>
    <w:rsid w:val="00FA59ED"/>
    <w:rsid w:val="00FA5D6B"/>
    <w:rsid w:val="00FA5EE4"/>
    <w:rsid w:val="00FA5F8C"/>
    <w:rsid w:val="00FA60A3"/>
    <w:rsid w:val="00FA64D3"/>
    <w:rsid w:val="00FA6581"/>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52B"/>
    <w:rsid w:val="00FC37B6"/>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213"/>
    <w:rsid w:val="00FC74D0"/>
    <w:rsid w:val="00FC781F"/>
    <w:rsid w:val="00FC7C9D"/>
    <w:rsid w:val="00FC7FFE"/>
    <w:rsid w:val="00FD01A2"/>
    <w:rsid w:val="00FD09BF"/>
    <w:rsid w:val="00FD11A3"/>
    <w:rsid w:val="00FD132A"/>
    <w:rsid w:val="00FD1DC4"/>
    <w:rsid w:val="00FD1E36"/>
    <w:rsid w:val="00FD25A1"/>
    <w:rsid w:val="00FD2696"/>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4B4"/>
    <w:rsid w:val="00FE4603"/>
    <w:rsid w:val="00FE467B"/>
    <w:rsid w:val="00FE4D48"/>
    <w:rsid w:val="00FE4E2D"/>
    <w:rsid w:val="00FE51DA"/>
    <w:rsid w:val="00FE534C"/>
    <w:rsid w:val="00FE5433"/>
    <w:rsid w:val="00FE58FE"/>
    <w:rsid w:val="00FE5BBF"/>
    <w:rsid w:val="00FE5BDD"/>
    <w:rsid w:val="00FE5C6F"/>
    <w:rsid w:val="00FE5CF0"/>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F46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DA"/>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5302050">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3192778">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2385923">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42E5-3528-4F88-856E-E82A9081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4276</TotalTime>
  <Pages>6</Pages>
  <Words>7991</Words>
  <Characters>4556</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2769</cp:revision>
  <cp:lastPrinted>2021-02-11T08:45:00Z</cp:lastPrinted>
  <dcterms:created xsi:type="dcterms:W3CDTF">2019-03-04T08:19:00Z</dcterms:created>
  <dcterms:modified xsi:type="dcterms:W3CDTF">2023-11-24T20:39:00Z</dcterms:modified>
</cp:coreProperties>
</file>