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FB589" w14:textId="77777777" w:rsidR="009632B1" w:rsidRPr="00523121" w:rsidRDefault="009632B1" w:rsidP="009632B1">
      <w:pPr>
        <w:pStyle w:val="Title"/>
      </w:pPr>
      <w:r w:rsidRPr="00523121">
        <w:t>SAEIMAS AIZSARDZĪBAS, IEKŠLIETU UN KORUPCIJAS</w:t>
      </w:r>
    </w:p>
    <w:p w14:paraId="20740085" w14:textId="77777777" w:rsidR="009632B1" w:rsidRPr="00523121" w:rsidRDefault="009632B1" w:rsidP="009632B1">
      <w:pPr>
        <w:pStyle w:val="Title"/>
      </w:pPr>
      <w:r w:rsidRPr="00523121">
        <w:t xml:space="preserve">NOVĒRŠANAS KOMISIJAS </w:t>
      </w:r>
      <w:r w:rsidR="00B4329B">
        <w:t>UN NACIONĀLĀS DROŠĪBAS KOMISIJAS KOP</w:t>
      </w:r>
      <w:r w:rsidRPr="00523121">
        <w:t>SĒDES</w:t>
      </w:r>
    </w:p>
    <w:p w14:paraId="1D44A730" w14:textId="13D56216" w:rsidR="009632B1" w:rsidRPr="00523121" w:rsidRDefault="009632B1" w:rsidP="009632B1">
      <w:pPr>
        <w:pStyle w:val="Title"/>
      </w:pPr>
      <w:r w:rsidRPr="00523121">
        <w:rPr>
          <w:caps/>
        </w:rPr>
        <w:t>PROTOKOLS</w:t>
      </w:r>
      <w:r w:rsidRPr="00523121">
        <w:t xml:space="preserve"> Nr</w:t>
      </w:r>
      <w:r>
        <w:t>.</w:t>
      </w:r>
      <w:r w:rsidRPr="000D1E95">
        <w:t xml:space="preserve"> </w:t>
      </w:r>
      <w:r w:rsidR="00882886">
        <w:t>141.1.9/6-53</w:t>
      </w:r>
      <w:bookmarkStart w:id="0" w:name="_GoBack"/>
      <w:bookmarkEnd w:id="0"/>
      <w:r>
        <w:t>-14/23</w:t>
      </w:r>
      <w:r w:rsidR="00B4329B">
        <w:t>/</w:t>
      </w:r>
      <w:r w:rsidR="00B4329B" w:rsidRPr="00B4329B">
        <w:rPr>
          <w:caps/>
        </w:rPr>
        <w:t xml:space="preserve"> </w:t>
      </w:r>
      <w:r w:rsidR="00B4329B" w:rsidRPr="00523121">
        <w:rPr>
          <w:caps/>
        </w:rPr>
        <w:t>PROTOKOLS</w:t>
      </w:r>
      <w:r w:rsidR="00B4329B" w:rsidRPr="00523121">
        <w:t xml:space="preserve"> Nr</w:t>
      </w:r>
      <w:r w:rsidR="00B4329B">
        <w:t>.</w:t>
      </w:r>
      <w:r w:rsidR="00B4329B" w:rsidRPr="000D1E95">
        <w:t xml:space="preserve"> </w:t>
      </w:r>
      <w:r w:rsidR="00C30AC1">
        <w:t>141.1.9/14-1-14/23</w:t>
      </w:r>
    </w:p>
    <w:p w14:paraId="6DCEB11B" w14:textId="77777777" w:rsidR="009632B1" w:rsidRDefault="009632B1" w:rsidP="009632B1">
      <w:pPr>
        <w:jc w:val="center"/>
        <w:rPr>
          <w:b/>
          <w:bCs/>
        </w:rPr>
      </w:pPr>
      <w:r>
        <w:rPr>
          <w:b/>
          <w:bCs/>
        </w:rPr>
        <w:t>2023</w:t>
      </w:r>
      <w:r w:rsidRPr="00523121">
        <w:rPr>
          <w:b/>
          <w:bCs/>
        </w:rPr>
        <w:t>.</w:t>
      </w:r>
      <w:r w:rsidR="00F36826">
        <w:rPr>
          <w:b/>
          <w:bCs/>
        </w:rPr>
        <w:t xml:space="preserve"> gada 27. septembrī</w:t>
      </w:r>
      <w:r w:rsidRPr="00523121">
        <w:rPr>
          <w:b/>
          <w:bCs/>
        </w:rPr>
        <w:t xml:space="preserve"> plkst.</w:t>
      </w:r>
      <w:r>
        <w:rPr>
          <w:b/>
          <w:bCs/>
        </w:rPr>
        <w:t xml:space="preserve"> 10.00</w:t>
      </w:r>
    </w:p>
    <w:p w14:paraId="2D6D3C64" w14:textId="77777777" w:rsidR="009632B1" w:rsidRDefault="009632B1" w:rsidP="009632B1">
      <w:pPr>
        <w:pStyle w:val="BodyText3"/>
        <w:jc w:val="center"/>
      </w:pPr>
      <w:r>
        <w:t>Rīgā, Jēkaba ielā 16, komisijas sēžu zālē</w:t>
      </w:r>
    </w:p>
    <w:p w14:paraId="52B28B3D" w14:textId="77777777" w:rsidR="00460AC2" w:rsidRDefault="00460AC2" w:rsidP="009632B1">
      <w:pPr>
        <w:pStyle w:val="BodyText3"/>
        <w:jc w:val="center"/>
      </w:pPr>
    </w:p>
    <w:p w14:paraId="269484DE" w14:textId="77777777" w:rsidR="00D956CF" w:rsidRDefault="00D956CF" w:rsidP="00D956CF">
      <w:pPr>
        <w:pStyle w:val="BodyText3"/>
      </w:pPr>
    </w:p>
    <w:p w14:paraId="2ABA0D18" w14:textId="77777777" w:rsidR="00DA157A" w:rsidRDefault="00DA157A" w:rsidP="00D956CF">
      <w:pPr>
        <w:pStyle w:val="BodyText3"/>
      </w:pPr>
    </w:p>
    <w:p w14:paraId="3E952065" w14:textId="77777777" w:rsidR="00D956CF" w:rsidRPr="00523121" w:rsidRDefault="00D956CF" w:rsidP="00D956CF">
      <w:pPr>
        <w:pStyle w:val="BodyText3"/>
      </w:pPr>
      <w:r w:rsidRPr="00523121">
        <w:t xml:space="preserve">Sēdē piedalās: </w:t>
      </w:r>
    </w:p>
    <w:p w14:paraId="7A0891E3" w14:textId="77777777" w:rsidR="00D956CF" w:rsidRPr="00523121" w:rsidRDefault="00E54D02" w:rsidP="00D956CF">
      <w:pPr>
        <w:jc w:val="both"/>
      </w:pPr>
      <w:r>
        <w:rPr>
          <w:b/>
          <w:iCs/>
          <w:u w:val="single"/>
        </w:rPr>
        <w:t xml:space="preserve">AIKNK </w:t>
      </w:r>
      <w:r w:rsidR="00D956CF" w:rsidRPr="00E36193">
        <w:rPr>
          <w:b/>
          <w:iCs/>
          <w:u w:val="single"/>
        </w:rPr>
        <w:t>komisijas deputāti</w:t>
      </w:r>
      <w:r w:rsidR="00D956CF" w:rsidRPr="00523121">
        <w:rPr>
          <w:iCs/>
          <w:u w:val="single"/>
        </w:rPr>
        <w:t>:</w:t>
      </w:r>
      <w:r w:rsidR="00D956CF" w:rsidRPr="00523121">
        <w:t xml:space="preserve"> </w:t>
      </w:r>
    </w:p>
    <w:p w14:paraId="35D1B171" w14:textId="77777777" w:rsidR="00D74C9D" w:rsidRDefault="00D74C9D" w:rsidP="00D74C9D">
      <w:pPr>
        <w:jc w:val="both"/>
        <w:rPr>
          <w:rStyle w:val="Strong"/>
          <w:b w:val="0"/>
          <w:bCs w:val="0"/>
        </w:rPr>
      </w:pPr>
      <w:r w:rsidRPr="00917F6B">
        <w:rPr>
          <w:rStyle w:val="Strong"/>
          <w:b w:val="0"/>
          <w:bCs w:val="0"/>
        </w:rPr>
        <w:t>Raimonds Bergmanis</w:t>
      </w:r>
    </w:p>
    <w:p w14:paraId="48911F2E" w14:textId="77777777" w:rsidR="00D74C9D" w:rsidRPr="00286B60" w:rsidRDefault="00D74C9D" w:rsidP="00D74C9D">
      <w:pPr>
        <w:jc w:val="both"/>
        <w:rPr>
          <w:rStyle w:val="Strong"/>
          <w:b w:val="0"/>
          <w:bCs w:val="0"/>
        </w:rPr>
      </w:pPr>
      <w:r w:rsidRPr="00286B60">
        <w:rPr>
          <w:rStyle w:val="Strong"/>
          <w:b w:val="0"/>
          <w:bCs w:val="0"/>
        </w:rPr>
        <w:t>Edvīns Šnore</w:t>
      </w:r>
    </w:p>
    <w:p w14:paraId="02660D78" w14:textId="77777777" w:rsidR="00D74C9D" w:rsidRPr="00286B60" w:rsidRDefault="00D74C9D" w:rsidP="00D74C9D">
      <w:pPr>
        <w:jc w:val="both"/>
        <w:rPr>
          <w:rStyle w:val="Strong"/>
          <w:b w:val="0"/>
          <w:bCs w:val="0"/>
        </w:rPr>
      </w:pPr>
      <w:r w:rsidRPr="00CB1718">
        <w:rPr>
          <w:rStyle w:val="Strong"/>
          <w:b w:val="0"/>
          <w:bCs w:val="0"/>
        </w:rPr>
        <w:t>Jānis Skrastiņš</w:t>
      </w:r>
    </w:p>
    <w:p w14:paraId="201F5B55" w14:textId="77777777" w:rsidR="00D74C9D" w:rsidRDefault="00D74C9D" w:rsidP="00D74C9D">
      <w:pPr>
        <w:jc w:val="both"/>
        <w:rPr>
          <w:rStyle w:val="Strong"/>
          <w:b w:val="0"/>
          <w:bCs w:val="0"/>
        </w:rPr>
      </w:pPr>
      <w:r w:rsidRPr="00D74C9D">
        <w:rPr>
          <w:rStyle w:val="Strong"/>
          <w:b w:val="0"/>
          <w:bCs w:val="0"/>
        </w:rPr>
        <w:t>Ainars Latkovskis</w:t>
      </w:r>
    </w:p>
    <w:p w14:paraId="6DFFA232" w14:textId="77777777" w:rsidR="00F36826" w:rsidRPr="00286B60" w:rsidRDefault="00F36826" w:rsidP="00D74C9D">
      <w:pPr>
        <w:jc w:val="both"/>
        <w:rPr>
          <w:rStyle w:val="Strong"/>
          <w:b w:val="0"/>
          <w:bCs w:val="0"/>
        </w:rPr>
      </w:pPr>
      <w:r>
        <w:rPr>
          <w:rStyle w:val="Strong"/>
          <w:b w:val="0"/>
          <w:bCs w:val="0"/>
        </w:rPr>
        <w:t>Ināra Mūrniece</w:t>
      </w:r>
    </w:p>
    <w:p w14:paraId="02FE529A" w14:textId="77777777" w:rsidR="00D74C9D" w:rsidRPr="00286B60" w:rsidRDefault="00D74C9D" w:rsidP="00D74C9D">
      <w:pPr>
        <w:jc w:val="both"/>
        <w:rPr>
          <w:rStyle w:val="Strong"/>
          <w:b w:val="0"/>
          <w:bCs w:val="0"/>
        </w:rPr>
      </w:pPr>
      <w:r w:rsidRPr="00286B60">
        <w:rPr>
          <w:rStyle w:val="Strong"/>
          <w:b w:val="0"/>
          <w:bCs w:val="0"/>
        </w:rPr>
        <w:t xml:space="preserve">Igors </w:t>
      </w:r>
      <w:proofErr w:type="spellStart"/>
      <w:r w:rsidRPr="00286B60">
        <w:rPr>
          <w:rStyle w:val="Strong"/>
          <w:b w:val="0"/>
          <w:bCs w:val="0"/>
        </w:rPr>
        <w:t>Rajevs</w:t>
      </w:r>
      <w:proofErr w:type="spellEnd"/>
    </w:p>
    <w:p w14:paraId="71B389ED" w14:textId="77777777" w:rsidR="00D74C9D" w:rsidRPr="002E1165" w:rsidRDefault="00D74C9D" w:rsidP="00D74C9D">
      <w:pPr>
        <w:jc w:val="both"/>
        <w:rPr>
          <w:rStyle w:val="Strong"/>
          <w:b w:val="0"/>
          <w:bCs w:val="0"/>
        </w:rPr>
      </w:pPr>
      <w:r w:rsidRPr="002E1165">
        <w:rPr>
          <w:rStyle w:val="Strong"/>
          <w:b w:val="0"/>
          <w:bCs w:val="0"/>
        </w:rPr>
        <w:t xml:space="preserve">Aleksejs </w:t>
      </w:r>
      <w:proofErr w:type="spellStart"/>
      <w:r w:rsidRPr="002E1165">
        <w:rPr>
          <w:rStyle w:val="Strong"/>
          <w:b w:val="0"/>
          <w:bCs w:val="0"/>
        </w:rPr>
        <w:t>Rosļikovs</w:t>
      </w:r>
      <w:proofErr w:type="spellEnd"/>
    </w:p>
    <w:p w14:paraId="0FBF3AD8" w14:textId="77777777" w:rsidR="00D74C9D" w:rsidRPr="00286B60" w:rsidRDefault="00D74C9D" w:rsidP="00D74C9D">
      <w:pPr>
        <w:jc w:val="both"/>
        <w:rPr>
          <w:rStyle w:val="Strong"/>
          <w:b w:val="0"/>
          <w:bCs w:val="0"/>
        </w:rPr>
      </w:pPr>
      <w:r w:rsidRPr="002E1165">
        <w:rPr>
          <w:rStyle w:val="Strong"/>
          <w:b w:val="0"/>
          <w:bCs w:val="0"/>
        </w:rPr>
        <w:t>Uģis Rotbergs</w:t>
      </w:r>
    </w:p>
    <w:p w14:paraId="364130AF" w14:textId="77777777" w:rsidR="00D74C9D" w:rsidRPr="00286B60" w:rsidRDefault="00D74C9D" w:rsidP="00D74C9D">
      <w:pPr>
        <w:jc w:val="both"/>
        <w:rPr>
          <w:rStyle w:val="Strong"/>
          <w:b w:val="0"/>
          <w:bCs w:val="0"/>
        </w:rPr>
      </w:pPr>
      <w:r>
        <w:rPr>
          <w:rStyle w:val="Strong"/>
          <w:b w:val="0"/>
          <w:bCs w:val="0"/>
        </w:rPr>
        <w:t xml:space="preserve">Atis </w:t>
      </w:r>
      <w:proofErr w:type="spellStart"/>
      <w:r>
        <w:rPr>
          <w:rStyle w:val="Strong"/>
          <w:b w:val="0"/>
          <w:bCs w:val="0"/>
        </w:rPr>
        <w:t>Švinka</w:t>
      </w:r>
      <w:proofErr w:type="spellEnd"/>
    </w:p>
    <w:p w14:paraId="7DF57699" w14:textId="77777777" w:rsidR="00D74C9D" w:rsidRDefault="00D74C9D" w:rsidP="00D74C9D">
      <w:pPr>
        <w:jc w:val="both"/>
        <w:rPr>
          <w:rStyle w:val="Strong"/>
          <w:b w:val="0"/>
          <w:bCs w:val="0"/>
        </w:rPr>
      </w:pPr>
      <w:r w:rsidRPr="00286B60">
        <w:rPr>
          <w:rStyle w:val="Strong"/>
          <w:b w:val="0"/>
          <w:bCs w:val="0"/>
        </w:rPr>
        <w:t>Andrejs Vilks</w:t>
      </w:r>
    </w:p>
    <w:p w14:paraId="4CD3C14B" w14:textId="77777777" w:rsidR="00D74C9D" w:rsidRDefault="00D74C9D" w:rsidP="00D74C9D">
      <w:pPr>
        <w:jc w:val="both"/>
        <w:rPr>
          <w:rStyle w:val="Strong"/>
          <w:b w:val="0"/>
          <w:bCs w:val="0"/>
        </w:rPr>
      </w:pPr>
      <w:r w:rsidRPr="00286B60">
        <w:rPr>
          <w:rStyle w:val="Strong"/>
          <w:b w:val="0"/>
          <w:bCs w:val="0"/>
        </w:rPr>
        <w:t>Edmunds Zivtiņš</w:t>
      </w:r>
    </w:p>
    <w:p w14:paraId="72AB41DF" w14:textId="77777777" w:rsidR="00E54D02" w:rsidRDefault="00E54D02" w:rsidP="00D74C9D">
      <w:pPr>
        <w:jc w:val="both"/>
        <w:rPr>
          <w:rStyle w:val="Strong"/>
          <w:b w:val="0"/>
          <w:bCs w:val="0"/>
        </w:rPr>
      </w:pPr>
    </w:p>
    <w:p w14:paraId="2F0AE9DF" w14:textId="77777777" w:rsidR="00E54D02" w:rsidRPr="00523121" w:rsidRDefault="00E54D02" w:rsidP="00E54D02">
      <w:pPr>
        <w:jc w:val="both"/>
      </w:pPr>
      <w:r>
        <w:rPr>
          <w:b/>
          <w:iCs/>
          <w:u w:val="single"/>
        </w:rPr>
        <w:t xml:space="preserve">NDK </w:t>
      </w:r>
      <w:r w:rsidRPr="00E36193">
        <w:rPr>
          <w:b/>
          <w:iCs/>
          <w:u w:val="single"/>
        </w:rPr>
        <w:t>komisijas deputāti</w:t>
      </w:r>
      <w:r w:rsidRPr="00523121">
        <w:rPr>
          <w:iCs/>
          <w:u w:val="single"/>
        </w:rPr>
        <w:t>:</w:t>
      </w:r>
      <w:r w:rsidRPr="00523121">
        <w:t xml:space="preserve"> </w:t>
      </w:r>
    </w:p>
    <w:p w14:paraId="50BACC2E" w14:textId="77777777" w:rsidR="00E54D02" w:rsidRDefault="001379D9" w:rsidP="00E54D02">
      <w:pPr>
        <w:jc w:val="both"/>
        <w:rPr>
          <w:rStyle w:val="Strong"/>
          <w:b w:val="0"/>
          <w:bCs w:val="0"/>
        </w:rPr>
      </w:pPr>
      <w:r>
        <w:rPr>
          <w:rStyle w:val="Strong"/>
          <w:b w:val="0"/>
          <w:bCs w:val="0"/>
        </w:rPr>
        <w:t>Jānis Dombrava</w:t>
      </w:r>
    </w:p>
    <w:p w14:paraId="2937D515" w14:textId="77777777" w:rsidR="001379D9" w:rsidRDefault="001379D9" w:rsidP="00E54D02">
      <w:pPr>
        <w:jc w:val="both"/>
        <w:rPr>
          <w:rStyle w:val="Strong"/>
          <w:b w:val="0"/>
          <w:bCs w:val="0"/>
        </w:rPr>
      </w:pPr>
      <w:r>
        <w:rPr>
          <w:rStyle w:val="Strong"/>
          <w:b w:val="0"/>
          <w:bCs w:val="0"/>
        </w:rPr>
        <w:t>Ainars Latkovskis</w:t>
      </w:r>
    </w:p>
    <w:p w14:paraId="5DF64E55" w14:textId="77777777" w:rsidR="001379D9" w:rsidRDefault="001379D9" w:rsidP="00E54D02">
      <w:pPr>
        <w:jc w:val="both"/>
        <w:rPr>
          <w:rStyle w:val="Strong"/>
          <w:b w:val="0"/>
          <w:bCs w:val="0"/>
        </w:rPr>
      </w:pPr>
      <w:r>
        <w:rPr>
          <w:rStyle w:val="Strong"/>
          <w:b w:val="0"/>
          <w:bCs w:val="0"/>
        </w:rPr>
        <w:t>Vilis Krištopans</w:t>
      </w:r>
    </w:p>
    <w:p w14:paraId="4D280C90" w14:textId="77777777" w:rsidR="00147259" w:rsidRDefault="00147259" w:rsidP="00E54D02">
      <w:pPr>
        <w:jc w:val="both"/>
        <w:rPr>
          <w:rStyle w:val="Strong"/>
          <w:b w:val="0"/>
          <w:bCs w:val="0"/>
        </w:rPr>
      </w:pPr>
      <w:r>
        <w:rPr>
          <w:rStyle w:val="Strong"/>
          <w:b w:val="0"/>
          <w:bCs w:val="0"/>
        </w:rPr>
        <w:t xml:space="preserve">Atis </w:t>
      </w:r>
      <w:proofErr w:type="spellStart"/>
      <w:r>
        <w:rPr>
          <w:rStyle w:val="Strong"/>
          <w:b w:val="0"/>
          <w:bCs w:val="0"/>
        </w:rPr>
        <w:t>Švinka</w:t>
      </w:r>
      <w:proofErr w:type="spellEnd"/>
    </w:p>
    <w:p w14:paraId="1476C98E" w14:textId="77777777" w:rsidR="00E54D02" w:rsidRDefault="00E54D02" w:rsidP="00D74C9D">
      <w:pPr>
        <w:jc w:val="both"/>
        <w:rPr>
          <w:rStyle w:val="Strong"/>
          <w:b w:val="0"/>
          <w:bCs w:val="0"/>
        </w:rPr>
      </w:pPr>
    </w:p>
    <w:p w14:paraId="2C1F0CE0" w14:textId="77777777" w:rsidR="00E54D02" w:rsidRDefault="00E54D02" w:rsidP="00D74C9D">
      <w:pPr>
        <w:jc w:val="both"/>
        <w:rPr>
          <w:rStyle w:val="Strong"/>
          <w:b w:val="0"/>
          <w:bCs w:val="0"/>
        </w:rPr>
      </w:pPr>
    </w:p>
    <w:p w14:paraId="3E3DC15F" w14:textId="77777777" w:rsidR="00DA157A" w:rsidRDefault="00DA157A" w:rsidP="00D37EC2">
      <w:pPr>
        <w:pStyle w:val="ListParagraph"/>
        <w:ind w:left="0"/>
        <w:jc w:val="both"/>
        <w:rPr>
          <w:b/>
          <w:u w:val="single"/>
        </w:rPr>
      </w:pPr>
    </w:p>
    <w:p w14:paraId="623024BD" w14:textId="77777777" w:rsidR="00D37EC2" w:rsidRDefault="00D37EC2" w:rsidP="00D37EC2">
      <w:pPr>
        <w:pStyle w:val="ListParagraph"/>
        <w:ind w:left="0"/>
        <w:jc w:val="both"/>
        <w:rPr>
          <w:b/>
          <w:u w:val="single"/>
        </w:rPr>
      </w:pPr>
      <w:r w:rsidRPr="00E36193">
        <w:rPr>
          <w:b/>
          <w:u w:val="single"/>
        </w:rPr>
        <w:t>uzaicinātās personas:</w:t>
      </w:r>
    </w:p>
    <w:p w14:paraId="6BFE4E95" w14:textId="77777777" w:rsidR="00E54D02" w:rsidRPr="00C508C5" w:rsidRDefault="00E54D02" w:rsidP="00E54D02">
      <w:pPr>
        <w:numPr>
          <w:ilvl w:val="0"/>
          <w:numId w:val="10"/>
        </w:numPr>
        <w:jc w:val="both"/>
        <w:rPr>
          <w:b/>
          <w:color w:val="000000"/>
          <w:lang w:val="en-GB"/>
        </w:rPr>
      </w:pPr>
      <w:proofErr w:type="spellStart"/>
      <w:r>
        <w:rPr>
          <w:color w:val="000000"/>
          <w:lang w:val="en-GB"/>
        </w:rPr>
        <w:t>Aizsardzības</w:t>
      </w:r>
      <w:proofErr w:type="spellEnd"/>
      <w:r w:rsidRPr="009428FA">
        <w:rPr>
          <w:color w:val="000000"/>
          <w:lang w:val="en-GB"/>
        </w:rPr>
        <w:t xml:space="preserve"> </w:t>
      </w:r>
      <w:proofErr w:type="spellStart"/>
      <w:r w:rsidRPr="009428FA">
        <w:rPr>
          <w:color w:val="000000"/>
          <w:lang w:val="en-GB"/>
        </w:rPr>
        <w:t>minis</w:t>
      </w:r>
      <w:r>
        <w:rPr>
          <w:color w:val="000000"/>
          <w:lang w:val="en-GB"/>
        </w:rPr>
        <w:t>trijas</w:t>
      </w:r>
      <w:proofErr w:type="spellEnd"/>
      <w:r>
        <w:rPr>
          <w:color w:val="000000"/>
          <w:lang w:val="en-GB"/>
        </w:rPr>
        <w:t xml:space="preserve"> </w:t>
      </w:r>
      <w:proofErr w:type="spellStart"/>
      <w:r>
        <w:rPr>
          <w:color w:val="000000"/>
          <w:lang w:val="en-GB"/>
        </w:rPr>
        <w:t>valsts</w:t>
      </w:r>
      <w:proofErr w:type="spellEnd"/>
      <w:r>
        <w:rPr>
          <w:color w:val="000000"/>
          <w:lang w:val="en-GB"/>
        </w:rPr>
        <w:t xml:space="preserve"> </w:t>
      </w:r>
      <w:proofErr w:type="spellStart"/>
      <w:r>
        <w:rPr>
          <w:color w:val="000000"/>
          <w:lang w:val="en-GB"/>
        </w:rPr>
        <w:t>sekretārs</w:t>
      </w:r>
      <w:proofErr w:type="spellEnd"/>
      <w:r>
        <w:rPr>
          <w:color w:val="000000"/>
          <w:lang w:val="en-GB"/>
        </w:rPr>
        <w:t xml:space="preserve"> </w:t>
      </w:r>
      <w:proofErr w:type="spellStart"/>
      <w:r>
        <w:rPr>
          <w:b/>
          <w:bCs/>
          <w:color w:val="000000"/>
          <w:lang w:val="en-GB"/>
        </w:rPr>
        <w:t>Jānis</w:t>
      </w:r>
      <w:proofErr w:type="spellEnd"/>
      <w:r>
        <w:rPr>
          <w:b/>
          <w:bCs/>
          <w:color w:val="000000"/>
          <w:lang w:val="en-GB"/>
        </w:rPr>
        <w:t xml:space="preserve"> </w:t>
      </w:r>
      <w:proofErr w:type="spellStart"/>
      <w:r>
        <w:rPr>
          <w:b/>
          <w:bCs/>
          <w:color w:val="000000"/>
          <w:lang w:val="en-GB"/>
        </w:rPr>
        <w:t>Garisons</w:t>
      </w:r>
      <w:proofErr w:type="spellEnd"/>
    </w:p>
    <w:p w14:paraId="1619A7DD" w14:textId="77777777" w:rsidR="00E54D02" w:rsidRPr="00C508C5" w:rsidRDefault="00E54D02" w:rsidP="00E54D02">
      <w:pPr>
        <w:numPr>
          <w:ilvl w:val="0"/>
          <w:numId w:val="10"/>
        </w:numPr>
        <w:jc w:val="both"/>
        <w:rPr>
          <w:color w:val="000000"/>
          <w:lang w:val="en-GB"/>
        </w:rPr>
      </w:pPr>
      <w:r w:rsidRPr="00C508C5">
        <w:rPr>
          <w:color w:val="000000"/>
        </w:rPr>
        <w:t xml:space="preserve">Aizsardzības ministrijas Aizsardzības politikas departamenta </w:t>
      </w:r>
      <w:r w:rsidRPr="00D24CBA">
        <w:rPr>
          <w:color w:val="000000"/>
        </w:rPr>
        <w:t>direktore</w:t>
      </w:r>
      <w:r w:rsidRPr="00EA0E87">
        <w:rPr>
          <w:rFonts w:eastAsia="Calibri" w:cs="Calibri"/>
          <w:b/>
          <w:bCs/>
          <w:color w:val="000000"/>
        </w:rPr>
        <w:t xml:space="preserve"> </w:t>
      </w:r>
      <w:r w:rsidRPr="00D24CBA">
        <w:rPr>
          <w:rFonts w:eastAsia="Calibri" w:cs="Calibri"/>
          <w:b/>
          <w:bCs/>
          <w:color w:val="000000"/>
        </w:rPr>
        <w:t xml:space="preserve">Ginta </w:t>
      </w:r>
      <w:proofErr w:type="spellStart"/>
      <w:r w:rsidRPr="00D24CBA">
        <w:rPr>
          <w:rFonts w:eastAsia="Calibri" w:cs="Calibri"/>
          <w:b/>
          <w:bCs/>
          <w:color w:val="000000"/>
        </w:rPr>
        <w:t>Brūmane-Gromula</w:t>
      </w:r>
      <w:proofErr w:type="spellEnd"/>
    </w:p>
    <w:p w14:paraId="714974F7" w14:textId="77777777" w:rsidR="00FE75D4" w:rsidRPr="00573E5A" w:rsidRDefault="00FE75D4" w:rsidP="00FE75D4">
      <w:pPr>
        <w:jc w:val="both"/>
      </w:pPr>
    </w:p>
    <w:p w14:paraId="2A1923F7" w14:textId="77777777" w:rsidR="00E80766" w:rsidRPr="00E80766" w:rsidRDefault="00E80766" w:rsidP="00E80766">
      <w:pPr>
        <w:jc w:val="both"/>
        <w:rPr>
          <w:szCs w:val="28"/>
        </w:rPr>
      </w:pPr>
    </w:p>
    <w:p w14:paraId="21857481" w14:textId="77777777" w:rsidR="00DA157A" w:rsidRDefault="00DA157A" w:rsidP="00D956CF">
      <w:pPr>
        <w:jc w:val="both"/>
        <w:rPr>
          <w:rStyle w:val="Strong"/>
          <w:u w:val="single"/>
        </w:rPr>
      </w:pPr>
    </w:p>
    <w:p w14:paraId="17D32E11" w14:textId="77777777" w:rsidR="00D956CF" w:rsidRPr="000C24D4" w:rsidRDefault="00D956CF" w:rsidP="00D956CF">
      <w:pPr>
        <w:jc w:val="both"/>
        <w:rPr>
          <w:rStyle w:val="Strong"/>
          <w:u w:val="single"/>
        </w:rPr>
      </w:pPr>
      <w:r w:rsidRPr="000C24D4">
        <w:rPr>
          <w:rStyle w:val="Strong"/>
          <w:u w:val="single"/>
        </w:rPr>
        <w:t>citas personas:</w:t>
      </w:r>
    </w:p>
    <w:p w14:paraId="1B9AF44E" w14:textId="77777777" w:rsidR="00C63CA4" w:rsidRDefault="00C63CA4" w:rsidP="00C63CA4">
      <w:pPr>
        <w:tabs>
          <w:tab w:val="left" w:pos="1418"/>
        </w:tabs>
        <w:jc w:val="both"/>
        <w:rPr>
          <w:rStyle w:val="Strong"/>
          <w:b w:val="0"/>
        </w:rPr>
      </w:pPr>
      <w:r w:rsidRPr="00523121">
        <w:rPr>
          <w:rStyle w:val="Strong"/>
          <w:b w:val="0"/>
        </w:rPr>
        <w:t xml:space="preserve">Aizsardzības, iekšlietu un korupcijas novēršanas komisijas vecākā konsultante </w:t>
      </w:r>
      <w:proofErr w:type="spellStart"/>
      <w:r>
        <w:rPr>
          <w:rStyle w:val="Strong"/>
          <w:b w:val="0"/>
        </w:rPr>
        <w:t>I.</w:t>
      </w:r>
      <w:r w:rsidRPr="00E36193">
        <w:rPr>
          <w:rStyle w:val="Strong"/>
          <w:b w:val="0"/>
        </w:rPr>
        <w:t>Barvika</w:t>
      </w:r>
      <w:proofErr w:type="spellEnd"/>
      <w:r>
        <w:rPr>
          <w:rStyle w:val="Strong"/>
          <w:b w:val="0"/>
        </w:rPr>
        <w:t>,</w:t>
      </w:r>
      <w:r w:rsidRPr="00523121">
        <w:rPr>
          <w:rStyle w:val="Strong"/>
          <w:b w:val="0"/>
        </w:rPr>
        <w:t xml:space="preserve"> </w:t>
      </w:r>
      <w:r>
        <w:rPr>
          <w:rStyle w:val="Strong"/>
          <w:b w:val="0"/>
        </w:rPr>
        <w:t>konsultanti</w:t>
      </w:r>
      <w:r w:rsidRPr="00523121">
        <w:rPr>
          <w:rStyle w:val="Strong"/>
          <w:b w:val="0"/>
        </w:rPr>
        <w:t xml:space="preserve"> </w:t>
      </w:r>
      <w:proofErr w:type="spellStart"/>
      <w:r w:rsidRPr="001D1E41">
        <w:rPr>
          <w:rStyle w:val="Strong"/>
          <w:b w:val="0"/>
        </w:rPr>
        <w:t>I.Silabriede</w:t>
      </w:r>
      <w:proofErr w:type="spellEnd"/>
      <w:r w:rsidRPr="001D1E41">
        <w:rPr>
          <w:rStyle w:val="Strong"/>
          <w:b w:val="0"/>
        </w:rPr>
        <w:t>,</w:t>
      </w:r>
      <w:r>
        <w:rPr>
          <w:rStyle w:val="Strong"/>
          <w:b w:val="0"/>
        </w:rPr>
        <w:t xml:space="preserve"> </w:t>
      </w:r>
      <w:proofErr w:type="spellStart"/>
      <w:r>
        <w:rPr>
          <w:rStyle w:val="Strong"/>
          <w:b w:val="0"/>
        </w:rPr>
        <w:t>M.Veinalds</w:t>
      </w:r>
      <w:proofErr w:type="spellEnd"/>
      <w:r>
        <w:rPr>
          <w:rStyle w:val="Strong"/>
          <w:b w:val="0"/>
        </w:rPr>
        <w:t>, E.Kalniņa</w:t>
      </w:r>
    </w:p>
    <w:p w14:paraId="229B1BAB" w14:textId="09AFDD25" w:rsidR="00E80766" w:rsidRDefault="00E5792C" w:rsidP="00D956CF">
      <w:pPr>
        <w:tabs>
          <w:tab w:val="left" w:pos="1418"/>
        </w:tabs>
        <w:jc w:val="both"/>
        <w:rPr>
          <w:rStyle w:val="Strong"/>
          <w:b w:val="0"/>
        </w:rPr>
      </w:pPr>
      <w:r>
        <w:rPr>
          <w:rStyle w:val="Strong"/>
          <w:b w:val="0"/>
        </w:rPr>
        <w:t xml:space="preserve">Nacionālās drošības komisijas vecākā konsultante S.Bumbiere, konsultante </w:t>
      </w:r>
      <w:proofErr w:type="spellStart"/>
      <w:r>
        <w:rPr>
          <w:rStyle w:val="Strong"/>
          <w:b w:val="0"/>
        </w:rPr>
        <w:t>L.Timrota</w:t>
      </w:r>
      <w:proofErr w:type="spellEnd"/>
    </w:p>
    <w:p w14:paraId="338145F7" w14:textId="77777777" w:rsidR="00C63CA4" w:rsidRDefault="00C63CA4" w:rsidP="00D956CF">
      <w:pPr>
        <w:tabs>
          <w:tab w:val="left" w:pos="1418"/>
        </w:tabs>
        <w:jc w:val="both"/>
        <w:rPr>
          <w:rStyle w:val="Strong"/>
          <w:b w:val="0"/>
        </w:rPr>
      </w:pPr>
    </w:p>
    <w:p w14:paraId="0165DC37" w14:textId="77777777" w:rsidR="00DA157A" w:rsidRDefault="00DA157A" w:rsidP="00C63CA4">
      <w:pPr>
        <w:jc w:val="both"/>
        <w:rPr>
          <w:b/>
          <w:bCs/>
        </w:rPr>
      </w:pPr>
    </w:p>
    <w:p w14:paraId="1C122E7C" w14:textId="77777777" w:rsidR="00E5792C" w:rsidRDefault="00E5792C" w:rsidP="00C63CA4">
      <w:pPr>
        <w:jc w:val="both"/>
        <w:rPr>
          <w:b/>
          <w:bCs/>
        </w:rPr>
      </w:pPr>
    </w:p>
    <w:p w14:paraId="3BBDE865" w14:textId="5C71FD60" w:rsidR="00C63CA4" w:rsidRPr="00523121" w:rsidRDefault="00C63CA4" w:rsidP="00C63CA4">
      <w:pPr>
        <w:jc w:val="both"/>
      </w:pPr>
      <w:r w:rsidRPr="00523121">
        <w:rPr>
          <w:b/>
          <w:bCs/>
        </w:rPr>
        <w:t xml:space="preserve">Sēdi vada: </w:t>
      </w:r>
      <w:r w:rsidRPr="00523121">
        <w:t>komisijas</w:t>
      </w:r>
      <w:r w:rsidRPr="00523121">
        <w:rPr>
          <w:b/>
          <w:bCs/>
        </w:rPr>
        <w:t xml:space="preserve"> </w:t>
      </w:r>
      <w:r>
        <w:t>priekšsēdētājs R.Bergmanis</w:t>
      </w:r>
    </w:p>
    <w:p w14:paraId="7F89504B" w14:textId="77777777" w:rsidR="00C63CA4" w:rsidRPr="00523121" w:rsidRDefault="00C63CA4" w:rsidP="00C63CA4">
      <w:pPr>
        <w:jc w:val="both"/>
        <w:rPr>
          <w:bCs/>
        </w:rPr>
      </w:pPr>
      <w:r w:rsidRPr="00523121">
        <w:rPr>
          <w:b/>
          <w:bCs/>
        </w:rPr>
        <w:t xml:space="preserve">Sēdi protokolē: </w:t>
      </w:r>
      <w:r w:rsidRPr="00523121">
        <w:rPr>
          <w:bCs/>
        </w:rPr>
        <w:t>konsultante</w:t>
      </w:r>
      <w:r w:rsidRPr="00523121">
        <w:rPr>
          <w:b/>
          <w:bCs/>
        </w:rPr>
        <w:t xml:space="preserve"> </w:t>
      </w:r>
      <w:r>
        <w:rPr>
          <w:bCs/>
        </w:rPr>
        <w:t>E.Kalniņa</w:t>
      </w:r>
    </w:p>
    <w:p w14:paraId="51DA3E3D" w14:textId="77777777" w:rsidR="00C63CA4" w:rsidRDefault="00C63CA4" w:rsidP="00C63CA4">
      <w:pPr>
        <w:jc w:val="both"/>
        <w:rPr>
          <w:bCs/>
        </w:rPr>
      </w:pPr>
      <w:r w:rsidRPr="00523121">
        <w:rPr>
          <w:b/>
          <w:bCs/>
        </w:rPr>
        <w:t xml:space="preserve">Sēdes veids: </w:t>
      </w:r>
      <w:r w:rsidRPr="00523121">
        <w:rPr>
          <w:bCs/>
        </w:rPr>
        <w:t>atklāta</w:t>
      </w:r>
      <w:r w:rsidR="001D1E41">
        <w:rPr>
          <w:bCs/>
        </w:rPr>
        <w:t xml:space="preserve"> sēde</w:t>
      </w:r>
    </w:p>
    <w:p w14:paraId="3C9280B4" w14:textId="77777777" w:rsidR="00D956CF" w:rsidRDefault="00D956CF" w:rsidP="00D956CF">
      <w:pPr>
        <w:jc w:val="both"/>
        <w:rPr>
          <w:bCs/>
        </w:rPr>
      </w:pPr>
    </w:p>
    <w:p w14:paraId="5B604B5C" w14:textId="77777777" w:rsidR="00E80766" w:rsidRPr="00523121" w:rsidRDefault="00E80766" w:rsidP="00D956CF">
      <w:pPr>
        <w:jc w:val="both"/>
        <w:rPr>
          <w:bCs/>
        </w:rPr>
      </w:pPr>
    </w:p>
    <w:p w14:paraId="1837FDB0" w14:textId="77777777" w:rsidR="00B11DDB" w:rsidRDefault="00B11DDB" w:rsidP="00D956CF">
      <w:pPr>
        <w:pStyle w:val="BodyText3"/>
        <w:ind w:firstLine="567"/>
        <w:rPr>
          <w:u w:val="single"/>
        </w:rPr>
      </w:pPr>
    </w:p>
    <w:p w14:paraId="370C06AE" w14:textId="77777777" w:rsidR="00D956CF" w:rsidRDefault="00D956CF" w:rsidP="00D956CF">
      <w:pPr>
        <w:pStyle w:val="BodyText3"/>
        <w:ind w:firstLine="567"/>
        <w:rPr>
          <w:u w:val="single"/>
        </w:rPr>
      </w:pPr>
      <w:r w:rsidRPr="00523121">
        <w:rPr>
          <w:u w:val="single"/>
        </w:rPr>
        <w:t>Darba kārtība:</w:t>
      </w:r>
    </w:p>
    <w:p w14:paraId="63690E76" w14:textId="77777777" w:rsidR="00A13B43" w:rsidRPr="00A13B43" w:rsidRDefault="00AB07FF" w:rsidP="00A13B43">
      <w:pPr>
        <w:pStyle w:val="BodyText3"/>
        <w:ind w:firstLine="567"/>
      </w:pPr>
      <w:r>
        <w:t xml:space="preserve">1. </w:t>
      </w:r>
      <w:r w:rsidR="001D1E41">
        <w:t>Valsts aizsardzības koncepcija.</w:t>
      </w:r>
    </w:p>
    <w:p w14:paraId="505CA91F" w14:textId="77777777" w:rsidR="009647E0" w:rsidRDefault="00A13B43" w:rsidP="009647E0">
      <w:pPr>
        <w:pStyle w:val="BodyText3"/>
        <w:ind w:firstLine="567"/>
      </w:pPr>
      <w:r>
        <w:t>2</w:t>
      </w:r>
      <w:r w:rsidR="00DD6E70">
        <w:t xml:space="preserve">. </w:t>
      </w:r>
      <w:r w:rsidR="00066014">
        <w:t>Dažādi.</w:t>
      </w:r>
    </w:p>
    <w:p w14:paraId="21FF48CB" w14:textId="77777777" w:rsidR="00D956CF" w:rsidRDefault="00C63CA4" w:rsidP="00D956CF">
      <w:pPr>
        <w:shd w:val="clear" w:color="auto" w:fill="FFFFFF"/>
        <w:ind w:firstLine="567"/>
        <w:jc w:val="both"/>
      </w:pPr>
      <w:r>
        <w:rPr>
          <w:b/>
        </w:rPr>
        <w:lastRenderedPageBreak/>
        <w:t>R.Bergma</w:t>
      </w:r>
      <w:r w:rsidR="00D956CF" w:rsidRPr="00A4038B">
        <w:rPr>
          <w:b/>
        </w:rPr>
        <w:t>n</w:t>
      </w:r>
      <w:r>
        <w:rPr>
          <w:b/>
        </w:rPr>
        <w:t>i</w:t>
      </w:r>
      <w:r w:rsidR="00D956CF" w:rsidRPr="00A4038B">
        <w:rPr>
          <w:b/>
        </w:rPr>
        <w:t>s</w:t>
      </w:r>
      <w:r w:rsidR="00D956CF" w:rsidRPr="00A4038B">
        <w:t xml:space="preserve"> atklāj komisijas sēdi</w:t>
      </w:r>
      <w:r w:rsidR="00D956CF">
        <w:t>, informē par izskatāmo darba kārtību</w:t>
      </w:r>
      <w:r w:rsidR="00B2754E">
        <w:t xml:space="preserve"> un uzaicinātajām amatpersonām</w:t>
      </w:r>
      <w:r w:rsidR="00D956CF">
        <w:t xml:space="preserve">. </w:t>
      </w:r>
    </w:p>
    <w:p w14:paraId="59984952" w14:textId="77777777" w:rsidR="00A13B43" w:rsidRDefault="00A13B43" w:rsidP="00D956CF">
      <w:pPr>
        <w:shd w:val="clear" w:color="auto" w:fill="FFFFFF"/>
        <w:ind w:firstLine="567"/>
        <w:jc w:val="both"/>
      </w:pPr>
    </w:p>
    <w:p w14:paraId="4241A3C2" w14:textId="77777777" w:rsidR="00DA157A" w:rsidRDefault="00DA157A" w:rsidP="00194ECB">
      <w:pPr>
        <w:pStyle w:val="BodyText3"/>
        <w:ind w:firstLine="567"/>
      </w:pPr>
    </w:p>
    <w:p w14:paraId="6B342290" w14:textId="77777777" w:rsidR="00194ECB" w:rsidRPr="00A13B43" w:rsidRDefault="00A13B43" w:rsidP="00194ECB">
      <w:pPr>
        <w:pStyle w:val="BodyText3"/>
        <w:ind w:firstLine="567"/>
      </w:pPr>
      <w:r>
        <w:t xml:space="preserve">1. </w:t>
      </w:r>
      <w:r w:rsidR="00194ECB">
        <w:t>Valsts aizsardzības koncepcija.</w:t>
      </w:r>
    </w:p>
    <w:p w14:paraId="4A1EED64" w14:textId="77777777" w:rsidR="00A01D15" w:rsidRPr="00A13B43" w:rsidRDefault="00A01D15" w:rsidP="00A13B43">
      <w:pPr>
        <w:pStyle w:val="BodyText3"/>
        <w:ind w:firstLine="567"/>
      </w:pPr>
    </w:p>
    <w:p w14:paraId="1F85F191" w14:textId="11157B67" w:rsidR="002E4E50" w:rsidRPr="002E4E50" w:rsidRDefault="00A01D15" w:rsidP="002E4E50">
      <w:pPr>
        <w:shd w:val="clear" w:color="auto" w:fill="FFFFFF"/>
        <w:ind w:firstLine="567"/>
        <w:jc w:val="both"/>
      </w:pPr>
      <w:r w:rsidRPr="00A01D15">
        <w:rPr>
          <w:b/>
        </w:rPr>
        <w:t xml:space="preserve">R.Bergmanis </w:t>
      </w:r>
      <w:r w:rsidR="001101EB" w:rsidRPr="001101EB">
        <w:t xml:space="preserve">informē, ka </w:t>
      </w:r>
      <w:r w:rsidR="001101EB" w:rsidRPr="001101EB">
        <w:rPr>
          <w:rFonts w:eastAsia="Calibri"/>
          <w:szCs w:val="22"/>
        </w:rPr>
        <w:t>saskaņā ar Nacionālās drošības likumu aizsardzības koncepciju apstiprina parlamentā katra sasaukuma otrajā gadā. Taču</w:t>
      </w:r>
      <w:r w:rsidR="001101EB">
        <w:rPr>
          <w:rFonts w:eastAsia="Calibri"/>
          <w:szCs w:val="22"/>
        </w:rPr>
        <w:t xml:space="preserve"> šogad,</w:t>
      </w:r>
      <w:r w:rsidR="001101EB" w:rsidRPr="001101EB">
        <w:rPr>
          <w:rFonts w:eastAsia="Calibri"/>
          <w:szCs w:val="22"/>
        </w:rPr>
        <w:t xml:space="preserve"> reaģējot uz šā brīža ģeopolitiskās situācijas izaicinājumiem, šī koncepcija ir izstrādāta paātrinātā kārtībā. Tajā ir </w:t>
      </w:r>
      <w:r w:rsidR="001101EB">
        <w:rPr>
          <w:rFonts w:eastAsia="Calibri"/>
          <w:szCs w:val="22"/>
        </w:rPr>
        <w:t xml:space="preserve">veiktas </w:t>
      </w:r>
      <w:r w:rsidR="001101EB" w:rsidRPr="001101EB">
        <w:rPr>
          <w:rFonts w:eastAsia="Calibri"/>
          <w:szCs w:val="22"/>
        </w:rPr>
        <w:t>būtiskas izmaiņas atšķirībā no iepriekšējās. Tās ir ļoti nozīmīgas, lai varētu attīstīt un stiprināt mūsu valsts drošīb</w:t>
      </w:r>
      <w:r w:rsidR="001101EB">
        <w:rPr>
          <w:rFonts w:eastAsia="Calibri"/>
          <w:szCs w:val="22"/>
        </w:rPr>
        <w:t>u. Uzsver</w:t>
      </w:r>
      <w:r w:rsidR="001101EB" w:rsidRPr="001101EB">
        <w:rPr>
          <w:rFonts w:eastAsia="Calibri"/>
          <w:szCs w:val="22"/>
        </w:rPr>
        <w:t>, ka koncepcija izstrādāta laikā, kad Krievija izvērš pilna mēroga karu Ukrainā, un kara iznākums noteiks turpmāko Eiropas drošības arhitektūru.</w:t>
      </w:r>
      <w:r w:rsidR="001101EB">
        <w:rPr>
          <w:rFonts w:eastAsia="Calibri"/>
          <w:szCs w:val="22"/>
        </w:rPr>
        <w:t xml:space="preserve"> D</w:t>
      </w:r>
      <w:r w:rsidR="002E4E50" w:rsidRPr="002E4E50">
        <w:t>od vārdu</w:t>
      </w:r>
      <w:r w:rsidR="002E4E50">
        <w:rPr>
          <w:b/>
        </w:rPr>
        <w:t xml:space="preserve"> </w:t>
      </w:r>
      <w:r w:rsidR="002E4E50" w:rsidRPr="002E4E50">
        <w:t>Aizsardzības ministrijas valsts sekretāram J.Garisonam Valsts aizsardzības koncepcijas prezentēšanai</w:t>
      </w:r>
      <w:r w:rsidR="00897B83">
        <w:t xml:space="preserve"> (prezentācija pielikumā)</w:t>
      </w:r>
      <w:r w:rsidR="002E4E50" w:rsidRPr="002E4E50">
        <w:t>.</w:t>
      </w:r>
    </w:p>
    <w:p w14:paraId="70911227" w14:textId="77777777" w:rsidR="00BB09AB" w:rsidRDefault="00EC3F98" w:rsidP="00EC3F98">
      <w:pPr>
        <w:shd w:val="clear" w:color="auto" w:fill="FFFFFF"/>
        <w:ind w:firstLine="567"/>
        <w:jc w:val="both"/>
      </w:pPr>
      <w:r>
        <w:rPr>
          <w:b/>
        </w:rPr>
        <w:t>J.Garison</w:t>
      </w:r>
      <w:r w:rsidR="00E744C7" w:rsidRPr="00E744C7">
        <w:rPr>
          <w:b/>
        </w:rPr>
        <w:t>s</w:t>
      </w:r>
      <w:r w:rsidR="008A6E12">
        <w:t xml:space="preserve"> </w:t>
      </w:r>
      <w:r w:rsidRPr="00EC3F98">
        <w:t>demonstrē prezentāciju, kurā izklāstīta Valsts aizsardzības koncepcija. N</w:t>
      </w:r>
      <w:r w:rsidR="00BB09AB">
        <w:t xml:space="preserve">orāda, ka, salīdzinājumā ar iepriekšējo </w:t>
      </w:r>
      <w:r w:rsidRPr="00EC3F98">
        <w:t>Valsts a</w:t>
      </w:r>
      <w:r w:rsidR="00BB09AB">
        <w:t>izsardzības koncepciju, šajā projektā daudzas lietas joprojām ir aktuālas. Netiek atkārtotas vispārzināmās lietas, bet tiek akcentētas jaunās</w:t>
      </w:r>
      <w:r w:rsidRPr="00EC3F98">
        <w:t xml:space="preserve"> </w:t>
      </w:r>
      <w:r w:rsidR="00BB09AB">
        <w:t>būtiskākās lietas, kurām ir ietekme uz NBS attīstības plānošanu un kopumā uz Valsts aizsardzības plānu.</w:t>
      </w:r>
      <w:r w:rsidR="00CE6E65">
        <w:t xml:space="preserve"> Lielākā izmaiņa, protams, ir Krievijas uzsāktais karš pret Ukrainu</w:t>
      </w:r>
      <w:r w:rsidR="00D95AC3">
        <w:t xml:space="preserve"> </w:t>
      </w:r>
      <w:proofErr w:type="gramStart"/>
      <w:r w:rsidR="00D95AC3">
        <w:t>(</w:t>
      </w:r>
      <w:proofErr w:type="gramEnd"/>
      <w:r w:rsidR="00D95AC3">
        <w:t>ģeopolitiskās situācijas maiņa, militār</w:t>
      </w:r>
      <w:r w:rsidR="0039356D">
        <w:t>o</w:t>
      </w:r>
      <w:r w:rsidR="00D95AC3">
        <w:t xml:space="preserve"> pieņ</w:t>
      </w:r>
      <w:r w:rsidR="0039356D">
        <w:t>ēmumu</w:t>
      </w:r>
      <w:r w:rsidR="00D95AC3">
        <w:t xml:space="preserve"> maiņa</w:t>
      </w:r>
      <w:r w:rsidR="0039356D">
        <w:t>, kas ietekmē plānošanu – militārā spēka kvantitātei ir nozīme, tāpat arī jaunajām tehnoloģijām un pretgaisa aizsardzības sistēmām</w:t>
      </w:r>
      <w:r w:rsidR="009334D8">
        <w:t>. Gaisa telpas kontrolei ir izšķiroša nozīme</w:t>
      </w:r>
      <w:r w:rsidR="00005869">
        <w:t>. Tāpat liela nozīme bruņoto spēku spējām pretoties ir arī sabiedrības motivācijai</w:t>
      </w:r>
      <w:r w:rsidR="0039356D">
        <w:t>)</w:t>
      </w:r>
      <w:r w:rsidR="00CE6E65">
        <w:t>.</w:t>
      </w:r>
      <w:r w:rsidR="00BB09AB">
        <w:t xml:space="preserve"> </w:t>
      </w:r>
      <w:r w:rsidR="00005869">
        <w:t>VAK ielikts pieņēmums, ka Krievija 5 gadu laikā var atgūties – var skaitliski atjaunot bruņotos spēkus</w:t>
      </w:r>
      <w:r w:rsidR="000C59E0">
        <w:t>. Šajā laikā mums jāstiprina savas spējas, arī sabiedroto klātbūtne.</w:t>
      </w:r>
    </w:p>
    <w:p w14:paraId="08725124" w14:textId="77777777" w:rsidR="00B13C9D" w:rsidRDefault="0065084F" w:rsidP="00EC3F98">
      <w:pPr>
        <w:shd w:val="clear" w:color="auto" w:fill="FFFFFF"/>
        <w:ind w:firstLine="567"/>
        <w:jc w:val="both"/>
      </w:pPr>
      <w:r>
        <w:t>Prezentācijā akcent</w:t>
      </w:r>
      <w:r w:rsidR="00EC3F98" w:rsidRPr="00EC3F98">
        <w:t>ē Valsts aizsardzības koncepcijā galvenās ietvertās lietas – Valst</w:t>
      </w:r>
      <w:r w:rsidR="00B13C9D">
        <w:t>s aizsardzības koncepcija veido</w:t>
      </w:r>
      <w:r w:rsidR="00EC3F98" w:rsidRPr="00EC3F98">
        <w:t>ta</w:t>
      </w:r>
      <w:r w:rsidR="00B13C9D">
        <w:t xml:space="preserve"> pēc principa “viss, ko mēs darām”, tas ir, visaptvero</w:t>
      </w:r>
      <w:r w:rsidR="00984CAB">
        <w:t>šā</w:t>
      </w:r>
      <w:r w:rsidR="00B13C9D">
        <w:t xml:space="preserve"> valsts aizsardzība.</w:t>
      </w:r>
      <w:r>
        <w:t xml:space="preserve"> VVA ir visas sabiedrības uzdevums, veiksme atkarīga no visas sabiedrības gatavības. Koncepcija iezīmē divus atzarus</w:t>
      </w:r>
      <w:r w:rsidR="00EC3F98" w:rsidRPr="00EC3F98">
        <w:t xml:space="preserve"> </w:t>
      </w:r>
      <w:r w:rsidR="00984CAB">
        <w:t>visaptverošajā valsts aizsardzībā – NBS un NATO (militārais bloks); sabiedrības gatavība.</w:t>
      </w:r>
    </w:p>
    <w:p w14:paraId="249F8601" w14:textId="77777777" w:rsidR="00984CAB" w:rsidRDefault="00984CAB" w:rsidP="00EC3F98">
      <w:pPr>
        <w:shd w:val="clear" w:color="auto" w:fill="FFFFFF"/>
        <w:ind w:firstLine="567"/>
        <w:jc w:val="both"/>
      </w:pPr>
      <w:r>
        <w:t>Uzsver, ka mums jārēķinās ar Krievijas pielietoto brutalitāti – sabiedrībai jābūt attiecīgi gatavai.</w:t>
      </w:r>
    </w:p>
    <w:p w14:paraId="16E4A97C" w14:textId="77777777" w:rsidR="00984CAB" w:rsidRPr="00984CAB" w:rsidRDefault="00984CAB" w:rsidP="00984CAB">
      <w:pPr>
        <w:shd w:val="clear" w:color="auto" w:fill="FFFFFF"/>
        <w:ind w:firstLine="567"/>
        <w:jc w:val="both"/>
      </w:pPr>
      <w:r>
        <w:t xml:space="preserve">Attiecībā uz NBS koncepcija turpina jau iepriekš iesāktos definētos uzdevumus, vienlaikus attīstot NBS jaunās spējas – </w:t>
      </w:r>
      <w:r w:rsidRPr="00984CAB">
        <w:t xml:space="preserve">NBS turpina attīstīt pretgaisa aizsardzības, krasta aizsardzības un tālās darbības raķešu artilērijas un bezpilota lidaparātu spējas, kā arī ieviest bruņojumā kājnieku kaujas platformas. </w:t>
      </w:r>
      <w:r>
        <w:t xml:space="preserve">Vēl </w:t>
      </w:r>
      <w:r w:rsidRPr="00984CAB">
        <w:t>NBS attīsta kaujas nodrošinājuma un atbalstošās funkcijas, veidojot krājumus un attīstot medicīnas spēju, un loģistikas funkcijas.</w:t>
      </w:r>
    </w:p>
    <w:p w14:paraId="5D46BAB5" w14:textId="77777777" w:rsidR="00460AC2" w:rsidRDefault="00D43661" w:rsidP="005D2178">
      <w:pPr>
        <w:shd w:val="clear" w:color="auto" w:fill="FFFFFF"/>
        <w:ind w:firstLine="567"/>
        <w:jc w:val="both"/>
      </w:pPr>
      <w:r>
        <w:t xml:space="preserve">Koncepcijā jaunā līmenī ieviesta robežapsardzība – </w:t>
      </w:r>
      <w:r w:rsidRPr="00D43661">
        <w:t>Latvijas ārējās robežas inženiertehniskā pilnveidošana ar fiziskiem un tehnoloģiskiem risinājumiem atbilstoši pretinieka potenciālajam apdraudējumam.</w:t>
      </w:r>
      <w:r>
        <w:t xml:space="preserve"> NBS uzdevums ir nodrošināt valsts teritorijas un civiliedzīvotāju aizsardzību no pirmā centimetra, liedzot ienaidnieka iespējas virzīties un nostiprināties Latvijas teritorijā, izmantojot visus nepieciešamos un pieejamos līdzekļus.</w:t>
      </w:r>
    </w:p>
    <w:p w14:paraId="7D75A896" w14:textId="77777777" w:rsidR="005D2178" w:rsidRPr="005D2178" w:rsidRDefault="005D2178" w:rsidP="005D2178">
      <w:pPr>
        <w:shd w:val="clear" w:color="auto" w:fill="FFFFFF"/>
        <w:ind w:firstLine="567"/>
        <w:jc w:val="both"/>
      </w:pPr>
      <w:r>
        <w:t>Tiek arī akcentēta a</w:t>
      </w:r>
      <w:r w:rsidRPr="005D2178">
        <w:t>izsardzības industrijas noturība, attīstība un spēja fu</w:t>
      </w:r>
      <w:r>
        <w:t>nkcionēt krīzes un kara laikā (</w:t>
      </w:r>
      <w:r w:rsidRPr="005D2178">
        <w:t>viens no veiksmīgas valsts aizsardzības priekšnoteikumiem</w:t>
      </w:r>
      <w:r>
        <w:t>)</w:t>
      </w:r>
      <w:r w:rsidR="002F5651">
        <w:t>: nacionālās industrijas atbalsta politika; stratēģisko rezervju veidošana</w:t>
      </w:r>
      <w:r w:rsidRPr="005D2178">
        <w:t xml:space="preserve">.  </w:t>
      </w:r>
    </w:p>
    <w:p w14:paraId="25D185D8" w14:textId="77777777" w:rsidR="00244156" w:rsidRPr="00244156" w:rsidRDefault="002D7863" w:rsidP="00244156">
      <w:pPr>
        <w:shd w:val="clear" w:color="auto" w:fill="FFFFFF"/>
        <w:ind w:firstLine="567"/>
        <w:jc w:val="both"/>
      </w:pPr>
      <w:r>
        <w:t>Turpinājumā iezīmē NBS nākotnes struktūru</w:t>
      </w:r>
      <w:r w:rsidR="005D2178">
        <w:t>: ieviests tālejošs mērķis</w:t>
      </w:r>
      <w:r w:rsidR="000F2719">
        <w:t xml:space="preserve"> (runa par periodu pēc 2030. gada)</w:t>
      </w:r>
      <w:r>
        <w:t xml:space="preserve"> – palielināt Nacionālo bruņoto spēku aktīvo un rezerves personālu līdz aptuveni </w:t>
      </w:r>
      <w:r w:rsidR="000A030E">
        <w:t xml:space="preserve">31 000 miera laikā un </w:t>
      </w:r>
      <w:r>
        <w:t>61</w:t>
      </w:r>
      <w:r w:rsidR="000A030E">
        <w:t> </w:t>
      </w:r>
      <w:r>
        <w:t>000</w:t>
      </w:r>
      <w:r w:rsidR="000A030E">
        <w:t xml:space="preserve"> kara laikā.</w:t>
      </w:r>
      <w:r w:rsidR="00244156">
        <w:t xml:space="preserve"> </w:t>
      </w:r>
      <w:r w:rsidR="00244156" w:rsidRPr="00244156">
        <w:t>Pēc VAK apstiprināšanas tiks izstrādāta detalizēta NBS struktūra un tai nepieciešamie vienību štati, kuros tiks noteikts precīzs sadalījums personāla kategorijās.</w:t>
      </w:r>
    </w:p>
    <w:p w14:paraId="720872FA" w14:textId="77777777" w:rsidR="000F2719" w:rsidRPr="000F2719" w:rsidRDefault="000F2719" w:rsidP="000F2719">
      <w:pPr>
        <w:shd w:val="clear" w:color="auto" w:fill="FFFFFF"/>
        <w:ind w:firstLine="567"/>
        <w:jc w:val="both"/>
      </w:pPr>
      <w:r>
        <w:lastRenderedPageBreak/>
        <w:t xml:space="preserve">Koncepcija raksturo mūsu intereses NATO – </w:t>
      </w:r>
      <w:r w:rsidRPr="00C33399">
        <w:rPr>
          <w:iCs/>
        </w:rPr>
        <w:t>NATO “priekšējā aizsardzība” jeb “</w:t>
      </w:r>
      <w:proofErr w:type="spellStart"/>
      <w:r>
        <w:rPr>
          <w:iCs/>
        </w:rPr>
        <w:t>forward</w:t>
      </w:r>
      <w:proofErr w:type="spellEnd"/>
      <w:r>
        <w:rPr>
          <w:iCs/>
        </w:rPr>
        <w:t xml:space="preserve"> </w:t>
      </w:r>
      <w:proofErr w:type="spellStart"/>
      <w:r>
        <w:rPr>
          <w:iCs/>
        </w:rPr>
        <w:t>defence</w:t>
      </w:r>
      <w:proofErr w:type="spellEnd"/>
      <w:r>
        <w:rPr>
          <w:iCs/>
        </w:rPr>
        <w:t>”</w:t>
      </w:r>
      <w:r w:rsidR="00836A6E">
        <w:rPr>
          <w:iCs/>
        </w:rPr>
        <w:t xml:space="preserve"> (NATO klātbūtnes stiprināšana)</w:t>
      </w:r>
      <w:r>
        <w:rPr>
          <w:iCs/>
        </w:rPr>
        <w:t>;</w:t>
      </w:r>
      <w:r w:rsidR="00C33399">
        <w:rPr>
          <w:iCs/>
        </w:rPr>
        <w:t xml:space="preserve"> </w:t>
      </w:r>
      <w:r w:rsidR="00836A6E">
        <w:rPr>
          <w:iCs/>
        </w:rPr>
        <w:t xml:space="preserve">Viļņas samitā apstiprinātie </w:t>
      </w:r>
      <w:r w:rsidR="00C33399">
        <w:rPr>
          <w:iCs/>
        </w:rPr>
        <w:t xml:space="preserve">aizsardzības plāni; </w:t>
      </w:r>
      <w:r w:rsidR="00845CFC">
        <w:rPr>
          <w:iCs/>
        </w:rPr>
        <w:t xml:space="preserve">attiecīgo </w:t>
      </w:r>
      <w:r w:rsidR="00C33399">
        <w:rPr>
          <w:iCs/>
        </w:rPr>
        <w:t>spēju attīstība</w:t>
      </w:r>
      <w:r>
        <w:rPr>
          <w:iCs/>
        </w:rPr>
        <w:t>.</w:t>
      </w:r>
    </w:p>
    <w:p w14:paraId="492FD3E9" w14:textId="77777777" w:rsidR="002663EC" w:rsidRDefault="00EC3F98" w:rsidP="00EC3F98">
      <w:pPr>
        <w:shd w:val="clear" w:color="auto" w:fill="FFFFFF"/>
        <w:ind w:firstLine="567"/>
        <w:jc w:val="both"/>
      </w:pPr>
      <w:r w:rsidRPr="00EC3F98">
        <w:t>Noslēgumā iezīmē stratēģijai nep</w:t>
      </w:r>
      <w:r w:rsidR="00793C13">
        <w:t>ieciešamos resursus – resursi pašlaik tiek</w:t>
      </w:r>
      <w:r w:rsidRPr="00EC3F98">
        <w:t xml:space="preserve"> plānot</w:t>
      </w:r>
      <w:r w:rsidR="002663EC">
        <w:t>i tā, ka ir stabils finansējums:</w:t>
      </w:r>
      <w:r w:rsidRPr="00EC3F98">
        <w:t xml:space="preserve"> </w:t>
      </w:r>
      <w:r w:rsidR="002663EC" w:rsidRPr="002663EC">
        <w:t>nākamajā gadā valsts aizsardzības finansē</w:t>
      </w:r>
      <w:r w:rsidR="002663EC">
        <w:t xml:space="preserve">jumam tiks atvēlēti 2,4%, </w:t>
      </w:r>
      <w:r w:rsidR="002663EC" w:rsidRPr="002663EC">
        <w:t>sākot ar 2025.</w:t>
      </w:r>
      <w:r w:rsidR="002663EC">
        <w:t xml:space="preserve"> gadu – 2,5%, bet </w:t>
      </w:r>
      <w:r w:rsidR="002663EC" w:rsidRPr="002663EC">
        <w:t>2027.</w:t>
      </w:r>
      <w:r w:rsidR="002663EC">
        <w:t xml:space="preserve"> </w:t>
      </w:r>
      <w:r w:rsidR="002663EC" w:rsidRPr="002663EC">
        <w:t>gadā aizsardzības fi</w:t>
      </w:r>
      <w:r w:rsidR="002663EC">
        <w:t>nansējumam jāsasniedz 3%</w:t>
      </w:r>
      <w:r w:rsidR="002663EC" w:rsidRPr="002663EC">
        <w:t xml:space="preserve"> no IKP jeb vairāk nekā 13 miljoni eiro.</w:t>
      </w:r>
    </w:p>
    <w:p w14:paraId="4AE16B7C" w14:textId="77777777" w:rsidR="00EC3F98" w:rsidRPr="00EC3F98" w:rsidRDefault="00C9754F" w:rsidP="00EC3F98">
      <w:pPr>
        <w:shd w:val="clear" w:color="auto" w:fill="FFFFFF"/>
        <w:ind w:firstLine="567"/>
        <w:jc w:val="both"/>
      </w:pPr>
      <w:r>
        <w:t>N</w:t>
      </w:r>
      <w:r w:rsidR="00EC3F98" w:rsidRPr="00EC3F98">
        <w:t>oslēdz prezentāciju un norāda, ka ir gatavs atbildēt uz deputātu jautājumiem, ja tādi radīsies.</w:t>
      </w:r>
    </w:p>
    <w:p w14:paraId="44E545B8" w14:textId="77777777" w:rsidR="00677BFB" w:rsidRPr="002840BB" w:rsidRDefault="00677BFB" w:rsidP="008501A9">
      <w:pPr>
        <w:shd w:val="clear" w:color="auto" w:fill="FFFFFF"/>
        <w:ind w:firstLine="567"/>
        <w:jc w:val="both"/>
      </w:pPr>
      <w:r>
        <w:rPr>
          <w:b/>
          <w:color w:val="000000"/>
        </w:rPr>
        <w:t>J.Bergma</w:t>
      </w:r>
      <w:r w:rsidRPr="00677BFB">
        <w:rPr>
          <w:b/>
          <w:color w:val="000000"/>
        </w:rPr>
        <w:t>n</w:t>
      </w:r>
      <w:r>
        <w:rPr>
          <w:b/>
          <w:color w:val="000000"/>
        </w:rPr>
        <w:t>i</w:t>
      </w:r>
      <w:r w:rsidRPr="00677BFB">
        <w:rPr>
          <w:b/>
          <w:color w:val="000000"/>
        </w:rPr>
        <w:t>s</w:t>
      </w:r>
      <w:r w:rsidRPr="00677BFB">
        <w:rPr>
          <w:color w:val="000000"/>
        </w:rPr>
        <w:t xml:space="preserve"> pateicas par izsmeļošo prezentāciju, dod vārdu deputātiem jautājumiem.</w:t>
      </w:r>
    </w:p>
    <w:p w14:paraId="2AB07D3C" w14:textId="77777777" w:rsidR="00143480" w:rsidRDefault="00AD285E" w:rsidP="00801774">
      <w:pPr>
        <w:shd w:val="clear" w:color="auto" w:fill="FFFFFF"/>
        <w:ind w:firstLine="567"/>
        <w:jc w:val="both"/>
        <w:rPr>
          <w:i/>
        </w:rPr>
      </w:pPr>
      <w:r w:rsidRPr="00AD285E">
        <w:rPr>
          <w:i/>
        </w:rPr>
        <w:t>Sēdes turpinājumā deputāti uzdod sev interesējošus jautājumus un saņem atbildes uz tiem.</w:t>
      </w:r>
    </w:p>
    <w:p w14:paraId="4FC13505" w14:textId="77777777" w:rsidR="00137A91" w:rsidRDefault="00137A91" w:rsidP="00801774">
      <w:pPr>
        <w:shd w:val="clear" w:color="auto" w:fill="FFFFFF"/>
        <w:ind w:firstLine="567"/>
        <w:jc w:val="both"/>
        <w:rPr>
          <w:i/>
        </w:rPr>
      </w:pPr>
      <w:r w:rsidRPr="00137A91">
        <w:rPr>
          <w:b/>
          <w:i/>
        </w:rPr>
        <w:t>E.Šnore</w:t>
      </w:r>
      <w:r>
        <w:rPr>
          <w:i/>
        </w:rPr>
        <w:t xml:space="preserve"> interesējas par obligātā militārā dienesta karavīru skaitu minēto 5 gadu laikā; cik liels skaits tiks apmācīts šo 5 gadu laikā.</w:t>
      </w:r>
    </w:p>
    <w:p w14:paraId="421BF2EF" w14:textId="77777777" w:rsidR="00137A91" w:rsidRDefault="00137A91" w:rsidP="00801774">
      <w:pPr>
        <w:shd w:val="clear" w:color="auto" w:fill="FFFFFF"/>
        <w:ind w:firstLine="567"/>
        <w:jc w:val="both"/>
        <w:rPr>
          <w:i/>
        </w:rPr>
      </w:pPr>
      <w:r>
        <w:rPr>
          <w:b/>
          <w:i/>
        </w:rPr>
        <w:t>J.Garisons</w:t>
      </w:r>
      <w:r>
        <w:rPr>
          <w:i/>
        </w:rPr>
        <w:t xml:space="preserve"> skaidro, ka tas saistīts ar infrastruktūras objektu attīstību </w:t>
      </w:r>
      <w:proofErr w:type="gramStart"/>
      <w:r>
        <w:rPr>
          <w:i/>
        </w:rPr>
        <w:t>(</w:t>
      </w:r>
      <w:proofErr w:type="gramEnd"/>
      <w:r>
        <w:rPr>
          <w:i/>
        </w:rPr>
        <w:t>VAD iesaucamo skaits varētu sasniegt līdz 4000 gadā.</w:t>
      </w:r>
    </w:p>
    <w:p w14:paraId="454386CD" w14:textId="77777777" w:rsidR="009140FA" w:rsidRDefault="009140FA" w:rsidP="00801774">
      <w:pPr>
        <w:shd w:val="clear" w:color="auto" w:fill="FFFFFF"/>
        <w:ind w:firstLine="567"/>
        <w:jc w:val="both"/>
        <w:rPr>
          <w:i/>
        </w:rPr>
      </w:pPr>
      <w:r w:rsidRPr="00137A91">
        <w:rPr>
          <w:b/>
          <w:i/>
        </w:rPr>
        <w:t>E.Šnore</w:t>
      </w:r>
      <w:r>
        <w:rPr>
          <w:i/>
        </w:rPr>
        <w:t xml:space="preserve"> tālāk interesējas par robežas nostiprināšanu – par mīnu izvietošanu.</w:t>
      </w:r>
      <w:r w:rsidR="00B232A7">
        <w:rPr>
          <w:i/>
        </w:rPr>
        <w:t xml:space="preserve"> Kādā gadījumā tās varētu tikt izvietotas?</w:t>
      </w:r>
    </w:p>
    <w:p w14:paraId="4A97475B" w14:textId="77777777" w:rsidR="00B232A7" w:rsidRDefault="00B232A7" w:rsidP="00801774">
      <w:pPr>
        <w:shd w:val="clear" w:color="auto" w:fill="FFFFFF"/>
        <w:ind w:firstLine="567"/>
        <w:jc w:val="both"/>
        <w:rPr>
          <w:i/>
        </w:rPr>
      </w:pPr>
      <w:r>
        <w:rPr>
          <w:b/>
          <w:i/>
        </w:rPr>
        <w:t>J.Garisons</w:t>
      </w:r>
      <w:r>
        <w:rPr>
          <w:i/>
        </w:rPr>
        <w:t xml:space="preserve"> atbild, ka notiek darbs pie robežas </w:t>
      </w:r>
      <w:proofErr w:type="spellStart"/>
      <w:r>
        <w:rPr>
          <w:i/>
        </w:rPr>
        <w:t>pretmobilitātes</w:t>
      </w:r>
      <w:proofErr w:type="spellEnd"/>
      <w:r>
        <w:rPr>
          <w:i/>
        </w:rPr>
        <w:t xml:space="preserve"> plāna izstrādes, tālāk – nocietinājuma plāna izstrādes, kur tas tiktu noteikts.</w:t>
      </w:r>
    </w:p>
    <w:p w14:paraId="28994294" w14:textId="77777777" w:rsidR="00A6319C" w:rsidRDefault="00A6319C" w:rsidP="00801774">
      <w:pPr>
        <w:shd w:val="clear" w:color="auto" w:fill="FFFFFF"/>
        <w:ind w:firstLine="567"/>
        <w:jc w:val="both"/>
        <w:rPr>
          <w:i/>
        </w:rPr>
      </w:pPr>
      <w:r>
        <w:rPr>
          <w:b/>
          <w:i/>
        </w:rPr>
        <w:t>A.Latkovskis</w:t>
      </w:r>
      <w:r>
        <w:rPr>
          <w:i/>
        </w:rPr>
        <w:t xml:space="preserve"> jautā par dronu attīstību saistībā ar to, ka Latvija ir jūras valsts – vai šajā jomā tiek kaut kas darīts.</w:t>
      </w:r>
    </w:p>
    <w:p w14:paraId="1A9BFD69" w14:textId="77777777" w:rsidR="00A6319C" w:rsidRDefault="00A6319C" w:rsidP="00801774">
      <w:pPr>
        <w:shd w:val="clear" w:color="auto" w:fill="FFFFFF"/>
        <w:ind w:firstLine="567"/>
        <w:jc w:val="both"/>
        <w:rPr>
          <w:i/>
        </w:rPr>
      </w:pPr>
      <w:r>
        <w:rPr>
          <w:b/>
          <w:i/>
        </w:rPr>
        <w:t>J.Garisons</w:t>
      </w:r>
      <w:r>
        <w:rPr>
          <w:i/>
        </w:rPr>
        <w:t xml:space="preserve"> informē, ka ir granta projekts, kur tiek attīst</w:t>
      </w:r>
      <w:r w:rsidR="0039541E">
        <w:rPr>
          <w:i/>
        </w:rPr>
        <w:t xml:space="preserve">īts prototips </w:t>
      </w:r>
      <w:r>
        <w:rPr>
          <w:i/>
        </w:rPr>
        <w:t>j</w:t>
      </w:r>
      <w:r w:rsidR="0039541E">
        <w:rPr>
          <w:i/>
        </w:rPr>
        <w:t>ūras dronam</w:t>
      </w:r>
      <w:r>
        <w:rPr>
          <w:i/>
        </w:rPr>
        <w:t>.</w:t>
      </w:r>
    </w:p>
    <w:p w14:paraId="6D557038" w14:textId="77777777" w:rsidR="00D10A03" w:rsidRDefault="00A25830" w:rsidP="00801774">
      <w:pPr>
        <w:shd w:val="clear" w:color="auto" w:fill="FFFFFF"/>
        <w:ind w:firstLine="567"/>
        <w:jc w:val="both"/>
        <w:rPr>
          <w:i/>
        </w:rPr>
      </w:pPr>
      <w:r>
        <w:rPr>
          <w:b/>
          <w:i/>
        </w:rPr>
        <w:t>I.Mūrniece</w:t>
      </w:r>
      <w:r>
        <w:rPr>
          <w:i/>
        </w:rPr>
        <w:t xml:space="preserve"> vaicā par</w:t>
      </w:r>
      <w:r w:rsidR="00D50825">
        <w:rPr>
          <w:i/>
        </w:rPr>
        <w:t xml:space="preserve"> 10 gadiem, kas minēti Nacionālās drošības koncepcijas projektā, bet šajā koncepcijā ielikti 5 gadi. Krievija ir spējīga ļoti ātri atjaunot savu militāro potenciālu, mēs ar savu militāro attīstību stipri iepaliekam gan spēju, gan resursu, gan personāla ziņā. Kur Nacionālās drošības koncepcijā tie 10 gadi varētu būt, kādi ir pieņēmumi</w:t>
      </w:r>
      <w:r w:rsidR="005A61A4">
        <w:rPr>
          <w:i/>
        </w:rPr>
        <w:t xml:space="preserve">. </w:t>
      </w:r>
    </w:p>
    <w:p w14:paraId="01BF14B3" w14:textId="77777777" w:rsidR="00A25830" w:rsidRDefault="005A61A4" w:rsidP="00801774">
      <w:pPr>
        <w:shd w:val="clear" w:color="auto" w:fill="FFFFFF"/>
        <w:ind w:firstLine="567"/>
        <w:jc w:val="both"/>
        <w:rPr>
          <w:i/>
        </w:rPr>
      </w:pPr>
      <w:r>
        <w:rPr>
          <w:i/>
        </w:rPr>
        <w:t>Vēl interesējas par nacionālo industriju un ražošanu – tika sagatavoti un nosūtīti lēmumi valdībai par valsts kapitālsabiedrības dibināšanu, kas varētu tieši iesaistīties militārajā ražošanā – cik tālu ir tikts ar šo jautājumu?</w:t>
      </w:r>
    </w:p>
    <w:p w14:paraId="1A89D05A" w14:textId="77777777" w:rsidR="00D10A03" w:rsidRDefault="00D10A03" w:rsidP="00801774">
      <w:pPr>
        <w:shd w:val="clear" w:color="auto" w:fill="FFFFFF"/>
        <w:ind w:firstLine="567"/>
        <w:jc w:val="both"/>
        <w:rPr>
          <w:i/>
        </w:rPr>
      </w:pPr>
      <w:r>
        <w:rPr>
          <w:i/>
        </w:rPr>
        <w:t xml:space="preserve">Par 3% aizsardzībai – solīts, ka šis skaitlis </w:t>
      </w:r>
      <w:r w:rsidR="00E55B64">
        <w:rPr>
          <w:i/>
        </w:rPr>
        <w:t xml:space="preserve">ar jauno spēju attīstību </w:t>
      </w:r>
      <w:r>
        <w:rPr>
          <w:i/>
        </w:rPr>
        <w:t>tiks sasniegts jau nākamgad. Vai ir kādas izmaiņas?</w:t>
      </w:r>
    </w:p>
    <w:p w14:paraId="340ABE73" w14:textId="77777777" w:rsidR="00DD23FA" w:rsidRDefault="00D10A03" w:rsidP="00801774">
      <w:pPr>
        <w:shd w:val="clear" w:color="auto" w:fill="FFFFFF"/>
        <w:ind w:firstLine="567"/>
        <w:jc w:val="both"/>
        <w:rPr>
          <w:i/>
        </w:rPr>
      </w:pPr>
      <w:r>
        <w:rPr>
          <w:b/>
          <w:i/>
        </w:rPr>
        <w:t>J.Garisons</w:t>
      </w:r>
      <w:r>
        <w:rPr>
          <w:i/>
        </w:rPr>
        <w:t xml:space="preserve"> skaidro, ka</w:t>
      </w:r>
      <w:r w:rsidR="00E55B64">
        <w:rPr>
          <w:i/>
        </w:rPr>
        <w:t xml:space="preserve"> jautājumā par 5 pret 10 gadiem ir un nav pretrunu, jo šajā koncepcijā mēs skatāmies no pretinieka militāro spēju attīstības viedokļa. Attiecīgi tik ātri šīs spējas varētu attīstīties</w:t>
      </w:r>
      <w:r w:rsidR="00DD23FA">
        <w:rPr>
          <w:i/>
        </w:rPr>
        <w:t>. Bija prognozēts, ka sankcijas būtiski ietekmēs Krievijas militāro industriju, bet šie ražošanas apjomi pieaug.</w:t>
      </w:r>
    </w:p>
    <w:p w14:paraId="1B3923A3" w14:textId="77777777" w:rsidR="00A6319C" w:rsidRDefault="00DD23FA" w:rsidP="00801774">
      <w:pPr>
        <w:shd w:val="clear" w:color="auto" w:fill="FFFFFF"/>
        <w:ind w:firstLine="567"/>
        <w:jc w:val="both"/>
        <w:rPr>
          <w:i/>
        </w:rPr>
      </w:pPr>
      <w:r>
        <w:rPr>
          <w:i/>
        </w:rPr>
        <w:t>Par industriju – turpinās saskaņošana starp ministrijām.</w:t>
      </w:r>
    </w:p>
    <w:p w14:paraId="7A18E03B" w14:textId="77777777" w:rsidR="00DA157A" w:rsidRDefault="00DD23FA" w:rsidP="00801774">
      <w:pPr>
        <w:shd w:val="clear" w:color="auto" w:fill="FFFFFF"/>
        <w:ind w:firstLine="567"/>
        <w:jc w:val="both"/>
        <w:rPr>
          <w:b/>
          <w:i/>
        </w:rPr>
      </w:pPr>
      <w:r>
        <w:rPr>
          <w:i/>
        </w:rPr>
        <w:t>Attiecībā uz budžetu – situācija ir joprojām tāda pati.</w:t>
      </w:r>
    </w:p>
    <w:p w14:paraId="275F243B" w14:textId="77777777" w:rsidR="00A210D3" w:rsidRDefault="00A210D3" w:rsidP="00801774">
      <w:pPr>
        <w:shd w:val="clear" w:color="auto" w:fill="FFFFFF"/>
        <w:ind w:firstLine="567"/>
        <w:jc w:val="both"/>
        <w:rPr>
          <w:i/>
        </w:rPr>
      </w:pPr>
      <w:r w:rsidRPr="00137A91">
        <w:rPr>
          <w:b/>
          <w:i/>
        </w:rPr>
        <w:t>E.</w:t>
      </w:r>
      <w:r>
        <w:rPr>
          <w:b/>
          <w:i/>
        </w:rPr>
        <w:t>Zivtiņš</w:t>
      </w:r>
      <w:r>
        <w:rPr>
          <w:i/>
        </w:rPr>
        <w:t xml:space="preserve"> interesējas par</w:t>
      </w:r>
      <w:r w:rsidR="00A814F5">
        <w:rPr>
          <w:i/>
        </w:rPr>
        <w:t xml:space="preserve"> militāro izlūkošanu – vai paredzēts nostiprināt šo pozīciju.</w:t>
      </w:r>
    </w:p>
    <w:p w14:paraId="07FDBB63" w14:textId="77777777" w:rsidR="00A814F5" w:rsidRDefault="00A814F5" w:rsidP="00801774">
      <w:pPr>
        <w:shd w:val="clear" w:color="auto" w:fill="FFFFFF"/>
        <w:ind w:firstLine="567"/>
        <w:jc w:val="both"/>
        <w:rPr>
          <w:i/>
        </w:rPr>
      </w:pPr>
      <w:r>
        <w:rPr>
          <w:b/>
          <w:i/>
        </w:rPr>
        <w:t>J.Garisons</w:t>
      </w:r>
      <w:r>
        <w:rPr>
          <w:i/>
        </w:rPr>
        <w:t xml:space="preserve"> atbild, ka tas tiek darīts visu laiku.</w:t>
      </w:r>
    </w:p>
    <w:p w14:paraId="2C0A712D" w14:textId="77777777" w:rsidR="00762F29" w:rsidRDefault="00762F29" w:rsidP="00801774">
      <w:pPr>
        <w:shd w:val="clear" w:color="auto" w:fill="FFFFFF"/>
        <w:ind w:firstLine="567"/>
        <w:jc w:val="both"/>
        <w:rPr>
          <w:i/>
        </w:rPr>
      </w:pPr>
      <w:r>
        <w:rPr>
          <w:b/>
          <w:i/>
        </w:rPr>
        <w:t>A.Vilks</w:t>
      </w:r>
      <w:r>
        <w:rPr>
          <w:i/>
        </w:rPr>
        <w:t xml:space="preserve"> konceptuāli norāda uz 3 jautājumu blokiem – jautājumi, kas skar politisko plānošanu</w:t>
      </w:r>
      <w:r w:rsidR="00880E70">
        <w:rPr>
          <w:i/>
        </w:rPr>
        <w:t xml:space="preserve"> (jebkuriem dokumentiem jāparedz pēctecība)</w:t>
      </w:r>
      <w:r>
        <w:rPr>
          <w:i/>
        </w:rPr>
        <w:t>; jautājumi, kas saistīti ar iesp</w:t>
      </w:r>
      <w:r w:rsidR="00302AFA">
        <w:rPr>
          <w:i/>
        </w:rPr>
        <w:t>ējamiem glob</w:t>
      </w:r>
      <w:r>
        <w:rPr>
          <w:i/>
        </w:rPr>
        <w:t>āliem riskiem</w:t>
      </w:r>
      <w:r w:rsidR="005C08FB">
        <w:rPr>
          <w:i/>
        </w:rPr>
        <w:t>, kurus varētu šeit iekļaut</w:t>
      </w:r>
      <w:r w:rsidR="00302AFA">
        <w:rPr>
          <w:i/>
        </w:rPr>
        <w:t xml:space="preserve"> </w:t>
      </w:r>
      <w:proofErr w:type="gramStart"/>
      <w:r w:rsidR="00302AFA">
        <w:rPr>
          <w:i/>
        </w:rPr>
        <w:t>(</w:t>
      </w:r>
      <w:proofErr w:type="gramEnd"/>
      <w:r w:rsidR="00302AFA">
        <w:rPr>
          <w:i/>
        </w:rPr>
        <w:t>piemēram, jāpievērš uzmanība nelegālās migrācijas pieauguma intensitātei</w:t>
      </w:r>
      <w:r w:rsidR="00C94420">
        <w:rPr>
          <w:i/>
        </w:rPr>
        <w:t xml:space="preserve"> kā iespējamam drošības apdraudējumam šajā kontekstā</w:t>
      </w:r>
      <w:r w:rsidR="00FC27F6">
        <w:rPr>
          <w:i/>
        </w:rPr>
        <w:t>; tāpat par Krievijas pilsoņu klātbūtni Latvijā</w:t>
      </w:r>
      <w:r w:rsidR="00592FE4">
        <w:rPr>
          <w:i/>
        </w:rPr>
        <w:t>)</w:t>
      </w:r>
      <w:r>
        <w:rPr>
          <w:i/>
        </w:rPr>
        <w:t>; jautājumi, kas saist</w:t>
      </w:r>
      <w:r w:rsidR="005C08FB">
        <w:rPr>
          <w:i/>
        </w:rPr>
        <w:t>īti ar perspektīv</w:t>
      </w:r>
      <w:r>
        <w:rPr>
          <w:i/>
        </w:rPr>
        <w:t>iem darbības virzieniem, kurus varētu paredzēt</w:t>
      </w:r>
      <w:r w:rsidR="00FC27F6">
        <w:rPr>
          <w:i/>
        </w:rPr>
        <w:t xml:space="preserve"> (šeit var runāt par valsts pārvaldes iestāžu iesaisti – </w:t>
      </w:r>
      <w:r w:rsidR="00E510F2">
        <w:rPr>
          <w:i/>
        </w:rPr>
        <w:t xml:space="preserve">piemēram, </w:t>
      </w:r>
      <w:r w:rsidR="00FC27F6">
        <w:rPr>
          <w:i/>
        </w:rPr>
        <w:t>nav minēta drošības iestāžu loma)</w:t>
      </w:r>
      <w:r w:rsidR="005C08FB">
        <w:rPr>
          <w:i/>
        </w:rPr>
        <w:t>.</w:t>
      </w:r>
    </w:p>
    <w:p w14:paraId="27A48545" w14:textId="77777777" w:rsidR="00920621" w:rsidRDefault="00920621" w:rsidP="00801774">
      <w:pPr>
        <w:shd w:val="clear" w:color="auto" w:fill="FFFFFF"/>
        <w:ind w:firstLine="567"/>
        <w:jc w:val="both"/>
        <w:rPr>
          <w:b/>
          <w:i/>
        </w:rPr>
      </w:pPr>
    </w:p>
    <w:p w14:paraId="6D996B33" w14:textId="77777777" w:rsidR="00920621" w:rsidRDefault="00920621" w:rsidP="00801774">
      <w:pPr>
        <w:shd w:val="clear" w:color="auto" w:fill="FFFFFF"/>
        <w:ind w:firstLine="567"/>
        <w:jc w:val="both"/>
        <w:rPr>
          <w:b/>
          <w:i/>
        </w:rPr>
      </w:pPr>
    </w:p>
    <w:p w14:paraId="31B27A24" w14:textId="77777777" w:rsidR="001079CF" w:rsidRDefault="00BA309B" w:rsidP="00801774">
      <w:pPr>
        <w:shd w:val="clear" w:color="auto" w:fill="FFFFFF"/>
        <w:ind w:firstLine="567"/>
        <w:jc w:val="both"/>
        <w:rPr>
          <w:i/>
        </w:rPr>
      </w:pPr>
      <w:r>
        <w:rPr>
          <w:b/>
          <w:i/>
        </w:rPr>
        <w:lastRenderedPageBreak/>
        <w:t>J.Dombrava</w:t>
      </w:r>
      <w:r>
        <w:rPr>
          <w:i/>
        </w:rPr>
        <w:t xml:space="preserve"> jautā par</w:t>
      </w:r>
      <w:r w:rsidR="003E6853">
        <w:rPr>
          <w:i/>
        </w:rPr>
        <w:t xml:space="preserve"> koncepcijas ieviešanu, cik ātri tas notiks. Uzsver, ka koncepcijā pārāk maz </w:t>
      </w:r>
      <w:r w:rsidR="003E6853" w:rsidRPr="003E6853">
        <w:rPr>
          <w:i/>
        </w:rPr>
        <w:t>vērtēts fakt</w:t>
      </w:r>
      <w:r w:rsidR="003E6853">
        <w:rPr>
          <w:i/>
        </w:rPr>
        <w:t>or</w:t>
      </w:r>
      <w:r w:rsidR="003E6853" w:rsidRPr="003E6853">
        <w:rPr>
          <w:i/>
        </w:rPr>
        <w:t xml:space="preserve">s, ka Krievija ir </w:t>
      </w:r>
      <w:r w:rsidR="003E6853">
        <w:rPr>
          <w:i/>
        </w:rPr>
        <w:t xml:space="preserve">pietiekami sekmīgi </w:t>
      </w:r>
      <w:r w:rsidR="003E6853" w:rsidRPr="003E6853">
        <w:rPr>
          <w:i/>
        </w:rPr>
        <w:t>pārg</w:t>
      </w:r>
      <w:r w:rsidR="003E6853">
        <w:rPr>
          <w:i/>
        </w:rPr>
        <w:t>ājusi uz kara laika ekonomiku iepretim</w:t>
      </w:r>
      <w:r w:rsidR="003E6853" w:rsidRPr="003E6853">
        <w:rPr>
          <w:i/>
        </w:rPr>
        <w:t xml:space="preserve"> NATO valstīm, kuras jop</w:t>
      </w:r>
      <w:r w:rsidR="003E6853">
        <w:rPr>
          <w:i/>
        </w:rPr>
        <w:t>rojām turpina dzīvot miera laika ekonomikā</w:t>
      </w:r>
      <w:r w:rsidR="001079CF">
        <w:rPr>
          <w:i/>
        </w:rPr>
        <w:t>.</w:t>
      </w:r>
    </w:p>
    <w:p w14:paraId="27047F3C" w14:textId="77777777" w:rsidR="001079CF" w:rsidRDefault="001079CF" w:rsidP="00801774">
      <w:pPr>
        <w:shd w:val="clear" w:color="auto" w:fill="FFFFFF"/>
        <w:ind w:firstLine="567"/>
        <w:jc w:val="both"/>
        <w:rPr>
          <w:i/>
        </w:rPr>
      </w:pPr>
      <w:r>
        <w:rPr>
          <w:i/>
        </w:rPr>
        <w:t xml:space="preserve"> Nav akcentēta Latvijas atbilde</w:t>
      </w:r>
      <w:r w:rsidR="003E6853" w:rsidRPr="003E6853">
        <w:rPr>
          <w:i/>
        </w:rPr>
        <w:t xml:space="preserve"> </w:t>
      </w:r>
      <w:proofErr w:type="spellStart"/>
      <w:r w:rsidR="003E6853" w:rsidRPr="003E6853">
        <w:rPr>
          <w:i/>
        </w:rPr>
        <w:t>kodoldraudiem</w:t>
      </w:r>
      <w:proofErr w:type="spellEnd"/>
      <w:r w:rsidR="003E6853" w:rsidRPr="003E6853">
        <w:rPr>
          <w:i/>
        </w:rPr>
        <w:t xml:space="preserve">. </w:t>
      </w:r>
    </w:p>
    <w:p w14:paraId="7291F790" w14:textId="77777777" w:rsidR="001079CF" w:rsidRDefault="001079CF" w:rsidP="001079CF">
      <w:pPr>
        <w:shd w:val="clear" w:color="auto" w:fill="FFFFFF"/>
        <w:ind w:firstLine="567"/>
        <w:jc w:val="both"/>
        <w:rPr>
          <w:i/>
        </w:rPr>
      </w:pPr>
      <w:r>
        <w:rPr>
          <w:i/>
        </w:rPr>
        <w:t>Nav skaidrs, kā mēs saredzam iespēju masveidā un lēti iznīcināt milzīgu skaitu pretinieku.</w:t>
      </w:r>
    </w:p>
    <w:p w14:paraId="64D33630" w14:textId="77777777" w:rsidR="00BA309B" w:rsidRDefault="001079CF" w:rsidP="00801774">
      <w:pPr>
        <w:shd w:val="clear" w:color="auto" w:fill="FFFFFF"/>
        <w:ind w:firstLine="567"/>
        <w:jc w:val="both"/>
        <w:rPr>
          <w:i/>
        </w:rPr>
      </w:pPr>
      <w:r>
        <w:rPr>
          <w:i/>
        </w:rPr>
        <w:t>Par skaitlisko sastāvu – atzinīgi novērtē to, ka dokumentā ir izvirzīts drosmīgs un pareizs</w:t>
      </w:r>
      <w:r w:rsidR="003E6853" w:rsidRPr="003E6853">
        <w:rPr>
          <w:i/>
        </w:rPr>
        <w:t xml:space="preserve"> mērķi</w:t>
      </w:r>
      <w:r>
        <w:rPr>
          <w:i/>
        </w:rPr>
        <w:t xml:space="preserve">s: </w:t>
      </w:r>
      <w:r w:rsidR="003E6853" w:rsidRPr="003E6853">
        <w:rPr>
          <w:i/>
        </w:rPr>
        <w:t>palielinā</w:t>
      </w:r>
      <w:r>
        <w:rPr>
          <w:i/>
        </w:rPr>
        <w:t>t Nacionālo bruņoto spēku aktīvā un rezerves personāla skaitu</w:t>
      </w:r>
      <w:r w:rsidR="003E6853" w:rsidRPr="003E6853">
        <w:rPr>
          <w:i/>
        </w:rPr>
        <w:t xml:space="preserve"> l</w:t>
      </w:r>
      <w:r>
        <w:rPr>
          <w:i/>
        </w:rPr>
        <w:t>īdz 61 000</w:t>
      </w:r>
      <w:r w:rsidR="003E6853">
        <w:rPr>
          <w:i/>
        </w:rPr>
        <w:t>.</w:t>
      </w:r>
      <w:r w:rsidR="00026741">
        <w:rPr>
          <w:i/>
        </w:rPr>
        <w:t xml:space="preserve"> Jādomā, kā to sasniegt.</w:t>
      </w:r>
    </w:p>
    <w:p w14:paraId="15D2B86A" w14:textId="77777777" w:rsidR="00026741" w:rsidRDefault="00026741" w:rsidP="00801774">
      <w:pPr>
        <w:shd w:val="clear" w:color="auto" w:fill="FFFFFF"/>
        <w:ind w:firstLine="567"/>
        <w:jc w:val="both"/>
        <w:rPr>
          <w:i/>
        </w:rPr>
      </w:pPr>
      <w:r>
        <w:rPr>
          <w:b/>
          <w:i/>
        </w:rPr>
        <w:t>J.Garisons</w:t>
      </w:r>
      <w:r>
        <w:rPr>
          <w:i/>
        </w:rPr>
        <w:t xml:space="preserve"> skaidro par </w:t>
      </w:r>
      <w:proofErr w:type="spellStart"/>
      <w:r>
        <w:rPr>
          <w:i/>
        </w:rPr>
        <w:t>kodoldraudiem</w:t>
      </w:r>
      <w:proofErr w:type="spellEnd"/>
      <w:r>
        <w:rPr>
          <w:i/>
        </w:rPr>
        <w:t xml:space="preserve"> – ir 2 atturēšanas līmeņi: NATO līmenis; spēja reaģēt, ja kas tāds notiek – īstenotas vairākas mācības, kā maksimāli novērst draudus civiliedzīvotājiem.</w:t>
      </w:r>
    </w:p>
    <w:p w14:paraId="4FF98057" w14:textId="77777777" w:rsidR="008623CD" w:rsidRDefault="008623CD" w:rsidP="00801774">
      <w:pPr>
        <w:shd w:val="clear" w:color="auto" w:fill="FFFFFF"/>
        <w:ind w:firstLine="567"/>
        <w:jc w:val="both"/>
        <w:rPr>
          <w:i/>
        </w:rPr>
      </w:pPr>
      <w:r>
        <w:rPr>
          <w:i/>
        </w:rPr>
        <w:t>Par skaitlisko sastāvu – tas ir liels izaicinājums.</w:t>
      </w:r>
    </w:p>
    <w:p w14:paraId="31BD6E89" w14:textId="77777777" w:rsidR="00B26557" w:rsidRDefault="00B26557" w:rsidP="00801774">
      <w:pPr>
        <w:shd w:val="clear" w:color="auto" w:fill="FFFFFF"/>
        <w:ind w:firstLine="567"/>
        <w:jc w:val="both"/>
        <w:rPr>
          <w:i/>
        </w:rPr>
      </w:pPr>
      <w:r>
        <w:rPr>
          <w:b/>
          <w:i/>
        </w:rPr>
        <w:t>U.Rotbergs</w:t>
      </w:r>
      <w:r>
        <w:rPr>
          <w:i/>
        </w:rPr>
        <w:t xml:space="preserve"> vaicā par veicamo dronu jomā; vēl jautā par kognitīvo telpu – kas </w:t>
      </w:r>
      <w:proofErr w:type="gramStart"/>
      <w:r>
        <w:rPr>
          <w:i/>
        </w:rPr>
        <w:t>vēl darāms paralēli VAM</w:t>
      </w:r>
      <w:proofErr w:type="gramEnd"/>
      <w:r>
        <w:rPr>
          <w:i/>
        </w:rPr>
        <w:t>, lai stiprinātu izpratni par valsts aizsardzību, lai stiprinātu kopējo gribu.</w:t>
      </w:r>
    </w:p>
    <w:p w14:paraId="4B464AF2" w14:textId="77777777" w:rsidR="00B26557" w:rsidRDefault="00B26557" w:rsidP="00801774">
      <w:pPr>
        <w:shd w:val="clear" w:color="auto" w:fill="FFFFFF"/>
        <w:ind w:firstLine="567"/>
        <w:jc w:val="both"/>
        <w:rPr>
          <w:i/>
        </w:rPr>
      </w:pPr>
      <w:r>
        <w:rPr>
          <w:b/>
          <w:i/>
        </w:rPr>
        <w:t>J.Garisons</w:t>
      </w:r>
      <w:r>
        <w:rPr>
          <w:i/>
        </w:rPr>
        <w:t xml:space="preserve"> atbild, ka ir vairāki sakaru kanāli, kas ir attiecīgi izmantojami (piemēram, 5G tīkls).</w:t>
      </w:r>
    </w:p>
    <w:p w14:paraId="62B60333" w14:textId="77777777" w:rsidR="00B26557" w:rsidRDefault="00B26557" w:rsidP="00801774">
      <w:pPr>
        <w:shd w:val="clear" w:color="auto" w:fill="FFFFFF"/>
        <w:ind w:firstLine="567"/>
        <w:jc w:val="both"/>
        <w:rPr>
          <w:i/>
        </w:rPr>
      </w:pPr>
      <w:r>
        <w:rPr>
          <w:i/>
        </w:rPr>
        <w:t>Par psiholoģiskās noturības stiprināšanu – ir semināri</w:t>
      </w:r>
      <w:r w:rsidR="00AE7A4A">
        <w:rPr>
          <w:i/>
        </w:rPr>
        <w:t xml:space="preserve"> (īpaši būtiski reģionos).</w:t>
      </w:r>
    </w:p>
    <w:p w14:paraId="7BA59AD5" w14:textId="77777777" w:rsidR="00CA4838" w:rsidRDefault="00CA4838" w:rsidP="00801774">
      <w:pPr>
        <w:shd w:val="clear" w:color="auto" w:fill="FFFFFF"/>
        <w:ind w:firstLine="567"/>
        <w:jc w:val="both"/>
        <w:rPr>
          <w:i/>
        </w:rPr>
      </w:pPr>
      <w:proofErr w:type="spellStart"/>
      <w:r>
        <w:rPr>
          <w:b/>
          <w:i/>
        </w:rPr>
        <w:t>I.Rajevs</w:t>
      </w:r>
      <w:proofErr w:type="spellEnd"/>
      <w:r>
        <w:rPr>
          <w:i/>
        </w:rPr>
        <w:t xml:space="preserve"> interesējas par mācībām “Namejs” – kāpēc notiek reizi četros gados, kādēļ nav biežāk (katru gadu).</w:t>
      </w:r>
    </w:p>
    <w:p w14:paraId="1B31DF62" w14:textId="77777777" w:rsidR="00CA4838" w:rsidRDefault="00CA4838" w:rsidP="00801774">
      <w:pPr>
        <w:shd w:val="clear" w:color="auto" w:fill="FFFFFF"/>
        <w:ind w:firstLine="567"/>
        <w:jc w:val="both"/>
        <w:rPr>
          <w:i/>
        </w:rPr>
      </w:pPr>
      <w:r>
        <w:rPr>
          <w:i/>
        </w:rPr>
        <w:t>Par daudznacionālo divīziju “Ziemeļi” – vēlas precizējumu par sadarbību ar NBS.</w:t>
      </w:r>
    </w:p>
    <w:p w14:paraId="63536BC5" w14:textId="77777777" w:rsidR="00CA4838" w:rsidRDefault="00CA4838" w:rsidP="00801774">
      <w:pPr>
        <w:shd w:val="clear" w:color="auto" w:fill="FFFFFF"/>
        <w:ind w:firstLine="567"/>
        <w:jc w:val="both"/>
        <w:rPr>
          <w:i/>
        </w:rPr>
      </w:pPr>
      <w:r>
        <w:rPr>
          <w:i/>
        </w:rPr>
        <w:t xml:space="preserve">Par personāliju skaitu – </w:t>
      </w:r>
      <w:r w:rsidR="00680DFE">
        <w:rPr>
          <w:i/>
        </w:rPr>
        <w:t xml:space="preserve">optimistisks, </w:t>
      </w:r>
      <w:r w:rsidR="00E96A52">
        <w:rPr>
          <w:i/>
        </w:rPr>
        <w:t>ļoti ambiciozs skaitlis.</w:t>
      </w:r>
      <w:r w:rsidR="00680DFE">
        <w:rPr>
          <w:i/>
        </w:rPr>
        <w:t xml:space="preserve"> Kā tiks plānota apmācība?</w:t>
      </w:r>
    </w:p>
    <w:p w14:paraId="125A551D" w14:textId="77777777" w:rsidR="00CA4838" w:rsidRDefault="00CA4838" w:rsidP="00801774">
      <w:pPr>
        <w:shd w:val="clear" w:color="auto" w:fill="FFFFFF"/>
        <w:ind w:firstLine="567"/>
        <w:jc w:val="both"/>
        <w:rPr>
          <w:i/>
        </w:rPr>
      </w:pPr>
      <w:r>
        <w:rPr>
          <w:i/>
        </w:rPr>
        <w:t xml:space="preserve">VAM un VAD salāgošana – </w:t>
      </w:r>
      <w:r w:rsidR="00D444F8">
        <w:rPr>
          <w:i/>
        </w:rPr>
        <w:t>nav atbildes uz šo jautājumu.</w:t>
      </w:r>
    </w:p>
    <w:p w14:paraId="2E7FE645" w14:textId="77777777" w:rsidR="00704898" w:rsidRDefault="00CA4838" w:rsidP="00801774">
      <w:pPr>
        <w:shd w:val="clear" w:color="auto" w:fill="FFFFFF"/>
        <w:ind w:firstLine="567"/>
        <w:jc w:val="both"/>
        <w:rPr>
          <w:i/>
        </w:rPr>
      </w:pPr>
      <w:r>
        <w:rPr>
          <w:b/>
          <w:i/>
        </w:rPr>
        <w:t>J.Garisons</w:t>
      </w:r>
      <w:r>
        <w:rPr>
          <w:i/>
        </w:rPr>
        <w:t xml:space="preserve"> informē, ka</w:t>
      </w:r>
      <w:r w:rsidR="00433A21">
        <w:rPr>
          <w:i/>
        </w:rPr>
        <w:t xml:space="preserve"> attiecībā uz mācībām “Namejs” būtība ir tāda, ka “ne retāk kā” – tas bija miera laika cikls.</w:t>
      </w:r>
      <w:r w:rsidR="00704898">
        <w:rPr>
          <w:i/>
        </w:rPr>
        <w:t xml:space="preserve"> Pēdējos gados ir notikušas mācības katru gadu.</w:t>
      </w:r>
    </w:p>
    <w:p w14:paraId="7BB1A966" w14:textId="77777777" w:rsidR="008F7B7A" w:rsidRDefault="008F7B7A" w:rsidP="00801774">
      <w:pPr>
        <w:shd w:val="clear" w:color="auto" w:fill="FFFFFF"/>
        <w:ind w:firstLine="567"/>
        <w:jc w:val="both"/>
        <w:rPr>
          <w:i/>
        </w:rPr>
      </w:pPr>
      <w:r>
        <w:rPr>
          <w:i/>
        </w:rPr>
        <w:t>Par multinacionālo divīziju – šajā vasarā ministri parakstīja vienošanos ar Dāniju, apņemoties izveidot pilnvērtīgu divīziju</w:t>
      </w:r>
      <w:r w:rsidR="005C7BCD">
        <w:rPr>
          <w:i/>
        </w:rPr>
        <w:t xml:space="preserve">, kas tiktu iekļauta NATO </w:t>
      </w:r>
      <w:proofErr w:type="spellStart"/>
      <w:r w:rsidR="000644D3">
        <w:rPr>
          <w:i/>
        </w:rPr>
        <w:t>komandstruktūrā</w:t>
      </w:r>
      <w:proofErr w:type="spellEnd"/>
      <w:r>
        <w:rPr>
          <w:i/>
        </w:rPr>
        <w:t>.</w:t>
      </w:r>
    </w:p>
    <w:p w14:paraId="69BCA111" w14:textId="77777777" w:rsidR="00231EAF" w:rsidRDefault="00231EAF" w:rsidP="00801774">
      <w:pPr>
        <w:shd w:val="clear" w:color="auto" w:fill="FFFFFF"/>
        <w:ind w:firstLine="567"/>
        <w:jc w:val="both"/>
        <w:rPr>
          <w:i/>
        </w:rPr>
      </w:pPr>
      <w:r>
        <w:rPr>
          <w:i/>
        </w:rPr>
        <w:t>Par 31 000 – darbs ir uzsākts, piekrīt, ka tas ir izaicinoši.</w:t>
      </w:r>
    </w:p>
    <w:p w14:paraId="047C027D" w14:textId="77777777" w:rsidR="00E05BDC" w:rsidRDefault="00E05BDC" w:rsidP="00801774">
      <w:pPr>
        <w:shd w:val="clear" w:color="auto" w:fill="FFFFFF"/>
        <w:ind w:firstLine="567"/>
        <w:jc w:val="both"/>
        <w:rPr>
          <w:i/>
        </w:rPr>
      </w:pPr>
      <w:r>
        <w:rPr>
          <w:i/>
        </w:rPr>
        <w:t xml:space="preserve">Par VAM </w:t>
      </w:r>
      <w:r w:rsidR="00A017EF">
        <w:rPr>
          <w:i/>
        </w:rPr>
        <w:t xml:space="preserve">un VAD </w:t>
      </w:r>
      <w:r>
        <w:rPr>
          <w:i/>
        </w:rPr>
        <w:t>integrāciju tiek domāts</w:t>
      </w:r>
      <w:r w:rsidR="00A017EF">
        <w:rPr>
          <w:i/>
        </w:rPr>
        <w:t>.</w:t>
      </w:r>
    </w:p>
    <w:p w14:paraId="24782BCF" w14:textId="77777777" w:rsidR="00725CEE" w:rsidRDefault="00725CEE" w:rsidP="00801774">
      <w:pPr>
        <w:shd w:val="clear" w:color="auto" w:fill="FFFFFF"/>
        <w:ind w:firstLine="567"/>
        <w:jc w:val="both"/>
        <w:rPr>
          <w:i/>
        </w:rPr>
      </w:pPr>
      <w:r>
        <w:rPr>
          <w:b/>
          <w:i/>
        </w:rPr>
        <w:t>R.Bergmanis</w:t>
      </w:r>
      <w:r>
        <w:rPr>
          <w:i/>
        </w:rPr>
        <w:t xml:space="preserve"> atzīmē, ka VAMOIC kapacitāte ir liels izaicinājums</w:t>
      </w:r>
      <w:r w:rsidR="007C0350">
        <w:rPr>
          <w:i/>
        </w:rPr>
        <w:t xml:space="preserve"> (tieši par būvniecību)</w:t>
      </w:r>
      <w:r>
        <w:rPr>
          <w:i/>
        </w:rPr>
        <w:t>.</w:t>
      </w:r>
    </w:p>
    <w:p w14:paraId="31357918" w14:textId="77777777" w:rsidR="00725CEE" w:rsidRDefault="00725CEE" w:rsidP="00801774">
      <w:pPr>
        <w:shd w:val="clear" w:color="auto" w:fill="FFFFFF"/>
        <w:ind w:firstLine="567"/>
        <w:jc w:val="both"/>
        <w:rPr>
          <w:i/>
        </w:rPr>
      </w:pPr>
      <w:r>
        <w:rPr>
          <w:i/>
        </w:rPr>
        <w:t>Par studentiem</w:t>
      </w:r>
      <w:r w:rsidR="002D1EEB">
        <w:rPr>
          <w:i/>
        </w:rPr>
        <w:t xml:space="preserve"> – par stipendiju piešķiršanu, aicina valdību pie tā strādāt.</w:t>
      </w:r>
    </w:p>
    <w:p w14:paraId="6B735FD6" w14:textId="77777777" w:rsidR="002D1EEB" w:rsidRDefault="002D1EEB" w:rsidP="00801774">
      <w:pPr>
        <w:shd w:val="clear" w:color="auto" w:fill="FFFFFF"/>
        <w:ind w:firstLine="567"/>
        <w:jc w:val="both"/>
        <w:rPr>
          <w:i/>
        </w:rPr>
      </w:pPr>
      <w:r>
        <w:rPr>
          <w:i/>
        </w:rPr>
        <w:t xml:space="preserve">Par rezervistiem – </w:t>
      </w:r>
      <w:r w:rsidR="007C4383">
        <w:rPr>
          <w:i/>
        </w:rPr>
        <w:t>par apmācībām, vai to būs iespējams pacelt.</w:t>
      </w:r>
    </w:p>
    <w:p w14:paraId="443097F1" w14:textId="77777777" w:rsidR="002D1EEB" w:rsidRDefault="002D1EEB" w:rsidP="007C4383">
      <w:pPr>
        <w:shd w:val="clear" w:color="auto" w:fill="FFFFFF"/>
        <w:ind w:firstLine="567"/>
        <w:jc w:val="both"/>
        <w:rPr>
          <w:i/>
        </w:rPr>
      </w:pPr>
      <w:r>
        <w:rPr>
          <w:b/>
          <w:i/>
        </w:rPr>
        <w:t>J.Garisons</w:t>
      </w:r>
      <w:r>
        <w:rPr>
          <w:i/>
        </w:rPr>
        <w:t xml:space="preserve"> skaidro</w:t>
      </w:r>
      <w:r w:rsidR="007C4383">
        <w:rPr>
          <w:i/>
        </w:rPr>
        <w:t xml:space="preserve"> par prioritātēm – Sēlijas poligons ir prioritāte; VAD infrastruktūra arī ir prioritāte (uzsvars uz esošajām bāzēm) – plāns ir apstiprināts, ir uzsākts darbs.</w:t>
      </w:r>
    </w:p>
    <w:p w14:paraId="1741D47E" w14:textId="77777777" w:rsidR="00DA157A" w:rsidRDefault="007C4383" w:rsidP="007C4383">
      <w:pPr>
        <w:shd w:val="clear" w:color="auto" w:fill="FFFFFF"/>
        <w:ind w:firstLine="567"/>
        <w:jc w:val="both"/>
        <w:rPr>
          <w:b/>
          <w:i/>
        </w:rPr>
      </w:pPr>
      <w:r>
        <w:rPr>
          <w:i/>
        </w:rPr>
        <w:t>Par rezervistiem – par nodrošinājumu nav pamata satraukumam.</w:t>
      </w:r>
    </w:p>
    <w:p w14:paraId="53819461" w14:textId="77777777" w:rsidR="000E0557" w:rsidRDefault="000E0557" w:rsidP="007C4383">
      <w:pPr>
        <w:shd w:val="clear" w:color="auto" w:fill="FFFFFF"/>
        <w:ind w:firstLine="567"/>
        <w:jc w:val="both"/>
        <w:rPr>
          <w:i/>
        </w:rPr>
      </w:pPr>
      <w:r>
        <w:rPr>
          <w:b/>
          <w:i/>
        </w:rPr>
        <w:t>R.Bergmanis</w:t>
      </w:r>
      <w:r>
        <w:rPr>
          <w:i/>
        </w:rPr>
        <w:t xml:space="preserve"> jautā, vai ir domāts atvēlēt līdzekļus CA patvertņu izveidošanai un uzturēšanai.</w:t>
      </w:r>
    </w:p>
    <w:p w14:paraId="2D262654" w14:textId="77777777" w:rsidR="00A814F5" w:rsidRDefault="000E0557" w:rsidP="00801774">
      <w:pPr>
        <w:shd w:val="clear" w:color="auto" w:fill="FFFFFF"/>
        <w:ind w:firstLine="567"/>
        <w:jc w:val="both"/>
        <w:rPr>
          <w:i/>
        </w:rPr>
      </w:pPr>
      <w:r>
        <w:rPr>
          <w:b/>
          <w:i/>
        </w:rPr>
        <w:t>J.Garisons</w:t>
      </w:r>
      <w:r>
        <w:rPr>
          <w:i/>
        </w:rPr>
        <w:t xml:space="preserve"> atbild, ka par to tiek domāts.</w:t>
      </w:r>
    </w:p>
    <w:p w14:paraId="2B993D3B" w14:textId="77777777" w:rsidR="008635C2" w:rsidRDefault="008635C2" w:rsidP="00801774">
      <w:pPr>
        <w:shd w:val="clear" w:color="auto" w:fill="FFFFFF"/>
        <w:ind w:firstLine="567"/>
        <w:jc w:val="both"/>
        <w:rPr>
          <w:i/>
        </w:rPr>
      </w:pPr>
      <w:r>
        <w:rPr>
          <w:b/>
          <w:i/>
        </w:rPr>
        <w:t>R.Bergmanis</w:t>
      </w:r>
      <w:r>
        <w:rPr>
          <w:i/>
        </w:rPr>
        <w:t xml:space="preserve"> tālāk jautā par AM atbildības uzņemšanos kara gadījumā.</w:t>
      </w:r>
    </w:p>
    <w:p w14:paraId="30CEDCAC" w14:textId="77777777" w:rsidR="008635C2" w:rsidRDefault="008635C2" w:rsidP="00801774">
      <w:pPr>
        <w:shd w:val="clear" w:color="auto" w:fill="FFFFFF"/>
        <w:ind w:firstLine="567"/>
        <w:jc w:val="both"/>
        <w:rPr>
          <w:i/>
        </w:rPr>
      </w:pPr>
      <w:r>
        <w:rPr>
          <w:b/>
          <w:i/>
        </w:rPr>
        <w:t>J.Garisons</w:t>
      </w:r>
      <w:r>
        <w:rPr>
          <w:i/>
        </w:rPr>
        <w:t xml:space="preserve"> skaidro, ka ir plāns, kurā viss ir aprakstīts.</w:t>
      </w:r>
    </w:p>
    <w:p w14:paraId="0AF47CF7" w14:textId="77777777" w:rsidR="008635C2" w:rsidRDefault="00AE6E89" w:rsidP="00801774">
      <w:pPr>
        <w:shd w:val="clear" w:color="auto" w:fill="FFFFFF"/>
        <w:ind w:firstLine="567"/>
        <w:jc w:val="both"/>
        <w:rPr>
          <w:i/>
        </w:rPr>
      </w:pPr>
      <w:r>
        <w:rPr>
          <w:b/>
          <w:i/>
        </w:rPr>
        <w:t>R.Bergmanis</w:t>
      </w:r>
      <w:r>
        <w:rPr>
          <w:i/>
        </w:rPr>
        <w:t xml:space="preserve"> interesējas par infrastruktūras attīstību Zemessardzei, vai par to ir domāts.</w:t>
      </w:r>
    </w:p>
    <w:p w14:paraId="606AD856" w14:textId="77777777" w:rsidR="00AE6E89" w:rsidRDefault="00AE6E89" w:rsidP="00801774">
      <w:pPr>
        <w:shd w:val="clear" w:color="auto" w:fill="FFFFFF"/>
        <w:ind w:firstLine="567"/>
        <w:jc w:val="both"/>
        <w:rPr>
          <w:i/>
        </w:rPr>
      </w:pPr>
      <w:r>
        <w:rPr>
          <w:b/>
          <w:i/>
        </w:rPr>
        <w:t>J.Garisons</w:t>
      </w:r>
      <w:r>
        <w:rPr>
          <w:i/>
        </w:rPr>
        <w:t xml:space="preserve"> informē, ka šogad ir pabeigta Aizkraukles bataljona būvniecība, uzsākta Jēkabpils bataljona būvniecība</w:t>
      </w:r>
      <w:r w:rsidR="00882DC2">
        <w:rPr>
          <w:i/>
        </w:rPr>
        <w:t>, arī 17. bataljona būvniecība.</w:t>
      </w:r>
    </w:p>
    <w:p w14:paraId="7DFA3574" w14:textId="77777777" w:rsidR="00882DC2" w:rsidRDefault="00882DC2" w:rsidP="00801774">
      <w:pPr>
        <w:shd w:val="clear" w:color="auto" w:fill="FFFFFF"/>
        <w:ind w:firstLine="567"/>
        <w:jc w:val="both"/>
        <w:rPr>
          <w:i/>
        </w:rPr>
      </w:pPr>
      <w:r>
        <w:rPr>
          <w:b/>
          <w:i/>
        </w:rPr>
        <w:t>R.Bergmanis</w:t>
      </w:r>
      <w:r>
        <w:rPr>
          <w:i/>
        </w:rPr>
        <w:t xml:space="preserve"> jautā par šautuvju izbūvi, vai tās būs iespējams izveidot.</w:t>
      </w:r>
    </w:p>
    <w:p w14:paraId="02E197A8" w14:textId="77777777" w:rsidR="00882DC2" w:rsidRDefault="00882DC2" w:rsidP="00801774">
      <w:pPr>
        <w:shd w:val="clear" w:color="auto" w:fill="FFFFFF"/>
        <w:ind w:firstLine="567"/>
        <w:jc w:val="both"/>
        <w:rPr>
          <w:i/>
        </w:rPr>
      </w:pPr>
      <w:r>
        <w:rPr>
          <w:b/>
          <w:i/>
        </w:rPr>
        <w:t>J.Garisons</w:t>
      </w:r>
      <w:r>
        <w:rPr>
          <w:i/>
        </w:rPr>
        <w:t xml:space="preserve"> atbild, ka galvenā aizķeršanās nav būvniecība, bet lielākais šķērslis ir zemju nodošanas procesā starp AS “Latvijas Valsts meži” un AM – problēma ir regulējuma trūkums.</w:t>
      </w:r>
    </w:p>
    <w:p w14:paraId="2383CCE4" w14:textId="77777777" w:rsidR="00882DC2" w:rsidRPr="00AD285E" w:rsidRDefault="00882DC2" w:rsidP="00801774">
      <w:pPr>
        <w:shd w:val="clear" w:color="auto" w:fill="FFFFFF"/>
        <w:ind w:firstLine="567"/>
        <w:jc w:val="both"/>
        <w:rPr>
          <w:i/>
        </w:rPr>
      </w:pPr>
      <w:r>
        <w:rPr>
          <w:b/>
          <w:i/>
        </w:rPr>
        <w:lastRenderedPageBreak/>
        <w:t>R.Bergmanis</w:t>
      </w:r>
      <w:r>
        <w:rPr>
          <w:i/>
        </w:rPr>
        <w:t xml:space="preserve"> aicina AM apkopot likumdošanas trūkumus, lai šos šķēršļus varētu likvidēt.</w:t>
      </w:r>
    </w:p>
    <w:p w14:paraId="12581DE6" w14:textId="77777777" w:rsidR="00A13B43" w:rsidRDefault="00475E01" w:rsidP="00A01D15">
      <w:pPr>
        <w:shd w:val="clear" w:color="auto" w:fill="FFFFFF"/>
        <w:ind w:firstLine="567"/>
        <w:jc w:val="both"/>
        <w:rPr>
          <w:i/>
        </w:rPr>
      </w:pPr>
      <w:r w:rsidRPr="00475E01">
        <w:rPr>
          <w:bCs/>
          <w:i/>
        </w:rPr>
        <w:t>Deputāti sniegto informāciju</w:t>
      </w:r>
      <w:r w:rsidRPr="00475E01">
        <w:rPr>
          <w:b/>
          <w:bCs/>
          <w:i/>
        </w:rPr>
        <w:t xml:space="preserve"> </w:t>
      </w:r>
      <w:r w:rsidRPr="00475E01">
        <w:rPr>
          <w:i/>
        </w:rPr>
        <w:t>pieņem zināšanai</w:t>
      </w:r>
      <w:r w:rsidR="00A01D15" w:rsidRPr="00475E01">
        <w:rPr>
          <w:i/>
        </w:rPr>
        <w:t>.</w:t>
      </w:r>
    </w:p>
    <w:p w14:paraId="597FCD94" w14:textId="77777777" w:rsidR="005F4D45" w:rsidRDefault="005F4D45" w:rsidP="00A01D15">
      <w:pPr>
        <w:shd w:val="clear" w:color="auto" w:fill="FFFFFF"/>
        <w:ind w:firstLine="567"/>
        <w:jc w:val="both"/>
        <w:rPr>
          <w:i/>
        </w:rPr>
      </w:pPr>
    </w:p>
    <w:p w14:paraId="16FE9C7B" w14:textId="77777777" w:rsidR="005F4D45" w:rsidRPr="005F4D45" w:rsidRDefault="00AC2125" w:rsidP="00AC2125">
      <w:pPr>
        <w:shd w:val="clear" w:color="auto" w:fill="FFFFFF"/>
        <w:ind w:firstLine="567"/>
        <w:jc w:val="both"/>
        <w:rPr>
          <w:rFonts w:eastAsiaTheme="minorHAnsi" w:cstheme="minorBidi"/>
          <w:szCs w:val="22"/>
        </w:rPr>
      </w:pPr>
      <w:r>
        <w:rPr>
          <w:rFonts w:eastAsiaTheme="minorHAnsi" w:cstheme="minorBidi"/>
          <w:b/>
          <w:szCs w:val="22"/>
        </w:rPr>
        <w:t>R.Bergma</w:t>
      </w:r>
      <w:r w:rsidR="005F4D45" w:rsidRPr="005F4D45">
        <w:rPr>
          <w:rFonts w:eastAsiaTheme="minorHAnsi" w:cstheme="minorBidi"/>
          <w:b/>
          <w:szCs w:val="22"/>
        </w:rPr>
        <w:t>n</w:t>
      </w:r>
      <w:r>
        <w:rPr>
          <w:rFonts w:eastAsiaTheme="minorHAnsi" w:cstheme="minorBidi"/>
          <w:b/>
          <w:szCs w:val="22"/>
        </w:rPr>
        <w:t>i</w:t>
      </w:r>
      <w:r w:rsidR="005F4D45" w:rsidRPr="005F4D45">
        <w:rPr>
          <w:rFonts w:eastAsiaTheme="minorHAnsi" w:cstheme="minorBidi"/>
          <w:b/>
          <w:szCs w:val="22"/>
        </w:rPr>
        <w:t>s</w:t>
      </w:r>
      <w:r w:rsidR="005F4D45" w:rsidRPr="005F4D45">
        <w:rPr>
          <w:rFonts w:eastAsiaTheme="minorHAnsi" w:cstheme="minorBidi"/>
          <w:szCs w:val="22"/>
        </w:rPr>
        <w:t xml:space="preserve"> aicina deputātus balsot par Valsts aizsardzības koncepcijas atbalstīšanu un virzīšanu izskatīšanai Saeimas sēdē.</w:t>
      </w:r>
    </w:p>
    <w:p w14:paraId="40C5DBDF" w14:textId="77777777" w:rsidR="005F4D45" w:rsidRDefault="005F4D45" w:rsidP="005F4D45">
      <w:pPr>
        <w:widowControl w:val="0"/>
        <w:ind w:firstLine="567"/>
        <w:jc w:val="both"/>
        <w:rPr>
          <w:i/>
          <w:iCs/>
        </w:rPr>
      </w:pPr>
      <w:r>
        <w:rPr>
          <w:i/>
          <w:iCs/>
        </w:rPr>
        <w:t>Notiek balsošana.</w:t>
      </w:r>
    </w:p>
    <w:p w14:paraId="0190D4E7" w14:textId="77777777" w:rsidR="005F4D45" w:rsidRDefault="005F4D45" w:rsidP="005F4D45">
      <w:pPr>
        <w:ind w:firstLine="567"/>
        <w:jc w:val="both"/>
        <w:rPr>
          <w:i/>
          <w:iCs/>
        </w:rPr>
      </w:pPr>
      <w:r>
        <w:rPr>
          <w:i/>
          <w:iCs/>
        </w:rPr>
        <w:t>Par – 11</w:t>
      </w:r>
      <w:r w:rsidRPr="00ED101C">
        <w:rPr>
          <w:i/>
          <w:iCs/>
        </w:rPr>
        <w:t>; pret – nav; atturas – nav.</w:t>
      </w:r>
    </w:p>
    <w:p w14:paraId="2C44620F" w14:textId="77777777" w:rsidR="00DA157A" w:rsidRDefault="00DA157A" w:rsidP="005F4D45">
      <w:pPr>
        <w:ind w:firstLine="567"/>
        <w:jc w:val="both"/>
        <w:rPr>
          <w:i/>
          <w:iCs/>
        </w:rPr>
      </w:pPr>
    </w:p>
    <w:p w14:paraId="56729F82" w14:textId="77777777" w:rsidR="005F4D45" w:rsidRPr="005F4D45" w:rsidRDefault="005F4D45" w:rsidP="005F4D45">
      <w:pPr>
        <w:rPr>
          <w:rFonts w:eastAsiaTheme="minorHAnsi" w:cstheme="minorBidi"/>
          <w:b/>
          <w:bCs/>
          <w:szCs w:val="22"/>
        </w:rPr>
      </w:pPr>
    </w:p>
    <w:p w14:paraId="065E1D34" w14:textId="77777777" w:rsidR="005F4D45" w:rsidRDefault="005F4D45" w:rsidP="005F4D45">
      <w:pPr>
        <w:pStyle w:val="BodyTextIndent"/>
        <w:tabs>
          <w:tab w:val="left" w:pos="426"/>
        </w:tabs>
        <w:spacing w:after="0"/>
        <w:ind w:left="0" w:firstLine="567"/>
        <w:jc w:val="both"/>
        <w:rPr>
          <w:b/>
        </w:rPr>
      </w:pPr>
      <w:r>
        <w:rPr>
          <w:b/>
        </w:rPr>
        <w:t xml:space="preserve">LĒMUMS: </w:t>
      </w:r>
    </w:p>
    <w:p w14:paraId="6392FCF3" w14:textId="77777777" w:rsidR="005F4D45" w:rsidRDefault="005F4D45" w:rsidP="005F4D45">
      <w:pPr>
        <w:shd w:val="clear" w:color="auto" w:fill="FFFFFF"/>
        <w:ind w:firstLine="567"/>
        <w:contextualSpacing/>
        <w:jc w:val="both"/>
        <w:rPr>
          <w:szCs w:val="22"/>
        </w:rPr>
      </w:pPr>
      <w:r>
        <w:t xml:space="preserve">- </w:t>
      </w:r>
      <w:r>
        <w:rPr>
          <w:szCs w:val="22"/>
        </w:rPr>
        <w:t xml:space="preserve">atbalstīt </w:t>
      </w:r>
      <w:r w:rsidRPr="005F4D45">
        <w:t xml:space="preserve">Valsts aizsardzības koncepciju </w:t>
      </w:r>
      <w:r>
        <w:rPr>
          <w:szCs w:val="22"/>
        </w:rPr>
        <w:t>un virzīt izskatīšanai Saeimas sēdē</w:t>
      </w:r>
      <w:r w:rsidRPr="006748CE">
        <w:rPr>
          <w:szCs w:val="22"/>
        </w:rPr>
        <w:t xml:space="preserve"> lēmuma projektu “Par</w:t>
      </w:r>
      <w:r>
        <w:rPr>
          <w:szCs w:val="22"/>
        </w:rPr>
        <w:t xml:space="preserve"> </w:t>
      </w:r>
      <w:r w:rsidR="00AC2125">
        <w:t>Valsts aizsardzības koncepcijas apstiprināšanu</w:t>
      </w:r>
      <w:r w:rsidRPr="006748CE">
        <w:rPr>
          <w:szCs w:val="22"/>
        </w:rPr>
        <w:t>”</w:t>
      </w:r>
      <w:r w:rsidR="00DA157A" w:rsidRPr="00DA157A">
        <w:rPr>
          <w:szCs w:val="22"/>
        </w:rPr>
        <w:t>.</w:t>
      </w:r>
    </w:p>
    <w:p w14:paraId="18FEE4CD" w14:textId="77777777" w:rsidR="005F4D45" w:rsidRDefault="005F4D45" w:rsidP="00DA157A">
      <w:pPr>
        <w:shd w:val="clear" w:color="auto" w:fill="FFFFFF"/>
        <w:ind w:firstLine="567"/>
        <w:jc w:val="both"/>
        <w:rPr>
          <w:rFonts w:eastAsiaTheme="minorHAnsi" w:cstheme="minorBidi"/>
          <w:szCs w:val="22"/>
        </w:rPr>
      </w:pPr>
    </w:p>
    <w:p w14:paraId="059C3CE1" w14:textId="77777777" w:rsidR="005F4D45" w:rsidRPr="005F4D45" w:rsidRDefault="005F4D45" w:rsidP="005F4D45">
      <w:pPr>
        <w:ind w:left="720"/>
        <w:contextualSpacing/>
        <w:rPr>
          <w:b/>
          <w:bCs/>
          <w:szCs w:val="22"/>
        </w:rPr>
      </w:pPr>
    </w:p>
    <w:p w14:paraId="55D84440" w14:textId="77777777" w:rsidR="007A3154" w:rsidRPr="00106508" w:rsidRDefault="007A3154" w:rsidP="00A01D15">
      <w:pPr>
        <w:shd w:val="clear" w:color="auto" w:fill="FFFFFF"/>
        <w:ind w:firstLine="567"/>
        <w:jc w:val="both"/>
      </w:pPr>
    </w:p>
    <w:p w14:paraId="64BF3426" w14:textId="77777777" w:rsidR="002814B1" w:rsidRDefault="00A13B43" w:rsidP="00154E06">
      <w:pPr>
        <w:pStyle w:val="BodyText3"/>
        <w:ind w:firstLine="567"/>
      </w:pPr>
      <w:r w:rsidRPr="00DA157A">
        <w:t>2</w:t>
      </w:r>
      <w:r w:rsidR="00AB07FF" w:rsidRPr="00DA157A">
        <w:t xml:space="preserve">. </w:t>
      </w:r>
      <w:r w:rsidR="00154E06" w:rsidRPr="00DA157A">
        <w:t>Dažādi.</w:t>
      </w:r>
    </w:p>
    <w:p w14:paraId="16407B09" w14:textId="77777777" w:rsidR="00094140" w:rsidRDefault="00094140" w:rsidP="00154E06">
      <w:pPr>
        <w:pStyle w:val="BodyText3"/>
        <w:ind w:firstLine="567"/>
      </w:pPr>
    </w:p>
    <w:p w14:paraId="42BCCAF5" w14:textId="77777777" w:rsidR="00094140" w:rsidRDefault="00094140" w:rsidP="00154E06">
      <w:pPr>
        <w:pStyle w:val="BodyText3"/>
        <w:ind w:firstLine="567"/>
        <w:rPr>
          <w:b w:val="0"/>
          <w:color w:val="000000"/>
          <w:lang w:eastAsia="lv-LV"/>
        </w:rPr>
      </w:pPr>
      <w:r>
        <w:rPr>
          <w:color w:val="000000"/>
          <w:lang w:eastAsia="lv-LV"/>
        </w:rPr>
        <w:t>R.Bergmanis</w:t>
      </w:r>
      <w:r>
        <w:rPr>
          <w:b w:val="0"/>
          <w:color w:val="000000"/>
          <w:lang w:eastAsia="lv-LV"/>
        </w:rPr>
        <w:t xml:space="preserve"> informē komisijas deputātus par turpmāk plānotajām sēdēm.</w:t>
      </w:r>
    </w:p>
    <w:p w14:paraId="5FC2E5CE" w14:textId="77777777" w:rsidR="00094140" w:rsidRDefault="00094140" w:rsidP="00154E06">
      <w:pPr>
        <w:pStyle w:val="BodyText3"/>
        <w:ind w:firstLine="567"/>
        <w:rPr>
          <w:b w:val="0"/>
          <w:color w:val="000000"/>
          <w:lang w:eastAsia="lv-LV"/>
        </w:rPr>
      </w:pPr>
    </w:p>
    <w:p w14:paraId="52F6F0A4" w14:textId="77777777" w:rsidR="00094140" w:rsidRPr="000A4DFD" w:rsidRDefault="00094140" w:rsidP="00154E06">
      <w:pPr>
        <w:pStyle w:val="BodyText3"/>
        <w:ind w:firstLine="567"/>
        <w:rPr>
          <w:b w:val="0"/>
          <w:i/>
        </w:rPr>
      </w:pPr>
    </w:p>
    <w:p w14:paraId="667AB77D" w14:textId="77777777" w:rsidR="00725B49" w:rsidRDefault="00725B49" w:rsidP="009A3DF4">
      <w:pPr>
        <w:widowControl w:val="0"/>
        <w:tabs>
          <w:tab w:val="left" w:pos="709"/>
        </w:tabs>
        <w:ind w:firstLine="567"/>
        <w:jc w:val="both"/>
        <w:rPr>
          <w:rFonts w:eastAsiaTheme="minorHAnsi" w:cstheme="minorBidi"/>
          <w:szCs w:val="22"/>
        </w:rPr>
      </w:pPr>
    </w:p>
    <w:p w14:paraId="0CDE368A" w14:textId="77777777" w:rsidR="00594973" w:rsidRDefault="006C5253" w:rsidP="00594973">
      <w:pPr>
        <w:pStyle w:val="BodyText3"/>
        <w:tabs>
          <w:tab w:val="left" w:pos="426"/>
        </w:tabs>
        <w:ind w:firstLine="567"/>
        <w:rPr>
          <w:b w:val="0"/>
          <w:color w:val="000000"/>
          <w:lang w:eastAsia="lv-LV"/>
        </w:rPr>
      </w:pPr>
      <w:bookmarkStart w:id="1" w:name="mainRow"/>
      <w:r>
        <w:rPr>
          <w:color w:val="000000"/>
          <w:lang w:eastAsia="lv-LV"/>
        </w:rPr>
        <w:t>R.Bergma</w:t>
      </w:r>
      <w:r w:rsidR="00594973">
        <w:rPr>
          <w:color w:val="000000"/>
          <w:lang w:eastAsia="lv-LV"/>
        </w:rPr>
        <w:t>n</w:t>
      </w:r>
      <w:r>
        <w:rPr>
          <w:color w:val="000000"/>
          <w:lang w:eastAsia="lv-LV"/>
        </w:rPr>
        <w:t>i</w:t>
      </w:r>
      <w:r w:rsidR="00594973">
        <w:rPr>
          <w:color w:val="000000"/>
          <w:lang w:eastAsia="lv-LV"/>
        </w:rPr>
        <w:t>s</w:t>
      </w:r>
      <w:r w:rsidR="00594973">
        <w:rPr>
          <w:b w:val="0"/>
          <w:color w:val="000000"/>
          <w:lang w:eastAsia="lv-LV"/>
        </w:rPr>
        <w:t xml:space="preserve"> pateicas uzaicinātajām personām par piedalīšanos komisijas sēdē un slēdz sēdi.</w:t>
      </w:r>
    </w:p>
    <w:p w14:paraId="43DF16D6" w14:textId="77777777" w:rsidR="00AA1A04" w:rsidRDefault="00AA1A04" w:rsidP="00594973">
      <w:pPr>
        <w:pStyle w:val="BodyText3"/>
        <w:tabs>
          <w:tab w:val="left" w:pos="426"/>
        </w:tabs>
        <w:ind w:firstLine="567"/>
        <w:rPr>
          <w:b w:val="0"/>
          <w:color w:val="000000"/>
          <w:lang w:eastAsia="lv-LV"/>
        </w:rPr>
      </w:pPr>
    </w:p>
    <w:p w14:paraId="607BED40" w14:textId="77777777" w:rsidR="00AA1A04" w:rsidRDefault="00AA1A04" w:rsidP="00594973">
      <w:pPr>
        <w:pStyle w:val="BodyText3"/>
        <w:tabs>
          <w:tab w:val="left" w:pos="426"/>
        </w:tabs>
        <w:ind w:firstLine="567"/>
        <w:rPr>
          <w:b w:val="0"/>
          <w:color w:val="000000"/>
          <w:lang w:eastAsia="lv-LV"/>
        </w:rPr>
      </w:pPr>
    </w:p>
    <w:bookmarkEnd w:id="1"/>
    <w:p w14:paraId="0D49A478" w14:textId="77777777" w:rsidR="00594973" w:rsidRDefault="00594973" w:rsidP="00594973">
      <w:pPr>
        <w:ind w:firstLine="567"/>
        <w:jc w:val="both"/>
      </w:pPr>
      <w:r>
        <w:t>S</w:t>
      </w:r>
      <w:r w:rsidR="00DF401B">
        <w:t xml:space="preserve">ēde </w:t>
      </w:r>
      <w:r w:rsidR="00CA35FD">
        <w:t>pabeigta plkst. 11</w:t>
      </w:r>
      <w:r w:rsidR="00027C02">
        <w:t>.35</w:t>
      </w:r>
      <w:r>
        <w:t>.</w:t>
      </w:r>
    </w:p>
    <w:p w14:paraId="5D373881" w14:textId="77777777" w:rsidR="00AA1A04" w:rsidRDefault="00AA1A04" w:rsidP="00594973">
      <w:pPr>
        <w:ind w:firstLine="567"/>
        <w:jc w:val="both"/>
      </w:pPr>
    </w:p>
    <w:p w14:paraId="2A7F8D73" w14:textId="77777777" w:rsidR="00AA1A04" w:rsidRDefault="00AA1A04" w:rsidP="00594973">
      <w:pPr>
        <w:ind w:firstLine="567"/>
        <w:jc w:val="both"/>
      </w:pPr>
    </w:p>
    <w:p w14:paraId="7A622D6B" w14:textId="77777777" w:rsidR="00AA1A04" w:rsidRDefault="00AA1A04" w:rsidP="00594973">
      <w:pPr>
        <w:ind w:firstLine="567"/>
        <w:jc w:val="both"/>
      </w:pPr>
    </w:p>
    <w:p w14:paraId="23756E5D" w14:textId="77777777" w:rsidR="000537E6" w:rsidRDefault="000537E6" w:rsidP="001B6DD8">
      <w:pPr>
        <w:tabs>
          <w:tab w:val="left" w:pos="426"/>
        </w:tabs>
        <w:jc w:val="both"/>
      </w:pPr>
    </w:p>
    <w:p w14:paraId="6B17AF70" w14:textId="77777777" w:rsidR="000537E6" w:rsidRDefault="000537E6" w:rsidP="000537E6">
      <w:pPr>
        <w:tabs>
          <w:tab w:val="left" w:pos="426"/>
        </w:tabs>
        <w:ind w:firstLine="567"/>
        <w:jc w:val="both"/>
      </w:pPr>
    </w:p>
    <w:p w14:paraId="06B24ABC" w14:textId="77777777" w:rsidR="00CA35FD" w:rsidRPr="00523121" w:rsidRDefault="00DD67A5" w:rsidP="00CA35FD">
      <w:pPr>
        <w:tabs>
          <w:tab w:val="left" w:pos="426"/>
        </w:tabs>
        <w:ind w:firstLine="567"/>
        <w:jc w:val="both"/>
      </w:pPr>
      <w:r>
        <w:t>AIKNK</w:t>
      </w:r>
      <w:r w:rsidR="00CA35FD" w:rsidRPr="00523121">
        <w:t xml:space="preserve"> priekšsēdētājs</w:t>
      </w:r>
      <w:r w:rsidR="00CA35FD" w:rsidRPr="00523121">
        <w:tab/>
      </w:r>
      <w:r w:rsidR="00CA35FD" w:rsidRPr="00523121">
        <w:tab/>
      </w:r>
      <w:r w:rsidR="00CA35FD" w:rsidRPr="00523121">
        <w:tab/>
      </w:r>
      <w:proofErr w:type="gramStart"/>
      <w:r w:rsidR="00CA35FD">
        <w:t xml:space="preserve">                                    </w:t>
      </w:r>
      <w:r>
        <w:t xml:space="preserve">            </w:t>
      </w:r>
      <w:proofErr w:type="gramEnd"/>
      <w:r w:rsidR="00CA35FD">
        <w:t>R.Bergmanis</w:t>
      </w:r>
    </w:p>
    <w:p w14:paraId="00E9C945" w14:textId="77777777" w:rsidR="00CA35FD" w:rsidRPr="00523121" w:rsidRDefault="00CA35FD" w:rsidP="00CA35FD">
      <w:pPr>
        <w:ind w:firstLine="426"/>
        <w:jc w:val="both"/>
      </w:pPr>
    </w:p>
    <w:p w14:paraId="23DB0DAC" w14:textId="77777777" w:rsidR="00CA35FD" w:rsidRPr="00523121" w:rsidRDefault="00CA35FD" w:rsidP="00CA35FD">
      <w:pPr>
        <w:jc w:val="both"/>
      </w:pPr>
    </w:p>
    <w:p w14:paraId="25A83C67" w14:textId="77777777" w:rsidR="00CA35FD" w:rsidRDefault="00CA35FD" w:rsidP="00CA35FD">
      <w:pPr>
        <w:ind w:firstLine="567"/>
        <w:jc w:val="both"/>
      </w:pPr>
    </w:p>
    <w:p w14:paraId="4222143F" w14:textId="77777777" w:rsidR="00CA35FD" w:rsidRDefault="00CA35FD" w:rsidP="00CA35FD">
      <w:pPr>
        <w:ind w:firstLine="567"/>
        <w:jc w:val="both"/>
      </w:pPr>
    </w:p>
    <w:p w14:paraId="306F8865" w14:textId="77777777" w:rsidR="00CA35FD" w:rsidRDefault="00DD67A5" w:rsidP="00CA35FD">
      <w:pPr>
        <w:ind w:firstLine="567"/>
        <w:jc w:val="both"/>
      </w:pPr>
      <w:r>
        <w:t>AIKNK</w:t>
      </w:r>
      <w:r w:rsidR="00CA35FD">
        <w:t xml:space="preserve"> sekretār</w:t>
      </w:r>
      <w:r w:rsidR="00CA35FD" w:rsidRPr="00523121">
        <w:t>s</w:t>
      </w:r>
      <w:r w:rsidR="00CA35FD" w:rsidRPr="00523121">
        <w:tab/>
      </w:r>
      <w:r w:rsidR="00CA35FD" w:rsidRPr="00523121">
        <w:tab/>
      </w:r>
      <w:r w:rsidR="00CA35FD" w:rsidRPr="00523121">
        <w:tab/>
      </w:r>
      <w:r w:rsidR="00CA35FD" w:rsidRPr="00523121">
        <w:tab/>
      </w:r>
      <w:r w:rsidR="00CA35FD" w:rsidRPr="00523121">
        <w:tab/>
      </w:r>
      <w:proofErr w:type="gramStart"/>
      <w:r w:rsidR="00CA35FD">
        <w:t xml:space="preserve">                            </w:t>
      </w:r>
      <w:proofErr w:type="gramEnd"/>
      <w:r w:rsidR="00CA35FD">
        <w:t>J.Skrastiņš</w:t>
      </w:r>
    </w:p>
    <w:p w14:paraId="41D06235" w14:textId="77777777" w:rsidR="00A463BE" w:rsidRDefault="00A463BE" w:rsidP="00CA35FD">
      <w:pPr>
        <w:ind w:firstLine="567"/>
        <w:jc w:val="both"/>
      </w:pPr>
    </w:p>
    <w:p w14:paraId="72546B16" w14:textId="77777777" w:rsidR="00DD67A5" w:rsidRDefault="00DD67A5" w:rsidP="00CA35FD">
      <w:pPr>
        <w:ind w:firstLine="567"/>
        <w:jc w:val="both"/>
      </w:pPr>
    </w:p>
    <w:p w14:paraId="2B9D110C" w14:textId="77777777" w:rsidR="00DD67A5" w:rsidRDefault="00DD67A5" w:rsidP="00CA35FD">
      <w:pPr>
        <w:ind w:firstLine="567"/>
        <w:jc w:val="both"/>
      </w:pPr>
    </w:p>
    <w:p w14:paraId="43A3BC1F" w14:textId="77777777" w:rsidR="00DD67A5" w:rsidRDefault="00DD67A5" w:rsidP="00CA35FD">
      <w:pPr>
        <w:ind w:firstLine="567"/>
        <w:jc w:val="both"/>
      </w:pPr>
    </w:p>
    <w:p w14:paraId="7B74C507" w14:textId="77777777" w:rsidR="00DD67A5" w:rsidRDefault="00DD67A5" w:rsidP="00CA35FD">
      <w:pPr>
        <w:ind w:firstLine="567"/>
        <w:jc w:val="both"/>
      </w:pPr>
      <w:r>
        <w:t>NDK</w:t>
      </w:r>
      <w:r w:rsidRPr="00523121">
        <w:t xml:space="preserve"> priekšsēdētājs</w:t>
      </w:r>
      <w:proofErr w:type="gramStart"/>
      <w:r>
        <w:t xml:space="preserve">                                                                                        </w:t>
      </w:r>
      <w:proofErr w:type="gramEnd"/>
      <w:r>
        <w:t>J.Dombrava</w:t>
      </w:r>
    </w:p>
    <w:p w14:paraId="49B7A098" w14:textId="77777777" w:rsidR="00A463BE" w:rsidRDefault="00A463BE" w:rsidP="00CA35FD">
      <w:pPr>
        <w:ind w:firstLine="567"/>
        <w:jc w:val="both"/>
      </w:pPr>
    </w:p>
    <w:p w14:paraId="2498B539" w14:textId="77777777" w:rsidR="00094140" w:rsidRDefault="00094140" w:rsidP="00CA35FD">
      <w:pPr>
        <w:ind w:firstLine="567"/>
        <w:jc w:val="both"/>
      </w:pPr>
    </w:p>
    <w:p w14:paraId="116D028F" w14:textId="77777777" w:rsidR="00094140" w:rsidRDefault="00094140" w:rsidP="00CA35FD">
      <w:pPr>
        <w:ind w:firstLine="567"/>
        <w:jc w:val="both"/>
      </w:pPr>
    </w:p>
    <w:p w14:paraId="1E07D9EE" w14:textId="77777777" w:rsidR="00094140" w:rsidRDefault="00094140" w:rsidP="00CA35FD">
      <w:pPr>
        <w:ind w:firstLine="567"/>
        <w:jc w:val="both"/>
      </w:pPr>
    </w:p>
    <w:p w14:paraId="2E4038DB" w14:textId="77777777" w:rsidR="00094140" w:rsidRPr="00523121" w:rsidRDefault="00094140" w:rsidP="00CA35FD">
      <w:pPr>
        <w:ind w:firstLine="567"/>
        <w:jc w:val="both"/>
      </w:pPr>
      <w:r>
        <w:t>NDK sekretār</w:t>
      </w:r>
      <w:r w:rsidRPr="00523121">
        <w:t>s</w:t>
      </w:r>
      <w:proofErr w:type="gramStart"/>
      <w:r w:rsidR="00A463BE">
        <w:t xml:space="preserve">                                                                                          </w:t>
      </w:r>
      <w:proofErr w:type="gramEnd"/>
      <w:r w:rsidR="00A463BE">
        <w:t>A.Latkovskis</w:t>
      </w:r>
    </w:p>
    <w:p w14:paraId="70D208A4" w14:textId="77777777" w:rsidR="00CA35FD" w:rsidRDefault="00CA35FD" w:rsidP="00CA35FD">
      <w:pPr>
        <w:pStyle w:val="BodyText3"/>
        <w:ind w:firstLine="567"/>
        <w:rPr>
          <w:b w:val="0"/>
          <w:i/>
        </w:rPr>
      </w:pPr>
    </w:p>
    <w:p w14:paraId="44A268AC" w14:textId="77777777" w:rsidR="00CA35FD" w:rsidRDefault="00CA35FD" w:rsidP="00CA35FD">
      <w:pPr>
        <w:pStyle w:val="BodyText3"/>
        <w:ind w:firstLine="567"/>
        <w:rPr>
          <w:b w:val="0"/>
          <w:i/>
        </w:rPr>
      </w:pPr>
    </w:p>
    <w:p w14:paraId="25967A4F" w14:textId="77777777" w:rsidR="00CA35FD" w:rsidRDefault="00CA35FD" w:rsidP="00CA35FD">
      <w:pPr>
        <w:pStyle w:val="BodyText3"/>
        <w:ind w:firstLine="567"/>
        <w:rPr>
          <w:b w:val="0"/>
          <w:i/>
        </w:rPr>
      </w:pPr>
    </w:p>
    <w:p w14:paraId="18DEEACA" w14:textId="77777777" w:rsidR="00CA35FD" w:rsidRDefault="00CA35FD" w:rsidP="00CA35FD">
      <w:pPr>
        <w:pStyle w:val="BodyText3"/>
        <w:tabs>
          <w:tab w:val="left" w:pos="7305"/>
        </w:tabs>
        <w:ind w:firstLine="567"/>
        <w:rPr>
          <w:b w:val="0"/>
        </w:rPr>
      </w:pPr>
    </w:p>
    <w:p w14:paraId="3AE202CD" w14:textId="77777777" w:rsidR="0049323D" w:rsidRPr="007F0842" w:rsidRDefault="00CA35FD" w:rsidP="00920621">
      <w:pPr>
        <w:pStyle w:val="BodyText3"/>
        <w:tabs>
          <w:tab w:val="left" w:pos="7305"/>
        </w:tabs>
        <w:ind w:firstLine="567"/>
      </w:pPr>
      <w:r>
        <w:rPr>
          <w:b w:val="0"/>
        </w:rPr>
        <w:t>Protokolēja</w:t>
      </w:r>
      <w:r>
        <w:rPr>
          <w:b w:val="0"/>
        </w:rPr>
        <w:tab/>
      </w:r>
      <w:proofErr w:type="gramStart"/>
      <w:r>
        <w:rPr>
          <w:b w:val="0"/>
        </w:rPr>
        <w:t xml:space="preserve">   </w:t>
      </w:r>
      <w:proofErr w:type="gramEnd"/>
      <w:r>
        <w:rPr>
          <w:b w:val="0"/>
        </w:rPr>
        <w:t>E.Kalniņa</w:t>
      </w:r>
    </w:p>
    <w:sectPr w:rsidR="0049323D" w:rsidRPr="007F0842" w:rsidSect="000537E6">
      <w:footerReference w:type="even" r:id="rId8"/>
      <w:footerReference w:type="default" r:id="rId9"/>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B2F3B" w14:textId="77777777" w:rsidR="00B03CE1" w:rsidRDefault="00B03CE1">
      <w:r>
        <w:separator/>
      </w:r>
    </w:p>
  </w:endnote>
  <w:endnote w:type="continuationSeparator" w:id="0">
    <w:p w14:paraId="4D75AA79" w14:textId="77777777" w:rsidR="00B03CE1" w:rsidRDefault="00B0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FF3DC" w14:textId="77777777" w:rsidR="00B865E9" w:rsidRDefault="00B865E9" w:rsidP="00053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BB20A1" w14:textId="77777777" w:rsidR="00B865E9" w:rsidRDefault="00B865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14:paraId="3B616380" w14:textId="4F61E0D4" w:rsidR="00B865E9" w:rsidRDefault="00B865E9" w:rsidP="000537E6">
        <w:pPr>
          <w:pStyle w:val="Footer"/>
          <w:jc w:val="right"/>
        </w:pPr>
        <w:r>
          <w:fldChar w:fldCharType="begin"/>
        </w:r>
        <w:r>
          <w:instrText xml:space="preserve"> PAGE   \* MERGEFORMAT </w:instrText>
        </w:r>
        <w:r>
          <w:fldChar w:fldCharType="separate"/>
        </w:r>
        <w:r w:rsidR="00882886">
          <w:rPr>
            <w:noProof/>
          </w:rPr>
          <w:t>5</w:t>
        </w:r>
        <w:r>
          <w:rPr>
            <w:noProof/>
          </w:rPr>
          <w:fldChar w:fldCharType="end"/>
        </w:r>
      </w:p>
    </w:sdtContent>
  </w:sdt>
  <w:p w14:paraId="2232F4B4" w14:textId="77777777" w:rsidR="00B865E9" w:rsidRPr="00987E51" w:rsidRDefault="00B865E9" w:rsidP="00053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6B572" w14:textId="77777777" w:rsidR="00B03CE1" w:rsidRDefault="00B03CE1">
      <w:r>
        <w:separator/>
      </w:r>
    </w:p>
  </w:footnote>
  <w:footnote w:type="continuationSeparator" w:id="0">
    <w:p w14:paraId="790ED756" w14:textId="77777777" w:rsidR="00B03CE1" w:rsidRDefault="00B03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B69406C"/>
    <w:multiLevelType w:val="hybridMultilevel"/>
    <w:tmpl w:val="42447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77C4C08"/>
    <w:multiLevelType w:val="hybridMultilevel"/>
    <w:tmpl w:val="15FCA50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C9022DC"/>
    <w:multiLevelType w:val="hybridMultilevel"/>
    <w:tmpl w:val="63A893E6"/>
    <w:lvl w:ilvl="0" w:tplc="854C2914">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9852ADD"/>
    <w:multiLevelType w:val="hybridMultilevel"/>
    <w:tmpl w:val="370C1130"/>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F7C1297"/>
    <w:multiLevelType w:val="hybridMultilevel"/>
    <w:tmpl w:val="99467B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544F1836"/>
    <w:multiLevelType w:val="hybridMultilevel"/>
    <w:tmpl w:val="F5066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1C04AAC"/>
    <w:multiLevelType w:val="hybridMultilevel"/>
    <w:tmpl w:val="D7268D3C"/>
    <w:lvl w:ilvl="0" w:tplc="F132958C">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62411DFA"/>
    <w:multiLevelType w:val="hybridMultilevel"/>
    <w:tmpl w:val="8D740E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9"/>
  </w:num>
  <w:num w:numId="5">
    <w:abstractNumId w:val="8"/>
  </w:num>
  <w:num w:numId="6">
    <w:abstractNumId w:val="7"/>
  </w:num>
  <w:num w:numId="7">
    <w:abstractNumId w:val="5"/>
  </w:num>
  <w:num w:numId="8">
    <w:abstractNumId w:val="4"/>
  </w:num>
  <w:num w:numId="9">
    <w:abstractNumId w:val="6"/>
  </w:num>
  <w:num w:numId="10">
    <w:abstractNumId w:val="3"/>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E6"/>
    <w:rsid w:val="00003A2C"/>
    <w:rsid w:val="000049AD"/>
    <w:rsid w:val="00005611"/>
    <w:rsid w:val="0000563D"/>
    <w:rsid w:val="00005869"/>
    <w:rsid w:val="000065BC"/>
    <w:rsid w:val="000067AB"/>
    <w:rsid w:val="000076E4"/>
    <w:rsid w:val="000105C1"/>
    <w:rsid w:val="0001432F"/>
    <w:rsid w:val="00020396"/>
    <w:rsid w:val="00022897"/>
    <w:rsid w:val="00023565"/>
    <w:rsid w:val="000258B4"/>
    <w:rsid w:val="00025E62"/>
    <w:rsid w:val="00026741"/>
    <w:rsid w:val="00027C02"/>
    <w:rsid w:val="000311E8"/>
    <w:rsid w:val="0003238D"/>
    <w:rsid w:val="00032EA8"/>
    <w:rsid w:val="0003497F"/>
    <w:rsid w:val="0003714D"/>
    <w:rsid w:val="00037166"/>
    <w:rsid w:val="000376E9"/>
    <w:rsid w:val="00037E86"/>
    <w:rsid w:val="00040A7E"/>
    <w:rsid w:val="00042A64"/>
    <w:rsid w:val="00043074"/>
    <w:rsid w:val="00044EEE"/>
    <w:rsid w:val="0004672A"/>
    <w:rsid w:val="000474B7"/>
    <w:rsid w:val="000474BE"/>
    <w:rsid w:val="00050F48"/>
    <w:rsid w:val="000537E6"/>
    <w:rsid w:val="00056E0F"/>
    <w:rsid w:val="00061866"/>
    <w:rsid w:val="000644D3"/>
    <w:rsid w:val="00064EC4"/>
    <w:rsid w:val="00065D28"/>
    <w:rsid w:val="00066014"/>
    <w:rsid w:val="000717ED"/>
    <w:rsid w:val="0007407F"/>
    <w:rsid w:val="00077D77"/>
    <w:rsid w:val="00080352"/>
    <w:rsid w:val="000806B9"/>
    <w:rsid w:val="000822B2"/>
    <w:rsid w:val="00082936"/>
    <w:rsid w:val="0008325D"/>
    <w:rsid w:val="00087F59"/>
    <w:rsid w:val="000909B8"/>
    <w:rsid w:val="0009256D"/>
    <w:rsid w:val="00092F4A"/>
    <w:rsid w:val="00094140"/>
    <w:rsid w:val="00095629"/>
    <w:rsid w:val="00095D4F"/>
    <w:rsid w:val="000A030E"/>
    <w:rsid w:val="000A04A8"/>
    <w:rsid w:val="000A25B7"/>
    <w:rsid w:val="000A4645"/>
    <w:rsid w:val="000A4DFD"/>
    <w:rsid w:val="000A687E"/>
    <w:rsid w:val="000A7CFA"/>
    <w:rsid w:val="000B281F"/>
    <w:rsid w:val="000B2BB6"/>
    <w:rsid w:val="000B52CA"/>
    <w:rsid w:val="000B6AA0"/>
    <w:rsid w:val="000B7D21"/>
    <w:rsid w:val="000C0340"/>
    <w:rsid w:val="000C04A9"/>
    <w:rsid w:val="000C07FC"/>
    <w:rsid w:val="000C24D4"/>
    <w:rsid w:val="000C3D6F"/>
    <w:rsid w:val="000C40FB"/>
    <w:rsid w:val="000C4914"/>
    <w:rsid w:val="000C59E0"/>
    <w:rsid w:val="000C6D00"/>
    <w:rsid w:val="000D1964"/>
    <w:rsid w:val="000D20B9"/>
    <w:rsid w:val="000D29D3"/>
    <w:rsid w:val="000D30AF"/>
    <w:rsid w:val="000D45D1"/>
    <w:rsid w:val="000D75C6"/>
    <w:rsid w:val="000E0557"/>
    <w:rsid w:val="000E1C30"/>
    <w:rsid w:val="000E4712"/>
    <w:rsid w:val="000E54AF"/>
    <w:rsid w:val="000E5505"/>
    <w:rsid w:val="000E6C04"/>
    <w:rsid w:val="000E7D34"/>
    <w:rsid w:val="000F14A0"/>
    <w:rsid w:val="000F2719"/>
    <w:rsid w:val="000F494A"/>
    <w:rsid w:val="000F51A6"/>
    <w:rsid w:val="000F5F3D"/>
    <w:rsid w:val="00100E7E"/>
    <w:rsid w:val="00101589"/>
    <w:rsid w:val="00104AA5"/>
    <w:rsid w:val="00105985"/>
    <w:rsid w:val="00107486"/>
    <w:rsid w:val="001079CF"/>
    <w:rsid w:val="001101EB"/>
    <w:rsid w:val="001102C6"/>
    <w:rsid w:val="00110DB9"/>
    <w:rsid w:val="001140D2"/>
    <w:rsid w:val="001150F0"/>
    <w:rsid w:val="00115E35"/>
    <w:rsid w:val="00116AE4"/>
    <w:rsid w:val="00116CBD"/>
    <w:rsid w:val="00120195"/>
    <w:rsid w:val="00120DC5"/>
    <w:rsid w:val="00121792"/>
    <w:rsid w:val="00121B64"/>
    <w:rsid w:val="001226D0"/>
    <w:rsid w:val="0012387A"/>
    <w:rsid w:val="00125297"/>
    <w:rsid w:val="001262ED"/>
    <w:rsid w:val="00126924"/>
    <w:rsid w:val="001302C2"/>
    <w:rsid w:val="001312E8"/>
    <w:rsid w:val="00131801"/>
    <w:rsid w:val="001336F0"/>
    <w:rsid w:val="001379D9"/>
    <w:rsid w:val="00137A91"/>
    <w:rsid w:val="00137BDD"/>
    <w:rsid w:val="001432A9"/>
    <w:rsid w:val="00143480"/>
    <w:rsid w:val="001460E8"/>
    <w:rsid w:val="001469B9"/>
    <w:rsid w:val="00147259"/>
    <w:rsid w:val="00151717"/>
    <w:rsid w:val="00151B7D"/>
    <w:rsid w:val="00153175"/>
    <w:rsid w:val="001541B1"/>
    <w:rsid w:val="00154E06"/>
    <w:rsid w:val="00155C72"/>
    <w:rsid w:val="00156354"/>
    <w:rsid w:val="00160063"/>
    <w:rsid w:val="00162E40"/>
    <w:rsid w:val="001632D3"/>
    <w:rsid w:val="0016485C"/>
    <w:rsid w:val="00165E00"/>
    <w:rsid w:val="001673C4"/>
    <w:rsid w:val="00167D2C"/>
    <w:rsid w:val="00167EC6"/>
    <w:rsid w:val="00175D2D"/>
    <w:rsid w:val="001768F9"/>
    <w:rsid w:val="001775AA"/>
    <w:rsid w:val="001801E8"/>
    <w:rsid w:val="00181BE6"/>
    <w:rsid w:val="0018505D"/>
    <w:rsid w:val="0018762D"/>
    <w:rsid w:val="001879D5"/>
    <w:rsid w:val="00190C9C"/>
    <w:rsid w:val="00193D89"/>
    <w:rsid w:val="00194ECB"/>
    <w:rsid w:val="001952EB"/>
    <w:rsid w:val="001A03B5"/>
    <w:rsid w:val="001A53EB"/>
    <w:rsid w:val="001A6544"/>
    <w:rsid w:val="001B3187"/>
    <w:rsid w:val="001B3B28"/>
    <w:rsid w:val="001B6DD8"/>
    <w:rsid w:val="001C0712"/>
    <w:rsid w:val="001C301E"/>
    <w:rsid w:val="001C3756"/>
    <w:rsid w:val="001C3EC8"/>
    <w:rsid w:val="001C4001"/>
    <w:rsid w:val="001C47CD"/>
    <w:rsid w:val="001C67E6"/>
    <w:rsid w:val="001D1550"/>
    <w:rsid w:val="001D171E"/>
    <w:rsid w:val="001D1E41"/>
    <w:rsid w:val="001D279E"/>
    <w:rsid w:val="001D588E"/>
    <w:rsid w:val="001D6FE3"/>
    <w:rsid w:val="001D7FD4"/>
    <w:rsid w:val="001F10E5"/>
    <w:rsid w:val="001F2B7D"/>
    <w:rsid w:val="001F3012"/>
    <w:rsid w:val="001F342C"/>
    <w:rsid w:val="0020020C"/>
    <w:rsid w:val="00204977"/>
    <w:rsid w:val="00206511"/>
    <w:rsid w:val="002105FD"/>
    <w:rsid w:val="002168B2"/>
    <w:rsid w:val="002200DE"/>
    <w:rsid w:val="00222E56"/>
    <w:rsid w:val="0022638F"/>
    <w:rsid w:val="00230713"/>
    <w:rsid w:val="00230741"/>
    <w:rsid w:val="00230E15"/>
    <w:rsid w:val="00231EAF"/>
    <w:rsid w:val="00234E00"/>
    <w:rsid w:val="00235141"/>
    <w:rsid w:val="00236811"/>
    <w:rsid w:val="002377A6"/>
    <w:rsid w:val="00241EB1"/>
    <w:rsid w:val="00244156"/>
    <w:rsid w:val="00244EBC"/>
    <w:rsid w:val="00246345"/>
    <w:rsid w:val="002500A1"/>
    <w:rsid w:val="002509B5"/>
    <w:rsid w:val="00250C91"/>
    <w:rsid w:val="00254977"/>
    <w:rsid w:val="002562F0"/>
    <w:rsid w:val="002567CE"/>
    <w:rsid w:val="002570A5"/>
    <w:rsid w:val="00260904"/>
    <w:rsid w:val="0026178D"/>
    <w:rsid w:val="00263E00"/>
    <w:rsid w:val="00264C54"/>
    <w:rsid w:val="002663EC"/>
    <w:rsid w:val="00267849"/>
    <w:rsid w:val="00271FDC"/>
    <w:rsid w:val="00280BDE"/>
    <w:rsid w:val="00280C88"/>
    <w:rsid w:val="002814B1"/>
    <w:rsid w:val="0028317C"/>
    <w:rsid w:val="002840BB"/>
    <w:rsid w:val="0028518D"/>
    <w:rsid w:val="0028685B"/>
    <w:rsid w:val="00292A0E"/>
    <w:rsid w:val="0029422D"/>
    <w:rsid w:val="00294962"/>
    <w:rsid w:val="002965C1"/>
    <w:rsid w:val="002A24C9"/>
    <w:rsid w:val="002A30E4"/>
    <w:rsid w:val="002A560C"/>
    <w:rsid w:val="002A73C0"/>
    <w:rsid w:val="002A783B"/>
    <w:rsid w:val="002B1853"/>
    <w:rsid w:val="002B2CF0"/>
    <w:rsid w:val="002B6406"/>
    <w:rsid w:val="002C0897"/>
    <w:rsid w:val="002C0B2E"/>
    <w:rsid w:val="002C44B1"/>
    <w:rsid w:val="002C470B"/>
    <w:rsid w:val="002C77A9"/>
    <w:rsid w:val="002D1D35"/>
    <w:rsid w:val="002D1EEB"/>
    <w:rsid w:val="002D6E49"/>
    <w:rsid w:val="002D7863"/>
    <w:rsid w:val="002E1165"/>
    <w:rsid w:val="002E2173"/>
    <w:rsid w:val="002E2959"/>
    <w:rsid w:val="002E42C4"/>
    <w:rsid w:val="002E4E50"/>
    <w:rsid w:val="002E50FF"/>
    <w:rsid w:val="002F533E"/>
    <w:rsid w:val="002F5651"/>
    <w:rsid w:val="00302AFA"/>
    <w:rsid w:val="00304F78"/>
    <w:rsid w:val="00305EC6"/>
    <w:rsid w:val="0030631B"/>
    <w:rsid w:val="00307195"/>
    <w:rsid w:val="00314737"/>
    <w:rsid w:val="00314C80"/>
    <w:rsid w:val="0031551B"/>
    <w:rsid w:val="0031665F"/>
    <w:rsid w:val="0031704D"/>
    <w:rsid w:val="0032052E"/>
    <w:rsid w:val="00322BA9"/>
    <w:rsid w:val="00323D08"/>
    <w:rsid w:val="0032575A"/>
    <w:rsid w:val="00326463"/>
    <w:rsid w:val="00326595"/>
    <w:rsid w:val="00327357"/>
    <w:rsid w:val="003312AE"/>
    <w:rsid w:val="003336B8"/>
    <w:rsid w:val="00336E22"/>
    <w:rsid w:val="00340C1E"/>
    <w:rsid w:val="00340D40"/>
    <w:rsid w:val="003411B5"/>
    <w:rsid w:val="003414FD"/>
    <w:rsid w:val="003432E7"/>
    <w:rsid w:val="0034366E"/>
    <w:rsid w:val="0034394E"/>
    <w:rsid w:val="00343F68"/>
    <w:rsid w:val="00345851"/>
    <w:rsid w:val="00345CD3"/>
    <w:rsid w:val="00355235"/>
    <w:rsid w:val="00357A24"/>
    <w:rsid w:val="00357C91"/>
    <w:rsid w:val="0036116C"/>
    <w:rsid w:val="00361FEA"/>
    <w:rsid w:val="00364209"/>
    <w:rsid w:val="00365368"/>
    <w:rsid w:val="003715FE"/>
    <w:rsid w:val="003741FC"/>
    <w:rsid w:val="00374F2A"/>
    <w:rsid w:val="00375159"/>
    <w:rsid w:val="003762C2"/>
    <w:rsid w:val="00381B7C"/>
    <w:rsid w:val="00382281"/>
    <w:rsid w:val="00382449"/>
    <w:rsid w:val="00383D19"/>
    <w:rsid w:val="0038653C"/>
    <w:rsid w:val="0039356D"/>
    <w:rsid w:val="0039541E"/>
    <w:rsid w:val="00397F88"/>
    <w:rsid w:val="003A4DE7"/>
    <w:rsid w:val="003A6141"/>
    <w:rsid w:val="003A667D"/>
    <w:rsid w:val="003B3A4F"/>
    <w:rsid w:val="003B45A6"/>
    <w:rsid w:val="003C243D"/>
    <w:rsid w:val="003C3AFA"/>
    <w:rsid w:val="003C6102"/>
    <w:rsid w:val="003D0B20"/>
    <w:rsid w:val="003D0D8D"/>
    <w:rsid w:val="003D28E0"/>
    <w:rsid w:val="003D3621"/>
    <w:rsid w:val="003D4344"/>
    <w:rsid w:val="003D4F4A"/>
    <w:rsid w:val="003D6E9F"/>
    <w:rsid w:val="003D7CC5"/>
    <w:rsid w:val="003E25EB"/>
    <w:rsid w:val="003E325E"/>
    <w:rsid w:val="003E350C"/>
    <w:rsid w:val="003E4326"/>
    <w:rsid w:val="003E6853"/>
    <w:rsid w:val="003E7F36"/>
    <w:rsid w:val="003F143E"/>
    <w:rsid w:val="003F5F99"/>
    <w:rsid w:val="003F63A2"/>
    <w:rsid w:val="003F6695"/>
    <w:rsid w:val="00400524"/>
    <w:rsid w:val="00400A62"/>
    <w:rsid w:val="00400D54"/>
    <w:rsid w:val="004034CD"/>
    <w:rsid w:val="004076E6"/>
    <w:rsid w:val="004113B1"/>
    <w:rsid w:val="00415A90"/>
    <w:rsid w:val="0041693C"/>
    <w:rsid w:val="00420E51"/>
    <w:rsid w:val="00426F70"/>
    <w:rsid w:val="00426F87"/>
    <w:rsid w:val="00431B53"/>
    <w:rsid w:val="00432E03"/>
    <w:rsid w:val="00433A21"/>
    <w:rsid w:val="00433BD7"/>
    <w:rsid w:val="00435A01"/>
    <w:rsid w:val="004432CA"/>
    <w:rsid w:val="004466B8"/>
    <w:rsid w:val="0044794D"/>
    <w:rsid w:val="004534ED"/>
    <w:rsid w:val="00454224"/>
    <w:rsid w:val="0045437B"/>
    <w:rsid w:val="00457595"/>
    <w:rsid w:val="00460AC2"/>
    <w:rsid w:val="00462D3E"/>
    <w:rsid w:val="00463085"/>
    <w:rsid w:val="0046491F"/>
    <w:rsid w:val="0046643E"/>
    <w:rsid w:val="00467BD8"/>
    <w:rsid w:val="00470572"/>
    <w:rsid w:val="00471B63"/>
    <w:rsid w:val="00472C0A"/>
    <w:rsid w:val="00472C7F"/>
    <w:rsid w:val="00475E01"/>
    <w:rsid w:val="00476FA6"/>
    <w:rsid w:val="00477F5E"/>
    <w:rsid w:val="00484099"/>
    <w:rsid w:val="004840AE"/>
    <w:rsid w:val="0049323D"/>
    <w:rsid w:val="004940C7"/>
    <w:rsid w:val="004951FB"/>
    <w:rsid w:val="00496533"/>
    <w:rsid w:val="004A233B"/>
    <w:rsid w:val="004A3AF5"/>
    <w:rsid w:val="004A55D7"/>
    <w:rsid w:val="004A59A0"/>
    <w:rsid w:val="004A6ACB"/>
    <w:rsid w:val="004B333B"/>
    <w:rsid w:val="004B40F4"/>
    <w:rsid w:val="004B54DC"/>
    <w:rsid w:val="004B7F85"/>
    <w:rsid w:val="004C37FD"/>
    <w:rsid w:val="004C3B05"/>
    <w:rsid w:val="004C46CB"/>
    <w:rsid w:val="004C48C0"/>
    <w:rsid w:val="004C4B42"/>
    <w:rsid w:val="004C5572"/>
    <w:rsid w:val="004C5BE7"/>
    <w:rsid w:val="004C7DFA"/>
    <w:rsid w:val="004D153D"/>
    <w:rsid w:val="004D15C1"/>
    <w:rsid w:val="004D199E"/>
    <w:rsid w:val="004D315F"/>
    <w:rsid w:val="004D36BE"/>
    <w:rsid w:val="004D4434"/>
    <w:rsid w:val="004D6F44"/>
    <w:rsid w:val="004E1443"/>
    <w:rsid w:val="004E2AE6"/>
    <w:rsid w:val="004E37D8"/>
    <w:rsid w:val="004F2C79"/>
    <w:rsid w:val="005050E4"/>
    <w:rsid w:val="005054BA"/>
    <w:rsid w:val="00505E78"/>
    <w:rsid w:val="005119EF"/>
    <w:rsid w:val="00514D12"/>
    <w:rsid w:val="00516762"/>
    <w:rsid w:val="0051724F"/>
    <w:rsid w:val="00523FB3"/>
    <w:rsid w:val="00524EDF"/>
    <w:rsid w:val="0053035C"/>
    <w:rsid w:val="005336E8"/>
    <w:rsid w:val="00533FA2"/>
    <w:rsid w:val="0053503D"/>
    <w:rsid w:val="00535AD7"/>
    <w:rsid w:val="0053662E"/>
    <w:rsid w:val="00536BDE"/>
    <w:rsid w:val="005457E9"/>
    <w:rsid w:val="00547451"/>
    <w:rsid w:val="0054770C"/>
    <w:rsid w:val="00550472"/>
    <w:rsid w:val="00550D55"/>
    <w:rsid w:val="00554FBC"/>
    <w:rsid w:val="00554FD7"/>
    <w:rsid w:val="00556780"/>
    <w:rsid w:val="00563590"/>
    <w:rsid w:val="00564C12"/>
    <w:rsid w:val="00565B8B"/>
    <w:rsid w:val="00566088"/>
    <w:rsid w:val="00573E5A"/>
    <w:rsid w:val="00574227"/>
    <w:rsid w:val="005759BC"/>
    <w:rsid w:val="0058010C"/>
    <w:rsid w:val="00580A35"/>
    <w:rsid w:val="00581BF5"/>
    <w:rsid w:val="0058396D"/>
    <w:rsid w:val="005845FA"/>
    <w:rsid w:val="00586EF8"/>
    <w:rsid w:val="00592873"/>
    <w:rsid w:val="00592FE4"/>
    <w:rsid w:val="00594973"/>
    <w:rsid w:val="00597E49"/>
    <w:rsid w:val="005A0B53"/>
    <w:rsid w:val="005A19F6"/>
    <w:rsid w:val="005A21DC"/>
    <w:rsid w:val="005A446F"/>
    <w:rsid w:val="005A4665"/>
    <w:rsid w:val="005A4BD8"/>
    <w:rsid w:val="005A61A4"/>
    <w:rsid w:val="005A67C9"/>
    <w:rsid w:val="005A7071"/>
    <w:rsid w:val="005B1B72"/>
    <w:rsid w:val="005B53AE"/>
    <w:rsid w:val="005B5B95"/>
    <w:rsid w:val="005B7A2C"/>
    <w:rsid w:val="005C08FB"/>
    <w:rsid w:val="005C0B70"/>
    <w:rsid w:val="005C196B"/>
    <w:rsid w:val="005C20AE"/>
    <w:rsid w:val="005C28D2"/>
    <w:rsid w:val="005C46EF"/>
    <w:rsid w:val="005C644E"/>
    <w:rsid w:val="005C7BCD"/>
    <w:rsid w:val="005D2178"/>
    <w:rsid w:val="005D3199"/>
    <w:rsid w:val="005D6D79"/>
    <w:rsid w:val="005E36B3"/>
    <w:rsid w:val="005E46A2"/>
    <w:rsid w:val="005F1CA4"/>
    <w:rsid w:val="005F4D45"/>
    <w:rsid w:val="005F5253"/>
    <w:rsid w:val="005F651A"/>
    <w:rsid w:val="005F775E"/>
    <w:rsid w:val="005F7986"/>
    <w:rsid w:val="006025E0"/>
    <w:rsid w:val="006045DB"/>
    <w:rsid w:val="00611567"/>
    <w:rsid w:val="006117B7"/>
    <w:rsid w:val="00611931"/>
    <w:rsid w:val="00613391"/>
    <w:rsid w:val="00613804"/>
    <w:rsid w:val="00613EEB"/>
    <w:rsid w:val="006142D2"/>
    <w:rsid w:val="00616AA7"/>
    <w:rsid w:val="00620CEA"/>
    <w:rsid w:val="00621C4A"/>
    <w:rsid w:val="00621F6E"/>
    <w:rsid w:val="0062250D"/>
    <w:rsid w:val="006227FF"/>
    <w:rsid w:val="00626AD1"/>
    <w:rsid w:val="006345BC"/>
    <w:rsid w:val="00634BFA"/>
    <w:rsid w:val="00635533"/>
    <w:rsid w:val="00635BA1"/>
    <w:rsid w:val="00636C0B"/>
    <w:rsid w:val="006379A4"/>
    <w:rsid w:val="006406E0"/>
    <w:rsid w:val="006417C6"/>
    <w:rsid w:val="006419FD"/>
    <w:rsid w:val="00644571"/>
    <w:rsid w:val="00644F9D"/>
    <w:rsid w:val="00645699"/>
    <w:rsid w:val="00647696"/>
    <w:rsid w:val="00647970"/>
    <w:rsid w:val="00647AF2"/>
    <w:rsid w:val="00650155"/>
    <w:rsid w:val="0065084F"/>
    <w:rsid w:val="006519B6"/>
    <w:rsid w:val="00655A08"/>
    <w:rsid w:val="00655C48"/>
    <w:rsid w:val="00655C61"/>
    <w:rsid w:val="00655D7C"/>
    <w:rsid w:val="00656A52"/>
    <w:rsid w:val="00656B57"/>
    <w:rsid w:val="00657DA9"/>
    <w:rsid w:val="006640C9"/>
    <w:rsid w:val="006649DD"/>
    <w:rsid w:val="00665841"/>
    <w:rsid w:val="006658BB"/>
    <w:rsid w:val="006746BB"/>
    <w:rsid w:val="006748CE"/>
    <w:rsid w:val="00675F8C"/>
    <w:rsid w:val="00677BFB"/>
    <w:rsid w:val="00680010"/>
    <w:rsid w:val="00680646"/>
    <w:rsid w:val="00680DFE"/>
    <w:rsid w:val="00681102"/>
    <w:rsid w:val="0068597B"/>
    <w:rsid w:val="006922DA"/>
    <w:rsid w:val="00692615"/>
    <w:rsid w:val="00692CA4"/>
    <w:rsid w:val="006954D8"/>
    <w:rsid w:val="00695C3B"/>
    <w:rsid w:val="00695D85"/>
    <w:rsid w:val="00696541"/>
    <w:rsid w:val="006A4EE1"/>
    <w:rsid w:val="006A5304"/>
    <w:rsid w:val="006A661F"/>
    <w:rsid w:val="006A6E45"/>
    <w:rsid w:val="006B08D4"/>
    <w:rsid w:val="006B1C40"/>
    <w:rsid w:val="006B3E15"/>
    <w:rsid w:val="006B64C9"/>
    <w:rsid w:val="006C009A"/>
    <w:rsid w:val="006C0180"/>
    <w:rsid w:val="006C0C90"/>
    <w:rsid w:val="006C3E99"/>
    <w:rsid w:val="006C5253"/>
    <w:rsid w:val="006D005C"/>
    <w:rsid w:val="006D613B"/>
    <w:rsid w:val="006D7151"/>
    <w:rsid w:val="006E0FC0"/>
    <w:rsid w:val="006E1B4C"/>
    <w:rsid w:val="006E2682"/>
    <w:rsid w:val="006E2834"/>
    <w:rsid w:val="006E438C"/>
    <w:rsid w:val="006F33B3"/>
    <w:rsid w:val="006F35D5"/>
    <w:rsid w:val="006F54B9"/>
    <w:rsid w:val="0070224D"/>
    <w:rsid w:val="00703723"/>
    <w:rsid w:val="00704898"/>
    <w:rsid w:val="0070654D"/>
    <w:rsid w:val="007076E8"/>
    <w:rsid w:val="00707BF1"/>
    <w:rsid w:val="00707F2A"/>
    <w:rsid w:val="00711560"/>
    <w:rsid w:val="00712B93"/>
    <w:rsid w:val="0071436E"/>
    <w:rsid w:val="0071794E"/>
    <w:rsid w:val="00720A8F"/>
    <w:rsid w:val="00720F5D"/>
    <w:rsid w:val="00721C9F"/>
    <w:rsid w:val="00723CE5"/>
    <w:rsid w:val="0072484D"/>
    <w:rsid w:val="00724A94"/>
    <w:rsid w:val="00725B49"/>
    <w:rsid w:val="00725CEE"/>
    <w:rsid w:val="00726080"/>
    <w:rsid w:val="0072728B"/>
    <w:rsid w:val="00727BA6"/>
    <w:rsid w:val="00730FE3"/>
    <w:rsid w:val="007312DA"/>
    <w:rsid w:val="007348EB"/>
    <w:rsid w:val="00736733"/>
    <w:rsid w:val="00741D5D"/>
    <w:rsid w:val="007459C6"/>
    <w:rsid w:val="00750D0D"/>
    <w:rsid w:val="00751A64"/>
    <w:rsid w:val="007530CB"/>
    <w:rsid w:val="007550A8"/>
    <w:rsid w:val="0075687D"/>
    <w:rsid w:val="00756ABB"/>
    <w:rsid w:val="00757182"/>
    <w:rsid w:val="007573D0"/>
    <w:rsid w:val="00757832"/>
    <w:rsid w:val="00757853"/>
    <w:rsid w:val="00757EF1"/>
    <w:rsid w:val="00760BF3"/>
    <w:rsid w:val="00761212"/>
    <w:rsid w:val="0076230A"/>
    <w:rsid w:val="00762F29"/>
    <w:rsid w:val="0076585C"/>
    <w:rsid w:val="007677F1"/>
    <w:rsid w:val="00770E6C"/>
    <w:rsid w:val="00771BF3"/>
    <w:rsid w:val="007734D8"/>
    <w:rsid w:val="007756A7"/>
    <w:rsid w:val="00775FFF"/>
    <w:rsid w:val="00781E1A"/>
    <w:rsid w:val="00783F68"/>
    <w:rsid w:val="0078407D"/>
    <w:rsid w:val="00784126"/>
    <w:rsid w:val="00792761"/>
    <w:rsid w:val="00793C13"/>
    <w:rsid w:val="00794A15"/>
    <w:rsid w:val="007950C1"/>
    <w:rsid w:val="00796A45"/>
    <w:rsid w:val="007A0464"/>
    <w:rsid w:val="007A2AB8"/>
    <w:rsid w:val="007A3154"/>
    <w:rsid w:val="007A3B40"/>
    <w:rsid w:val="007A55E6"/>
    <w:rsid w:val="007B0F86"/>
    <w:rsid w:val="007B1815"/>
    <w:rsid w:val="007B383D"/>
    <w:rsid w:val="007B56AF"/>
    <w:rsid w:val="007C0350"/>
    <w:rsid w:val="007C4383"/>
    <w:rsid w:val="007C4BEF"/>
    <w:rsid w:val="007C73E2"/>
    <w:rsid w:val="007D26BE"/>
    <w:rsid w:val="007D2EAF"/>
    <w:rsid w:val="007D3131"/>
    <w:rsid w:val="007D3586"/>
    <w:rsid w:val="007D365D"/>
    <w:rsid w:val="007D559F"/>
    <w:rsid w:val="007D5E61"/>
    <w:rsid w:val="007E3D69"/>
    <w:rsid w:val="007E5BDE"/>
    <w:rsid w:val="007F01BA"/>
    <w:rsid w:val="007F038F"/>
    <w:rsid w:val="007F0842"/>
    <w:rsid w:val="007F347D"/>
    <w:rsid w:val="007F34B4"/>
    <w:rsid w:val="007F34BF"/>
    <w:rsid w:val="007F7711"/>
    <w:rsid w:val="008002A4"/>
    <w:rsid w:val="00801774"/>
    <w:rsid w:val="00802142"/>
    <w:rsid w:val="00803043"/>
    <w:rsid w:val="008078D9"/>
    <w:rsid w:val="00810D86"/>
    <w:rsid w:val="00811454"/>
    <w:rsid w:val="00811DFB"/>
    <w:rsid w:val="00822515"/>
    <w:rsid w:val="008243D4"/>
    <w:rsid w:val="0082561B"/>
    <w:rsid w:val="00826D26"/>
    <w:rsid w:val="008270B6"/>
    <w:rsid w:val="00827E56"/>
    <w:rsid w:val="00830F33"/>
    <w:rsid w:val="00836A6E"/>
    <w:rsid w:val="0083778B"/>
    <w:rsid w:val="00837B4F"/>
    <w:rsid w:val="0084041A"/>
    <w:rsid w:val="00841847"/>
    <w:rsid w:val="008434DA"/>
    <w:rsid w:val="00843C16"/>
    <w:rsid w:val="00845CFC"/>
    <w:rsid w:val="008501A9"/>
    <w:rsid w:val="00850C38"/>
    <w:rsid w:val="00850C55"/>
    <w:rsid w:val="00850CEA"/>
    <w:rsid w:val="0085270B"/>
    <w:rsid w:val="00854751"/>
    <w:rsid w:val="0085588E"/>
    <w:rsid w:val="008560D2"/>
    <w:rsid w:val="00857666"/>
    <w:rsid w:val="00857D1F"/>
    <w:rsid w:val="00860491"/>
    <w:rsid w:val="00860D0E"/>
    <w:rsid w:val="008616FB"/>
    <w:rsid w:val="008623CD"/>
    <w:rsid w:val="008635C2"/>
    <w:rsid w:val="00863CFC"/>
    <w:rsid w:val="00871409"/>
    <w:rsid w:val="00872676"/>
    <w:rsid w:val="00873F4D"/>
    <w:rsid w:val="00874A85"/>
    <w:rsid w:val="00875126"/>
    <w:rsid w:val="0087555F"/>
    <w:rsid w:val="0088066D"/>
    <w:rsid w:val="00880E70"/>
    <w:rsid w:val="008812F6"/>
    <w:rsid w:val="0088180D"/>
    <w:rsid w:val="00882886"/>
    <w:rsid w:val="00882DC2"/>
    <w:rsid w:val="0088742D"/>
    <w:rsid w:val="00892213"/>
    <w:rsid w:val="00894381"/>
    <w:rsid w:val="0089579C"/>
    <w:rsid w:val="0089747B"/>
    <w:rsid w:val="00897B83"/>
    <w:rsid w:val="008A40D0"/>
    <w:rsid w:val="008A6E12"/>
    <w:rsid w:val="008B062A"/>
    <w:rsid w:val="008B072F"/>
    <w:rsid w:val="008B0E1F"/>
    <w:rsid w:val="008B47E0"/>
    <w:rsid w:val="008B6198"/>
    <w:rsid w:val="008C0821"/>
    <w:rsid w:val="008C105C"/>
    <w:rsid w:val="008C1377"/>
    <w:rsid w:val="008C243D"/>
    <w:rsid w:val="008C3695"/>
    <w:rsid w:val="008C7172"/>
    <w:rsid w:val="008D322A"/>
    <w:rsid w:val="008D44E6"/>
    <w:rsid w:val="008D7D9B"/>
    <w:rsid w:val="008D7E1E"/>
    <w:rsid w:val="008E26F3"/>
    <w:rsid w:val="008E7260"/>
    <w:rsid w:val="008F2789"/>
    <w:rsid w:val="008F46DC"/>
    <w:rsid w:val="008F46F5"/>
    <w:rsid w:val="008F78A0"/>
    <w:rsid w:val="008F7B7A"/>
    <w:rsid w:val="00900BDA"/>
    <w:rsid w:val="00901512"/>
    <w:rsid w:val="00901A6A"/>
    <w:rsid w:val="00902D98"/>
    <w:rsid w:val="00903E01"/>
    <w:rsid w:val="009040C2"/>
    <w:rsid w:val="00905193"/>
    <w:rsid w:val="009057F5"/>
    <w:rsid w:val="009105F4"/>
    <w:rsid w:val="00910648"/>
    <w:rsid w:val="00911DD1"/>
    <w:rsid w:val="009122B7"/>
    <w:rsid w:val="009140FA"/>
    <w:rsid w:val="00914EAD"/>
    <w:rsid w:val="00920621"/>
    <w:rsid w:val="0092097B"/>
    <w:rsid w:val="00924EE5"/>
    <w:rsid w:val="00931965"/>
    <w:rsid w:val="009334D8"/>
    <w:rsid w:val="00936B5F"/>
    <w:rsid w:val="00936D68"/>
    <w:rsid w:val="00941681"/>
    <w:rsid w:val="00941EC0"/>
    <w:rsid w:val="00943D69"/>
    <w:rsid w:val="00945260"/>
    <w:rsid w:val="0094715B"/>
    <w:rsid w:val="009471C2"/>
    <w:rsid w:val="00950789"/>
    <w:rsid w:val="00951F7C"/>
    <w:rsid w:val="00953735"/>
    <w:rsid w:val="00954EA4"/>
    <w:rsid w:val="00954FEB"/>
    <w:rsid w:val="0095573C"/>
    <w:rsid w:val="00955AA0"/>
    <w:rsid w:val="009569C1"/>
    <w:rsid w:val="009632B1"/>
    <w:rsid w:val="009647E0"/>
    <w:rsid w:val="00964C7A"/>
    <w:rsid w:val="0096590A"/>
    <w:rsid w:val="009678C6"/>
    <w:rsid w:val="0097001F"/>
    <w:rsid w:val="00973ED3"/>
    <w:rsid w:val="009760FC"/>
    <w:rsid w:val="009774BA"/>
    <w:rsid w:val="00980683"/>
    <w:rsid w:val="00980E54"/>
    <w:rsid w:val="009827CC"/>
    <w:rsid w:val="00983A77"/>
    <w:rsid w:val="00984CAB"/>
    <w:rsid w:val="00984DF5"/>
    <w:rsid w:val="00985411"/>
    <w:rsid w:val="00985857"/>
    <w:rsid w:val="00987138"/>
    <w:rsid w:val="0098774B"/>
    <w:rsid w:val="00987EED"/>
    <w:rsid w:val="0099092D"/>
    <w:rsid w:val="009A23E5"/>
    <w:rsid w:val="009A272C"/>
    <w:rsid w:val="009A3DF4"/>
    <w:rsid w:val="009A6366"/>
    <w:rsid w:val="009B06BF"/>
    <w:rsid w:val="009B1D2F"/>
    <w:rsid w:val="009B324A"/>
    <w:rsid w:val="009B447D"/>
    <w:rsid w:val="009B779A"/>
    <w:rsid w:val="009C01F0"/>
    <w:rsid w:val="009C0AC4"/>
    <w:rsid w:val="009C33EE"/>
    <w:rsid w:val="009C6737"/>
    <w:rsid w:val="009C693F"/>
    <w:rsid w:val="009D0E34"/>
    <w:rsid w:val="009D4E0C"/>
    <w:rsid w:val="009D5DD9"/>
    <w:rsid w:val="009D6600"/>
    <w:rsid w:val="009D7011"/>
    <w:rsid w:val="009E01E8"/>
    <w:rsid w:val="009E21DF"/>
    <w:rsid w:val="009E617B"/>
    <w:rsid w:val="009E7887"/>
    <w:rsid w:val="009F1B71"/>
    <w:rsid w:val="009F4C42"/>
    <w:rsid w:val="009F4FF2"/>
    <w:rsid w:val="009F5D50"/>
    <w:rsid w:val="00A00338"/>
    <w:rsid w:val="00A017EF"/>
    <w:rsid w:val="00A01D15"/>
    <w:rsid w:val="00A02A76"/>
    <w:rsid w:val="00A0436C"/>
    <w:rsid w:val="00A05709"/>
    <w:rsid w:val="00A07907"/>
    <w:rsid w:val="00A1024E"/>
    <w:rsid w:val="00A11A60"/>
    <w:rsid w:val="00A12D20"/>
    <w:rsid w:val="00A13B43"/>
    <w:rsid w:val="00A14186"/>
    <w:rsid w:val="00A14CD1"/>
    <w:rsid w:val="00A1798B"/>
    <w:rsid w:val="00A210D3"/>
    <w:rsid w:val="00A213B0"/>
    <w:rsid w:val="00A2266B"/>
    <w:rsid w:val="00A24D9C"/>
    <w:rsid w:val="00A25830"/>
    <w:rsid w:val="00A258DF"/>
    <w:rsid w:val="00A352EA"/>
    <w:rsid w:val="00A37779"/>
    <w:rsid w:val="00A410D1"/>
    <w:rsid w:val="00A427E4"/>
    <w:rsid w:val="00A441EA"/>
    <w:rsid w:val="00A45A44"/>
    <w:rsid w:val="00A46152"/>
    <w:rsid w:val="00A461F8"/>
    <w:rsid w:val="00A463BE"/>
    <w:rsid w:val="00A47394"/>
    <w:rsid w:val="00A5137E"/>
    <w:rsid w:val="00A61483"/>
    <w:rsid w:val="00A616A9"/>
    <w:rsid w:val="00A61DD9"/>
    <w:rsid w:val="00A6319C"/>
    <w:rsid w:val="00A64BBC"/>
    <w:rsid w:val="00A67464"/>
    <w:rsid w:val="00A67F5F"/>
    <w:rsid w:val="00A7737E"/>
    <w:rsid w:val="00A77EDF"/>
    <w:rsid w:val="00A80517"/>
    <w:rsid w:val="00A810FE"/>
    <w:rsid w:val="00A814F5"/>
    <w:rsid w:val="00A8285D"/>
    <w:rsid w:val="00A83AD6"/>
    <w:rsid w:val="00A85206"/>
    <w:rsid w:val="00A85935"/>
    <w:rsid w:val="00A87C63"/>
    <w:rsid w:val="00A9208C"/>
    <w:rsid w:val="00A929E8"/>
    <w:rsid w:val="00A9332B"/>
    <w:rsid w:val="00A9466F"/>
    <w:rsid w:val="00A95005"/>
    <w:rsid w:val="00A9606A"/>
    <w:rsid w:val="00A97300"/>
    <w:rsid w:val="00AA0756"/>
    <w:rsid w:val="00AA1A04"/>
    <w:rsid w:val="00AA34E5"/>
    <w:rsid w:val="00AA5423"/>
    <w:rsid w:val="00AA5B45"/>
    <w:rsid w:val="00AB049F"/>
    <w:rsid w:val="00AB07FF"/>
    <w:rsid w:val="00AB0B8A"/>
    <w:rsid w:val="00AB0ECE"/>
    <w:rsid w:val="00AB5315"/>
    <w:rsid w:val="00AB5BFE"/>
    <w:rsid w:val="00AC2125"/>
    <w:rsid w:val="00AC4C6B"/>
    <w:rsid w:val="00AC6901"/>
    <w:rsid w:val="00AD0C9D"/>
    <w:rsid w:val="00AD1217"/>
    <w:rsid w:val="00AD285E"/>
    <w:rsid w:val="00AD4146"/>
    <w:rsid w:val="00AE0064"/>
    <w:rsid w:val="00AE1A3E"/>
    <w:rsid w:val="00AE2B49"/>
    <w:rsid w:val="00AE4E3E"/>
    <w:rsid w:val="00AE6094"/>
    <w:rsid w:val="00AE6E89"/>
    <w:rsid w:val="00AE7A4A"/>
    <w:rsid w:val="00AF0292"/>
    <w:rsid w:val="00AF09C8"/>
    <w:rsid w:val="00AF588C"/>
    <w:rsid w:val="00B011CB"/>
    <w:rsid w:val="00B0239C"/>
    <w:rsid w:val="00B03CE1"/>
    <w:rsid w:val="00B03CE2"/>
    <w:rsid w:val="00B05A8F"/>
    <w:rsid w:val="00B11DDB"/>
    <w:rsid w:val="00B13C9D"/>
    <w:rsid w:val="00B14D4D"/>
    <w:rsid w:val="00B16BFB"/>
    <w:rsid w:val="00B1759B"/>
    <w:rsid w:val="00B17B98"/>
    <w:rsid w:val="00B20F94"/>
    <w:rsid w:val="00B21881"/>
    <w:rsid w:val="00B232A7"/>
    <w:rsid w:val="00B24821"/>
    <w:rsid w:val="00B256C6"/>
    <w:rsid w:val="00B26557"/>
    <w:rsid w:val="00B27058"/>
    <w:rsid w:val="00B2754E"/>
    <w:rsid w:val="00B278F8"/>
    <w:rsid w:val="00B34285"/>
    <w:rsid w:val="00B34654"/>
    <w:rsid w:val="00B34FFF"/>
    <w:rsid w:val="00B42749"/>
    <w:rsid w:val="00B4329B"/>
    <w:rsid w:val="00B45BC9"/>
    <w:rsid w:val="00B46D2E"/>
    <w:rsid w:val="00B501C0"/>
    <w:rsid w:val="00B528AE"/>
    <w:rsid w:val="00B5433B"/>
    <w:rsid w:val="00B55859"/>
    <w:rsid w:val="00B55D7B"/>
    <w:rsid w:val="00B56221"/>
    <w:rsid w:val="00B60561"/>
    <w:rsid w:val="00B60769"/>
    <w:rsid w:val="00B623CF"/>
    <w:rsid w:val="00B625FE"/>
    <w:rsid w:val="00B66C69"/>
    <w:rsid w:val="00B67EB4"/>
    <w:rsid w:val="00B67FE2"/>
    <w:rsid w:val="00B7218F"/>
    <w:rsid w:val="00B72FAE"/>
    <w:rsid w:val="00B73BFF"/>
    <w:rsid w:val="00B74DBF"/>
    <w:rsid w:val="00B7588A"/>
    <w:rsid w:val="00B7749C"/>
    <w:rsid w:val="00B774CF"/>
    <w:rsid w:val="00B8061D"/>
    <w:rsid w:val="00B80E12"/>
    <w:rsid w:val="00B82C1B"/>
    <w:rsid w:val="00B8368C"/>
    <w:rsid w:val="00B837D2"/>
    <w:rsid w:val="00B83989"/>
    <w:rsid w:val="00B865E9"/>
    <w:rsid w:val="00B86CB2"/>
    <w:rsid w:val="00B87032"/>
    <w:rsid w:val="00B90191"/>
    <w:rsid w:val="00B90E05"/>
    <w:rsid w:val="00B93BBC"/>
    <w:rsid w:val="00B94073"/>
    <w:rsid w:val="00B95545"/>
    <w:rsid w:val="00B969DD"/>
    <w:rsid w:val="00BA15A5"/>
    <w:rsid w:val="00BA309B"/>
    <w:rsid w:val="00BB02AB"/>
    <w:rsid w:val="00BB09AB"/>
    <w:rsid w:val="00BB24E1"/>
    <w:rsid w:val="00BB37F7"/>
    <w:rsid w:val="00BB3B25"/>
    <w:rsid w:val="00BB3D86"/>
    <w:rsid w:val="00BB470E"/>
    <w:rsid w:val="00BB67F4"/>
    <w:rsid w:val="00BB6C68"/>
    <w:rsid w:val="00BB7FF8"/>
    <w:rsid w:val="00BD288E"/>
    <w:rsid w:val="00BD4032"/>
    <w:rsid w:val="00BD43B3"/>
    <w:rsid w:val="00BD767F"/>
    <w:rsid w:val="00BE19B6"/>
    <w:rsid w:val="00BE38BB"/>
    <w:rsid w:val="00BE546D"/>
    <w:rsid w:val="00BF0364"/>
    <w:rsid w:val="00BF401B"/>
    <w:rsid w:val="00BF5AD0"/>
    <w:rsid w:val="00BF5E1A"/>
    <w:rsid w:val="00C00570"/>
    <w:rsid w:val="00C012E2"/>
    <w:rsid w:val="00C01870"/>
    <w:rsid w:val="00C03C88"/>
    <w:rsid w:val="00C0494F"/>
    <w:rsid w:val="00C0644D"/>
    <w:rsid w:val="00C07C39"/>
    <w:rsid w:val="00C109E7"/>
    <w:rsid w:val="00C128AE"/>
    <w:rsid w:val="00C12D36"/>
    <w:rsid w:val="00C13909"/>
    <w:rsid w:val="00C202B3"/>
    <w:rsid w:val="00C21A90"/>
    <w:rsid w:val="00C24803"/>
    <w:rsid w:val="00C257F4"/>
    <w:rsid w:val="00C25A5A"/>
    <w:rsid w:val="00C276C4"/>
    <w:rsid w:val="00C30AC1"/>
    <w:rsid w:val="00C31FAC"/>
    <w:rsid w:val="00C32C1A"/>
    <w:rsid w:val="00C33399"/>
    <w:rsid w:val="00C33C03"/>
    <w:rsid w:val="00C35037"/>
    <w:rsid w:val="00C41914"/>
    <w:rsid w:val="00C42BB8"/>
    <w:rsid w:val="00C47562"/>
    <w:rsid w:val="00C477F4"/>
    <w:rsid w:val="00C50311"/>
    <w:rsid w:val="00C53624"/>
    <w:rsid w:val="00C56D16"/>
    <w:rsid w:val="00C57AB0"/>
    <w:rsid w:val="00C6019D"/>
    <w:rsid w:val="00C61D7B"/>
    <w:rsid w:val="00C63CA4"/>
    <w:rsid w:val="00C644CF"/>
    <w:rsid w:val="00C671F5"/>
    <w:rsid w:val="00C700EC"/>
    <w:rsid w:val="00C70544"/>
    <w:rsid w:val="00C72DC4"/>
    <w:rsid w:val="00C76633"/>
    <w:rsid w:val="00C76C1A"/>
    <w:rsid w:val="00C81572"/>
    <w:rsid w:val="00C839E5"/>
    <w:rsid w:val="00C84F4C"/>
    <w:rsid w:val="00C87BAE"/>
    <w:rsid w:val="00C94420"/>
    <w:rsid w:val="00C96980"/>
    <w:rsid w:val="00C9754F"/>
    <w:rsid w:val="00CA3205"/>
    <w:rsid w:val="00CA326C"/>
    <w:rsid w:val="00CA35FD"/>
    <w:rsid w:val="00CA375A"/>
    <w:rsid w:val="00CA3AB7"/>
    <w:rsid w:val="00CA45F9"/>
    <w:rsid w:val="00CA4838"/>
    <w:rsid w:val="00CA6ABD"/>
    <w:rsid w:val="00CB165B"/>
    <w:rsid w:val="00CB5AB5"/>
    <w:rsid w:val="00CB756E"/>
    <w:rsid w:val="00CC10BA"/>
    <w:rsid w:val="00CC2140"/>
    <w:rsid w:val="00CC4314"/>
    <w:rsid w:val="00CC5C38"/>
    <w:rsid w:val="00CC63A8"/>
    <w:rsid w:val="00CD1644"/>
    <w:rsid w:val="00CD5514"/>
    <w:rsid w:val="00CE1C4C"/>
    <w:rsid w:val="00CE1D2D"/>
    <w:rsid w:val="00CE250B"/>
    <w:rsid w:val="00CE439F"/>
    <w:rsid w:val="00CE68A4"/>
    <w:rsid w:val="00CE6E65"/>
    <w:rsid w:val="00CF145B"/>
    <w:rsid w:val="00CF5B74"/>
    <w:rsid w:val="00CF78CF"/>
    <w:rsid w:val="00D00DFA"/>
    <w:rsid w:val="00D0144D"/>
    <w:rsid w:val="00D016EE"/>
    <w:rsid w:val="00D025EB"/>
    <w:rsid w:val="00D04172"/>
    <w:rsid w:val="00D04D38"/>
    <w:rsid w:val="00D04E17"/>
    <w:rsid w:val="00D10A03"/>
    <w:rsid w:val="00D11438"/>
    <w:rsid w:val="00D163B1"/>
    <w:rsid w:val="00D1722C"/>
    <w:rsid w:val="00D20BBC"/>
    <w:rsid w:val="00D20D04"/>
    <w:rsid w:val="00D21D89"/>
    <w:rsid w:val="00D224A7"/>
    <w:rsid w:val="00D22E4E"/>
    <w:rsid w:val="00D2692F"/>
    <w:rsid w:val="00D27590"/>
    <w:rsid w:val="00D30207"/>
    <w:rsid w:val="00D33ADD"/>
    <w:rsid w:val="00D346E1"/>
    <w:rsid w:val="00D35E7D"/>
    <w:rsid w:val="00D37EC2"/>
    <w:rsid w:val="00D4027F"/>
    <w:rsid w:val="00D41950"/>
    <w:rsid w:val="00D42D94"/>
    <w:rsid w:val="00D43661"/>
    <w:rsid w:val="00D4396D"/>
    <w:rsid w:val="00D444F8"/>
    <w:rsid w:val="00D44DB6"/>
    <w:rsid w:val="00D50825"/>
    <w:rsid w:val="00D5170E"/>
    <w:rsid w:val="00D51D56"/>
    <w:rsid w:val="00D52623"/>
    <w:rsid w:val="00D53C7C"/>
    <w:rsid w:val="00D57BF9"/>
    <w:rsid w:val="00D60089"/>
    <w:rsid w:val="00D62061"/>
    <w:rsid w:val="00D63D29"/>
    <w:rsid w:val="00D652BF"/>
    <w:rsid w:val="00D709D5"/>
    <w:rsid w:val="00D711E5"/>
    <w:rsid w:val="00D71EDC"/>
    <w:rsid w:val="00D7252F"/>
    <w:rsid w:val="00D73F3F"/>
    <w:rsid w:val="00D74042"/>
    <w:rsid w:val="00D74C9D"/>
    <w:rsid w:val="00D74D96"/>
    <w:rsid w:val="00D757F5"/>
    <w:rsid w:val="00D7596E"/>
    <w:rsid w:val="00D82216"/>
    <w:rsid w:val="00D8719E"/>
    <w:rsid w:val="00D875A7"/>
    <w:rsid w:val="00D87B54"/>
    <w:rsid w:val="00D90000"/>
    <w:rsid w:val="00D93B53"/>
    <w:rsid w:val="00D9568D"/>
    <w:rsid w:val="00D956CF"/>
    <w:rsid w:val="00D95AC3"/>
    <w:rsid w:val="00D9642B"/>
    <w:rsid w:val="00DA157A"/>
    <w:rsid w:val="00DA43AB"/>
    <w:rsid w:val="00DA484F"/>
    <w:rsid w:val="00DA6A6E"/>
    <w:rsid w:val="00DB0C6A"/>
    <w:rsid w:val="00DB245B"/>
    <w:rsid w:val="00DB324F"/>
    <w:rsid w:val="00DB7150"/>
    <w:rsid w:val="00DC53AF"/>
    <w:rsid w:val="00DC67B9"/>
    <w:rsid w:val="00DD01EA"/>
    <w:rsid w:val="00DD1142"/>
    <w:rsid w:val="00DD23FA"/>
    <w:rsid w:val="00DD2F5A"/>
    <w:rsid w:val="00DD3ADE"/>
    <w:rsid w:val="00DD4CB1"/>
    <w:rsid w:val="00DD5E79"/>
    <w:rsid w:val="00DD67A5"/>
    <w:rsid w:val="00DD6E70"/>
    <w:rsid w:val="00DD72A0"/>
    <w:rsid w:val="00DD7D9D"/>
    <w:rsid w:val="00DE0105"/>
    <w:rsid w:val="00DE0329"/>
    <w:rsid w:val="00DE1D93"/>
    <w:rsid w:val="00DE28C6"/>
    <w:rsid w:val="00DE3096"/>
    <w:rsid w:val="00DE3352"/>
    <w:rsid w:val="00DF22D5"/>
    <w:rsid w:val="00DF401B"/>
    <w:rsid w:val="00DF666F"/>
    <w:rsid w:val="00DF73C4"/>
    <w:rsid w:val="00E035A8"/>
    <w:rsid w:val="00E056EE"/>
    <w:rsid w:val="00E05BDC"/>
    <w:rsid w:val="00E1042D"/>
    <w:rsid w:val="00E10F6E"/>
    <w:rsid w:val="00E117AD"/>
    <w:rsid w:val="00E11DFD"/>
    <w:rsid w:val="00E12584"/>
    <w:rsid w:val="00E1273F"/>
    <w:rsid w:val="00E12830"/>
    <w:rsid w:val="00E12AEA"/>
    <w:rsid w:val="00E15A69"/>
    <w:rsid w:val="00E21140"/>
    <w:rsid w:val="00E218A7"/>
    <w:rsid w:val="00E21948"/>
    <w:rsid w:val="00E2205B"/>
    <w:rsid w:val="00E22F80"/>
    <w:rsid w:val="00E25E39"/>
    <w:rsid w:val="00E30D47"/>
    <w:rsid w:val="00E319FE"/>
    <w:rsid w:val="00E324D7"/>
    <w:rsid w:val="00E32A02"/>
    <w:rsid w:val="00E332A3"/>
    <w:rsid w:val="00E3401E"/>
    <w:rsid w:val="00E404B5"/>
    <w:rsid w:val="00E40549"/>
    <w:rsid w:val="00E43182"/>
    <w:rsid w:val="00E441D7"/>
    <w:rsid w:val="00E44484"/>
    <w:rsid w:val="00E445BE"/>
    <w:rsid w:val="00E4493C"/>
    <w:rsid w:val="00E50280"/>
    <w:rsid w:val="00E50CFC"/>
    <w:rsid w:val="00E510F2"/>
    <w:rsid w:val="00E54D02"/>
    <w:rsid w:val="00E55B64"/>
    <w:rsid w:val="00E5792C"/>
    <w:rsid w:val="00E57CC3"/>
    <w:rsid w:val="00E60324"/>
    <w:rsid w:val="00E603A3"/>
    <w:rsid w:val="00E61155"/>
    <w:rsid w:val="00E616B3"/>
    <w:rsid w:val="00E61B16"/>
    <w:rsid w:val="00E61E4C"/>
    <w:rsid w:val="00E62655"/>
    <w:rsid w:val="00E6300F"/>
    <w:rsid w:val="00E66060"/>
    <w:rsid w:val="00E66800"/>
    <w:rsid w:val="00E70F92"/>
    <w:rsid w:val="00E7193B"/>
    <w:rsid w:val="00E71C16"/>
    <w:rsid w:val="00E72C3C"/>
    <w:rsid w:val="00E744C7"/>
    <w:rsid w:val="00E7515F"/>
    <w:rsid w:val="00E80766"/>
    <w:rsid w:val="00E82E27"/>
    <w:rsid w:val="00E8704B"/>
    <w:rsid w:val="00E904D2"/>
    <w:rsid w:val="00E917DB"/>
    <w:rsid w:val="00E96A52"/>
    <w:rsid w:val="00EA0985"/>
    <w:rsid w:val="00EA2031"/>
    <w:rsid w:val="00EA313E"/>
    <w:rsid w:val="00EA5233"/>
    <w:rsid w:val="00EA6F3D"/>
    <w:rsid w:val="00EB124F"/>
    <w:rsid w:val="00EB1902"/>
    <w:rsid w:val="00EB1C0C"/>
    <w:rsid w:val="00EB496A"/>
    <w:rsid w:val="00EB4D82"/>
    <w:rsid w:val="00EB6469"/>
    <w:rsid w:val="00EB7154"/>
    <w:rsid w:val="00EB7A25"/>
    <w:rsid w:val="00EC3F98"/>
    <w:rsid w:val="00ED08A9"/>
    <w:rsid w:val="00ED0E76"/>
    <w:rsid w:val="00ED1CE8"/>
    <w:rsid w:val="00ED33CC"/>
    <w:rsid w:val="00ED4612"/>
    <w:rsid w:val="00ED4C1D"/>
    <w:rsid w:val="00ED51AB"/>
    <w:rsid w:val="00ED607D"/>
    <w:rsid w:val="00ED6189"/>
    <w:rsid w:val="00EE0F35"/>
    <w:rsid w:val="00EE179E"/>
    <w:rsid w:val="00EE1A20"/>
    <w:rsid w:val="00EE25B7"/>
    <w:rsid w:val="00EE5481"/>
    <w:rsid w:val="00EE5BED"/>
    <w:rsid w:val="00EE632D"/>
    <w:rsid w:val="00EE6BD5"/>
    <w:rsid w:val="00EF3DFC"/>
    <w:rsid w:val="00EF49B8"/>
    <w:rsid w:val="00EF6EC6"/>
    <w:rsid w:val="00F11BED"/>
    <w:rsid w:val="00F1314B"/>
    <w:rsid w:val="00F13347"/>
    <w:rsid w:val="00F145E3"/>
    <w:rsid w:val="00F15A4C"/>
    <w:rsid w:val="00F17AA4"/>
    <w:rsid w:val="00F17E3B"/>
    <w:rsid w:val="00F20F44"/>
    <w:rsid w:val="00F2160B"/>
    <w:rsid w:val="00F2413A"/>
    <w:rsid w:val="00F24A23"/>
    <w:rsid w:val="00F259C7"/>
    <w:rsid w:val="00F25C4D"/>
    <w:rsid w:val="00F3523B"/>
    <w:rsid w:val="00F36826"/>
    <w:rsid w:val="00F43B9E"/>
    <w:rsid w:val="00F43EAD"/>
    <w:rsid w:val="00F46D45"/>
    <w:rsid w:val="00F528F1"/>
    <w:rsid w:val="00F52DD3"/>
    <w:rsid w:val="00F54BFB"/>
    <w:rsid w:val="00F5543E"/>
    <w:rsid w:val="00F568E7"/>
    <w:rsid w:val="00F603CD"/>
    <w:rsid w:val="00F629AF"/>
    <w:rsid w:val="00F65A1D"/>
    <w:rsid w:val="00F65C83"/>
    <w:rsid w:val="00F6780A"/>
    <w:rsid w:val="00F67BFD"/>
    <w:rsid w:val="00F72C3B"/>
    <w:rsid w:val="00F80C46"/>
    <w:rsid w:val="00F81503"/>
    <w:rsid w:val="00F81A78"/>
    <w:rsid w:val="00F835FB"/>
    <w:rsid w:val="00F83AEF"/>
    <w:rsid w:val="00F84302"/>
    <w:rsid w:val="00F867FE"/>
    <w:rsid w:val="00F86904"/>
    <w:rsid w:val="00F87484"/>
    <w:rsid w:val="00F87A98"/>
    <w:rsid w:val="00F91B03"/>
    <w:rsid w:val="00F93A2B"/>
    <w:rsid w:val="00F9468A"/>
    <w:rsid w:val="00F94BF1"/>
    <w:rsid w:val="00F97CCB"/>
    <w:rsid w:val="00FA2272"/>
    <w:rsid w:val="00FA66B5"/>
    <w:rsid w:val="00FA74A2"/>
    <w:rsid w:val="00FA788E"/>
    <w:rsid w:val="00FA7912"/>
    <w:rsid w:val="00FB261F"/>
    <w:rsid w:val="00FB2D9B"/>
    <w:rsid w:val="00FC27F6"/>
    <w:rsid w:val="00FC4613"/>
    <w:rsid w:val="00FC7C5A"/>
    <w:rsid w:val="00FD0C7D"/>
    <w:rsid w:val="00FD11FB"/>
    <w:rsid w:val="00FD2088"/>
    <w:rsid w:val="00FD2969"/>
    <w:rsid w:val="00FD2AEE"/>
    <w:rsid w:val="00FE1FA4"/>
    <w:rsid w:val="00FE7410"/>
    <w:rsid w:val="00FE75D4"/>
    <w:rsid w:val="00FF49BF"/>
    <w:rsid w:val="00FF4C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B4F54"/>
  <w15:chartTrackingRefBased/>
  <w15:docId w15:val="{7979DDE2-78AC-45D7-A260-55C16455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43"/>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37E6"/>
    <w:pPr>
      <w:jc w:val="center"/>
    </w:pPr>
    <w:rPr>
      <w:b/>
      <w:bCs/>
    </w:rPr>
  </w:style>
  <w:style w:type="character" w:customStyle="1" w:styleId="TitleChar">
    <w:name w:val="Title Char"/>
    <w:basedOn w:val="DefaultParagraphFont"/>
    <w:link w:val="Title"/>
    <w:rsid w:val="000537E6"/>
    <w:rPr>
      <w:rFonts w:eastAsia="Times New Roman" w:cs="Times New Roman"/>
      <w:b/>
      <w:bCs/>
      <w:szCs w:val="24"/>
    </w:rPr>
  </w:style>
  <w:style w:type="paragraph" w:styleId="Footer">
    <w:name w:val="footer"/>
    <w:basedOn w:val="Normal"/>
    <w:link w:val="FooterChar"/>
    <w:uiPriority w:val="99"/>
    <w:rsid w:val="000537E6"/>
    <w:pPr>
      <w:tabs>
        <w:tab w:val="center" w:pos="4153"/>
        <w:tab w:val="right" w:pos="8306"/>
      </w:tabs>
    </w:pPr>
  </w:style>
  <w:style w:type="character" w:customStyle="1" w:styleId="FooterChar">
    <w:name w:val="Footer Char"/>
    <w:basedOn w:val="DefaultParagraphFont"/>
    <w:link w:val="Footer"/>
    <w:uiPriority w:val="99"/>
    <w:rsid w:val="000537E6"/>
    <w:rPr>
      <w:rFonts w:eastAsia="Times New Roman" w:cs="Times New Roman"/>
      <w:szCs w:val="24"/>
    </w:rPr>
  </w:style>
  <w:style w:type="character" w:styleId="PageNumber">
    <w:name w:val="page number"/>
    <w:basedOn w:val="DefaultParagraphFont"/>
    <w:rsid w:val="000537E6"/>
  </w:style>
  <w:style w:type="paragraph" w:styleId="BodyText3">
    <w:name w:val="Body Text 3"/>
    <w:basedOn w:val="Normal"/>
    <w:link w:val="BodyText3Char"/>
    <w:rsid w:val="000537E6"/>
    <w:pPr>
      <w:jc w:val="both"/>
    </w:pPr>
    <w:rPr>
      <w:b/>
      <w:bCs/>
    </w:rPr>
  </w:style>
  <w:style w:type="character" w:customStyle="1" w:styleId="BodyText3Char">
    <w:name w:val="Body Text 3 Char"/>
    <w:basedOn w:val="DefaultParagraphFont"/>
    <w:link w:val="BodyText3"/>
    <w:rsid w:val="000537E6"/>
    <w:rPr>
      <w:rFonts w:eastAsia="Times New Roman" w:cs="Times New Roman"/>
      <w:b/>
      <w:bCs/>
      <w:szCs w:val="24"/>
    </w:rPr>
  </w:style>
  <w:style w:type="character" w:styleId="Strong">
    <w:name w:val="Strong"/>
    <w:uiPriority w:val="22"/>
    <w:qFormat/>
    <w:rsid w:val="000537E6"/>
    <w:rPr>
      <w:b/>
      <w:bCs/>
    </w:rPr>
  </w:style>
  <w:style w:type="paragraph" w:styleId="ListParagraph">
    <w:name w:val="List Paragraph"/>
    <w:aliases w:val="2,Strip"/>
    <w:basedOn w:val="Normal"/>
    <w:link w:val="ListParagraphChar"/>
    <w:uiPriority w:val="34"/>
    <w:qFormat/>
    <w:rsid w:val="000537E6"/>
    <w:pPr>
      <w:ind w:left="720"/>
      <w:contextualSpacing/>
    </w:pPr>
  </w:style>
  <w:style w:type="paragraph" w:styleId="BodyTextIndent">
    <w:name w:val="Body Text Indent"/>
    <w:basedOn w:val="Normal"/>
    <w:link w:val="BodyTextIndentChar"/>
    <w:rsid w:val="000537E6"/>
    <w:pPr>
      <w:spacing w:after="120"/>
      <w:ind w:left="283"/>
    </w:pPr>
  </w:style>
  <w:style w:type="character" w:customStyle="1" w:styleId="BodyTextIndentChar">
    <w:name w:val="Body Text Indent Char"/>
    <w:basedOn w:val="DefaultParagraphFont"/>
    <w:link w:val="BodyTextIndent"/>
    <w:rsid w:val="000537E6"/>
    <w:rPr>
      <w:rFonts w:eastAsia="Times New Roman" w:cs="Times New Roman"/>
      <w:szCs w:val="24"/>
    </w:rPr>
  </w:style>
  <w:style w:type="character" w:customStyle="1" w:styleId="ListParagraphChar">
    <w:name w:val="List Paragraph Char"/>
    <w:aliases w:val="2 Char,Strip Char"/>
    <w:link w:val="ListParagraph"/>
    <w:uiPriority w:val="34"/>
    <w:rsid w:val="000537E6"/>
    <w:rPr>
      <w:rFonts w:eastAsia="Times New Roman" w:cs="Times New Roman"/>
      <w:szCs w:val="24"/>
    </w:rPr>
  </w:style>
  <w:style w:type="paragraph" w:styleId="BodyText">
    <w:name w:val="Body Text"/>
    <w:basedOn w:val="Normal"/>
    <w:link w:val="BodyTextChar"/>
    <w:uiPriority w:val="99"/>
    <w:semiHidden/>
    <w:unhideWhenUsed/>
    <w:rsid w:val="000537E6"/>
    <w:pPr>
      <w:spacing w:after="120"/>
    </w:pPr>
  </w:style>
  <w:style w:type="character" w:customStyle="1" w:styleId="BodyTextChar">
    <w:name w:val="Body Text Char"/>
    <w:basedOn w:val="DefaultParagraphFont"/>
    <w:link w:val="BodyText"/>
    <w:uiPriority w:val="99"/>
    <w:semiHidden/>
    <w:rsid w:val="000537E6"/>
    <w:rPr>
      <w:rFonts w:eastAsia="Times New Roman" w:cs="Times New Roman"/>
      <w:szCs w:val="24"/>
    </w:rPr>
  </w:style>
  <w:style w:type="character" w:styleId="Hyperlink">
    <w:name w:val="Hyperlink"/>
    <w:uiPriority w:val="99"/>
    <w:rsid w:val="00D956CF"/>
    <w:rPr>
      <w:rFonts w:cs="Times New Roman"/>
      <w:color w:val="0000FF"/>
      <w:u w:val="single"/>
    </w:rPr>
  </w:style>
  <w:style w:type="paragraph" w:styleId="Header">
    <w:name w:val="header"/>
    <w:basedOn w:val="Normal"/>
    <w:link w:val="HeaderChar"/>
    <w:uiPriority w:val="99"/>
    <w:unhideWhenUsed/>
    <w:rsid w:val="007F0842"/>
    <w:pPr>
      <w:tabs>
        <w:tab w:val="center" w:pos="4153"/>
        <w:tab w:val="right" w:pos="8306"/>
      </w:tabs>
    </w:pPr>
  </w:style>
  <w:style w:type="character" w:customStyle="1" w:styleId="HeaderChar">
    <w:name w:val="Header Char"/>
    <w:basedOn w:val="DefaultParagraphFont"/>
    <w:link w:val="Header"/>
    <w:uiPriority w:val="99"/>
    <w:rsid w:val="007F0842"/>
    <w:rPr>
      <w:rFonts w:eastAsia="Times New Roman" w:cs="Times New Roman"/>
      <w:szCs w:val="24"/>
    </w:rPr>
  </w:style>
  <w:style w:type="paragraph" w:styleId="NormalWeb">
    <w:name w:val="Normal (Web)"/>
    <w:basedOn w:val="Normal"/>
    <w:uiPriority w:val="99"/>
    <w:semiHidden/>
    <w:unhideWhenUsed/>
    <w:rsid w:val="00984CAB"/>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0837">
      <w:bodyDiv w:val="1"/>
      <w:marLeft w:val="0"/>
      <w:marRight w:val="0"/>
      <w:marTop w:val="0"/>
      <w:marBottom w:val="0"/>
      <w:divBdr>
        <w:top w:val="none" w:sz="0" w:space="0" w:color="auto"/>
        <w:left w:val="none" w:sz="0" w:space="0" w:color="auto"/>
        <w:bottom w:val="none" w:sz="0" w:space="0" w:color="auto"/>
        <w:right w:val="none" w:sz="0" w:space="0" w:color="auto"/>
      </w:divBdr>
    </w:div>
    <w:div w:id="241256298">
      <w:bodyDiv w:val="1"/>
      <w:marLeft w:val="0"/>
      <w:marRight w:val="0"/>
      <w:marTop w:val="0"/>
      <w:marBottom w:val="0"/>
      <w:divBdr>
        <w:top w:val="none" w:sz="0" w:space="0" w:color="auto"/>
        <w:left w:val="none" w:sz="0" w:space="0" w:color="auto"/>
        <w:bottom w:val="none" w:sz="0" w:space="0" w:color="auto"/>
        <w:right w:val="none" w:sz="0" w:space="0" w:color="auto"/>
      </w:divBdr>
    </w:div>
    <w:div w:id="296033146">
      <w:bodyDiv w:val="1"/>
      <w:marLeft w:val="0"/>
      <w:marRight w:val="0"/>
      <w:marTop w:val="0"/>
      <w:marBottom w:val="0"/>
      <w:divBdr>
        <w:top w:val="none" w:sz="0" w:space="0" w:color="auto"/>
        <w:left w:val="none" w:sz="0" w:space="0" w:color="auto"/>
        <w:bottom w:val="none" w:sz="0" w:space="0" w:color="auto"/>
        <w:right w:val="none" w:sz="0" w:space="0" w:color="auto"/>
      </w:divBdr>
    </w:div>
    <w:div w:id="316149221">
      <w:bodyDiv w:val="1"/>
      <w:marLeft w:val="0"/>
      <w:marRight w:val="0"/>
      <w:marTop w:val="0"/>
      <w:marBottom w:val="0"/>
      <w:divBdr>
        <w:top w:val="none" w:sz="0" w:space="0" w:color="auto"/>
        <w:left w:val="none" w:sz="0" w:space="0" w:color="auto"/>
        <w:bottom w:val="none" w:sz="0" w:space="0" w:color="auto"/>
        <w:right w:val="none" w:sz="0" w:space="0" w:color="auto"/>
      </w:divBdr>
    </w:div>
    <w:div w:id="370958880">
      <w:bodyDiv w:val="1"/>
      <w:marLeft w:val="0"/>
      <w:marRight w:val="0"/>
      <w:marTop w:val="0"/>
      <w:marBottom w:val="0"/>
      <w:divBdr>
        <w:top w:val="none" w:sz="0" w:space="0" w:color="auto"/>
        <w:left w:val="none" w:sz="0" w:space="0" w:color="auto"/>
        <w:bottom w:val="none" w:sz="0" w:space="0" w:color="auto"/>
        <w:right w:val="none" w:sz="0" w:space="0" w:color="auto"/>
      </w:divBdr>
    </w:div>
    <w:div w:id="449863240">
      <w:bodyDiv w:val="1"/>
      <w:marLeft w:val="0"/>
      <w:marRight w:val="0"/>
      <w:marTop w:val="0"/>
      <w:marBottom w:val="0"/>
      <w:divBdr>
        <w:top w:val="none" w:sz="0" w:space="0" w:color="auto"/>
        <w:left w:val="none" w:sz="0" w:space="0" w:color="auto"/>
        <w:bottom w:val="none" w:sz="0" w:space="0" w:color="auto"/>
        <w:right w:val="none" w:sz="0" w:space="0" w:color="auto"/>
      </w:divBdr>
    </w:div>
    <w:div w:id="789780657">
      <w:bodyDiv w:val="1"/>
      <w:marLeft w:val="0"/>
      <w:marRight w:val="0"/>
      <w:marTop w:val="0"/>
      <w:marBottom w:val="0"/>
      <w:divBdr>
        <w:top w:val="none" w:sz="0" w:space="0" w:color="auto"/>
        <w:left w:val="none" w:sz="0" w:space="0" w:color="auto"/>
        <w:bottom w:val="none" w:sz="0" w:space="0" w:color="auto"/>
        <w:right w:val="none" w:sz="0" w:space="0" w:color="auto"/>
      </w:divBdr>
      <w:divsChild>
        <w:div w:id="648751361">
          <w:marLeft w:val="547"/>
          <w:marRight w:val="0"/>
          <w:marTop w:val="0"/>
          <w:marBottom w:val="0"/>
          <w:divBdr>
            <w:top w:val="none" w:sz="0" w:space="0" w:color="auto"/>
            <w:left w:val="none" w:sz="0" w:space="0" w:color="auto"/>
            <w:bottom w:val="none" w:sz="0" w:space="0" w:color="auto"/>
            <w:right w:val="none" w:sz="0" w:space="0" w:color="auto"/>
          </w:divBdr>
        </w:div>
      </w:divsChild>
    </w:div>
    <w:div w:id="118243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80694-CCE9-4F1F-B190-6215243B9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1859</TotalTime>
  <Pages>5</Pages>
  <Words>8002</Words>
  <Characters>4562</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Kaiva</dc:creator>
  <cp:keywords/>
  <dc:description/>
  <cp:lastModifiedBy>Egita Kalniņa</cp:lastModifiedBy>
  <cp:revision>1540</cp:revision>
  <dcterms:created xsi:type="dcterms:W3CDTF">2021-07-14T07:58:00Z</dcterms:created>
  <dcterms:modified xsi:type="dcterms:W3CDTF">2023-09-28T17:38:00Z</dcterms:modified>
</cp:coreProperties>
</file>