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1F" w:rsidRDefault="0099571F" w:rsidP="005D610B">
      <w:pPr>
        <w:pStyle w:val="Title"/>
      </w:pPr>
    </w:p>
    <w:p w:rsidR="00D759A2" w:rsidRDefault="00D759A2"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027835">
        <w:t>295</w:t>
      </w:r>
    </w:p>
    <w:p w:rsidR="0068512D" w:rsidRDefault="00027835" w:rsidP="005D610B">
      <w:pPr>
        <w:jc w:val="center"/>
        <w:rPr>
          <w:b/>
          <w:bCs/>
        </w:rPr>
      </w:pPr>
      <w:r>
        <w:rPr>
          <w:b/>
          <w:bCs/>
        </w:rPr>
        <w:t>2022</w:t>
      </w:r>
      <w:r w:rsidR="008A5828" w:rsidRPr="00523121">
        <w:rPr>
          <w:b/>
          <w:bCs/>
        </w:rPr>
        <w:t>.</w:t>
      </w:r>
      <w:r>
        <w:rPr>
          <w:b/>
          <w:bCs/>
        </w:rPr>
        <w:t>gada 10.maijā</w:t>
      </w:r>
      <w:r w:rsidR="00AE39FA" w:rsidRPr="00523121">
        <w:rPr>
          <w:b/>
          <w:bCs/>
        </w:rPr>
        <w:t xml:space="preserve"> </w:t>
      </w:r>
      <w:r w:rsidR="001A5103" w:rsidRPr="00523121">
        <w:rPr>
          <w:b/>
          <w:bCs/>
        </w:rPr>
        <w:t>plkst.</w:t>
      </w:r>
      <w:r w:rsidR="000756FE">
        <w:rPr>
          <w:b/>
          <w:bCs/>
        </w:rPr>
        <w:t>1</w:t>
      </w:r>
      <w:r w:rsidR="009C1FA5">
        <w:rPr>
          <w:b/>
          <w:bCs/>
        </w:rPr>
        <w:t>0</w:t>
      </w:r>
      <w:r w:rsidR="004A25A8">
        <w:rPr>
          <w:b/>
          <w:bCs/>
        </w:rPr>
        <w:t>.</w:t>
      </w:r>
      <w:r>
        <w:rPr>
          <w:b/>
          <w:bCs/>
        </w:rPr>
        <w:t>3</w:t>
      </w:r>
      <w:r w:rsidR="002528B2">
        <w:rPr>
          <w:b/>
          <w:bCs/>
        </w:rPr>
        <w:t>0</w:t>
      </w:r>
      <w:bookmarkStart w:id="0" w:name="_GoBack"/>
      <w:bookmarkEnd w:id="0"/>
    </w:p>
    <w:p w:rsidR="00923453" w:rsidRDefault="00923453" w:rsidP="00923453">
      <w:pPr>
        <w:pStyle w:val="BodyText3"/>
        <w:jc w:val="center"/>
      </w:pPr>
      <w:r>
        <w:t>Rīgā, Jēkaba ielā 16, komisijas sēžu zālē</w:t>
      </w:r>
    </w:p>
    <w:p w:rsidR="00C8650A" w:rsidRPr="00523121" w:rsidRDefault="00027835" w:rsidP="005D610B">
      <w:pPr>
        <w:pStyle w:val="BodyText3"/>
        <w:jc w:val="center"/>
      </w:pPr>
      <w:r>
        <w:t>Daļēji attālināti v</w:t>
      </w:r>
      <w:r w:rsidR="0084054C">
        <w:t>ideokonferences formātā</w:t>
      </w:r>
    </w:p>
    <w:p w:rsidR="00602419" w:rsidRPr="00523121" w:rsidRDefault="00602419" w:rsidP="005D610B">
      <w:pPr>
        <w:pStyle w:val="BodyText3"/>
      </w:pPr>
    </w:p>
    <w:p w:rsidR="0099571F" w:rsidRDefault="0099571F" w:rsidP="005D610B">
      <w:pPr>
        <w:pStyle w:val="BodyText3"/>
      </w:pPr>
    </w:p>
    <w:p w:rsidR="0099571F" w:rsidRDefault="0099571F"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Default="00B537AD" w:rsidP="00B537AD">
      <w:pPr>
        <w:pStyle w:val="ListParagraph"/>
        <w:ind w:left="0"/>
        <w:jc w:val="both"/>
        <w:rPr>
          <w:rStyle w:val="Strong"/>
          <w:b w:val="0"/>
          <w:bCs w:val="0"/>
        </w:rPr>
      </w:pPr>
      <w:r w:rsidRPr="00E36193">
        <w:rPr>
          <w:rStyle w:val="Strong"/>
          <w:b w:val="0"/>
          <w:bCs w:val="0"/>
        </w:rPr>
        <w:t>Edvīns Šnore</w:t>
      </w:r>
    </w:p>
    <w:p w:rsidR="00EE5144" w:rsidRDefault="00A416F4" w:rsidP="00B537AD">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A41BBE" w:rsidRPr="00E36193" w:rsidRDefault="00A41BBE" w:rsidP="00B537AD">
      <w:pPr>
        <w:pStyle w:val="ListParagraph"/>
        <w:ind w:left="0"/>
        <w:jc w:val="both"/>
        <w:rPr>
          <w:rStyle w:val="Strong"/>
          <w:b w:val="0"/>
          <w:bCs w:val="0"/>
        </w:rPr>
      </w:pPr>
      <w:r>
        <w:rPr>
          <w:rStyle w:val="Strong"/>
          <w:b w:val="0"/>
          <w:bCs w:val="0"/>
        </w:rPr>
        <w:t>Ivans Klementjevs</w:t>
      </w:r>
    </w:p>
    <w:p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rsidR="00B537AD" w:rsidRDefault="00A416F4" w:rsidP="005D610B">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A416F4" w:rsidRDefault="00A416F4" w:rsidP="00A416F4">
      <w:pPr>
        <w:pStyle w:val="ListParagraph"/>
        <w:ind w:left="0"/>
        <w:jc w:val="both"/>
        <w:rPr>
          <w:rStyle w:val="Strong"/>
          <w:b w:val="0"/>
          <w:bCs w:val="0"/>
        </w:rPr>
      </w:pPr>
      <w:r>
        <w:rPr>
          <w:rStyle w:val="Strong"/>
          <w:b w:val="0"/>
          <w:bCs w:val="0"/>
        </w:rPr>
        <w:t>Mārtiņš Šteins</w:t>
      </w:r>
    </w:p>
    <w:p w:rsidR="00A416F4" w:rsidRDefault="00A416F4" w:rsidP="00A416F4">
      <w:pPr>
        <w:pStyle w:val="ListParagraph"/>
        <w:ind w:left="0"/>
        <w:jc w:val="both"/>
        <w:rPr>
          <w:rStyle w:val="Strong"/>
          <w:b w:val="0"/>
          <w:bCs w:val="0"/>
        </w:rPr>
      </w:pPr>
      <w:r>
        <w:rPr>
          <w:rStyle w:val="Strong"/>
          <w:b w:val="0"/>
          <w:bCs w:val="0"/>
        </w:rPr>
        <w:t>Zenta Tretjaka</w:t>
      </w:r>
    </w:p>
    <w:p w:rsidR="0084054C" w:rsidRDefault="00C72A64" w:rsidP="005D610B">
      <w:pPr>
        <w:pStyle w:val="ListParagraph"/>
        <w:ind w:left="0"/>
        <w:jc w:val="both"/>
        <w:rPr>
          <w:rStyle w:val="Strong"/>
          <w:b w:val="0"/>
          <w:bCs w:val="0"/>
        </w:rPr>
      </w:pPr>
      <w:r w:rsidRPr="00780B13">
        <w:rPr>
          <w:rStyle w:val="Strong"/>
          <w:b w:val="0"/>
          <w:bCs w:val="0"/>
        </w:rPr>
        <w:t xml:space="preserve">Atis </w:t>
      </w:r>
      <w:proofErr w:type="spellStart"/>
      <w:r w:rsidRPr="00780B13">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99571F" w:rsidRDefault="0099571F" w:rsidP="005D610B">
      <w:pPr>
        <w:pStyle w:val="ListParagraph"/>
        <w:ind w:left="0"/>
        <w:jc w:val="both"/>
        <w:rPr>
          <w:b/>
          <w:u w:val="single"/>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FB2A83" w:rsidRPr="00D8038C" w:rsidRDefault="00FB2A83" w:rsidP="004C3672">
      <w:pPr>
        <w:pStyle w:val="ListParagraph"/>
        <w:numPr>
          <w:ilvl w:val="0"/>
          <w:numId w:val="47"/>
        </w:numPr>
        <w:ind w:left="284" w:hanging="284"/>
        <w:jc w:val="both"/>
        <w:rPr>
          <w:color w:val="000000"/>
          <w:lang w:val="en-GB"/>
        </w:rPr>
      </w:pPr>
      <w:proofErr w:type="spellStart"/>
      <w:r w:rsidRPr="00D8038C">
        <w:rPr>
          <w:color w:val="000000"/>
          <w:lang w:val="en-GB"/>
        </w:rPr>
        <w:t>Valsts</w:t>
      </w:r>
      <w:proofErr w:type="spellEnd"/>
      <w:r w:rsidRPr="00D8038C">
        <w:rPr>
          <w:color w:val="000000"/>
          <w:lang w:val="en-GB"/>
        </w:rPr>
        <w:t xml:space="preserve"> </w:t>
      </w:r>
      <w:proofErr w:type="spellStart"/>
      <w:r w:rsidRPr="00D8038C">
        <w:rPr>
          <w:color w:val="000000"/>
          <w:lang w:val="en-GB"/>
        </w:rPr>
        <w:t>kancelejas</w:t>
      </w:r>
      <w:proofErr w:type="spellEnd"/>
      <w:r w:rsidRPr="00D8038C">
        <w:rPr>
          <w:color w:val="000000"/>
          <w:lang w:val="en-GB"/>
        </w:rPr>
        <w:t xml:space="preserve"> </w:t>
      </w:r>
      <w:proofErr w:type="spellStart"/>
      <w:r w:rsidRPr="00D8038C">
        <w:rPr>
          <w:color w:val="000000"/>
          <w:lang w:val="en-GB"/>
        </w:rPr>
        <w:t>Valsts</w:t>
      </w:r>
      <w:proofErr w:type="spellEnd"/>
      <w:r w:rsidRPr="00D8038C">
        <w:rPr>
          <w:color w:val="000000"/>
          <w:lang w:val="en-GB"/>
        </w:rPr>
        <w:t xml:space="preserve"> </w:t>
      </w:r>
      <w:proofErr w:type="spellStart"/>
      <w:r w:rsidRPr="00D8038C">
        <w:rPr>
          <w:color w:val="000000"/>
          <w:lang w:val="en-GB"/>
        </w:rPr>
        <w:t>pārvaldes</w:t>
      </w:r>
      <w:proofErr w:type="spellEnd"/>
      <w:r w:rsidRPr="00D8038C">
        <w:rPr>
          <w:color w:val="000000"/>
          <w:lang w:val="en-GB"/>
        </w:rPr>
        <w:t xml:space="preserve"> </w:t>
      </w:r>
      <w:proofErr w:type="spellStart"/>
      <w:r w:rsidRPr="00D8038C">
        <w:rPr>
          <w:color w:val="000000"/>
          <w:lang w:val="en-GB"/>
        </w:rPr>
        <w:t>politikas</w:t>
      </w:r>
      <w:proofErr w:type="spellEnd"/>
      <w:r w:rsidRPr="00D8038C">
        <w:rPr>
          <w:color w:val="000000"/>
          <w:lang w:val="en-GB"/>
        </w:rPr>
        <w:t xml:space="preserve"> </w:t>
      </w:r>
      <w:proofErr w:type="spellStart"/>
      <w:r w:rsidRPr="00D8038C">
        <w:rPr>
          <w:color w:val="000000"/>
          <w:lang w:val="en-GB"/>
        </w:rPr>
        <w:t>departamenta</w:t>
      </w:r>
      <w:proofErr w:type="spellEnd"/>
      <w:r w:rsidRPr="00D8038C">
        <w:rPr>
          <w:color w:val="000000"/>
          <w:lang w:val="en-GB"/>
        </w:rPr>
        <w:t xml:space="preserve"> </w:t>
      </w:r>
      <w:proofErr w:type="spellStart"/>
      <w:r w:rsidRPr="00D8038C">
        <w:rPr>
          <w:color w:val="000000"/>
          <w:lang w:val="en-GB"/>
        </w:rPr>
        <w:t>konsultante</w:t>
      </w:r>
      <w:proofErr w:type="spellEnd"/>
      <w:r w:rsidRPr="00D8038C">
        <w:rPr>
          <w:color w:val="000000"/>
          <w:lang w:val="en-GB"/>
        </w:rPr>
        <w:t xml:space="preserve"> </w:t>
      </w:r>
      <w:proofErr w:type="spellStart"/>
      <w:r w:rsidRPr="00D8038C">
        <w:rPr>
          <w:b/>
          <w:color w:val="000000"/>
          <w:lang w:val="en-GB"/>
        </w:rPr>
        <w:t>Inese</w:t>
      </w:r>
      <w:proofErr w:type="spellEnd"/>
      <w:r w:rsidRPr="00D8038C">
        <w:rPr>
          <w:b/>
          <w:color w:val="000000"/>
          <w:lang w:val="en-GB"/>
        </w:rPr>
        <w:t xml:space="preserve"> </w:t>
      </w:r>
      <w:proofErr w:type="spellStart"/>
      <w:r w:rsidRPr="00D8038C">
        <w:rPr>
          <w:b/>
          <w:color w:val="000000"/>
          <w:lang w:val="en-GB"/>
        </w:rPr>
        <w:t>Kušķe</w:t>
      </w:r>
      <w:proofErr w:type="spellEnd"/>
    </w:p>
    <w:p w:rsidR="004F63FE" w:rsidRPr="00D8038C" w:rsidRDefault="004F63FE" w:rsidP="004C3672">
      <w:pPr>
        <w:pStyle w:val="ListParagraph"/>
        <w:numPr>
          <w:ilvl w:val="0"/>
          <w:numId w:val="47"/>
        </w:numPr>
        <w:ind w:left="284" w:hanging="284"/>
        <w:jc w:val="both"/>
        <w:rPr>
          <w:color w:val="000000"/>
          <w:lang w:val="en-GB"/>
        </w:rPr>
      </w:pPr>
      <w:proofErr w:type="spellStart"/>
      <w:r w:rsidRPr="00D8038C">
        <w:rPr>
          <w:color w:val="000000"/>
          <w:lang w:val="en-GB"/>
        </w:rPr>
        <w:t>Tieslietu</w:t>
      </w:r>
      <w:proofErr w:type="spellEnd"/>
      <w:r w:rsidRPr="00D8038C">
        <w:rPr>
          <w:color w:val="000000"/>
          <w:lang w:val="en-GB"/>
        </w:rPr>
        <w:t xml:space="preserve"> </w:t>
      </w:r>
      <w:proofErr w:type="spellStart"/>
      <w:r w:rsidRPr="00D8038C">
        <w:rPr>
          <w:color w:val="000000"/>
          <w:lang w:val="en-GB"/>
        </w:rPr>
        <w:t>ministrijas</w:t>
      </w:r>
      <w:proofErr w:type="spellEnd"/>
      <w:r w:rsidRPr="00D8038C">
        <w:rPr>
          <w:color w:val="000000"/>
          <w:lang w:val="en-GB"/>
        </w:rPr>
        <w:t xml:space="preserve"> </w:t>
      </w:r>
      <w:proofErr w:type="spellStart"/>
      <w:r w:rsidRPr="00D8038C">
        <w:rPr>
          <w:color w:val="000000"/>
          <w:lang w:val="en-GB"/>
        </w:rPr>
        <w:t>parlamentārā</w:t>
      </w:r>
      <w:proofErr w:type="spellEnd"/>
      <w:r w:rsidRPr="00D8038C">
        <w:rPr>
          <w:color w:val="000000"/>
          <w:lang w:val="en-GB"/>
        </w:rPr>
        <w:t xml:space="preserve"> </w:t>
      </w:r>
      <w:proofErr w:type="spellStart"/>
      <w:r w:rsidRPr="00D8038C">
        <w:rPr>
          <w:color w:val="000000"/>
          <w:lang w:val="en-GB"/>
        </w:rPr>
        <w:t>sekretāre</w:t>
      </w:r>
      <w:proofErr w:type="spellEnd"/>
      <w:r w:rsidRPr="00D8038C">
        <w:rPr>
          <w:color w:val="000000"/>
          <w:lang w:val="en-GB"/>
        </w:rPr>
        <w:t xml:space="preserve"> </w:t>
      </w:r>
      <w:r w:rsidRPr="00D8038C">
        <w:rPr>
          <w:b/>
          <w:color w:val="000000"/>
          <w:lang w:val="en-GB"/>
        </w:rPr>
        <w:t xml:space="preserve">Ilona </w:t>
      </w:r>
      <w:proofErr w:type="spellStart"/>
      <w:r w:rsidRPr="00D8038C">
        <w:rPr>
          <w:b/>
          <w:color w:val="000000"/>
          <w:lang w:val="en-GB"/>
        </w:rPr>
        <w:t>Kronberga</w:t>
      </w:r>
      <w:proofErr w:type="spellEnd"/>
      <w:r w:rsidRPr="00D8038C">
        <w:rPr>
          <w:color w:val="000000"/>
          <w:lang w:val="en-GB"/>
        </w:rPr>
        <w:t xml:space="preserve"> </w:t>
      </w:r>
    </w:p>
    <w:p w:rsidR="00BC1A18" w:rsidRPr="00D8038C" w:rsidRDefault="00BC1A18" w:rsidP="004C3672">
      <w:pPr>
        <w:pStyle w:val="ListParagraph"/>
        <w:numPr>
          <w:ilvl w:val="0"/>
          <w:numId w:val="47"/>
        </w:numPr>
        <w:ind w:left="284" w:hanging="284"/>
        <w:jc w:val="both"/>
        <w:rPr>
          <w:color w:val="000000"/>
          <w:lang w:val="en-GB"/>
        </w:rPr>
      </w:pPr>
      <w:proofErr w:type="spellStart"/>
      <w:r w:rsidRPr="00D8038C">
        <w:rPr>
          <w:color w:val="000000"/>
          <w:lang w:val="en-GB"/>
        </w:rPr>
        <w:t>Tie</w:t>
      </w:r>
      <w:r w:rsidR="00BF79AD" w:rsidRPr="00D8038C">
        <w:rPr>
          <w:color w:val="000000"/>
          <w:lang w:val="en-GB"/>
        </w:rPr>
        <w:t>slietu</w:t>
      </w:r>
      <w:proofErr w:type="spellEnd"/>
      <w:r w:rsidR="00BF79AD" w:rsidRPr="00D8038C">
        <w:rPr>
          <w:color w:val="000000"/>
          <w:lang w:val="en-GB"/>
        </w:rPr>
        <w:t xml:space="preserve"> </w:t>
      </w:r>
      <w:proofErr w:type="spellStart"/>
      <w:r w:rsidR="00BF79AD" w:rsidRPr="00D8038C">
        <w:rPr>
          <w:color w:val="000000"/>
          <w:lang w:val="en-GB"/>
        </w:rPr>
        <w:t>ministrijas</w:t>
      </w:r>
      <w:proofErr w:type="spellEnd"/>
      <w:r w:rsidR="00BF79AD" w:rsidRPr="00D8038C">
        <w:rPr>
          <w:color w:val="000000"/>
          <w:lang w:val="en-GB"/>
        </w:rPr>
        <w:t xml:space="preserve"> </w:t>
      </w:r>
      <w:proofErr w:type="spellStart"/>
      <w:r w:rsidR="00BF79AD" w:rsidRPr="00D8038C">
        <w:rPr>
          <w:color w:val="000000"/>
          <w:lang w:val="en-GB"/>
        </w:rPr>
        <w:t>Nozaru</w:t>
      </w:r>
      <w:proofErr w:type="spellEnd"/>
      <w:r w:rsidR="00BF79AD" w:rsidRPr="00D8038C">
        <w:rPr>
          <w:color w:val="000000"/>
          <w:lang w:val="en-GB"/>
        </w:rPr>
        <w:t xml:space="preserve"> </w:t>
      </w:r>
      <w:proofErr w:type="spellStart"/>
      <w:r w:rsidR="00BF79AD" w:rsidRPr="00D8038C">
        <w:rPr>
          <w:color w:val="000000"/>
          <w:lang w:val="en-GB"/>
        </w:rPr>
        <w:t>politikas</w:t>
      </w:r>
      <w:proofErr w:type="spellEnd"/>
      <w:r w:rsidR="00BF79AD" w:rsidRPr="00D8038C">
        <w:rPr>
          <w:color w:val="000000"/>
          <w:lang w:val="en-GB"/>
        </w:rPr>
        <w:t xml:space="preserve"> </w:t>
      </w:r>
      <w:proofErr w:type="spellStart"/>
      <w:r w:rsidR="00BF79AD" w:rsidRPr="00D8038C">
        <w:rPr>
          <w:color w:val="000000"/>
          <w:lang w:val="en-GB"/>
        </w:rPr>
        <w:t>departamenta</w:t>
      </w:r>
      <w:proofErr w:type="spellEnd"/>
      <w:r w:rsidR="00BF79AD" w:rsidRPr="00D8038C">
        <w:rPr>
          <w:color w:val="000000"/>
          <w:lang w:val="en-GB"/>
        </w:rPr>
        <w:t xml:space="preserve"> </w:t>
      </w:r>
      <w:proofErr w:type="spellStart"/>
      <w:r w:rsidR="00BF79AD" w:rsidRPr="00D8038C">
        <w:rPr>
          <w:color w:val="000000"/>
          <w:lang w:val="en-GB"/>
        </w:rPr>
        <w:t>direktor</w:t>
      </w:r>
      <w:r w:rsidRPr="00D8038C">
        <w:rPr>
          <w:color w:val="000000"/>
          <w:lang w:val="en-GB"/>
        </w:rPr>
        <w:t>e</w:t>
      </w:r>
      <w:proofErr w:type="spellEnd"/>
      <w:r w:rsidRPr="00D8038C">
        <w:rPr>
          <w:color w:val="000000"/>
          <w:lang w:val="en-GB"/>
        </w:rPr>
        <w:t xml:space="preserve"> </w:t>
      </w:r>
      <w:r w:rsidRPr="00D8038C">
        <w:rPr>
          <w:b/>
          <w:color w:val="000000"/>
          <w:lang w:val="en-GB"/>
        </w:rPr>
        <w:t xml:space="preserve">Olga </w:t>
      </w:r>
      <w:proofErr w:type="spellStart"/>
      <w:r w:rsidRPr="00D8038C">
        <w:rPr>
          <w:b/>
          <w:color w:val="000000"/>
          <w:lang w:val="en-GB"/>
        </w:rPr>
        <w:t>Zeile</w:t>
      </w:r>
      <w:proofErr w:type="spellEnd"/>
    </w:p>
    <w:p w:rsidR="00CA5F36" w:rsidRPr="00D8038C" w:rsidRDefault="00CA5F36" w:rsidP="004C3672">
      <w:pPr>
        <w:pStyle w:val="ListParagraph"/>
        <w:numPr>
          <w:ilvl w:val="0"/>
          <w:numId w:val="47"/>
        </w:numPr>
        <w:ind w:left="284" w:hanging="284"/>
        <w:jc w:val="both"/>
        <w:rPr>
          <w:color w:val="000000"/>
          <w:lang w:val="en-GB"/>
        </w:rPr>
      </w:pPr>
      <w:proofErr w:type="spellStart"/>
      <w:r w:rsidRPr="00D8038C">
        <w:rPr>
          <w:color w:val="000000"/>
          <w:lang w:val="en-GB"/>
        </w:rPr>
        <w:t>Uzņēmumu</w:t>
      </w:r>
      <w:proofErr w:type="spellEnd"/>
      <w:r w:rsidRPr="00D8038C">
        <w:rPr>
          <w:color w:val="000000"/>
          <w:lang w:val="en-GB"/>
        </w:rPr>
        <w:t xml:space="preserve"> </w:t>
      </w:r>
      <w:proofErr w:type="spellStart"/>
      <w:r w:rsidRPr="00D8038C">
        <w:rPr>
          <w:color w:val="000000"/>
          <w:lang w:val="en-GB"/>
        </w:rPr>
        <w:t>reģistra</w:t>
      </w:r>
      <w:proofErr w:type="spellEnd"/>
      <w:r w:rsidRPr="00D8038C">
        <w:rPr>
          <w:color w:val="000000"/>
          <w:lang w:val="en-GB"/>
        </w:rPr>
        <w:t xml:space="preserve"> </w:t>
      </w:r>
      <w:proofErr w:type="spellStart"/>
      <w:r w:rsidRPr="00D8038C">
        <w:rPr>
          <w:color w:val="000000"/>
          <w:lang w:val="en-GB"/>
        </w:rPr>
        <w:t>galvenā</w:t>
      </w:r>
      <w:proofErr w:type="spellEnd"/>
      <w:r w:rsidRPr="00D8038C">
        <w:rPr>
          <w:color w:val="000000"/>
          <w:lang w:val="en-GB"/>
        </w:rPr>
        <w:t xml:space="preserve"> </w:t>
      </w:r>
      <w:proofErr w:type="spellStart"/>
      <w:r w:rsidRPr="00D8038C">
        <w:rPr>
          <w:color w:val="000000"/>
          <w:lang w:val="en-GB"/>
        </w:rPr>
        <w:t>valsts</w:t>
      </w:r>
      <w:proofErr w:type="spellEnd"/>
      <w:r w:rsidRPr="00D8038C">
        <w:rPr>
          <w:color w:val="000000"/>
          <w:lang w:val="en-GB"/>
        </w:rPr>
        <w:t xml:space="preserve"> </w:t>
      </w:r>
      <w:proofErr w:type="spellStart"/>
      <w:r w:rsidRPr="00D8038C">
        <w:rPr>
          <w:color w:val="000000"/>
          <w:lang w:val="en-GB"/>
        </w:rPr>
        <w:t>notāre</w:t>
      </w:r>
      <w:proofErr w:type="spellEnd"/>
      <w:r w:rsidRPr="00D8038C">
        <w:rPr>
          <w:color w:val="000000"/>
          <w:lang w:val="en-GB"/>
        </w:rPr>
        <w:t xml:space="preserve"> </w:t>
      </w:r>
      <w:proofErr w:type="spellStart"/>
      <w:r w:rsidRPr="00D8038C">
        <w:rPr>
          <w:b/>
          <w:color w:val="000000"/>
          <w:lang w:val="en-GB"/>
        </w:rPr>
        <w:t>Guna</w:t>
      </w:r>
      <w:proofErr w:type="spellEnd"/>
      <w:r w:rsidRPr="00D8038C">
        <w:rPr>
          <w:b/>
          <w:color w:val="000000"/>
          <w:lang w:val="en-GB"/>
        </w:rPr>
        <w:t xml:space="preserve"> </w:t>
      </w:r>
      <w:proofErr w:type="spellStart"/>
      <w:r w:rsidRPr="00D8038C">
        <w:rPr>
          <w:b/>
          <w:color w:val="000000"/>
          <w:lang w:val="en-GB"/>
        </w:rPr>
        <w:t>Paidere</w:t>
      </w:r>
      <w:proofErr w:type="spellEnd"/>
      <w:r w:rsidRPr="00D8038C">
        <w:rPr>
          <w:color w:val="000000"/>
          <w:lang w:val="en-GB"/>
        </w:rPr>
        <w:t xml:space="preserve"> </w:t>
      </w:r>
    </w:p>
    <w:p w:rsidR="00CA5F36" w:rsidRPr="00D8038C" w:rsidRDefault="00CA5F36" w:rsidP="004C3672">
      <w:pPr>
        <w:pStyle w:val="ListParagraph"/>
        <w:numPr>
          <w:ilvl w:val="0"/>
          <w:numId w:val="47"/>
        </w:numPr>
        <w:ind w:left="284" w:hanging="284"/>
        <w:jc w:val="both"/>
        <w:rPr>
          <w:color w:val="000000"/>
          <w:lang w:val="en-GB"/>
        </w:rPr>
      </w:pPr>
      <w:proofErr w:type="spellStart"/>
      <w:r w:rsidRPr="00D8038C">
        <w:rPr>
          <w:color w:val="000000"/>
          <w:lang w:val="en-GB"/>
        </w:rPr>
        <w:t>Uzņēmumu</w:t>
      </w:r>
      <w:proofErr w:type="spellEnd"/>
      <w:r w:rsidRPr="00D8038C">
        <w:rPr>
          <w:color w:val="000000"/>
          <w:lang w:val="en-GB"/>
        </w:rPr>
        <w:t xml:space="preserve"> </w:t>
      </w:r>
      <w:proofErr w:type="spellStart"/>
      <w:r w:rsidRPr="00D8038C">
        <w:rPr>
          <w:color w:val="000000"/>
          <w:lang w:val="en-GB"/>
        </w:rPr>
        <w:t>reģistra</w:t>
      </w:r>
      <w:proofErr w:type="spellEnd"/>
      <w:r w:rsidRPr="00D8038C">
        <w:rPr>
          <w:color w:val="000000"/>
          <w:lang w:val="en-GB"/>
        </w:rPr>
        <w:t xml:space="preserve"> </w:t>
      </w:r>
      <w:proofErr w:type="spellStart"/>
      <w:r w:rsidRPr="00D8038C">
        <w:rPr>
          <w:color w:val="000000"/>
          <w:lang w:val="en-GB"/>
        </w:rPr>
        <w:t>Juridiskās</w:t>
      </w:r>
      <w:proofErr w:type="spellEnd"/>
      <w:r w:rsidRPr="00D8038C">
        <w:rPr>
          <w:color w:val="000000"/>
          <w:lang w:val="en-GB"/>
        </w:rPr>
        <w:t xml:space="preserve"> </w:t>
      </w:r>
      <w:proofErr w:type="spellStart"/>
      <w:r w:rsidRPr="00D8038C">
        <w:rPr>
          <w:color w:val="000000"/>
          <w:lang w:val="en-GB"/>
        </w:rPr>
        <w:t>nodaļas</w:t>
      </w:r>
      <w:proofErr w:type="spellEnd"/>
      <w:r w:rsidRPr="00D8038C">
        <w:rPr>
          <w:color w:val="000000"/>
          <w:lang w:val="en-GB"/>
        </w:rPr>
        <w:t xml:space="preserve"> </w:t>
      </w:r>
      <w:proofErr w:type="spellStart"/>
      <w:r w:rsidRPr="00D8038C">
        <w:rPr>
          <w:color w:val="000000"/>
          <w:lang w:val="en-GB"/>
        </w:rPr>
        <w:t>juriskonsulte</w:t>
      </w:r>
      <w:proofErr w:type="spellEnd"/>
      <w:r w:rsidRPr="00D8038C">
        <w:rPr>
          <w:color w:val="000000"/>
          <w:lang w:val="en-GB"/>
        </w:rPr>
        <w:t xml:space="preserve"> </w:t>
      </w:r>
      <w:proofErr w:type="spellStart"/>
      <w:r w:rsidRPr="00D8038C">
        <w:rPr>
          <w:b/>
          <w:color w:val="000000"/>
          <w:lang w:val="en-GB"/>
        </w:rPr>
        <w:t>Dzintra</w:t>
      </w:r>
      <w:proofErr w:type="spellEnd"/>
      <w:r w:rsidRPr="00D8038C">
        <w:rPr>
          <w:b/>
          <w:color w:val="000000"/>
          <w:lang w:val="en-GB"/>
        </w:rPr>
        <w:t xml:space="preserve"> </w:t>
      </w:r>
      <w:proofErr w:type="spellStart"/>
      <w:r w:rsidRPr="00D8038C">
        <w:rPr>
          <w:b/>
          <w:color w:val="000000"/>
          <w:lang w:val="en-GB"/>
        </w:rPr>
        <w:t>Švarca</w:t>
      </w:r>
      <w:proofErr w:type="spellEnd"/>
    </w:p>
    <w:p w:rsidR="004C3672" w:rsidRPr="00D8038C" w:rsidRDefault="004C3672" w:rsidP="004C3672">
      <w:pPr>
        <w:pStyle w:val="ListParagraph"/>
        <w:numPr>
          <w:ilvl w:val="0"/>
          <w:numId w:val="47"/>
        </w:numPr>
        <w:ind w:left="284" w:hanging="284"/>
        <w:jc w:val="both"/>
        <w:rPr>
          <w:color w:val="000000"/>
          <w:lang w:val="en-GB"/>
        </w:rPr>
      </w:pPr>
      <w:proofErr w:type="spellStart"/>
      <w:r w:rsidRPr="00D8038C">
        <w:rPr>
          <w:color w:val="000000"/>
          <w:lang w:val="en-GB"/>
        </w:rPr>
        <w:t>Korupcijas</w:t>
      </w:r>
      <w:proofErr w:type="spellEnd"/>
      <w:r w:rsidRPr="00D8038C">
        <w:rPr>
          <w:color w:val="000000"/>
          <w:lang w:val="en-GB"/>
        </w:rPr>
        <w:t xml:space="preserve"> </w:t>
      </w:r>
      <w:proofErr w:type="spellStart"/>
      <w:r w:rsidRPr="00D8038C">
        <w:rPr>
          <w:color w:val="000000"/>
          <w:lang w:val="en-GB"/>
        </w:rPr>
        <w:t>novēršanas</w:t>
      </w:r>
      <w:proofErr w:type="spellEnd"/>
      <w:r w:rsidRPr="00D8038C">
        <w:rPr>
          <w:color w:val="000000"/>
          <w:lang w:val="en-GB"/>
        </w:rPr>
        <w:t xml:space="preserve"> un </w:t>
      </w:r>
      <w:proofErr w:type="spellStart"/>
      <w:r w:rsidRPr="00D8038C">
        <w:rPr>
          <w:color w:val="000000"/>
          <w:lang w:val="en-GB"/>
        </w:rPr>
        <w:t>apkarošanas</w:t>
      </w:r>
      <w:proofErr w:type="spellEnd"/>
      <w:r w:rsidRPr="00D8038C">
        <w:rPr>
          <w:color w:val="000000"/>
          <w:lang w:val="en-GB"/>
        </w:rPr>
        <w:t xml:space="preserve"> </w:t>
      </w:r>
      <w:proofErr w:type="spellStart"/>
      <w:r w:rsidRPr="00D8038C">
        <w:rPr>
          <w:color w:val="000000"/>
          <w:lang w:val="en-GB"/>
        </w:rPr>
        <w:t>biroja</w:t>
      </w:r>
      <w:proofErr w:type="spellEnd"/>
      <w:r w:rsidRPr="00D8038C">
        <w:rPr>
          <w:color w:val="000000"/>
          <w:lang w:val="en-GB"/>
        </w:rPr>
        <w:t xml:space="preserve"> </w:t>
      </w:r>
      <w:proofErr w:type="spellStart"/>
      <w:r w:rsidRPr="00D8038C">
        <w:rPr>
          <w:color w:val="000000"/>
          <w:lang w:val="en-GB"/>
        </w:rPr>
        <w:t>Pirmās</w:t>
      </w:r>
      <w:proofErr w:type="spellEnd"/>
      <w:r w:rsidRPr="00D8038C">
        <w:rPr>
          <w:color w:val="000000"/>
          <w:lang w:val="en-GB"/>
        </w:rPr>
        <w:t xml:space="preserve"> </w:t>
      </w:r>
      <w:proofErr w:type="spellStart"/>
      <w:r w:rsidRPr="00D8038C">
        <w:rPr>
          <w:color w:val="000000"/>
          <w:lang w:val="en-GB"/>
        </w:rPr>
        <w:t>pārvaldes</w:t>
      </w:r>
      <w:proofErr w:type="spellEnd"/>
      <w:r w:rsidRPr="00D8038C">
        <w:rPr>
          <w:color w:val="000000"/>
          <w:lang w:val="en-GB"/>
        </w:rPr>
        <w:t xml:space="preserve"> </w:t>
      </w:r>
      <w:proofErr w:type="spellStart"/>
      <w:r w:rsidRPr="00D8038C">
        <w:rPr>
          <w:color w:val="000000"/>
          <w:lang w:val="en-GB"/>
        </w:rPr>
        <w:t>Otrās</w:t>
      </w:r>
      <w:proofErr w:type="spellEnd"/>
      <w:r w:rsidRPr="00D8038C">
        <w:rPr>
          <w:color w:val="000000"/>
          <w:lang w:val="en-GB"/>
        </w:rPr>
        <w:t xml:space="preserve"> </w:t>
      </w:r>
      <w:proofErr w:type="spellStart"/>
      <w:r w:rsidRPr="00D8038C">
        <w:rPr>
          <w:color w:val="000000"/>
          <w:lang w:val="en-GB"/>
        </w:rPr>
        <w:t>nodaļas</w:t>
      </w:r>
      <w:proofErr w:type="spellEnd"/>
      <w:r w:rsidRPr="00D8038C">
        <w:rPr>
          <w:color w:val="000000"/>
          <w:lang w:val="en-GB"/>
        </w:rPr>
        <w:t xml:space="preserve"> </w:t>
      </w:r>
      <w:proofErr w:type="spellStart"/>
      <w:r w:rsidRPr="00D8038C">
        <w:rPr>
          <w:color w:val="000000"/>
          <w:lang w:val="en-GB"/>
        </w:rPr>
        <w:t>priekšniece</w:t>
      </w:r>
      <w:proofErr w:type="spellEnd"/>
      <w:r w:rsidRPr="00D8038C">
        <w:rPr>
          <w:color w:val="000000"/>
          <w:lang w:val="en-GB"/>
        </w:rPr>
        <w:t xml:space="preserve"> </w:t>
      </w:r>
      <w:proofErr w:type="spellStart"/>
      <w:r w:rsidRPr="00D8038C">
        <w:rPr>
          <w:b/>
          <w:color w:val="000000"/>
          <w:lang w:val="en-GB"/>
        </w:rPr>
        <w:t>Inese</w:t>
      </w:r>
      <w:proofErr w:type="spellEnd"/>
      <w:r w:rsidRPr="00D8038C">
        <w:rPr>
          <w:b/>
          <w:color w:val="000000"/>
          <w:lang w:val="en-GB"/>
        </w:rPr>
        <w:t xml:space="preserve"> </w:t>
      </w:r>
      <w:proofErr w:type="spellStart"/>
      <w:r w:rsidRPr="00D8038C">
        <w:rPr>
          <w:b/>
          <w:color w:val="000000"/>
          <w:lang w:val="en-GB"/>
        </w:rPr>
        <w:t>Zelča</w:t>
      </w:r>
      <w:proofErr w:type="spellEnd"/>
    </w:p>
    <w:p w:rsidR="004C3672" w:rsidRPr="00D8038C" w:rsidRDefault="004C3672" w:rsidP="004C3672">
      <w:pPr>
        <w:pStyle w:val="ListParagraph"/>
        <w:numPr>
          <w:ilvl w:val="0"/>
          <w:numId w:val="47"/>
        </w:numPr>
        <w:ind w:left="284" w:hanging="284"/>
        <w:jc w:val="both"/>
        <w:rPr>
          <w:b/>
          <w:color w:val="000000"/>
          <w:lang w:val="en-GB"/>
        </w:rPr>
      </w:pPr>
      <w:proofErr w:type="spellStart"/>
      <w:r w:rsidRPr="00D8038C">
        <w:rPr>
          <w:color w:val="000000"/>
          <w:lang w:val="en-GB"/>
        </w:rPr>
        <w:t>Korupcijas</w:t>
      </w:r>
      <w:proofErr w:type="spellEnd"/>
      <w:r w:rsidRPr="00D8038C">
        <w:rPr>
          <w:color w:val="000000"/>
          <w:lang w:val="en-GB"/>
        </w:rPr>
        <w:t xml:space="preserve"> </w:t>
      </w:r>
      <w:proofErr w:type="spellStart"/>
      <w:r w:rsidRPr="00D8038C">
        <w:rPr>
          <w:color w:val="000000"/>
          <w:lang w:val="en-GB"/>
        </w:rPr>
        <w:t>novēršanas</w:t>
      </w:r>
      <w:proofErr w:type="spellEnd"/>
      <w:r w:rsidRPr="00D8038C">
        <w:rPr>
          <w:color w:val="000000"/>
          <w:lang w:val="en-GB"/>
        </w:rPr>
        <w:t xml:space="preserve"> un </w:t>
      </w:r>
      <w:proofErr w:type="spellStart"/>
      <w:r w:rsidRPr="00D8038C">
        <w:rPr>
          <w:color w:val="000000"/>
          <w:lang w:val="en-GB"/>
        </w:rPr>
        <w:t>apkarošanas</w:t>
      </w:r>
      <w:proofErr w:type="spellEnd"/>
      <w:r w:rsidRPr="00D8038C">
        <w:rPr>
          <w:color w:val="000000"/>
          <w:lang w:val="en-GB"/>
        </w:rPr>
        <w:t xml:space="preserve"> </w:t>
      </w:r>
      <w:proofErr w:type="spellStart"/>
      <w:r w:rsidRPr="00D8038C">
        <w:rPr>
          <w:color w:val="000000"/>
          <w:lang w:val="en-GB"/>
        </w:rPr>
        <w:t>biroja</w:t>
      </w:r>
      <w:proofErr w:type="spellEnd"/>
      <w:r w:rsidRPr="00D8038C">
        <w:rPr>
          <w:color w:val="000000"/>
          <w:lang w:val="en-GB"/>
        </w:rPr>
        <w:t xml:space="preserve"> </w:t>
      </w:r>
      <w:proofErr w:type="spellStart"/>
      <w:r w:rsidRPr="00D8038C">
        <w:rPr>
          <w:color w:val="000000"/>
          <w:lang w:val="en-GB"/>
        </w:rPr>
        <w:t>Trešās</w:t>
      </w:r>
      <w:proofErr w:type="spellEnd"/>
      <w:r w:rsidRPr="00D8038C">
        <w:rPr>
          <w:color w:val="000000"/>
          <w:lang w:val="en-GB"/>
        </w:rPr>
        <w:t xml:space="preserve"> </w:t>
      </w:r>
      <w:proofErr w:type="spellStart"/>
      <w:r w:rsidRPr="00D8038C">
        <w:rPr>
          <w:color w:val="000000"/>
          <w:lang w:val="en-GB"/>
        </w:rPr>
        <w:t>pārvaldes</w:t>
      </w:r>
      <w:proofErr w:type="spellEnd"/>
      <w:r w:rsidRPr="00D8038C">
        <w:rPr>
          <w:color w:val="000000"/>
          <w:lang w:val="en-GB"/>
        </w:rPr>
        <w:t xml:space="preserve"> </w:t>
      </w:r>
      <w:proofErr w:type="spellStart"/>
      <w:r w:rsidRPr="00D8038C">
        <w:rPr>
          <w:color w:val="000000"/>
          <w:lang w:val="en-GB"/>
        </w:rPr>
        <w:t>priekšnieks</w:t>
      </w:r>
      <w:proofErr w:type="spellEnd"/>
      <w:r w:rsidRPr="00D8038C">
        <w:rPr>
          <w:color w:val="000000"/>
          <w:lang w:val="en-GB"/>
        </w:rPr>
        <w:t xml:space="preserve"> </w:t>
      </w:r>
      <w:proofErr w:type="spellStart"/>
      <w:r w:rsidRPr="00D8038C">
        <w:rPr>
          <w:b/>
          <w:color w:val="000000"/>
          <w:lang w:val="en-GB"/>
        </w:rPr>
        <w:t>Andris</w:t>
      </w:r>
      <w:proofErr w:type="spellEnd"/>
      <w:r w:rsidRPr="00D8038C">
        <w:rPr>
          <w:b/>
          <w:color w:val="000000"/>
          <w:lang w:val="en-GB"/>
        </w:rPr>
        <w:t xml:space="preserve"> </w:t>
      </w:r>
      <w:proofErr w:type="spellStart"/>
      <w:r w:rsidRPr="00D8038C">
        <w:rPr>
          <w:b/>
          <w:color w:val="000000"/>
          <w:lang w:val="en-GB"/>
        </w:rPr>
        <w:t>Donskis</w:t>
      </w:r>
      <w:proofErr w:type="spellEnd"/>
    </w:p>
    <w:p w:rsidR="004F63FE" w:rsidRPr="00D8038C" w:rsidRDefault="004E0AA3" w:rsidP="0026173A">
      <w:pPr>
        <w:pStyle w:val="ListParagraph"/>
        <w:numPr>
          <w:ilvl w:val="0"/>
          <w:numId w:val="47"/>
        </w:numPr>
        <w:ind w:left="284" w:hanging="284"/>
        <w:jc w:val="both"/>
        <w:rPr>
          <w:color w:val="000000"/>
          <w:lang w:val="en-GB"/>
        </w:rPr>
      </w:pPr>
      <w:proofErr w:type="spellStart"/>
      <w:r w:rsidRPr="00D8038C">
        <w:rPr>
          <w:color w:val="000000"/>
          <w:lang w:val="en-GB"/>
        </w:rPr>
        <w:t>Tiesībsarga</w:t>
      </w:r>
      <w:proofErr w:type="spellEnd"/>
      <w:r w:rsidRPr="00D8038C">
        <w:rPr>
          <w:color w:val="000000"/>
          <w:lang w:val="en-GB"/>
        </w:rPr>
        <w:t xml:space="preserve"> </w:t>
      </w:r>
      <w:proofErr w:type="spellStart"/>
      <w:r w:rsidRPr="00D8038C">
        <w:rPr>
          <w:color w:val="000000"/>
          <w:lang w:val="en-GB"/>
        </w:rPr>
        <w:t>biroja</w:t>
      </w:r>
      <w:proofErr w:type="spellEnd"/>
      <w:r w:rsidRPr="00D8038C">
        <w:rPr>
          <w:color w:val="000000"/>
          <w:lang w:val="en-GB"/>
        </w:rPr>
        <w:t xml:space="preserve"> </w:t>
      </w:r>
      <w:proofErr w:type="spellStart"/>
      <w:r w:rsidRPr="00D8038C">
        <w:rPr>
          <w:color w:val="000000"/>
          <w:lang w:val="en-GB"/>
        </w:rPr>
        <w:t>Sociālo</w:t>
      </w:r>
      <w:proofErr w:type="spellEnd"/>
      <w:r w:rsidRPr="00D8038C">
        <w:rPr>
          <w:color w:val="000000"/>
          <w:lang w:val="en-GB"/>
        </w:rPr>
        <w:t xml:space="preserve">, </w:t>
      </w:r>
      <w:proofErr w:type="spellStart"/>
      <w:r w:rsidRPr="00D8038C">
        <w:rPr>
          <w:color w:val="000000"/>
          <w:lang w:val="en-GB"/>
        </w:rPr>
        <w:t>ekonomisko</w:t>
      </w:r>
      <w:proofErr w:type="spellEnd"/>
      <w:r w:rsidRPr="00D8038C">
        <w:rPr>
          <w:color w:val="000000"/>
          <w:lang w:val="en-GB"/>
        </w:rPr>
        <w:t xml:space="preserve"> un </w:t>
      </w:r>
      <w:proofErr w:type="spellStart"/>
      <w:r w:rsidRPr="00D8038C">
        <w:rPr>
          <w:color w:val="000000"/>
          <w:lang w:val="en-GB"/>
        </w:rPr>
        <w:t>kultūras</w:t>
      </w:r>
      <w:proofErr w:type="spellEnd"/>
      <w:r w:rsidRPr="00D8038C">
        <w:rPr>
          <w:color w:val="000000"/>
          <w:lang w:val="en-GB"/>
        </w:rPr>
        <w:t xml:space="preserve"> </w:t>
      </w:r>
      <w:proofErr w:type="spellStart"/>
      <w:r w:rsidRPr="00D8038C">
        <w:rPr>
          <w:color w:val="000000"/>
          <w:lang w:val="en-GB"/>
        </w:rPr>
        <w:t>tiesību</w:t>
      </w:r>
      <w:proofErr w:type="spellEnd"/>
      <w:r w:rsidRPr="00D8038C">
        <w:rPr>
          <w:color w:val="000000"/>
          <w:lang w:val="en-GB"/>
        </w:rPr>
        <w:t xml:space="preserve"> </w:t>
      </w:r>
      <w:proofErr w:type="spellStart"/>
      <w:r w:rsidRPr="00D8038C">
        <w:rPr>
          <w:color w:val="000000"/>
          <w:lang w:val="en-GB"/>
        </w:rPr>
        <w:t>nodaļas</w:t>
      </w:r>
      <w:proofErr w:type="spellEnd"/>
      <w:r w:rsidRPr="00D8038C">
        <w:rPr>
          <w:color w:val="000000"/>
          <w:lang w:val="en-GB"/>
        </w:rPr>
        <w:t xml:space="preserve"> </w:t>
      </w:r>
      <w:proofErr w:type="spellStart"/>
      <w:r w:rsidRPr="00D8038C">
        <w:rPr>
          <w:color w:val="000000"/>
          <w:lang w:val="en-GB"/>
        </w:rPr>
        <w:t>vadītāja</w:t>
      </w:r>
      <w:proofErr w:type="spellEnd"/>
      <w:r w:rsidRPr="00D8038C">
        <w:rPr>
          <w:color w:val="000000"/>
          <w:lang w:val="en-GB"/>
        </w:rPr>
        <w:t xml:space="preserve"> </w:t>
      </w:r>
      <w:proofErr w:type="spellStart"/>
      <w:r w:rsidRPr="00D8038C">
        <w:rPr>
          <w:color w:val="000000"/>
          <w:lang w:val="en-GB"/>
        </w:rPr>
        <w:t>vietnieks</w:t>
      </w:r>
      <w:proofErr w:type="spellEnd"/>
      <w:r w:rsidRPr="00D8038C">
        <w:rPr>
          <w:color w:val="000000"/>
          <w:lang w:val="en-GB"/>
        </w:rPr>
        <w:t xml:space="preserve"> </w:t>
      </w:r>
      <w:proofErr w:type="spellStart"/>
      <w:r w:rsidRPr="00D8038C">
        <w:rPr>
          <w:b/>
          <w:color w:val="000000"/>
          <w:lang w:val="en-GB"/>
        </w:rPr>
        <w:t>Raimonds</w:t>
      </w:r>
      <w:proofErr w:type="spellEnd"/>
      <w:r w:rsidRPr="00D8038C">
        <w:rPr>
          <w:b/>
          <w:color w:val="000000"/>
          <w:lang w:val="en-GB"/>
        </w:rPr>
        <w:t xml:space="preserve"> </w:t>
      </w:r>
      <w:proofErr w:type="spellStart"/>
      <w:r w:rsidRPr="00D8038C">
        <w:rPr>
          <w:b/>
          <w:color w:val="000000"/>
          <w:lang w:val="en-GB"/>
        </w:rPr>
        <w:t>Koņuševskis</w:t>
      </w:r>
      <w:proofErr w:type="spellEnd"/>
    </w:p>
    <w:p w:rsidR="00917349" w:rsidRPr="00D8038C" w:rsidRDefault="00917349" w:rsidP="00570A21">
      <w:pPr>
        <w:pStyle w:val="ListParagraph"/>
        <w:numPr>
          <w:ilvl w:val="0"/>
          <w:numId w:val="47"/>
        </w:numPr>
        <w:ind w:left="284" w:hanging="284"/>
        <w:jc w:val="both"/>
        <w:rPr>
          <w:color w:val="000000"/>
          <w:lang w:val="en-GB"/>
        </w:rPr>
      </w:pPr>
      <w:proofErr w:type="spellStart"/>
      <w:r w:rsidRPr="00D8038C">
        <w:rPr>
          <w:color w:val="000000"/>
          <w:lang w:val="en-GB"/>
        </w:rPr>
        <w:t>Domnīcas</w:t>
      </w:r>
      <w:proofErr w:type="spellEnd"/>
      <w:r w:rsidRPr="00D8038C">
        <w:rPr>
          <w:color w:val="000000"/>
          <w:lang w:val="en-GB"/>
        </w:rPr>
        <w:t xml:space="preserve"> PROVIDUS </w:t>
      </w:r>
      <w:proofErr w:type="spellStart"/>
      <w:r w:rsidRPr="00D8038C">
        <w:rPr>
          <w:color w:val="000000"/>
          <w:lang w:val="en-GB"/>
        </w:rPr>
        <w:t>vadošā</w:t>
      </w:r>
      <w:proofErr w:type="spellEnd"/>
      <w:r w:rsidRPr="00D8038C">
        <w:rPr>
          <w:color w:val="000000"/>
          <w:lang w:val="en-GB"/>
        </w:rPr>
        <w:t xml:space="preserve"> </w:t>
      </w:r>
      <w:proofErr w:type="spellStart"/>
      <w:r w:rsidRPr="00D8038C">
        <w:rPr>
          <w:color w:val="000000"/>
          <w:lang w:val="en-GB"/>
        </w:rPr>
        <w:t>pētniece</w:t>
      </w:r>
      <w:proofErr w:type="spellEnd"/>
      <w:r w:rsidRPr="00D8038C">
        <w:rPr>
          <w:color w:val="000000"/>
          <w:lang w:val="en-GB"/>
        </w:rPr>
        <w:t xml:space="preserve"> </w:t>
      </w:r>
      <w:proofErr w:type="spellStart"/>
      <w:r w:rsidRPr="00D8038C">
        <w:rPr>
          <w:b/>
          <w:color w:val="000000"/>
          <w:lang w:val="en-GB"/>
        </w:rPr>
        <w:t>Līga</w:t>
      </w:r>
      <w:proofErr w:type="spellEnd"/>
      <w:r w:rsidRPr="00D8038C">
        <w:rPr>
          <w:b/>
          <w:color w:val="000000"/>
          <w:lang w:val="en-GB"/>
        </w:rPr>
        <w:t xml:space="preserve"> </w:t>
      </w:r>
      <w:proofErr w:type="spellStart"/>
      <w:r w:rsidRPr="00D8038C">
        <w:rPr>
          <w:b/>
          <w:color w:val="000000"/>
          <w:lang w:val="en-GB"/>
        </w:rPr>
        <w:t>Stafecka</w:t>
      </w:r>
      <w:proofErr w:type="spellEnd"/>
    </w:p>
    <w:p w:rsidR="00E175AA" w:rsidRPr="00D8038C" w:rsidRDefault="00E175AA" w:rsidP="00570A21">
      <w:pPr>
        <w:pStyle w:val="ListParagraph"/>
        <w:numPr>
          <w:ilvl w:val="0"/>
          <w:numId w:val="47"/>
        </w:numPr>
        <w:ind w:left="284" w:hanging="284"/>
        <w:jc w:val="both"/>
        <w:rPr>
          <w:color w:val="000000"/>
          <w:lang w:val="en-GB"/>
        </w:rPr>
      </w:pPr>
      <w:proofErr w:type="spellStart"/>
      <w:r w:rsidRPr="00D8038C">
        <w:rPr>
          <w:color w:val="000000"/>
          <w:lang w:val="en-GB"/>
        </w:rPr>
        <w:t>Latvijas</w:t>
      </w:r>
      <w:proofErr w:type="spellEnd"/>
      <w:r w:rsidRPr="00D8038C">
        <w:rPr>
          <w:color w:val="000000"/>
          <w:lang w:val="en-GB"/>
        </w:rPr>
        <w:t xml:space="preserve"> </w:t>
      </w:r>
      <w:proofErr w:type="spellStart"/>
      <w:r w:rsidRPr="00D8038C">
        <w:rPr>
          <w:color w:val="000000"/>
          <w:lang w:val="en-GB"/>
        </w:rPr>
        <w:t>Darba</w:t>
      </w:r>
      <w:proofErr w:type="spellEnd"/>
      <w:r w:rsidRPr="00D8038C">
        <w:rPr>
          <w:color w:val="000000"/>
          <w:lang w:val="en-GB"/>
        </w:rPr>
        <w:t xml:space="preserve"> </w:t>
      </w:r>
      <w:proofErr w:type="spellStart"/>
      <w:r w:rsidRPr="00D8038C">
        <w:rPr>
          <w:color w:val="000000"/>
          <w:lang w:val="en-GB"/>
        </w:rPr>
        <w:t>devēju</w:t>
      </w:r>
      <w:proofErr w:type="spellEnd"/>
      <w:r w:rsidRPr="00D8038C">
        <w:rPr>
          <w:color w:val="000000"/>
          <w:lang w:val="en-GB"/>
        </w:rPr>
        <w:t xml:space="preserve"> </w:t>
      </w:r>
      <w:proofErr w:type="spellStart"/>
      <w:r w:rsidRPr="00D8038C">
        <w:rPr>
          <w:color w:val="000000"/>
          <w:lang w:val="en-GB"/>
        </w:rPr>
        <w:t>konfederācijas</w:t>
      </w:r>
      <w:proofErr w:type="spellEnd"/>
      <w:r w:rsidRPr="00D8038C">
        <w:rPr>
          <w:color w:val="000000"/>
          <w:lang w:val="en-GB"/>
        </w:rPr>
        <w:t xml:space="preserve"> jurists, </w:t>
      </w:r>
      <w:proofErr w:type="spellStart"/>
      <w:r w:rsidRPr="00D8038C">
        <w:rPr>
          <w:color w:val="000000"/>
          <w:lang w:val="en-GB"/>
        </w:rPr>
        <w:t>darba</w:t>
      </w:r>
      <w:proofErr w:type="spellEnd"/>
      <w:r w:rsidRPr="00D8038C">
        <w:rPr>
          <w:color w:val="000000"/>
          <w:lang w:val="en-GB"/>
        </w:rPr>
        <w:t xml:space="preserve"> </w:t>
      </w:r>
      <w:proofErr w:type="spellStart"/>
      <w:r w:rsidRPr="00D8038C">
        <w:rPr>
          <w:color w:val="000000"/>
          <w:lang w:val="en-GB"/>
        </w:rPr>
        <w:t>tiesību</w:t>
      </w:r>
      <w:proofErr w:type="spellEnd"/>
      <w:r w:rsidRPr="00D8038C">
        <w:rPr>
          <w:color w:val="000000"/>
          <w:lang w:val="en-GB"/>
        </w:rPr>
        <w:t xml:space="preserve"> </w:t>
      </w:r>
      <w:proofErr w:type="spellStart"/>
      <w:r w:rsidRPr="00D8038C">
        <w:rPr>
          <w:color w:val="000000"/>
          <w:lang w:val="en-GB"/>
        </w:rPr>
        <w:t>eksperts</w:t>
      </w:r>
      <w:proofErr w:type="spellEnd"/>
      <w:r w:rsidRPr="00D8038C">
        <w:rPr>
          <w:color w:val="000000"/>
          <w:lang w:val="en-GB"/>
        </w:rPr>
        <w:t xml:space="preserve"> </w:t>
      </w:r>
      <w:proofErr w:type="spellStart"/>
      <w:r w:rsidRPr="00D8038C">
        <w:rPr>
          <w:b/>
          <w:color w:val="000000"/>
          <w:lang w:val="en-GB"/>
        </w:rPr>
        <w:t>Jānis</w:t>
      </w:r>
      <w:proofErr w:type="spellEnd"/>
      <w:r w:rsidRPr="00D8038C">
        <w:rPr>
          <w:b/>
          <w:color w:val="000000"/>
          <w:lang w:val="en-GB"/>
        </w:rPr>
        <w:t xml:space="preserve"> </w:t>
      </w:r>
      <w:proofErr w:type="spellStart"/>
      <w:r w:rsidRPr="00D8038C">
        <w:rPr>
          <w:b/>
          <w:color w:val="000000"/>
          <w:lang w:val="en-GB"/>
        </w:rPr>
        <w:t>Pumpiņš</w:t>
      </w:r>
      <w:proofErr w:type="spellEnd"/>
    </w:p>
    <w:p w:rsidR="00E175AA" w:rsidRPr="00D8038C" w:rsidRDefault="00E175AA" w:rsidP="00570A21">
      <w:pPr>
        <w:pStyle w:val="ListParagraph"/>
        <w:numPr>
          <w:ilvl w:val="0"/>
          <w:numId w:val="47"/>
        </w:numPr>
        <w:ind w:left="284" w:hanging="284"/>
        <w:jc w:val="both"/>
        <w:rPr>
          <w:color w:val="000000"/>
          <w:lang w:val="en-GB"/>
        </w:rPr>
      </w:pPr>
      <w:proofErr w:type="spellStart"/>
      <w:r w:rsidRPr="00D8038C">
        <w:rPr>
          <w:color w:val="000000"/>
          <w:lang w:val="en-GB"/>
        </w:rPr>
        <w:t>Latvijas</w:t>
      </w:r>
      <w:proofErr w:type="spellEnd"/>
      <w:r w:rsidRPr="00D8038C">
        <w:rPr>
          <w:color w:val="000000"/>
          <w:lang w:val="en-GB"/>
        </w:rPr>
        <w:t xml:space="preserve"> </w:t>
      </w:r>
      <w:proofErr w:type="spellStart"/>
      <w:r w:rsidRPr="00D8038C">
        <w:rPr>
          <w:color w:val="000000"/>
          <w:lang w:val="en-GB"/>
        </w:rPr>
        <w:t>Tirdzniecības</w:t>
      </w:r>
      <w:proofErr w:type="spellEnd"/>
      <w:r w:rsidRPr="00D8038C">
        <w:rPr>
          <w:color w:val="000000"/>
          <w:lang w:val="en-GB"/>
        </w:rPr>
        <w:t xml:space="preserve"> un </w:t>
      </w:r>
      <w:proofErr w:type="spellStart"/>
      <w:r w:rsidRPr="00D8038C">
        <w:rPr>
          <w:color w:val="000000"/>
          <w:lang w:val="en-GB"/>
        </w:rPr>
        <w:t>rūpniecības</w:t>
      </w:r>
      <w:proofErr w:type="spellEnd"/>
      <w:r w:rsidRPr="00D8038C">
        <w:rPr>
          <w:color w:val="000000"/>
          <w:lang w:val="en-GB"/>
        </w:rPr>
        <w:t xml:space="preserve"> </w:t>
      </w:r>
      <w:proofErr w:type="spellStart"/>
      <w:r w:rsidRPr="00D8038C">
        <w:rPr>
          <w:color w:val="000000"/>
          <w:lang w:val="en-GB"/>
        </w:rPr>
        <w:t>kameras</w:t>
      </w:r>
      <w:proofErr w:type="spellEnd"/>
      <w:r w:rsidRPr="00D8038C">
        <w:rPr>
          <w:color w:val="000000"/>
          <w:lang w:val="en-GB"/>
        </w:rPr>
        <w:t xml:space="preserve"> </w:t>
      </w:r>
      <w:proofErr w:type="spellStart"/>
      <w:r w:rsidRPr="00D8038C">
        <w:rPr>
          <w:color w:val="000000"/>
          <w:lang w:val="en-GB"/>
        </w:rPr>
        <w:t>valdes</w:t>
      </w:r>
      <w:proofErr w:type="spellEnd"/>
      <w:r w:rsidRPr="00D8038C">
        <w:rPr>
          <w:color w:val="000000"/>
          <w:lang w:val="en-GB"/>
        </w:rPr>
        <w:t xml:space="preserve"> </w:t>
      </w:r>
      <w:proofErr w:type="spellStart"/>
      <w:r w:rsidRPr="00D8038C">
        <w:rPr>
          <w:color w:val="000000"/>
          <w:lang w:val="en-GB"/>
        </w:rPr>
        <w:t>loceklis</w:t>
      </w:r>
      <w:proofErr w:type="spellEnd"/>
      <w:r w:rsidRPr="00D8038C">
        <w:rPr>
          <w:color w:val="000000"/>
          <w:lang w:val="en-GB"/>
        </w:rPr>
        <w:t xml:space="preserve"> un </w:t>
      </w:r>
      <w:proofErr w:type="spellStart"/>
      <w:r w:rsidRPr="00D8038C">
        <w:rPr>
          <w:color w:val="000000"/>
          <w:lang w:val="en-GB"/>
        </w:rPr>
        <w:t>Politikas</w:t>
      </w:r>
      <w:proofErr w:type="spellEnd"/>
      <w:r w:rsidRPr="00D8038C">
        <w:rPr>
          <w:color w:val="000000"/>
          <w:lang w:val="en-GB"/>
        </w:rPr>
        <w:t xml:space="preserve"> </w:t>
      </w:r>
      <w:proofErr w:type="spellStart"/>
      <w:r w:rsidRPr="00D8038C">
        <w:rPr>
          <w:color w:val="000000"/>
          <w:lang w:val="en-GB"/>
        </w:rPr>
        <w:t>daļas</w:t>
      </w:r>
      <w:proofErr w:type="spellEnd"/>
      <w:r w:rsidRPr="00D8038C">
        <w:rPr>
          <w:color w:val="000000"/>
          <w:lang w:val="en-GB"/>
        </w:rPr>
        <w:t xml:space="preserve"> </w:t>
      </w:r>
      <w:proofErr w:type="spellStart"/>
      <w:r w:rsidRPr="00D8038C">
        <w:rPr>
          <w:color w:val="000000"/>
          <w:lang w:val="en-GB"/>
        </w:rPr>
        <w:t>direktora</w:t>
      </w:r>
      <w:proofErr w:type="spellEnd"/>
      <w:r w:rsidRPr="00D8038C">
        <w:rPr>
          <w:color w:val="000000"/>
          <w:lang w:val="en-GB"/>
        </w:rPr>
        <w:t xml:space="preserve"> </w:t>
      </w:r>
      <w:proofErr w:type="spellStart"/>
      <w:r w:rsidRPr="00D8038C">
        <w:rPr>
          <w:color w:val="000000"/>
          <w:lang w:val="en-GB"/>
        </w:rPr>
        <w:t>vietnieks</w:t>
      </w:r>
      <w:proofErr w:type="spellEnd"/>
      <w:r w:rsidRPr="00D8038C">
        <w:rPr>
          <w:color w:val="000000"/>
          <w:lang w:val="en-GB"/>
        </w:rPr>
        <w:t xml:space="preserve"> </w:t>
      </w:r>
      <w:proofErr w:type="spellStart"/>
      <w:r w:rsidRPr="00D8038C">
        <w:rPr>
          <w:b/>
          <w:color w:val="000000"/>
          <w:lang w:val="en-GB"/>
        </w:rPr>
        <w:t>Jānis</w:t>
      </w:r>
      <w:proofErr w:type="spellEnd"/>
      <w:r w:rsidRPr="00D8038C">
        <w:rPr>
          <w:b/>
          <w:color w:val="000000"/>
          <w:lang w:val="en-GB"/>
        </w:rPr>
        <w:t xml:space="preserve"> </w:t>
      </w:r>
      <w:proofErr w:type="spellStart"/>
      <w:r w:rsidRPr="00D8038C">
        <w:rPr>
          <w:b/>
          <w:color w:val="000000"/>
          <w:lang w:val="en-GB"/>
        </w:rPr>
        <w:t>Lielpēteris</w:t>
      </w:r>
      <w:proofErr w:type="spellEnd"/>
    </w:p>
    <w:p w:rsidR="00956364" w:rsidRPr="00D8038C" w:rsidRDefault="00956364" w:rsidP="00956364">
      <w:pPr>
        <w:pStyle w:val="ListParagraph"/>
        <w:numPr>
          <w:ilvl w:val="0"/>
          <w:numId w:val="47"/>
        </w:numPr>
        <w:ind w:left="284" w:hanging="284"/>
        <w:jc w:val="both"/>
        <w:rPr>
          <w:color w:val="000000"/>
          <w:lang w:val="en-GB"/>
        </w:rPr>
      </w:pPr>
      <w:proofErr w:type="spellStart"/>
      <w:r w:rsidRPr="00D8038C">
        <w:rPr>
          <w:color w:val="000000"/>
          <w:lang w:val="en-GB"/>
        </w:rPr>
        <w:t>Latvijas</w:t>
      </w:r>
      <w:proofErr w:type="spellEnd"/>
      <w:r w:rsidRPr="00D8038C">
        <w:rPr>
          <w:color w:val="000000"/>
          <w:lang w:val="en-GB"/>
        </w:rPr>
        <w:t xml:space="preserve"> </w:t>
      </w:r>
      <w:proofErr w:type="spellStart"/>
      <w:r w:rsidRPr="00D8038C">
        <w:rPr>
          <w:color w:val="000000"/>
          <w:lang w:val="en-GB"/>
        </w:rPr>
        <w:t>Tirdzniecības</w:t>
      </w:r>
      <w:proofErr w:type="spellEnd"/>
      <w:r w:rsidRPr="00D8038C">
        <w:rPr>
          <w:color w:val="000000"/>
          <w:lang w:val="en-GB"/>
        </w:rPr>
        <w:t xml:space="preserve"> un </w:t>
      </w:r>
      <w:proofErr w:type="spellStart"/>
      <w:r w:rsidRPr="00D8038C">
        <w:rPr>
          <w:color w:val="000000"/>
          <w:lang w:val="en-GB"/>
        </w:rPr>
        <w:t>rūpniecības</w:t>
      </w:r>
      <w:proofErr w:type="spellEnd"/>
      <w:r w:rsidRPr="00D8038C">
        <w:rPr>
          <w:color w:val="000000"/>
          <w:lang w:val="en-GB"/>
        </w:rPr>
        <w:t xml:space="preserve"> </w:t>
      </w:r>
      <w:proofErr w:type="spellStart"/>
      <w:r w:rsidRPr="00D8038C">
        <w:rPr>
          <w:color w:val="000000"/>
          <w:lang w:val="en-GB"/>
        </w:rPr>
        <w:t>kameras</w:t>
      </w:r>
      <w:proofErr w:type="spellEnd"/>
      <w:r w:rsidRPr="00D8038C">
        <w:rPr>
          <w:color w:val="000000"/>
          <w:lang w:val="en-GB"/>
        </w:rPr>
        <w:t xml:space="preserve"> </w:t>
      </w:r>
      <w:proofErr w:type="spellStart"/>
      <w:r w:rsidRPr="00D8038C">
        <w:rPr>
          <w:color w:val="000000"/>
          <w:lang w:val="en-GB"/>
        </w:rPr>
        <w:t>Politikas</w:t>
      </w:r>
      <w:proofErr w:type="spellEnd"/>
      <w:r w:rsidRPr="00D8038C">
        <w:rPr>
          <w:color w:val="000000"/>
          <w:lang w:val="en-GB"/>
        </w:rPr>
        <w:t xml:space="preserve"> </w:t>
      </w:r>
      <w:proofErr w:type="spellStart"/>
      <w:r w:rsidRPr="00D8038C">
        <w:rPr>
          <w:color w:val="000000"/>
          <w:lang w:val="en-GB"/>
        </w:rPr>
        <w:t>daļas</w:t>
      </w:r>
      <w:proofErr w:type="spellEnd"/>
      <w:r w:rsidRPr="00D8038C">
        <w:rPr>
          <w:color w:val="000000"/>
          <w:lang w:val="en-GB"/>
        </w:rPr>
        <w:t xml:space="preserve"> </w:t>
      </w:r>
      <w:proofErr w:type="spellStart"/>
      <w:r w:rsidRPr="00D8038C">
        <w:rPr>
          <w:color w:val="000000"/>
          <w:lang w:val="en-GB"/>
        </w:rPr>
        <w:t>eksperte</w:t>
      </w:r>
      <w:proofErr w:type="spellEnd"/>
      <w:r w:rsidRPr="00D8038C">
        <w:rPr>
          <w:color w:val="000000"/>
          <w:lang w:val="en-GB"/>
        </w:rPr>
        <w:t xml:space="preserve"> </w:t>
      </w:r>
      <w:proofErr w:type="spellStart"/>
      <w:r w:rsidRPr="00D8038C">
        <w:rPr>
          <w:b/>
          <w:color w:val="000000"/>
          <w:lang w:val="en-GB"/>
        </w:rPr>
        <w:t>Kristīne</w:t>
      </w:r>
      <w:proofErr w:type="spellEnd"/>
      <w:r w:rsidRPr="00D8038C">
        <w:rPr>
          <w:b/>
          <w:color w:val="000000"/>
          <w:lang w:val="en-GB"/>
        </w:rPr>
        <w:t xml:space="preserve"> </w:t>
      </w:r>
      <w:proofErr w:type="spellStart"/>
      <w:r w:rsidRPr="00D8038C">
        <w:rPr>
          <w:b/>
          <w:color w:val="000000"/>
          <w:lang w:val="en-GB"/>
        </w:rPr>
        <w:t>Robežniece</w:t>
      </w:r>
      <w:proofErr w:type="spellEnd"/>
    </w:p>
    <w:p w:rsidR="005E0553" w:rsidRPr="00D8038C" w:rsidRDefault="005E0553" w:rsidP="005E0553">
      <w:pPr>
        <w:numPr>
          <w:ilvl w:val="0"/>
          <w:numId w:val="47"/>
        </w:numPr>
        <w:ind w:left="284" w:hanging="284"/>
        <w:jc w:val="both"/>
        <w:rPr>
          <w:color w:val="000000"/>
          <w:lang w:val="en-GB"/>
        </w:rPr>
      </w:pPr>
      <w:proofErr w:type="spellStart"/>
      <w:r w:rsidRPr="00D8038C">
        <w:rPr>
          <w:color w:val="000000"/>
          <w:lang w:val="en-GB"/>
        </w:rPr>
        <w:t>Finanšu</w:t>
      </w:r>
      <w:proofErr w:type="spellEnd"/>
      <w:r w:rsidRPr="00D8038C">
        <w:rPr>
          <w:color w:val="000000"/>
          <w:lang w:val="en-GB"/>
        </w:rPr>
        <w:t xml:space="preserve"> </w:t>
      </w:r>
      <w:proofErr w:type="spellStart"/>
      <w:r w:rsidRPr="00D8038C">
        <w:rPr>
          <w:color w:val="000000"/>
          <w:lang w:val="en-GB"/>
        </w:rPr>
        <w:t>nozares</w:t>
      </w:r>
      <w:proofErr w:type="spellEnd"/>
      <w:r w:rsidRPr="00D8038C">
        <w:rPr>
          <w:color w:val="000000"/>
          <w:lang w:val="en-GB"/>
        </w:rPr>
        <w:t xml:space="preserve"> </w:t>
      </w:r>
      <w:proofErr w:type="spellStart"/>
      <w:r w:rsidRPr="00D8038C">
        <w:rPr>
          <w:color w:val="000000"/>
          <w:lang w:val="en-GB"/>
        </w:rPr>
        <w:t>asociācijas</w:t>
      </w:r>
      <w:proofErr w:type="spellEnd"/>
      <w:r w:rsidR="00AA46CF" w:rsidRPr="00D8038C">
        <w:rPr>
          <w:color w:val="000000"/>
          <w:lang w:val="en-GB"/>
        </w:rPr>
        <w:t xml:space="preserve"> </w:t>
      </w:r>
      <w:proofErr w:type="spellStart"/>
      <w:r w:rsidR="00AA46CF" w:rsidRPr="00D8038C">
        <w:rPr>
          <w:color w:val="000000"/>
          <w:lang w:val="en-GB"/>
        </w:rPr>
        <w:t>juridiskais</w:t>
      </w:r>
      <w:proofErr w:type="spellEnd"/>
      <w:r w:rsidRPr="00D8038C">
        <w:rPr>
          <w:color w:val="000000"/>
          <w:lang w:val="en-GB"/>
        </w:rPr>
        <w:t> </w:t>
      </w:r>
      <w:proofErr w:type="spellStart"/>
      <w:r w:rsidRPr="00D8038C">
        <w:rPr>
          <w:color w:val="000000"/>
          <w:lang w:val="en-GB"/>
        </w:rPr>
        <w:t>padomnieks</w:t>
      </w:r>
      <w:proofErr w:type="spellEnd"/>
      <w:r w:rsidRPr="00D8038C">
        <w:rPr>
          <w:color w:val="000000"/>
          <w:lang w:val="en-GB"/>
        </w:rPr>
        <w:t> </w:t>
      </w:r>
      <w:r w:rsidRPr="00D8038C">
        <w:rPr>
          <w:b/>
          <w:color w:val="000000"/>
          <w:lang w:val="en-GB"/>
        </w:rPr>
        <w:t xml:space="preserve">Edgars </w:t>
      </w:r>
      <w:proofErr w:type="spellStart"/>
      <w:r w:rsidRPr="00D8038C">
        <w:rPr>
          <w:b/>
          <w:color w:val="000000"/>
          <w:lang w:val="en-GB"/>
        </w:rPr>
        <w:t>Pastars</w:t>
      </w:r>
      <w:proofErr w:type="spellEnd"/>
    </w:p>
    <w:p w:rsidR="006B172E" w:rsidRPr="00D8038C" w:rsidRDefault="006B172E" w:rsidP="006B172E">
      <w:pPr>
        <w:pStyle w:val="ListParagraph"/>
        <w:numPr>
          <w:ilvl w:val="0"/>
          <w:numId w:val="47"/>
        </w:numPr>
        <w:ind w:left="284" w:hanging="284"/>
        <w:jc w:val="both"/>
        <w:rPr>
          <w:color w:val="000000"/>
          <w:lang w:val="en-GB"/>
        </w:rPr>
      </w:pPr>
      <w:proofErr w:type="spellStart"/>
      <w:r w:rsidRPr="00D8038C">
        <w:rPr>
          <w:color w:val="000000"/>
          <w:lang w:val="en-GB"/>
        </w:rPr>
        <w:t>Latvija</w:t>
      </w:r>
      <w:r w:rsidR="00863572" w:rsidRPr="00D8038C">
        <w:rPr>
          <w:color w:val="000000"/>
          <w:lang w:val="en-GB"/>
        </w:rPr>
        <w:t>s</w:t>
      </w:r>
      <w:proofErr w:type="spellEnd"/>
      <w:r w:rsidR="00863572" w:rsidRPr="00D8038C">
        <w:rPr>
          <w:color w:val="000000"/>
          <w:lang w:val="en-GB"/>
        </w:rPr>
        <w:t xml:space="preserve"> </w:t>
      </w:r>
      <w:proofErr w:type="spellStart"/>
      <w:r w:rsidR="00863572" w:rsidRPr="00D8038C">
        <w:rPr>
          <w:color w:val="000000"/>
          <w:lang w:val="en-GB"/>
        </w:rPr>
        <w:t>Pilsoniskās</w:t>
      </w:r>
      <w:proofErr w:type="spellEnd"/>
      <w:r w:rsidR="00863572" w:rsidRPr="00D8038C">
        <w:rPr>
          <w:color w:val="000000"/>
          <w:lang w:val="en-GB"/>
        </w:rPr>
        <w:t xml:space="preserve"> </w:t>
      </w:r>
      <w:proofErr w:type="spellStart"/>
      <w:r w:rsidR="00863572" w:rsidRPr="00D8038C">
        <w:rPr>
          <w:color w:val="000000"/>
          <w:lang w:val="en-GB"/>
        </w:rPr>
        <w:t>alianses</w:t>
      </w:r>
      <w:proofErr w:type="spellEnd"/>
      <w:r w:rsidR="00863572" w:rsidRPr="00D8038C">
        <w:rPr>
          <w:color w:val="000000"/>
          <w:lang w:val="en-GB"/>
        </w:rPr>
        <w:t xml:space="preserve"> </w:t>
      </w:r>
      <w:proofErr w:type="spellStart"/>
      <w:r w:rsidR="00863572" w:rsidRPr="00D8038C">
        <w:rPr>
          <w:color w:val="000000"/>
          <w:lang w:val="en-GB"/>
        </w:rPr>
        <w:t>politikas</w:t>
      </w:r>
      <w:proofErr w:type="spellEnd"/>
      <w:r w:rsidR="00863572" w:rsidRPr="00D8038C">
        <w:rPr>
          <w:color w:val="000000"/>
          <w:lang w:val="en-GB"/>
        </w:rPr>
        <w:t xml:space="preserve"> </w:t>
      </w:r>
      <w:proofErr w:type="spellStart"/>
      <w:r w:rsidR="00863572" w:rsidRPr="00D8038C">
        <w:rPr>
          <w:color w:val="000000"/>
          <w:lang w:val="en-GB"/>
        </w:rPr>
        <w:t>koordinators</w:t>
      </w:r>
      <w:proofErr w:type="spellEnd"/>
      <w:r w:rsidRPr="00D8038C">
        <w:rPr>
          <w:color w:val="000000"/>
          <w:lang w:val="en-GB"/>
        </w:rPr>
        <w:t xml:space="preserve"> </w:t>
      </w:r>
      <w:proofErr w:type="spellStart"/>
      <w:r w:rsidRPr="00D8038C">
        <w:rPr>
          <w:b/>
          <w:color w:val="000000"/>
          <w:lang w:val="en-GB"/>
        </w:rPr>
        <w:t>Artis</w:t>
      </w:r>
      <w:proofErr w:type="spellEnd"/>
      <w:r w:rsidRPr="00D8038C">
        <w:rPr>
          <w:b/>
          <w:color w:val="000000"/>
          <w:lang w:val="en-GB"/>
        </w:rPr>
        <w:t xml:space="preserve"> </w:t>
      </w:r>
      <w:proofErr w:type="spellStart"/>
      <w:r w:rsidRPr="00D8038C">
        <w:rPr>
          <w:b/>
          <w:color w:val="000000"/>
          <w:lang w:val="en-GB"/>
        </w:rPr>
        <w:t>Zaļūksnis</w:t>
      </w:r>
      <w:proofErr w:type="spellEnd"/>
    </w:p>
    <w:p w:rsidR="006079EC" w:rsidRPr="00D8038C" w:rsidRDefault="006079EC" w:rsidP="006079EC">
      <w:pPr>
        <w:pStyle w:val="ListParagraph"/>
        <w:numPr>
          <w:ilvl w:val="0"/>
          <w:numId w:val="47"/>
        </w:numPr>
        <w:ind w:left="284" w:hanging="284"/>
        <w:jc w:val="both"/>
        <w:rPr>
          <w:color w:val="000000"/>
          <w:lang w:val="en-GB"/>
        </w:rPr>
      </w:pPr>
      <w:proofErr w:type="spellStart"/>
      <w:r w:rsidRPr="00D8038C">
        <w:rPr>
          <w:color w:val="000000"/>
          <w:lang w:val="en-GB"/>
        </w:rPr>
        <w:t>Latvijas</w:t>
      </w:r>
      <w:proofErr w:type="spellEnd"/>
      <w:r w:rsidR="00BD2198" w:rsidRPr="00D8038C">
        <w:rPr>
          <w:color w:val="000000"/>
          <w:lang w:val="en-GB"/>
        </w:rPr>
        <w:t xml:space="preserve"> </w:t>
      </w:r>
      <w:proofErr w:type="spellStart"/>
      <w:r w:rsidR="00BD2198" w:rsidRPr="00D8038C">
        <w:rPr>
          <w:color w:val="000000"/>
          <w:lang w:val="en-GB"/>
        </w:rPr>
        <w:t>Pašvaldību</w:t>
      </w:r>
      <w:proofErr w:type="spellEnd"/>
      <w:r w:rsidR="00BD2198" w:rsidRPr="00D8038C">
        <w:rPr>
          <w:color w:val="000000"/>
          <w:lang w:val="en-GB"/>
        </w:rPr>
        <w:t xml:space="preserve"> </w:t>
      </w:r>
      <w:proofErr w:type="spellStart"/>
      <w:r w:rsidR="00BD2198" w:rsidRPr="00D8038C">
        <w:rPr>
          <w:color w:val="000000"/>
          <w:lang w:val="en-GB"/>
        </w:rPr>
        <w:t>savienības</w:t>
      </w:r>
      <w:proofErr w:type="spellEnd"/>
      <w:r w:rsidR="00BD2198" w:rsidRPr="00D8038C">
        <w:rPr>
          <w:color w:val="000000"/>
          <w:lang w:val="en-GB"/>
        </w:rPr>
        <w:t xml:space="preserve"> </w:t>
      </w:r>
      <w:proofErr w:type="spellStart"/>
      <w:r w:rsidR="00BD2198" w:rsidRPr="00D8038C">
        <w:rPr>
          <w:color w:val="000000"/>
          <w:lang w:val="en-GB"/>
        </w:rPr>
        <w:t>vecākais</w:t>
      </w:r>
      <w:proofErr w:type="spellEnd"/>
      <w:r w:rsidR="00BD2198" w:rsidRPr="00D8038C">
        <w:rPr>
          <w:color w:val="000000"/>
          <w:lang w:val="en-GB"/>
        </w:rPr>
        <w:t xml:space="preserve"> </w:t>
      </w:r>
      <w:proofErr w:type="spellStart"/>
      <w:r w:rsidR="00BD2198" w:rsidRPr="00D8038C">
        <w:rPr>
          <w:color w:val="000000"/>
          <w:lang w:val="en-GB"/>
        </w:rPr>
        <w:t>padomnieks</w:t>
      </w:r>
      <w:proofErr w:type="spellEnd"/>
      <w:r w:rsidRPr="00D8038C">
        <w:rPr>
          <w:color w:val="000000"/>
          <w:lang w:val="en-GB"/>
        </w:rPr>
        <w:t xml:space="preserve"> </w:t>
      </w:r>
      <w:proofErr w:type="spellStart"/>
      <w:r w:rsidRPr="00D8038C">
        <w:rPr>
          <w:b/>
          <w:color w:val="000000"/>
          <w:lang w:val="en-GB"/>
        </w:rPr>
        <w:t>Māris</w:t>
      </w:r>
      <w:proofErr w:type="spellEnd"/>
      <w:r w:rsidRPr="00D8038C">
        <w:rPr>
          <w:b/>
          <w:color w:val="000000"/>
          <w:lang w:val="en-GB"/>
        </w:rPr>
        <w:t xml:space="preserve"> </w:t>
      </w:r>
      <w:proofErr w:type="spellStart"/>
      <w:r w:rsidRPr="00D8038C">
        <w:rPr>
          <w:b/>
          <w:color w:val="000000"/>
          <w:lang w:val="en-GB"/>
        </w:rPr>
        <w:t>Pūķis</w:t>
      </w:r>
      <w:proofErr w:type="spellEnd"/>
    </w:p>
    <w:p w:rsidR="00BD2198" w:rsidRPr="00D8038C" w:rsidRDefault="00BD2198" w:rsidP="00BD2198">
      <w:pPr>
        <w:pStyle w:val="ListParagraph"/>
        <w:numPr>
          <w:ilvl w:val="0"/>
          <w:numId w:val="47"/>
        </w:numPr>
        <w:ind w:left="284" w:hanging="284"/>
        <w:jc w:val="both"/>
        <w:rPr>
          <w:color w:val="000000"/>
          <w:lang w:val="en-GB"/>
        </w:rPr>
      </w:pPr>
      <w:proofErr w:type="spellStart"/>
      <w:r w:rsidRPr="00D8038C">
        <w:rPr>
          <w:color w:val="000000"/>
          <w:lang w:val="en-GB"/>
        </w:rPr>
        <w:t>Latvijas</w:t>
      </w:r>
      <w:proofErr w:type="spellEnd"/>
      <w:r w:rsidRPr="00D8038C">
        <w:rPr>
          <w:color w:val="000000"/>
          <w:lang w:val="en-GB"/>
        </w:rPr>
        <w:t xml:space="preserve"> </w:t>
      </w:r>
      <w:proofErr w:type="spellStart"/>
      <w:r w:rsidRPr="00D8038C">
        <w:rPr>
          <w:color w:val="000000"/>
          <w:lang w:val="en-GB"/>
        </w:rPr>
        <w:t>Pašvaldību</w:t>
      </w:r>
      <w:proofErr w:type="spellEnd"/>
      <w:r w:rsidRPr="00D8038C">
        <w:rPr>
          <w:color w:val="000000"/>
          <w:lang w:val="en-GB"/>
        </w:rPr>
        <w:t xml:space="preserve"> </w:t>
      </w:r>
      <w:proofErr w:type="spellStart"/>
      <w:r w:rsidRPr="00D8038C">
        <w:rPr>
          <w:color w:val="000000"/>
          <w:lang w:val="en-GB"/>
        </w:rPr>
        <w:t>savienības</w:t>
      </w:r>
      <w:proofErr w:type="spellEnd"/>
      <w:r w:rsidRPr="00D8038C">
        <w:rPr>
          <w:color w:val="000000"/>
          <w:lang w:val="en-GB"/>
        </w:rPr>
        <w:t xml:space="preserve"> </w:t>
      </w:r>
      <w:proofErr w:type="spellStart"/>
      <w:r w:rsidRPr="00D8038C">
        <w:rPr>
          <w:color w:val="000000"/>
          <w:lang w:val="en-GB"/>
        </w:rPr>
        <w:t>padomniece</w:t>
      </w:r>
      <w:proofErr w:type="spellEnd"/>
      <w:r w:rsidRPr="00D8038C">
        <w:rPr>
          <w:color w:val="000000"/>
          <w:lang w:val="en-GB"/>
        </w:rPr>
        <w:t xml:space="preserve"> </w:t>
      </w:r>
      <w:proofErr w:type="spellStart"/>
      <w:r w:rsidRPr="00D8038C">
        <w:rPr>
          <w:color w:val="000000"/>
          <w:lang w:val="en-GB"/>
        </w:rPr>
        <w:t>juridiskajos</w:t>
      </w:r>
      <w:proofErr w:type="spellEnd"/>
      <w:r w:rsidRPr="00D8038C">
        <w:rPr>
          <w:color w:val="000000"/>
          <w:lang w:val="en-GB"/>
        </w:rPr>
        <w:t xml:space="preserve"> </w:t>
      </w:r>
      <w:proofErr w:type="spellStart"/>
      <w:r w:rsidRPr="00D8038C">
        <w:rPr>
          <w:color w:val="000000"/>
          <w:lang w:val="en-GB"/>
        </w:rPr>
        <w:t>jautājumos</w:t>
      </w:r>
      <w:proofErr w:type="spellEnd"/>
      <w:r w:rsidRPr="00D8038C">
        <w:rPr>
          <w:color w:val="000000"/>
          <w:lang w:val="en-GB"/>
        </w:rPr>
        <w:t xml:space="preserve"> </w:t>
      </w:r>
      <w:proofErr w:type="spellStart"/>
      <w:r w:rsidRPr="00D8038C">
        <w:rPr>
          <w:b/>
          <w:color w:val="000000"/>
          <w:lang w:val="en-GB"/>
        </w:rPr>
        <w:t>Vineta</w:t>
      </w:r>
      <w:proofErr w:type="spellEnd"/>
      <w:r w:rsidRPr="00D8038C">
        <w:rPr>
          <w:b/>
          <w:color w:val="000000"/>
          <w:lang w:val="en-GB"/>
        </w:rPr>
        <w:t xml:space="preserve"> </w:t>
      </w:r>
      <w:proofErr w:type="spellStart"/>
      <w:r w:rsidRPr="00D8038C">
        <w:rPr>
          <w:b/>
          <w:color w:val="000000"/>
          <w:lang w:val="en-GB"/>
        </w:rPr>
        <w:t>Reitere</w:t>
      </w:r>
      <w:proofErr w:type="spellEnd"/>
    </w:p>
    <w:p w:rsidR="003C1EBC" w:rsidRPr="00A41F0B" w:rsidRDefault="003C1EBC" w:rsidP="00CF14F5">
      <w:pPr>
        <w:pStyle w:val="ListParagraph"/>
        <w:numPr>
          <w:ilvl w:val="0"/>
          <w:numId w:val="47"/>
        </w:numPr>
        <w:ind w:left="284" w:hanging="284"/>
        <w:jc w:val="both"/>
        <w:rPr>
          <w:color w:val="000000"/>
          <w:lang w:val="en-GB"/>
        </w:rPr>
      </w:pPr>
      <w:r w:rsidRPr="00D8038C">
        <w:rPr>
          <w:color w:val="000000"/>
          <w:lang w:val="en-GB"/>
        </w:rPr>
        <w:t>ZAB “</w:t>
      </w:r>
      <w:proofErr w:type="spellStart"/>
      <w:r w:rsidRPr="00D8038C">
        <w:rPr>
          <w:color w:val="000000"/>
          <w:lang w:val="en-GB"/>
        </w:rPr>
        <w:t>Vilgerts</w:t>
      </w:r>
      <w:proofErr w:type="spellEnd"/>
      <w:r w:rsidRPr="00D8038C">
        <w:rPr>
          <w:color w:val="000000"/>
          <w:lang w:val="en-GB"/>
        </w:rPr>
        <w:t xml:space="preserve">” </w:t>
      </w:r>
      <w:proofErr w:type="spellStart"/>
      <w:r w:rsidRPr="00D8038C">
        <w:rPr>
          <w:color w:val="000000"/>
          <w:lang w:val="en-GB"/>
        </w:rPr>
        <w:t>partnere</w:t>
      </w:r>
      <w:proofErr w:type="spellEnd"/>
      <w:r w:rsidRPr="00D8038C">
        <w:rPr>
          <w:color w:val="000000"/>
          <w:lang w:val="en-GB"/>
        </w:rPr>
        <w:t xml:space="preserve">, </w:t>
      </w:r>
      <w:proofErr w:type="spellStart"/>
      <w:r w:rsidRPr="00D8038C">
        <w:rPr>
          <w:color w:val="000000"/>
          <w:lang w:val="en-GB"/>
        </w:rPr>
        <w:t>zvērināta</w:t>
      </w:r>
      <w:proofErr w:type="spellEnd"/>
      <w:r w:rsidRPr="00D8038C">
        <w:rPr>
          <w:color w:val="000000"/>
          <w:lang w:val="en-GB"/>
        </w:rPr>
        <w:t xml:space="preserve"> </w:t>
      </w:r>
      <w:proofErr w:type="spellStart"/>
      <w:r w:rsidRPr="00D8038C">
        <w:rPr>
          <w:color w:val="000000"/>
          <w:lang w:val="en-GB"/>
        </w:rPr>
        <w:t>advokāte</w:t>
      </w:r>
      <w:proofErr w:type="spellEnd"/>
      <w:r w:rsidRPr="00D8038C">
        <w:rPr>
          <w:color w:val="000000"/>
          <w:lang w:val="en-GB"/>
        </w:rPr>
        <w:t xml:space="preserve"> </w:t>
      </w:r>
      <w:proofErr w:type="spellStart"/>
      <w:r w:rsidRPr="00D8038C">
        <w:rPr>
          <w:b/>
          <w:color w:val="000000"/>
          <w:lang w:val="en-GB"/>
        </w:rPr>
        <w:t>Jūlija</w:t>
      </w:r>
      <w:proofErr w:type="spellEnd"/>
      <w:r w:rsidRPr="00D8038C">
        <w:rPr>
          <w:b/>
          <w:color w:val="000000"/>
          <w:lang w:val="en-GB"/>
        </w:rPr>
        <w:t xml:space="preserve"> </w:t>
      </w:r>
      <w:proofErr w:type="spellStart"/>
      <w:r w:rsidRPr="00D8038C">
        <w:rPr>
          <w:b/>
          <w:color w:val="000000"/>
          <w:lang w:val="en-GB"/>
        </w:rPr>
        <w:t>Jerņeva</w:t>
      </w:r>
      <w:proofErr w:type="spellEnd"/>
    </w:p>
    <w:p w:rsidR="00A41F0B" w:rsidRPr="00D8038C" w:rsidRDefault="00A41F0B" w:rsidP="00CF14F5">
      <w:pPr>
        <w:pStyle w:val="ListParagraph"/>
        <w:numPr>
          <w:ilvl w:val="0"/>
          <w:numId w:val="47"/>
        </w:numPr>
        <w:ind w:left="284" w:hanging="284"/>
        <w:jc w:val="both"/>
        <w:rPr>
          <w:color w:val="000000"/>
          <w:lang w:val="en-GB"/>
        </w:rPr>
      </w:pPr>
      <w:r w:rsidRPr="00A41F0B">
        <w:rPr>
          <w:color w:val="000000"/>
        </w:rPr>
        <w:t>Sabiedrības par atklātību – “Delna”</w:t>
      </w:r>
      <w:r>
        <w:rPr>
          <w:color w:val="000000"/>
        </w:rPr>
        <w:t xml:space="preserve"> pētnieks un projektu vadītājs </w:t>
      </w:r>
      <w:r>
        <w:rPr>
          <w:b/>
          <w:color w:val="000000"/>
        </w:rPr>
        <w:t>Olafs Grigus</w:t>
      </w:r>
    </w:p>
    <w:p w:rsidR="0065072D" w:rsidRPr="00D8038C" w:rsidRDefault="0065072D" w:rsidP="0065072D">
      <w:pPr>
        <w:pStyle w:val="ListParagraph"/>
        <w:numPr>
          <w:ilvl w:val="0"/>
          <w:numId w:val="47"/>
        </w:numPr>
        <w:ind w:left="284" w:hanging="284"/>
        <w:jc w:val="both"/>
        <w:rPr>
          <w:color w:val="000000"/>
          <w:lang w:val="en-GB"/>
        </w:rPr>
      </w:pPr>
      <w:r w:rsidRPr="00D8038C">
        <w:rPr>
          <w:color w:val="000000"/>
          <w:lang w:val="en-GB"/>
        </w:rPr>
        <w:t xml:space="preserve">SIA </w:t>
      </w:r>
      <w:r w:rsidR="001D713D">
        <w:rPr>
          <w:color w:val="000000"/>
          <w:lang w:val="en-GB"/>
        </w:rPr>
        <w:t>“</w:t>
      </w:r>
      <w:r w:rsidRPr="00D8038C">
        <w:rPr>
          <w:color w:val="000000"/>
          <w:lang w:val="en-GB"/>
        </w:rPr>
        <w:t>Tet</w:t>
      </w:r>
      <w:r w:rsidR="001D713D">
        <w:rPr>
          <w:color w:val="000000"/>
          <w:lang w:val="en-GB"/>
        </w:rPr>
        <w:t>”</w:t>
      </w:r>
      <w:r w:rsidRPr="00D8038C">
        <w:rPr>
          <w:color w:val="000000"/>
          <w:lang w:val="en-GB"/>
        </w:rPr>
        <w:t xml:space="preserve"> </w:t>
      </w:r>
      <w:proofErr w:type="spellStart"/>
      <w:r w:rsidRPr="00D8038C">
        <w:rPr>
          <w:color w:val="000000"/>
          <w:lang w:val="en-GB"/>
        </w:rPr>
        <w:t>Korporatīvo</w:t>
      </w:r>
      <w:proofErr w:type="spellEnd"/>
      <w:r w:rsidRPr="00D8038C">
        <w:rPr>
          <w:color w:val="000000"/>
          <w:lang w:val="en-GB"/>
        </w:rPr>
        <w:t xml:space="preserve"> </w:t>
      </w:r>
      <w:proofErr w:type="spellStart"/>
      <w:r w:rsidRPr="00D8038C">
        <w:rPr>
          <w:color w:val="000000"/>
          <w:lang w:val="en-GB"/>
        </w:rPr>
        <w:t>attiecību</w:t>
      </w:r>
      <w:proofErr w:type="spellEnd"/>
      <w:r w:rsidRPr="00D8038C">
        <w:rPr>
          <w:color w:val="000000"/>
          <w:lang w:val="en-GB"/>
        </w:rPr>
        <w:t xml:space="preserve"> </w:t>
      </w:r>
      <w:proofErr w:type="spellStart"/>
      <w:r w:rsidRPr="00D8038C">
        <w:rPr>
          <w:color w:val="000000"/>
          <w:lang w:val="en-GB"/>
        </w:rPr>
        <w:t>speciāliste</w:t>
      </w:r>
      <w:proofErr w:type="spellEnd"/>
      <w:r w:rsidRPr="00D8038C">
        <w:rPr>
          <w:color w:val="000000"/>
          <w:lang w:val="en-GB"/>
        </w:rPr>
        <w:t xml:space="preserve"> </w:t>
      </w:r>
      <w:proofErr w:type="spellStart"/>
      <w:r w:rsidRPr="00D8038C">
        <w:rPr>
          <w:b/>
          <w:color w:val="000000"/>
          <w:lang w:val="en-GB"/>
        </w:rPr>
        <w:t>Maija</w:t>
      </w:r>
      <w:proofErr w:type="spellEnd"/>
      <w:r w:rsidRPr="00D8038C">
        <w:rPr>
          <w:b/>
          <w:color w:val="000000"/>
          <w:lang w:val="en-GB"/>
        </w:rPr>
        <w:t xml:space="preserve"> Paula </w:t>
      </w:r>
      <w:proofErr w:type="spellStart"/>
      <w:r w:rsidRPr="00D8038C">
        <w:rPr>
          <w:b/>
          <w:color w:val="000000"/>
          <w:lang w:val="en-GB"/>
        </w:rPr>
        <w:t>Ģīle</w:t>
      </w:r>
      <w:proofErr w:type="spellEnd"/>
      <w:r w:rsidRPr="00D8038C">
        <w:rPr>
          <w:color w:val="000000"/>
          <w:lang w:val="en-GB"/>
        </w:rPr>
        <w:t xml:space="preserve"> </w:t>
      </w:r>
    </w:p>
    <w:p w:rsidR="00225E06" w:rsidRPr="00D8038C" w:rsidRDefault="00225E06" w:rsidP="00225E06">
      <w:pPr>
        <w:pStyle w:val="ListParagraph"/>
        <w:numPr>
          <w:ilvl w:val="0"/>
          <w:numId w:val="47"/>
        </w:numPr>
        <w:ind w:left="284" w:hanging="284"/>
        <w:jc w:val="both"/>
        <w:rPr>
          <w:color w:val="000000"/>
          <w:lang w:val="en-GB"/>
        </w:rPr>
      </w:pPr>
      <w:r w:rsidRPr="00D8038C">
        <w:rPr>
          <w:color w:val="000000"/>
          <w:lang w:val="en-GB"/>
        </w:rPr>
        <w:t xml:space="preserve">SIA </w:t>
      </w:r>
      <w:r w:rsidR="001D713D">
        <w:rPr>
          <w:color w:val="000000"/>
          <w:lang w:val="en-GB"/>
        </w:rPr>
        <w:t>“</w:t>
      </w:r>
      <w:r w:rsidRPr="00D8038C">
        <w:rPr>
          <w:color w:val="000000"/>
          <w:lang w:val="en-GB"/>
        </w:rPr>
        <w:t>Tet</w:t>
      </w:r>
      <w:r w:rsidR="001D713D">
        <w:rPr>
          <w:color w:val="000000"/>
          <w:lang w:val="en-GB"/>
        </w:rPr>
        <w:t>”</w:t>
      </w:r>
      <w:r w:rsidRPr="00D8038C">
        <w:rPr>
          <w:color w:val="000000"/>
          <w:lang w:val="en-GB"/>
        </w:rPr>
        <w:t xml:space="preserve"> </w:t>
      </w:r>
      <w:proofErr w:type="spellStart"/>
      <w:r w:rsidRPr="00D8038C">
        <w:rPr>
          <w:color w:val="000000"/>
          <w:lang w:val="en-GB"/>
        </w:rPr>
        <w:t>eksperts</w:t>
      </w:r>
      <w:proofErr w:type="spellEnd"/>
      <w:r w:rsidRPr="00D8038C">
        <w:rPr>
          <w:color w:val="000000"/>
          <w:lang w:val="en-GB"/>
        </w:rPr>
        <w:t xml:space="preserve"> </w:t>
      </w:r>
      <w:proofErr w:type="spellStart"/>
      <w:r w:rsidRPr="00D8038C">
        <w:rPr>
          <w:b/>
          <w:color w:val="000000"/>
          <w:lang w:val="en-GB"/>
        </w:rPr>
        <w:t>Vladlens</w:t>
      </w:r>
      <w:proofErr w:type="spellEnd"/>
      <w:r w:rsidRPr="00D8038C">
        <w:rPr>
          <w:b/>
          <w:color w:val="000000"/>
          <w:lang w:val="en-GB"/>
        </w:rPr>
        <w:t xml:space="preserve"> </w:t>
      </w:r>
      <w:proofErr w:type="spellStart"/>
      <w:r w:rsidRPr="00D8038C">
        <w:rPr>
          <w:b/>
          <w:color w:val="000000"/>
          <w:lang w:val="en-GB"/>
        </w:rPr>
        <w:t>Kovaļevs</w:t>
      </w:r>
      <w:proofErr w:type="spellEnd"/>
    </w:p>
    <w:p w:rsidR="00225E06" w:rsidRPr="00D8038C" w:rsidRDefault="00225E06" w:rsidP="00225E06">
      <w:pPr>
        <w:pStyle w:val="ListParagraph"/>
        <w:numPr>
          <w:ilvl w:val="0"/>
          <w:numId w:val="47"/>
        </w:numPr>
        <w:ind w:left="284" w:hanging="284"/>
        <w:jc w:val="both"/>
        <w:rPr>
          <w:color w:val="000000"/>
          <w:lang w:val="en-GB"/>
        </w:rPr>
      </w:pPr>
      <w:r w:rsidRPr="00D8038C">
        <w:rPr>
          <w:color w:val="000000"/>
          <w:lang w:val="en-GB"/>
        </w:rPr>
        <w:t xml:space="preserve">SIA </w:t>
      </w:r>
      <w:r w:rsidR="001D713D">
        <w:rPr>
          <w:color w:val="000000"/>
          <w:lang w:val="en-GB"/>
        </w:rPr>
        <w:t>“</w:t>
      </w:r>
      <w:r w:rsidR="00877A9F">
        <w:rPr>
          <w:color w:val="000000"/>
          <w:lang w:val="en-GB"/>
        </w:rPr>
        <w:t>Tet</w:t>
      </w:r>
      <w:r w:rsidR="001D713D">
        <w:rPr>
          <w:color w:val="000000"/>
          <w:lang w:val="en-GB"/>
        </w:rPr>
        <w:t>”</w:t>
      </w:r>
      <w:r w:rsidR="00877A9F">
        <w:rPr>
          <w:color w:val="000000"/>
          <w:lang w:val="en-GB"/>
        </w:rPr>
        <w:t xml:space="preserve"> </w:t>
      </w:r>
      <w:proofErr w:type="spellStart"/>
      <w:r w:rsidRPr="00D8038C">
        <w:rPr>
          <w:color w:val="000000"/>
          <w:lang w:val="en-GB"/>
        </w:rPr>
        <w:t>eksperte</w:t>
      </w:r>
      <w:proofErr w:type="spellEnd"/>
      <w:r w:rsidRPr="00D8038C">
        <w:rPr>
          <w:color w:val="000000"/>
          <w:lang w:val="en-GB"/>
        </w:rPr>
        <w:t xml:space="preserve"> </w:t>
      </w:r>
      <w:proofErr w:type="spellStart"/>
      <w:r w:rsidRPr="00D8038C">
        <w:rPr>
          <w:b/>
          <w:color w:val="000000"/>
          <w:lang w:val="en-GB"/>
        </w:rPr>
        <w:t>Elīza</w:t>
      </w:r>
      <w:proofErr w:type="spellEnd"/>
      <w:r w:rsidRPr="00D8038C">
        <w:rPr>
          <w:b/>
          <w:color w:val="000000"/>
          <w:lang w:val="en-GB"/>
        </w:rPr>
        <w:t xml:space="preserve"> </w:t>
      </w:r>
      <w:proofErr w:type="spellStart"/>
      <w:r w:rsidRPr="00D8038C">
        <w:rPr>
          <w:b/>
          <w:color w:val="000000"/>
          <w:lang w:val="en-GB"/>
        </w:rPr>
        <w:t>Lazdāne</w:t>
      </w:r>
      <w:proofErr w:type="spellEnd"/>
    </w:p>
    <w:p w:rsidR="00CC6FED" w:rsidRPr="00D8038C" w:rsidRDefault="001D713D" w:rsidP="00CC6FED">
      <w:pPr>
        <w:pStyle w:val="ListParagraph"/>
        <w:numPr>
          <w:ilvl w:val="0"/>
          <w:numId w:val="47"/>
        </w:numPr>
        <w:ind w:left="284" w:hanging="284"/>
        <w:jc w:val="both"/>
        <w:rPr>
          <w:color w:val="000000"/>
          <w:lang w:val="en-GB"/>
        </w:rPr>
      </w:pPr>
      <w:r>
        <w:rPr>
          <w:color w:val="000000"/>
          <w:lang w:val="en-GB"/>
        </w:rPr>
        <w:t>“</w:t>
      </w:r>
      <w:proofErr w:type="spellStart"/>
      <w:r w:rsidR="00CC6FED" w:rsidRPr="00D8038C">
        <w:rPr>
          <w:color w:val="000000"/>
          <w:lang w:val="en-GB"/>
        </w:rPr>
        <w:t>Golin</w:t>
      </w:r>
      <w:proofErr w:type="spellEnd"/>
      <w:r w:rsidR="00CC6FED" w:rsidRPr="00D8038C">
        <w:rPr>
          <w:color w:val="000000"/>
          <w:lang w:val="en-GB"/>
        </w:rPr>
        <w:t xml:space="preserve"> Riga</w:t>
      </w:r>
      <w:r>
        <w:rPr>
          <w:color w:val="000000"/>
          <w:lang w:val="en-GB"/>
        </w:rPr>
        <w:t>”</w:t>
      </w:r>
      <w:r w:rsidR="00CC6FED" w:rsidRPr="00D8038C">
        <w:rPr>
          <w:color w:val="000000"/>
          <w:lang w:val="en-GB"/>
        </w:rPr>
        <w:t xml:space="preserve"> </w:t>
      </w:r>
      <w:proofErr w:type="spellStart"/>
      <w:r w:rsidR="00CC6FED" w:rsidRPr="00D8038C">
        <w:rPr>
          <w:color w:val="000000"/>
          <w:lang w:val="en-GB"/>
        </w:rPr>
        <w:t>pārstāvis</w:t>
      </w:r>
      <w:proofErr w:type="spellEnd"/>
      <w:r w:rsidR="00CC6FED" w:rsidRPr="00D8038C">
        <w:rPr>
          <w:color w:val="000000"/>
          <w:lang w:val="en-GB"/>
        </w:rPr>
        <w:t xml:space="preserve">, </w:t>
      </w:r>
      <w:proofErr w:type="spellStart"/>
      <w:r w:rsidR="00CC6FED" w:rsidRPr="00D8038C">
        <w:rPr>
          <w:color w:val="000000"/>
          <w:lang w:val="en-GB"/>
        </w:rPr>
        <w:t>publisko</w:t>
      </w:r>
      <w:proofErr w:type="spellEnd"/>
      <w:r w:rsidR="00CC6FED" w:rsidRPr="00D8038C">
        <w:rPr>
          <w:color w:val="000000"/>
          <w:lang w:val="en-GB"/>
        </w:rPr>
        <w:t xml:space="preserve"> </w:t>
      </w:r>
      <w:proofErr w:type="spellStart"/>
      <w:r w:rsidR="00CC6FED" w:rsidRPr="00D8038C">
        <w:rPr>
          <w:color w:val="000000"/>
          <w:lang w:val="en-GB"/>
        </w:rPr>
        <w:t>attiecību</w:t>
      </w:r>
      <w:proofErr w:type="spellEnd"/>
      <w:r w:rsidR="00CC6FED" w:rsidRPr="00D8038C">
        <w:rPr>
          <w:color w:val="000000"/>
          <w:lang w:val="en-GB"/>
        </w:rPr>
        <w:t xml:space="preserve"> </w:t>
      </w:r>
      <w:proofErr w:type="spellStart"/>
      <w:r w:rsidR="00CC6FED" w:rsidRPr="00D8038C">
        <w:rPr>
          <w:color w:val="000000"/>
          <w:lang w:val="en-GB"/>
        </w:rPr>
        <w:t>konsultants</w:t>
      </w:r>
      <w:proofErr w:type="spellEnd"/>
      <w:r w:rsidR="00CC6FED" w:rsidRPr="00D8038C">
        <w:rPr>
          <w:color w:val="000000"/>
          <w:lang w:val="en-GB"/>
        </w:rPr>
        <w:t xml:space="preserve"> </w:t>
      </w:r>
      <w:proofErr w:type="spellStart"/>
      <w:r w:rsidR="00CC6FED" w:rsidRPr="00D8038C">
        <w:rPr>
          <w:b/>
          <w:color w:val="000000"/>
          <w:lang w:val="en-GB"/>
        </w:rPr>
        <w:t>Andris</w:t>
      </w:r>
      <w:proofErr w:type="spellEnd"/>
      <w:r w:rsidR="00CC6FED" w:rsidRPr="00D8038C">
        <w:rPr>
          <w:b/>
          <w:color w:val="000000"/>
          <w:lang w:val="en-GB"/>
        </w:rPr>
        <w:t xml:space="preserve"> </w:t>
      </w:r>
      <w:proofErr w:type="spellStart"/>
      <w:r w:rsidR="00CC6FED" w:rsidRPr="00D8038C">
        <w:rPr>
          <w:b/>
          <w:color w:val="000000"/>
          <w:lang w:val="en-GB"/>
        </w:rPr>
        <w:t>Sekacis</w:t>
      </w:r>
      <w:proofErr w:type="spellEnd"/>
    </w:p>
    <w:p w:rsidR="0069759F" w:rsidRPr="00D8038C" w:rsidRDefault="0069759F" w:rsidP="00006B9C">
      <w:pPr>
        <w:numPr>
          <w:ilvl w:val="0"/>
          <w:numId w:val="47"/>
        </w:numPr>
        <w:ind w:left="284" w:hanging="284"/>
        <w:jc w:val="both"/>
        <w:rPr>
          <w:i/>
          <w:color w:val="000000"/>
          <w:u w:val="single"/>
          <w:lang w:val="en-GB"/>
        </w:rPr>
      </w:pPr>
      <w:proofErr w:type="spellStart"/>
      <w:r w:rsidRPr="00D8038C">
        <w:rPr>
          <w:color w:val="000000"/>
          <w:lang w:val="en-GB"/>
        </w:rPr>
        <w:lastRenderedPageBreak/>
        <w:t>Finanšu</w:t>
      </w:r>
      <w:proofErr w:type="spellEnd"/>
      <w:r w:rsidRPr="00D8038C">
        <w:rPr>
          <w:color w:val="000000"/>
          <w:lang w:val="en-GB"/>
        </w:rPr>
        <w:t xml:space="preserve"> </w:t>
      </w:r>
      <w:proofErr w:type="spellStart"/>
      <w:r w:rsidRPr="00D8038C">
        <w:rPr>
          <w:color w:val="000000"/>
          <w:lang w:val="en-GB"/>
        </w:rPr>
        <w:t>ministrijas</w:t>
      </w:r>
      <w:proofErr w:type="spellEnd"/>
      <w:r w:rsidRPr="00D8038C">
        <w:rPr>
          <w:color w:val="000000"/>
          <w:lang w:val="en-GB"/>
        </w:rPr>
        <w:t xml:space="preserve"> </w:t>
      </w:r>
      <w:r w:rsidR="00974DC7" w:rsidRPr="00D8038C">
        <w:rPr>
          <w:color w:val="000000"/>
        </w:rPr>
        <w:t xml:space="preserve">Budžeta metodoloģijas nodaļas </w:t>
      </w:r>
      <w:proofErr w:type="spellStart"/>
      <w:r w:rsidRPr="00D8038C">
        <w:rPr>
          <w:color w:val="000000"/>
          <w:lang w:val="en-GB"/>
        </w:rPr>
        <w:t>vadītāja</w:t>
      </w:r>
      <w:r w:rsidR="00974DC7" w:rsidRPr="00D8038C">
        <w:rPr>
          <w:color w:val="000000"/>
          <w:lang w:val="en-GB"/>
        </w:rPr>
        <w:t>s</w:t>
      </w:r>
      <w:proofErr w:type="spellEnd"/>
      <w:r w:rsidR="00974DC7" w:rsidRPr="00D8038C">
        <w:rPr>
          <w:color w:val="000000"/>
          <w:lang w:val="en-GB"/>
        </w:rPr>
        <w:t xml:space="preserve"> </w:t>
      </w:r>
      <w:proofErr w:type="spellStart"/>
      <w:r w:rsidR="00974DC7" w:rsidRPr="00D8038C">
        <w:rPr>
          <w:color w:val="000000"/>
          <w:lang w:val="en-GB"/>
        </w:rPr>
        <w:t>vietniece</w:t>
      </w:r>
      <w:proofErr w:type="spellEnd"/>
      <w:r w:rsidRPr="00D8038C">
        <w:rPr>
          <w:color w:val="000000"/>
          <w:lang w:val="en-GB"/>
        </w:rPr>
        <w:t xml:space="preserve"> </w:t>
      </w:r>
      <w:proofErr w:type="spellStart"/>
      <w:r w:rsidRPr="00D8038C">
        <w:rPr>
          <w:b/>
          <w:color w:val="000000"/>
          <w:lang w:val="en-GB"/>
        </w:rPr>
        <w:t>Žanete</w:t>
      </w:r>
      <w:proofErr w:type="spellEnd"/>
      <w:r w:rsidRPr="00D8038C">
        <w:rPr>
          <w:b/>
          <w:color w:val="000000"/>
          <w:lang w:val="en-GB"/>
        </w:rPr>
        <w:t xml:space="preserve"> </w:t>
      </w:r>
      <w:proofErr w:type="spellStart"/>
      <w:r w:rsidRPr="00D8038C">
        <w:rPr>
          <w:b/>
          <w:color w:val="000000"/>
          <w:lang w:val="en-GB"/>
        </w:rPr>
        <w:t>Zvaigzne</w:t>
      </w:r>
      <w:proofErr w:type="spellEnd"/>
    </w:p>
    <w:p w:rsidR="00580DDE" w:rsidRPr="00D8038C" w:rsidRDefault="00580DDE" w:rsidP="00580DDE">
      <w:pPr>
        <w:numPr>
          <w:ilvl w:val="0"/>
          <w:numId w:val="47"/>
        </w:numPr>
        <w:ind w:left="284" w:hanging="284"/>
        <w:jc w:val="both"/>
        <w:rPr>
          <w:i/>
          <w:color w:val="000000"/>
          <w:u w:val="single"/>
          <w:lang w:val="en-GB"/>
        </w:rPr>
      </w:pPr>
      <w:proofErr w:type="spellStart"/>
      <w:r w:rsidRPr="00D8038C">
        <w:rPr>
          <w:color w:val="000000"/>
          <w:lang w:val="en-GB"/>
        </w:rPr>
        <w:t>Datu</w:t>
      </w:r>
      <w:proofErr w:type="spellEnd"/>
      <w:r w:rsidRPr="00D8038C">
        <w:rPr>
          <w:color w:val="000000"/>
          <w:lang w:val="en-GB"/>
        </w:rPr>
        <w:t xml:space="preserve"> </w:t>
      </w:r>
      <w:proofErr w:type="spellStart"/>
      <w:r w:rsidRPr="00D8038C">
        <w:rPr>
          <w:color w:val="000000"/>
          <w:lang w:val="en-GB"/>
        </w:rPr>
        <w:t>valsts</w:t>
      </w:r>
      <w:proofErr w:type="spellEnd"/>
      <w:r w:rsidRPr="00D8038C">
        <w:rPr>
          <w:color w:val="000000"/>
          <w:lang w:val="en-GB"/>
        </w:rPr>
        <w:t xml:space="preserve"> </w:t>
      </w:r>
      <w:proofErr w:type="spellStart"/>
      <w:r w:rsidRPr="00D8038C">
        <w:rPr>
          <w:color w:val="000000"/>
          <w:lang w:val="en-GB"/>
        </w:rPr>
        <w:t>inspekcijas</w:t>
      </w:r>
      <w:proofErr w:type="spellEnd"/>
      <w:r w:rsidRPr="00D8038C">
        <w:rPr>
          <w:color w:val="000000"/>
          <w:lang w:val="en-GB"/>
        </w:rPr>
        <w:t xml:space="preserve"> </w:t>
      </w:r>
      <w:proofErr w:type="spellStart"/>
      <w:r w:rsidRPr="00D8038C">
        <w:rPr>
          <w:color w:val="000000"/>
          <w:lang w:val="en-GB"/>
        </w:rPr>
        <w:t>direktores</w:t>
      </w:r>
      <w:proofErr w:type="spellEnd"/>
      <w:r w:rsidRPr="00D8038C">
        <w:rPr>
          <w:color w:val="000000"/>
          <w:lang w:val="en-GB"/>
        </w:rPr>
        <w:t xml:space="preserve"> </w:t>
      </w:r>
      <w:proofErr w:type="spellStart"/>
      <w:r w:rsidRPr="00D8038C">
        <w:rPr>
          <w:color w:val="000000"/>
          <w:lang w:val="en-GB"/>
        </w:rPr>
        <w:t>vietniece</w:t>
      </w:r>
      <w:proofErr w:type="spellEnd"/>
      <w:r w:rsidRPr="00D8038C">
        <w:rPr>
          <w:color w:val="000000"/>
          <w:lang w:val="en-GB"/>
        </w:rPr>
        <w:t xml:space="preserve"> </w:t>
      </w:r>
      <w:proofErr w:type="spellStart"/>
      <w:r w:rsidRPr="00D8038C">
        <w:rPr>
          <w:b/>
          <w:color w:val="000000"/>
          <w:lang w:val="en-GB"/>
        </w:rPr>
        <w:t>Lāsma</w:t>
      </w:r>
      <w:proofErr w:type="spellEnd"/>
      <w:r w:rsidRPr="00D8038C">
        <w:rPr>
          <w:b/>
          <w:color w:val="000000"/>
          <w:lang w:val="en-GB"/>
        </w:rPr>
        <w:t xml:space="preserve"> </w:t>
      </w:r>
      <w:proofErr w:type="spellStart"/>
      <w:r w:rsidRPr="00D8038C">
        <w:rPr>
          <w:b/>
          <w:color w:val="000000"/>
          <w:lang w:val="en-GB"/>
        </w:rPr>
        <w:t>Dilba</w:t>
      </w:r>
      <w:proofErr w:type="spellEnd"/>
    </w:p>
    <w:p w:rsidR="00917349" w:rsidRPr="00D8038C" w:rsidRDefault="001F02AF" w:rsidP="001F02AF">
      <w:pPr>
        <w:pStyle w:val="ListParagraph"/>
        <w:numPr>
          <w:ilvl w:val="0"/>
          <w:numId w:val="47"/>
        </w:numPr>
        <w:ind w:left="284" w:hanging="284"/>
        <w:jc w:val="both"/>
        <w:rPr>
          <w:color w:val="000000"/>
          <w:lang w:val="en-GB"/>
        </w:rPr>
      </w:pPr>
      <w:proofErr w:type="spellStart"/>
      <w:r w:rsidRPr="00D8038C">
        <w:rPr>
          <w:color w:val="000000"/>
          <w:lang w:val="en-GB"/>
        </w:rPr>
        <w:t>Latvijas</w:t>
      </w:r>
      <w:proofErr w:type="spellEnd"/>
      <w:r w:rsidRPr="00D8038C">
        <w:rPr>
          <w:color w:val="000000"/>
          <w:lang w:val="en-GB"/>
        </w:rPr>
        <w:t xml:space="preserve"> </w:t>
      </w:r>
      <w:proofErr w:type="spellStart"/>
      <w:r w:rsidRPr="00D8038C">
        <w:rPr>
          <w:color w:val="000000"/>
          <w:lang w:val="en-GB"/>
        </w:rPr>
        <w:t>juristu</w:t>
      </w:r>
      <w:proofErr w:type="spellEnd"/>
      <w:r w:rsidRPr="00D8038C">
        <w:rPr>
          <w:color w:val="000000"/>
          <w:lang w:val="en-GB"/>
        </w:rPr>
        <w:t xml:space="preserve"> </w:t>
      </w:r>
      <w:proofErr w:type="spellStart"/>
      <w:r w:rsidRPr="00D8038C">
        <w:rPr>
          <w:color w:val="000000"/>
          <w:lang w:val="en-GB"/>
        </w:rPr>
        <w:t>apvienības</w:t>
      </w:r>
      <w:proofErr w:type="spellEnd"/>
      <w:r w:rsidRPr="00D8038C">
        <w:rPr>
          <w:color w:val="000000"/>
          <w:lang w:val="en-GB"/>
        </w:rPr>
        <w:t xml:space="preserve"> </w:t>
      </w:r>
      <w:proofErr w:type="spellStart"/>
      <w:r w:rsidRPr="00D8038C">
        <w:rPr>
          <w:color w:val="000000"/>
          <w:lang w:val="en-GB"/>
        </w:rPr>
        <w:t>priekšsēdētājs</w:t>
      </w:r>
      <w:proofErr w:type="spellEnd"/>
      <w:r w:rsidRPr="00D8038C">
        <w:rPr>
          <w:color w:val="000000"/>
          <w:lang w:val="en-GB"/>
        </w:rPr>
        <w:t xml:space="preserve"> </w:t>
      </w:r>
      <w:proofErr w:type="spellStart"/>
      <w:r w:rsidRPr="00D8038C">
        <w:rPr>
          <w:b/>
          <w:color w:val="000000"/>
          <w:lang w:val="en-GB"/>
        </w:rPr>
        <w:t>Rihards</w:t>
      </w:r>
      <w:proofErr w:type="spellEnd"/>
      <w:r w:rsidRPr="00D8038C">
        <w:rPr>
          <w:b/>
          <w:color w:val="000000"/>
          <w:lang w:val="en-GB"/>
        </w:rPr>
        <w:t xml:space="preserve"> Bunka</w:t>
      </w:r>
    </w:p>
    <w:p w:rsidR="00734AF4" w:rsidRPr="00734AF4" w:rsidRDefault="00734AF4" w:rsidP="00734AF4">
      <w:pPr>
        <w:jc w:val="both"/>
        <w:rPr>
          <w:b/>
          <w:lang w:val="en-GB"/>
        </w:rPr>
      </w:pPr>
    </w:p>
    <w:p w:rsidR="00734AF4" w:rsidRDefault="00734AF4" w:rsidP="00734AF4">
      <w:pPr>
        <w:jc w:val="both"/>
        <w:rPr>
          <w:b/>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52320">
        <w:rPr>
          <w:rStyle w:val="Strong"/>
          <w:b w:val="0"/>
        </w:rPr>
        <w:t xml:space="preserve"> deputāte Inese Voika</w:t>
      </w:r>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Default="00D56145" w:rsidP="005D610B">
      <w:pPr>
        <w:tabs>
          <w:tab w:val="left" w:pos="1418"/>
        </w:tabs>
        <w:jc w:val="both"/>
        <w:rPr>
          <w:rStyle w:val="Strong"/>
          <w:b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C6639">
        <w:rPr>
          <w:rStyle w:val="Strong"/>
          <w:b w:val="0"/>
        </w:rPr>
        <w:t xml:space="preserve">, </w:t>
      </w:r>
      <w:proofErr w:type="spellStart"/>
      <w:r w:rsidR="00EC6639">
        <w:rPr>
          <w:rStyle w:val="Strong"/>
          <w:b w:val="0"/>
        </w:rPr>
        <w:t>M.Veinalds</w:t>
      </w:r>
      <w:proofErr w:type="spellEnd"/>
      <w:r w:rsidR="00E36193">
        <w:rPr>
          <w:rStyle w:val="Strong"/>
          <w:b w:val="0"/>
        </w:rPr>
        <w:t>, E.Kalniņa</w:t>
      </w:r>
      <w:r w:rsidR="00EC6639">
        <w:rPr>
          <w:rStyle w:val="Strong"/>
          <w:b w:val="0"/>
        </w:rPr>
        <w:t xml:space="preserve">, </w:t>
      </w:r>
      <w:proofErr w:type="spellStart"/>
      <w:r w:rsidR="00EC6639">
        <w:rPr>
          <w:rStyle w:val="Strong"/>
          <w:b w:val="0"/>
        </w:rPr>
        <w:t>B.Veiskate</w:t>
      </w:r>
      <w:proofErr w:type="spellEnd"/>
      <w:r w:rsidR="00F554E4">
        <w:rPr>
          <w:rStyle w:val="Strong"/>
          <w:b w:val="0"/>
        </w:rPr>
        <w:t>.</w:t>
      </w:r>
    </w:p>
    <w:p w:rsidR="0099571F" w:rsidRPr="00523121" w:rsidRDefault="0099571F" w:rsidP="005D610B">
      <w:pPr>
        <w:tabs>
          <w:tab w:val="left" w:pos="1418"/>
        </w:tabs>
        <w:jc w:val="both"/>
        <w:rPr>
          <w:rStyle w:val="Strong"/>
          <w:bCs w:val="0"/>
        </w:rPr>
      </w:pP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99571F" w:rsidRDefault="0099571F" w:rsidP="00B30C4B">
      <w:pPr>
        <w:jc w:val="both"/>
        <w:rPr>
          <w:u w:val="single"/>
        </w:rPr>
      </w:pP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1B4">
      <w:pPr>
        <w:tabs>
          <w:tab w:val="left" w:pos="0"/>
        </w:tabs>
        <w:jc w:val="both"/>
        <w:rPr>
          <w:b/>
        </w:rPr>
      </w:pPr>
      <w:bookmarkStart w:id="1" w:name="OLE_LINK1"/>
      <w:bookmarkStart w:id="2" w:name="OLE_LINK2"/>
      <w:r>
        <w:rPr>
          <w:b/>
        </w:rPr>
        <w:t>1.</w:t>
      </w:r>
      <w:r w:rsidR="001D71B4">
        <w:rPr>
          <w:b/>
        </w:rPr>
        <w:t xml:space="preserve"> </w:t>
      </w:r>
      <w:r w:rsidR="00D0772E">
        <w:rPr>
          <w:b/>
        </w:rPr>
        <w:t>Interešu pārstāvības atklātības likums (1341</w:t>
      </w:r>
      <w:r w:rsidR="001D71B4" w:rsidRPr="001D71B4">
        <w:rPr>
          <w:b/>
        </w:rPr>
        <w:t>/Lp13)</w:t>
      </w:r>
      <w:r w:rsidR="003D1351">
        <w:rPr>
          <w:b/>
        </w:rPr>
        <w:t xml:space="preserve"> 2</w:t>
      </w:r>
      <w:r w:rsidR="00A208E9" w:rsidRPr="00A208E9">
        <w:rPr>
          <w:b/>
        </w:rPr>
        <w:t>.lasījums</w:t>
      </w:r>
      <w:r w:rsidR="00A208E9">
        <w:rPr>
          <w:b/>
        </w:rPr>
        <w:t>.</w:t>
      </w:r>
    </w:p>
    <w:p w:rsidR="003D1351" w:rsidRPr="008634A7" w:rsidRDefault="008634A7" w:rsidP="001D71B4">
      <w:pPr>
        <w:tabs>
          <w:tab w:val="left" w:pos="0"/>
          <w:tab w:val="left" w:pos="284"/>
        </w:tabs>
        <w:jc w:val="both"/>
        <w:rPr>
          <w:b/>
        </w:rPr>
      </w:pPr>
      <w:r>
        <w:rPr>
          <w:b/>
          <w:bCs/>
        </w:rPr>
        <w:t xml:space="preserve">2. </w:t>
      </w:r>
      <w:bookmarkEnd w:id="1"/>
      <w:bookmarkEnd w:id="2"/>
      <w:r w:rsidR="001D71B4"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086C33" w:rsidRDefault="00A7426E" w:rsidP="00122013">
      <w:pPr>
        <w:pStyle w:val="BodyText3"/>
        <w:ind w:firstLine="567"/>
        <w:rPr>
          <w:b w:val="0"/>
        </w:rPr>
      </w:pPr>
      <w:r>
        <w:t>J.Rancāns</w:t>
      </w:r>
      <w:r w:rsidR="002360C8" w:rsidRPr="00523121">
        <w:t xml:space="preserve"> </w:t>
      </w:r>
      <w:r w:rsidR="002360C8" w:rsidRPr="00523121">
        <w:rPr>
          <w:b w:val="0"/>
        </w:rPr>
        <w:t>atklāj sēdi un iepazīstina ar izskatāmo darba kārtību</w:t>
      </w:r>
      <w:r w:rsidR="009971AD">
        <w:rPr>
          <w:b w:val="0"/>
        </w:rPr>
        <w:t>, informējot, ka par izs</w:t>
      </w:r>
      <w:r w:rsidR="001832AC">
        <w:rPr>
          <w:b w:val="0"/>
        </w:rPr>
        <w:t>katāmo likumprojektu saņemti 144</w:t>
      </w:r>
      <w:r w:rsidR="009971AD">
        <w:rPr>
          <w:b w:val="0"/>
        </w:rPr>
        <w:t xml:space="preserve"> priekšlikumi</w:t>
      </w:r>
      <w:r w:rsidR="0029259F">
        <w:rPr>
          <w:b w:val="0"/>
        </w:rPr>
        <w:t>, un aicina sākt to izskatīšanu numuru secībā</w:t>
      </w:r>
      <w:r w:rsidR="009971AD">
        <w:rPr>
          <w:b w:val="0"/>
        </w:rPr>
        <w:t xml:space="preserve">. </w:t>
      </w:r>
    </w:p>
    <w:p w:rsidR="00EC68B6" w:rsidRDefault="00EC68B6" w:rsidP="00122013">
      <w:pPr>
        <w:pStyle w:val="BodyText3"/>
        <w:ind w:firstLine="567"/>
        <w:rPr>
          <w:b w:val="0"/>
          <w:i/>
        </w:rPr>
      </w:pPr>
    </w:p>
    <w:p w:rsidR="00086C33" w:rsidRPr="00935069" w:rsidRDefault="00086C33" w:rsidP="00122013">
      <w:pPr>
        <w:pStyle w:val="BodyText3"/>
        <w:ind w:firstLine="567"/>
        <w:rPr>
          <w:b w:val="0"/>
          <w:i/>
        </w:rPr>
      </w:pPr>
    </w:p>
    <w:p w:rsidR="002B54C8" w:rsidRPr="008634A7" w:rsidRDefault="001D71B4" w:rsidP="002B54C8">
      <w:pPr>
        <w:tabs>
          <w:tab w:val="left" w:pos="0"/>
        </w:tabs>
        <w:jc w:val="both"/>
        <w:rPr>
          <w:b/>
        </w:rPr>
      </w:pPr>
      <w:r>
        <w:rPr>
          <w:b/>
          <w:bCs/>
        </w:rPr>
        <w:t>1</w:t>
      </w:r>
      <w:r w:rsidR="000951E3">
        <w:rPr>
          <w:b/>
          <w:bCs/>
        </w:rPr>
        <w:t>.</w:t>
      </w:r>
      <w:r w:rsidR="006973E6">
        <w:rPr>
          <w:b/>
          <w:bCs/>
        </w:rPr>
        <w:t xml:space="preserve"> </w:t>
      </w:r>
      <w:r w:rsidR="002B54C8">
        <w:rPr>
          <w:b/>
        </w:rPr>
        <w:t>Interešu pārstāvības atklātības likums (1341</w:t>
      </w:r>
      <w:r w:rsidR="002B54C8" w:rsidRPr="001D71B4">
        <w:rPr>
          <w:b/>
        </w:rPr>
        <w:t>/Lp13)</w:t>
      </w:r>
      <w:r w:rsidR="002B54C8">
        <w:rPr>
          <w:b/>
        </w:rPr>
        <w:t xml:space="preserve"> 2</w:t>
      </w:r>
      <w:r w:rsidR="002B54C8" w:rsidRPr="00A208E9">
        <w:rPr>
          <w:b/>
        </w:rPr>
        <w:t>.lasījums</w:t>
      </w:r>
      <w:r w:rsidR="002B54C8">
        <w:rPr>
          <w:b/>
        </w:rPr>
        <w:t>.</w:t>
      </w:r>
    </w:p>
    <w:p w:rsidR="00011A68" w:rsidRPr="008634A7" w:rsidRDefault="00011A68" w:rsidP="002B54C8">
      <w:pPr>
        <w:jc w:val="both"/>
        <w:rPr>
          <w:b/>
        </w:rPr>
      </w:pPr>
    </w:p>
    <w:p w:rsidR="004F7DCD" w:rsidRDefault="003746D0" w:rsidP="002D453F">
      <w:pPr>
        <w:pStyle w:val="BodyText3"/>
        <w:ind w:firstLine="567"/>
        <w:rPr>
          <w:b w:val="0"/>
        </w:rPr>
      </w:pPr>
      <w:r w:rsidRPr="00011A68">
        <w:t>Nr.1</w:t>
      </w:r>
      <w:r>
        <w:t xml:space="preserve"> </w:t>
      </w:r>
      <w:r w:rsidR="007239F9">
        <w:rPr>
          <w:b w:val="0"/>
        </w:rPr>
        <w:t xml:space="preserve">– </w:t>
      </w:r>
      <w:r w:rsidR="004F7DCD">
        <w:rPr>
          <w:b w:val="0"/>
        </w:rPr>
        <w:t>Sabiedriskās politikas centra</w:t>
      </w:r>
      <w:r w:rsidR="004F7DCD" w:rsidRPr="004F7DCD">
        <w:rPr>
          <w:b w:val="0"/>
        </w:rPr>
        <w:t xml:space="preserve"> PROVIDUS </w:t>
      </w:r>
      <w:r>
        <w:rPr>
          <w:b w:val="0"/>
        </w:rPr>
        <w:t xml:space="preserve">priekšlikums – </w:t>
      </w:r>
      <w:r w:rsidR="00BA66AA">
        <w:rPr>
          <w:b w:val="0"/>
        </w:rPr>
        <w:t>I</w:t>
      </w:r>
      <w:r w:rsidR="004F7DCD">
        <w:rPr>
          <w:b w:val="0"/>
        </w:rPr>
        <w:t>zteikt 1. panta pirmo daļu ieteiktā redakcijā.</w:t>
      </w:r>
    </w:p>
    <w:p w:rsidR="008B0FB7" w:rsidRDefault="002D3FD0" w:rsidP="002D3FD0">
      <w:pPr>
        <w:pStyle w:val="BodyText3"/>
        <w:ind w:firstLine="567"/>
        <w:rPr>
          <w:b w:val="0"/>
        </w:rPr>
      </w:pPr>
      <w:r>
        <w:t>L.Stafecka</w:t>
      </w:r>
      <w:r w:rsidR="00AA2878">
        <w:t xml:space="preserve"> </w:t>
      </w:r>
      <w:r w:rsidR="00773A8B">
        <w:rPr>
          <w:b w:val="0"/>
        </w:rPr>
        <w:t xml:space="preserve">informē, ka </w:t>
      </w:r>
      <w:r>
        <w:rPr>
          <w:b w:val="0"/>
        </w:rPr>
        <w:t xml:space="preserve">šis ir precizējums saistībā ar interešu pārstāvības definējumu. </w:t>
      </w:r>
    </w:p>
    <w:p w:rsidR="00143E89" w:rsidRDefault="00143E89" w:rsidP="002D453F">
      <w:pPr>
        <w:pStyle w:val="BodyText3"/>
        <w:ind w:firstLine="567"/>
        <w:rPr>
          <w:b w:val="0"/>
        </w:rPr>
      </w:pPr>
      <w:r>
        <w:t>J</w:t>
      </w:r>
      <w:r w:rsidR="002D3FD0">
        <w:t>.Priekulim</w:t>
      </w:r>
      <w:r>
        <w:t xml:space="preserve"> </w:t>
      </w:r>
      <w:r w:rsidR="002D3FD0">
        <w:rPr>
          <w:b w:val="0"/>
        </w:rPr>
        <w:t>nav iebildumu</w:t>
      </w:r>
      <w:r w:rsidR="00EC5290">
        <w:rPr>
          <w:b w:val="0"/>
        </w:rPr>
        <w:t>.</w:t>
      </w:r>
    </w:p>
    <w:p w:rsidR="00CC524A" w:rsidRPr="008D75FC" w:rsidRDefault="00CC524A" w:rsidP="002D453F">
      <w:pPr>
        <w:pStyle w:val="BodyText3"/>
        <w:ind w:firstLine="567"/>
        <w:rPr>
          <w:b w:val="0"/>
          <w:i/>
        </w:rPr>
      </w:pPr>
      <w:r w:rsidRPr="008D75FC">
        <w:rPr>
          <w:b w:val="0"/>
          <w:i/>
        </w:rPr>
        <w:t>Notiek sēdes dalībnieku diskusija par izskatāmo priekšlikumu.</w:t>
      </w:r>
    </w:p>
    <w:p w:rsidR="003746D0" w:rsidRDefault="003746D0" w:rsidP="002D453F">
      <w:pPr>
        <w:pStyle w:val="BodyText3"/>
        <w:ind w:firstLine="567"/>
        <w:rPr>
          <w:b w:val="0"/>
        </w:rPr>
      </w:pPr>
      <w:r w:rsidRPr="00F31649">
        <w:t>J.Rancāns</w:t>
      </w:r>
      <w:r>
        <w:rPr>
          <w:b w:val="0"/>
        </w:rPr>
        <w:t xml:space="preserve"> aicina deputātus atbalstīt </w:t>
      </w:r>
      <w:r w:rsidR="00906EDA">
        <w:rPr>
          <w:b w:val="0"/>
        </w:rPr>
        <w:t xml:space="preserve">šo </w:t>
      </w:r>
      <w:r>
        <w:rPr>
          <w:b w:val="0"/>
        </w:rPr>
        <w:t>priekšlikumu</w:t>
      </w:r>
      <w:r w:rsidR="005264C7">
        <w:rPr>
          <w:b w:val="0"/>
        </w:rPr>
        <w:t xml:space="preserve"> un veidot komisijas priekšlikumu, kurā tiek precizēta </w:t>
      </w:r>
      <w:r w:rsidR="00CD0FBE">
        <w:rPr>
          <w:b w:val="0"/>
        </w:rPr>
        <w:t xml:space="preserve">panta </w:t>
      </w:r>
      <w:r w:rsidR="005264C7">
        <w:rPr>
          <w:b w:val="0"/>
        </w:rPr>
        <w:t>redakcija</w:t>
      </w:r>
      <w:r>
        <w:rPr>
          <w:b w:val="0"/>
        </w:rPr>
        <w:t>.</w:t>
      </w:r>
    </w:p>
    <w:p w:rsidR="003746D0" w:rsidRDefault="00F415E6" w:rsidP="002D453F">
      <w:pPr>
        <w:pStyle w:val="BodyText3"/>
        <w:ind w:firstLine="567"/>
        <w:rPr>
          <w:b w:val="0"/>
          <w:i/>
        </w:rPr>
      </w:pPr>
      <w:r>
        <w:rPr>
          <w:b w:val="0"/>
          <w:i/>
        </w:rPr>
        <w:t>Priekšlikums</w:t>
      </w:r>
      <w:r w:rsidR="003746D0">
        <w:rPr>
          <w:b w:val="0"/>
          <w:i/>
        </w:rPr>
        <w:t xml:space="preserve"> </w:t>
      </w:r>
      <w:r w:rsidR="003746D0" w:rsidRPr="00F415E6">
        <w:rPr>
          <w:i/>
        </w:rPr>
        <w:t>Nr.1</w:t>
      </w:r>
      <w:r>
        <w:rPr>
          <w:i/>
        </w:rPr>
        <w:t xml:space="preserve"> </w:t>
      </w:r>
      <w:r w:rsidRPr="00F415E6">
        <w:rPr>
          <w:b w:val="0"/>
          <w:i/>
        </w:rPr>
        <w:t xml:space="preserve">komisijā </w:t>
      </w:r>
      <w:r w:rsidRPr="00B47BA9">
        <w:rPr>
          <w:i/>
        </w:rPr>
        <w:t>atbalstīts</w:t>
      </w:r>
      <w:r w:rsidRPr="00F415E6">
        <w:rPr>
          <w:b w:val="0"/>
          <w:i/>
        </w:rPr>
        <w:t>.</w:t>
      </w:r>
    </w:p>
    <w:p w:rsidR="001648E6" w:rsidRDefault="001648E6" w:rsidP="003746D0">
      <w:pPr>
        <w:pStyle w:val="BodyText3"/>
        <w:ind w:firstLine="426"/>
        <w:rPr>
          <w:b w:val="0"/>
          <w:i/>
        </w:rPr>
      </w:pPr>
    </w:p>
    <w:p w:rsidR="00657791" w:rsidRDefault="001648E6" w:rsidP="00F415E6">
      <w:pPr>
        <w:pStyle w:val="ListParagraph"/>
        <w:tabs>
          <w:tab w:val="left" w:pos="851"/>
        </w:tabs>
        <w:ind w:left="0" w:firstLine="567"/>
        <w:jc w:val="both"/>
        <w:rPr>
          <w:rFonts w:eastAsia="Calibri"/>
          <w:color w:val="000000"/>
          <w:shd w:val="clear" w:color="auto" w:fill="FFFFFF"/>
        </w:rPr>
      </w:pPr>
      <w:r w:rsidRPr="00F415E6">
        <w:rPr>
          <w:b/>
        </w:rPr>
        <w:t>Nr.2</w:t>
      </w:r>
      <w:r>
        <w:t xml:space="preserve"> </w:t>
      </w:r>
      <w:r w:rsidR="00A02DE8">
        <w:t>– Saeimas Juridiskā</w:t>
      </w:r>
      <w:r>
        <w:t xml:space="preserve"> </w:t>
      </w:r>
      <w:r w:rsidR="00862C6B">
        <w:t xml:space="preserve">biroja </w:t>
      </w:r>
      <w:r>
        <w:t xml:space="preserve">priekšlikums – </w:t>
      </w:r>
      <w:r w:rsidR="00657791">
        <w:rPr>
          <w:rFonts w:eastAsia="Calibri"/>
          <w:color w:val="000000"/>
          <w:shd w:val="clear" w:color="auto" w:fill="FFFFFF"/>
        </w:rPr>
        <w:t>Ierosina</w:t>
      </w:r>
      <w:r w:rsidR="00657791" w:rsidRPr="00657791">
        <w:rPr>
          <w:rFonts w:eastAsia="Calibri"/>
          <w:color w:val="000000"/>
          <w:shd w:val="clear" w:color="auto" w:fill="FFFFFF"/>
        </w:rPr>
        <w:t xml:space="preserve"> apsvērt iespēju apvienot 1. panta 1. punkta “a”, “f”, “h” un “i” apakšpunktu vienā punktā, ja komisija uzskata šādu izņēmuma gadījumu par lietderīgu.</w:t>
      </w:r>
    </w:p>
    <w:p w:rsidR="00C07F47" w:rsidRDefault="00C07F47" w:rsidP="00F415E6">
      <w:pPr>
        <w:pStyle w:val="ListParagraph"/>
        <w:tabs>
          <w:tab w:val="left" w:pos="851"/>
        </w:tabs>
        <w:ind w:left="0" w:firstLine="567"/>
        <w:jc w:val="both"/>
      </w:pPr>
      <w:r w:rsidRPr="00C07F47">
        <w:rPr>
          <w:b/>
        </w:rPr>
        <w:t>J.Priekulis</w:t>
      </w:r>
      <w:r>
        <w:t xml:space="preserve"> </w:t>
      </w:r>
      <w:r w:rsidR="005A7ACD">
        <w:t>aicina apsvērt izņēmumu lietderību vispār</w:t>
      </w:r>
      <w:r w:rsidR="0061529D">
        <w:t>, bet gadījumā, ja tādi ir nepieciešami, tad labāk būtu tos apvienot vienā punktā.</w:t>
      </w:r>
    </w:p>
    <w:p w:rsidR="0061529D" w:rsidRPr="008D75FC" w:rsidRDefault="0061529D" w:rsidP="0061529D">
      <w:pPr>
        <w:pStyle w:val="BodyText3"/>
        <w:ind w:firstLine="567"/>
        <w:rPr>
          <w:b w:val="0"/>
          <w:i/>
        </w:rPr>
      </w:pPr>
      <w:r w:rsidRPr="008D75FC">
        <w:rPr>
          <w:b w:val="0"/>
          <w:i/>
        </w:rPr>
        <w:t>Notiek sēdes dalībnieku diskusija par izskatāmo priekšlikumu.</w:t>
      </w:r>
    </w:p>
    <w:p w:rsidR="001648E6" w:rsidRDefault="001648E6" w:rsidP="002D453F">
      <w:pPr>
        <w:pStyle w:val="BodyText3"/>
        <w:ind w:firstLine="567"/>
        <w:rPr>
          <w:b w:val="0"/>
        </w:rPr>
      </w:pPr>
      <w:r w:rsidRPr="00F31649">
        <w:t>J.Rancāns</w:t>
      </w:r>
      <w:r w:rsidR="003703CF">
        <w:rPr>
          <w:b w:val="0"/>
        </w:rPr>
        <w:t xml:space="preserve"> aicina deputātus priekšlikuma iz</w:t>
      </w:r>
      <w:r w:rsidR="0061529D">
        <w:rPr>
          <w:b w:val="0"/>
        </w:rPr>
        <w:t>skatīšanu atlikt līdz nākamajai</w:t>
      </w:r>
      <w:r w:rsidR="00DD3F06">
        <w:rPr>
          <w:b w:val="0"/>
        </w:rPr>
        <w:t xml:space="preserve"> komisijas sēd</w:t>
      </w:r>
      <w:r w:rsidR="0061529D">
        <w:rPr>
          <w:b w:val="0"/>
        </w:rPr>
        <w:t>ei, kad b</w:t>
      </w:r>
      <w:r w:rsidR="00CD244A">
        <w:rPr>
          <w:b w:val="0"/>
        </w:rPr>
        <w:t>ūtu sagatavota redakcija</w:t>
      </w:r>
      <w:r w:rsidR="0061529D">
        <w:rPr>
          <w:b w:val="0"/>
        </w:rPr>
        <w:t xml:space="preserve"> komisijas priek</w:t>
      </w:r>
      <w:r w:rsidR="00CD244A">
        <w:rPr>
          <w:b w:val="0"/>
        </w:rPr>
        <w:t>šlikumam, apvienojot konkrētos punktus un izslēdzot liekvārdību</w:t>
      </w:r>
      <w:r>
        <w:rPr>
          <w:b w:val="0"/>
        </w:rPr>
        <w:t>.</w:t>
      </w:r>
    </w:p>
    <w:p w:rsidR="00B47BA9" w:rsidRDefault="00B47BA9" w:rsidP="002D453F">
      <w:pPr>
        <w:pStyle w:val="BodyText3"/>
        <w:ind w:firstLine="567"/>
        <w:rPr>
          <w:b w:val="0"/>
          <w:i/>
        </w:rPr>
      </w:pPr>
      <w:r>
        <w:rPr>
          <w:b w:val="0"/>
          <w:i/>
        </w:rPr>
        <w:t xml:space="preserve">Priekšlikuma </w:t>
      </w:r>
      <w:r>
        <w:rPr>
          <w:i/>
        </w:rPr>
        <w:t>Nr.2 i</w:t>
      </w:r>
      <w:r w:rsidRPr="00B47BA9">
        <w:rPr>
          <w:b w:val="0"/>
          <w:i/>
        </w:rPr>
        <w:t>zskatīšana</w:t>
      </w:r>
      <w:r>
        <w:rPr>
          <w:i/>
        </w:rPr>
        <w:t xml:space="preserve"> </w:t>
      </w:r>
      <w:r w:rsidRPr="00F415E6">
        <w:rPr>
          <w:b w:val="0"/>
          <w:i/>
        </w:rPr>
        <w:t>komisij</w:t>
      </w:r>
      <w:r>
        <w:rPr>
          <w:b w:val="0"/>
          <w:i/>
        </w:rPr>
        <w:t xml:space="preserve">ā </w:t>
      </w:r>
      <w:r w:rsidRPr="00B47BA9">
        <w:rPr>
          <w:i/>
        </w:rPr>
        <w:t>atlikta</w:t>
      </w:r>
      <w:r w:rsidRPr="00F415E6">
        <w:rPr>
          <w:b w:val="0"/>
          <w:i/>
        </w:rPr>
        <w:t>.</w:t>
      </w:r>
    </w:p>
    <w:p w:rsidR="00B47BA9" w:rsidRDefault="00B47BA9" w:rsidP="00B47BA9">
      <w:pPr>
        <w:pStyle w:val="BodyText3"/>
        <w:ind w:firstLine="426"/>
        <w:rPr>
          <w:b w:val="0"/>
          <w:i/>
        </w:rPr>
      </w:pPr>
    </w:p>
    <w:p w:rsidR="00383CB6" w:rsidRDefault="00B47BA9" w:rsidP="002D453F">
      <w:pPr>
        <w:pStyle w:val="ListParagraph"/>
        <w:ind w:left="0" w:firstLine="567"/>
        <w:jc w:val="both"/>
        <w:rPr>
          <w:rFonts w:eastAsia="Calibri"/>
          <w:color w:val="000000"/>
          <w:shd w:val="clear" w:color="auto" w:fill="FFFFFF"/>
        </w:rPr>
      </w:pPr>
      <w:r w:rsidRPr="00F415E6">
        <w:rPr>
          <w:b/>
        </w:rPr>
        <w:lastRenderedPageBreak/>
        <w:t>Nr.</w:t>
      </w:r>
      <w:r>
        <w:rPr>
          <w:b/>
        </w:rPr>
        <w:t>3</w:t>
      </w:r>
      <w:r w:rsidR="00383CB6">
        <w:t xml:space="preserve"> – Valsts kancelejas</w:t>
      </w:r>
      <w:r>
        <w:t xml:space="preserve"> priekšlikums – </w:t>
      </w:r>
      <w:r w:rsidR="00383CB6" w:rsidRPr="00383CB6">
        <w:rPr>
          <w:rFonts w:eastAsia="Calibri"/>
          <w:color w:val="000000"/>
          <w:shd w:val="clear" w:color="auto" w:fill="FFFFFF"/>
        </w:rPr>
        <w:t>Ieteikums precizēt Likumprojektā lietoto terminu lietojumu, vienādot terminu lietojumu visa Likumprojekta ietvaros, lai atšķirīgu terminu lietojums neradītu pārpratumus.</w:t>
      </w:r>
    </w:p>
    <w:p w:rsidR="00D00F61" w:rsidRDefault="00D00F61" w:rsidP="002D453F">
      <w:pPr>
        <w:pStyle w:val="ListParagraph"/>
        <w:ind w:left="0" w:firstLine="567"/>
        <w:jc w:val="both"/>
        <w:rPr>
          <w:rFonts w:eastAsia="Calibri"/>
          <w:color w:val="000000"/>
          <w:shd w:val="clear" w:color="auto" w:fill="FFFFFF"/>
        </w:rPr>
      </w:pPr>
      <w:r>
        <w:rPr>
          <w:b/>
        </w:rPr>
        <w:t>I.Kušķe</w:t>
      </w:r>
      <w:r>
        <w:t xml:space="preserve"> inform</w:t>
      </w:r>
      <w:r w:rsidRPr="00C07F47">
        <w:t>ē</w:t>
      </w:r>
      <w:r>
        <w:t>, ka šis ir līdzīga rakstura priekšlikums</w:t>
      </w:r>
    </w:p>
    <w:p w:rsidR="00536A8E" w:rsidRPr="00B47BA9" w:rsidRDefault="00536A8E" w:rsidP="002D453F">
      <w:pPr>
        <w:pStyle w:val="ListParagraph"/>
        <w:ind w:left="0" w:firstLine="567"/>
        <w:jc w:val="both"/>
        <w:rPr>
          <w:rFonts w:eastAsia="Calibri"/>
          <w:color w:val="000000"/>
          <w:sz w:val="22"/>
          <w:shd w:val="clear" w:color="auto" w:fill="FFFFFF"/>
        </w:rPr>
      </w:pPr>
      <w:r w:rsidRPr="00C07F47">
        <w:rPr>
          <w:b/>
        </w:rPr>
        <w:t>J.Priekulis</w:t>
      </w:r>
      <w:r>
        <w:t xml:space="preserve"> koment</w:t>
      </w:r>
      <w:r w:rsidRPr="00C07F47">
        <w:t>ē</w:t>
      </w:r>
      <w:r>
        <w:t>, ka</w:t>
      </w:r>
      <w:r w:rsidR="00D00F61">
        <w:t xml:space="preserve"> JB arī pamanīja nekonsekvenci terminu lietojumos</w:t>
      </w:r>
      <w:r w:rsidR="00F27A49">
        <w:t>.</w:t>
      </w:r>
      <w:r w:rsidR="00D00F61">
        <w:t xml:space="preserve"> To varētu tehniski sakārtot uz trešo lasījumu. </w:t>
      </w:r>
    </w:p>
    <w:p w:rsidR="00B47BA9" w:rsidRDefault="00B47BA9" w:rsidP="002D453F">
      <w:pPr>
        <w:pStyle w:val="ListParagraph"/>
        <w:tabs>
          <w:tab w:val="left" w:pos="567"/>
        </w:tabs>
        <w:ind w:left="0" w:firstLine="567"/>
        <w:jc w:val="both"/>
        <w:rPr>
          <w:b/>
        </w:rPr>
      </w:pPr>
      <w:r w:rsidRPr="00B47BA9">
        <w:rPr>
          <w:b/>
        </w:rPr>
        <w:t>J.Rancāns</w:t>
      </w:r>
      <w:r>
        <w:t xml:space="preserve"> aicina </w:t>
      </w:r>
      <w:r w:rsidR="00D00F61">
        <w:t>uz trešo lasījumu sakārtot un atrisināt šos jautājumus</w:t>
      </w:r>
      <w:r>
        <w:t>.</w:t>
      </w:r>
    </w:p>
    <w:p w:rsidR="00B47BA9" w:rsidRDefault="00B47BA9" w:rsidP="002D453F">
      <w:pPr>
        <w:pStyle w:val="BodyText3"/>
        <w:ind w:firstLine="567"/>
        <w:rPr>
          <w:b w:val="0"/>
          <w:i/>
        </w:rPr>
      </w:pPr>
      <w:r>
        <w:rPr>
          <w:b w:val="0"/>
          <w:i/>
        </w:rPr>
        <w:t xml:space="preserve">Priekšlikums </w:t>
      </w:r>
      <w:r>
        <w:rPr>
          <w:i/>
        </w:rPr>
        <w:t xml:space="preserve">Nr.3 </w:t>
      </w:r>
      <w:r w:rsidR="00D00F61">
        <w:rPr>
          <w:i/>
        </w:rPr>
        <w:t>nav balsojams</w:t>
      </w:r>
      <w:r w:rsidRPr="00F415E6">
        <w:rPr>
          <w:b w:val="0"/>
          <w:i/>
        </w:rPr>
        <w:t>.</w:t>
      </w:r>
    </w:p>
    <w:p w:rsidR="00577B3D" w:rsidRDefault="00577B3D" w:rsidP="001648E6">
      <w:pPr>
        <w:pStyle w:val="BodyText3"/>
        <w:ind w:firstLine="426"/>
        <w:rPr>
          <w:b w:val="0"/>
          <w:i/>
        </w:rPr>
      </w:pPr>
    </w:p>
    <w:p w:rsidR="007B5837" w:rsidRDefault="00577B3D" w:rsidP="002D453F">
      <w:pPr>
        <w:widowControl w:val="0"/>
        <w:tabs>
          <w:tab w:val="left" w:pos="567"/>
        </w:tabs>
        <w:ind w:firstLine="567"/>
        <w:jc w:val="both"/>
        <w:rPr>
          <w:bCs/>
        </w:rPr>
      </w:pPr>
      <w:r w:rsidRPr="00EA5844">
        <w:rPr>
          <w:b/>
        </w:rPr>
        <w:t>Nr.</w:t>
      </w:r>
      <w:r w:rsidR="002F758A">
        <w:rPr>
          <w:b/>
        </w:rPr>
        <w:t>4</w:t>
      </w:r>
      <w:r>
        <w:t xml:space="preserve"> </w:t>
      </w:r>
      <w:r>
        <w:rPr>
          <w:b/>
        </w:rPr>
        <w:t xml:space="preserve">– </w:t>
      </w:r>
      <w:r w:rsidR="00CC25B6">
        <w:t>Saeimas deputātes I.Voikas</w:t>
      </w:r>
      <w:r w:rsidRPr="00EA5844">
        <w:t xml:space="preserve"> priekšlikums</w:t>
      </w:r>
      <w:r>
        <w:rPr>
          <w:b/>
        </w:rPr>
        <w:t xml:space="preserve"> – </w:t>
      </w:r>
      <w:r w:rsidR="003C3899" w:rsidRPr="002D453F">
        <w:rPr>
          <w:bCs/>
        </w:rPr>
        <w:t xml:space="preserve">Papildināt </w:t>
      </w:r>
      <w:r w:rsidR="007B5837" w:rsidRPr="007B5837">
        <w:rPr>
          <w:bCs/>
        </w:rPr>
        <w:t xml:space="preserve">1. panta pirmās daļas 1.punkta “a” apakšpunktu aiz vārdiem “iegūšana vai apmaiņa” ar vārdiem “, un kurā papildus netiek veiktas šā panta 1.punkta ievaddaļā minētās darbības”. </w:t>
      </w:r>
    </w:p>
    <w:p w:rsidR="002850AB" w:rsidRDefault="00CD1A64" w:rsidP="002D453F">
      <w:pPr>
        <w:widowControl w:val="0"/>
        <w:tabs>
          <w:tab w:val="left" w:pos="567"/>
        </w:tabs>
        <w:ind w:firstLine="567"/>
        <w:jc w:val="both"/>
      </w:pPr>
      <w:r>
        <w:rPr>
          <w:b/>
        </w:rPr>
        <w:t xml:space="preserve">I.Voika </w:t>
      </w:r>
      <w:r>
        <w:t xml:space="preserve">informē, ka </w:t>
      </w:r>
      <w:r w:rsidR="002170C3">
        <w:t>priekšlikums</w:t>
      </w:r>
      <w:r>
        <w:t xml:space="preserve"> izstrādāts kopā ar E.Pastara un Finanšu nozares asociācijas atbalstu</w:t>
      </w:r>
      <w:r w:rsidR="002170C3">
        <w:t>.</w:t>
      </w:r>
      <w:r w:rsidR="00CF2009">
        <w:t xml:space="preserve"> Jāskata kontekstā ar iepriekšējo diskusiju par punktu apvienošanu (2.priekšlikums).</w:t>
      </w:r>
    </w:p>
    <w:p w:rsidR="00DB0C29" w:rsidRPr="002D453F" w:rsidRDefault="00DB0C29" w:rsidP="005E40D7">
      <w:pPr>
        <w:pStyle w:val="BodyText3"/>
        <w:ind w:firstLine="567"/>
        <w:rPr>
          <w:bCs w:val="0"/>
        </w:rPr>
      </w:pPr>
      <w:r w:rsidRPr="00F31649">
        <w:t>J.Rancāns</w:t>
      </w:r>
      <w:r>
        <w:rPr>
          <w:b w:val="0"/>
        </w:rPr>
        <w:t xml:space="preserve"> aicina </w:t>
      </w:r>
      <w:r w:rsidR="005769DA">
        <w:rPr>
          <w:b w:val="0"/>
        </w:rPr>
        <w:t>to ņemt vērā, veidojot komisijas redakciju</w:t>
      </w:r>
      <w:r>
        <w:rPr>
          <w:b w:val="0"/>
        </w:rPr>
        <w:t xml:space="preserve"> priekšlikuma</w:t>
      </w:r>
      <w:r w:rsidR="005769DA">
        <w:rPr>
          <w:b w:val="0"/>
        </w:rPr>
        <w:t>m</w:t>
      </w:r>
      <w:r>
        <w:rPr>
          <w:b w:val="0"/>
        </w:rPr>
        <w:t>.</w:t>
      </w:r>
    </w:p>
    <w:p w:rsidR="003C3899" w:rsidRDefault="003C3899" w:rsidP="002D453F">
      <w:pPr>
        <w:pStyle w:val="BodyText3"/>
        <w:ind w:firstLine="567"/>
        <w:rPr>
          <w:b w:val="0"/>
          <w:i/>
        </w:rPr>
      </w:pPr>
      <w:r>
        <w:rPr>
          <w:b w:val="0"/>
          <w:i/>
        </w:rPr>
        <w:t xml:space="preserve">Priekšlikuma </w:t>
      </w:r>
      <w:r>
        <w:rPr>
          <w:i/>
        </w:rPr>
        <w:t>Nr.4 i</w:t>
      </w:r>
      <w:r w:rsidRPr="00B47BA9">
        <w:rPr>
          <w:b w:val="0"/>
          <w:i/>
        </w:rPr>
        <w:t>zskatīšana</w:t>
      </w:r>
      <w:r>
        <w:rPr>
          <w:i/>
        </w:rPr>
        <w:t xml:space="preserve"> </w:t>
      </w:r>
      <w:r w:rsidRPr="00F415E6">
        <w:rPr>
          <w:b w:val="0"/>
          <w:i/>
        </w:rPr>
        <w:t>komisij</w:t>
      </w:r>
      <w:r>
        <w:rPr>
          <w:b w:val="0"/>
          <w:i/>
        </w:rPr>
        <w:t xml:space="preserve">ā </w:t>
      </w:r>
      <w:r w:rsidRPr="00B47BA9">
        <w:rPr>
          <w:i/>
        </w:rPr>
        <w:t>atlikta</w:t>
      </w:r>
      <w:r w:rsidRPr="00F415E6">
        <w:rPr>
          <w:b w:val="0"/>
          <w:i/>
        </w:rPr>
        <w:t>.</w:t>
      </w:r>
    </w:p>
    <w:p w:rsidR="00C24222" w:rsidRDefault="00C24222" w:rsidP="00577B3D">
      <w:pPr>
        <w:pStyle w:val="BodyText3"/>
        <w:ind w:firstLine="426"/>
        <w:rPr>
          <w:b w:val="0"/>
          <w:i/>
        </w:rPr>
      </w:pPr>
    </w:p>
    <w:p w:rsidR="002D453F" w:rsidRDefault="00C24222" w:rsidP="002D453F">
      <w:pPr>
        <w:pStyle w:val="ListParagraph"/>
        <w:tabs>
          <w:tab w:val="left" w:pos="851"/>
        </w:tabs>
        <w:ind w:left="0" w:firstLine="567"/>
        <w:jc w:val="both"/>
        <w:rPr>
          <w:rFonts w:eastAsia="Calibri"/>
          <w:color w:val="000000"/>
          <w:shd w:val="clear" w:color="auto" w:fill="FFFFFF"/>
        </w:rPr>
      </w:pPr>
      <w:r w:rsidRPr="00EA5844">
        <w:rPr>
          <w:b/>
        </w:rPr>
        <w:t>Nr.</w:t>
      </w:r>
      <w:r w:rsidR="002D453F">
        <w:rPr>
          <w:b/>
        </w:rPr>
        <w:t>5</w:t>
      </w:r>
      <w:r>
        <w:t xml:space="preserve"> </w:t>
      </w:r>
      <w:r>
        <w:rPr>
          <w:b/>
        </w:rPr>
        <w:t xml:space="preserve">– </w:t>
      </w:r>
      <w:r w:rsidR="00540BCB">
        <w:t>Finanšu nozares asociācijas</w:t>
      </w:r>
      <w:r>
        <w:t xml:space="preserve"> priekšlikums </w:t>
      </w:r>
      <w:r>
        <w:rPr>
          <w:b/>
        </w:rPr>
        <w:t xml:space="preserve">– </w:t>
      </w:r>
      <w:r w:rsidR="007E51AC" w:rsidRPr="007E51AC">
        <w:rPr>
          <w:rFonts w:eastAsia="Calibri"/>
          <w:color w:val="000000"/>
          <w:shd w:val="clear" w:color="auto" w:fill="FFFFFF"/>
        </w:rPr>
        <w:t>Papildināt Likumprojekta 1. panta pirmās daļas 1.punkta “a” apakšpunktu aiz vārdiem “iegūšana vai apmaiņa” ar vārdiem “, un kurā papildus netiek veiktas šā panta 1.punkta ievaddaļā minētās darbības”.</w:t>
      </w:r>
    </w:p>
    <w:p w:rsidR="00B11F43" w:rsidRDefault="00B11F43" w:rsidP="002D453F">
      <w:pPr>
        <w:pStyle w:val="ListParagraph"/>
        <w:tabs>
          <w:tab w:val="left" w:pos="851"/>
        </w:tabs>
        <w:ind w:left="0" w:firstLine="567"/>
        <w:jc w:val="both"/>
        <w:rPr>
          <w:rFonts w:eastAsia="Calibri"/>
          <w:color w:val="000000"/>
          <w:shd w:val="clear" w:color="auto" w:fill="FFFFFF"/>
        </w:rPr>
      </w:pPr>
      <w:r>
        <w:rPr>
          <w:b/>
        </w:rPr>
        <w:t>E.Pastar</w:t>
      </w:r>
      <w:r w:rsidRPr="00C07F47">
        <w:rPr>
          <w:b/>
        </w:rPr>
        <w:t>s</w:t>
      </w:r>
      <w:r>
        <w:t xml:space="preserve"> informē, ka ar šo priekšlikumu ir tas pats, kas ar iepriekšējo – </w:t>
      </w:r>
      <w:r w:rsidR="007759DD">
        <w:t>jāņem vērā, veidojot komisijas priekšlikumu</w:t>
      </w:r>
      <w:r w:rsidR="004B7574">
        <w:t>,</w:t>
      </w:r>
      <w:r w:rsidR="007759DD">
        <w:t xml:space="preserve"> un </w:t>
      </w:r>
      <w:r>
        <w:t>jādiskutē, kad būs komisijas redakcija.</w:t>
      </w:r>
    </w:p>
    <w:p w:rsidR="00AC000C" w:rsidRPr="002D453F" w:rsidRDefault="00AC000C" w:rsidP="002D453F">
      <w:pPr>
        <w:pStyle w:val="ListParagraph"/>
        <w:tabs>
          <w:tab w:val="left" w:pos="851"/>
        </w:tabs>
        <w:ind w:left="0" w:firstLine="567"/>
        <w:jc w:val="both"/>
        <w:rPr>
          <w:rFonts w:eastAsia="Calibri"/>
          <w:color w:val="000000"/>
          <w:sz w:val="22"/>
          <w:shd w:val="clear" w:color="auto" w:fill="FFFFFF"/>
        </w:rPr>
      </w:pPr>
      <w:r w:rsidRPr="00C07F47">
        <w:rPr>
          <w:b/>
        </w:rPr>
        <w:t>J.Priekulis</w:t>
      </w:r>
      <w:r>
        <w:t xml:space="preserve"> </w:t>
      </w:r>
      <w:r w:rsidR="006B1212">
        <w:t>koment</w:t>
      </w:r>
      <w:r w:rsidR="00165B68">
        <w:t>ē, ka izņēmumi ir jāraksta kā izņēmumi</w:t>
      </w:r>
      <w:r w:rsidR="001F5778">
        <w:t xml:space="preserve"> no pozitīvā skaidrojuma</w:t>
      </w:r>
      <w:r w:rsidR="00AD67DA">
        <w:t>.</w:t>
      </w:r>
    </w:p>
    <w:p w:rsidR="00291C48" w:rsidRDefault="00291C48" w:rsidP="002D453F">
      <w:pPr>
        <w:widowControl w:val="0"/>
        <w:ind w:firstLine="567"/>
        <w:jc w:val="both"/>
        <w:rPr>
          <w:b/>
        </w:rPr>
      </w:pPr>
      <w:r w:rsidRPr="005920B5">
        <w:rPr>
          <w:b/>
        </w:rPr>
        <w:t>J.Rancāns</w:t>
      </w:r>
      <w:r>
        <w:t xml:space="preserve"> aicina deputātus atbalstīt priekšlikumu.</w:t>
      </w:r>
    </w:p>
    <w:p w:rsidR="00BE1921" w:rsidRDefault="001F5778" w:rsidP="00BE1921">
      <w:pPr>
        <w:pStyle w:val="BodyText3"/>
        <w:ind w:firstLine="567"/>
        <w:rPr>
          <w:b w:val="0"/>
          <w:i/>
        </w:rPr>
      </w:pPr>
      <w:r>
        <w:rPr>
          <w:b w:val="0"/>
          <w:i/>
        </w:rPr>
        <w:t>Priekšlikuma</w:t>
      </w:r>
      <w:r w:rsidR="00BE1921">
        <w:rPr>
          <w:b w:val="0"/>
          <w:i/>
        </w:rPr>
        <w:t xml:space="preserve"> </w:t>
      </w:r>
      <w:r w:rsidR="00BE1921">
        <w:rPr>
          <w:i/>
        </w:rPr>
        <w:t xml:space="preserve">Nr.5 </w:t>
      </w:r>
      <w:r w:rsidRPr="001F5778">
        <w:rPr>
          <w:b w:val="0"/>
          <w:i/>
        </w:rPr>
        <w:t>izskatīšana</w:t>
      </w:r>
      <w:r>
        <w:rPr>
          <w:i/>
        </w:rPr>
        <w:t xml:space="preserve"> </w:t>
      </w:r>
      <w:r w:rsidR="00BE1921" w:rsidRPr="00F415E6">
        <w:rPr>
          <w:b w:val="0"/>
          <w:i/>
        </w:rPr>
        <w:t xml:space="preserve">komisijā </w:t>
      </w:r>
      <w:r>
        <w:rPr>
          <w:i/>
        </w:rPr>
        <w:t>atlikta</w:t>
      </w:r>
      <w:r w:rsidR="00BE1921" w:rsidRPr="00F415E6">
        <w:rPr>
          <w:b w:val="0"/>
          <w:i/>
        </w:rPr>
        <w:t>.</w:t>
      </w:r>
    </w:p>
    <w:p w:rsidR="00BF50CF" w:rsidRDefault="00BF50CF" w:rsidP="00291C48">
      <w:pPr>
        <w:pStyle w:val="BodyText3"/>
        <w:ind w:firstLine="426"/>
        <w:rPr>
          <w:b w:val="0"/>
          <w:i/>
        </w:rPr>
      </w:pPr>
    </w:p>
    <w:p w:rsidR="00C85794" w:rsidRPr="00C85794" w:rsidRDefault="004C3F6B" w:rsidP="00C85794">
      <w:pPr>
        <w:widowControl w:val="0"/>
        <w:ind w:firstLine="567"/>
        <w:jc w:val="both"/>
        <w:rPr>
          <w:bCs/>
        </w:rPr>
      </w:pPr>
      <w:r w:rsidRPr="00F5630B">
        <w:rPr>
          <w:b/>
        </w:rPr>
        <w:t>Nr.6</w:t>
      </w:r>
      <w:r w:rsidRPr="004C3F6B">
        <w:t xml:space="preserve"> –</w:t>
      </w:r>
      <w:r w:rsidR="00830AF8">
        <w:t xml:space="preserve"> </w:t>
      </w:r>
      <w:r w:rsidR="00776ED6">
        <w:t>Sabiedriskās politikas centra</w:t>
      </w:r>
      <w:r w:rsidR="00776ED6" w:rsidRPr="00776ED6">
        <w:t xml:space="preserve"> PROVIDUS</w:t>
      </w:r>
      <w:r w:rsidRPr="004C3F6B">
        <w:t xml:space="preserve"> priekšlikums – </w:t>
      </w:r>
      <w:r w:rsidR="00C85794" w:rsidRPr="00C85794">
        <w:rPr>
          <w:bCs/>
        </w:rPr>
        <w:t>Izslēgt 1. panta pirmās daļas a) apakšpunktu, attiecīgi precizējot numerāciju.</w:t>
      </w:r>
    </w:p>
    <w:p w:rsidR="00DD0162" w:rsidRDefault="00912007" w:rsidP="00BD1481">
      <w:pPr>
        <w:widowControl w:val="0"/>
        <w:ind w:firstLine="567"/>
        <w:jc w:val="both"/>
      </w:pPr>
      <w:r>
        <w:rPr>
          <w:b/>
        </w:rPr>
        <w:t>L.Stafecka</w:t>
      </w:r>
      <w:r>
        <w:t xml:space="preserve"> informē, ka tas jau izrunāts iepriekš</w:t>
      </w:r>
      <w:r w:rsidR="00C1160F">
        <w:t>.</w:t>
      </w:r>
    </w:p>
    <w:p w:rsidR="00B82506" w:rsidRDefault="00B82506" w:rsidP="00B82506">
      <w:pPr>
        <w:pStyle w:val="BodyText3"/>
        <w:ind w:firstLine="567"/>
        <w:rPr>
          <w:b w:val="0"/>
        </w:rPr>
      </w:pPr>
      <w:r w:rsidRPr="00F31649">
        <w:t>J.Rancāns</w:t>
      </w:r>
      <w:r w:rsidR="00C83B7A">
        <w:rPr>
          <w:b w:val="0"/>
        </w:rPr>
        <w:t xml:space="preserve"> apstiprina</w:t>
      </w:r>
      <w:r w:rsidR="00006501">
        <w:rPr>
          <w:b w:val="0"/>
        </w:rPr>
        <w:t xml:space="preserve"> </w:t>
      </w:r>
      <w:r w:rsidR="00E84F6C">
        <w:rPr>
          <w:b w:val="0"/>
        </w:rPr>
        <w:t xml:space="preserve">L.Stafeckas </w:t>
      </w:r>
      <w:r w:rsidR="00006501">
        <w:rPr>
          <w:b w:val="0"/>
        </w:rPr>
        <w:t>teikto</w:t>
      </w:r>
      <w:r w:rsidR="00C47313">
        <w:rPr>
          <w:b w:val="0"/>
        </w:rPr>
        <w:t>.</w:t>
      </w:r>
    </w:p>
    <w:p w:rsidR="00830AF8" w:rsidRDefault="00830AF8" w:rsidP="00830AF8">
      <w:pPr>
        <w:pStyle w:val="BodyText3"/>
        <w:ind w:firstLine="567"/>
        <w:rPr>
          <w:b w:val="0"/>
          <w:i/>
        </w:rPr>
      </w:pPr>
      <w:r>
        <w:rPr>
          <w:b w:val="0"/>
          <w:i/>
        </w:rPr>
        <w:t xml:space="preserve">Priekšlikuma </w:t>
      </w:r>
      <w:r>
        <w:rPr>
          <w:i/>
        </w:rPr>
        <w:t>Nr.6 i</w:t>
      </w:r>
      <w:r w:rsidRPr="00B47BA9">
        <w:rPr>
          <w:b w:val="0"/>
          <w:i/>
        </w:rPr>
        <w:t>zskatīšana</w:t>
      </w:r>
      <w:r>
        <w:rPr>
          <w:i/>
        </w:rPr>
        <w:t xml:space="preserve"> </w:t>
      </w:r>
      <w:r w:rsidRPr="00F415E6">
        <w:rPr>
          <w:b w:val="0"/>
          <w:i/>
        </w:rPr>
        <w:t>komisij</w:t>
      </w:r>
      <w:r>
        <w:rPr>
          <w:b w:val="0"/>
          <w:i/>
        </w:rPr>
        <w:t xml:space="preserve">ā </w:t>
      </w:r>
      <w:r w:rsidRPr="00B47BA9">
        <w:rPr>
          <w:i/>
        </w:rPr>
        <w:t>atlikta</w:t>
      </w:r>
      <w:r w:rsidRPr="00F415E6">
        <w:rPr>
          <w:b w:val="0"/>
          <w:i/>
        </w:rPr>
        <w:t>.</w:t>
      </w:r>
    </w:p>
    <w:p w:rsidR="00371CDD" w:rsidRDefault="00371CDD" w:rsidP="004C3F6B">
      <w:pPr>
        <w:pStyle w:val="BodyText3"/>
        <w:ind w:firstLine="426"/>
        <w:rPr>
          <w:b w:val="0"/>
          <w:i/>
        </w:rPr>
      </w:pPr>
    </w:p>
    <w:p w:rsidR="00F9420E" w:rsidRDefault="00253151" w:rsidP="00F9420E">
      <w:pPr>
        <w:pStyle w:val="ListParagraph"/>
        <w:tabs>
          <w:tab w:val="left" w:pos="851"/>
        </w:tabs>
        <w:ind w:left="0" w:firstLine="567"/>
        <w:jc w:val="both"/>
        <w:rPr>
          <w:rFonts w:eastAsia="Calibri"/>
          <w:color w:val="000000"/>
          <w:shd w:val="clear" w:color="auto" w:fill="FFFFFF"/>
        </w:rPr>
      </w:pPr>
      <w:r w:rsidRPr="00F9420E">
        <w:rPr>
          <w:b/>
        </w:rPr>
        <w:t>Nr.7</w:t>
      </w:r>
      <w:r>
        <w:t xml:space="preserve"> – </w:t>
      </w:r>
      <w:r w:rsidR="00F9420E">
        <w:t xml:space="preserve">Saeimas Juridiskā biroja priekšlikums – </w:t>
      </w:r>
      <w:r w:rsidR="00F9420E" w:rsidRPr="00F9420E">
        <w:rPr>
          <w:rFonts w:eastAsia="Calibri"/>
          <w:color w:val="000000"/>
          <w:shd w:val="clear" w:color="auto" w:fill="FFFFFF"/>
        </w:rPr>
        <w:t>Izteikt 1. pan</w:t>
      </w:r>
      <w:r w:rsidR="00F9420E">
        <w:rPr>
          <w:rFonts w:eastAsia="Calibri"/>
          <w:color w:val="000000"/>
          <w:shd w:val="clear" w:color="auto" w:fill="FFFFFF"/>
        </w:rPr>
        <w:t>ta 1. punkta “b” apakšpunktu ieteiktā redakcijā.</w:t>
      </w:r>
    </w:p>
    <w:p w:rsidR="00F9420E" w:rsidRDefault="00F9420E" w:rsidP="00F9420E">
      <w:pPr>
        <w:pStyle w:val="ListParagraph"/>
        <w:tabs>
          <w:tab w:val="left" w:pos="851"/>
        </w:tabs>
        <w:ind w:left="0" w:firstLine="567"/>
        <w:jc w:val="both"/>
      </w:pPr>
      <w:r w:rsidRPr="00C07F47">
        <w:rPr>
          <w:b/>
        </w:rPr>
        <w:t>J.Priekulis</w:t>
      </w:r>
      <w:r>
        <w:t xml:space="preserve"> </w:t>
      </w:r>
      <w:r w:rsidRPr="00C07F47">
        <w:t>informē</w:t>
      </w:r>
      <w:r w:rsidR="00BA7375">
        <w:t xml:space="preserve">, ka </w:t>
      </w:r>
      <w:r w:rsidR="002478DA">
        <w:t xml:space="preserve">šis priekšlikums </w:t>
      </w:r>
      <w:r w:rsidR="00BA7375">
        <w:t xml:space="preserve">ir </w:t>
      </w:r>
      <w:r w:rsidR="002478DA">
        <w:t xml:space="preserve">saistīts ar 8., 9. un 10.priekšlikumu, un tie jāskata kopsakarā. </w:t>
      </w:r>
      <w:r w:rsidR="00C858FE">
        <w:t>Piedāvā uzlabot 1.lasījumā atbalstīto redakciju un pēc tam skatīt kopsakarā ar 8., 9. un 10.priekšlikumu.</w:t>
      </w:r>
    </w:p>
    <w:p w:rsidR="00BA7375" w:rsidRPr="008D75FC" w:rsidRDefault="00BA7375" w:rsidP="00BA7375">
      <w:pPr>
        <w:pStyle w:val="BodyText3"/>
        <w:ind w:firstLine="567"/>
        <w:rPr>
          <w:b w:val="0"/>
          <w:i/>
        </w:rPr>
      </w:pPr>
      <w:r w:rsidRPr="008D75FC">
        <w:rPr>
          <w:b w:val="0"/>
          <w:i/>
        </w:rPr>
        <w:t>Notiek sēdes dalībnieku diskusija par izskatāmo priekšlikumu.</w:t>
      </w:r>
    </w:p>
    <w:p w:rsidR="006D170A" w:rsidRDefault="00D37363" w:rsidP="006D170A">
      <w:pPr>
        <w:pStyle w:val="BodyText3"/>
        <w:ind w:firstLine="567"/>
        <w:rPr>
          <w:b w:val="0"/>
        </w:rPr>
      </w:pPr>
      <w:r w:rsidRPr="00F31649">
        <w:t>J.Rancāns</w:t>
      </w:r>
      <w:r>
        <w:rPr>
          <w:b w:val="0"/>
        </w:rPr>
        <w:t xml:space="preserve"> </w:t>
      </w:r>
      <w:r w:rsidR="006D170A">
        <w:rPr>
          <w:b w:val="0"/>
        </w:rPr>
        <w:t>aicina deputātus priekšlikuma izskatīšanu atlikt līdz nākamajai komisijas sēdei, kad būtu sagatavota redakcija komisijas priekšlikumam, apvienojot konkrētos priekšlikumus.</w:t>
      </w:r>
    </w:p>
    <w:p w:rsidR="00F9420E" w:rsidRDefault="00F9420E" w:rsidP="00F9420E">
      <w:pPr>
        <w:pStyle w:val="BodyText3"/>
        <w:ind w:firstLine="567"/>
        <w:rPr>
          <w:b w:val="0"/>
          <w:i/>
        </w:rPr>
      </w:pPr>
      <w:r>
        <w:rPr>
          <w:b w:val="0"/>
          <w:i/>
        </w:rPr>
        <w:t xml:space="preserve">Priekšlikuma </w:t>
      </w:r>
      <w:r w:rsidR="00D37363">
        <w:rPr>
          <w:i/>
        </w:rPr>
        <w:t>Nr.7</w:t>
      </w:r>
      <w:r>
        <w:rPr>
          <w:i/>
        </w:rPr>
        <w:t xml:space="preserve"> </w:t>
      </w:r>
      <w:r w:rsidR="006D170A" w:rsidRPr="006D170A">
        <w:rPr>
          <w:b w:val="0"/>
          <w:i/>
        </w:rPr>
        <w:t>izskatīšana</w:t>
      </w:r>
      <w:r w:rsidR="006D170A">
        <w:rPr>
          <w:i/>
        </w:rPr>
        <w:t xml:space="preserve"> </w:t>
      </w:r>
      <w:r w:rsidRPr="00F415E6">
        <w:rPr>
          <w:b w:val="0"/>
          <w:i/>
        </w:rPr>
        <w:t>komisij</w:t>
      </w:r>
      <w:r>
        <w:rPr>
          <w:b w:val="0"/>
          <w:i/>
        </w:rPr>
        <w:t xml:space="preserve">ā </w:t>
      </w:r>
      <w:r w:rsidR="006D170A">
        <w:rPr>
          <w:i/>
        </w:rPr>
        <w:t>atlikta</w:t>
      </w:r>
      <w:r w:rsidRPr="00F415E6">
        <w:rPr>
          <w:b w:val="0"/>
          <w:i/>
        </w:rPr>
        <w:t>.</w:t>
      </w:r>
    </w:p>
    <w:p w:rsidR="00C858FE" w:rsidRDefault="00C858FE" w:rsidP="00F9420E">
      <w:pPr>
        <w:pStyle w:val="BodyText3"/>
        <w:ind w:firstLine="567"/>
        <w:rPr>
          <w:b w:val="0"/>
          <w:i/>
        </w:rPr>
      </w:pPr>
    </w:p>
    <w:p w:rsidR="00CA6308" w:rsidRPr="00CA6308" w:rsidRDefault="00A128C5" w:rsidP="00CA6308">
      <w:pPr>
        <w:widowControl w:val="0"/>
        <w:ind w:firstLine="567"/>
        <w:jc w:val="both"/>
        <w:rPr>
          <w:bCs/>
        </w:rPr>
      </w:pPr>
      <w:r w:rsidRPr="00862C6B">
        <w:rPr>
          <w:b/>
        </w:rPr>
        <w:t>Nr.8</w:t>
      </w:r>
      <w:r w:rsidRPr="00862C6B">
        <w:t xml:space="preserve"> – </w:t>
      </w:r>
      <w:r w:rsidR="00CA6308" w:rsidRPr="00CA6308">
        <w:t>Saeimas deputāte</w:t>
      </w:r>
      <w:r w:rsidR="00CA6308">
        <w:t>s</w:t>
      </w:r>
      <w:r w:rsidR="00CA6308" w:rsidRPr="00CA6308">
        <w:t xml:space="preserve"> I.Voika</w:t>
      </w:r>
      <w:r w:rsidR="00CA6308">
        <w:t>s</w:t>
      </w:r>
      <w:r w:rsidR="00CA6308" w:rsidRPr="00CA6308">
        <w:t xml:space="preserve"> </w:t>
      </w:r>
      <w:r w:rsidR="00A66F93" w:rsidRPr="00EA5844">
        <w:t>priekšlikums</w:t>
      </w:r>
      <w:r w:rsidR="00A66F93">
        <w:rPr>
          <w:b/>
        </w:rPr>
        <w:t xml:space="preserve"> </w:t>
      </w:r>
      <w:r>
        <w:t xml:space="preserve">– </w:t>
      </w:r>
      <w:r w:rsidR="00CA6308" w:rsidRPr="00CA6308">
        <w:rPr>
          <w:bCs/>
        </w:rPr>
        <w:t xml:space="preserve">Papildināt 1. panta pirmās daļas 1. punkta “b” apakšpunktu aiz vārdiem “politisko diskusiju ietvarā” ar vārdiem “, ja šajās tikšanās un saziņā nepiedalās interešu pārstāvji”. </w:t>
      </w:r>
    </w:p>
    <w:p w:rsidR="00993EB8" w:rsidRDefault="00E207E1" w:rsidP="00993EB8">
      <w:pPr>
        <w:pStyle w:val="BodyText3"/>
        <w:ind w:firstLine="567"/>
        <w:rPr>
          <w:b w:val="0"/>
        </w:rPr>
      </w:pPr>
      <w:r w:rsidRPr="00F31649">
        <w:t>J.Rancāns</w:t>
      </w:r>
      <w:r>
        <w:rPr>
          <w:b w:val="0"/>
        </w:rPr>
        <w:t xml:space="preserve"> </w:t>
      </w:r>
      <w:r w:rsidR="00993EB8">
        <w:rPr>
          <w:b w:val="0"/>
        </w:rPr>
        <w:t>aicina deputātus priekšlikuma izskatīšanu atlikt līdz nākamajai komisijas sēdei, kad būtu sagatavota redakcija komisijas priekšlikumam, apvienojot konkrētos priekšlikumus.</w:t>
      </w:r>
    </w:p>
    <w:p w:rsidR="00737D5B" w:rsidRDefault="00993EB8" w:rsidP="00573124">
      <w:pPr>
        <w:pStyle w:val="BodyText3"/>
        <w:ind w:firstLine="567"/>
        <w:rPr>
          <w:b w:val="0"/>
          <w:i/>
        </w:rPr>
      </w:pPr>
      <w:r>
        <w:rPr>
          <w:b w:val="0"/>
          <w:i/>
        </w:rPr>
        <w:t>Priekšlikuma</w:t>
      </w:r>
      <w:r w:rsidR="0063557F">
        <w:rPr>
          <w:b w:val="0"/>
          <w:i/>
        </w:rPr>
        <w:t xml:space="preserve"> </w:t>
      </w:r>
      <w:r w:rsidR="0063557F">
        <w:rPr>
          <w:i/>
        </w:rPr>
        <w:t xml:space="preserve">Nr.8 </w:t>
      </w:r>
      <w:r>
        <w:rPr>
          <w:b w:val="0"/>
          <w:i/>
        </w:rPr>
        <w:t xml:space="preserve">izskatīšana </w:t>
      </w:r>
      <w:r w:rsidR="0063557F" w:rsidRPr="00F415E6">
        <w:rPr>
          <w:b w:val="0"/>
          <w:i/>
        </w:rPr>
        <w:t xml:space="preserve">komisijā </w:t>
      </w:r>
      <w:r>
        <w:rPr>
          <w:i/>
        </w:rPr>
        <w:t>atlikta</w:t>
      </w:r>
      <w:r w:rsidR="0063557F" w:rsidRPr="00F415E6">
        <w:rPr>
          <w:b w:val="0"/>
          <w:i/>
        </w:rPr>
        <w:t>.</w:t>
      </w:r>
    </w:p>
    <w:p w:rsidR="00686621" w:rsidRDefault="00686621" w:rsidP="00573124">
      <w:pPr>
        <w:pStyle w:val="BodyText3"/>
        <w:ind w:firstLine="567"/>
        <w:rPr>
          <w:b w:val="0"/>
          <w:i/>
        </w:rPr>
      </w:pPr>
    </w:p>
    <w:p w:rsidR="00686621" w:rsidRDefault="00686621" w:rsidP="00686621">
      <w:pPr>
        <w:pStyle w:val="ListParagraph"/>
        <w:tabs>
          <w:tab w:val="left" w:pos="851"/>
        </w:tabs>
        <w:ind w:left="0" w:firstLine="567"/>
        <w:jc w:val="both"/>
        <w:rPr>
          <w:rFonts w:eastAsia="Calibri"/>
          <w:color w:val="000000"/>
          <w:shd w:val="clear" w:color="auto" w:fill="FFFFFF"/>
        </w:rPr>
      </w:pPr>
      <w:r w:rsidRPr="00EA5844">
        <w:rPr>
          <w:b/>
        </w:rPr>
        <w:lastRenderedPageBreak/>
        <w:t>Nr.</w:t>
      </w:r>
      <w:r>
        <w:rPr>
          <w:b/>
        </w:rPr>
        <w:t>9</w:t>
      </w:r>
      <w:r>
        <w:t xml:space="preserve"> </w:t>
      </w:r>
      <w:r>
        <w:rPr>
          <w:b/>
        </w:rPr>
        <w:t xml:space="preserve">– </w:t>
      </w:r>
      <w:r>
        <w:t xml:space="preserve">Finanšu nozares asociācijas priekšlikums </w:t>
      </w:r>
      <w:r>
        <w:rPr>
          <w:b/>
        </w:rPr>
        <w:t xml:space="preserve">– </w:t>
      </w:r>
      <w:r w:rsidRPr="00686621">
        <w:rPr>
          <w:rFonts w:eastAsia="Calibri"/>
          <w:color w:val="000000"/>
          <w:shd w:val="clear" w:color="auto" w:fill="FFFFFF"/>
        </w:rPr>
        <w:t xml:space="preserve">Papildināt Likumprojekta </w:t>
      </w:r>
      <w:proofErr w:type="gramStart"/>
      <w:r w:rsidRPr="00686621">
        <w:rPr>
          <w:rFonts w:eastAsia="Calibri"/>
          <w:color w:val="000000"/>
          <w:shd w:val="clear" w:color="auto" w:fill="FFFFFF"/>
        </w:rPr>
        <w:t>1.panta</w:t>
      </w:r>
      <w:proofErr w:type="gramEnd"/>
      <w:r w:rsidRPr="00686621">
        <w:rPr>
          <w:rFonts w:eastAsia="Calibri"/>
          <w:color w:val="000000"/>
          <w:shd w:val="clear" w:color="auto" w:fill="FFFFFF"/>
        </w:rPr>
        <w:t xml:space="preserve"> pirmās daļas 1.punkta “b” apakšpunktu aiz vārdiem “politisko diskusiju ietvarā” ar vārdiem “, ja šajās tikšanās un saziņā nepiedalās interešu pārstāvji”.</w:t>
      </w:r>
    </w:p>
    <w:p w:rsidR="00B855C1" w:rsidRDefault="00686621" w:rsidP="00B855C1">
      <w:pPr>
        <w:pStyle w:val="BodyText3"/>
        <w:ind w:firstLine="567"/>
        <w:rPr>
          <w:b w:val="0"/>
        </w:rPr>
      </w:pPr>
      <w:r w:rsidRPr="005920B5">
        <w:t>J.Rancāns</w:t>
      </w:r>
      <w:r>
        <w:t xml:space="preserve"> </w:t>
      </w:r>
      <w:r w:rsidR="00B855C1">
        <w:rPr>
          <w:b w:val="0"/>
        </w:rPr>
        <w:t>aicina deputātus priekšlikuma izskatīšanu atlikt līdz nākamajai komisijas sēdei, kad būtu sagatavota redakcija komisijas priekšlikumam, apvienojot konkrētos priekšlikumus.</w:t>
      </w:r>
    </w:p>
    <w:p w:rsidR="00686621" w:rsidRDefault="00993EB8" w:rsidP="00B855C1">
      <w:pPr>
        <w:pStyle w:val="BodyText3"/>
        <w:ind w:firstLine="567"/>
        <w:rPr>
          <w:b w:val="0"/>
          <w:i/>
        </w:rPr>
      </w:pPr>
      <w:r>
        <w:rPr>
          <w:b w:val="0"/>
          <w:i/>
        </w:rPr>
        <w:t>Priekšlikuma</w:t>
      </w:r>
      <w:r w:rsidR="00686621">
        <w:rPr>
          <w:b w:val="0"/>
          <w:i/>
        </w:rPr>
        <w:t xml:space="preserve"> </w:t>
      </w:r>
      <w:r w:rsidR="006D553B">
        <w:rPr>
          <w:i/>
        </w:rPr>
        <w:t>Nr.9</w:t>
      </w:r>
      <w:r w:rsidR="00686621">
        <w:rPr>
          <w:i/>
        </w:rPr>
        <w:t xml:space="preserve"> </w:t>
      </w:r>
      <w:r w:rsidR="00B855C1">
        <w:rPr>
          <w:b w:val="0"/>
          <w:i/>
        </w:rPr>
        <w:t xml:space="preserve">izskatīšana </w:t>
      </w:r>
      <w:r w:rsidR="00686621" w:rsidRPr="00F415E6">
        <w:rPr>
          <w:b w:val="0"/>
          <w:i/>
        </w:rPr>
        <w:t xml:space="preserve">komisijā </w:t>
      </w:r>
      <w:r w:rsidR="00B855C1">
        <w:rPr>
          <w:i/>
        </w:rPr>
        <w:t>atlikta</w:t>
      </w:r>
      <w:r w:rsidR="00686621" w:rsidRPr="00F415E6">
        <w:rPr>
          <w:b w:val="0"/>
          <w:i/>
        </w:rPr>
        <w:t>.</w:t>
      </w:r>
    </w:p>
    <w:p w:rsidR="00CA1803" w:rsidRDefault="00CA1803" w:rsidP="00686621">
      <w:pPr>
        <w:pStyle w:val="BodyText3"/>
        <w:ind w:firstLine="567"/>
        <w:rPr>
          <w:b w:val="0"/>
          <w:i/>
        </w:rPr>
      </w:pPr>
    </w:p>
    <w:p w:rsidR="00CA1803" w:rsidRDefault="00CA1803" w:rsidP="00CA1803">
      <w:pPr>
        <w:widowControl w:val="0"/>
        <w:ind w:firstLine="567"/>
        <w:jc w:val="both"/>
        <w:rPr>
          <w:bCs/>
        </w:rPr>
      </w:pPr>
      <w:r w:rsidRPr="00F5630B">
        <w:rPr>
          <w:b/>
        </w:rPr>
        <w:t>Nr.</w:t>
      </w:r>
      <w:r>
        <w:rPr>
          <w:b/>
        </w:rPr>
        <w:t>10</w:t>
      </w:r>
      <w:r w:rsidRPr="004C3F6B">
        <w:t xml:space="preserve"> –</w:t>
      </w:r>
      <w:r>
        <w:t xml:space="preserve"> Sabiedriskās politikas centra</w:t>
      </w:r>
      <w:r w:rsidRPr="00776ED6">
        <w:t xml:space="preserve"> PROVIDUS</w:t>
      </w:r>
      <w:r w:rsidRPr="004C3F6B">
        <w:t xml:space="preserve"> priekšlikums – </w:t>
      </w:r>
      <w:r w:rsidRPr="00CA1803">
        <w:rPr>
          <w:bCs/>
        </w:rPr>
        <w:t xml:space="preserve">Izteikt </w:t>
      </w:r>
      <w:proofErr w:type="gramStart"/>
      <w:r w:rsidRPr="00CA1803">
        <w:rPr>
          <w:bCs/>
        </w:rPr>
        <w:t>1.panta</w:t>
      </w:r>
      <w:proofErr w:type="gramEnd"/>
      <w:r>
        <w:rPr>
          <w:bCs/>
        </w:rPr>
        <w:t xml:space="preserve"> pirmās daļas b) apakšpunktu ieteiktā redakcijā.</w:t>
      </w:r>
    </w:p>
    <w:p w:rsidR="00B87965" w:rsidRDefault="00CA1803" w:rsidP="00CA1803">
      <w:pPr>
        <w:widowControl w:val="0"/>
        <w:tabs>
          <w:tab w:val="left" w:pos="567"/>
        </w:tabs>
        <w:ind w:firstLine="567"/>
        <w:jc w:val="both"/>
      </w:pPr>
      <w:r w:rsidRPr="00C07F47">
        <w:rPr>
          <w:b/>
        </w:rPr>
        <w:t>J.Priekulis</w:t>
      </w:r>
      <w:r>
        <w:t xml:space="preserve"> pie</w:t>
      </w:r>
      <w:r w:rsidR="007345AB">
        <w:t>dāvā veidot komisijas priekšlikuma redakciju līdzīgi kā 2.priekšlikumā</w:t>
      </w:r>
      <w:r w:rsidR="00393B14">
        <w:t>, apvienojot konkrētos priekšlikumus</w:t>
      </w:r>
      <w:r>
        <w:t>.</w:t>
      </w:r>
    </w:p>
    <w:p w:rsidR="00036C07" w:rsidRPr="008D75FC" w:rsidRDefault="00036C07" w:rsidP="00036C07">
      <w:pPr>
        <w:pStyle w:val="BodyText3"/>
        <w:ind w:firstLine="567"/>
        <w:rPr>
          <w:b w:val="0"/>
          <w:i/>
        </w:rPr>
      </w:pPr>
      <w:r w:rsidRPr="008D75FC">
        <w:rPr>
          <w:b w:val="0"/>
          <w:i/>
        </w:rPr>
        <w:t>Notiek sēdes dalībnieku diskusija par izskat</w:t>
      </w:r>
      <w:r>
        <w:rPr>
          <w:b w:val="0"/>
          <w:i/>
        </w:rPr>
        <w:t>āmajiem</w:t>
      </w:r>
      <w:r w:rsidRPr="008D75FC">
        <w:rPr>
          <w:b w:val="0"/>
          <w:i/>
        </w:rPr>
        <w:t xml:space="preserve"> priek</w:t>
      </w:r>
      <w:r>
        <w:rPr>
          <w:b w:val="0"/>
          <w:i/>
        </w:rPr>
        <w:t>šlikumiem</w:t>
      </w:r>
      <w:r w:rsidRPr="008D75FC">
        <w:rPr>
          <w:b w:val="0"/>
          <w:i/>
        </w:rPr>
        <w:t>.</w:t>
      </w:r>
    </w:p>
    <w:p w:rsidR="00E11D27" w:rsidRDefault="00CA1803" w:rsidP="00E11D27">
      <w:pPr>
        <w:pStyle w:val="BodyText3"/>
        <w:ind w:firstLine="567"/>
        <w:rPr>
          <w:b w:val="0"/>
        </w:rPr>
      </w:pPr>
      <w:r w:rsidRPr="00F31649">
        <w:t>J.Rancāns</w:t>
      </w:r>
      <w:r>
        <w:rPr>
          <w:b w:val="0"/>
        </w:rPr>
        <w:t xml:space="preserve"> </w:t>
      </w:r>
      <w:r w:rsidR="00E11D27">
        <w:rPr>
          <w:b w:val="0"/>
        </w:rPr>
        <w:t>aicina deputātus priekšlikuma izskatīšanu atlikt līdz nākamajai komisijas sēdei, kad būtu sagatavota redakcija komisijas priekšlikumam, apvienojot konkrētos priekšlikumus</w:t>
      </w:r>
      <w:r w:rsidR="00F4734A">
        <w:rPr>
          <w:b w:val="0"/>
        </w:rPr>
        <w:t xml:space="preserve"> (7., 8., 9. un 10.)</w:t>
      </w:r>
      <w:r w:rsidR="00E11D27">
        <w:rPr>
          <w:b w:val="0"/>
        </w:rPr>
        <w:t>.</w:t>
      </w:r>
    </w:p>
    <w:p w:rsidR="00CA1803" w:rsidRPr="00E11D27" w:rsidRDefault="00CA1803" w:rsidP="00CA1803">
      <w:pPr>
        <w:pStyle w:val="BodyText3"/>
        <w:ind w:firstLine="567"/>
        <w:rPr>
          <w:b w:val="0"/>
          <w:i/>
        </w:rPr>
      </w:pPr>
      <w:r>
        <w:rPr>
          <w:b w:val="0"/>
          <w:i/>
        </w:rPr>
        <w:t xml:space="preserve">Priekšlikuma </w:t>
      </w:r>
      <w:r>
        <w:rPr>
          <w:i/>
        </w:rPr>
        <w:t>Nr.10 i</w:t>
      </w:r>
      <w:r w:rsidRPr="00B47BA9">
        <w:rPr>
          <w:b w:val="0"/>
          <w:i/>
        </w:rPr>
        <w:t>zskatīšana</w:t>
      </w:r>
      <w:r>
        <w:rPr>
          <w:i/>
        </w:rPr>
        <w:t xml:space="preserve"> </w:t>
      </w:r>
      <w:r w:rsidRPr="00F415E6">
        <w:rPr>
          <w:b w:val="0"/>
          <w:i/>
        </w:rPr>
        <w:t>komisij</w:t>
      </w:r>
      <w:r>
        <w:rPr>
          <w:b w:val="0"/>
          <w:i/>
        </w:rPr>
        <w:t xml:space="preserve">ā </w:t>
      </w:r>
      <w:r w:rsidRPr="00B47BA9">
        <w:rPr>
          <w:i/>
        </w:rPr>
        <w:t>atlikt</w:t>
      </w:r>
      <w:r w:rsidR="00E11D27">
        <w:rPr>
          <w:i/>
        </w:rPr>
        <w:t>a</w:t>
      </w:r>
      <w:r w:rsidR="00E11D27">
        <w:rPr>
          <w:b w:val="0"/>
          <w:i/>
        </w:rPr>
        <w:t>.</w:t>
      </w:r>
    </w:p>
    <w:p w:rsidR="00F95B8F" w:rsidRDefault="00F95B8F" w:rsidP="00CA1803">
      <w:pPr>
        <w:pStyle w:val="BodyText3"/>
        <w:ind w:firstLine="567"/>
        <w:rPr>
          <w:b w:val="0"/>
          <w:i/>
        </w:rPr>
      </w:pPr>
    </w:p>
    <w:p w:rsidR="00F95B8F" w:rsidRDefault="00F95B8F" w:rsidP="00F95B8F">
      <w:pPr>
        <w:pStyle w:val="ListParagraph"/>
        <w:tabs>
          <w:tab w:val="left" w:pos="851"/>
        </w:tabs>
        <w:ind w:left="0" w:firstLine="567"/>
        <w:jc w:val="both"/>
        <w:rPr>
          <w:rFonts w:eastAsia="Calibri"/>
          <w:color w:val="000000"/>
          <w:shd w:val="clear" w:color="auto" w:fill="FFFFFF"/>
        </w:rPr>
      </w:pPr>
      <w:r w:rsidRPr="00F9420E">
        <w:rPr>
          <w:b/>
        </w:rPr>
        <w:t>Nr.</w:t>
      </w:r>
      <w:r w:rsidR="00614D8F">
        <w:rPr>
          <w:b/>
        </w:rPr>
        <w:t>11</w:t>
      </w:r>
      <w:r>
        <w:t xml:space="preserve"> – Saeimas Juridiskā biroja priekšlikums – </w:t>
      </w:r>
      <w:r w:rsidRPr="00F95B8F">
        <w:rPr>
          <w:rFonts w:eastAsia="Calibri"/>
          <w:color w:val="000000"/>
          <w:shd w:val="clear" w:color="auto" w:fill="FFFFFF"/>
        </w:rPr>
        <w:t>Izslēgt 1. panta 1. punkta “c” un “d” apakšpunktu.</w:t>
      </w:r>
    </w:p>
    <w:p w:rsidR="00F95B8F" w:rsidRDefault="00F95B8F" w:rsidP="00F95B8F">
      <w:pPr>
        <w:pStyle w:val="ListParagraph"/>
        <w:tabs>
          <w:tab w:val="left" w:pos="851"/>
        </w:tabs>
        <w:ind w:left="0" w:firstLine="567"/>
        <w:jc w:val="both"/>
        <w:rPr>
          <w:rFonts w:eastAsia="Calibri"/>
          <w:color w:val="000000"/>
          <w:shd w:val="clear" w:color="auto" w:fill="FFFFFF"/>
        </w:rPr>
      </w:pPr>
      <w:r w:rsidRPr="00C07F47">
        <w:rPr>
          <w:b/>
        </w:rPr>
        <w:t>J.Priekulis</w:t>
      </w:r>
      <w:r>
        <w:t xml:space="preserve"> </w:t>
      </w:r>
      <w:r w:rsidRPr="00C07F47">
        <w:t>informē</w:t>
      </w:r>
      <w:r w:rsidR="003A2010">
        <w:t>, ka</w:t>
      </w:r>
      <w:r>
        <w:t xml:space="preserve"> </w:t>
      </w:r>
      <w:r w:rsidR="003A2010" w:rsidRPr="00F95B8F">
        <w:rPr>
          <w:rFonts w:eastAsia="Calibri"/>
          <w:color w:val="000000"/>
          <w:shd w:val="clear" w:color="auto" w:fill="FFFFFF"/>
        </w:rPr>
        <w:t xml:space="preserve">“c” un “d” </w:t>
      </w:r>
      <w:r w:rsidR="003A2010">
        <w:rPr>
          <w:rFonts w:eastAsia="Calibri"/>
          <w:color w:val="000000"/>
          <w:shd w:val="clear" w:color="auto" w:fill="FFFFFF"/>
        </w:rPr>
        <w:t>apakšpunkti skatāmi kopsakarā un būtu izslēdzami</w:t>
      </w:r>
      <w:r w:rsidR="0047187B">
        <w:rPr>
          <w:rFonts w:eastAsia="Calibri"/>
          <w:color w:val="000000"/>
          <w:shd w:val="clear" w:color="auto" w:fill="FFFFFF"/>
        </w:rPr>
        <w:t xml:space="preserve"> – nav juridiskas slodzes (apļveida skaidrojums).</w:t>
      </w:r>
    </w:p>
    <w:p w:rsidR="001318BF" w:rsidRPr="001318BF" w:rsidRDefault="001318BF" w:rsidP="00F95B8F">
      <w:pPr>
        <w:pStyle w:val="ListParagraph"/>
        <w:tabs>
          <w:tab w:val="left" w:pos="851"/>
        </w:tabs>
        <w:ind w:left="0" w:firstLine="567"/>
        <w:jc w:val="both"/>
        <w:rPr>
          <w:rFonts w:eastAsia="Calibri"/>
          <w:color w:val="000000"/>
          <w:shd w:val="clear" w:color="auto" w:fill="FFFFFF"/>
        </w:rPr>
      </w:pPr>
      <w:r w:rsidRPr="001318BF">
        <w:rPr>
          <w:i/>
        </w:rPr>
        <w:t>Notiek sēdes dalībnieku diskusija par izskatāmajiem priekšlikumiem.</w:t>
      </w:r>
    </w:p>
    <w:p w:rsidR="00F95B8F" w:rsidRDefault="00F95B8F" w:rsidP="00F95B8F">
      <w:pPr>
        <w:pStyle w:val="BodyText3"/>
        <w:ind w:firstLine="567"/>
        <w:rPr>
          <w:b w:val="0"/>
        </w:rPr>
      </w:pPr>
      <w:r w:rsidRPr="00F31649">
        <w:t>J.Rancāns</w:t>
      </w:r>
      <w:r>
        <w:rPr>
          <w:b w:val="0"/>
        </w:rPr>
        <w:t xml:space="preserve"> aicina deputātus atbalstīt </w:t>
      </w:r>
      <w:r w:rsidR="005C7567">
        <w:rPr>
          <w:b w:val="0"/>
        </w:rPr>
        <w:t xml:space="preserve">šo </w:t>
      </w:r>
      <w:r>
        <w:rPr>
          <w:b w:val="0"/>
        </w:rPr>
        <w:t>priekšlikumu.</w:t>
      </w:r>
    </w:p>
    <w:p w:rsidR="00F95B8F" w:rsidRDefault="005C7567" w:rsidP="00F95B8F">
      <w:pPr>
        <w:pStyle w:val="BodyText3"/>
        <w:ind w:firstLine="567"/>
        <w:rPr>
          <w:b w:val="0"/>
          <w:i/>
        </w:rPr>
      </w:pPr>
      <w:r>
        <w:rPr>
          <w:b w:val="0"/>
          <w:i/>
        </w:rPr>
        <w:t>Priekšlikums</w:t>
      </w:r>
      <w:r w:rsidR="00F95B8F">
        <w:rPr>
          <w:b w:val="0"/>
          <w:i/>
        </w:rPr>
        <w:t xml:space="preserve"> </w:t>
      </w:r>
      <w:r w:rsidR="00F95B8F">
        <w:rPr>
          <w:i/>
        </w:rPr>
        <w:t>Nr.</w:t>
      </w:r>
      <w:r w:rsidR="00614D8F">
        <w:rPr>
          <w:i/>
        </w:rPr>
        <w:t>11</w:t>
      </w:r>
      <w:r w:rsidR="00F95B8F">
        <w:rPr>
          <w:i/>
        </w:rPr>
        <w:t xml:space="preserve"> </w:t>
      </w:r>
      <w:r w:rsidR="00F95B8F" w:rsidRPr="00F415E6">
        <w:rPr>
          <w:b w:val="0"/>
          <w:i/>
        </w:rPr>
        <w:t>komisij</w:t>
      </w:r>
      <w:r w:rsidR="00F95B8F">
        <w:rPr>
          <w:b w:val="0"/>
          <w:i/>
        </w:rPr>
        <w:t xml:space="preserve">ā </w:t>
      </w:r>
      <w:r w:rsidR="00F95B8F">
        <w:rPr>
          <w:i/>
        </w:rPr>
        <w:t>atbalstīts</w:t>
      </w:r>
      <w:r w:rsidR="00F95B8F" w:rsidRPr="00F415E6">
        <w:rPr>
          <w:b w:val="0"/>
          <w:i/>
        </w:rPr>
        <w:t>.</w:t>
      </w:r>
    </w:p>
    <w:p w:rsidR="00614D8F" w:rsidRDefault="00614D8F" w:rsidP="00F95B8F">
      <w:pPr>
        <w:pStyle w:val="BodyText3"/>
        <w:ind w:firstLine="567"/>
        <w:rPr>
          <w:b w:val="0"/>
          <w:i/>
        </w:rPr>
      </w:pPr>
    </w:p>
    <w:p w:rsidR="00614D8F" w:rsidRDefault="00614D8F" w:rsidP="00614D8F">
      <w:pPr>
        <w:widowControl w:val="0"/>
        <w:ind w:firstLine="567"/>
        <w:jc w:val="both"/>
        <w:rPr>
          <w:bCs/>
        </w:rPr>
      </w:pPr>
      <w:r w:rsidRPr="00F5630B">
        <w:rPr>
          <w:b/>
        </w:rPr>
        <w:t>Nr.</w:t>
      </w:r>
      <w:r>
        <w:rPr>
          <w:b/>
        </w:rPr>
        <w:t>12</w:t>
      </w:r>
      <w:r w:rsidRPr="004C3F6B">
        <w:t xml:space="preserve"> –</w:t>
      </w:r>
      <w:r>
        <w:t xml:space="preserve"> Sabiedriskās politikas centra</w:t>
      </w:r>
      <w:r w:rsidRPr="00776ED6">
        <w:t xml:space="preserve"> PROVIDUS</w:t>
      </w:r>
      <w:r w:rsidRPr="004C3F6B">
        <w:t xml:space="preserve"> priekšlikums – </w:t>
      </w:r>
      <w:r w:rsidRPr="00CA1803">
        <w:rPr>
          <w:bCs/>
        </w:rPr>
        <w:t xml:space="preserve">Izteikt </w:t>
      </w:r>
      <w:proofErr w:type="gramStart"/>
      <w:r w:rsidRPr="00CA1803">
        <w:rPr>
          <w:bCs/>
        </w:rPr>
        <w:t>1.panta</w:t>
      </w:r>
      <w:proofErr w:type="gramEnd"/>
      <w:r w:rsidR="00BF50EB">
        <w:rPr>
          <w:bCs/>
        </w:rPr>
        <w:t xml:space="preserve"> pirmās daļas c</w:t>
      </w:r>
      <w:r>
        <w:rPr>
          <w:bCs/>
        </w:rPr>
        <w:t>) apakšpunktu ieteiktā redakcijā.</w:t>
      </w:r>
    </w:p>
    <w:p w:rsidR="00614D8F" w:rsidRDefault="0030093B" w:rsidP="00614D8F">
      <w:pPr>
        <w:widowControl w:val="0"/>
        <w:ind w:firstLine="567"/>
        <w:jc w:val="both"/>
      </w:pPr>
      <w:r>
        <w:rPr>
          <w:b/>
        </w:rPr>
        <w:t>L.Stafecka</w:t>
      </w:r>
      <w:r>
        <w:t xml:space="preserve"> informē, ka šis priekšlikums jau atrisināts, atbalstot 11.priekšlikumu</w:t>
      </w:r>
      <w:r w:rsidR="00614D8F">
        <w:t>.</w:t>
      </w:r>
    </w:p>
    <w:p w:rsidR="00614D8F" w:rsidRDefault="002E1E5C" w:rsidP="00614D8F">
      <w:pPr>
        <w:pStyle w:val="BodyText3"/>
        <w:ind w:firstLine="567"/>
        <w:rPr>
          <w:b w:val="0"/>
          <w:i/>
        </w:rPr>
      </w:pPr>
      <w:r>
        <w:rPr>
          <w:b w:val="0"/>
          <w:i/>
        </w:rPr>
        <w:t>Priekšlikums</w:t>
      </w:r>
      <w:r w:rsidR="00614D8F">
        <w:rPr>
          <w:b w:val="0"/>
          <w:i/>
        </w:rPr>
        <w:t xml:space="preserve"> </w:t>
      </w:r>
      <w:r w:rsidR="00614D8F">
        <w:rPr>
          <w:i/>
        </w:rPr>
        <w:t xml:space="preserve">Nr.12 </w:t>
      </w:r>
      <w:r>
        <w:rPr>
          <w:i/>
        </w:rPr>
        <w:t>nav balsojams</w:t>
      </w:r>
      <w:r w:rsidR="00614D8F" w:rsidRPr="00F415E6">
        <w:rPr>
          <w:b w:val="0"/>
          <w:i/>
        </w:rPr>
        <w:t>.</w:t>
      </w:r>
    </w:p>
    <w:p w:rsidR="003E28E6" w:rsidRDefault="003E28E6" w:rsidP="00614D8F">
      <w:pPr>
        <w:pStyle w:val="BodyText3"/>
        <w:ind w:firstLine="567"/>
        <w:rPr>
          <w:b w:val="0"/>
          <w:i/>
        </w:rPr>
      </w:pPr>
    </w:p>
    <w:p w:rsidR="003E28E6" w:rsidRDefault="003E28E6" w:rsidP="003E28E6">
      <w:pPr>
        <w:widowControl w:val="0"/>
        <w:ind w:firstLine="567"/>
        <w:jc w:val="both"/>
        <w:rPr>
          <w:bCs/>
        </w:rPr>
      </w:pPr>
      <w:r w:rsidRPr="00F5630B">
        <w:rPr>
          <w:b/>
        </w:rPr>
        <w:t>Nr.</w:t>
      </w:r>
      <w:r>
        <w:rPr>
          <w:b/>
        </w:rPr>
        <w:t>13</w:t>
      </w:r>
      <w:r w:rsidRPr="004C3F6B">
        <w:t xml:space="preserve"> –</w:t>
      </w:r>
      <w:r>
        <w:t xml:space="preserve"> Sabiedriskās politikas centra</w:t>
      </w:r>
      <w:r w:rsidRPr="00776ED6">
        <w:t xml:space="preserve"> PROVIDUS</w:t>
      </w:r>
      <w:r w:rsidRPr="004C3F6B">
        <w:t xml:space="preserve"> priekšlikums – </w:t>
      </w:r>
      <w:r w:rsidR="00095FC3">
        <w:rPr>
          <w:bCs/>
        </w:rPr>
        <w:t>I</w:t>
      </w:r>
      <w:r w:rsidRPr="003E28E6">
        <w:rPr>
          <w:bCs/>
        </w:rPr>
        <w:t xml:space="preserve">zslēgt </w:t>
      </w:r>
      <w:proofErr w:type="gramStart"/>
      <w:r w:rsidRPr="003E28E6">
        <w:rPr>
          <w:bCs/>
        </w:rPr>
        <w:t>1.panta</w:t>
      </w:r>
      <w:proofErr w:type="gramEnd"/>
      <w:r w:rsidRPr="003E28E6">
        <w:rPr>
          <w:bCs/>
        </w:rPr>
        <w:t xml:space="preserve"> pirmās daļas d) apakšpunktu, attiecīgi precizējot numerāciju.</w:t>
      </w:r>
    </w:p>
    <w:p w:rsidR="007E319B" w:rsidRDefault="007E319B" w:rsidP="007E319B">
      <w:pPr>
        <w:widowControl w:val="0"/>
        <w:ind w:firstLine="567"/>
        <w:jc w:val="both"/>
      </w:pPr>
      <w:r>
        <w:rPr>
          <w:b/>
        </w:rPr>
        <w:t>L.Stafecka</w:t>
      </w:r>
      <w:r>
        <w:t xml:space="preserve"> informē, ka arī šis priekšlikums jau atrisināts, atbalstot 11.priekšlikumu.</w:t>
      </w:r>
    </w:p>
    <w:p w:rsidR="003E28E6" w:rsidRDefault="007E319B" w:rsidP="003E28E6">
      <w:pPr>
        <w:pStyle w:val="BodyText3"/>
        <w:ind w:firstLine="567"/>
        <w:rPr>
          <w:b w:val="0"/>
          <w:i/>
        </w:rPr>
      </w:pPr>
      <w:r>
        <w:rPr>
          <w:b w:val="0"/>
          <w:i/>
        </w:rPr>
        <w:t>Priekšlikums</w:t>
      </w:r>
      <w:r w:rsidR="003E28E6">
        <w:rPr>
          <w:b w:val="0"/>
          <w:i/>
        </w:rPr>
        <w:t xml:space="preserve"> </w:t>
      </w:r>
      <w:r w:rsidR="003E28E6">
        <w:rPr>
          <w:i/>
        </w:rPr>
        <w:t xml:space="preserve">Nr.13 </w:t>
      </w:r>
      <w:r>
        <w:rPr>
          <w:i/>
        </w:rPr>
        <w:t>nav balsojams</w:t>
      </w:r>
      <w:r w:rsidR="003E28E6" w:rsidRPr="00F415E6">
        <w:rPr>
          <w:b w:val="0"/>
          <w:i/>
        </w:rPr>
        <w:t>.</w:t>
      </w:r>
    </w:p>
    <w:p w:rsidR="00FA3313" w:rsidRDefault="00FA3313" w:rsidP="003E28E6">
      <w:pPr>
        <w:pStyle w:val="BodyText3"/>
        <w:ind w:firstLine="567"/>
        <w:rPr>
          <w:b w:val="0"/>
          <w:i/>
        </w:rPr>
      </w:pPr>
    </w:p>
    <w:p w:rsidR="00F66776" w:rsidRDefault="00FA3313" w:rsidP="00FA3313">
      <w:pPr>
        <w:pStyle w:val="ListParagraph"/>
        <w:tabs>
          <w:tab w:val="left" w:pos="851"/>
        </w:tabs>
        <w:ind w:left="0" w:firstLine="567"/>
        <w:jc w:val="both"/>
        <w:rPr>
          <w:rFonts w:eastAsia="Calibri"/>
          <w:color w:val="000000"/>
          <w:shd w:val="clear" w:color="auto" w:fill="FFFFFF"/>
        </w:rPr>
      </w:pPr>
      <w:r w:rsidRPr="00F9420E">
        <w:rPr>
          <w:b/>
        </w:rPr>
        <w:t>Nr.</w:t>
      </w:r>
      <w:r>
        <w:rPr>
          <w:b/>
        </w:rPr>
        <w:t>14</w:t>
      </w:r>
      <w:r>
        <w:t xml:space="preserve"> – Saeimas Juridiskā biroja priekšlikums – </w:t>
      </w:r>
      <w:r w:rsidR="00F66776" w:rsidRPr="00F66776">
        <w:rPr>
          <w:rFonts w:eastAsia="Calibri"/>
          <w:color w:val="000000"/>
          <w:shd w:val="clear" w:color="auto" w:fill="FFFFFF"/>
        </w:rPr>
        <w:t>Ierosinām izvērtēt 1. panta 1. punkta “e” apakšpunkta saturu un attiecīgi precizēt vai izslēgt piedāvāto normu.</w:t>
      </w:r>
    </w:p>
    <w:p w:rsidR="0031232D" w:rsidRDefault="00FA3313" w:rsidP="0031232D">
      <w:pPr>
        <w:pStyle w:val="ListParagraph"/>
        <w:tabs>
          <w:tab w:val="left" w:pos="851"/>
        </w:tabs>
        <w:ind w:left="0" w:firstLine="567"/>
        <w:jc w:val="both"/>
      </w:pPr>
      <w:r w:rsidRPr="00C07F47">
        <w:rPr>
          <w:b/>
        </w:rPr>
        <w:t>J.Priekulis</w:t>
      </w:r>
      <w:r>
        <w:t xml:space="preserve"> </w:t>
      </w:r>
      <w:r w:rsidR="0031232D" w:rsidRPr="00C07F47">
        <w:t>informē</w:t>
      </w:r>
      <w:r w:rsidR="0031232D">
        <w:t>, ka šis priekšlikums ir saist</w:t>
      </w:r>
      <w:r w:rsidR="00DF7531">
        <w:t xml:space="preserve">īts ar </w:t>
      </w:r>
      <w:r w:rsidR="0031232D">
        <w:t>15. un 16.priekšlikumu, un tie jāskata kopsakarā.</w:t>
      </w:r>
    </w:p>
    <w:p w:rsidR="0031232D" w:rsidRDefault="0031232D" w:rsidP="0031232D">
      <w:pPr>
        <w:pStyle w:val="ListParagraph"/>
        <w:tabs>
          <w:tab w:val="left" w:pos="851"/>
        </w:tabs>
        <w:ind w:left="0" w:firstLine="567"/>
        <w:jc w:val="both"/>
        <w:rPr>
          <w:i/>
        </w:rPr>
      </w:pPr>
      <w:r w:rsidRPr="001318BF">
        <w:rPr>
          <w:i/>
        </w:rPr>
        <w:t>Notiek sēdes dalībnieku diskusija par izskatāmajiem priekšlikumiem.</w:t>
      </w:r>
    </w:p>
    <w:p w:rsidR="00067028" w:rsidRDefault="00067028" w:rsidP="00067028">
      <w:pPr>
        <w:pStyle w:val="BodyText3"/>
        <w:ind w:firstLine="567"/>
        <w:rPr>
          <w:b w:val="0"/>
        </w:rPr>
      </w:pPr>
      <w:r w:rsidRPr="00F31649">
        <w:t>J.Rancāns</w:t>
      </w:r>
      <w:r>
        <w:rPr>
          <w:b w:val="0"/>
        </w:rPr>
        <w:t xml:space="preserve"> aicina deputātus priekšlikuma izskatīšanu atlikt līdz nākamajai komisijas sēdei, kad būtu sagatavota redakcija komisijas priekšlikumam, apvienojot konkrētos priekšlikumus</w:t>
      </w:r>
      <w:r w:rsidR="00A577D2">
        <w:rPr>
          <w:b w:val="0"/>
        </w:rPr>
        <w:t xml:space="preserve"> (14</w:t>
      </w:r>
      <w:r>
        <w:rPr>
          <w:b w:val="0"/>
        </w:rPr>
        <w:t>.,</w:t>
      </w:r>
      <w:r w:rsidR="00A577D2">
        <w:rPr>
          <w:b w:val="0"/>
        </w:rPr>
        <w:t xml:space="preserve"> 15</w:t>
      </w:r>
      <w:r>
        <w:rPr>
          <w:b w:val="0"/>
        </w:rPr>
        <w:t xml:space="preserve">. </w:t>
      </w:r>
      <w:r w:rsidR="00A577D2">
        <w:rPr>
          <w:b w:val="0"/>
        </w:rPr>
        <w:t>un 16</w:t>
      </w:r>
      <w:r>
        <w:rPr>
          <w:b w:val="0"/>
        </w:rPr>
        <w:t>.).</w:t>
      </w:r>
    </w:p>
    <w:p w:rsidR="00FA3313" w:rsidRDefault="00FA3313" w:rsidP="00A577D2">
      <w:pPr>
        <w:pStyle w:val="BodyText3"/>
        <w:ind w:firstLine="567"/>
        <w:rPr>
          <w:b w:val="0"/>
          <w:i/>
        </w:rPr>
      </w:pPr>
      <w:r>
        <w:rPr>
          <w:b w:val="0"/>
          <w:i/>
        </w:rPr>
        <w:t xml:space="preserve">Priekšlikuma </w:t>
      </w:r>
      <w:r>
        <w:rPr>
          <w:i/>
        </w:rPr>
        <w:t xml:space="preserve">Nr.14 </w:t>
      </w:r>
      <w:r w:rsidR="00A577D2" w:rsidRPr="00A577D2">
        <w:rPr>
          <w:b w:val="0"/>
          <w:i/>
        </w:rPr>
        <w:t>izskatīšana</w:t>
      </w:r>
      <w:r w:rsidR="00A577D2">
        <w:rPr>
          <w:i/>
        </w:rPr>
        <w:t xml:space="preserve"> </w:t>
      </w:r>
      <w:r w:rsidRPr="00F415E6">
        <w:rPr>
          <w:b w:val="0"/>
          <w:i/>
        </w:rPr>
        <w:t>komisij</w:t>
      </w:r>
      <w:r>
        <w:rPr>
          <w:b w:val="0"/>
          <w:i/>
        </w:rPr>
        <w:t xml:space="preserve">ā </w:t>
      </w:r>
      <w:r w:rsidR="00A577D2">
        <w:rPr>
          <w:i/>
        </w:rPr>
        <w:t>atlikta</w:t>
      </w:r>
      <w:r w:rsidRPr="00F415E6">
        <w:rPr>
          <w:b w:val="0"/>
          <w:i/>
        </w:rPr>
        <w:t>.</w:t>
      </w:r>
    </w:p>
    <w:p w:rsidR="006E432A" w:rsidRDefault="006E432A" w:rsidP="00FA3313">
      <w:pPr>
        <w:pStyle w:val="BodyText3"/>
        <w:ind w:firstLine="567"/>
        <w:rPr>
          <w:b w:val="0"/>
          <w:i/>
        </w:rPr>
      </w:pPr>
    </w:p>
    <w:p w:rsidR="00103FE1" w:rsidRDefault="0056330B" w:rsidP="0056330B">
      <w:pPr>
        <w:widowControl w:val="0"/>
        <w:ind w:firstLine="567"/>
        <w:jc w:val="both"/>
        <w:rPr>
          <w:bCs/>
        </w:rPr>
      </w:pPr>
      <w:r w:rsidRPr="00862C6B">
        <w:rPr>
          <w:b/>
        </w:rPr>
        <w:t>Nr.</w:t>
      </w:r>
      <w:r>
        <w:rPr>
          <w:b/>
        </w:rPr>
        <w:t>15</w:t>
      </w:r>
      <w:r w:rsidRPr="00862C6B">
        <w:t xml:space="preserve"> – </w:t>
      </w:r>
      <w:r w:rsidRPr="00CA6308">
        <w:t>Saeimas deputāte</w:t>
      </w:r>
      <w:r>
        <w:t>s</w:t>
      </w:r>
      <w:r w:rsidRPr="00CA6308">
        <w:t xml:space="preserve"> I.Voika</w:t>
      </w:r>
      <w:r>
        <w:t>s</w:t>
      </w:r>
      <w:r w:rsidRPr="00CA6308">
        <w:t xml:space="preserve"> </w:t>
      </w:r>
      <w:r w:rsidRPr="00EA5844">
        <w:t>priekšlikums</w:t>
      </w:r>
      <w:r>
        <w:rPr>
          <w:b/>
        </w:rPr>
        <w:t xml:space="preserve"> </w:t>
      </w:r>
      <w:r>
        <w:t xml:space="preserve">– </w:t>
      </w:r>
      <w:r w:rsidR="00103FE1" w:rsidRPr="00103FE1">
        <w:rPr>
          <w:bCs/>
        </w:rPr>
        <w:t xml:space="preserve">Aizstāt 1. panta pirmās daļas 1. punkta “e” apakšpunktā vārdu “kuras” ar vārdiem “kad tās”. </w:t>
      </w:r>
    </w:p>
    <w:p w:rsidR="00F955C4" w:rsidRDefault="00F955C4" w:rsidP="00F955C4">
      <w:pPr>
        <w:pStyle w:val="BodyText3"/>
        <w:ind w:firstLine="567"/>
        <w:rPr>
          <w:b w:val="0"/>
        </w:rPr>
      </w:pPr>
      <w:r w:rsidRPr="00F31649">
        <w:t>J.Rancāns</w:t>
      </w:r>
      <w:r>
        <w:rPr>
          <w:b w:val="0"/>
        </w:rPr>
        <w:t xml:space="preserve"> aicina deputātus priekšlikuma izskatīšanu atlikt līdz nākamajai komisijas sēdei, kad būtu sagatavota redakcija komisijas priekšlikumam, apvienojot konkrētos priekšlikumus (14., 15. un 16.).</w:t>
      </w:r>
    </w:p>
    <w:p w:rsidR="0056330B" w:rsidRDefault="00F955C4" w:rsidP="00F955C4">
      <w:pPr>
        <w:pStyle w:val="BodyText3"/>
        <w:ind w:firstLine="567"/>
        <w:rPr>
          <w:b w:val="0"/>
          <w:i/>
        </w:rPr>
      </w:pPr>
      <w:r>
        <w:rPr>
          <w:b w:val="0"/>
          <w:i/>
        </w:rPr>
        <w:t>Priekšlikuma</w:t>
      </w:r>
      <w:r w:rsidR="0056330B">
        <w:rPr>
          <w:b w:val="0"/>
          <w:i/>
        </w:rPr>
        <w:t xml:space="preserve"> </w:t>
      </w:r>
      <w:r w:rsidR="0056330B">
        <w:rPr>
          <w:i/>
        </w:rPr>
        <w:t xml:space="preserve">Nr.15 </w:t>
      </w:r>
      <w:r>
        <w:rPr>
          <w:b w:val="0"/>
          <w:i/>
        </w:rPr>
        <w:t xml:space="preserve">izskatīšana </w:t>
      </w:r>
      <w:r w:rsidR="0056330B" w:rsidRPr="00F415E6">
        <w:rPr>
          <w:b w:val="0"/>
          <w:i/>
        </w:rPr>
        <w:t xml:space="preserve">komisijā </w:t>
      </w:r>
      <w:r>
        <w:rPr>
          <w:i/>
        </w:rPr>
        <w:t>atlikta</w:t>
      </w:r>
      <w:r w:rsidR="0056330B" w:rsidRPr="00F415E6">
        <w:rPr>
          <w:b w:val="0"/>
          <w:i/>
        </w:rPr>
        <w:t>.</w:t>
      </w:r>
    </w:p>
    <w:p w:rsidR="00E60BAD" w:rsidRDefault="00E60BAD" w:rsidP="0056330B">
      <w:pPr>
        <w:pStyle w:val="BodyText3"/>
        <w:ind w:firstLine="567"/>
        <w:rPr>
          <w:b w:val="0"/>
          <w:i/>
        </w:rPr>
      </w:pPr>
    </w:p>
    <w:p w:rsidR="0071760E" w:rsidRDefault="00E60BAD" w:rsidP="00E60BAD">
      <w:pPr>
        <w:pStyle w:val="ListParagraph"/>
        <w:tabs>
          <w:tab w:val="left" w:pos="851"/>
        </w:tabs>
        <w:ind w:left="0" w:firstLine="567"/>
        <w:jc w:val="both"/>
        <w:rPr>
          <w:rFonts w:eastAsia="Calibri"/>
          <w:color w:val="000000"/>
          <w:shd w:val="clear" w:color="auto" w:fill="FFFFFF"/>
        </w:rPr>
      </w:pPr>
      <w:r w:rsidRPr="00EA5844">
        <w:rPr>
          <w:b/>
        </w:rPr>
        <w:t>Nr.</w:t>
      </w:r>
      <w:r>
        <w:rPr>
          <w:b/>
        </w:rPr>
        <w:t>16</w:t>
      </w:r>
      <w:r>
        <w:t xml:space="preserve"> </w:t>
      </w:r>
      <w:r>
        <w:rPr>
          <w:b/>
        </w:rPr>
        <w:t xml:space="preserve">– </w:t>
      </w:r>
      <w:r>
        <w:t xml:space="preserve">Finanšu nozares asociācijas priekšlikums </w:t>
      </w:r>
      <w:r>
        <w:rPr>
          <w:b/>
        </w:rPr>
        <w:t xml:space="preserve">– </w:t>
      </w:r>
      <w:r w:rsidR="0071760E" w:rsidRPr="0071760E">
        <w:rPr>
          <w:rFonts w:eastAsia="Calibri"/>
          <w:color w:val="000000"/>
          <w:shd w:val="clear" w:color="auto" w:fill="FFFFFF"/>
        </w:rPr>
        <w:t xml:space="preserve">Aizstāt </w:t>
      </w:r>
      <w:proofErr w:type="gramStart"/>
      <w:r w:rsidR="0071760E" w:rsidRPr="0071760E">
        <w:rPr>
          <w:rFonts w:eastAsia="Calibri"/>
          <w:color w:val="000000"/>
          <w:shd w:val="clear" w:color="auto" w:fill="FFFFFF"/>
        </w:rPr>
        <w:t>1.panta</w:t>
      </w:r>
      <w:proofErr w:type="gramEnd"/>
      <w:r w:rsidR="0071760E" w:rsidRPr="0071760E">
        <w:rPr>
          <w:rFonts w:eastAsia="Calibri"/>
          <w:color w:val="000000"/>
          <w:shd w:val="clear" w:color="auto" w:fill="FFFFFF"/>
        </w:rPr>
        <w:t xml:space="preserve"> pirmās daļas 1.punkta “e” apakšpunktā vārdu “kuras” ar vārdiem “kad tās”. </w:t>
      </w:r>
    </w:p>
    <w:p w:rsidR="00F955C4" w:rsidRDefault="00F955C4" w:rsidP="00F955C4">
      <w:pPr>
        <w:pStyle w:val="BodyText3"/>
        <w:ind w:firstLine="567"/>
        <w:rPr>
          <w:b w:val="0"/>
        </w:rPr>
      </w:pPr>
      <w:r w:rsidRPr="00F31649">
        <w:t>J.Rancāns</w:t>
      </w:r>
      <w:r>
        <w:rPr>
          <w:b w:val="0"/>
        </w:rPr>
        <w:t xml:space="preserve"> aicina deputātus priekšlikuma izskatīšanu atlikt līdz nākamajai komisijas sēdei, kad būtu sagatavota redakcija komisijas priekšlikumam, apvienojot konkrētos priekšlikumus (14., 15. un 16.).</w:t>
      </w:r>
    </w:p>
    <w:p w:rsidR="00E60BAD" w:rsidRDefault="00F955C4" w:rsidP="00E60BAD">
      <w:pPr>
        <w:pStyle w:val="BodyText3"/>
        <w:ind w:firstLine="567"/>
        <w:rPr>
          <w:b w:val="0"/>
          <w:i/>
        </w:rPr>
      </w:pPr>
      <w:r>
        <w:rPr>
          <w:b w:val="0"/>
          <w:i/>
        </w:rPr>
        <w:t>Priekšlikuma</w:t>
      </w:r>
      <w:r w:rsidR="00E60BAD">
        <w:rPr>
          <w:b w:val="0"/>
          <w:i/>
        </w:rPr>
        <w:t xml:space="preserve"> </w:t>
      </w:r>
      <w:r w:rsidR="00E60BAD">
        <w:rPr>
          <w:i/>
        </w:rPr>
        <w:t xml:space="preserve">Nr.16 </w:t>
      </w:r>
      <w:r>
        <w:rPr>
          <w:b w:val="0"/>
          <w:i/>
        </w:rPr>
        <w:t xml:space="preserve">izskatīšana </w:t>
      </w:r>
      <w:r w:rsidR="00E60BAD" w:rsidRPr="00F415E6">
        <w:rPr>
          <w:b w:val="0"/>
          <w:i/>
        </w:rPr>
        <w:t xml:space="preserve">komisijā </w:t>
      </w:r>
      <w:r>
        <w:rPr>
          <w:i/>
        </w:rPr>
        <w:t>atlikta</w:t>
      </w:r>
      <w:r w:rsidR="00E60BAD" w:rsidRPr="00F415E6">
        <w:rPr>
          <w:b w:val="0"/>
          <w:i/>
        </w:rPr>
        <w:t>.</w:t>
      </w:r>
    </w:p>
    <w:p w:rsidR="00E60BAD" w:rsidRDefault="00E60BAD" w:rsidP="0056330B">
      <w:pPr>
        <w:pStyle w:val="BodyText3"/>
        <w:ind w:firstLine="567"/>
        <w:rPr>
          <w:b w:val="0"/>
          <w:i/>
        </w:rPr>
      </w:pPr>
    </w:p>
    <w:p w:rsidR="00BF3058" w:rsidRDefault="00003017" w:rsidP="00003017">
      <w:pPr>
        <w:widowControl w:val="0"/>
        <w:ind w:firstLine="567"/>
        <w:jc w:val="both"/>
        <w:rPr>
          <w:bCs/>
        </w:rPr>
      </w:pPr>
      <w:r w:rsidRPr="00862C6B">
        <w:rPr>
          <w:b/>
        </w:rPr>
        <w:t>Nr.</w:t>
      </w:r>
      <w:r>
        <w:rPr>
          <w:b/>
        </w:rPr>
        <w:t>1</w:t>
      </w:r>
      <w:r w:rsidR="00BF3058">
        <w:rPr>
          <w:b/>
        </w:rPr>
        <w:t>7</w:t>
      </w:r>
      <w:r w:rsidRPr="00862C6B">
        <w:t xml:space="preserve"> – </w:t>
      </w:r>
      <w:r w:rsidRPr="00CA6308">
        <w:t>Saeimas deputāte</w:t>
      </w:r>
      <w:r>
        <w:t>s</w:t>
      </w:r>
      <w:r w:rsidRPr="00CA6308">
        <w:t xml:space="preserve"> I.Voika</w:t>
      </w:r>
      <w:r>
        <w:t>s</w:t>
      </w:r>
      <w:r w:rsidRPr="00CA6308">
        <w:t xml:space="preserve"> </w:t>
      </w:r>
      <w:r w:rsidRPr="00EA5844">
        <w:t>priekšlikums</w:t>
      </w:r>
      <w:r>
        <w:rPr>
          <w:b/>
        </w:rPr>
        <w:t xml:space="preserve"> </w:t>
      </w:r>
      <w:r>
        <w:t xml:space="preserve">– </w:t>
      </w:r>
      <w:r w:rsidR="00BF3058" w:rsidRPr="00BF3058">
        <w:rPr>
          <w:bCs/>
        </w:rPr>
        <w:t xml:space="preserve">Papildināt 1. panta pirmās daļas 1. punkta “f” apakšpunktu aiz vārdiem “konsultantu darbība,” ar vārdiem “kad tie sniedz apmaksātu pakalpojumu publiskās varas pārstāvjiem vai tāda darbība,”. </w:t>
      </w:r>
    </w:p>
    <w:p w:rsidR="00003017" w:rsidRDefault="00A25748" w:rsidP="00003017">
      <w:pPr>
        <w:widowControl w:val="0"/>
        <w:ind w:firstLine="567"/>
        <w:jc w:val="both"/>
      </w:pPr>
      <w:r>
        <w:rPr>
          <w:b/>
        </w:rPr>
        <w:t>I.Voika</w:t>
      </w:r>
      <w:r w:rsidR="004B3D91">
        <w:t xml:space="preserve"> skaidro </w:t>
      </w:r>
      <w:r w:rsidR="00003017">
        <w:t>pri</w:t>
      </w:r>
      <w:r w:rsidR="004B3D91">
        <w:t>ekšlikuma būtību</w:t>
      </w:r>
      <w:r w:rsidR="00003017">
        <w:t>.</w:t>
      </w:r>
    </w:p>
    <w:p w:rsidR="00003017" w:rsidRDefault="00EC6435" w:rsidP="00003017">
      <w:pPr>
        <w:widowControl w:val="0"/>
        <w:ind w:firstLine="567"/>
        <w:jc w:val="both"/>
      </w:pPr>
      <w:r>
        <w:rPr>
          <w:b/>
        </w:rPr>
        <w:t>J.Priekulis</w:t>
      </w:r>
      <w:r w:rsidR="00003017">
        <w:t xml:space="preserve"> </w:t>
      </w:r>
      <w:r w:rsidR="00003017" w:rsidRPr="00184380">
        <w:t>komentē, ka</w:t>
      </w:r>
      <w:r w:rsidR="00003017" w:rsidRPr="00F31649">
        <w:t xml:space="preserve"> </w:t>
      </w:r>
      <w:r>
        <w:t>šis priekšlikums ir saistīts ar 2.priekšlikumu</w:t>
      </w:r>
      <w:r w:rsidR="00003017">
        <w:t>.</w:t>
      </w:r>
      <w:r w:rsidR="00AC3D3F">
        <w:t xml:space="preserve"> Būtu nepieciešama komisijas redakcija, lai apvienotu šīs lietas vienā.</w:t>
      </w:r>
    </w:p>
    <w:p w:rsidR="00A910CB" w:rsidRDefault="00A910CB" w:rsidP="00A910CB">
      <w:pPr>
        <w:pStyle w:val="BodyText3"/>
        <w:ind w:firstLine="567"/>
        <w:rPr>
          <w:b w:val="0"/>
        </w:rPr>
      </w:pPr>
      <w:r w:rsidRPr="005920B5">
        <w:t>J.Rancāns</w:t>
      </w:r>
      <w:r>
        <w:t xml:space="preserve"> </w:t>
      </w:r>
      <w:r>
        <w:rPr>
          <w:b w:val="0"/>
        </w:rPr>
        <w:t>aicina deputātus priekšlikuma izskatīšanu atlikt līdz nākamajai komisijas sēdei, kad būtu sagatavota redakcija komisijas priekšlikumam, apvienojot konkrētos priekšlikumus.</w:t>
      </w:r>
    </w:p>
    <w:p w:rsidR="00003017" w:rsidRDefault="00A910CB" w:rsidP="00003017">
      <w:pPr>
        <w:pStyle w:val="BodyText3"/>
        <w:ind w:firstLine="567"/>
        <w:rPr>
          <w:b w:val="0"/>
          <w:i/>
        </w:rPr>
      </w:pPr>
      <w:r>
        <w:rPr>
          <w:b w:val="0"/>
          <w:i/>
        </w:rPr>
        <w:t>Priekšlikuma</w:t>
      </w:r>
      <w:r w:rsidR="00003017">
        <w:rPr>
          <w:b w:val="0"/>
          <w:i/>
        </w:rPr>
        <w:t xml:space="preserve"> </w:t>
      </w:r>
      <w:r w:rsidR="00003017">
        <w:rPr>
          <w:i/>
        </w:rPr>
        <w:t>Nr.</w:t>
      </w:r>
      <w:r w:rsidR="0098358E">
        <w:rPr>
          <w:i/>
        </w:rPr>
        <w:t>17</w:t>
      </w:r>
      <w:r w:rsidR="00003017">
        <w:rPr>
          <w:i/>
        </w:rPr>
        <w:t xml:space="preserve"> </w:t>
      </w:r>
      <w:r>
        <w:rPr>
          <w:b w:val="0"/>
          <w:i/>
        </w:rPr>
        <w:t xml:space="preserve">izskatīšana </w:t>
      </w:r>
      <w:r w:rsidR="00003017" w:rsidRPr="00F415E6">
        <w:rPr>
          <w:b w:val="0"/>
          <w:i/>
        </w:rPr>
        <w:t xml:space="preserve">komisijā </w:t>
      </w:r>
      <w:r>
        <w:rPr>
          <w:i/>
        </w:rPr>
        <w:t>atlikta</w:t>
      </w:r>
      <w:r w:rsidR="00003017" w:rsidRPr="00F415E6">
        <w:rPr>
          <w:b w:val="0"/>
          <w:i/>
        </w:rPr>
        <w:t>.</w:t>
      </w:r>
    </w:p>
    <w:p w:rsidR="00E63BE8" w:rsidRDefault="00E63BE8" w:rsidP="00003017">
      <w:pPr>
        <w:pStyle w:val="BodyText3"/>
        <w:ind w:firstLine="567"/>
        <w:rPr>
          <w:b w:val="0"/>
          <w:i/>
        </w:rPr>
      </w:pPr>
    </w:p>
    <w:p w:rsidR="00E63BE8" w:rsidRDefault="00E63BE8" w:rsidP="00E63BE8">
      <w:pPr>
        <w:pStyle w:val="ListParagraph"/>
        <w:tabs>
          <w:tab w:val="left" w:pos="851"/>
        </w:tabs>
        <w:ind w:left="0" w:firstLine="567"/>
        <w:jc w:val="both"/>
        <w:rPr>
          <w:rFonts w:eastAsia="Calibri"/>
          <w:color w:val="000000"/>
          <w:shd w:val="clear" w:color="auto" w:fill="FFFFFF"/>
        </w:rPr>
      </w:pPr>
      <w:r w:rsidRPr="00EA5844">
        <w:rPr>
          <w:b/>
        </w:rPr>
        <w:t>Nr.</w:t>
      </w:r>
      <w:r>
        <w:rPr>
          <w:b/>
        </w:rPr>
        <w:t>18</w:t>
      </w:r>
      <w:r>
        <w:t xml:space="preserve"> </w:t>
      </w:r>
      <w:r>
        <w:rPr>
          <w:b/>
        </w:rPr>
        <w:t xml:space="preserve">– </w:t>
      </w:r>
      <w:r>
        <w:t xml:space="preserve">Finanšu nozares asociācijas priekšlikums </w:t>
      </w:r>
      <w:r>
        <w:rPr>
          <w:b/>
        </w:rPr>
        <w:t xml:space="preserve">– </w:t>
      </w:r>
      <w:r w:rsidRPr="00E63BE8">
        <w:rPr>
          <w:rFonts w:eastAsia="Calibri"/>
          <w:color w:val="000000"/>
          <w:shd w:val="clear" w:color="auto" w:fill="FFFFFF"/>
        </w:rPr>
        <w:t xml:space="preserve">Papildināt Likumprojekta </w:t>
      </w:r>
      <w:proofErr w:type="gramStart"/>
      <w:r w:rsidRPr="00E63BE8">
        <w:rPr>
          <w:rFonts w:eastAsia="Calibri"/>
          <w:color w:val="000000"/>
          <w:shd w:val="clear" w:color="auto" w:fill="FFFFFF"/>
        </w:rPr>
        <w:t>1.panta</w:t>
      </w:r>
      <w:proofErr w:type="gramEnd"/>
      <w:r w:rsidRPr="00E63BE8">
        <w:rPr>
          <w:rFonts w:eastAsia="Calibri"/>
          <w:color w:val="000000"/>
          <w:shd w:val="clear" w:color="auto" w:fill="FFFFFF"/>
        </w:rPr>
        <w:t xml:space="preserve"> pirmās daļas 1.punkta “f” apakšpunktu aiz vārdiem “konsultantu darbība,” ar vārdiem “kad tie sniedz apmaksātu pakalpojumu publiskās varas pārstāvjiem vai tāda darbība,”.</w:t>
      </w:r>
      <w:r w:rsidRPr="0071760E">
        <w:rPr>
          <w:rFonts w:eastAsia="Calibri"/>
          <w:color w:val="000000"/>
          <w:shd w:val="clear" w:color="auto" w:fill="FFFFFF"/>
        </w:rPr>
        <w:t xml:space="preserve"> </w:t>
      </w:r>
    </w:p>
    <w:p w:rsidR="005C5BDF" w:rsidRDefault="005C5BDF" w:rsidP="005C5BDF">
      <w:pPr>
        <w:pStyle w:val="BodyText3"/>
        <w:ind w:firstLine="567"/>
        <w:rPr>
          <w:b w:val="0"/>
        </w:rPr>
      </w:pPr>
      <w:r w:rsidRPr="005920B5">
        <w:t>J.Rancāns</w:t>
      </w:r>
      <w:r>
        <w:t xml:space="preserve"> </w:t>
      </w:r>
      <w:r w:rsidRPr="005C5BDF">
        <w:rPr>
          <w:b w:val="0"/>
        </w:rPr>
        <w:t>komentē, ka tas izrunāts jau iepriekš un</w:t>
      </w:r>
      <w:r>
        <w:t xml:space="preserve"> </w:t>
      </w:r>
      <w:r>
        <w:rPr>
          <w:b w:val="0"/>
        </w:rPr>
        <w:t>aicina deputātus priekšlikuma izskatīšanu atlikt līdz nākamajai komisijas sēdei, kad būtu sagatavota redakcija komisijas priekšlikumam, apvienojot konkrētos priekšlikumus.</w:t>
      </w:r>
    </w:p>
    <w:p w:rsidR="00E63BE8" w:rsidRDefault="00E63BE8" w:rsidP="00E63BE8">
      <w:pPr>
        <w:pStyle w:val="BodyText3"/>
        <w:ind w:firstLine="567"/>
        <w:rPr>
          <w:b w:val="0"/>
          <w:i/>
        </w:rPr>
      </w:pPr>
      <w:r>
        <w:rPr>
          <w:b w:val="0"/>
          <w:i/>
        </w:rPr>
        <w:t>Priekšlikum</w:t>
      </w:r>
      <w:r w:rsidR="005C5BDF">
        <w:rPr>
          <w:b w:val="0"/>
          <w:i/>
        </w:rPr>
        <w:t>a</w:t>
      </w:r>
      <w:r>
        <w:rPr>
          <w:b w:val="0"/>
          <w:i/>
        </w:rPr>
        <w:t xml:space="preserve"> </w:t>
      </w:r>
      <w:r>
        <w:rPr>
          <w:i/>
        </w:rPr>
        <w:t xml:space="preserve">Nr.18 </w:t>
      </w:r>
      <w:r w:rsidR="005C5BDF">
        <w:rPr>
          <w:b w:val="0"/>
          <w:i/>
        </w:rPr>
        <w:t xml:space="preserve">izskatīšana </w:t>
      </w:r>
      <w:r w:rsidRPr="00F415E6">
        <w:rPr>
          <w:b w:val="0"/>
          <w:i/>
        </w:rPr>
        <w:t xml:space="preserve">komisijā </w:t>
      </w:r>
      <w:r w:rsidR="005C5BDF">
        <w:rPr>
          <w:i/>
        </w:rPr>
        <w:t>atlikta</w:t>
      </w:r>
      <w:r w:rsidRPr="00F415E6">
        <w:rPr>
          <w:b w:val="0"/>
          <w:i/>
        </w:rPr>
        <w:t>.</w:t>
      </w:r>
    </w:p>
    <w:p w:rsidR="00FB225B" w:rsidRDefault="00FB225B" w:rsidP="00E63BE8">
      <w:pPr>
        <w:pStyle w:val="BodyText3"/>
        <w:ind w:firstLine="567"/>
        <w:rPr>
          <w:b w:val="0"/>
          <w:i/>
        </w:rPr>
      </w:pPr>
    </w:p>
    <w:p w:rsidR="00FB225B" w:rsidRDefault="00FB225B" w:rsidP="00FB225B">
      <w:pPr>
        <w:widowControl w:val="0"/>
        <w:ind w:firstLine="567"/>
        <w:jc w:val="both"/>
        <w:rPr>
          <w:bCs/>
        </w:rPr>
      </w:pPr>
      <w:r w:rsidRPr="00F5630B">
        <w:rPr>
          <w:b/>
        </w:rPr>
        <w:t>Nr.</w:t>
      </w:r>
      <w:r>
        <w:rPr>
          <w:b/>
        </w:rPr>
        <w:t>19</w:t>
      </w:r>
      <w:r w:rsidRPr="004C3F6B">
        <w:t xml:space="preserve"> –</w:t>
      </w:r>
      <w:r>
        <w:t xml:space="preserve"> Sabiedriskās politikas centra</w:t>
      </w:r>
      <w:r w:rsidRPr="00776ED6">
        <w:t xml:space="preserve"> PROVIDUS</w:t>
      </w:r>
      <w:r w:rsidRPr="004C3F6B">
        <w:t xml:space="preserve"> priekšlikums – </w:t>
      </w:r>
      <w:r>
        <w:rPr>
          <w:bCs/>
        </w:rPr>
        <w:t xml:space="preserve">Izslēgt </w:t>
      </w:r>
      <w:proofErr w:type="gramStart"/>
      <w:r>
        <w:rPr>
          <w:bCs/>
        </w:rPr>
        <w:t>1.panta</w:t>
      </w:r>
      <w:proofErr w:type="gramEnd"/>
      <w:r>
        <w:rPr>
          <w:bCs/>
        </w:rPr>
        <w:t xml:space="preserve"> pirmās daļas f</w:t>
      </w:r>
      <w:r w:rsidRPr="003E28E6">
        <w:rPr>
          <w:bCs/>
        </w:rPr>
        <w:t>) apakšpunktu, attiecīgi precizējot numerāciju.</w:t>
      </w:r>
    </w:p>
    <w:p w:rsidR="008D5B04" w:rsidRDefault="008D5B04" w:rsidP="008D5B04">
      <w:pPr>
        <w:pStyle w:val="BodyText3"/>
        <w:ind w:firstLine="567"/>
        <w:rPr>
          <w:b w:val="0"/>
        </w:rPr>
      </w:pPr>
      <w:r w:rsidRPr="005920B5">
        <w:t>J.Rancāns</w:t>
      </w:r>
      <w:r>
        <w:t xml:space="preserve"> </w:t>
      </w:r>
      <w:r w:rsidRPr="005C5BDF">
        <w:rPr>
          <w:b w:val="0"/>
        </w:rPr>
        <w:t>komentē, ka tas izrunāts jau iepriekš un</w:t>
      </w:r>
      <w:r>
        <w:t xml:space="preserve"> </w:t>
      </w:r>
      <w:r>
        <w:rPr>
          <w:b w:val="0"/>
        </w:rPr>
        <w:t>aicina deputātus priekšlikuma izskatīšanu atlikt līdz nākamajai komisijas sēdei, kad būtu sagatavota redakcija komisijas priekšlikumam, apvienojot konkrētos priekšlikumus.</w:t>
      </w:r>
    </w:p>
    <w:p w:rsidR="008D5B04" w:rsidRDefault="008D5B04" w:rsidP="008D5B04">
      <w:pPr>
        <w:pStyle w:val="BodyText3"/>
        <w:ind w:firstLine="567"/>
        <w:rPr>
          <w:b w:val="0"/>
          <w:i/>
        </w:rPr>
      </w:pPr>
      <w:r>
        <w:rPr>
          <w:b w:val="0"/>
          <w:i/>
        </w:rPr>
        <w:t xml:space="preserve">Priekšlikuma </w:t>
      </w:r>
      <w:r>
        <w:rPr>
          <w:i/>
        </w:rPr>
        <w:t xml:space="preserve">Nr.19 </w:t>
      </w:r>
      <w:r>
        <w:rPr>
          <w:b w:val="0"/>
          <w:i/>
        </w:rPr>
        <w:t xml:space="preserve">izskatīšana </w:t>
      </w:r>
      <w:r w:rsidRPr="00F415E6">
        <w:rPr>
          <w:b w:val="0"/>
          <w:i/>
        </w:rPr>
        <w:t xml:space="preserve">komisijā </w:t>
      </w:r>
      <w:r>
        <w:rPr>
          <w:i/>
        </w:rPr>
        <w:t>atlikta</w:t>
      </w:r>
      <w:r w:rsidRPr="00F415E6">
        <w:rPr>
          <w:b w:val="0"/>
          <w:i/>
        </w:rPr>
        <w:t>.</w:t>
      </w:r>
    </w:p>
    <w:p w:rsidR="00FB225B" w:rsidRDefault="00FB225B" w:rsidP="00E63BE8">
      <w:pPr>
        <w:pStyle w:val="BodyText3"/>
        <w:ind w:firstLine="567"/>
        <w:rPr>
          <w:b w:val="0"/>
          <w:i/>
        </w:rPr>
      </w:pPr>
    </w:p>
    <w:p w:rsidR="0025796B" w:rsidRDefault="00AF3150" w:rsidP="00AF3150">
      <w:pPr>
        <w:pStyle w:val="ListParagraph"/>
        <w:tabs>
          <w:tab w:val="left" w:pos="851"/>
        </w:tabs>
        <w:ind w:left="0" w:firstLine="567"/>
        <w:jc w:val="both"/>
        <w:rPr>
          <w:rFonts w:eastAsia="Calibri"/>
          <w:color w:val="000000"/>
          <w:shd w:val="clear" w:color="auto" w:fill="FFFFFF"/>
        </w:rPr>
      </w:pPr>
      <w:r w:rsidRPr="00F9420E">
        <w:rPr>
          <w:b/>
        </w:rPr>
        <w:t>Nr.</w:t>
      </w:r>
      <w:r>
        <w:rPr>
          <w:b/>
        </w:rPr>
        <w:t>20</w:t>
      </w:r>
      <w:r>
        <w:t xml:space="preserve"> – Saeimas Juridiskā biroja priekšlikums – </w:t>
      </w:r>
      <w:r w:rsidR="0025796B" w:rsidRPr="0025796B">
        <w:rPr>
          <w:rFonts w:eastAsia="Calibri"/>
          <w:color w:val="000000"/>
          <w:shd w:val="clear" w:color="auto" w:fill="FFFFFF"/>
        </w:rPr>
        <w:t>Attiecībā uz 1. panta 1. punkta “g” apakšpunktu ierosinām apsvērt, vai un kādā apmērā šis likums būs attiecināms arī attiecībā uz lēmumiem, kurus pieņem administratīvo pārkāpumu procesā vai kriminālprocesā, un saziņu, kas saistīta ar šiem procesiem (piemēram, zvērināts advokāts kopā ar klientu ierodas uz administratīvo pārkāpumu lietas izskatīšanu iestādē ar mērķi pārliecināt iestādi par tās pieņemtā lēmuma prettiesiskumu).</w:t>
      </w:r>
    </w:p>
    <w:p w:rsidR="00AF3150" w:rsidRPr="002D453F" w:rsidRDefault="00AF3150" w:rsidP="00AF3150">
      <w:pPr>
        <w:pStyle w:val="ListParagraph"/>
        <w:tabs>
          <w:tab w:val="left" w:pos="851"/>
        </w:tabs>
        <w:ind w:left="0" w:firstLine="567"/>
        <w:jc w:val="both"/>
        <w:rPr>
          <w:rFonts w:eastAsia="Calibri"/>
          <w:color w:val="000000"/>
          <w:shd w:val="clear" w:color="auto" w:fill="FFFFFF"/>
        </w:rPr>
      </w:pPr>
      <w:r w:rsidRPr="00C07F47">
        <w:rPr>
          <w:b/>
        </w:rPr>
        <w:t>J.Priekulis</w:t>
      </w:r>
      <w:r>
        <w:t xml:space="preserve"> </w:t>
      </w:r>
      <w:r w:rsidRPr="00C07F47">
        <w:t>informē</w:t>
      </w:r>
      <w:r>
        <w:t xml:space="preserve">, ka, </w:t>
      </w:r>
      <w:r w:rsidR="00A53483">
        <w:t>apakšpunkts uzskaita izņēmuma gadījumus un kas ir pamatoti.</w:t>
      </w:r>
      <w:r w:rsidR="00086830">
        <w:t xml:space="preserve"> Jautājums, vai ir bijis mērķis šo saziņu attiecināt arī uz administratīvo pārkāpumu procesu un kriminālprocesu.</w:t>
      </w:r>
      <w:r w:rsidR="0044147D">
        <w:t xml:space="preserve"> Ja tāds mērķis nav bijis, tad uz nākamo komisijas sēdi varētu sagatavot precizētu redakciju.</w:t>
      </w:r>
    </w:p>
    <w:p w:rsidR="00227070" w:rsidRDefault="00AF3150" w:rsidP="00AF3150">
      <w:pPr>
        <w:pStyle w:val="BodyText3"/>
        <w:ind w:firstLine="567"/>
        <w:rPr>
          <w:b w:val="0"/>
          <w:i/>
        </w:rPr>
      </w:pPr>
      <w:r w:rsidRPr="00F31649">
        <w:t>J.Rancāns</w:t>
      </w:r>
      <w:r>
        <w:rPr>
          <w:b w:val="0"/>
        </w:rPr>
        <w:t xml:space="preserve"> </w:t>
      </w:r>
      <w:r w:rsidR="00227070" w:rsidRPr="00227070">
        <w:rPr>
          <w:b w:val="0"/>
        </w:rPr>
        <w:t xml:space="preserve">aicina uz trešo lasījumu sakārtot un atrisināt </w:t>
      </w:r>
      <w:r w:rsidR="00A63320">
        <w:rPr>
          <w:b w:val="0"/>
        </w:rPr>
        <w:t>šo</w:t>
      </w:r>
      <w:r w:rsidR="00227070" w:rsidRPr="00227070">
        <w:rPr>
          <w:b w:val="0"/>
        </w:rPr>
        <w:t xml:space="preserve"> jaut</w:t>
      </w:r>
      <w:r w:rsidR="00A63320">
        <w:rPr>
          <w:b w:val="0"/>
        </w:rPr>
        <w:t>ājumu</w:t>
      </w:r>
      <w:r w:rsidR="00227070" w:rsidRPr="00227070">
        <w:rPr>
          <w:b w:val="0"/>
        </w:rPr>
        <w:t>.</w:t>
      </w:r>
    </w:p>
    <w:p w:rsidR="00AF3150" w:rsidRDefault="00AF3150" w:rsidP="00AF3150">
      <w:pPr>
        <w:pStyle w:val="BodyText3"/>
        <w:ind w:firstLine="567"/>
        <w:rPr>
          <w:b w:val="0"/>
          <w:i/>
        </w:rPr>
      </w:pPr>
      <w:r>
        <w:rPr>
          <w:b w:val="0"/>
          <w:i/>
        </w:rPr>
        <w:t xml:space="preserve">Priekšlikuma </w:t>
      </w:r>
      <w:r>
        <w:rPr>
          <w:i/>
        </w:rPr>
        <w:t xml:space="preserve">Nr.20 </w:t>
      </w:r>
      <w:r w:rsidR="00A63320">
        <w:rPr>
          <w:b w:val="0"/>
          <w:i/>
        </w:rPr>
        <w:t xml:space="preserve">izskatīšana </w:t>
      </w:r>
      <w:r w:rsidRPr="00F415E6">
        <w:rPr>
          <w:b w:val="0"/>
          <w:i/>
        </w:rPr>
        <w:t>komisij</w:t>
      </w:r>
      <w:r>
        <w:rPr>
          <w:b w:val="0"/>
          <w:i/>
        </w:rPr>
        <w:t xml:space="preserve">ā </w:t>
      </w:r>
      <w:r w:rsidR="00A63320">
        <w:rPr>
          <w:i/>
        </w:rPr>
        <w:t>atlikta</w:t>
      </w:r>
      <w:r w:rsidRPr="00F415E6">
        <w:rPr>
          <w:b w:val="0"/>
          <w:i/>
        </w:rPr>
        <w:t>.</w:t>
      </w:r>
    </w:p>
    <w:p w:rsidR="00E63BE8" w:rsidRDefault="00E63BE8" w:rsidP="00003017">
      <w:pPr>
        <w:pStyle w:val="BodyText3"/>
        <w:ind w:firstLine="567"/>
        <w:rPr>
          <w:b w:val="0"/>
          <w:i/>
        </w:rPr>
      </w:pPr>
    </w:p>
    <w:p w:rsidR="00520AC3" w:rsidRDefault="003E6ADC" w:rsidP="003E6ADC">
      <w:pPr>
        <w:widowControl w:val="0"/>
        <w:ind w:firstLine="567"/>
        <w:jc w:val="both"/>
        <w:rPr>
          <w:bCs/>
        </w:rPr>
      </w:pPr>
      <w:r w:rsidRPr="00F5630B">
        <w:rPr>
          <w:b/>
        </w:rPr>
        <w:t>Nr.</w:t>
      </w:r>
      <w:r>
        <w:rPr>
          <w:b/>
        </w:rPr>
        <w:t>21</w:t>
      </w:r>
      <w:r w:rsidRPr="004C3F6B">
        <w:t xml:space="preserve"> –</w:t>
      </w:r>
      <w:r>
        <w:t xml:space="preserve"> </w:t>
      </w:r>
      <w:r w:rsidRPr="003E6ADC">
        <w:t>Sabiedrība</w:t>
      </w:r>
      <w:r>
        <w:t>s</w:t>
      </w:r>
      <w:r w:rsidRPr="003E6ADC">
        <w:t xml:space="preserve"> par atklātību – “Delna”</w:t>
      </w:r>
      <w:r>
        <w:t xml:space="preserve"> </w:t>
      </w:r>
      <w:r w:rsidRPr="004C3F6B">
        <w:t xml:space="preserve">priekšlikums – </w:t>
      </w:r>
      <w:r>
        <w:rPr>
          <w:bCs/>
        </w:rPr>
        <w:t xml:space="preserve">Izslēgt </w:t>
      </w:r>
      <w:proofErr w:type="gramStart"/>
      <w:r>
        <w:rPr>
          <w:bCs/>
        </w:rPr>
        <w:t>1.panta</w:t>
      </w:r>
      <w:proofErr w:type="gramEnd"/>
      <w:r>
        <w:rPr>
          <w:bCs/>
        </w:rPr>
        <w:t xml:space="preserve"> </w:t>
      </w:r>
      <w:r w:rsidR="00520AC3" w:rsidRPr="00520AC3">
        <w:rPr>
          <w:bCs/>
        </w:rPr>
        <w:t>1.punkta h) apakšpunktu</w:t>
      </w:r>
      <w:r w:rsidR="00520AC3">
        <w:rPr>
          <w:bCs/>
        </w:rPr>
        <w:t>.</w:t>
      </w:r>
      <w:r w:rsidR="00520AC3" w:rsidRPr="00520AC3">
        <w:rPr>
          <w:bCs/>
        </w:rPr>
        <w:t xml:space="preserve"> </w:t>
      </w:r>
    </w:p>
    <w:p w:rsidR="003E6ADC" w:rsidRDefault="00AB0470" w:rsidP="003E6ADC">
      <w:pPr>
        <w:widowControl w:val="0"/>
        <w:ind w:firstLine="567"/>
        <w:jc w:val="both"/>
      </w:pPr>
      <w:proofErr w:type="spellStart"/>
      <w:r>
        <w:rPr>
          <w:b/>
        </w:rPr>
        <w:t>O.Grigus</w:t>
      </w:r>
      <w:proofErr w:type="spellEnd"/>
      <w:r w:rsidR="003E6ADC">
        <w:t xml:space="preserve"> pamato grozījuma nepieciešamību </w:t>
      </w:r>
      <w:r w:rsidR="00274F9B">
        <w:t xml:space="preserve">– vispārīgi definēts un </w:t>
      </w:r>
      <w:r w:rsidR="008E4145">
        <w:t>nav īsti skaidrības</w:t>
      </w:r>
      <w:r w:rsidR="003E6ADC">
        <w:t>.</w:t>
      </w:r>
    </w:p>
    <w:p w:rsidR="003E6ADC" w:rsidRDefault="003E6ADC" w:rsidP="003E6ADC">
      <w:pPr>
        <w:widowControl w:val="0"/>
        <w:tabs>
          <w:tab w:val="left" w:pos="567"/>
        </w:tabs>
        <w:ind w:firstLine="567"/>
        <w:jc w:val="both"/>
      </w:pPr>
      <w:r w:rsidRPr="00C07F47">
        <w:rPr>
          <w:b/>
        </w:rPr>
        <w:t>J.Priekulis</w:t>
      </w:r>
      <w:r w:rsidR="009851CB">
        <w:t xml:space="preserve"> piekrīt un pilnībā atbalsta</w:t>
      </w:r>
      <w:r w:rsidR="00751DF2">
        <w:t xml:space="preserve"> (saistīts ar iepriekš izrunāto 2.priekšlikumu)</w:t>
      </w:r>
      <w:r>
        <w:t>.</w:t>
      </w:r>
    </w:p>
    <w:p w:rsidR="00751DF2" w:rsidRDefault="003E6ADC" w:rsidP="00751DF2">
      <w:pPr>
        <w:pStyle w:val="BodyText3"/>
        <w:ind w:firstLine="567"/>
        <w:rPr>
          <w:b w:val="0"/>
        </w:rPr>
      </w:pPr>
      <w:r w:rsidRPr="00F31649">
        <w:lastRenderedPageBreak/>
        <w:t>J.Rancāns</w:t>
      </w:r>
      <w:r>
        <w:rPr>
          <w:b w:val="0"/>
        </w:rPr>
        <w:t xml:space="preserve"> </w:t>
      </w:r>
      <w:r w:rsidR="00751DF2">
        <w:rPr>
          <w:b w:val="0"/>
        </w:rPr>
        <w:t>aicina deputātus priekšlikuma izskatīšanu atlikt līdz nākamajai komisijas sēdei, kad būtu sagatavota redakcija komisijas priekšlikumam, apvienojot konkrētos punktus.</w:t>
      </w:r>
      <w:r w:rsidR="00433E50">
        <w:rPr>
          <w:b w:val="0"/>
        </w:rPr>
        <w:t xml:space="preserve"> Šo apakšpunktu piedāvā izslēgt.</w:t>
      </w:r>
    </w:p>
    <w:p w:rsidR="003E6ADC" w:rsidRDefault="003E6ADC" w:rsidP="003E6ADC">
      <w:pPr>
        <w:pStyle w:val="BodyText3"/>
        <w:ind w:firstLine="567"/>
        <w:rPr>
          <w:b w:val="0"/>
          <w:i/>
        </w:rPr>
      </w:pPr>
      <w:r>
        <w:rPr>
          <w:b w:val="0"/>
          <w:i/>
        </w:rPr>
        <w:t xml:space="preserve">Priekšlikuma </w:t>
      </w:r>
      <w:r>
        <w:rPr>
          <w:i/>
        </w:rPr>
        <w:t xml:space="preserve">Nr.21 </w:t>
      </w:r>
      <w:r w:rsidRPr="00E92B12">
        <w:rPr>
          <w:b w:val="0"/>
          <w:i/>
        </w:rPr>
        <w:t>i</w:t>
      </w:r>
      <w:r w:rsidRPr="00B47BA9">
        <w:rPr>
          <w:b w:val="0"/>
          <w:i/>
        </w:rPr>
        <w:t>zskatīšana</w:t>
      </w:r>
      <w:r>
        <w:rPr>
          <w:i/>
        </w:rPr>
        <w:t xml:space="preserve"> </w:t>
      </w:r>
      <w:r w:rsidRPr="00F415E6">
        <w:rPr>
          <w:b w:val="0"/>
          <w:i/>
        </w:rPr>
        <w:t>komisij</w:t>
      </w:r>
      <w:r>
        <w:rPr>
          <w:b w:val="0"/>
          <w:i/>
        </w:rPr>
        <w:t xml:space="preserve">ā </w:t>
      </w:r>
      <w:r w:rsidRPr="00B47BA9">
        <w:rPr>
          <w:i/>
        </w:rPr>
        <w:t>atlikta</w:t>
      </w:r>
      <w:r w:rsidRPr="00F415E6">
        <w:rPr>
          <w:b w:val="0"/>
          <w:i/>
        </w:rPr>
        <w:t>.</w:t>
      </w:r>
    </w:p>
    <w:p w:rsidR="0071063F" w:rsidRDefault="0071063F" w:rsidP="003E6ADC">
      <w:pPr>
        <w:pStyle w:val="BodyText3"/>
        <w:ind w:firstLine="567"/>
        <w:rPr>
          <w:b w:val="0"/>
          <w:i/>
        </w:rPr>
      </w:pPr>
    </w:p>
    <w:p w:rsidR="0071063F" w:rsidRDefault="0071063F" w:rsidP="0071063F">
      <w:pPr>
        <w:widowControl w:val="0"/>
        <w:ind w:firstLine="567"/>
        <w:jc w:val="both"/>
        <w:rPr>
          <w:bCs/>
        </w:rPr>
      </w:pPr>
      <w:r w:rsidRPr="00F5630B">
        <w:rPr>
          <w:b/>
        </w:rPr>
        <w:t>Nr.</w:t>
      </w:r>
      <w:r>
        <w:rPr>
          <w:b/>
        </w:rPr>
        <w:t>22</w:t>
      </w:r>
      <w:r w:rsidRPr="004C3F6B">
        <w:t xml:space="preserve"> –</w:t>
      </w:r>
      <w:r>
        <w:t xml:space="preserve"> Sabiedriskās politikas centra</w:t>
      </w:r>
      <w:r w:rsidRPr="00776ED6">
        <w:t xml:space="preserve"> PROVIDUS</w:t>
      </w:r>
      <w:r w:rsidRPr="004C3F6B">
        <w:t xml:space="preserve"> priekšlikums – </w:t>
      </w:r>
      <w:r>
        <w:rPr>
          <w:bCs/>
        </w:rPr>
        <w:t xml:space="preserve">Izslēgt </w:t>
      </w:r>
      <w:proofErr w:type="gramStart"/>
      <w:r>
        <w:rPr>
          <w:bCs/>
        </w:rPr>
        <w:t>1.panta</w:t>
      </w:r>
      <w:proofErr w:type="gramEnd"/>
      <w:r>
        <w:rPr>
          <w:bCs/>
        </w:rPr>
        <w:t xml:space="preserve"> pirmās daļas h</w:t>
      </w:r>
      <w:r w:rsidRPr="003E28E6">
        <w:rPr>
          <w:bCs/>
        </w:rPr>
        <w:t>) apakšpunktu, attiecīgi precizējot numerāciju.</w:t>
      </w:r>
    </w:p>
    <w:p w:rsidR="00501533" w:rsidRDefault="00501533" w:rsidP="00501533">
      <w:pPr>
        <w:widowControl w:val="0"/>
        <w:ind w:firstLine="567"/>
        <w:jc w:val="both"/>
      </w:pPr>
      <w:r>
        <w:rPr>
          <w:b/>
        </w:rPr>
        <w:t>L.Stafecka</w:t>
      </w:r>
      <w:r>
        <w:t xml:space="preserve"> informē, ka tas jau izrunāts iepriekš.</w:t>
      </w:r>
    </w:p>
    <w:p w:rsidR="0034239A" w:rsidRDefault="0034239A" w:rsidP="0034239A">
      <w:pPr>
        <w:pStyle w:val="BodyText3"/>
        <w:ind w:firstLine="567"/>
        <w:rPr>
          <w:b w:val="0"/>
        </w:rPr>
      </w:pPr>
      <w:r w:rsidRPr="00F31649">
        <w:t>J.Rancāns</w:t>
      </w:r>
      <w:r>
        <w:rPr>
          <w:b w:val="0"/>
        </w:rPr>
        <w:t xml:space="preserve"> aicina deputātus priekšlikuma izskatīšanu atlikt līdz nākamajai komisijas sēdei, kad būtu sagatavota redakcija komisijas priekšlikumam, apvienojot konkrētos punktus.</w:t>
      </w:r>
      <w:r w:rsidR="00433E50" w:rsidRPr="00433E50">
        <w:rPr>
          <w:b w:val="0"/>
        </w:rPr>
        <w:t xml:space="preserve"> </w:t>
      </w:r>
      <w:r w:rsidR="00433E50">
        <w:rPr>
          <w:b w:val="0"/>
        </w:rPr>
        <w:t>Šo apakšpunktu piedāvā izslēgt.</w:t>
      </w:r>
    </w:p>
    <w:p w:rsidR="0071063F" w:rsidRDefault="0071063F" w:rsidP="0071063F">
      <w:pPr>
        <w:pStyle w:val="BodyText3"/>
        <w:ind w:firstLine="567"/>
        <w:rPr>
          <w:b w:val="0"/>
          <w:i/>
        </w:rPr>
      </w:pPr>
      <w:r>
        <w:rPr>
          <w:b w:val="0"/>
          <w:i/>
        </w:rPr>
        <w:t xml:space="preserve">Priekšlikuma </w:t>
      </w:r>
      <w:r>
        <w:rPr>
          <w:i/>
        </w:rPr>
        <w:t xml:space="preserve">Nr.22 </w:t>
      </w:r>
      <w:r w:rsidRPr="00E92B12">
        <w:rPr>
          <w:b w:val="0"/>
          <w:i/>
        </w:rPr>
        <w:t>i</w:t>
      </w:r>
      <w:r w:rsidRPr="00B47BA9">
        <w:rPr>
          <w:b w:val="0"/>
          <w:i/>
        </w:rPr>
        <w:t>zskatīšana</w:t>
      </w:r>
      <w:r>
        <w:rPr>
          <w:i/>
        </w:rPr>
        <w:t xml:space="preserve"> </w:t>
      </w:r>
      <w:r w:rsidRPr="00F415E6">
        <w:rPr>
          <w:b w:val="0"/>
          <w:i/>
        </w:rPr>
        <w:t>komisij</w:t>
      </w:r>
      <w:r>
        <w:rPr>
          <w:b w:val="0"/>
          <w:i/>
        </w:rPr>
        <w:t xml:space="preserve">ā </w:t>
      </w:r>
      <w:r w:rsidRPr="00B47BA9">
        <w:rPr>
          <w:i/>
        </w:rPr>
        <w:t>atlikta</w:t>
      </w:r>
      <w:r w:rsidRPr="00F415E6">
        <w:rPr>
          <w:b w:val="0"/>
          <w:i/>
        </w:rPr>
        <w:t>.</w:t>
      </w:r>
    </w:p>
    <w:p w:rsidR="004C1F80" w:rsidRDefault="004C1F80" w:rsidP="0071063F">
      <w:pPr>
        <w:pStyle w:val="BodyText3"/>
        <w:ind w:firstLine="567"/>
        <w:rPr>
          <w:b w:val="0"/>
          <w:i/>
        </w:rPr>
      </w:pPr>
    </w:p>
    <w:p w:rsidR="004C1F80" w:rsidRDefault="004C1F80" w:rsidP="004C1F80">
      <w:pPr>
        <w:widowControl w:val="0"/>
        <w:ind w:firstLine="567"/>
        <w:jc w:val="both"/>
        <w:rPr>
          <w:bCs/>
        </w:rPr>
      </w:pPr>
      <w:r w:rsidRPr="00F5630B">
        <w:rPr>
          <w:b/>
        </w:rPr>
        <w:t>Nr.</w:t>
      </w:r>
      <w:r>
        <w:rPr>
          <w:b/>
        </w:rPr>
        <w:t>23</w:t>
      </w:r>
      <w:r w:rsidRPr="004C3F6B">
        <w:t xml:space="preserve"> –</w:t>
      </w:r>
      <w:r>
        <w:t xml:space="preserve"> Sabiedriskās politikas centra</w:t>
      </w:r>
      <w:r w:rsidRPr="00776ED6">
        <w:t xml:space="preserve"> PROVIDUS</w:t>
      </w:r>
      <w:r w:rsidRPr="004C3F6B">
        <w:t xml:space="preserve"> priekšlikums – </w:t>
      </w:r>
      <w:r w:rsidRPr="004C1F80">
        <w:rPr>
          <w:bCs/>
        </w:rPr>
        <w:t xml:space="preserve">Izteikt </w:t>
      </w:r>
      <w:proofErr w:type="gramStart"/>
      <w:r w:rsidRPr="004C1F80">
        <w:rPr>
          <w:bCs/>
        </w:rPr>
        <w:t>1.panta</w:t>
      </w:r>
      <w:proofErr w:type="gramEnd"/>
      <w:r w:rsidRPr="004C1F80">
        <w:rPr>
          <w:bCs/>
        </w:rPr>
        <w:t xml:space="preserve"> p</w:t>
      </w:r>
      <w:r>
        <w:rPr>
          <w:bCs/>
        </w:rPr>
        <w:t>irmās daļas i) apakšpunktu ieteikt</w:t>
      </w:r>
      <w:r w:rsidRPr="004C1F80">
        <w:rPr>
          <w:bCs/>
        </w:rPr>
        <w:t>ā redakcijā</w:t>
      </w:r>
      <w:r>
        <w:rPr>
          <w:bCs/>
        </w:rPr>
        <w:t>.</w:t>
      </w:r>
      <w:r w:rsidRPr="004C1F80">
        <w:rPr>
          <w:bCs/>
        </w:rPr>
        <w:t xml:space="preserve"> </w:t>
      </w:r>
    </w:p>
    <w:p w:rsidR="004C1F80" w:rsidRDefault="008A4707" w:rsidP="004C1F80">
      <w:pPr>
        <w:widowControl w:val="0"/>
        <w:ind w:firstLine="567"/>
        <w:jc w:val="both"/>
      </w:pPr>
      <w:r>
        <w:rPr>
          <w:b/>
        </w:rPr>
        <w:t>L.Stafecka</w:t>
      </w:r>
      <w:r w:rsidR="004C1F80">
        <w:t xml:space="preserve"> p</w:t>
      </w:r>
      <w:r w:rsidR="009D1FF2">
        <w:t>amato grozījuma nepieciešamību – skaidri pateikt, ka žurnālista darbs nav interešu pārstāvēšana</w:t>
      </w:r>
      <w:r w:rsidR="004C1F80">
        <w:t>.</w:t>
      </w:r>
    </w:p>
    <w:p w:rsidR="004C1F80" w:rsidRDefault="004C1F80" w:rsidP="004C1F80">
      <w:pPr>
        <w:widowControl w:val="0"/>
        <w:tabs>
          <w:tab w:val="left" w:pos="567"/>
        </w:tabs>
        <w:ind w:firstLine="567"/>
        <w:jc w:val="both"/>
      </w:pPr>
      <w:r w:rsidRPr="00C07F47">
        <w:rPr>
          <w:b/>
        </w:rPr>
        <w:t>J.Priekulis</w:t>
      </w:r>
      <w:r w:rsidR="00212C6D">
        <w:t xml:space="preserve"> komentē, ka vispirms konceptuāli jāsaprot, ka droši vien nav bijis </w:t>
      </w:r>
      <w:r w:rsidR="004D3CDD">
        <w:t xml:space="preserve">tā </w:t>
      </w:r>
      <w:r w:rsidR="00212C6D">
        <w:t>domāts, ka žurnālista darbs ir interešu pārstāvība</w:t>
      </w:r>
      <w:r>
        <w:t>.</w:t>
      </w:r>
      <w:r w:rsidR="00212C6D">
        <w:t xml:space="preserve"> Un ja tas </w:t>
      </w:r>
      <w:r w:rsidR="004D3CDD">
        <w:t xml:space="preserve">nav </w:t>
      </w:r>
      <w:r w:rsidR="00212C6D">
        <w:t xml:space="preserve">bijis </w:t>
      </w:r>
      <w:r w:rsidR="004D3CDD">
        <w:t>tā domāts, tad ir izšķiršanās moments, ņemot vērā žurnālista darba nozīmību, un varbūt to uzskaitīt kā izņēmuma gadījumu.</w:t>
      </w:r>
    </w:p>
    <w:p w:rsidR="00073523" w:rsidRDefault="00073523" w:rsidP="004C1F80">
      <w:pPr>
        <w:widowControl w:val="0"/>
        <w:tabs>
          <w:tab w:val="left" w:pos="567"/>
        </w:tabs>
        <w:ind w:firstLine="567"/>
        <w:jc w:val="both"/>
      </w:pPr>
      <w:r w:rsidRPr="00073523">
        <w:rPr>
          <w:b/>
        </w:rPr>
        <w:t>I.Voika</w:t>
      </w:r>
      <w:r>
        <w:t xml:space="preserve"> informē, ka 27.priekšlikums ir līdzīgs</w:t>
      </w:r>
      <w:r w:rsidR="00551EA8">
        <w:t>.</w:t>
      </w:r>
    </w:p>
    <w:p w:rsidR="00551EA8" w:rsidRDefault="00551EA8" w:rsidP="00551EA8">
      <w:pPr>
        <w:pStyle w:val="ListParagraph"/>
        <w:tabs>
          <w:tab w:val="left" w:pos="851"/>
        </w:tabs>
        <w:ind w:left="0" w:firstLine="567"/>
        <w:jc w:val="both"/>
        <w:rPr>
          <w:i/>
        </w:rPr>
      </w:pPr>
      <w:r w:rsidRPr="001318BF">
        <w:rPr>
          <w:i/>
        </w:rPr>
        <w:t>Notiek sēdes dalībnieku diskusija par izskat</w:t>
      </w:r>
      <w:r>
        <w:rPr>
          <w:i/>
        </w:rPr>
        <w:t>āmo</w:t>
      </w:r>
      <w:r w:rsidRPr="001318BF">
        <w:rPr>
          <w:i/>
        </w:rPr>
        <w:t xml:space="preserve"> priek</w:t>
      </w:r>
      <w:r>
        <w:rPr>
          <w:i/>
        </w:rPr>
        <w:t>šlikumu</w:t>
      </w:r>
      <w:r w:rsidRPr="001318BF">
        <w:rPr>
          <w:i/>
        </w:rPr>
        <w:t>.</w:t>
      </w:r>
    </w:p>
    <w:p w:rsidR="00A46316" w:rsidRDefault="004C1F80" w:rsidP="00A46316">
      <w:pPr>
        <w:pStyle w:val="BodyText3"/>
        <w:ind w:firstLine="567"/>
        <w:rPr>
          <w:b w:val="0"/>
        </w:rPr>
      </w:pPr>
      <w:r w:rsidRPr="00F31649">
        <w:t>J.Rancāns</w:t>
      </w:r>
      <w:r>
        <w:rPr>
          <w:b w:val="0"/>
        </w:rPr>
        <w:t xml:space="preserve"> </w:t>
      </w:r>
      <w:r w:rsidR="00A46316">
        <w:rPr>
          <w:b w:val="0"/>
        </w:rPr>
        <w:t>aicina deputātus priekšlikuma izskatīšanu atlikt līdz nākamajai komisijas sēdei, kad būtu sagatavota redakcija komisijas priekšlikumam (2.priekšlikums), apvienojot konkr</w:t>
      </w:r>
      <w:r w:rsidR="002867B9">
        <w:rPr>
          <w:b w:val="0"/>
        </w:rPr>
        <w:t>ētos punktus</w:t>
      </w:r>
      <w:r w:rsidR="00A46316">
        <w:rPr>
          <w:b w:val="0"/>
        </w:rPr>
        <w:t xml:space="preserve"> un ņemot vērā arī šo un 27.priekšlikumu.</w:t>
      </w:r>
    </w:p>
    <w:p w:rsidR="004C1F80" w:rsidRDefault="004C1F80" w:rsidP="004C1F80">
      <w:pPr>
        <w:pStyle w:val="BodyText3"/>
        <w:ind w:firstLine="567"/>
        <w:rPr>
          <w:b w:val="0"/>
          <w:i/>
        </w:rPr>
      </w:pPr>
      <w:r>
        <w:rPr>
          <w:b w:val="0"/>
          <w:i/>
        </w:rPr>
        <w:t xml:space="preserve">Priekšlikuma </w:t>
      </w:r>
      <w:r>
        <w:rPr>
          <w:i/>
        </w:rPr>
        <w:t xml:space="preserve">Nr.23 </w:t>
      </w:r>
      <w:r w:rsidRPr="00E92B12">
        <w:rPr>
          <w:b w:val="0"/>
          <w:i/>
        </w:rPr>
        <w:t>i</w:t>
      </w:r>
      <w:r w:rsidRPr="00B47BA9">
        <w:rPr>
          <w:b w:val="0"/>
          <w:i/>
        </w:rPr>
        <w:t>zskatīšana</w:t>
      </w:r>
      <w:r>
        <w:rPr>
          <w:i/>
        </w:rPr>
        <w:t xml:space="preserve"> </w:t>
      </w:r>
      <w:r w:rsidRPr="00F415E6">
        <w:rPr>
          <w:b w:val="0"/>
          <w:i/>
        </w:rPr>
        <w:t>komisij</w:t>
      </w:r>
      <w:r>
        <w:rPr>
          <w:b w:val="0"/>
          <w:i/>
        </w:rPr>
        <w:t xml:space="preserve">ā </w:t>
      </w:r>
      <w:r w:rsidRPr="00B47BA9">
        <w:rPr>
          <w:i/>
        </w:rPr>
        <w:t>atlikta</w:t>
      </w:r>
      <w:r w:rsidRPr="00F415E6">
        <w:rPr>
          <w:b w:val="0"/>
          <w:i/>
        </w:rPr>
        <w:t>.</w:t>
      </w:r>
    </w:p>
    <w:p w:rsidR="00E213FE" w:rsidRDefault="00E213FE" w:rsidP="004C1F80">
      <w:pPr>
        <w:pStyle w:val="BodyText3"/>
        <w:ind w:firstLine="567"/>
        <w:rPr>
          <w:b w:val="0"/>
          <w:i/>
        </w:rPr>
      </w:pPr>
    </w:p>
    <w:p w:rsidR="00E213FE" w:rsidRDefault="00E213FE" w:rsidP="00E213FE">
      <w:pPr>
        <w:pStyle w:val="BodyText3"/>
        <w:tabs>
          <w:tab w:val="left" w:pos="567"/>
        </w:tabs>
        <w:ind w:firstLine="567"/>
        <w:rPr>
          <w:color w:val="000000"/>
          <w:lang w:eastAsia="lv-LV"/>
        </w:rPr>
      </w:pPr>
      <w:r w:rsidRPr="00561FD1">
        <w:t>J.Rancāns</w:t>
      </w:r>
      <w:r>
        <w:t xml:space="preserve"> </w:t>
      </w:r>
      <w:r w:rsidRPr="00BC0232">
        <w:rPr>
          <w:b w:val="0"/>
        </w:rPr>
        <w:t xml:space="preserve">paziņo, ka </w:t>
      </w:r>
      <w:r>
        <w:rPr>
          <w:b w:val="0"/>
        </w:rPr>
        <w:t>komisijai šīs</w:t>
      </w:r>
      <w:r w:rsidRPr="00BC0232">
        <w:rPr>
          <w:b w:val="0"/>
        </w:rPr>
        <w:t>dienas</w:t>
      </w:r>
      <w:r>
        <w:rPr>
          <w:b w:val="0"/>
        </w:rPr>
        <w:t xml:space="preserve"> sēdei atvēlētais laiks ir beidzies, tādēļ šī likumprojekta priekšlikumu izskatīšana visticamāk tiks turpināta nākamajā otrdienā.</w:t>
      </w:r>
    </w:p>
    <w:p w:rsidR="00E213FE" w:rsidRDefault="00E213FE" w:rsidP="00E213FE">
      <w:pPr>
        <w:pStyle w:val="BodyText3"/>
        <w:tabs>
          <w:tab w:val="left" w:pos="567"/>
        </w:tabs>
        <w:ind w:firstLine="567"/>
        <w:rPr>
          <w:b w:val="0"/>
          <w:color w:val="000000"/>
          <w:lang w:eastAsia="lv-LV"/>
        </w:rPr>
      </w:pPr>
      <w:r>
        <w:rPr>
          <w:color w:val="000000"/>
          <w:lang w:eastAsia="lv-LV"/>
        </w:rPr>
        <w:t>J.Rancāns</w:t>
      </w:r>
      <w:r w:rsidRPr="00523121">
        <w:rPr>
          <w:b w:val="0"/>
          <w:color w:val="000000"/>
          <w:lang w:eastAsia="lv-LV"/>
        </w:rPr>
        <w:t xml:space="preserve"> pateicas uzaicinātajām personām par piedalīšanos komisijas sēdē un slēdz sēdi.</w:t>
      </w:r>
    </w:p>
    <w:p w:rsidR="00E213FE" w:rsidRPr="00523121" w:rsidRDefault="00E213FE" w:rsidP="00E213FE">
      <w:pPr>
        <w:pStyle w:val="BodyText3"/>
        <w:tabs>
          <w:tab w:val="left" w:pos="567"/>
        </w:tabs>
        <w:ind w:firstLine="567"/>
        <w:rPr>
          <w:b w:val="0"/>
          <w:color w:val="000000"/>
          <w:lang w:eastAsia="lv-LV"/>
        </w:rPr>
      </w:pPr>
    </w:p>
    <w:p w:rsidR="00E213FE" w:rsidRPr="00523121" w:rsidRDefault="00E213FE" w:rsidP="00E213FE">
      <w:pPr>
        <w:pStyle w:val="BodyText3"/>
        <w:rPr>
          <w:b w:val="0"/>
          <w:color w:val="000000"/>
          <w:lang w:eastAsia="lv-LV"/>
        </w:rPr>
      </w:pPr>
    </w:p>
    <w:p w:rsidR="00E213FE" w:rsidRPr="00523121" w:rsidRDefault="00E213FE" w:rsidP="00E213FE">
      <w:pPr>
        <w:ind w:firstLine="567"/>
        <w:jc w:val="both"/>
      </w:pPr>
      <w:r w:rsidRPr="00523121">
        <w:t xml:space="preserve">Sēde pabeigta plkst. </w:t>
      </w:r>
      <w:r>
        <w:t>12.00.</w:t>
      </w:r>
    </w:p>
    <w:p w:rsidR="00E213FE" w:rsidRPr="00523121" w:rsidRDefault="00E213FE" w:rsidP="00E213FE">
      <w:pPr>
        <w:jc w:val="both"/>
      </w:pPr>
    </w:p>
    <w:p w:rsidR="00E213FE" w:rsidRPr="00523121" w:rsidRDefault="00E213FE" w:rsidP="00E213FE">
      <w:pPr>
        <w:ind w:firstLine="426"/>
        <w:jc w:val="both"/>
      </w:pPr>
    </w:p>
    <w:p w:rsidR="00E213FE" w:rsidRDefault="00E213FE" w:rsidP="00E213FE">
      <w:pPr>
        <w:tabs>
          <w:tab w:val="left" w:pos="426"/>
        </w:tabs>
        <w:ind w:firstLine="567"/>
        <w:jc w:val="both"/>
      </w:pPr>
    </w:p>
    <w:p w:rsidR="00E213FE" w:rsidRPr="00523121" w:rsidRDefault="00E213FE" w:rsidP="00E213FE">
      <w:pPr>
        <w:tabs>
          <w:tab w:val="left" w:pos="426"/>
        </w:tabs>
        <w:ind w:firstLine="567"/>
        <w:jc w:val="both"/>
      </w:pPr>
      <w:r w:rsidRPr="00523121">
        <w:t>Komisijas priekšsēdētājs</w:t>
      </w:r>
      <w:r w:rsidRPr="00523121">
        <w:tab/>
      </w:r>
      <w:r w:rsidRPr="00523121">
        <w:tab/>
      </w:r>
      <w:r w:rsidRPr="00523121">
        <w:tab/>
      </w:r>
      <w:r w:rsidRPr="00523121">
        <w:tab/>
      </w:r>
      <w:proofErr w:type="gramStart"/>
      <w:r>
        <w:t xml:space="preserve">                 </w:t>
      </w:r>
      <w:r w:rsidR="00EC68B6">
        <w:t xml:space="preserve">            </w:t>
      </w:r>
      <w:proofErr w:type="gramEnd"/>
      <w:r>
        <w:t>J.Rancāns</w:t>
      </w:r>
    </w:p>
    <w:p w:rsidR="00E213FE" w:rsidRPr="00523121" w:rsidRDefault="00E213FE" w:rsidP="00E213FE">
      <w:pPr>
        <w:ind w:firstLine="426"/>
        <w:jc w:val="both"/>
      </w:pPr>
    </w:p>
    <w:p w:rsidR="00E213FE" w:rsidRPr="00523121" w:rsidRDefault="00E213FE" w:rsidP="00E213FE">
      <w:pPr>
        <w:jc w:val="both"/>
      </w:pPr>
    </w:p>
    <w:p w:rsidR="00E213FE" w:rsidRDefault="00E213FE" w:rsidP="00E213FE">
      <w:pPr>
        <w:ind w:firstLine="567"/>
        <w:jc w:val="both"/>
      </w:pPr>
    </w:p>
    <w:p w:rsidR="00E213FE" w:rsidRDefault="00E213FE" w:rsidP="00E213FE">
      <w:pPr>
        <w:ind w:firstLine="567"/>
        <w:jc w:val="both"/>
      </w:pPr>
    </w:p>
    <w:p w:rsidR="00E213FE" w:rsidRPr="00523121" w:rsidRDefault="00E213FE" w:rsidP="00E213FE">
      <w:pPr>
        <w:ind w:firstLine="567"/>
        <w:jc w:val="both"/>
      </w:pPr>
      <w:r w:rsidRPr="00523121">
        <w:t>Komisijas sekretārs</w:t>
      </w:r>
      <w:r w:rsidRPr="00523121">
        <w:tab/>
      </w:r>
      <w:r w:rsidRPr="00523121">
        <w:tab/>
      </w:r>
      <w:r w:rsidRPr="00523121">
        <w:tab/>
      </w:r>
      <w:r w:rsidRPr="00523121">
        <w:tab/>
      </w:r>
      <w:r w:rsidRPr="00523121">
        <w:tab/>
      </w:r>
      <w:proofErr w:type="gramStart"/>
      <w:r>
        <w:t xml:space="preserve">                   </w:t>
      </w:r>
      <w:r w:rsidR="00EC68B6">
        <w:t xml:space="preserve">             </w:t>
      </w:r>
      <w:proofErr w:type="gramEnd"/>
      <w:r w:rsidRPr="00523121">
        <w:t>E.Šnore</w:t>
      </w:r>
    </w:p>
    <w:p w:rsidR="00E213FE" w:rsidRDefault="00E213FE" w:rsidP="004C1F80">
      <w:pPr>
        <w:pStyle w:val="BodyText3"/>
        <w:ind w:firstLine="567"/>
        <w:rPr>
          <w:b w:val="0"/>
          <w:i/>
        </w:rPr>
      </w:pPr>
    </w:p>
    <w:p w:rsidR="009C3DB6" w:rsidRDefault="009C3DB6" w:rsidP="004C1F80">
      <w:pPr>
        <w:pStyle w:val="BodyText3"/>
        <w:ind w:firstLine="567"/>
        <w:rPr>
          <w:b w:val="0"/>
          <w:i/>
        </w:rPr>
      </w:pPr>
    </w:p>
    <w:p w:rsidR="009C3DB6" w:rsidRDefault="009C3DB6" w:rsidP="004C1F80">
      <w:pPr>
        <w:pStyle w:val="BodyText3"/>
        <w:ind w:firstLine="567"/>
        <w:rPr>
          <w:b w:val="0"/>
          <w:i/>
        </w:rPr>
      </w:pPr>
    </w:p>
    <w:p w:rsidR="00EC68B6" w:rsidRDefault="00EC68B6" w:rsidP="00EC68B6">
      <w:pPr>
        <w:pStyle w:val="BodyText3"/>
        <w:tabs>
          <w:tab w:val="left" w:pos="7305"/>
        </w:tabs>
        <w:ind w:firstLine="567"/>
        <w:rPr>
          <w:b w:val="0"/>
        </w:rPr>
      </w:pPr>
    </w:p>
    <w:p w:rsidR="009C3DB6" w:rsidRPr="00EC68B6" w:rsidRDefault="00EC68B6" w:rsidP="00EC68B6">
      <w:pPr>
        <w:pStyle w:val="BodyText3"/>
        <w:tabs>
          <w:tab w:val="left" w:pos="7305"/>
        </w:tabs>
        <w:ind w:firstLine="567"/>
        <w:rPr>
          <w:b w:val="0"/>
        </w:rPr>
      </w:pPr>
      <w:r>
        <w:rPr>
          <w:b w:val="0"/>
        </w:rPr>
        <w:t>Protokolēja</w:t>
      </w:r>
      <w:r>
        <w:rPr>
          <w:b w:val="0"/>
        </w:rPr>
        <w:tab/>
        <w:t xml:space="preserve">   E.Kalniņa</w:t>
      </w:r>
    </w:p>
    <w:p w:rsidR="009C3DB6" w:rsidRDefault="009C3DB6" w:rsidP="004C1F80">
      <w:pPr>
        <w:pStyle w:val="BodyText3"/>
        <w:ind w:firstLine="567"/>
        <w:rPr>
          <w:b w:val="0"/>
          <w:i/>
        </w:rPr>
      </w:pPr>
    </w:p>
    <w:p w:rsidR="009C3DB6" w:rsidRDefault="009C3DB6" w:rsidP="004C1F80">
      <w:pPr>
        <w:pStyle w:val="BodyText3"/>
        <w:ind w:firstLine="567"/>
        <w:rPr>
          <w:b w:val="0"/>
          <w:i/>
        </w:rPr>
      </w:pPr>
    </w:p>
    <w:p w:rsidR="009C3DB6" w:rsidRDefault="009C3DB6" w:rsidP="004C1F80">
      <w:pPr>
        <w:pStyle w:val="BodyText3"/>
        <w:ind w:firstLine="567"/>
        <w:rPr>
          <w:b w:val="0"/>
          <w:i/>
        </w:rPr>
      </w:pPr>
    </w:p>
    <w:p w:rsidR="00900D46" w:rsidRDefault="00900D46" w:rsidP="004C1F80">
      <w:pPr>
        <w:pStyle w:val="BodyText3"/>
        <w:ind w:firstLine="567"/>
        <w:rPr>
          <w:b w:val="0"/>
          <w:i/>
        </w:rPr>
      </w:pPr>
    </w:p>
    <w:sectPr w:rsidR="00900D46" w:rsidSect="00D759A2">
      <w:footerReference w:type="even" r:id="rId8"/>
      <w:footerReference w:type="default" r:id="rId9"/>
      <w:pgSz w:w="11906" w:h="16838"/>
      <w:pgMar w:top="851" w:right="1700"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22" w:rsidRDefault="00B14A22">
      <w:r>
        <w:separator/>
      </w:r>
    </w:p>
  </w:endnote>
  <w:endnote w:type="continuationSeparator" w:id="0">
    <w:p w:rsidR="00B14A22" w:rsidRDefault="00B1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C1" w:rsidRDefault="003514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4C1" w:rsidRDefault="00351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514C1" w:rsidRDefault="003514C1" w:rsidP="00D71B49">
        <w:pPr>
          <w:pStyle w:val="Footer"/>
          <w:jc w:val="right"/>
        </w:pPr>
        <w:r>
          <w:fldChar w:fldCharType="begin"/>
        </w:r>
        <w:r>
          <w:instrText xml:space="preserve"> PAGE   \* MERGEFORMAT </w:instrText>
        </w:r>
        <w:r>
          <w:fldChar w:fldCharType="separate"/>
        </w:r>
        <w:r w:rsidR="002528B2">
          <w:rPr>
            <w:noProof/>
          </w:rPr>
          <w:t>6</w:t>
        </w:r>
        <w:r>
          <w:rPr>
            <w:noProof/>
          </w:rPr>
          <w:fldChar w:fldCharType="end"/>
        </w:r>
      </w:p>
    </w:sdtContent>
  </w:sdt>
  <w:p w:rsidR="003514C1" w:rsidRPr="00987E51" w:rsidRDefault="003514C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22" w:rsidRDefault="00B14A22">
      <w:r>
        <w:separator/>
      </w:r>
    </w:p>
  </w:footnote>
  <w:footnote w:type="continuationSeparator" w:id="0">
    <w:p w:rsidR="00B14A22" w:rsidRDefault="00B1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D2352D"/>
    <w:multiLevelType w:val="hybridMultilevel"/>
    <w:tmpl w:val="3FE8F6D6"/>
    <w:lvl w:ilvl="0" w:tplc="857C7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7"/>
  </w:num>
  <w:num w:numId="4">
    <w:abstractNumId w:val="22"/>
  </w:num>
  <w:num w:numId="5">
    <w:abstractNumId w:val="25"/>
  </w:num>
  <w:num w:numId="6">
    <w:abstractNumId w:val="26"/>
  </w:num>
  <w:num w:numId="7">
    <w:abstractNumId w:val="23"/>
  </w:num>
  <w:num w:numId="8">
    <w:abstractNumId w:val="40"/>
  </w:num>
  <w:num w:numId="9">
    <w:abstractNumId w:val="6"/>
  </w:num>
  <w:num w:numId="10">
    <w:abstractNumId w:val="33"/>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3"/>
  </w:num>
  <w:num w:numId="31">
    <w:abstractNumId w:val="14"/>
  </w:num>
  <w:num w:numId="32">
    <w:abstractNumId w:val="7"/>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9"/>
  </w:num>
  <w:num w:numId="4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017"/>
    <w:rsid w:val="000038B3"/>
    <w:rsid w:val="000038D2"/>
    <w:rsid w:val="000039A0"/>
    <w:rsid w:val="00003A51"/>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501"/>
    <w:rsid w:val="00006A4D"/>
    <w:rsid w:val="00006C63"/>
    <w:rsid w:val="0000768A"/>
    <w:rsid w:val="00007791"/>
    <w:rsid w:val="00007885"/>
    <w:rsid w:val="00007AAE"/>
    <w:rsid w:val="00007E26"/>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DAD"/>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835"/>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092"/>
    <w:rsid w:val="000325D8"/>
    <w:rsid w:val="00032DF4"/>
    <w:rsid w:val="00032E5E"/>
    <w:rsid w:val="0003303F"/>
    <w:rsid w:val="0003345E"/>
    <w:rsid w:val="000334AB"/>
    <w:rsid w:val="00033630"/>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12B"/>
    <w:rsid w:val="00036572"/>
    <w:rsid w:val="0003663D"/>
    <w:rsid w:val="00036685"/>
    <w:rsid w:val="00036874"/>
    <w:rsid w:val="00036C07"/>
    <w:rsid w:val="00037085"/>
    <w:rsid w:val="000370D4"/>
    <w:rsid w:val="00037534"/>
    <w:rsid w:val="00037668"/>
    <w:rsid w:val="00037702"/>
    <w:rsid w:val="00037E29"/>
    <w:rsid w:val="0004021D"/>
    <w:rsid w:val="00040399"/>
    <w:rsid w:val="00040437"/>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537F"/>
    <w:rsid w:val="00045651"/>
    <w:rsid w:val="00045849"/>
    <w:rsid w:val="000459E8"/>
    <w:rsid w:val="00045B36"/>
    <w:rsid w:val="00045D22"/>
    <w:rsid w:val="00045E91"/>
    <w:rsid w:val="00045FDA"/>
    <w:rsid w:val="000466BC"/>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E12"/>
    <w:rsid w:val="00054BBE"/>
    <w:rsid w:val="00054E22"/>
    <w:rsid w:val="00054E2B"/>
    <w:rsid w:val="00054E4C"/>
    <w:rsid w:val="00054F45"/>
    <w:rsid w:val="00055006"/>
    <w:rsid w:val="00055741"/>
    <w:rsid w:val="00055A84"/>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028"/>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52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975"/>
    <w:rsid w:val="00085D12"/>
    <w:rsid w:val="00085E36"/>
    <w:rsid w:val="000860F7"/>
    <w:rsid w:val="00086727"/>
    <w:rsid w:val="00086819"/>
    <w:rsid w:val="00086830"/>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5FC3"/>
    <w:rsid w:val="000964DF"/>
    <w:rsid w:val="000965AE"/>
    <w:rsid w:val="00096D68"/>
    <w:rsid w:val="00097493"/>
    <w:rsid w:val="00097CF2"/>
    <w:rsid w:val="00097F53"/>
    <w:rsid w:val="00097F5D"/>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21B"/>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847"/>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3F"/>
    <w:rsid w:val="000E2F6B"/>
    <w:rsid w:val="000E30ED"/>
    <w:rsid w:val="000E359F"/>
    <w:rsid w:val="000E360E"/>
    <w:rsid w:val="000E3A09"/>
    <w:rsid w:val="000E3FFE"/>
    <w:rsid w:val="000E4730"/>
    <w:rsid w:val="000E566C"/>
    <w:rsid w:val="000E625C"/>
    <w:rsid w:val="000E688A"/>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A4"/>
    <w:rsid w:val="00101850"/>
    <w:rsid w:val="0010191E"/>
    <w:rsid w:val="00101A34"/>
    <w:rsid w:val="00101D1D"/>
    <w:rsid w:val="00101D41"/>
    <w:rsid w:val="00102717"/>
    <w:rsid w:val="00102BF9"/>
    <w:rsid w:val="00102DE3"/>
    <w:rsid w:val="001034C8"/>
    <w:rsid w:val="00103551"/>
    <w:rsid w:val="00103FE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50F"/>
    <w:rsid w:val="00107734"/>
    <w:rsid w:val="00107A70"/>
    <w:rsid w:val="00107F19"/>
    <w:rsid w:val="0011037D"/>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8BF"/>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409"/>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38D"/>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A6B"/>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7F"/>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41BA"/>
    <w:rsid w:val="001647FE"/>
    <w:rsid w:val="001648E6"/>
    <w:rsid w:val="00164B12"/>
    <w:rsid w:val="00164CE6"/>
    <w:rsid w:val="00164D03"/>
    <w:rsid w:val="00164D9F"/>
    <w:rsid w:val="00164E0D"/>
    <w:rsid w:val="0016544C"/>
    <w:rsid w:val="001654DD"/>
    <w:rsid w:val="00165A85"/>
    <w:rsid w:val="00165B68"/>
    <w:rsid w:val="00165E67"/>
    <w:rsid w:val="001661D0"/>
    <w:rsid w:val="00166499"/>
    <w:rsid w:val="00166641"/>
    <w:rsid w:val="001672CB"/>
    <w:rsid w:val="0016734D"/>
    <w:rsid w:val="0016738E"/>
    <w:rsid w:val="0016743F"/>
    <w:rsid w:val="00167C77"/>
    <w:rsid w:val="00167CB1"/>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C4"/>
    <w:rsid w:val="00174EE1"/>
    <w:rsid w:val="00175FEB"/>
    <w:rsid w:val="001761C6"/>
    <w:rsid w:val="001766A0"/>
    <w:rsid w:val="00176935"/>
    <w:rsid w:val="00176C4D"/>
    <w:rsid w:val="00176CFB"/>
    <w:rsid w:val="0017728B"/>
    <w:rsid w:val="00177425"/>
    <w:rsid w:val="001774BC"/>
    <w:rsid w:val="00177A2B"/>
    <w:rsid w:val="00177F99"/>
    <w:rsid w:val="001805E7"/>
    <w:rsid w:val="00180791"/>
    <w:rsid w:val="001807FF"/>
    <w:rsid w:val="001815EF"/>
    <w:rsid w:val="001815F4"/>
    <w:rsid w:val="00181D89"/>
    <w:rsid w:val="0018238B"/>
    <w:rsid w:val="0018271B"/>
    <w:rsid w:val="00182974"/>
    <w:rsid w:val="001829C1"/>
    <w:rsid w:val="00182BD7"/>
    <w:rsid w:val="00182E4E"/>
    <w:rsid w:val="001832AC"/>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861"/>
    <w:rsid w:val="00191CE8"/>
    <w:rsid w:val="00192A51"/>
    <w:rsid w:val="00192A64"/>
    <w:rsid w:val="0019379C"/>
    <w:rsid w:val="00193BB1"/>
    <w:rsid w:val="00193E74"/>
    <w:rsid w:val="0019401F"/>
    <w:rsid w:val="00194036"/>
    <w:rsid w:val="00194207"/>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99E"/>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4FA"/>
    <w:rsid w:val="001A5983"/>
    <w:rsid w:val="001A5E76"/>
    <w:rsid w:val="001A603F"/>
    <w:rsid w:val="001A64E8"/>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180"/>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3D"/>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C9E"/>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2AF"/>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778"/>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AE9"/>
    <w:rsid w:val="00206EDE"/>
    <w:rsid w:val="0020704D"/>
    <w:rsid w:val="002073CB"/>
    <w:rsid w:val="00207422"/>
    <w:rsid w:val="0020751C"/>
    <w:rsid w:val="00207C41"/>
    <w:rsid w:val="00207E01"/>
    <w:rsid w:val="00207F3E"/>
    <w:rsid w:val="00210A87"/>
    <w:rsid w:val="00210C25"/>
    <w:rsid w:val="00210E0B"/>
    <w:rsid w:val="0021104D"/>
    <w:rsid w:val="0021179B"/>
    <w:rsid w:val="00211A66"/>
    <w:rsid w:val="00211A6D"/>
    <w:rsid w:val="00212B48"/>
    <w:rsid w:val="00212C6D"/>
    <w:rsid w:val="002130CA"/>
    <w:rsid w:val="002131F7"/>
    <w:rsid w:val="00213EBC"/>
    <w:rsid w:val="0021422B"/>
    <w:rsid w:val="00214759"/>
    <w:rsid w:val="00214AA9"/>
    <w:rsid w:val="00214B1E"/>
    <w:rsid w:val="00215006"/>
    <w:rsid w:val="0021513D"/>
    <w:rsid w:val="00215281"/>
    <w:rsid w:val="002156BD"/>
    <w:rsid w:val="00215921"/>
    <w:rsid w:val="00215A65"/>
    <w:rsid w:val="002165C5"/>
    <w:rsid w:val="00216BAD"/>
    <w:rsid w:val="00216E71"/>
    <w:rsid w:val="002170C3"/>
    <w:rsid w:val="0021784E"/>
    <w:rsid w:val="002178BB"/>
    <w:rsid w:val="00217ACE"/>
    <w:rsid w:val="00217B6C"/>
    <w:rsid w:val="00220098"/>
    <w:rsid w:val="00220AAF"/>
    <w:rsid w:val="002213E2"/>
    <w:rsid w:val="002218E1"/>
    <w:rsid w:val="00221A3C"/>
    <w:rsid w:val="00221A72"/>
    <w:rsid w:val="00221E1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481"/>
    <w:rsid w:val="002257F4"/>
    <w:rsid w:val="00225A7D"/>
    <w:rsid w:val="00225E06"/>
    <w:rsid w:val="002262FA"/>
    <w:rsid w:val="0022638D"/>
    <w:rsid w:val="00226ACA"/>
    <w:rsid w:val="00226B78"/>
    <w:rsid w:val="00226DD9"/>
    <w:rsid w:val="00227070"/>
    <w:rsid w:val="00227258"/>
    <w:rsid w:val="00227A80"/>
    <w:rsid w:val="00230652"/>
    <w:rsid w:val="00230EB8"/>
    <w:rsid w:val="002310E6"/>
    <w:rsid w:val="002311E1"/>
    <w:rsid w:val="00231278"/>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8DA"/>
    <w:rsid w:val="00247948"/>
    <w:rsid w:val="00250090"/>
    <w:rsid w:val="00250602"/>
    <w:rsid w:val="0025087F"/>
    <w:rsid w:val="00250C33"/>
    <w:rsid w:val="00250FFD"/>
    <w:rsid w:val="002513F0"/>
    <w:rsid w:val="0025187E"/>
    <w:rsid w:val="00251AE2"/>
    <w:rsid w:val="00251EA8"/>
    <w:rsid w:val="00251F65"/>
    <w:rsid w:val="00251F8B"/>
    <w:rsid w:val="0025223F"/>
    <w:rsid w:val="002528B2"/>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77"/>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7060"/>
    <w:rsid w:val="0025715B"/>
    <w:rsid w:val="0025736F"/>
    <w:rsid w:val="0025749E"/>
    <w:rsid w:val="0025796B"/>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028"/>
    <w:rsid w:val="0027344A"/>
    <w:rsid w:val="00273822"/>
    <w:rsid w:val="00273A5B"/>
    <w:rsid w:val="00273E80"/>
    <w:rsid w:val="00273F1F"/>
    <w:rsid w:val="00274583"/>
    <w:rsid w:val="00274F9B"/>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1ED"/>
    <w:rsid w:val="002829D4"/>
    <w:rsid w:val="00282C39"/>
    <w:rsid w:val="00282D60"/>
    <w:rsid w:val="00283749"/>
    <w:rsid w:val="002839B0"/>
    <w:rsid w:val="00283C7C"/>
    <w:rsid w:val="00283CD7"/>
    <w:rsid w:val="00284171"/>
    <w:rsid w:val="0028428A"/>
    <w:rsid w:val="00284656"/>
    <w:rsid w:val="00284A91"/>
    <w:rsid w:val="00284FCC"/>
    <w:rsid w:val="002850AB"/>
    <w:rsid w:val="0028517A"/>
    <w:rsid w:val="00286112"/>
    <w:rsid w:val="002863D7"/>
    <w:rsid w:val="002867B9"/>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59F"/>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541"/>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4C8"/>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0D14"/>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42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3FD0"/>
    <w:rsid w:val="002D4043"/>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A96"/>
    <w:rsid w:val="002E0CDE"/>
    <w:rsid w:val="002E0F4D"/>
    <w:rsid w:val="002E1267"/>
    <w:rsid w:val="002E13AA"/>
    <w:rsid w:val="002E1729"/>
    <w:rsid w:val="002E1871"/>
    <w:rsid w:val="002E1D89"/>
    <w:rsid w:val="002E1E5C"/>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CC7"/>
    <w:rsid w:val="002F3D17"/>
    <w:rsid w:val="002F4248"/>
    <w:rsid w:val="002F4415"/>
    <w:rsid w:val="002F4489"/>
    <w:rsid w:val="002F4697"/>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3B"/>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37"/>
    <w:rsid w:val="003105B3"/>
    <w:rsid w:val="003105E5"/>
    <w:rsid w:val="00310970"/>
    <w:rsid w:val="00310C46"/>
    <w:rsid w:val="0031174C"/>
    <w:rsid w:val="003117AE"/>
    <w:rsid w:val="003118EB"/>
    <w:rsid w:val="00311ADF"/>
    <w:rsid w:val="00311E71"/>
    <w:rsid w:val="0031232D"/>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2F7E"/>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630"/>
    <w:rsid w:val="00340960"/>
    <w:rsid w:val="00340BAD"/>
    <w:rsid w:val="003410CE"/>
    <w:rsid w:val="0034113E"/>
    <w:rsid w:val="003415C1"/>
    <w:rsid w:val="0034176D"/>
    <w:rsid w:val="0034177D"/>
    <w:rsid w:val="00341E4D"/>
    <w:rsid w:val="00341E81"/>
    <w:rsid w:val="0034226D"/>
    <w:rsid w:val="003422F5"/>
    <w:rsid w:val="0034239A"/>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31"/>
    <w:rsid w:val="00367BFF"/>
    <w:rsid w:val="00367C0A"/>
    <w:rsid w:val="00367F26"/>
    <w:rsid w:val="00370355"/>
    <w:rsid w:val="003703CF"/>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505"/>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063"/>
    <w:rsid w:val="0037732E"/>
    <w:rsid w:val="003776EA"/>
    <w:rsid w:val="00377A40"/>
    <w:rsid w:val="00377BA3"/>
    <w:rsid w:val="00377FFD"/>
    <w:rsid w:val="003800A7"/>
    <w:rsid w:val="00380271"/>
    <w:rsid w:val="003802EA"/>
    <w:rsid w:val="003806F1"/>
    <w:rsid w:val="00380836"/>
    <w:rsid w:val="003809FF"/>
    <w:rsid w:val="00380D7C"/>
    <w:rsid w:val="00381676"/>
    <w:rsid w:val="00381693"/>
    <w:rsid w:val="00381C43"/>
    <w:rsid w:val="00381CAD"/>
    <w:rsid w:val="00381ED2"/>
    <w:rsid w:val="00381F5A"/>
    <w:rsid w:val="003821D4"/>
    <w:rsid w:val="003829FC"/>
    <w:rsid w:val="00383251"/>
    <w:rsid w:val="003832D6"/>
    <w:rsid w:val="003833F4"/>
    <w:rsid w:val="0038368B"/>
    <w:rsid w:val="003836BD"/>
    <w:rsid w:val="00383CB6"/>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B14"/>
    <w:rsid w:val="00393F7D"/>
    <w:rsid w:val="00394558"/>
    <w:rsid w:val="00395104"/>
    <w:rsid w:val="003952EB"/>
    <w:rsid w:val="00395416"/>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01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592"/>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4BB"/>
    <w:rsid w:val="003B45A2"/>
    <w:rsid w:val="003B463B"/>
    <w:rsid w:val="003B470F"/>
    <w:rsid w:val="003B471D"/>
    <w:rsid w:val="003B47B1"/>
    <w:rsid w:val="003B49D2"/>
    <w:rsid w:val="003B4A27"/>
    <w:rsid w:val="003B4B50"/>
    <w:rsid w:val="003B4CFA"/>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104C"/>
    <w:rsid w:val="003C1384"/>
    <w:rsid w:val="003C141B"/>
    <w:rsid w:val="003C1B37"/>
    <w:rsid w:val="003C1C5F"/>
    <w:rsid w:val="003C1EBC"/>
    <w:rsid w:val="003C268C"/>
    <w:rsid w:val="003C2759"/>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8E6"/>
    <w:rsid w:val="003E2A44"/>
    <w:rsid w:val="003E3885"/>
    <w:rsid w:val="003E3AA2"/>
    <w:rsid w:val="003E3E9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ADC"/>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245"/>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4E0"/>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1AD"/>
    <w:rsid w:val="00423B93"/>
    <w:rsid w:val="00423C56"/>
    <w:rsid w:val="004243E0"/>
    <w:rsid w:val="0042465D"/>
    <w:rsid w:val="00424925"/>
    <w:rsid w:val="00424A0B"/>
    <w:rsid w:val="00424A74"/>
    <w:rsid w:val="00424C2F"/>
    <w:rsid w:val="00424D81"/>
    <w:rsid w:val="004250E2"/>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33D3"/>
    <w:rsid w:val="00433E50"/>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47D"/>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676"/>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2AB"/>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3E5"/>
    <w:rsid w:val="00470400"/>
    <w:rsid w:val="00470869"/>
    <w:rsid w:val="0047187B"/>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7AD"/>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2A4"/>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CBF"/>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2BEF"/>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4"/>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09"/>
    <w:rsid w:val="004B27FA"/>
    <w:rsid w:val="004B2A48"/>
    <w:rsid w:val="004B2B98"/>
    <w:rsid w:val="004B3470"/>
    <w:rsid w:val="004B370B"/>
    <w:rsid w:val="004B3C26"/>
    <w:rsid w:val="004B3D33"/>
    <w:rsid w:val="004B3D91"/>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574"/>
    <w:rsid w:val="004B7E06"/>
    <w:rsid w:val="004C004A"/>
    <w:rsid w:val="004C0692"/>
    <w:rsid w:val="004C074D"/>
    <w:rsid w:val="004C0AD0"/>
    <w:rsid w:val="004C0AF4"/>
    <w:rsid w:val="004C0AFA"/>
    <w:rsid w:val="004C0EBC"/>
    <w:rsid w:val="004C1048"/>
    <w:rsid w:val="004C1165"/>
    <w:rsid w:val="004C11DE"/>
    <w:rsid w:val="004C19F2"/>
    <w:rsid w:val="004C1F80"/>
    <w:rsid w:val="004C2181"/>
    <w:rsid w:val="004C22AE"/>
    <w:rsid w:val="004C2420"/>
    <w:rsid w:val="004C2F1F"/>
    <w:rsid w:val="004C3209"/>
    <w:rsid w:val="004C331B"/>
    <w:rsid w:val="004C337E"/>
    <w:rsid w:val="004C3672"/>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8C8"/>
    <w:rsid w:val="004C7CED"/>
    <w:rsid w:val="004C7E38"/>
    <w:rsid w:val="004D066B"/>
    <w:rsid w:val="004D1481"/>
    <w:rsid w:val="004D1AAA"/>
    <w:rsid w:val="004D1AB8"/>
    <w:rsid w:val="004D1B0D"/>
    <w:rsid w:val="004D1DBD"/>
    <w:rsid w:val="004D1DCE"/>
    <w:rsid w:val="004D1F4F"/>
    <w:rsid w:val="004D279C"/>
    <w:rsid w:val="004D2909"/>
    <w:rsid w:val="004D2F13"/>
    <w:rsid w:val="004D3389"/>
    <w:rsid w:val="004D342A"/>
    <w:rsid w:val="004D3698"/>
    <w:rsid w:val="004D3BF7"/>
    <w:rsid w:val="004D3CDD"/>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A3"/>
    <w:rsid w:val="004E0E93"/>
    <w:rsid w:val="004E10E4"/>
    <w:rsid w:val="004E11CF"/>
    <w:rsid w:val="004E15DF"/>
    <w:rsid w:val="004E19CD"/>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7AA"/>
    <w:rsid w:val="004E49B9"/>
    <w:rsid w:val="004E4CB3"/>
    <w:rsid w:val="004E5261"/>
    <w:rsid w:val="004E545E"/>
    <w:rsid w:val="004E5B7F"/>
    <w:rsid w:val="004E5CB2"/>
    <w:rsid w:val="004E5D45"/>
    <w:rsid w:val="004E6502"/>
    <w:rsid w:val="004E6841"/>
    <w:rsid w:val="004E6878"/>
    <w:rsid w:val="004E6A31"/>
    <w:rsid w:val="004E6B25"/>
    <w:rsid w:val="004E6BF6"/>
    <w:rsid w:val="004E708F"/>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3FC"/>
    <w:rsid w:val="004F4570"/>
    <w:rsid w:val="004F45B1"/>
    <w:rsid w:val="004F465B"/>
    <w:rsid w:val="004F4AD7"/>
    <w:rsid w:val="004F5D48"/>
    <w:rsid w:val="004F5EB7"/>
    <w:rsid w:val="004F5EEC"/>
    <w:rsid w:val="004F5F12"/>
    <w:rsid w:val="004F61F1"/>
    <w:rsid w:val="004F63FE"/>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DCD"/>
    <w:rsid w:val="004F7E00"/>
    <w:rsid w:val="0050008B"/>
    <w:rsid w:val="005001FD"/>
    <w:rsid w:val="00500714"/>
    <w:rsid w:val="00500A9E"/>
    <w:rsid w:val="00500B81"/>
    <w:rsid w:val="0050132B"/>
    <w:rsid w:val="005013FD"/>
    <w:rsid w:val="00501533"/>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358"/>
    <w:rsid w:val="00507C2B"/>
    <w:rsid w:val="00507E74"/>
    <w:rsid w:val="00510578"/>
    <w:rsid w:val="00510B27"/>
    <w:rsid w:val="00510C52"/>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AC3"/>
    <w:rsid w:val="00520E00"/>
    <w:rsid w:val="00520F76"/>
    <w:rsid w:val="005211A3"/>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9D0"/>
    <w:rsid w:val="00525D01"/>
    <w:rsid w:val="005264C7"/>
    <w:rsid w:val="005267A4"/>
    <w:rsid w:val="0052684F"/>
    <w:rsid w:val="005268B6"/>
    <w:rsid w:val="00526928"/>
    <w:rsid w:val="00526EF0"/>
    <w:rsid w:val="005275B4"/>
    <w:rsid w:val="0052768D"/>
    <w:rsid w:val="005279D4"/>
    <w:rsid w:val="005279EE"/>
    <w:rsid w:val="00527A14"/>
    <w:rsid w:val="00527F2E"/>
    <w:rsid w:val="00527F3A"/>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A8E"/>
    <w:rsid w:val="005376F5"/>
    <w:rsid w:val="0053772B"/>
    <w:rsid w:val="00537ADB"/>
    <w:rsid w:val="005404C2"/>
    <w:rsid w:val="005406A9"/>
    <w:rsid w:val="00540943"/>
    <w:rsid w:val="005409E8"/>
    <w:rsid w:val="00540BCB"/>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3D76"/>
    <w:rsid w:val="005444B6"/>
    <w:rsid w:val="00544520"/>
    <w:rsid w:val="00544585"/>
    <w:rsid w:val="005448B3"/>
    <w:rsid w:val="00544B99"/>
    <w:rsid w:val="00544FA9"/>
    <w:rsid w:val="00544FF4"/>
    <w:rsid w:val="00545150"/>
    <w:rsid w:val="00547B8A"/>
    <w:rsid w:val="00547FED"/>
    <w:rsid w:val="005502C5"/>
    <w:rsid w:val="005504E6"/>
    <w:rsid w:val="00551EA8"/>
    <w:rsid w:val="00551FA4"/>
    <w:rsid w:val="00552619"/>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0B"/>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A21"/>
    <w:rsid w:val="00570CE2"/>
    <w:rsid w:val="00570DF6"/>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B99"/>
    <w:rsid w:val="00574D39"/>
    <w:rsid w:val="005754D5"/>
    <w:rsid w:val="005757C6"/>
    <w:rsid w:val="00575933"/>
    <w:rsid w:val="00575B3D"/>
    <w:rsid w:val="00575E57"/>
    <w:rsid w:val="005760E4"/>
    <w:rsid w:val="005767CC"/>
    <w:rsid w:val="005769DA"/>
    <w:rsid w:val="005770D9"/>
    <w:rsid w:val="00577B3D"/>
    <w:rsid w:val="00577BB7"/>
    <w:rsid w:val="00577E35"/>
    <w:rsid w:val="00580508"/>
    <w:rsid w:val="005807D6"/>
    <w:rsid w:val="00580835"/>
    <w:rsid w:val="005808FC"/>
    <w:rsid w:val="005809D9"/>
    <w:rsid w:val="00580C13"/>
    <w:rsid w:val="00580C6D"/>
    <w:rsid w:val="00580C94"/>
    <w:rsid w:val="00580D02"/>
    <w:rsid w:val="00580DDE"/>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E80"/>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75C"/>
    <w:rsid w:val="005A1919"/>
    <w:rsid w:val="005A1A8D"/>
    <w:rsid w:val="005A1C9C"/>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ACD"/>
    <w:rsid w:val="005B07BD"/>
    <w:rsid w:val="005B0864"/>
    <w:rsid w:val="005B0BBF"/>
    <w:rsid w:val="005B0D62"/>
    <w:rsid w:val="005B1172"/>
    <w:rsid w:val="005B151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AD1"/>
    <w:rsid w:val="005B4EB4"/>
    <w:rsid w:val="005B4F38"/>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BDF"/>
    <w:rsid w:val="005C5C0A"/>
    <w:rsid w:val="005C5C65"/>
    <w:rsid w:val="005C600D"/>
    <w:rsid w:val="005C6180"/>
    <w:rsid w:val="005C6397"/>
    <w:rsid w:val="005C664F"/>
    <w:rsid w:val="005C66E9"/>
    <w:rsid w:val="005C67D9"/>
    <w:rsid w:val="005C70ED"/>
    <w:rsid w:val="005C746A"/>
    <w:rsid w:val="005C74A9"/>
    <w:rsid w:val="005C7567"/>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553"/>
    <w:rsid w:val="005E0997"/>
    <w:rsid w:val="005E09BA"/>
    <w:rsid w:val="005E09F5"/>
    <w:rsid w:val="005E09FD"/>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905"/>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9EC"/>
    <w:rsid w:val="00607CF6"/>
    <w:rsid w:val="00607E59"/>
    <w:rsid w:val="006103ED"/>
    <w:rsid w:val="006104DA"/>
    <w:rsid w:val="0061086C"/>
    <w:rsid w:val="006109E0"/>
    <w:rsid w:val="00611688"/>
    <w:rsid w:val="006116DB"/>
    <w:rsid w:val="00611DC3"/>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4D8F"/>
    <w:rsid w:val="0061529D"/>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D"/>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D33"/>
    <w:rsid w:val="0065744E"/>
    <w:rsid w:val="006574F6"/>
    <w:rsid w:val="00657791"/>
    <w:rsid w:val="00657A61"/>
    <w:rsid w:val="00657B0A"/>
    <w:rsid w:val="00657FEB"/>
    <w:rsid w:val="0066019C"/>
    <w:rsid w:val="006609B8"/>
    <w:rsid w:val="00660C70"/>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F99"/>
    <w:rsid w:val="006660B0"/>
    <w:rsid w:val="0066617A"/>
    <w:rsid w:val="00666207"/>
    <w:rsid w:val="006664D9"/>
    <w:rsid w:val="00666788"/>
    <w:rsid w:val="006667C2"/>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979"/>
    <w:rsid w:val="00674C21"/>
    <w:rsid w:val="00674DC9"/>
    <w:rsid w:val="00675203"/>
    <w:rsid w:val="006755AA"/>
    <w:rsid w:val="00675674"/>
    <w:rsid w:val="006756DC"/>
    <w:rsid w:val="0067581C"/>
    <w:rsid w:val="006759BF"/>
    <w:rsid w:val="00675EB2"/>
    <w:rsid w:val="00676477"/>
    <w:rsid w:val="00676599"/>
    <w:rsid w:val="006766C5"/>
    <w:rsid w:val="00676B61"/>
    <w:rsid w:val="00676D31"/>
    <w:rsid w:val="00676EA9"/>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635"/>
    <w:rsid w:val="006839E0"/>
    <w:rsid w:val="00683ADD"/>
    <w:rsid w:val="0068405A"/>
    <w:rsid w:val="00684192"/>
    <w:rsid w:val="006843DD"/>
    <w:rsid w:val="00684BC7"/>
    <w:rsid w:val="00684D54"/>
    <w:rsid w:val="0068512D"/>
    <w:rsid w:val="00685D0A"/>
    <w:rsid w:val="006864AE"/>
    <w:rsid w:val="00686621"/>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753"/>
    <w:rsid w:val="00696939"/>
    <w:rsid w:val="00696BA3"/>
    <w:rsid w:val="006973E6"/>
    <w:rsid w:val="006974B9"/>
    <w:rsid w:val="0069759F"/>
    <w:rsid w:val="006A007D"/>
    <w:rsid w:val="006A023B"/>
    <w:rsid w:val="006A09AA"/>
    <w:rsid w:val="006A0A9E"/>
    <w:rsid w:val="006A0DCB"/>
    <w:rsid w:val="006A154B"/>
    <w:rsid w:val="006A160D"/>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AC2"/>
    <w:rsid w:val="006A6B4D"/>
    <w:rsid w:val="006A6FF4"/>
    <w:rsid w:val="006A7373"/>
    <w:rsid w:val="006A7523"/>
    <w:rsid w:val="006A7F95"/>
    <w:rsid w:val="006B0960"/>
    <w:rsid w:val="006B0A95"/>
    <w:rsid w:val="006B11E9"/>
    <w:rsid w:val="006B1212"/>
    <w:rsid w:val="006B172E"/>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E28"/>
    <w:rsid w:val="006C1019"/>
    <w:rsid w:val="006C13CE"/>
    <w:rsid w:val="006C142E"/>
    <w:rsid w:val="006C14B1"/>
    <w:rsid w:val="006C1571"/>
    <w:rsid w:val="006C1A22"/>
    <w:rsid w:val="006C1B0F"/>
    <w:rsid w:val="006C1BA5"/>
    <w:rsid w:val="006C20B4"/>
    <w:rsid w:val="006C2676"/>
    <w:rsid w:val="006C27D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965"/>
    <w:rsid w:val="006C6B76"/>
    <w:rsid w:val="006C6E14"/>
    <w:rsid w:val="006C6F91"/>
    <w:rsid w:val="006C713E"/>
    <w:rsid w:val="006C725B"/>
    <w:rsid w:val="006C74A7"/>
    <w:rsid w:val="006C76F1"/>
    <w:rsid w:val="006C7728"/>
    <w:rsid w:val="006C7B04"/>
    <w:rsid w:val="006C7D11"/>
    <w:rsid w:val="006D02A6"/>
    <w:rsid w:val="006D0335"/>
    <w:rsid w:val="006D0978"/>
    <w:rsid w:val="006D169C"/>
    <w:rsid w:val="006D170A"/>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53B"/>
    <w:rsid w:val="006D57BF"/>
    <w:rsid w:val="006D5A19"/>
    <w:rsid w:val="006D5A46"/>
    <w:rsid w:val="006D5D25"/>
    <w:rsid w:val="006D5D71"/>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1AB"/>
    <w:rsid w:val="006E432A"/>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000"/>
    <w:rsid w:val="007102EB"/>
    <w:rsid w:val="0071030A"/>
    <w:rsid w:val="0071063F"/>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B52"/>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60E"/>
    <w:rsid w:val="007178DB"/>
    <w:rsid w:val="007178DD"/>
    <w:rsid w:val="00717B64"/>
    <w:rsid w:val="00717F8F"/>
    <w:rsid w:val="0072016E"/>
    <w:rsid w:val="00720617"/>
    <w:rsid w:val="0072096B"/>
    <w:rsid w:val="007210DC"/>
    <w:rsid w:val="0072115B"/>
    <w:rsid w:val="007214F6"/>
    <w:rsid w:val="00721A17"/>
    <w:rsid w:val="00721C15"/>
    <w:rsid w:val="007220C0"/>
    <w:rsid w:val="00722269"/>
    <w:rsid w:val="00722578"/>
    <w:rsid w:val="007225C0"/>
    <w:rsid w:val="0072285C"/>
    <w:rsid w:val="00722BBE"/>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1BD"/>
    <w:rsid w:val="00732D31"/>
    <w:rsid w:val="00732E0B"/>
    <w:rsid w:val="00732F2B"/>
    <w:rsid w:val="0073316B"/>
    <w:rsid w:val="00733353"/>
    <w:rsid w:val="007333D0"/>
    <w:rsid w:val="00733923"/>
    <w:rsid w:val="007339ED"/>
    <w:rsid w:val="0073419A"/>
    <w:rsid w:val="007344B8"/>
    <w:rsid w:val="0073458A"/>
    <w:rsid w:val="007345AB"/>
    <w:rsid w:val="0073461F"/>
    <w:rsid w:val="00734AF4"/>
    <w:rsid w:val="00735196"/>
    <w:rsid w:val="00735257"/>
    <w:rsid w:val="00735890"/>
    <w:rsid w:val="00735F42"/>
    <w:rsid w:val="00736222"/>
    <w:rsid w:val="00736464"/>
    <w:rsid w:val="007364D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3E2"/>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DF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DB"/>
    <w:rsid w:val="00760CE8"/>
    <w:rsid w:val="00761049"/>
    <w:rsid w:val="0076154C"/>
    <w:rsid w:val="007615AC"/>
    <w:rsid w:val="007621D3"/>
    <w:rsid w:val="007627D4"/>
    <w:rsid w:val="007627E0"/>
    <w:rsid w:val="00762BF6"/>
    <w:rsid w:val="00762C32"/>
    <w:rsid w:val="00762D90"/>
    <w:rsid w:val="00763703"/>
    <w:rsid w:val="00763B4A"/>
    <w:rsid w:val="00764A42"/>
    <w:rsid w:val="00764F42"/>
    <w:rsid w:val="0076501D"/>
    <w:rsid w:val="00765188"/>
    <w:rsid w:val="0076524B"/>
    <w:rsid w:val="00765538"/>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B0"/>
    <w:rsid w:val="007735C5"/>
    <w:rsid w:val="00773973"/>
    <w:rsid w:val="00773A8B"/>
    <w:rsid w:val="00773BB2"/>
    <w:rsid w:val="007741D3"/>
    <w:rsid w:val="0077487F"/>
    <w:rsid w:val="00774ACC"/>
    <w:rsid w:val="00774C52"/>
    <w:rsid w:val="007756D3"/>
    <w:rsid w:val="007756D6"/>
    <w:rsid w:val="007758C0"/>
    <w:rsid w:val="007758C3"/>
    <w:rsid w:val="0077595E"/>
    <w:rsid w:val="007759DD"/>
    <w:rsid w:val="00776053"/>
    <w:rsid w:val="00776300"/>
    <w:rsid w:val="0077659B"/>
    <w:rsid w:val="0077690A"/>
    <w:rsid w:val="00776B16"/>
    <w:rsid w:val="00776CA4"/>
    <w:rsid w:val="00776ED6"/>
    <w:rsid w:val="0077705A"/>
    <w:rsid w:val="00777369"/>
    <w:rsid w:val="007779ED"/>
    <w:rsid w:val="00777D3C"/>
    <w:rsid w:val="00777DFC"/>
    <w:rsid w:val="00780003"/>
    <w:rsid w:val="0078005F"/>
    <w:rsid w:val="00780208"/>
    <w:rsid w:val="007803EC"/>
    <w:rsid w:val="00780B13"/>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97E92"/>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E35"/>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EC1"/>
    <w:rsid w:val="007B55DE"/>
    <w:rsid w:val="007B573A"/>
    <w:rsid w:val="007B5820"/>
    <w:rsid w:val="007B5837"/>
    <w:rsid w:val="007B5DE7"/>
    <w:rsid w:val="007B61D8"/>
    <w:rsid w:val="007B6640"/>
    <w:rsid w:val="007B666D"/>
    <w:rsid w:val="007B66A6"/>
    <w:rsid w:val="007B6776"/>
    <w:rsid w:val="007B6859"/>
    <w:rsid w:val="007B6C3F"/>
    <w:rsid w:val="007B72D1"/>
    <w:rsid w:val="007B753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24"/>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9BC"/>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19B"/>
    <w:rsid w:val="007E3568"/>
    <w:rsid w:val="007E3771"/>
    <w:rsid w:val="007E3979"/>
    <w:rsid w:val="007E3A89"/>
    <w:rsid w:val="007E3BEC"/>
    <w:rsid w:val="007E3C2A"/>
    <w:rsid w:val="007E4048"/>
    <w:rsid w:val="007E432E"/>
    <w:rsid w:val="007E47FD"/>
    <w:rsid w:val="007E4DB5"/>
    <w:rsid w:val="007E50F2"/>
    <w:rsid w:val="007E51A8"/>
    <w:rsid w:val="007E51AC"/>
    <w:rsid w:val="007E5685"/>
    <w:rsid w:val="007E5863"/>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431"/>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206AF"/>
    <w:rsid w:val="008206F1"/>
    <w:rsid w:val="008208A4"/>
    <w:rsid w:val="00821068"/>
    <w:rsid w:val="008212D0"/>
    <w:rsid w:val="00821352"/>
    <w:rsid w:val="00821404"/>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7B1"/>
    <w:rsid w:val="008349A0"/>
    <w:rsid w:val="00834C43"/>
    <w:rsid w:val="008351B8"/>
    <w:rsid w:val="008355F3"/>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30"/>
    <w:rsid w:val="008446E1"/>
    <w:rsid w:val="00844D15"/>
    <w:rsid w:val="00845290"/>
    <w:rsid w:val="00845396"/>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4DC"/>
    <w:rsid w:val="008627A3"/>
    <w:rsid w:val="00862A82"/>
    <w:rsid w:val="00862C6B"/>
    <w:rsid w:val="008630C1"/>
    <w:rsid w:val="00863408"/>
    <w:rsid w:val="008634A7"/>
    <w:rsid w:val="00863572"/>
    <w:rsid w:val="0086361A"/>
    <w:rsid w:val="00863A7B"/>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56"/>
    <w:rsid w:val="00866AC1"/>
    <w:rsid w:val="00866D38"/>
    <w:rsid w:val="00866F2C"/>
    <w:rsid w:val="0086706D"/>
    <w:rsid w:val="008676FD"/>
    <w:rsid w:val="00867713"/>
    <w:rsid w:val="0086795D"/>
    <w:rsid w:val="00867AAE"/>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9F"/>
    <w:rsid w:val="00877AFA"/>
    <w:rsid w:val="00877D8F"/>
    <w:rsid w:val="008802D3"/>
    <w:rsid w:val="00880878"/>
    <w:rsid w:val="00881699"/>
    <w:rsid w:val="0088182E"/>
    <w:rsid w:val="00881A0F"/>
    <w:rsid w:val="00881B78"/>
    <w:rsid w:val="00881BDA"/>
    <w:rsid w:val="00881EC4"/>
    <w:rsid w:val="008828E6"/>
    <w:rsid w:val="0088297D"/>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707"/>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708"/>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81A"/>
    <w:rsid w:val="008D19DF"/>
    <w:rsid w:val="008D2DB6"/>
    <w:rsid w:val="008D31EE"/>
    <w:rsid w:val="008D3591"/>
    <w:rsid w:val="008D3FF1"/>
    <w:rsid w:val="008D4023"/>
    <w:rsid w:val="008D414F"/>
    <w:rsid w:val="008D4357"/>
    <w:rsid w:val="008D4507"/>
    <w:rsid w:val="008D4679"/>
    <w:rsid w:val="008D51B4"/>
    <w:rsid w:val="008D527C"/>
    <w:rsid w:val="008D5B04"/>
    <w:rsid w:val="008D5EBA"/>
    <w:rsid w:val="008D63E7"/>
    <w:rsid w:val="008D66C1"/>
    <w:rsid w:val="008D7332"/>
    <w:rsid w:val="008D742C"/>
    <w:rsid w:val="008D74E7"/>
    <w:rsid w:val="008D75FC"/>
    <w:rsid w:val="008D7C9F"/>
    <w:rsid w:val="008E00C9"/>
    <w:rsid w:val="008E035C"/>
    <w:rsid w:val="008E06F8"/>
    <w:rsid w:val="008E0817"/>
    <w:rsid w:val="008E0EFE"/>
    <w:rsid w:val="008E0F2D"/>
    <w:rsid w:val="008E136E"/>
    <w:rsid w:val="008E14F8"/>
    <w:rsid w:val="008E183E"/>
    <w:rsid w:val="008E1C42"/>
    <w:rsid w:val="008E1D4C"/>
    <w:rsid w:val="008E1DFB"/>
    <w:rsid w:val="008E1FEB"/>
    <w:rsid w:val="008E2208"/>
    <w:rsid w:val="008E2C15"/>
    <w:rsid w:val="008E3678"/>
    <w:rsid w:val="008E3A0E"/>
    <w:rsid w:val="008E3CF9"/>
    <w:rsid w:val="008E4145"/>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0D46"/>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81B"/>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6EDA"/>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7"/>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49"/>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E2C"/>
    <w:rsid w:val="00922164"/>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64B"/>
    <w:rsid w:val="0092589C"/>
    <w:rsid w:val="00925AD3"/>
    <w:rsid w:val="00925BA7"/>
    <w:rsid w:val="00925F00"/>
    <w:rsid w:val="00926247"/>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82B"/>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5CE"/>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364"/>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0F"/>
    <w:rsid w:val="00970D1F"/>
    <w:rsid w:val="00971254"/>
    <w:rsid w:val="00971938"/>
    <w:rsid w:val="00971CBC"/>
    <w:rsid w:val="00971F9A"/>
    <w:rsid w:val="00972051"/>
    <w:rsid w:val="0097263B"/>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4DC7"/>
    <w:rsid w:val="009751F5"/>
    <w:rsid w:val="00975453"/>
    <w:rsid w:val="00975CCD"/>
    <w:rsid w:val="00976592"/>
    <w:rsid w:val="009767DB"/>
    <w:rsid w:val="0097681C"/>
    <w:rsid w:val="00976B10"/>
    <w:rsid w:val="00976E6C"/>
    <w:rsid w:val="00977246"/>
    <w:rsid w:val="009773A0"/>
    <w:rsid w:val="00977527"/>
    <w:rsid w:val="00977CB3"/>
    <w:rsid w:val="00977CCF"/>
    <w:rsid w:val="00977DF9"/>
    <w:rsid w:val="00977F34"/>
    <w:rsid w:val="00980115"/>
    <w:rsid w:val="0098011F"/>
    <w:rsid w:val="009807DC"/>
    <w:rsid w:val="009808E8"/>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58E"/>
    <w:rsid w:val="009835C5"/>
    <w:rsid w:val="00983766"/>
    <w:rsid w:val="009838C2"/>
    <w:rsid w:val="00983A30"/>
    <w:rsid w:val="00983C15"/>
    <w:rsid w:val="00984238"/>
    <w:rsid w:val="00984408"/>
    <w:rsid w:val="009846AD"/>
    <w:rsid w:val="00984736"/>
    <w:rsid w:val="00984788"/>
    <w:rsid w:val="009849FC"/>
    <w:rsid w:val="00984D88"/>
    <w:rsid w:val="009851CB"/>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3EB8"/>
    <w:rsid w:val="0099456E"/>
    <w:rsid w:val="0099472A"/>
    <w:rsid w:val="00994C17"/>
    <w:rsid w:val="0099571F"/>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5"/>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FA5"/>
    <w:rsid w:val="009C21D3"/>
    <w:rsid w:val="009C28C4"/>
    <w:rsid w:val="009C29ED"/>
    <w:rsid w:val="009C2BF4"/>
    <w:rsid w:val="009C3075"/>
    <w:rsid w:val="009C35ED"/>
    <w:rsid w:val="009C3DB6"/>
    <w:rsid w:val="009C3DFD"/>
    <w:rsid w:val="009C3F9D"/>
    <w:rsid w:val="009C3FC3"/>
    <w:rsid w:val="009C41BA"/>
    <w:rsid w:val="009C4395"/>
    <w:rsid w:val="009C45CF"/>
    <w:rsid w:val="009C4640"/>
    <w:rsid w:val="009C4704"/>
    <w:rsid w:val="009C4727"/>
    <w:rsid w:val="009C5A51"/>
    <w:rsid w:val="009C5EB6"/>
    <w:rsid w:val="009C6829"/>
    <w:rsid w:val="009C6FE5"/>
    <w:rsid w:val="009C78DA"/>
    <w:rsid w:val="009C7F20"/>
    <w:rsid w:val="009C7FB2"/>
    <w:rsid w:val="009D0244"/>
    <w:rsid w:val="009D0467"/>
    <w:rsid w:val="009D0518"/>
    <w:rsid w:val="009D0B7D"/>
    <w:rsid w:val="009D0D44"/>
    <w:rsid w:val="009D0F88"/>
    <w:rsid w:val="009D1037"/>
    <w:rsid w:val="009D1286"/>
    <w:rsid w:val="009D13FA"/>
    <w:rsid w:val="009D158D"/>
    <w:rsid w:val="009D1643"/>
    <w:rsid w:val="009D18F4"/>
    <w:rsid w:val="009D1FF2"/>
    <w:rsid w:val="009D219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E0"/>
    <w:rsid w:val="00A04CF0"/>
    <w:rsid w:val="00A0546E"/>
    <w:rsid w:val="00A054DA"/>
    <w:rsid w:val="00A0594B"/>
    <w:rsid w:val="00A05A9A"/>
    <w:rsid w:val="00A06404"/>
    <w:rsid w:val="00A065C2"/>
    <w:rsid w:val="00A0678B"/>
    <w:rsid w:val="00A06858"/>
    <w:rsid w:val="00A068ED"/>
    <w:rsid w:val="00A06BCA"/>
    <w:rsid w:val="00A07066"/>
    <w:rsid w:val="00A07401"/>
    <w:rsid w:val="00A0745D"/>
    <w:rsid w:val="00A0756C"/>
    <w:rsid w:val="00A079EE"/>
    <w:rsid w:val="00A101CC"/>
    <w:rsid w:val="00A102D4"/>
    <w:rsid w:val="00A102EE"/>
    <w:rsid w:val="00A10448"/>
    <w:rsid w:val="00A10570"/>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48"/>
    <w:rsid w:val="00A2578D"/>
    <w:rsid w:val="00A257A6"/>
    <w:rsid w:val="00A2595F"/>
    <w:rsid w:val="00A25EFC"/>
    <w:rsid w:val="00A25FB6"/>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6F4"/>
    <w:rsid w:val="00A417BB"/>
    <w:rsid w:val="00A41BBE"/>
    <w:rsid w:val="00A41E9A"/>
    <w:rsid w:val="00A41F0B"/>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683"/>
    <w:rsid w:val="00A44968"/>
    <w:rsid w:val="00A451B7"/>
    <w:rsid w:val="00A45BBA"/>
    <w:rsid w:val="00A45E1E"/>
    <w:rsid w:val="00A4605D"/>
    <w:rsid w:val="00A46201"/>
    <w:rsid w:val="00A46316"/>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83"/>
    <w:rsid w:val="00A534A7"/>
    <w:rsid w:val="00A5354C"/>
    <w:rsid w:val="00A53651"/>
    <w:rsid w:val="00A53686"/>
    <w:rsid w:val="00A5398D"/>
    <w:rsid w:val="00A53EBB"/>
    <w:rsid w:val="00A541C6"/>
    <w:rsid w:val="00A54259"/>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7D2"/>
    <w:rsid w:val="00A579F3"/>
    <w:rsid w:val="00A57CC0"/>
    <w:rsid w:val="00A57E83"/>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20"/>
    <w:rsid w:val="00A63356"/>
    <w:rsid w:val="00A633B7"/>
    <w:rsid w:val="00A638DE"/>
    <w:rsid w:val="00A63B94"/>
    <w:rsid w:val="00A63C14"/>
    <w:rsid w:val="00A63D73"/>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93"/>
    <w:rsid w:val="00A67366"/>
    <w:rsid w:val="00A67388"/>
    <w:rsid w:val="00A70657"/>
    <w:rsid w:val="00A70658"/>
    <w:rsid w:val="00A7075E"/>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151"/>
    <w:rsid w:val="00A7426E"/>
    <w:rsid w:val="00A742AF"/>
    <w:rsid w:val="00A742DE"/>
    <w:rsid w:val="00A748C3"/>
    <w:rsid w:val="00A74A0F"/>
    <w:rsid w:val="00A74B3C"/>
    <w:rsid w:val="00A74E71"/>
    <w:rsid w:val="00A7511A"/>
    <w:rsid w:val="00A75324"/>
    <w:rsid w:val="00A75796"/>
    <w:rsid w:val="00A75D5B"/>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0E"/>
    <w:rsid w:val="00A90E87"/>
    <w:rsid w:val="00A910CB"/>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6CF"/>
    <w:rsid w:val="00AA4912"/>
    <w:rsid w:val="00AA4DD8"/>
    <w:rsid w:val="00AA5991"/>
    <w:rsid w:val="00AA5D5D"/>
    <w:rsid w:val="00AA5DB1"/>
    <w:rsid w:val="00AA5EC2"/>
    <w:rsid w:val="00AA60B9"/>
    <w:rsid w:val="00AA613C"/>
    <w:rsid w:val="00AA6252"/>
    <w:rsid w:val="00AA6342"/>
    <w:rsid w:val="00AA6786"/>
    <w:rsid w:val="00AA7230"/>
    <w:rsid w:val="00AA76C4"/>
    <w:rsid w:val="00AA7A69"/>
    <w:rsid w:val="00AB0470"/>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3789"/>
    <w:rsid w:val="00AB4266"/>
    <w:rsid w:val="00AB42B6"/>
    <w:rsid w:val="00AB4350"/>
    <w:rsid w:val="00AB4650"/>
    <w:rsid w:val="00AB4653"/>
    <w:rsid w:val="00AB491D"/>
    <w:rsid w:val="00AB4A45"/>
    <w:rsid w:val="00AB4ADC"/>
    <w:rsid w:val="00AB4BC5"/>
    <w:rsid w:val="00AB51EC"/>
    <w:rsid w:val="00AB5208"/>
    <w:rsid w:val="00AB5918"/>
    <w:rsid w:val="00AB5967"/>
    <w:rsid w:val="00AB5CD7"/>
    <w:rsid w:val="00AB6088"/>
    <w:rsid w:val="00AB62C9"/>
    <w:rsid w:val="00AB648E"/>
    <w:rsid w:val="00AB7183"/>
    <w:rsid w:val="00AB7545"/>
    <w:rsid w:val="00AB79D9"/>
    <w:rsid w:val="00AB7B16"/>
    <w:rsid w:val="00AB7CFE"/>
    <w:rsid w:val="00AC000C"/>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3F"/>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C7EB4"/>
    <w:rsid w:val="00AD00F1"/>
    <w:rsid w:val="00AD04B0"/>
    <w:rsid w:val="00AD07DB"/>
    <w:rsid w:val="00AD0891"/>
    <w:rsid w:val="00AD08D2"/>
    <w:rsid w:val="00AD09BA"/>
    <w:rsid w:val="00AD0BA2"/>
    <w:rsid w:val="00AD0C53"/>
    <w:rsid w:val="00AD10D1"/>
    <w:rsid w:val="00AD1179"/>
    <w:rsid w:val="00AD124F"/>
    <w:rsid w:val="00AD13E6"/>
    <w:rsid w:val="00AD19A5"/>
    <w:rsid w:val="00AD1B85"/>
    <w:rsid w:val="00AD1C8D"/>
    <w:rsid w:val="00AD20D6"/>
    <w:rsid w:val="00AD22E1"/>
    <w:rsid w:val="00AD232D"/>
    <w:rsid w:val="00AD2C96"/>
    <w:rsid w:val="00AD3654"/>
    <w:rsid w:val="00AD36B8"/>
    <w:rsid w:val="00AD37B5"/>
    <w:rsid w:val="00AD3BD4"/>
    <w:rsid w:val="00AD3CBF"/>
    <w:rsid w:val="00AD40F2"/>
    <w:rsid w:val="00AD414E"/>
    <w:rsid w:val="00AD4484"/>
    <w:rsid w:val="00AD4614"/>
    <w:rsid w:val="00AD4C75"/>
    <w:rsid w:val="00AD4E42"/>
    <w:rsid w:val="00AD55AF"/>
    <w:rsid w:val="00AD574F"/>
    <w:rsid w:val="00AD5C15"/>
    <w:rsid w:val="00AD5F30"/>
    <w:rsid w:val="00AD60C2"/>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4C9A"/>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150"/>
    <w:rsid w:val="00AF3460"/>
    <w:rsid w:val="00AF3F37"/>
    <w:rsid w:val="00AF4086"/>
    <w:rsid w:val="00AF4252"/>
    <w:rsid w:val="00AF42F1"/>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F43"/>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A22"/>
    <w:rsid w:val="00B14BAF"/>
    <w:rsid w:val="00B14CAB"/>
    <w:rsid w:val="00B152D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B8B"/>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6D9"/>
    <w:rsid w:val="00B45F28"/>
    <w:rsid w:val="00B466A6"/>
    <w:rsid w:val="00B4722D"/>
    <w:rsid w:val="00B47393"/>
    <w:rsid w:val="00B474AA"/>
    <w:rsid w:val="00B47792"/>
    <w:rsid w:val="00B47920"/>
    <w:rsid w:val="00B47AB6"/>
    <w:rsid w:val="00B47BA9"/>
    <w:rsid w:val="00B50389"/>
    <w:rsid w:val="00B50938"/>
    <w:rsid w:val="00B509A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06"/>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5C1"/>
    <w:rsid w:val="00B85AFB"/>
    <w:rsid w:val="00B85BC3"/>
    <w:rsid w:val="00B85DAE"/>
    <w:rsid w:val="00B85E5E"/>
    <w:rsid w:val="00B86167"/>
    <w:rsid w:val="00B8616E"/>
    <w:rsid w:val="00B86A0E"/>
    <w:rsid w:val="00B87652"/>
    <w:rsid w:val="00B87754"/>
    <w:rsid w:val="00B87965"/>
    <w:rsid w:val="00B87AA0"/>
    <w:rsid w:val="00B87AD3"/>
    <w:rsid w:val="00B90876"/>
    <w:rsid w:val="00B9091B"/>
    <w:rsid w:val="00B90AD0"/>
    <w:rsid w:val="00B90EC0"/>
    <w:rsid w:val="00B9121A"/>
    <w:rsid w:val="00B91350"/>
    <w:rsid w:val="00B914A6"/>
    <w:rsid w:val="00B9189E"/>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83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6AA"/>
    <w:rsid w:val="00BA682B"/>
    <w:rsid w:val="00BA6BDC"/>
    <w:rsid w:val="00BA6E3A"/>
    <w:rsid w:val="00BA7327"/>
    <w:rsid w:val="00BA737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967"/>
    <w:rsid w:val="00BC0D17"/>
    <w:rsid w:val="00BC0F48"/>
    <w:rsid w:val="00BC1050"/>
    <w:rsid w:val="00BC1347"/>
    <w:rsid w:val="00BC1409"/>
    <w:rsid w:val="00BC1610"/>
    <w:rsid w:val="00BC192C"/>
    <w:rsid w:val="00BC19A9"/>
    <w:rsid w:val="00BC1A18"/>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567"/>
    <w:rsid w:val="00BC6840"/>
    <w:rsid w:val="00BC697D"/>
    <w:rsid w:val="00BC6D45"/>
    <w:rsid w:val="00BC6F46"/>
    <w:rsid w:val="00BC72BF"/>
    <w:rsid w:val="00BD0323"/>
    <w:rsid w:val="00BD080E"/>
    <w:rsid w:val="00BD0883"/>
    <w:rsid w:val="00BD0ED7"/>
    <w:rsid w:val="00BD1036"/>
    <w:rsid w:val="00BD1481"/>
    <w:rsid w:val="00BD2198"/>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26E"/>
    <w:rsid w:val="00BD73C8"/>
    <w:rsid w:val="00BD74BE"/>
    <w:rsid w:val="00BD788A"/>
    <w:rsid w:val="00BD7A86"/>
    <w:rsid w:val="00BD7DED"/>
    <w:rsid w:val="00BD7F25"/>
    <w:rsid w:val="00BE01C6"/>
    <w:rsid w:val="00BE0B2C"/>
    <w:rsid w:val="00BE0E04"/>
    <w:rsid w:val="00BE11F4"/>
    <w:rsid w:val="00BE1212"/>
    <w:rsid w:val="00BE1576"/>
    <w:rsid w:val="00BE16DC"/>
    <w:rsid w:val="00BE1921"/>
    <w:rsid w:val="00BE1BE2"/>
    <w:rsid w:val="00BE1CB8"/>
    <w:rsid w:val="00BE2296"/>
    <w:rsid w:val="00BE2362"/>
    <w:rsid w:val="00BE2D7A"/>
    <w:rsid w:val="00BE306E"/>
    <w:rsid w:val="00BE3861"/>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058"/>
    <w:rsid w:val="00BF312E"/>
    <w:rsid w:val="00BF3277"/>
    <w:rsid w:val="00BF3B0D"/>
    <w:rsid w:val="00BF3CC3"/>
    <w:rsid w:val="00BF3F55"/>
    <w:rsid w:val="00BF4236"/>
    <w:rsid w:val="00BF4571"/>
    <w:rsid w:val="00BF47C0"/>
    <w:rsid w:val="00BF4F11"/>
    <w:rsid w:val="00BF50CF"/>
    <w:rsid w:val="00BF50EB"/>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9AD"/>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4AB8"/>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7EC"/>
    <w:rsid w:val="00C37B1D"/>
    <w:rsid w:val="00C37BCA"/>
    <w:rsid w:val="00C4000E"/>
    <w:rsid w:val="00C403B4"/>
    <w:rsid w:val="00C4047F"/>
    <w:rsid w:val="00C404B0"/>
    <w:rsid w:val="00C405C7"/>
    <w:rsid w:val="00C405F9"/>
    <w:rsid w:val="00C40815"/>
    <w:rsid w:val="00C40949"/>
    <w:rsid w:val="00C40CEC"/>
    <w:rsid w:val="00C410E7"/>
    <w:rsid w:val="00C41473"/>
    <w:rsid w:val="00C4147B"/>
    <w:rsid w:val="00C4163F"/>
    <w:rsid w:val="00C41BEE"/>
    <w:rsid w:val="00C41E05"/>
    <w:rsid w:val="00C41F1F"/>
    <w:rsid w:val="00C41F21"/>
    <w:rsid w:val="00C41F46"/>
    <w:rsid w:val="00C4239C"/>
    <w:rsid w:val="00C4253E"/>
    <w:rsid w:val="00C42596"/>
    <w:rsid w:val="00C42785"/>
    <w:rsid w:val="00C429FC"/>
    <w:rsid w:val="00C42B44"/>
    <w:rsid w:val="00C42B82"/>
    <w:rsid w:val="00C43312"/>
    <w:rsid w:val="00C43737"/>
    <w:rsid w:val="00C43B4A"/>
    <w:rsid w:val="00C43CE7"/>
    <w:rsid w:val="00C43DD8"/>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865"/>
    <w:rsid w:val="00C53E6A"/>
    <w:rsid w:val="00C546B6"/>
    <w:rsid w:val="00C54ADB"/>
    <w:rsid w:val="00C54E39"/>
    <w:rsid w:val="00C5504C"/>
    <w:rsid w:val="00C552D7"/>
    <w:rsid w:val="00C55399"/>
    <w:rsid w:val="00C559B2"/>
    <w:rsid w:val="00C55DD1"/>
    <w:rsid w:val="00C55E6C"/>
    <w:rsid w:val="00C55FD5"/>
    <w:rsid w:val="00C5655F"/>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2D21"/>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8B5"/>
    <w:rsid w:val="00C71931"/>
    <w:rsid w:val="00C71B99"/>
    <w:rsid w:val="00C7244A"/>
    <w:rsid w:val="00C72765"/>
    <w:rsid w:val="00C72A64"/>
    <w:rsid w:val="00C72B51"/>
    <w:rsid w:val="00C72D23"/>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2C95"/>
    <w:rsid w:val="00C8382E"/>
    <w:rsid w:val="00C83B3F"/>
    <w:rsid w:val="00C83B7A"/>
    <w:rsid w:val="00C84011"/>
    <w:rsid w:val="00C8408C"/>
    <w:rsid w:val="00C843CB"/>
    <w:rsid w:val="00C844B2"/>
    <w:rsid w:val="00C844BF"/>
    <w:rsid w:val="00C84822"/>
    <w:rsid w:val="00C84965"/>
    <w:rsid w:val="00C84A46"/>
    <w:rsid w:val="00C84CCF"/>
    <w:rsid w:val="00C850D4"/>
    <w:rsid w:val="00C850D8"/>
    <w:rsid w:val="00C856BA"/>
    <w:rsid w:val="00C85702"/>
    <w:rsid w:val="00C85794"/>
    <w:rsid w:val="00C857BA"/>
    <w:rsid w:val="00C858FE"/>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03"/>
    <w:rsid w:val="00CA184F"/>
    <w:rsid w:val="00CA1A00"/>
    <w:rsid w:val="00CA1ABC"/>
    <w:rsid w:val="00CA1C3E"/>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5F36"/>
    <w:rsid w:val="00CA6049"/>
    <w:rsid w:val="00CA611C"/>
    <w:rsid w:val="00CA6308"/>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5B6"/>
    <w:rsid w:val="00CC2A51"/>
    <w:rsid w:val="00CC2CD8"/>
    <w:rsid w:val="00CC31F7"/>
    <w:rsid w:val="00CC3867"/>
    <w:rsid w:val="00CC3BE7"/>
    <w:rsid w:val="00CC3D4A"/>
    <w:rsid w:val="00CC4034"/>
    <w:rsid w:val="00CC44BF"/>
    <w:rsid w:val="00CC4FE0"/>
    <w:rsid w:val="00CC5241"/>
    <w:rsid w:val="00CC524A"/>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6FED"/>
    <w:rsid w:val="00CC71E8"/>
    <w:rsid w:val="00CC7F0E"/>
    <w:rsid w:val="00CD0245"/>
    <w:rsid w:val="00CD0469"/>
    <w:rsid w:val="00CD050C"/>
    <w:rsid w:val="00CD0CB7"/>
    <w:rsid w:val="00CD0FBE"/>
    <w:rsid w:val="00CD1A64"/>
    <w:rsid w:val="00CD1E61"/>
    <w:rsid w:val="00CD244A"/>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7E1"/>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340"/>
    <w:rsid w:val="00CE3488"/>
    <w:rsid w:val="00CE3C6B"/>
    <w:rsid w:val="00CE3D1D"/>
    <w:rsid w:val="00CE40EC"/>
    <w:rsid w:val="00CE48B9"/>
    <w:rsid w:val="00CE4D01"/>
    <w:rsid w:val="00CE512D"/>
    <w:rsid w:val="00CE526C"/>
    <w:rsid w:val="00CE537C"/>
    <w:rsid w:val="00CE5424"/>
    <w:rsid w:val="00CE57B6"/>
    <w:rsid w:val="00CE5924"/>
    <w:rsid w:val="00CE5ADF"/>
    <w:rsid w:val="00CE69E8"/>
    <w:rsid w:val="00CE7214"/>
    <w:rsid w:val="00CE7712"/>
    <w:rsid w:val="00CE7BF6"/>
    <w:rsid w:val="00CE7F06"/>
    <w:rsid w:val="00CF0679"/>
    <w:rsid w:val="00CF1039"/>
    <w:rsid w:val="00CF14F5"/>
    <w:rsid w:val="00CF15F3"/>
    <w:rsid w:val="00CF1611"/>
    <w:rsid w:val="00CF16C0"/>
    <w:rsid w:val="00CF18FF"/>
    <w:rsid w:val="00CF1910"/>
    <w:rsid w:val="00CF1CAF"/>
    <w:rsid w:val="00CF1F00"/>
    <w:rsid w:val="00CF2009"/>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0F61"/>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34"/>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2E"/>
    <w:rsid w:val="00D077C2"/>
    <w:rsid w:val="00D07A82"/>
    <w:rsid w:val="00D07DE8"/>
    <w:rsid w:val="00D07F8E"/>
    <w:rsid w:val="00D10073"/>
    <w:rsid w:val="00D1019F"/>
    <w:rsid w:val="00D1093D"/>
    <w:rsid w:val="00D10E2F"/>
    <w:rsid w:val="00D10F7F"/>
    <w:rsid w:val="00D112CA"/>
    <w:rsid w:val="00D1139C"/>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0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692A"/>
    <w:rsid w:val="00D2717A"/>
    <w:rsid w:val="00D2772F"/>
    <w:rsid w:val="00D27A3A"/>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5A2"/>
    <w:rsid w:val="00D347C7"/>
    <w:rsid w:val="00D35561"/>
    <w:rsid w:val="00D3594B"/>
    <w:rsid w:val="00D35CAD"/>
    <w:rsid w:val="00D36221"/>
    <w:rsid w:val="00D36281"/>
    <w:rsid w:val="00D36456"/>
    <w:rsid w:val="00D3697D"/>
    <w:rsid w:val="00D36A6A"/>
    <w:rsid w:val="00D37077"/>
    <w:rsid w:val="00D37363"/>
    <w:rsid w:val="00D373F3"/>
    <w:rsid w:val="00D37B05"/>
    <w:rsid w:val="00D37C6B"/>
    <w:rsid w:val="00D37FBC"/>
    <w:rsid w:val="00D401AB"/>
    <w:rsid w:val="00D40213"/>
    <w:rsid w:val="00D40371"/>
    <w:rsid w:val="00D40942"/>
    <w:rsid w:val="00D40BEA"/>
    <w:rsid w:val="00D41237"/>
    <w:rsid w:val="00D413E5"/>
    <w:rsid w:val="00D416C3"/>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EA7"/>
    <w:rsid w:val="00D72FCA"/>
    <w:rsid w:val="00D73350"/>
    <w:rsid w:val="00D733FC"/>
    <w:rsid w:val="00D737B3"/>
    <w:rsid w:val="00D73963"/>
    <w:rsid w:val="00D73A6F"/>
    <w:rsid w:val="00D74436"/>
    <w:rsid w:val="00D747DB"/>
    <w:rsid w:val="00D74813"/>
    <w:rsid w:val="00D74C2F"/>
    <w:rsid w:val="00D74E1A"/>
    <w:rsid w:val="00D75295"/>
    <w:rsid w:val="00D753EC"/>
    <w:rsid w:val="00D759A2"/>
    <w:rsid w:val="00D76004"/>
    <w:rsid w:val="00D76060"/>
    <w:rsid w:val="00D762D8"/>
    <w:rsid w:val="00D764C3"/>
    <w:rsid w:val="00D767A1"/>
    <w:rsid w:val="00D770D2"/>
    <w:rsid w:val="00D77494"/>
    <w:rsid w:val="00D77B2F"/>
    <w:rsid w:val="00D77D82"/>
    <w:rsid w:val="00D77F09"/>
    <w:rsid w:val="00D77F62"/>
    <w:rsid w:val="00D8038C"/>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A9C"/>
    <w:rsid w:val="00DC7FA9"/>
    <w:rsid w:val="00DD0023"/>
    <w:rsid w:val="00DD0162"/>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3F06"/>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1DA7"/>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531"/>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D27"/>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9B7"/>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5AA"/>
    <w:rsid w:val="00E177F0"/>
    <w:rsid w:val="00E17806"/>
    <w:rsid w:val="00E1798F"/>
    <w:rsid w:val="00E17D4A"/>
    <w:rsid w:val="00E17E28"/>
    <w:rsid w:val="00E20566"/>
    <w:rsid w:val="00E207E1"/>
    <w:rsid w:val="00E20C12"/>
    <w:rsid w:val="00E20D9C"/>
    <w:rsid w:val="00E211DA"/>
    <w:rsid w:val="00E21240"/>
    <w:rsid w:val="00E213FE"/>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E6"/>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22"/>
    <w:rsid w:val="00E50E2E"/>
    <w:rsid w:val="00E50FBE"/>
    <w:rsid w:val="00E51498"/>
    <w:rsid w:val="00E5150E"/>
    <w:rsid w:val="00E5154D"/>
    <w:rsid w:val="00E516E4"/>
    <w:rsid w:val="00E5176D"/>
    <w:rsid w:val="00E51B5C"/>
    <w:rsid w:val="00E51BA1"/>
    <w:rsid w:val="00E51C50"/>
    <w:rsid w:val="00E51DC7"/>
    <w:rsid w:val="00E52320"/>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5B5"/>
    <w:rsid w:val="00E567B8"/>
    <w:rsid w:val="00E56970"/>
    <w:rsid w:val="00E57372"/>
    <w:rsid w:val="00E576D9"/>
    <w:rsid w:val="00E57918"/>
    <w:rsid w:val="00E57ED9"/>
    <w:rsid w:val="00E60310"/>
    <w:rsid w:val="00E60748"/>
    <w:rsid w:val="00E60852"/>
    <w:rsid w:val="00E608F1"/>
    <w:rsid w:val="00E60BAD"/>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3BE8"/>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67BCE"/>
    <w:rsid w:val="00E703A7"/>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245"/>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4F6C"/>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12"/>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398"/>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9F9"/>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0F14"/>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A20"/>
    <w:rsid w:val="00EC2DE6"/>
    <w:rsid w:val="00EC2F8B"/>
    <w:rsid w:val="00EC30E7"/>
    <w:rsid w:val="00EC32CF"/>
    <w:rsid w:val="00EC356C"/>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435"/>
    <w:rsid w:val="00EC6639"/>
    <w:rsid w:val="00EC68B6"/>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03A"/>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2FC"/>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872"/>
    <w:rsid w:val="00EE7DCB"/>
    <w:rsid w:val="00EF0C4D"/>
    <w:rsid w:val="00EF0F92"/>
    <w:rsid w:val="00EF1A29"/>
    <w:rsid w:val="00EF1A62"/>
    <w:rsid w:val="00EF1B2E"/>
    <w:rsid w:val="00EF2090"/>
    <w:rsid w:val="00EF20B6"/>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8FD"/>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8FA"/>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1A63"/>
    <w:rsid w:val="00F12555"/>
    <w:rsid w:val="00F1272D"/>
    <w:rsid w:val="00F1277A"/>
    <w:rsid w:val="00F1277F"/>
    <w:rsid w:val="00F12C2E"/>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2E3"/>
    <w:rsid w:val="00F34449"/>
    <w:rsid w:val="00F344A3"/>
    <w:rsid w:val="00F345EE"/>
    <w:rsid w:val="00F34CD5"/>
    <w:rsid w:val="00F35301"/>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4A"/>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776"/>
    <w:rsid w:val="00F66B83"/>
    <w:rsid w:val="00F67011"/>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20E"/>
    <w:rsid w:val="00F94314"/>
    <w:rsid w:val="00F944EC"/>
    <w:rsid w:val="00F947E7"/>
    <w:rsid w:val="00F949F9"/>
    <w:rsid w:val="00F94AA6"/>
    <w:rsid w:val="00F9509C"/>
    <w:rsid w:val="00F9525E"/>
    <w:rsid w:val="00F955C4"/>
    <w:rsid w:val="00F95B8F"/>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313"/>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A7DF5"/>
    <w:rsid w:val="00FB02C5"/>
    <w:rsid w:val="00FB0586"/>
    <w:rsid w:val="00FB06D8"/>
    <w:rsid w:val="00FB087A"/>
    <w:rsid w:val="00FB0902"/>
    <w:rsid w:val="00FB0F72"/>
    <w:rsid w:val="00FB100F"/>
    <w:rsid w:val="00FB104C"/>
    <w:rsid w:val="00FB1759"/>
    <w:rsid w:val="00FB1794"/>
    <w:rsid w:val="00FB1A91"/>
    <w:rsid w:val="00FB1D83"/>
    <w:rsid w:val="00FB225B"/>
    <w:rsid w:val="00FB287D"/>
    <w:rsid w:val="00FB2A83"/>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451"/>
    <w:rsid w:val="00FB6685"/>
    <w:rsid w:val="00FB6B6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696"/>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161"/>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4339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DE"/>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08575986">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68764070">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09716414">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8454-6DBD-4C89-8FDA-927962FF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6</Pages>
  <Words>1787</Words>
  <Characters>13359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1260</cp:revision>
  <cp:lastPrinted>2021-02-11T08:45:00Z</cp:lastPrinted>
  <dcterms:created xsi:type="dcterms:W3CDTF">2019-03-04T08:19:00Z</dcterms:created>
  <dcterms:modified xsi:type="dcterms:W3CDTF">2022-05-12T11:52:00Z</dcterms:modified>
</cp:coreProperties>
</file>