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BFC01" w14:textId="77777777" w:rsidR="002767F3" w:rsidRDefault="002767F3" w:rsidP="005D610B">
      <w:pPr>
        <w:pStyle w:val="Title"/>
      </w:pPr>
    </w:p>
    <w:p w14:paraId="6D10DBAD" w14:textId="77777777" w:rsidR="002767F3" w:rsidRDefault="002767F3" w:rsidP="005D610B">
      <w:pPr>
        <w:pStyle w:val="Title"/>
      </w:pPr>
    </w:p>
    <w:p w14:paraId="1D9C6653" w14:textId="1507F363"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42042D76" w:rsidR="00B041E8" w:rsidRPr="00523121" w:rsidRDefault="001A5103" w:rsidP="005D610B">
      <w:pPr>
        <w:pStyle w:val="Title"/>
      </w:pPr>
      <w:r w:rsidRPr="00523121">
        <w:rPr>
          <w:caps/>
        </w:rPr>
        <w:t>PROTOKOLS</w:t>
      </w:r>
      <w:r w:rsidRPr="00523121">
        <w:t xml:space="preserve"> Nr</w:t>
      </w:r>
      <w:r w:rsidR="00B30127">
        <w:t>.</w:t>
      </w:r>
      <w:r w:rsidR="0069447F" w:rsidRPr="0069447F">
        <w:t>284</w:t>
      </w:r>
      <w:r w:rsidR="00251FCF">
        <w:t xml:space="preserve"> </w:t>
      </w:r>
    </w:p>
    <w:p w14:paraId="214F34F6" w14:textId="26381036" w:rsidR="0068512D" w:rsidRPr="00523121" w:rsidRDefault="00E36193" w:rsidP="005D610B">
      <w:pPr>
        <w:jc w:val="center"/>
        <w:rPr>
          <w:b/>
          <w:bCs/>
        </w:rPr>
      </w:pPr>
      <w:r>
        <w:rPr>
          <w:b/>
          <w:bCs/>
        </w:rPr>
        <w:t>202</w:t>
      </w:r>
      <w:r w:rsidR="00C97412">
        <w:rPr>
          <w:b/>
          <w:bCs/>
        </w:rPr>
        <w:t>2</w:t>
      </w:r>
      <w:r w:rsidR="008A5828" w:rsidRPr="00523121">
        <w:rPr>
          <w:b/>
          <w:bCs/>
        </w:rPr>
        <w:t>.</w:t>
      </w:r>
      <w:r w:rsidR="00251FCF">
        <w:rPr>
          <w:b/>
          <w:bCs/>
        </w:rPr>
        <w:t xml:space="preserve"> gada </w:t>
      </w:r>
      <w:r w:rsidR="00B55A1C">
        <w:rPr>
          <w:b/>
          <w:bCs/>
        </w:rPr>
        <w:t>5</w:t>
      </w:r>
      <w:r w:rsidR="004A25A8">
        <w:rPr>
          <w:b/>
          <w:bCs/>
        </w:rPr>
        <w:t>.</w:t>
      </w:r>
      <w:r w:rsidR="00251FCF">
        <w:rPr>
          <w:b/>
          <w:bCs/>
        </w:rPr>
        <w:t xml:space="preserve"> </w:t>
      </w:r>
      <w:r w:rsidR="00B55A1C">
        <w:rPr>
          <w:b/>
          <w:bCs/>
        </w:rPr>
        <w:t>aprīlī</w:t>
      </w:r>
      <w:r w:rsidR="00AE39FA" w:rsidRPr="00523121">
        <w:rPr>
          <w:b/>
          <w:bCs/>
        </w:rPr>
        <w:t xml:space="preserve"> </w:t>
      </w:r>
      <w:r w:rsidR="001A5103" w:rsidRPr="00523121">
        <w:rPr>
          <w:b/>
          <w:bCs/>
        </w:rPr>
        <w:t>plkst.</w:t>
      </w:r>
      <w:r w:rsidR="00251FCF">
        <w:rPr>
          <w:b/>
          <w:bCs/>
        </w:rPr>
        <w:t xml:space="preserve"> </w:t>
      </w:r>
      <w:r w:rsidR="0028073A">
        <w:rPr>
          <w:b/>
          <w:bCs/>
        </w:rPr>
        <w:t>1</w:t>
      </w:r>
      <w:r w:rsidR="0066530F">
        <w:rPr>
          <w:b/>
          <w:bCs/>
        </w:rPr>
        <w:t>0.00</w:t>
      </w:r>
    </w:p>
    <w:p w14:paraId="76AF755D" w14:textId="02FF780F" w:rsidR="00C8650A" w:rsidRPr="00523121" w:rsidRDefault="00B55A1C" w:rsidP="005D610B">
      <w:pPr>
        <w:pStyle w:val="BodyText3"/>
        <w:jc w:val="center"/>
      </w:pPr>
      <w:r>
        <w:t>Daļēji attālināti v</w:t>
      </w:r>
      <w:r w:rsidR="0084054C">
        <w:t>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15FE0349" w14:textId="77777777" w:rsidR="002767F3" w:rsidRDefault="002767F3" w:rsidP="005D610B">
      <w:pPr>
        <w:pStyle w:val="BodyText3"/>
      </w:pPr>
    </w:p>
    <w:p w14:paraId="77EFA7C6" w14:textId="3064618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76215EAC" w14:textId="77777777" w:rsidR="00F328E0" w:rsidRPr="00790111" w:rsidRDefault="00F328E0" w:rsidP="00F328E0">
      <w:pPr>
        <w:pStyle w:val="ListParagraph"/>
        <w:ind w:left="0"/>
        <w:jc w:val="both"/>
        <w:rPr>
          <w:rStyle w:val="Strong"/>
          <w:b w:val="0"/>
          <w:bCs w:val="0"/>
        </w:rPr>
      </w:pPr>
      <w:r w:rsidRPr="00790111">
        <w:rPr>
          <w:rStyle w:val="Strong"/>
          <w:b w:val="0"/>
          <w:bCs w:val="0"/>
        </w:rPr>
        <w:t>Juris Rancāns</w:t>
      </w:r>
    </w:p>
    <w:p w14:paraId="7939F53A" w14:textId="77777777" w:rsidR="00F328E0" w:rsidRPr="00790111" w:rsidRDefault="00F328E0" w:rsidP="00F328E0">
      <w:pPr>
        <w:pStyle w:val="ListParagraph"/>
        <w:ind w:left="0"/>
        <w:jc w:val="both"/>
        <w:rPr>
          <w:rStyle w:val="Strong"/>
          <w:b w:val="0"/>
          <w:bCs w:val="0"/>
        </w:rPr>
      </w:pPr>
      <w:r w:rsidRPr="00790111">
        <w:rPr>
          <w:rStyle w:val="Strong"/>
          <w:b w:val="0"/>
          <w:bCs w:val="0"/>
        </w:rPr>
        <w:t>Edvīns Šnore</w:t>
      </w:r>
    </w:p>
    <w:p w14:paraId="3F819EF1" w14:textId="77777777" w:rsidR="00F328E0" w:rsidRPr="00790111" w:rsidRDefault="00F328E0" w:rsidP="00F328E0">
      <w:pPr>
        <w:pStyle w:val="ListParagraph"/>
        <w:ind w:left="0"/>
        <w:jc w:val="both"/>
        <w:rPr>
          <w:rStyle w:val="Strong"/>
          <w:b w:val="0"/>
          <w:bCs w:val="0"/>
        </w:rPr>
      </w:pPr>
      <w:r w:rsidRPr="00790111">
        <w:rPr>
          <w:rStyle w:val="Strong"/>
          <w:b w:val="0"/>
          <w:bCs w:val="0"/>
        </w:rPr>
        <w:t xml:space="preserve">Ainars </w:t>
      </w:r>
      <w:proofErr w:type="spellStart"/>
      <w:r w:rsidRPr="00790111">
        <w:rPr>
          <w:rStyle w:val="Strong"/>
          <w:b w:val="0"/>
          <w:bCs w:val="0"/>
        </w:rPr>
        <w:t>Bašķis</w:t>
      </w:r>
      <w:proofErr w:type="spellEnd"/>
    </w:p>
    <w:p w14:paraId="6ABB5A8A" w14:textId="77777777" w:rsidR="00F328E0" w:rsidRDefault="00F328E0" w:rsidP="00F328E0">
      <w:pPr>
        <w:pStyle w:val="ListParagraph"/>
        <w:ind w:left="0"/>
        <w:jc w:val="both"/>
        <w:rPr>
          <w:rStyle w:val="Strong"/>
          <w:b w:val="0"/>
          <w:bCs w:val="0"/>
        </w:rPr>
      </w:pPr>
      <w:r w:rsidRPr="00790111">
        <w:rPr>
          <w:rStyle w:val="Strong"/>
          <w:b w:val="0"/>
          <w:bCs w:val="0"/>
        </w:rPr>
        <w:t>Raimonds Bergmanis</w:t>
      </w:r>
    </w:p>
    <w:p w14:paraId="2BBD0242" w14:textId="0D0C7652" w:rsidR="00DD23D2" w:rsidRPr="00790111" w:rsidRDefault="00DD23D2" w:rsidP="00F328E0">
      <w:pPr>
        <w:pStyle w:val="ListParagraph"/>
        <w:ind w:left="0"/>
        <w:jc w:val="both"/>
        <w:rPr>
          <w:rStyle w:val="Strong"/>
          <w:b w:val="0"/>
          <w:bCs w:val="0"/>
        </w:rPr>
      </w:pPr>
      <w:r>
        <w:rPr>
          <w:rStyle w:val="Strong"/>
          <w:b w:val="0"/>
          <w:bCs w:val="0"/>
        </w:rPr>
        <w:t>Ivans Klementjevs</w:t>
      </w:r>
    </w:p>
    <w:p w14:paraId="308D5BEA" w14:textId="77777777" w:rsidR="00F328E0" w:rsidRDefault="00F328E0" w:rsidP="00F328E0">
      <w:pPr>
        <w:pStyle w:val="ListParagraph"/>
        <w:ind w:left="0"/>
        <w:jc w:val="both"/>
        <w:rPr>
          <w:rStyle w:val="Strong"/>
          <w:b w:val="0"/>
          <w:bCs w:val="0"/>
        </w:rPr>
      </w:pPr>
      <w:r w:rsidRPr="00790111">
        <w:rPr>
          <w:rStyle w:val="Strong"/>
          <w:b w:val="0"/>
          <w:bCs w:val="0"/>
        </w:rPr>
        <w:t>Ainars Latkovskis</w:t>
      </w:r>
    </w:p>
    <w:p w14:paraId="3223E12F" w14:textId="41C663F2" w:rsidR="00DD23D2" w:rsidRPr="00790111" w:rsidRDefault="00DD23D2" w:rsidP="00F328E0">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14:paraId="3A0BFC8C" w14:textId="77777777" w:rsidR="00F328E0" w:rsidRDefault="00F328E0" w:rsidP="00F328E0">
      <w:pPr>
        <w:pStyle w:val="ListParagraph"/>
        <w:ind w:left="0"/>
        <w:jc w:val="both"/>
        <w:rPr>
          <w:rStyle w:val="Strong"/>
          <w:b w:val="0"/>
          <w:bCs w:val="0"/>
        </w:rPr>
      </w:pPr>
      <w:r w:rsidRPr="00790111">
        <w:rPr>
          <w:rStyle w:val="Strong"/>
          <w:b w:val="0"/>
          <w:bCs w:val="0"/>
        </w:rPr>
        <w:t>Mārtiņš Šteins</w:t>
      </w:r>
    </w:p>
    <w:p w14:paraId="72F5235C" w14:textId="415A8891" w:rsidR="00DD23D2" w:rsidRPr="00790111" w:rsidRDefault="00DD23D2" w:rsidP="00F328E0">
      <w:pPr>
        <w:pStyle w:val="ListParagraph"/>
        <w:ind w:left="0"/>
        <w:jc w:val="both"/>
        <w:rPr>
          <w:rStyle w:val="Strong"/>
          <w:b w:val="0"/>
          <w:bCs w:val="0"/>
        </w:rPr>
      </w:pPr>
      <w:r>
        <w:rPr>
          <w:rStyle w:val="Strong"/>
          <w:b w:val="0"/>
          <w:bCs w:val="0"/>
        </w:rPr>
        <w:t>Zenta Tretjaka</w:t>
      </w:r>
    </w:p>
    <w:p w14:paraId="78E446D8" w14:textId="77777777" w:rsidR="00F328E0" w:rsidRDefault="00F328E0" w:rsidP="00F328E0">
      <w:pPr>
        <w:pStyle w:val="ListParagraph"/>
        <w:ind w:left="0"/>
        <w:jc w:val="both"/>
        <w:rPr>
          <w:rStyle w:val="Strong"/>
          <w:b w:val="0"/>
          <w:bCs w:val="0"/>
        </w:rPr>
      </w:pPr>
      <w:r w:rsidRPr="00790111">
        <w:rPr>
          <w:rStyle w:val="Strong"/>
          <w:b w:val="0"/>
          <w:bCs w:val="0"/>
        </w:rPr>
        <w:t xml:space="preserve">Atis </w:t>
      </w:r>
      <w:proofErr w:type="spellStart"/>
      <w:r w:rsidRPr="00790111">
        <w:rPr>
          <w:rStyle w:val="Strong"/>
          <w:b w:val="0"/>
          <w:bCs w:val="0"/>
        </w:rPr>
        <w:t>Zakatistovs</w:t>
      </w:r>
      <w:proofErr w:type="spellEnd"/>
    </w:p>
    <w:p w14:paraId="2770BBB9" w14:textId="24EEBEFB" w:rsidR="00C72A64" w:rsidRDefault="00C72A64" w:rsidP="005D610B">
      <w:pPr>
        <w:pStyle w:val="ListParagraph"/>
        <w:ind w:left="0"/>
        <w:jc w:val="both"/>
        <w:rPr>
          <w:rStyle w:val="Strong"/>
          <w:b w:val="0"/>
          <w:bCs w:val="0"/>
        </w:rPr>
      </w:pPr>
    </w:p>
    <w:p w14:paraId="344CD941" w14:textId="77777777" w:rsidR="00E36193" w:rsidRPr="00E36193" w:rsidRDefault="00E36193" w:rsidP="005D610B">
      <w:pPr>
        <w:pStyle w:val="ListParagraph"/>
        <w:ind w:left="0"/>
        <w:jc w:val="both"/>
        <w:rPr>
          <w:rStyle w:val="Strong"/>
          <w:b w:val="0"/>
          <w:bCs w:val="0"/>
        </w:rPr>
      </w:pP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20E4F66E" w14:textId="26749156" w:rsidR="007C4E6B" w:rsidRPr="009C7E84" w:rsidRDefault="007C4E6B" w:rsidP="00071F62">
      <w:pPr>
        <w:pStyle w:val="ListParagraph"/>
        <w:numPr>
          <w:ilvl w:val="0"/>
          <w:numId w:val="47"/>
        </w:numPr>
        <w:rPr>
          <w:rFonts w:cs="Calibri"/>
          <w:color w:val="212100"/>
        </w:rPr>
      </w:pPr>
      <w:r w:rsidRPr="009C7E84">
        <w:rPr>
          <w:rFonts w:cs="Calibri"/>
          <w:color w:val="212100"/>
        </w:rPr>
        <w:t xml:space="preserve">Saeimas deputāti </w:t>
      </w:r>
      <w:r w:rsidRPr="009C7E84">
        <w:rPr>
          <w:rFonts w:cs="Calibri"/>
          <w:b/>
          <w:color w:val="212100"/>
        </w:rPr>
        <w:t>Jānis Dombrava, Andrejs Judins</w:t>
      </w:r>
      <w:r w:rsidR="0001280C" w:rsidRPr="009C7E84">
        <w:rPr>
          <w:rFonts w:cs="Calibri"/>
          <w:b/>
          <w:color w:val="212100"/>
        </w:rPr>
        <w:t>;</w:t>
      </w:r>
    </w:p>
    <w:p w14:paraId="60F8497C" w14:textId="6406CAA6" w:rsidR="0001280C" w:rsidRPr="009C7E84" w:rsidRDefault="0001280C" w:rsidP="00E706A1">
      <w:pPr>
        <w:numPr>
          <w:ilvl w:val="0"/>
          <w:numId w:val="47"/>
        </w:numPr>
        <w:jc w:val="both"/>
        <w:rPr>
          <w:rFonts w:cs="Calibri"/>
          <w:color w:val="212100"/>
        </w:rPr>
      </w:pPr>
      <w:r w:rsidRPr="009C7E84">
        <w:rPr>
          <w:bCs/>
        </w:rPr>
        <w:t xml:space="preserve">Tieslietu ministrijas </w:t>
      </w:r>
      <w:r w:rsidRPr="009C7E84">
        <w:t xml:space="preserve">Valsts sekretāra vietniece tiesību politikas jautājumos </w:t>
      </w:r>
      <w:r w:rsidRPr="009C7E84">
        <w:rPr>
          <w:b/>
        </w:rPr>
        <w:t>Anda Smiltēna;</w:t>
      </w:r>
    </w:p>
    <w:p w14:paraId="44569591" w14:textId="73EDFC82" w:rsidR="00071F62" w:rsidRPr="009C7E84" w:rsidRDefault="00071F62" w:rsidP="00071F62">
      <w:pPr>
        <w:pStyle w:val="ListParagraph"/>
        <w:numPr>
          <w:ilvl w:val="0"/>
          <w:numId w:val="47"/>
        </w:numPr>
        <w:rPr>
          <w:rFonts w:cs="Calibri"/>
          <w:color w:val="212100"/>
        </w:rPr>
      </w:pPr>
      <w:r w:rsidRPr="009C7E84">
        <w:rPr>
          <w:rFonts w:cs="Calibri"/>
          <w:color w:val="212100"/>
        </w:rPr>
        <w:t>Ties</w:t>
      </w:r>
      <w:r w:rsidR="00A03345" w:rsidRPr="009C7E84">
        <w:rPr>
          <w:rFonts w:cs="Calibri"/>
          <w:color w:val="212100"/>
        </w:rPr>
        <w:t>lietu ministrijas parlamentārā sekretāre</w:t>
      </w:r>
      <w:r w:rsidRPr="009C7E84">
        <w:rPr>
          <w:rFonts w:cs="Calibri"/>
          <w:color w:val="212100"/>
        </w:rPr>
        <w:t xml:space="preserve"> </w:t>
      </w:r>
      <w:r w:rsidR="00A03345" w:rsidRPr="009C7E84">
        <w:rPr>
          <w:rFonts w:cs="Calibri"/>
          <w:b/>
          <w:bCs/>
          <w:color w:val="212100"/>
        </w:rPr>
        <w:t>Ilona Kronberg</w:t>
      </w:r>
      <w:r w:rsidRPr="009C7E84">
        <w:rPr>
          <w:rFonts w:cs="Calibri"/>
          <w:b/>
          <w:bCs/>
          <w:color w:val="212100"/>
        </w:rPr>
        <w:t>a</w:t>
      </w:r>
      <w:r w:rsidRPr="009C7E84">
        <w:rPr>
          <w:rFonts w:cs="Calibri"/>
          <w:b/>
          <w:color w:val="212100"/>
        </w:rPr>
        <w:t>;</w:t>
      </w:r>
    </w:p>
    <w:p w14:paraId="597605AC" w14:textId="59D5E892" w:rsidR="00071F62" w:rsidRPr="009C7E84" w:rsidRDefault="00D161B0" w:rsidP="00D161B0">
      <w:pPr>
        <w:numPr>
          <w:ilvl w:val="0"/>
          <w:numId w:val="47"/>
        </w:numPr>
        <w:jc w:val="both"/>
        <w:rPr>
          <w:b/>
        </w:rPr>
      </w:pPr>
      <w:r w:rsidRPr="009C7E84">
        <w:rPr>
          <w:bCs/>
        </w:rPr>
        <w:t xml:space="preserve">Ministru prezidenta parlamentārā sekretāre </w:t>
      </w:r>
      <w:proofErr w:type="spellStart"/>
      <w:r w:rsidRPr="009C7E84">
        <w:rPr>
          <w:b/>
        </w:rPr>
        <w:t>Evika</w:t>
      </w:r>
      <w:proofErr w:type="spellEnd"/>
      <w:r w:rsidRPr="009C7E84">
        <w:rPr>
          <w:b/>
        </w:rPr>
        <w:t xml:space="preserve"> Sil</w:t>
      </w:r>
      <w:r w:rsidR="00071F62" w:rsidRPr="009C7E84">
        <w:rPr>
          <w:b/>
        </w:rPr>
        <w:t>iņa;</w:t>
      </w:r>
    </w:p>
    <w:p w14:paraId="7E48148F" w14:textId="1B03DD24" w:rsidR="00722C89" w:rsidRPr="009C7E84" w:rsidRDefault="00722C89" w:rsidP="00722C89">
      <w:pPr>
        <w:numPr>
          <w:ilvl w:val="0"/>
          <w:numId w:val="47"/>
        </w:numPr>
        <w:jc w:val="both"/>
        <w:rPr>
          <w:b/>
        </w:rPr>
      </w:pPr>
      <w:r w:rsidRPr="009C7E84">
        <w:t>Ģenerālprokuratūras Darbības kontroles un starptautiskās sadarbības departamenta Prokuratūras funkciju īstenošanas koordinācijas nodaļas prokurors</w:t>
      </w:r>
      <w:r w:rsidRPr="009C7E84">
        <w:rPr>
          <w:b/>
        </w:rPr>
        <w:t xml:space="preserve"> Salvis </w:t>
      </w:r>
      <w:proofErr w:type="spellStart"/>
      <w:r w:rsidRPr="009C7E84">
        <w:rPr>
          <w:b/>
        </w:rPr>
        <w:t>Rūtiņš</w:t>
      </w:r>
      <w:proofErr w:type="spellEnd"/>
      <w:r w:rsidRPr="009C7E84">
        <w:rPr>
          <w:b/>
        </w:rPr>
        <w:t>;</w:t>
      </w:r>
    </w:p>
    <w:p w14:paraId="36232EC5" w14:textId="5F58E384" w:rsidR="00CC59E3" w:rsidRPr="009C7E84" w:rsidRDefault="00CC59E3" w:rsidP="00B836D6">
      <w:pPr>
        <w:numPr>
          <w:ilvl w:val="0"/>
          <w:numId w:val="47"/>
        </w:numPr>
        <w:jc w:val="both"/>
        <w:rPr>
          <w:b/>
        </w:rPr>
      </w:pPr>
      <w:r w:rsidRPr="009C7E84">
        <w:t>Iekšlietu ministrijas</w:t>
      </w:r>
      <w:r w:rsidRPr="009C7E84">
        <w:rPr>
          <w:b/>
        </w:rPr>
        <w:t xml:space="preserve"> </w:t>
      </w:r>
      <w:r w:rsidR="00942083" w:rsidRPr="009C7E84">
        <w:t>v</w:t>
      </w:r>
      <w:r w:rsidR="00B836D6" w:rsidRPr="009C7E84">
        <w:t>alsts sekretāra vietnieks, Juridiskā departamenta direktors</w:t>
      </w:r>
      <w:r w:rsidR="00942083" w:rsidRPr="009C7E84">
        <w:rPr>
          <w:b/>
        </w:rPr>
        <w:t xml:space="preserve"> </w:t>
      </w:r>
      <w:r w:rsidRPr="009C7E84">
        <w:rPr>
          <w:b/>
        </w:rPr>
        <w:t>Vilnis Vītoliņš</w:t>
      </w:r>
      <w:r w:rsidR="00B42433" w:rsidRPr="009C7E84">
        <w:rPr>
          <w:b/>
        </w:rPr>
        <w:t>;</w:t>
      </w:r>
    </w:p>
    <w:p w14:paraId="77479C43" w14:textId="3E05C1A2" w:rsidR="00F0538A" w:rsidRPr="009C7E84" w:rsidRDefault="00F0538A" w:rsidP="00E706A1">
      <w:pPr>
        <w:numPr>
          <w:ilvl w:val="0"/>
          <w:numId w:val="47"/>
        </w:numPr>
        <w:jc w:val="both"/>
        <w:rPr>
          <w:b/>
        </w:rPr>
      </w:pPr>
      <w:r w:rsidRPr="009C7E84">
        <w:t>Iekšlietu ministrijas Nozares politikas departamenta vecākā referente</w:t>
      </w:r>
      <w:r w:rsidR="00BE146F" w:rsidRPr="009C7E84">
        <w:t xml:space="preserve"> </w:t>
      </w:r>
      <w:r w:rsidR="005B7F45" w:rsidRPr="009C7E84">
        <w:rPr>
          <w:b/>
        </w:rPr>
        <w:t xml:space="preserve">Olga </w:t>
      </w:r>
      <w:proofErr w:type="spellStart"/>
      <w:r w:rsidR="005B7F45" w:rsidRPr="009C7E84">
        <w:rPr>
          <w:b/>
        </w:rPr>
        <w:t>Dabiža-Petrovska;</w:t>
      </w:r>
      <w:proofErr w:type="spellEnd"/>
    </w:p>
    <w:p w14:paraId="513CC330" w14:textId="142FE210" w:rsidR="00F87821" w:rsidRPr="009C7E84" w:rsidRDefault="005B7F45" w:rsidP="00F87821">
      <w:pPr>
        <w:numPr>
          <w:ilvl w:val="0"/>
          <w:numId w:val="47"/>
        </w:numPr>
        <w:jc w:val="both"/>
        <w:rPr>
          <w:b/>
        </w:rPr>
      </w:pPr>
      <w:r w:rsidRPr="009C7E84">
        <w:t xml:space="preserve">Valsts policijas </w:t>
      </w:r>
      <w:r w:rsidR="00F87821" w:rsidRPr="009C7E84">
        <w:t>Galvenās kriminālpolicijas pārvaldes</w:t>
      </w:r>
      <w:r w:rsidRPr="009C7E84">
        <w:t xml:space="preserve"> </w:t>
      </w:r>
      <w:proofErr w:type="spellStart"/>
      <w:r w:rsidR="00346FC7" w:rsidRPr="009C7E84">
        <w:t>Kriminālizlūkošanas</w:t>
      </w:r>
      <w:proofErr w:type="spellEnd"/>
      <w:r w:rsidR="00346FC7" w:rsidRPr="009C7E84">
        <w:t xml:space="preserve"> vadības pārvaldes 3.nodaļas</w:t>
      </w:r>
      <w:r w:rsidR="00F87821" w:rsidRPr="009C7E84">
        <w:t xml:space="preserve"> </w:t>
      </w:r>
      <w:r w:rsidRPr="009C7E84">
        <w:t>priek</w:t>
      </w:r>
      <w:r w:rsidR="00CF430D" w:rsidRPr="009C7E84">
        <w:t xml:space="preserve">šniece </w:t>
      </w:r>
      <w:r w:rsidR="00F87821" w:rsidRPr="009C7E84">
        <w:rPr>
          <w:b/>
        </w:rPr>
        <w:t xml:space="preserve">Inese </w:t>
      </w:r>
      <w:proofErr w:type="spellStart"/>
      <w:r w:rsidR="00F87821" w:rsidRPr="009C7E84">
        <w:rPr>
          <w:b/>
        </w:rPr>
        <w:t>Ratfeldere</w:t>
      </w:r>
      <w:proofErr w:type="spellEnd"/>
      <w:r w:rsidRPr="009C7E84">
        <w:rPr>
          <w:b/>
        </w:rPr>
        <w:t>;</w:t>
      </w:r>
      <w:r w:rsidR="00F87821" w:rsidRPr="009C7E84">
        <w:rPr>
          <w:b/>
        </w:rPr>
        <w:t xml:space="preserve"> </w:t>
      </w:r>
    </w:p>
    <w:p w14:paraId="610CBB34" w14:textId="10EAFCCC" w:rsidR="00F87821" w:rsidRPr="009C7E84" w:rsidRDefault="00F87821" w:rsidP="00E706A1">
      <w:pPr>
        <w:numPr>
          <w:ilvl w:val="0"/>
          <w:numId w:val="47"/>
        </w:numPr>
        <w:jc w:val="both"/>
        <w:rPr>
          <w:b/>
        </w:rPr>
      </w:pPr>
      <w:r w:rsidRPr="009C7E84">
        <w:t xml:space="preserve">Valsts policijas Galvenās kriminālpolicijas pārvaldes </w:t>
      </w:r>
      <w:proofErr w:type="spellStart"/>
      <w:r w:rsidRPr="009C7E84">
        <w:t>Kriminālizlūkošanas</w:t>
      </w:r>
      <w:proofErr w:type="spellEnd"/>
      <w:r w:rsidRPr="009C7E84">
        <w:t xml:space="preserve"> vadības pārvaldes 3.nodaļas galvenā inspektore</w:t>
      </w:r>
      <w:r w:rsidRPr="009C7E84">
        <w:rPr>
          <w:b/>
        </w:rPr>
        <w:t xml:space="preserve"> Andžela Lesa</w:t>
      </w:r>
      <w:r w:rsidR="006B1B8C" w:rsidRPr="009C7E84">
        <w:rPr>
          <w:b/>
        </w:rPr>
        <w:t>;</w:t>
      </w:r>
      <w:r w:rsidRPr="009C7E84">
        <w:rPr>
          <w:b/>
        </w:rPr>
        <w:t xml:space="preserve"> </w:t>
      </w:r>
    </w:p>
    <w:p w14:paraId="7DB58212" w14:textId="4AF9844D" w:rsidR="00F87821" w:rsidRPr="009C7E84" w:rsidRDefault="00F87821" w:rsidP="00E706A1">
      <w:pPr>
        <w:numPr>
          <w:ilvl w:val="0"/>
          <w:numId w:val="47"/>
        </w:numPr>
        <w:jc w:val="both"/>
      </w:pPr>
      <w:r w:rsidRPr="009C7E84">
        <w:t>Valsts drošības dienesta pārstāvis</w:t>
      </w:r>
      <w:r w:rsidR="002256AF" w:rsidRPr="009C7E84">
        <w:t>;</w:t>
      </w:r>
    </w:p>
    <w:p w14:paraId="27270EA2" w14:textId="70C6C572" w:rsidR="00EE7997" w:rsidRPr="009C7E84" w:rsidRDefault="00EE7997" w:rsidP="00EE7997">
      <w:pPr>
        <w:numPr>
          <w:ilvl w:val="0"/>
          <w:numId w:val="47"/>
        </w:numPr>
        <w:jc w:val="both"/>
      </w:pPr>
      <w:r w:rsidRPr="009C7E84">
        <w:t xml:space="preserve">Latvijas Republikas Tiesībsarga biroja Pilsonisko un politisko tiesību nodaļas vecākā juriste </w:t>
      </w:r>
      <w:r w:rsidRPr="009C7E84">
        <w:rPr>
          <w:b/>
        </w:rPr>
        <w:t>Baiba Kiršteina</w:t>
      </w:r>
      <w:r w:rsidR="002256AF" w:rsidRPr="009C7E84">
        <w:rPr>
          <w:b/>
        </w:rPr>
        <w:t>;</w:t>
      </w:r>
    </w:p>
    <w:p w14:paraId="3BEE4EA4" w14:textId="2360329B" w:rsidR="00EE7997" w:rsidRPr="009C7E84" w:rsidRDefault="00EE7997" w:rsidP="00E706A1">
      <w:pPr>
        <w:numPr>
          <w:ilvl w:val="0"/>
          <w:numId w:val="47"/>
        </w:numPr>
        <w:jc w:val="both"/>
      </w:pPr>
      <w:r w:rsidRPr="009C7E84">
        <w:t xml:space="preserve">Ekonomikas Ministrijas Analītikas dienesta ekonomiste </w:t>
      </w:r>
      <w:r w:rsidRPr="009C7E84">
        <w:rPr>
          <w:b/>
        </w:rPr>
        <w:t>Agnese Rožkalne;</w:t>
      </w:r>
    </w:p>
    <w:p w14:paraId="3C82360E" w14:textId="6A93D43D" w:rsidR="00722C89" w:rsidRPr="009C7E84" w:rsidRDefault="00722C89" w:rsidP="00E706A1">
      <w:pPr>
        <w:numPr>
          <w:ilvl w:val="0"/>
          <w:numId w:val="47"/>
        </w:numPr>
        <w:jc w:val="both"/>
      </w:pPr>
      <w:r w:rsidRPr="009C7E84">
        <w:t xml:space="preserve">Ekonomikas Ministrijas Inovācijas politikas nodaļas vadītājs </w:t>
      </w:r>
      <w:r w:rsidRPr="009C7E84">
        <w:rPr>
          <w:b/>
        </w:rPr>
        <w:t>Mārtiņš Jansons;</w:t>
      </w:r>
    </w:p>
    <w:p w14:paraId="444227FD" w14:textId="1FEFE085" w:rsidR="001364E8" w:rsidRPr="009C7E84" w:rsidRDefault="001364E8" w:rsidP="00E706A1">
      <w:pPr>
        <w:numPr>
          <w:ilvl w:val="0"/>
          <w:numId w:val="47"/>
        </w:numPr>
        <w:jc w:val="both"/>
      </w:pPr>
      <w:r w:rsidRPr="009C7E84">
        <w:t xml:space="preserve">Ekonomikas Ministrijas Inovācijas politikas nodaļas vecākā eksperte </w:t>
      </w:r>
      <w:r w:rsidRPr="009C7E84">
        <w:rPr>
          <w:b/>
        </w:rPr>
        <w:t xml:space="preserve">Samanta </w:t>
      </w:r>
      <w:proofErr w:type="spellStart"/>
      <w:r w:rsidRPr="009C7E84">
        <w:rPr>
          <w:b/>
        </w:rPr>
        <w:t>Budrecka</w:t>
      </w:r>
      <w:proofErr w:type="spellEnd"/>
      <w:r w:rsidRPr="009C7E84">
        <w:rPr>
          <w:b/>
        </w:rPr>
        <w:t>;</w:t>
      </w:r>
    </w:p>
    <w:p w14:paraId="58675B70" w14:textId="7CC65C05" w:rsidR="00F87821" w:rsidRPr="009C7E84" w:rsidRDefault="00F87821" w:rsidP="00F87821">
      <w:pPr>
        <w:numPr>
          <w:ilvl w:val="0"/>
          <w:numId w:val="47"/>
        </w:numPr>
        <w:jc w:val="both"/>
      </w:pPr>
      <w:r w:rsidRPr="009C7E84">
        <w:t xml:space="preserve">Ārlietu ministrijas parlamentārā sekretāre </w:t>
      </w:r>
      <w:r w:rsidRPr="009C7E84">
        <w:rPr>
          <w:b/>
        </w:rPr>
        <w:t>Zanda Kalniņa-</w:t>
      </w:r>
      <w:proofErr w:type="spellStart"/>
      <w:r w:rsidRPr="009C7E84">
        <w:rPr>
          <w:b/>
        </w:rPr>
        <w:t>Lukaševica</w:t>
      </w:r>
      <w:proofErr w:type="spellEnd"/>
      <w:r w:rsidR="00CA7480" w:rsidRPr="009C7E84">
        <w:rPr>
          <w:b/>
        </w:rPr>
        <w:t>;</w:t>
      </w:r>
      <w:r w:rsidRPr="009C7E84">
        <w:t xml:space="preserve"> </w:t>
      </w:r>
    </w:p>
    <w:p w14:paraId="102BC982" w14:textId="5D9FF408" w:rsidR="00F87821" w:rsidRPr="009C7E84" w:rsidRDefault="00F87821" w:rsidP="00C9278B">
      <w:pPr>
        <w:numPr>
          <w:ilvl w:val="0"/>
          <w:numId w:val="47"/>
        </w:numPr>
        <w:jc w:val="both"/>
      </w:pPr>
      <w:r w:rsidRPr="009C7E84">
        <w:t>Ā</w:t>
      </w:r>
      <w:r w:rsidR="00C9278B" w:rsidRPr="009C7E84">
        <w:t xml:space="preserve">rlietu </w:t>
      </w:r>
      <w:r w:rsidRPr="009C7E84">
        <w:t>M</w:t>
      </w:r>
      <w:r w:rsidR="00C9278B" w:rsidRPr="009C7E84">
        <w:t>inistrijas Latvijas pārstāvja biroja starptautiskajās cilvēktiesību institūcijās Latvijas pārstāve</w:t>
      </w:r>
      <w:r w:rsidR="00CB0008" w:rsidRPr="009C7E84">
        <w:t>,</w:t>
      </w:r>
      <w:r w:rsidRPr="009C7E84">
        <w:t xml:space="preserve"> Juridiskā departamenta direktora </w:t>
      </w:r>
      <w:proofErr w:type="spellStart"/>
      <w:r w:rsidRPr="009C7E84">
        <w:t>p.i</w:t>
      </w:r>
      <w:proofErr w:type="spellEnd"/>
      <w:r w:rsidRPr="009C7E84">
        <w:t xml:space="preserve">. </w:t>
      </w:r>
      <w:r w:rsidRPr="009C7E84">
        <w:rPr>
          <w:b/>
        </w:rPr>
        <w:t>Kristīne Līce</w:t>
      </w:r>
      <w:r w:rsidR="00CB0008" w:rsidRPr="009C7E84">
        <w:rPr>
          <w:b/>
        </w:rPr>
        <w:t>;</w:t>
      </w:r>
    </w:p>
    <w:p w14:paraId="3A104DE1" w14:textId="7EB53383" w:rsidR="00315DE4" w:rsidRPr="009C7E84" w:rsidRDefault="00315DE4" w:rsidP="00315DE4">
      <w:pPr>
        <w:pStyle w:val="ListParagraph"/>
        <w:numPr>
          <w:ilvl w:val="0"/>
          <w:numId w:val="47"/>
        </w:numPr>
        <w:rPr>
          <w:b/>
        </w:rPr>
      </w:pPr>
      <w:r w:rsidRPr="009C7E84">
        <w:t xml:space="preserve">Latvijas pārstāvja </w:t>
      </w:r>
      <w:r w:rsidR="007F3C9B" w:rsidRPr="009C7E84">
        <w:t xml:space="preserve">biroja </w:t>
      </w:r>
      <w:r w:rsidRPr="009C7E84">
        <w:t>starptautiskajās c</w:t>
      </w:r>
      <w:r w:rsidR="007F3C9B" w:rsidRPr="009C7E84">
        <w:t>ilvēktiesību institūcijās nodaļas</w:t>
      </w:r>
      <w:r w:rsidRPr="009C7E84">
        <w:t xml:space="preserve"> vadītāja </w:t>
      </w:r>
      <w:r w:rsidRPr="009C7E84">
        <w:rPr>
          <w:b/>
        </w:rPr>
        <w:t>Elīna Luīze Vītola;</w:t>
      </w:r>
    </w:p>
    <w:p w14:paraId="778DAC10" w14:textId="34C310EB" w:rsidR="00315DE4" w:rsidRPr="009C7E84" w:rsidRDefault="00315DE4" w:rsidP="00315DE4">
      <w:pPr>
        <w:numPr>
          <w:ilvl w:val="0"/>
          <w:numId w:val="47"/>
        </w:numPr>
        <w:jc w:val="both"/>
      </w:pPr>
      <w:r w:rsidRPr="009C7E84">
        <w:t>Pilsonības un migrāc</w:t>
      </w:r>
      <w:r w:rsidR="0096755F" w:rsidRPr="009C7E84">
        <w:t>ijas lietu pārvaldes priekšniece</w:t>
      </w:r>
      <w:r w:rsidRPr="009C7E84">
        <w:t xml:space="preserve"> </w:t>
      </w:r>
      <w:r w:rsidRPr="009C7E84">
        <w:rPr>
          <w:b/>
        </w:rPr>
        <w:t>Maira Roze</w:t>
      </w:r>
      <w:r w:rsidR="0096755F" w:rsidRPr="009C7E84">
        <w:rPr>
          <w:b/>
        </w:rPr>
        <w:t>;</w:t>
      </w:r>
    </w:p>
    <w:p w14:paraId="03AB1DA6" w14:textId="389D7EF4" w:rsidR="00315DE4" w:rsidRPr="009C7E84" w:rsidRDefault="00315DE4" w:rsidP="00E706A1">
      <w:pPr>
        <w:numPr>
          <w:ilvl w:val="0"/>
          <w:numId w:val="47"/>
        </w:numPr>
        <w:jc w:val="both"/>
        <w:rPr>
          <w:b/>
        </w:rPr>
      </w:pPr>
      <w:r w:rsidRPr="009C7E84">
        <w:t>Pilsonības un migrācijas lietu pārva</w:t>
      </w:r>
      <w:r w:rsidR="0096755F" w:rsidRPr="009C7E84">
        <w:t xml:space="preserve">ldes Migrācijas nodaļas vadītāja </w:t>
      </w:r>
      <w:r w:rsidRPr="009C7E84">
        <w:rPr>
          <w:b/>
        </w:rPr>
        <w:t xml:space="preserve">Ilze </w:t>
      </w:r>
      <w:proofErr w:type="spellStart"/>
      <w:r w:rsidRPr="009C7E84">
        <w:rPr>
          <w:b/>
        </w:rPr>
        <w:t>Briede</w:t>
      </w:r>
      <w:proofErr w:type="spellEnd"/>
      <w:r w:rsidR="0096755F" w:rsidRPr="009C7E84">
        <w:rPr>
          <w:b/>
        </w:rPr>
        <w:t>;</w:t>
      </w:r>
      <w:r w:rsidRPr="009C7E84">
        <w:rPr>
          <w:b/>
        </w:rPr>
        <w:t xml:space="preserve"> </w:t>
      </w:r>
    </w:p>
    <w:p w14:paraId="35682D97" w14:textId="233B9E47" w:rsidR="00F87821" w:rsidRPr="009C7E84" w:rsidRDefault="00315DE4" w:rsidP="00E706A1">
      <w:pPr>
        <w:numPr>
          <w:ilvl w:val="0"/>
          <w:numId w:val="47"/>
        </w:numPr>
        <w:jc w:val="both"/>
      </w:pPr>
      <w:r w:rsidRPr="009C7E84">
        <w:lastRenderedPageBreak/>
        <w:t>Pilsonības</w:t>
      </w:r>
      <w:r w:rsidR="0096755F" w:rsidRPr="009C7E84">
        <w:t xml:space="preserve"> un migrācijas lietu pārvaldes Juridiskā</w:t>
      </w:r>
      <w:r w:rsidRPr="009C7E84">
        <w:t xml:space="preserve">s nodaļas </w:t>
      </w:r>
      <w:r w:rsidR="0096755F" w:rsidRPr="009C7E84">
        <w:t>vadošā juriste</w:t>
      </w:r>
      <w:r w:rsidRPr="009C7E84">
        <w:t xml:space="preserve"> </w:t>
      </w:r>
      <w:r w:rsidRPr="009C7E84">
        <w:rPr>
          <w:b/>
        </w:rPr>
        <w:t xml:space="preserve">Ina </w:t>
      </w:r>
      <w:proofErr w:type="spellStart"/>
      <w:r w:rsidRPr="009C7E84">
        <w:rPr>
          <w:b/>
        </w:rPr>
        <w:t>Vorpa</w:t>
      </w:r>
      <w:proofErr w:type="spellEnd"/>
      <w:r w:rsidR="0096755F" w:rsidRPr="009C7E84">
        <w:t>;</w:t>
      </w:r>
    </w:p>
    <w:p w14:paraId="4133C044" w14:textId="6BF8495E" w:rsidR="00B52277" w:rsidRPr="009C7E84" w:rsidRDefault="00B52277" w:rsidP="00B52277">
      <w:pPr>
        <w:numPr>
          <w:ilvl w:val="0"/>
          <w:numId w:val="47"/>
        </w:numPr>
        <w:jc w:val="both"/>
      </w:pPr>
      <w:r w:rsidRPr="009C7E84">
        <w:t xml:space="preserve">Kultūras ministrijas Sabiedrības integrācijas departaments sabiedrības integrācijas un pilsoniskās sabiedrības attīstības nodaļas vecākā referente </w:t>
      </w:r>
      <w:r w:rsidRPr="009C7E84">
        <w:rPr>
          <w:b/>
        </w:rPr>
        <w:t xml:space="preserve">Ilona </w:t>
      </w:r>
      <w:proofErr w:type="spellStart"/>
      <w:r w:rsidRPr="009C7E84">
        <w:rPr>
          <w:b/>
        </w:rPr>
        <w:t>Jekele</w:t>
      </w:r>
      <w:proofErr w:type="spellEnd"/>
      <w:r w:rsidRPr="009C7E84">
        <w:rPr>
          <w:b/>
        </w:rPr>
        <w:t>;</w:t>
      </w:r>
    </w:p>
    <w:p w14:paraId="1FC487CE" w14:textId="05255B57" w:rsidR="00071F62" w:rsidRPr="009C7E84" w:rsidRDefault="0085178B" w:rsidP="001F35F4">
      <w:pPr>
        <w:numPr>
          <w:ilvl w:val="0"/>
          <w:numId w:val="47"/>
        </w:numPr>
        <w:jc w:val="both"/>
        <w:rPr>
          <w:b/>
        </w:rPr>
      </w:pPr>
      <w:r w:rsidRPr="009C7E84">
        <w:t>Sabiedriskās politikas centra PROVIDUS</w:t>
      </w:r>
      <w:r w:rsidR="00B37B65" w:rsidRPr="009C7E84">
        <w:rPr>
          <w:b/>
        </w:rPr>
        <w:t xml:space="preserve"> </w:t>
      </w:r>
      <w:r w:rsidR="001F35F4" w:rsidRPr="009C7E84">
        <w:t xml:space="preserve">jaunākā pētniece migrācijas jautājumos </w:t>
      </w:r>
      <w:r w:rsidR="00B37B65" w:rsidRPr="009C7E84">
        <w:rPr>
          <w:b/>
        </w:rPr>
        <w:t xml:space="preserve">Dārta </w:t>
      </w:r>
      <w:proofErr w:type="spellStart"/>
      <w:r w:rsidR="00B37B65" w:rsidRPr="009C7E84">
        <w:rPr>
          <w:b/>
        </w:rPr>
        <w:t>Pelse</w:t>
      </w:r>
      <w:proofErr w:type="spellEnd"/>
      <w:r w:rsidR="00524193">
        <w:rPr>
          <w:b/>
        </w:rPr>
        <w:t>.</w:t>
      </w:r>
    </w:p>
    <w:p w14:paraId="53C2B58B" w14:textId="77777777" w:rsidR="00BC759B" w:rsidRDefault="00BC759B" w:rsidP="00BC759B">
      <w:pPr>
        <w:rPr>
          <w:vanish/>
        </w:rPr>
      </w:pPr>
    </w:p>
    <w:p w14:paraId="6FBB7F24" w14:textId="77777777" w:rsidR="00BC759B" w:rsidRDefault="00BC759B" w:rsidP="00BC759B">
      <w:pPr>
        <w:rPr>
          <w:vanish/>
        </w:rPr>
      </w:pPr>
    </w:p>
    <w:p w14:paraId="07098CA1" w14:textId="77777777" w:rsidR="00BC759B" w:rsidRDefault="00BC759B" w:rsidP="00BC759B">
      <w:pPr>
        <w:rPr>
          <w:vanish/>
        </w:rPr>
      </w:pPr>
    </w:p>
    <w:p w14:paraId="1464BC68" w14:textId="77777777" w:rsidR="00BC759B" w:rsidRDefault="00BC759B" w:rsidP="00BC759B">
      <w:pPr>
        <w:rPr>
          <w:vanish/>
        </w:rPr>
      </w:pPr>
    </w:p>
    <w:p w14:paraId="779C92EE" w14:textId="77777777" w:rsidR="00BC759B" w:rsidRDefault="00BC759B" w:rsidP="00BC759B">
      <w:pPr>
        <w:rPr>
          <w:vanish/>
        </w:rPr>
      </w:pPr>
    </w:p>
    <w:p w14:paraId="0835B5CC" w14:textId="77777777" w:rsidR="00E9456A" w:rsidRDefault="00E9456A" w:rsidP="00830DC9">
      <w:pPr>
        <w:jc w:val="both"/>
        <w:rPr>
          <w:rStyle w:val="Strong"/>
          <w:u w:val="single"/>
        </w:rPr>
      </w:pPr>
    </w:p>
    <w:p w14:paraId="35CDC2F3" w14:textId="77777777" w:rsidR="0081189A" w:rsidRDefault="0081189A" w:rsidP="00830DC9">
      <w:pPr>
        <w:jc w:val="both"/>
        <w:rPr>
          <w:rStyle w:val="Strong"/>
          <w:u w:val="single"/>
        </w:rPr>
      </w:pPr>
    </w:p>
    <w:p w14:paraId="1B90CEA5" w14:textId="208B76BE" w:rsidR="00830DC9" w:rsidRDefault="00830DC9" w:rsidP="00830DC9">
      <w:pPr>
        <w:jc w:val="both"/>
        <w:rPr>
          <w:rStyle w:val="Strong"/>
          <w:u w:val="single"/>
        </w:rPr>
      </w:pPr>
      <w:r>
        <w:rPr>
          <w:rStyle w:val="Strong"/>
          <w:u w:val="single"/>
        </w:rPr>
        <w:t>c</w:t>
      </w:r>
      <w:r w:rsidRPr="00E36193">
        <w:rPr>
          <w:rStyle w:val="Strong"/>
          <w:u w:val="single"/>
        </w:rPr>
        <w:t>itas personas:</w:t>
      </w:r>
    </w:p>
    <w:p w14:paraId="6EABBDA7" w14:textId="36960CB3" w:rsidR="0020115A" w:rsidRDefault="00512383" w:rsidP="00163074">
      <w:pPr>
        <w:jc w:val="both"/>
        <w:rPr>
          <w:rStyle w:val="Strong"/>
          <w:b w:val="0"/>
        </w:rPr>
      </w:pPr>
      <w:r>
        <w:rPr>
          <w:rStyle w:val="Strong"/>
          <w:b w:val="0"/>
        </w:rPr>
        <w:t xml:space="preserve">Saeimas Juridiskā biroja </w:t>
      </w:r>
      <w:r w:rsidR="00C40DD6">
        <w:rPr>
          <w:rStyle w:val="Strong"/>
          <w:b w:val="0"/>
        </w:rPr>
        <w:t>vadītāja Dina Meistere, vecākais juridiskais padomnieks</w:t>
      </w:r>
      <w:r w:rsidR="00163074" w:rsidRPr="00523121">
        <w:rPr>
          <w:rStyle w:val="Strong"/>
        </w:rPr>
        <w:t xml:space="preserve"> </w:t>
      </w:r>
      <w:r w:rsidR="00C40DD6">
        <w:rPr>
          <w:rStyle w:val="Strong"/>
          <w:b w:val="0"/>
        </w:rPr>
        <w:t xml:space="preserve">Edvīns </w:t>
      </w:r>
      <w:proofErr w:type="spellStart"/>
      <w:r w:rsidR="00C40DD6">
        <w:rPr>
          <w:rStyle w:val="Strong"/>
          <w:b w:val="0"/>
        </w:rPr>
        <w:t>Danovskis</w:t>
      </w:r>
      <w:proofErr w:type="spellEnd"/>
    </w:p>
    <w:p w14:paraId="4D97A59B" w14:textId="0F34E83A" w:rsidR="00DF1334"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7F7577">
        <w:rPr>
          <w:rStyle w:val="Strong"/>
          <w:b w:val="0"/>
          <w:bCs w:val="0"/>
        </w:rPr>
        <w:t>I</w:t>
      </w:r>
      <w:r w:rsidR="004F632F" w:rsidRPr="007F7577">
        <w:rPr>
          <w:rStyle w:val="Strong"/>
          <w:b w:val="0"/>
          <w:bCs w:val="0"/>
        </w:rPr>
        <w:t xml:space="preserve">eva </w:t>
      </w:r>
      <w:proofErr w:type="spellStart"/>
      <w:r w:rsidR="00BA3638" w:rsidRPr="007F7577">
        <w:rPr>
          <w:rStyle w:val="Strong"/>
          <w:b w:val="0"/>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7F7577">
        <w:rPr>
          <w:rStyle w:val="Strong"/>
          <w:b w:val="0"/>
          <w:bCs w:val="0"/>
        </w:rPr>
        <w:t>I</w:t>
      </w:r>
      <w:r w:rsidR="004F632F" w:rsidRPr="007F7577">
        <w:rPr>
          <w:rStyle w:val="Strong"/>
          <w:b w:val="0"/>
          <w:bCs w:val="0"/>
        </w:rPr>
        <w:t xml:space="preserve">nese </w:t>
      </w:r>
      <w:proofErr w:type="spellStart"/>
      <w:r w:rsidR="0028073A" w:rsidRPr="007F7577">
        <w:rPr>
          <w:rStyle w:val="Strong"/>
          <w:b w:val="0"/>
          <w:bCs w:val="0"/>
        </w:rPr>
        <w:t>Silabriede</w:t>
      </w:r>
      <w:proofErr w:type="spellEnd"/>
      <w:r w:rsidR="00725CB1" w:rsidRPr="007F7577">
        <w:rPr>
          <w:rStyle w:val="Strong"/>
          <w:b w:val="0"/>
        </w:rPr>
        <w:t xml:space="preserve">, </w:t>
      </w:r>
      <w:r w:rsidR="00582068" w:rsidRPr="007F7577">
        <w:rPr>
          <w:rStyle w:val="Strong"/>
          <w:b w:val="0"/>
          <w:bCs w:val="0"/>
        </w:rPr>
        <w:t xml:space="preserve">Māris </w:t>
      </w:r>
      <w:proofErr w:type="spellStart"/>
      <w:r w:rsidR="00582068" w:rsidRPr="007F7577">
        <w:rPr>
          <w:rStyle w:val="Strong"/>
          <w:b w:val="0"/>
          <w:bCs w:val="0"/>
        </w:rPr>
        <w:t>Veinalds</w:t>
      </w:r>
      <w:proofErr w:type="spellEnd"/>
      <w:r w:rsidR="00582068">
        <w:rPr>
          <w:rStyle w:val="Strong"/>
          <w:b w:val="0"/>
        </w:rPr>
        <w:t xml:space="preserve">, Egita Kalniņa un </w:t>
      </w:r>
      <w:proofErr w:type="spellStart"/>
      <w:r w:rsidR="00582068">
        <w:rPr>
          <w:rStyle w:val="Strong"/>
          <w:b w:val="0"/>
        </w:rPr>
        <w:t>Brenda</w:t>
      </w:r>
      <w:proofErr w:type="spellEnd"/>
      <w:r w:rsidR="00582068">
        <w:rPr>
          <w:rStyle w:val="Strong"/>
          <w:b w:val="0"/>
        </w:rPr>
        <w:t xml:space="preserve"> </w:t>
      </w:r>
      <w:proofErr w:type="spellStart"/>
      <w:r w:rsidR="00582068">
        <w:rPr>
          <w:rStyle w:val="Strong"/>
          <w:b w:val="0"/>
        </w:rPr>
        <w:t>Veiskate</w:t>
      </w:r>
      <w:proofErr w:type="spellEnd"/>
    </w:p>
    <w:p w14:paraId="45A3E110" w14:textId="77777777" w:rsidR="007F7577" w:rsidRPr="00523121" w:rsidRDefault="007F7577" w:rsidP="005D610B">
      <w:pPr>
        <w:tabs>
          <w:tab w:val="left" w:pos="1418"/>
        </w:tabs>
        <w:jc w:val="both"/>
        <w:rPr>
          <w:rStyle w:val="Strong"/>
          <w:bCs w:val="0"/>
        </w:rPr>
      </w:pPr>
    </w:p>
    <w:p w14:paraId="31BCBB92" w14:textId="77777777" w:rsidR="0081189A" w:rsidRDefault="0081189A" w:rsidP="005D610B">
      <w:pPr>
        <w:jc w:val="both"/>
        <w:rPr>
          <w:b/>
          <w:bCs/>
        </w:rPr>
      </w:pP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0C6FC5B9"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D97440">
        <w:rPr>
          <w:bCs/>
        </w:rPr>
        <w:t>E.Kalniņa</w:t>
      </w:r>
    </w:p>
    <w:p w14:paraId="4ED2FB9C" w14:textId="77777777" w:rsidR="00473AC6" w:rsidRDefault="006D1857" w:rsidP="005D610B">
      <w:pPr>
        <w:jc w:val="both"/>
        <w:rPr>
          <w:bCs/>
        </w:rPr>
      </w:pPr>
      <w:r w:rsidRPr="00523121">
        <w:rPr>
          <w:b/>
          <w:bCs/>
        </w:rPr>
        <w:t xml:space="preserve">Sēdes veids: </w:t>
      </w:r>
      <w:r w:rsidR="0013430C" w:rsidRPr="00523121">
        <w:rPr>
          <w:bCs/>
        </w:rPr>
        <w:t>atklāta</w:t>
      </w:r>
    </w:p>
    <w:p w14:paraId="29E88125" w14:textId="77777777" w:rsidR="00D71163" w:rsidRDefault="00D71163" w:rsidP="005D610B">
      <w:pPr>
        <w:jc w:val="both"/>
        <w:rPr>
          <w:bCs/>
        </w:rPr>
      </w:pPr>
    </w:p>
    <w:p w14:paraId="57AF35FE" w14:textId="77777777" w:rsidR="00D71163" w:rsidRDefault="00D71163" w:rsidP="005D610B">
      <w:pPr>
        <w:jc w:val="both"/>
        <w:rPr>
          <w:bCs/>
        </w:rPr>
      </w:pPr>
    </w:p>
    <w:p w14:paraId="369153DF" w14:textId="77777777" w:rsidR="0081189A" w:rsidRDefault="0081189A" w:rsidP="0091347B">
      <w:pPr>
        <w:pStyle w:val="BodyText3"/>
        <w:ind w:firstLine="567"/>
        <w:rPr>
          <w:u w:val="single"/>
        </w:rPr>
      </w:pPr>
    </w:p>
    <w:p w14:paraId="0FBD475F" w14:textId="59891598" w:rsidR="00C311A9" w:rsidRPr="0091347B" w:rsidRDefault="009729FF" w:rsidP="00E5664C">
      <w:pPr>
        <w:pStyle w:val="BodyText3"/>
        <w:rPr>
          <w:u w:val="single"/>
        </w:rPr>
      </w:pPr>
      <w:r w:rsidRPr="0091347B">
        <w:rPr>
          <w:u w:val="single"/>
        </w:rPr>
        <w:t>D</w:t>
      </w:r>
      <w:r w:rsidR="006D1857" w:rsidRPr="0091347B">
        <w:rPr>
          <w:u w:val="single"/>
        </w:rPr>
        <w:t>arba kārtība:</w:t>
      </w:r>
    </w:p>
    <w:p w14:paraId="4E701169" w14:textId="0823ACE2" w:rsidR="0028073A" w:rsidRDefault="002E7408" w:rsidP="00E5664C">
      <w:pPr>
        <w:pStyle w:val="ListParagraph"/>
        <w:tabs>
          <w:tab w:val="left" w:pos="1418"/>
        </w:tabs>
        <w:ind w:left="0"/>
        <w:jc w:val="both"/>
        <w:rPr>
          <w:b/>
        </w:rPr>
      </w:pPr>
      <w:r>
        <w:rPr>
          <w:b/>
        </w:rPr>
        <w:t xml:space="preserve">1. </w:t>
      </w:r>
      <w:r w:rsidR="00592997">
        <w:rPr>
          <w:b/>
        </w:rPr>
        <w:t>Iespējamā komisijas iniciatīva grozījumiem Pilsonības likumā</w:t>
      </w:r>
      <w:r w:rsidR="0028073A" w:rsidRPr="0091347B">
        <w:rPr>
          <w:b/>
        </w:rPr>
        <w:t>.</w:t>
      </w:r>
    </w:p>
    <w:p w14:paraId="40B3A46A" w14:textId="7BE79E1F" w:rsidR="00FD29F3" w:rsidRDefault="00FD29F3" w:rsidP="00E5664C">
      <w:pPr>
        <w:pStyle w:val="ListParagraph"/>
        <w:tabs>
          <w:tab w:val="left" w:pos="1418"/>
        </w:tabs>
        <w:ind w:left="0"/>
        <w:jc w:val="both"/>
        <w:rPr>
          <w:b/>
        </w:rPr>
      </w:pPr>
      <w:r>
        <w:rPr>
          <w:b/>
        </w:rPr>
        <w:t xml:space="preserve">2. </w:t>
      </w:r>
      <w:r w:rsidRPr="0091347B">
        <w:rPr>
          <w:b/>
        </w:rPr>
        <w:t xml:space="preserve">Grozījumi </w:t>
      </w:r>
      <w:r w:rsidR="00592997">
        <w:rPr>
          <w:b/>
        </w:rPr>
        <w:t>Imigrācijas likumā</w:t>
      </w:r>
      <w:r w:rsidRPr="0091347B">
        <w:rPr>
          <w:b/>
        </w:rPr>
        <w:t xml:space="preserve"> (</w:t>
      </w:r>
      <w:r w:rsidR="00592997">
        <w:rPr>
          <w:b/>
        </w:rPr>
        <w:t>1440</w:t>
      </w:r>
      <w:r w:rsidRPr="0091347B">
        <w:rPr>
          <w:b/>
        </w:rPr>
        <w:t>/Lp13) 2. lasījums, steidzams.</w:t>
      </w:r>
    </w:p>
    <w:p w14:paraId="7ADB6371" w14:textId="72257436" w:rsidR="002E7408" w:rsidRPr="0091347B" w:rsidRDefault="00FD29F3" w:rsidP="00E5664C">
      <w:pPr>
        <w:pStyle w:val="ListParagraph"/>
        <w:tabs>
          <w:tab w:val="left" w:pos="1418"/>
        </w:tabs>
        <w:ind w:left="0"/>
        <w:jc w:val="both"/>
        <w:rPr>
          <w:b/>
        </w:rPr>
      </w:pPr>
      <w:r>
        <w:rPr>
          <w:b/>
        </w:rPr>
        <w:t>3</w:t>
      </w:r>
      <w:r w:rsidR="00592997">
        <w:rPr>
          <w:b/>
        </w:rPr>
        <w:t xml:space="preserve">. </w:t>
      </w:r>
      <w:r w:rsidR="002E7408">
        <w:rPr>
          <w:b/>
        </w:rPr>
        <w:t>Dažādi.</w:t>
      </w:r>
    </w:p>
    <w:p w14:paraId="3528C49D" w14:textId="77777777" w:rsidR="00C917D2" w:rsidRPr="0091347B" w:rsidRDefault="00C917D2" w:rsidP="0091347B">
      <w:pPr>
        <w:pStyle w:val="BodyText3"/>
        <w:ind w:firstLine="567"/>
      </w:pPr>
    </w:p>
    <w:p w14:paraId="3ACB54B9" w14:textId="77777777" w:rsidR="00D64EB8" w:rsidRDefault="00D64EB8" w:rsidP="007F5577">
      <w:pPr>
        <w:pStyle w:val="BodyText3"/>
        <w:ind w:firstLine="567"/>
      </w:pPr>
    </w:p>
    <w:p w14:paraId="257E08E3" w14:textId="77777777" w:rsidR="00D64EB8" w:rsidRDefault="00D64EB8" w:rsidP="007F5577">
      <w:pPr>
        <w:pStyle w:val="BodyText3"/>
        <w:ind w:firstLine="567"/>
      </w:pPr>
    </w:p>
    <w:p w14:paraId="0D50F3B6" w14:textId="161F044B" w:rsidR="008F1A2E" w:rsidRDefault="00B70C46" w:rsidP="008F1A2E">
      <w:pPr>
        <w:pStyle w:val="BodyText3"/>
        <w:ind w:firstLine="567"/>
        <w:rPr>
          <w:b w:val="0"/>
        </w:rPr>
      </w:pPr>
      <w:r w:rsidRPr="0091347B">
        <w:t xml:space="preserve">J.Rancāns </w:t>
      </w:r>
      <w:r>
        <w:rPr>
          <w:b w:val="0"/>
        </w:rPr>
        <w:t>informē</w:t>
      </w:r>
      <w:r w:rsidR="00AD5016">
        <w:rPr>
          <w:b w:val="0"/>
        </w:rPr>
        <w:t xml:space="preserve"> par </w:t>
      </w:r>
      <w:r>
        <w:rPr>
          <w:b w:val="0"/>
        </w:rPr>
        <w:t>darba kārtīb</w:t>
      </w:r>
      <w:r w:rsidR="008F1A2E">
        <w:rPr>
          <w:b w:val="0"/>
        </w:rPr>
        <w:t>ā iekļautajiem jautājumiem</w:t>
      </w:r>
      <w:r w:rsidR="00F95FC1">
        <w:rPr>
          <w:b w:val="0"/>
        </w:rPr>
        <w:t xml:space="preserve"> un darba organizāciju</w:t>
      </w:r>
      <w:r w:rsidR="008F1A2E">
        <w:rPr>
          <w:b w:val="0"/>
        </w:rPr>
        <w:t xml:space="preserve"> – par komisijā saņemto Tieslietu ministrij</w:t>
      </w:r>
      <w:r w:rsidR="008F1A2E" w:rsidRPr="00242847">
        <w:rPr>
          <w:b w:val="0"/>
        </w:rPr>
        <w:t>as</w:t>
      </w:r>
      <w:r w:rsidR="00FC07A6">
        <w:rPr>
          <w:b w:val="0"/>
        </w:rPr>
        <w:t xml:space="preserve"> (TM)</w:t>
      </w:r>
      <w:r w:rsidR="008F1A2E" w:rsidRPr="00242847">
        <w:rPr>
          <w:b w:val="0"/>
        </w:rPr>
        <w:t xml:space="preserve"> vēstul</w:t>
      </w:r>
      <w:r w:rsidR="008F1A2E">
        <w:rPr>
          <w:b w:val="0"/>
        </w:rPr>
        <w:t xml:space="preserve">i, piedāvājot deputātiem lemt, vai to atbalstīt un virzīt izskatīšanai Saeimā kā komisijas likumprojektu. Tāpat informē, ka </w:t>
      </w:r>
      <w:r w:rsidR="008F1A2E" w:rsidRPr="0091347B">
        <w:rPr>
          <w:b w:val="0"/>
        </w:rPr>
        <w:t>par izska</w:t>
      </w:r>
      <w:r w:rsidR="008F1A2E">
        <w:rPr>
          <w:b w:val="0"/>
        </w:rPr>
        <w:t>tāmo likumprojektu “</w:t>
      </w:r>
      <w:r w:rsidR="008F1A2E" w:rsidRPr="008F1A2E">
        <w:rPr>
          <w:b w:val="0"/>
        </w:rPr>
        <w:t>Grozījumi Imigrācijas likumā</w:t>
      </w:r>
      <w:r w:rsidR="008F1A2E">
        <w:rPr>
          <w:b w:val="0"/>
        </w:rPr>
        <w:t>”</w:t>
      </w:r>
      <w:r w:rsidR="008F1A2E" w:rsidRPr="008F1A2E">
        <w:rPr>
          <w:b w:val="0"/>
        </w:rPr>
        <w:t xml:space="preserve"> </w:t>
      </w:r>
      <w:r w:rsidR="008F1A2E">
        <w:rPr>
          <w:b w:val="0"/>
        </w:rPr>
        <w:t>ir saņemti 28 priekšlikumi.</w:t>
      </w:r>
      <w:r w:rsidR="00F95FC1">
        <w:rPr>
          <w:b w:val="0"/>
        </w:rPr>
        <w:t xml:space="preserve"> Nepieciešamības gadījumā piedāvā sēdē izsludināt pārtraukumu un turpināt</w:t>
      </w:r>
      <w:r w:rsidR="003A0D0D">
        <w:rPr>
          <w:b w:val="0"/>
        </w:rPr>
        <w:t xml:space="preserve"> jautājumu izskatīšanu vēlāk.</w:t>
      </w:r>
    </w:p>
    <w:p w14:paraId="6146F348" w14:textId="77777777" w:rsidR="00F74CAD" w:rsidRDefault="00F74CAD" w:rsidP="007F5577">
      <w:pPr>
        <w:pStyle w:val="BodyText3"/>
        <w:ind w:firstLine="567"/>
        <w:rPr>
          <w:b w:val="0"/>
        </w:rPr>
      </w:pPr>
    </w:p>
    <w:p w14:paraId="79F00AC3" w14:textId="77777777" w:rsidR="00F74CAD" w:rsidRDefault="00F74CAD" w:rsidP="007F5577">
      <w:pPr>
        <w:pStyle w:val="BodyText3"/>
        <w:ind w:firstLine="567"/>
        <w:rPr>
          <w:b w:val="0"/>
        </w:rPr>
      </w:pPr>
    </w:p>
    <w:p w14:paraId="57DE41AB" w14:textId="77777777" w:rsidR="007F5577" w:rsidRDefault="007F5577" w:rsidP="007F5577">
      <w:pPr>
        <w:pStyle w:val="BodyText3"/>
        <w:ind w:firstLine="567"/>
        <w:rPr>
          <w:b w:val="0"/>
        </w:rPr>
      </w:pPr>
    </w:p>
    <w:p w14:paraId="133487B5" w14:textId="0EC81D69" w:rsidR="00F74CAD" w:rsidRDefault="00643327" w:rsidP="00643327">
      <w:pPr>
        <w:pStyle w:val="ListParagraph"/>
        <w:tabs>
          <w:tab w:val="left" w:pos="567"/>
        </w:tabs>
        <w:ind w:left="0"/>
        <w:jc w:val="both"/>
        <w:rPr>
          <w:b/>
        </w:rPr>
      </w:pPr>
      <w:r>
        <w:rPr>
          <w:b/>
        </w:rPr>
        <w:tab/>
      </w:r>
      <w:r w:rsidR="00F74CAD">
        <w:rPr>
          <w:b/>
        </w:rPr>
        <w:t>1. Iespējamā komisijas iniciatīva grozījumiem Pilsonības likumā</w:t>
      </w:r>
      <w:r w:rsidR="00F74CAD" w:rsidRPr="0091347B">
        <w:rPr>
          <w:b/>
        </w:rPr>
        <w:t>.</w:t>
      </w:r>
    </w:p>
    <w:p w14:paraId="2792B3E2" w14:textId="77777777" w:rsidR="00F74CAD" w:rsidRDefault="00F74CAD" w:rsidP="00F74CAD">
      <w:pPr>
        <w:pStyle w:val="ListParagraph"/>
        <w:tabs>
          <w:tab w:val="left" w:pos="1418"/>
        </w:tabs>
        <w:ind w:left="0"/>
        <w:jc w:val="both"/>
        <w:rPr>
          <w:b/>
        </w:rPr>
      </w:pPr>
    </w:p>
    <w:p w14:paraId="67C481E9" w14:textId="77777777" w:rsidR="005E546F" w:rsidRDefault="005E546F" w:rsidP="00F74CAD">
      <w:pPr>
        <w:pStyle w:val="BodyText3"/>
        <w:ind w:firstLine="567"/>
        <w:rPr>
          <w:b w:val="0"/>
        </w:rPr>
      </w:pPr>
    </w:p>
    <w:p w14:paraId="4B0BF394" w14:textId="0E92E86C" w:rsidR="00E26672" w:rsidRDefault="00E26672" w:rsidP="00E26672">
      <w:pPr>
        <w:widowControl w:val="0"/>
        <w:tabs>
          <w:tab w:val="left" w:pos="709"/>
        </w:tabs>
        <w:ind w:firstLine="567"/>
        <w:jc w:val="both"/>
        <w:rPr>
          <w:b/>
        </w:rPr>
      </w:pPr>
      <w:r w:rsidRPr="006748CE">
        <w:rPr>
          <w:rFonts w:eastAsiaTheme="minorHAnsi" w:cstheme="minorBidi"/>
          <w:b/>
          <w:bCs/>
          <w:szCs w:val="22"/>
        </w:rPr>
        <w:t>J.Rancāns</w:t>
      </w:r>
      <w:r w:rsidRPr="006748CE">
        <w:rPr>
          <w:rFonts w:eastAsiaTheme="minorHAnsi" w:cstheme="minorBidi"/>
          <w:szCs w:val="22"/>
        </w:rPr>
        <w:t xml:space="preserve"> </w:t>
      </w:r>
      <w:r>
        <w:t xml:space="preserve">informē par </w:t>
      </w:r>
      <w:r w:rsidR="004B788F">
        <w:t xml:space="preserve">komisijā </w:t>
      </w:r>
      <w:r>
        <w:t xml:space="preserve">saņemto vēstuli, ar kuru </w:t>
      </w:r>
      <w:r w:rsidR="00FC07A6">
        <w:t>TM</w:t>
      </w:r>
      <w:r w:rsidRPr="009277E1">
        <w:t xml:space="preserve"> iesniedz Saeimas Aizsardzības, iekšlietu un korupc</w:t>
      </w:r>
      <w:r w:rsidR="00B70C46">
        <w:t>ijas novēršanas komisijai Pilson</w:t>
      </w:r>
      <w:r w:rsidRPr="009277E1">
        <w:t xml:space="preserve">ības likuma </w:t>
      </w:r>
      <w:r w:rsidR="00B70C46">
        <w:t>grozījumu</w:t>
      </w:r>
      <w:r>
        <w:t xml:space="preserve"> projektu</w:t>
      </w:r>
      <w:r w:rsidRPr="009277E1">
        <w:t xml:space="preserve"> un lūdz komisijai </w:t>
      </w:r>
      <w:r w:rsidR="004B788F">
        <w:t xml:space="preserve">izskatīt </w:t>
      </w:r>
      <w:r w:rsidRPr="009277E1">
        <w:t>šo</w:t>
      </w:r>
      <w:r w:rsidR="004B788F">
        <w:t>s</w:t>
      </w:r>
      <w:r w:rsidRPr="009277E1">
        <w:t xml:space="preserve"> priekšlikumu</w:t>
      </w:r>
      <w:r w:rsidR="004B788F">
        <w:t>s</w:t>
      </w:r>
      <w:r w:rsidRPr="009277E1">
        <w:t xml:space="preserve"> un virzīt kā komisijas</w:t>
      </w:r>
      <w:r w:rsidR="004B788F">
        <w:t xml:space="preserve"> iniciatīv</w:t>
      </w:r>
      <w:r w:rsidRPr="009277E1">
        <w:t>u</w:t>
      </w:r>
      <w:r w:rsidR="004B788F">
        <w:t xml:space="preserve"> grozījumiem Pilson</w:t>
      </w:r>
      <w:r w:rsidRPr="009277E1">
        <w:t>ības likumā.</w:t>
      </w:r>
      <w:r>
        <w:t xml:space="preserve"> Dod vārdu likumprojekta autoriem.</w:t>
      </w:r>
      <w:r w:rsidRPr="009277E1">
        <w:t xml:space="preserve"> </w:t>
      </w:r>
    </w:p>
    <w:p w14:paraId="6E095090" w14:textId="020A90CC" w:rsidR="000A55E1" w:rsidRPr="000A55E1" w:rsidRDefault="00A47385" w:rsidP="000A55E1">
      <w:pPr>
        <w:pStyle w:val="BodyText3"/>
        <w:ind w:firstLine="567"/>
        <w:rPr>
          <w:b w:val="0"/>
        </w:rPr>
      </w:pPr>
      <w:r>
        <w:t xml:space="preserve">A.Smiltēna </w:t>
      </w:r>
      <w:r>
        <w:rPr>
          <w:b w:val="0"/>
        </w:rPr>
        <w:t xml:space="preserve">informē, ka </w:t>
      </w:r>
      <w:r w:rsidR="000A55E1" w:rsidRPr="000A55E1">
        <w:rPr>
          <w:b w:val="0"/>
        </w:rPr>
        <w:t>Pilsonības atņemšanas pamatu šobrīd nosaka Pilsonības likuma 24.</w:t>
      </w:r>
      <w:r w:rsidR="00A65C09">
        <w:rPr>
          <w:b w:val="0"/>
        </w:rPr>
        <w:t xml:space="preserve"> </w:t>
      </w:r>
      <w:r w:rsidR="000A55E1" w:rsidRPr="000A55E1">
        <w:rPr>
          <w:b w:val="0"/>
        </w:rPr>
        <w:t>panta pirmā daļa, kurā šobrīd ir uzskaitīti četri Latvijas pilsonības atņemšanas pamati. Visi šie pilsonības atņemšanas pamati ir saistīti ar pārkāpumiem, ko Latvijas pilsonis izdara attiec</w:t>
      </w:r>
      <w:r w:rsidR="009D0DFF">
        <w:rPr>
          <w:b w:val="0"/>
        </w:rPr>
        <w:t>ībā pret Latvijas valsti un tādē</w:t>
      </w:r>
      <w:r w:rsidR="000A55E1" w:rsidRPr="000A55E1">
        <w:rPr>
          <w:b w:val="0"/>
        </w:rPr>
        <w:t>jādi grauj tieši Latvijas valsts un šī pilsoņa savstarpējās lojalitātes principu.  Šobrīd Pilsonības likumā nav paredzēts tāds Latvijas pilsonības atņemšanas pamats, kas saistītos ar vispāratzītu starptautisko tiesību pārkāpumiem pret citu demo</w:t>
      </w:r>
      <w:r w:rsidR="00A65C09">
        <w:rPr>
          <w:b w:val="0"/>
        </w:rPr>
        <w:t>krātisku valsti, kas vienlaikus</w:t>
      </w:r>
      <w:r w:rsidR="000A55E1" w:rsidRPr="000A55E1">
        <w:rPr>
          <w:b w:val="0"/>
        </w:rPr>
        <w:t xml:space="preserve"> </w:t>
      </w:r>
      <w:r w:rsidR="000A55E1" w:rsidRPr="000A55E1">
        <w:rPr>
          <w:b w:val="0"/>
        </w:rPr>
        <w:lastRenderedPageBreak/>
        <w:t xml:space="preserve">radītu pastarpinātu apdraudējumu arī Latvijas demokrātiskajai iekārtai un konstitucionālajām vērtībām. </w:t>
      </w:r>
    </w:p>
    <w:p w14:paraId="7664936E" w14:textId="77777777" w:rsidR="000A55E1" w:rsidRPr="000A55E1" w:rsidRDefault="000A55E1" w:rsidP="000A55E1">
      <w:pPr>
        <w:pStyle w:val="BodyText3"/>
        <w:ind w:firstLine="567"/>
        <w:rPr>
          <w:b w:val="0"/>
        </w:rPr>
      </w:pPr>
      <w:r w:rsidRPr="000A55E1">
        <w:rPr>
          <w:b w:val="0"/>
        </w:rPr>
        <w:t xml:space="preserve">Uzskatāms, ka Latvijas pilsonis, kas būtiski atbalstījis kādas valsts veiktu militāru agresiju un starptautiski sodāmus noziegumus pret citu demokrātisku valsti, tādejādi veicinādams arī Latvijas demokrātiskās iekārtas apdraudējumu, ir pārkāpis valsts un pilsoņa savstarpējās lojalitātes pienākumu. </w:t>
      </w:r>
    </w:p>
    <w:p w14:paraId="0B78CB31" w14:textId="77777777" w:rsidR="000A55E1" w:rsidRPr="000A55E1" w:rsidRDefault="000A55E1" w:rsidP="000A55E1">
      <w:pPr>
        <w:pStyle w:val="BodyText3"/>
        <w:ind w:firstLine="567"/>
        <w:rPr>
          <w:b w:val="0"/>
        </w:rPr>
      </w:pPr>
      <w:r w:rsidRPr="000A55E1">
        <w:rPr>
          <w:b w:val="0"/>
        </w:rPr>
        <w:t>Pilsonība ir personas noturīga tiesiska saikne ar Latvijas valsti, no kuras izriet gan savstarpēji pienākumi, gan tiesības. Situācijā, kad Latvijas pilsonis veic tādas darbības, kādas minētas likumprojektā, Latvijas valstij jābūt tiesībām izvērtēt, vai šāda persona ir tiesīga baudīt no pilsonības izrietošās tiesības un Latvijas Republikas sniegto starptautisko aizsardzību savam pilsonim.</w:t>
      </w:r>
    </w:p>
    <w:p w14:paraId="3417BD64" w14:textId="6229152B" w:rsidR="000A55E1" w:rsidRPr="000A55E1" w:rsidRDefault="000A55E1" w:rsidP="000A55E1">
      <w:pPr>
        <w:pStyle w:val="BodyText3"/>
        <w:ind w:firstLine="567"/>
        <w:rPr>
          <w:b w:val="0"/>
        </w:rPr>
      </w:pPr>
      <w:r w:rsidRPr="000A55E1">
        <w:rPr>
          <w:b w:val="0"/>
        </w:rPr>
        <w:t>Lai risinātu šo situāciju, ir nepieciešams papildināt Pilsonības likuma 24.</w:t>
      </w:r>
      <w:r w:rsidR="00A65C09">
        <w:rPr>
          <w:b w:val="0"/>
        </w:rPr>
        <w:t xml:space="preserve"> </w:t>
      </w:r>
      <w:r w:rsidRPr="000A55E1">
        <w:rPr>
          <w:b w:val="0"/>
        </w:rPr>
        <w:t xml:space="preserve">pantu par Latvijas pilsonības atņemšanu ar regulējumu, kas paredzētu iespēju atņemt Latvijas pilsonību personai, kura sniegusi būtisku finansiālu, materiālu, </w:t>
      </w:r>
      <w:proofErr w:type="spellStart"/>
      <w:r w:rsidRPr="000A55E1">
        <w:rPr>
          <w:b w:val="0"/>
        </w:rPr>
        <w:t>propagandisku</w:t>
      </w:r>
      <w:proofErr w:type="spellEnd"/>
      <w:r w:rsidRPr="000A55E1">
        <w:rPr>
          <w:b w:val="0"/>
        </w:rPr>
        <w:t>, tehnoloģisku vai cita veida atbalstu personām, valstīm vai citiem subjektiem, kuri ir veikuši darbības, tai skaitā noziegumus pret mieru, genocīdu, noziegumus pret cilvēci, kara noziegumus, kas grauj vai apdraud demokrātisku valstu teritoriālo integritāti, suverenitāti un neatkarību, vai konstitucionālo iekārtu, vai arī persona pati ir piedalījusies šādu darbību veikšanā.</w:t>
      </w:r>
    </w:p>
    <w:p w14:paraId="0DC96DB6" w14:textId="32E68FF5" w:rsidR="000A55E1" w:rsidRPr="000A55E1" w:rsidRDefault="000A55E1" w:rsidP="000A55E1">
      <w:pPr>
        <w:pStyle w:val="BodyText3"/>
        <w:ind w:firstLine="567"/>
        <w:rPr>
          <w:b w:val="0"/>
        </w:rPr>
      </w:pPr>
      <w:r w:rsidRPr="000A55E1">
        <w:rPr>
          <w:b w:val="0"/>
        </w:rPr>
        <w:t xml:space="preserve">Šāds regulējums nepieciešams, lai nodrošinātu, ka Latvijas pilsonība netiek saglabāta personām, kuras veikušas un atbalstījušas darbības, kas: 1) nav savietojamas ar Latvijas kā demokrātiskas tiesiskas valsts vērtībām un; 2) ar starptautiski saistošiem līgumiem ir aizliegtas un nosodāmas; 3) apdraud Latvijas un arī citu demokrātisku valstu teritoriālo integritāti, nacionālo drošību, konstitucionālo iekārtu. </w:t>
      </w:r>
    </w:p>
    <w:p w14:paraId="0382A46E" w14:textId="5D1DEE08" w:rsidR="000A55E1" w:rsidRPr="000A55E1" w:rsidRDefault="000A55E1" w:rsidP="000A55E1">
      <w:pPr>
        <w:pStyle w:val="BodyText3"/>
        <w:ind w:firstLine="567"/>
        <w:rPr>
          <w:b w:val="0"/>
        </w:rPr>
      </w:pPr>
      <w:r w:rsidRPr="000A55E1">
        <w:rPr>
          <w:b w:val="0"/>
        </w:rPr>
        <w:t>Latvijas pilsonis, īstenojot savas pilsoņa tiesības pretēji Latvijas interesēm, var nodarīt nozīmīgu kaitējumu Latvijas nacionālajai drošībai un konstitucionālajai iekārtai, piemēram, veidojot politiskas partijas un kandidējot vēlēšanās, vai</w:t>
      </w:r>
      <w:r w:rsidR="00A65C09">
        <w:rPr>
          <w:b w:val="0"/>
        </w:rPr>
        <w:t>,</w:t>
      </w:r>
      <w:r w:rsidRPr="000A55E1">
        <w:rPr>
          <w:b w:val="0"/>
        </w:rPr>
        <w:t xml:space="preserve"> būdams pakļauts mobilizācijai, iesaistoties valsts aizsardzībā. </w:t>
      </w:r>
    </w:p>
    <w:p w14:paraId="45EAC41C" w14:textId="1B1F7469" w:rsidR="000A55E1" w:rsidRPr="000A55E1" w:rsidRDefault="000A55E1" w:rsidP="000A55E1">
      <w:pPr>
        <w:pStyle w:val="BodyText3"/>
        <w:ind w:firstLine="567"/>
        <w:rPr>
          <w:b w:val="0"/>
        </w:rPr>
      </w:pPr>
      <w:r w:rsidRPr="000A55E1">
        <w:rPr>
          <w:b w:val="0"/>
        </w:rPr>
        <w:t>Jāņem vērā, ka ikvienam Latvijas pilsonim ir arī Eiropas Savienības pilsonība, kas automātiski piešķir tiesības brīvi pārvietoties un piekļūt Eiropas Savienības iekšējam tirgum, kā arī tiesības balsot un tikt ievēlētam Eirop</w:t>
      </w:r>
      <w:r w:rsidR="008554C0">
        <w:rPr>
          <w:b w:val="0"/>
        </w:rPr>
        <w:t>as un pašvaldību vēlēšanās u.c.</w:t>
      </w:r>
      <w:r w:rsidRPr="000A55E1">
        <w:rPr>
          <w:b w:val="0"/>
        </w:rPr>
        <w:t xml:space="preserve"> Līdz ar to Latvija noteiktā mērā ir atbildīga arī par to, lai tās pilsoņi neveiktu darbības, kas apdraud Eiropas Savienības tiesības un vērtības, un gadījumā, ja šādas darbības tiek veiktas, pieņemt</w:t>
      </w:r>
      <w:r w:rsidR="00844296">
        <w:rPr>
          <w:b w:val="0"/>
        </w:rPr>
        <w:t>u</w:t>
      </w:r>
      <w:r w:rsidRPr="000A55E1">
        <w:rPr>
          <w:b w:val="0"/>
        </w:rPr>
        <w:t xml:space="preserve"> attiecīgus lēmumus.</w:t>
      </w:r>
    </w:p>
    <w:p w14:paraId="5A725032" w14:textId="77777777" w:rsidR="000A55E1" w:rsidRPr="000A55E1" w:rsidRDefault="000A55E1" w:rsidP="000A55E1">
      <w:pPr>
        <w:pStyle w:val="BodyText3"/>
        <w:ind w:firstLine="567"/>
        <w:rPr>
          <w:b w:val="0"/>
        </w:rPr>
      </w:pPr>
      <w:r w:rsidRPr="000A55E1">
        <w:rPr>
          <w:b w:val="0"/>
        </w:rPr>
        <w:t>Jānorāda, ka Latvijas pilsonību personai var atņemt tikai tajā gadījumā, ja pilsonības atņemšanas rezultātā persona nekļūst par bezvalstnieku, tādējādi nepārkāpjot Latvijas uzņemtās starptautiskās saistības.</w:t>
      </w:r>
    </w:p>
    <w:p w14:paraId="20A62739" w14:textId="14A7F1E2" w:rsidR="000A55E1" w:rsidRDefault="000A55E1" w:rsidP="000A55E1">
      <w:pPr>
        <w:pStyle w:val="BodyText3"/>
        <w:ind w:firstLine="567"/>
        <w:rPr>
          <w:b w:val="0"/>
        </w:rPr>
      </w:pPr>
      <w:r w:rsidRPr="000A55E1">
        <w:rPr>
          <w:b w:val="0"/>
        </w:rPr>
        <w:t>Lai efektīvi pārvaldītu pilsonības iegūšanas un zaudēšanas procedūru, tai skaitā nodrošinātu pārskatāmu minēto procedūru uzskaiti, paredzēts izveidot Pilsonības iegūšanas un zaudēšanas informācijas sistēmu. Tajā tiks uzkrātas ziņas par personām, kuras vēlas iegūt Latvijas pilsonību un kuras zaudē Latvijas pilsonību, un ziņas par attiecīgās administratīvās lietas gaitu Pilsonības un migrācijas lietu pārvaldē no lietas ierosināšanas brīža līdz attiecīga lēmuma pieņemšanai. Informācijas sistēmas izveidošanai</w:t>
      </w:r>
      <w:r>
        <w:rPr>
          <w:b w:val="0"/>
        </w:rPr>
        <w:t>.</w:t>
      </w:r>
    </w:p>
    <w:p w14:paraId="1CDBC24B" w14:textId="1E8B90EA" w:rsidR="000A55E1" w:rsidRDefault="000A55E1" w:rsidP="000A55E1">
      <w:pPr>
        <w:pStyle w:val="BodyText3"/>
        <w:ind w:firstLine="567"/>
        <w:rPr>
          <w:b w:val="0"/>
        </w:rPr>
      </w:pPr>
      <w:r w:rsidRPr="000A55E1">
        <w:rPr>
          <w:b w:val="0"/>
        </w:rPr>
        <w:t>Likumprojekta izstrādes gaitā notikušas konsu</w:t>
      </w:r>
      <w:r w:rsidR="00EB6BFD">
        <w:rPr>
          <w:b w:val="0"/>
        </w:rPr>
        <w:t>ltācijas ar TM</w:t>
      </w:r>
      <w:r w:rsidRPr="000A55E1">
        <w:rPr>
          <w:b w:val="0"/>
        </w:rPr>
        <w:t>, Iekšlietu ministriju</w:t>
      </w:r>
      <w:r w:rsidR="00EB6BFD">
        <w:rPr>
          <w:b w:val="0"/>
        </w:rPr>
        <w:t xml:space="preserve"> (IeM)</w:t>
      </w:r>
      <w:r w:rsidRPr="000A55E1">
        <w:rPr>
          <w:b w:val="0"/>
        </w:rPr>
        <w:t xml:space="preserve"> un Pilsonības un migrācijas lietu pārvaldi</w:t>
      </w:r>
      <w:r w:rsidR="00EB6BFD">
        <w:rPr>
          <w:b w:val="0"/>
        </w:rPr>
        <w:t xml:space="preserve"> (PMLP)</w:t>
      </w:r>
      <w:r w:rsidRPr="000A55E1">
        <w:rPr>
          <w:b w:val="0"/>
        </w:rPr>
        <w:t>.</w:t>
      </w:r>
    </w:p>
    <w:p w14:paraId="78B8C79E" w14:textId="458AEA27" w:rsidR="005E546F" w:rsidRDefault="00502024" w:rsidP="00F74CAD">
      <w:pPr>
        <w:pStyle w:val="BodyText3"/>
        <w:ind w:firstLine="567"/>
        <w:rPr>
          <w:b w:val="0"/>
        </w:rPr>
      </w:pPr>
      <w:r>
        <w:rPr>
          <w:b w:val="0"/>
        </w:rPr>
        <w:t>Nepieciešams veikt grozījumus</w:t>
      </w:r>
      <w:r w:rsidR="000A55E1" w:rsidRPr="000A55E1">
        <w:rPr>
          <w:b w:val="0"/>
        </w:rPr>
        <w:t xml:space="preserve"> Ministru kabineta 2013.</w:t>
      </w:r>
      <w:r w:rsidR="00844296">
        <w:rPr>
          <w:b w:val="0"/>
        </w:rPr>
        <w:t xml:space="preserve"> </w:t>
      </w:r>
      <w:r w:rsidR="000A55E1" w:rsidRPr="000A55E1">
        <w:rPr>
          <w:b w:val="0"/>
        </w:rPr>
        <w:t>gada 24.</w:t>
      </w:r>
      <w:r w:rsidR="00844296">
        <w:rPr>
          <w:b w:val="0"/>
        </w:rPr>
        <w:t xml:space="preserve"> </w:t>
      </w:r>
      <w:r w:rsidR="000A55E1" w:rsidRPr="000A55E1">
        <w:rPr>
          <w:b w:val="0"/>
        </w:rPr>
        <w:t>septembra noteikumos Nr.975 “Latvijas pilsonības zaudēšanas un atjaunošanas kārtība”.</w:t>
      </w:r>
    </w:p>
    <w:p w14:paraId="67BECC8C" w14:textId="44B096D3" w:rsidR="000A55E1" w:rsidRDefault="000A55E1" w:rsidP="00F74CAD">
      <w:pPr>
        <w:pStyle w:val="BodyText3"/>
        <w:ind w:firstLine="567"/>
        <w:rPr>
          <w:b w:val="0"/>
        </w:rPr>
      </w:pPr>
      <w:r w:rsidRPr="000A55E1">
        <w:rPr>
          <w:b w:val="0"/>
        </w:rPr>
        <w:t>Attiecībā uz informācijas sistēmu Ministru kabinets līdz 2023.</w:t>
      </w:r>
      <w:r w:rsidR="00844296">
        <w:rPr>
          <w:b w:val="0"/>
        </w:rPr>
        <w:t xml:space="preserve"> </w:t>
      </w:r>
      <w:r w:rsidRPr="000A55E1">
        <w:rPr>
          <w:b w:val="0"/>
        </w:rPr>
        <w:t>gada 31.</w:t>
      </w:r>
      <w:r w:rsidR="00844296">
        <w:rPr>
          <w:b w:val="0"/>
        </w:rPr>
        <w:t xml:space="preserve"> </w:t>
      </w:r>
      <w:r w:rsidRPr="000A55E1">
        <w:rPr>
          <w:b w:val="0"/>
        </w:rPr>
        <w:t>martam izdos noteikumus, kuru projekt</w:t>
      </w:r>
      <w:r w:rsidR="00EB6BFD">
        <w:rPr>
          <w:b w:val="0"/>
        </w:rPr>
        <w:t>u izstrādās IeM (PMLP</w:t>
      </w:r>
      <w:r w:rsidRPr="000A55E1">
        <w:rPr>
          <w:b w:val="0"/>
        </w:rPr>
        <w:t>).</w:t>
      </w:r>
    </w:p>
    <w:p w14:paraId="3B3C0661" w14:textId="601F146B" w:rsidR="00340D62" w:rsidRDefault="00340D62" w:rsidP="00F74CAD">
      <w:pPr>
        <w:pStyle w:val="BodyText3"/>
        <w:ind w:firstLine="567"/>
        <w:rPr>
          <w:b w:val="0"/>
        </w:rPr>
      </w:pPr>
      <w:r>
        <w:rPr>
          <w:b w:val="0"/>
        </w:rPr>
        <w:t>Lūdz atbalstīt grozījumus.</w:t>
      </w:r>
    </w:p>
    <w:p w14:paraId="0E8FA754" w14:textId="1D371293" w:rsidR="00340D62" w:rsidRDefault="00340D62" w:rsidP="00F74CAD">
      <w:pPr>
        <w:pStyle w:val="BodyText3"/>
        <w:ind w:firstLine="567"/>
        <w:rPr>
          <w:b w:val="0"/>
        </w:rPr>
      </w:pPr>
      <w:r>
        <w:lastRenderedPageBreak/>
        <w:t xml:space="preserve">V.Vītoliņš </w:t>
      </w:r>
      <w:r>
        <w:rPr>
          <w:b w:val="0"/>
        </w:rPr>
        <w:t>komentē, ka likumprojekts ir saskaņots ar Iekšlietu ministriju, un arī lūdz atbalstīt iesniegtos likuma grozījumus.</w:t>
      </w:r>
    </w:p>
    <w:p w14:paraId="64D05117" w14:textId="2D4EBF7A" w:rsidR="008E5F4B" w:rsidRDefault="008E5F4B" w:rsidP="00F74CAD">
      <w:pPr>
        <w:pStyle w:val="BodyText3"/>
        <w:ind w:firstLine="567"/>
        <w:rPr>
          <w:b w:val="0"/>
        </w:rPr>
      </w:pPr>
      <w:proofErr w:type="spellStart"/>
      <w:r w:rsidRPr="008E5F4B">
        <w:t>E.Danovskis</w:t>
      </w:r>
      <w:proofErr w:type="spellEnd"/>
      <w:r>
        <w:t xml:space="preserve"> </w:t>
      </w:r>
      <w:r>
        <w:rPr>
          <w:b w:val="0"/>
        </w:rPr>
        <w:t xml:space="preserve">norāda uz diviem jautājumiem – viens ir attiecībā par atbalstu: projekts paredz iespēju atņemt pilsonību personai, kura ir sniegusi būtisku dažāda veida atbalstu subjektam, kurš </w:t>
      </w:r>
      <w:r w:rsidR="00876A57">
        <w:rPr>
          <w:b w:val="0"/>
        </w:rPr>
        <w:t xml:space="preserve">ir </w:t>
      </w:r>
      <w:r>
        <w:rPr>
          <w:b w:val="0"/>
        </w:rPr>
        <w:t>izdarījis noteiktus noziegumus – vai ir paredzēts, ka šim atbalstam ir jābūt saistītam (cēloniskā sakarā) ar šīm darbīb</w:t>
      </w:r>
      <w:r w:rsidR="00DB64DA">
        <w:rPr>
          <w:b w:val="0"/>
        </w:rPr>
        <w:t>ām</w:t>
      </w:r>
      <w:r w:rsidR="00876A57">
        <w:rPr>
          <w:b w:val="0"/>
        </w:rPr>
        <w:t xml:space="preserve">, </w:t>
      </w:r>
      <w:r w:rsidR="00DB64DA">
        <w:rPr>
          <w:b w:val="0"/>
        </w:rPr>
        <w:t xml:space="preserve">kas šeit paredzētas, </w:t>
      </w:r>
      <w:r>
        <w:rPr>
          <w:b w:val="0"/>
        </w:rPr>
        <w:t>jeb tas ir vienkārši finansiāls, materiāls vai zinātniska atbalsts</w:t>
      </w:r>
      <w:r w:rsidR="00876A57">
        <w:rPr>
          <w:b w:val="0"/>
        </w:rPr>
        <w:t xml:space="preserve"> </w:t>
      </w:r>
      <w:r w:rsidR="00DB64DA">
        <w:rPr>
          <w:b w:val="0"/>
        </w:rPr>
        <w:t>šim subjektam.</w:t>
      </w:r>
    </w:p>
    <w:p w14:paraId="41147E1E" w14:textId="34E458C0" w:rsidR="00164D01" w:rsidRDefault="00164D01" w:rsidP="00F74CAD">
      <w:pPr>
        <w:pStyle w:val="BodyText3"/>
        <w:ind w:firstLine="567"/>
        <w:rPr>
          <w:b w:val="0"/>
        </w:rPr>
      </w:pPr>
      <w:r>
        <w:t xml:space="preserve">A.Smiltēna </w:t>
      </w:r>
      <w:r>
        <w:rPr>
          <w:b w:val="0"/>
        </w:rPr>
        <w:t>atbild apstiprinoši</w:t>
      </w:r>
      <w:r w:rsidR="00AF59B4">
        <w:rPr>
          <w:b w:val="0"/>
        </w:rPr>
        <w:t xml:space="preserve"> – cēloniskam sakaram būtu jābūt</w:t>
      </w:r>
      <w:r>
        <w:rPr>
          <w:b w:val="0"/>
        </w:rPr>
        <w:t>.</w:t>
      </w:r>
    </w:p>
    <w:p w14:paraId="170F4B01" w14:textId="77777777" w:rsidR="00834A43" w:rsidRDefault="00095169" w:rsidP="00F74CAD">
      <w:pPr>
        <w:pStyle w:val="BodyText3"/>
        <w:ind w:firstLine="567"/>
        <w:rPr>
          <w:b w:val="0"/>
        </w:rPr>
      </w:pPr>
      <w:proofErr w:type="spellStart"/>
      <w:r w:rsidRPr="008E5F4B">
        <w:t>E.Danovskis</w:t>
      </w:r>
      <w:proofErr w:type="spellEnd"/>
      <w:r>
        <w:t xml:space="preserve"> </w:t>
      </w:r>
      <w:r w:rsidRPr="00095169">
        <w:rPr>
          <w:b w:val="0"/>
        </w:rPr>
        <w:t>tālāk</w:t>
      </w:r>
      <w:r>
        <w:t xml:space="preserve"> </w:t>
      </w:r>
      <w:r>
        <w:rPr>
          <w:b w:val="0"/>
        </w:rPr>
        <w:t xml:space="preserve">norāda, ka likumprojektā paredzēts, ka šī atbalsta sniegšana ir konstatējama ar Valsts drošības iestādes (VDI) atzinumu – kā ir paredzēta šī atzinuma apstrīdēšanas un pārsūdzēšanas sistēma: vai šis atzinums būtu apstrīdams un pārsūdzams atsevišķi kā administratīvais akts, jeb tas būtu traktējams kā </w:t>
      </w:r>
      <w:proofErr w:type="spellStart"/>
      <w:r>
        <w:rPr>
          <w:b w:val="0"/>
        </w:rPr>
        <w:t>starplēmums</w:t>
      </w:r>
      <w:proofErr w:type="spellEnd"/>
      <w:r>
        <w:rPr>
          <w:b w:val="0"/>
        </w:rPr>
        <w:t xml:space="preserve"> un tālāk apstrīdams un pārsūdzams PMLP lēmums, kur šī procesa ietvaros būtu vērtējams VDI atzinuma tiesiskums.</w:t>
      </w:r>
    </w:p>
    <w:p w14:paraId="372D7E7D" w14:textId="7CC3F3B1" w:rsidR="00095169" w:rsidRDefault="00095169" w:rsidP="00F74CAD">
      <w:pPr>
        <w:pStyle w:val="BodyText3"/>
        <w:ind w:firstLine="567"/>
        <w:rPr>
          <w:b w:val="0"/>
        </w:rPr>
      </w:pPr>
      <w:r>
        <w:rPr>
          <w:b w:val="0"/>
        </w:rPr>
        <w:t xml:space="preserve"> </w:t>
      </w:r>
      <w:r w:rsidR="00834A43">
        <w:t xml:space="preserve">A.Smiltēna </w:t>
      </w:r>
      <w:r w:rsidR="00834A43">
        <w:rPr>
          <w:b w:val="0"/>
        </w:rPr>
        <w:t xml:space="preserve">skaidro, ka VDI atzinums pats par sevi kā </w:t>
      </w:r>
      <w:proofErr w:type="spellStart"/>
      <w:r w:rsidR="00834A43">
        <w:rPr>
          <w:b w:val="0"/>
        </w:rPr>
        <w:t>starplēmums</w:t>
      </w:r>
      <w:proofErr w:type="spellEnd"/>
      <w:r w:rsidR="00834A43">
        <w:rPr>
          <w:b w:val="0"/>
        </w:rPr>
        <w:t xml:space="preserve"> nebūtu ne apstrīdams, ne pārsūdzams tiesā, bet tikai PMLP lēmums pēc analoģijas ar Pilsonības likuma 24. panta pirmās daļas 4. punktā paredzēto pilsonības atņemšanas pamatu.</w:t>
      </w:r>
    </w:p>
    <w:p w14:paraId="0468D97F" w14:textId="6BF0C575" w:rsidR="00BC3F13" w:rsidRDefault="00BC3F13" w:rsidP="00F74CAD">
      <w:pPr>
        <w:pStyle w:val="BodyText3"/>
        <w:ind w:firstLine="567"/>
        <w:rPr>
          <w:b w:val="0"/>
        </w:rPr>
      </w:pPr>
      <w:proofErr w:type="spellStart"/>
      <w:r w:rsidRPr="008E5F4B">
        <w:t>E.Danovskis</w:t>
      </w:r>
      <w:proofErr w:type="spellEnd"/>
      <w:r>
        <w:t xml:space="preserve"> </w:t>
      </w:r>
      <w:r>
        <w:rPr>
          <w:b w:val="0"/>
        </w:rPr>
        <w:t xml:space="preserve">rezumē, ka likumprojekts paredz papildu iemeslu pilsonības atņemšanai, uzsverot, ka pilsonība </w:t>
      </w:r>
      <w:r w:rsidR="00771EA9">
        <w:rPr>
          <w:b w:val="0"/>
        </w:rPr>
        <w:t xml:space="preserve">ir cilvēktiesību </w:t>
      </w:r>
      <w:proofErr w:type="spellStart"/>
      <w:r w:rsidR="00771EA9">
        <w:rPr>
          <w:b w:val="0"/>
        </w:rPr>
        <w:t>cilvēktiesība</w:t>
      </w:r>
      <w:proofErr w:type="spellEnd"/>
      <w:r w:rsidR="00771EA9">
        <w:rPr>
          <w:b w:val="0"/>
        </w:rPr>
        <w:t xml:space="preserve"> – zaudējot pilsonību, tiek zaudētas arī vairākas no Satversmē paredzētajām un 8. nodaļā noteiktajām pamattiesībām</w:t>
      </w:r>
      <w:r w:rsidR="00A24BE2">
        <w:rPr>
          <w:b w:val="0"/>
        </w:rPr>
        <w:t>, neizslēdzot to, ka pilsonības atņemšanas regulējums ir iespējams, katrā konkrētajā gadījumā ir nepieciešams arī apsvērt šī ierobežojuma leģitīmo mērķi</w:t>
      </w:r>
      <w:r w:rsidR="00164225">
        <w:rPr>
          <w:b w:val="0"/>
        </w:rPr>
        <w:t>. Aicina anotācijā norādīt leģitīmo mērķi</w:t>
      </w:r>
      <w:r w:rsidR="006674D8">
        <w:rPr>
          <w:b w:val="0"/>
        </w:rPr>
        <w:t>, kā arī normas tekstā vajadzētu atspoguļot cēloniskā sakara nepieciešamību</w:t>
      </w:r>
      <w:r w:rsidR="00712BA0">
        <w:rPr>
          <w:b w:val="0"/>
        </w:rPr>
        <w:t xml:space="preserve"> starp darbībām un sekām</w:t>
      </w:r>
      <w:r w:rsidR="006674D8">
        <w:rPr>
          <w:b w:val="0"/>
        </w:rPr>
        <w:t>.</w:t>
      </w:r>
    </w:p>
    <w:p w14:paraId="71F76E7A" w14:textId="71FD6A09" w:rsidR="009343DF" w:rsidRDefault="009343DF" w:rsidP="00F74CAD">
      <w:pPr>
        <w:pStyle w:val="BodyText3"/>
        <w:ind w:firstLine="567"/>
        <w:rPr>
          <w:b w:val="0"/>
        </w:rPr>
      </w:pPr>
      <w:r>
        <w:rPr>
          <w:b w:val="0"/>
        </w:rPr>
        <w:t xml:space="preserve">Informē, ka laika trūkuma dēļ nav veikta </w:t>
      </w:r>
      <w:r w:rsidR="007236C0">
        <w:rPr>
          <w:b w:val="0"/>
        </w:rPr>
        <w:t xml:space="preserve">ECT tiesas prakses </w:t>
      </w:r>
      <w:r>
        <w:rPr>
          <w:b w:val="0"/>
        </w:rPr>
        <w:t>analīze</w:t>
      </w:r>
      <w:r w:rsidR="007236C0">
        <w:rPr>
          <w:b w:val="0"/>
        </w:rPr>
        <w:t xml:space="preserve"> šajā kontekstā</w:t>
      </w:r>
      <w:r w:rsidR="00503142">
        <w:rPr>
          <w:b w:val="0"/>
        </w:rPr>
        <w:t>, līdz ar to vērtējumu šajā aspektā vel nevar sniegt.</w:t>
      </w:r>
    </w:p>
    <w:p w14:paraId="21D9C30C" w14:textId="1D6BFAB2" w:rsidR="00AD27DD" w:rsidRDefault="00AD27DD" w:rsidP="00F74CAD">
      <w:pPr>
        <w:pStyle w:val="BodyText3"/>
        <w:ind w:firstLine="567"/>
        <w:rPr>
          <w:b w:val="0"/>
        </w:rPr>
      </w:pPr>
      <w:r>
        <w:t>Z.Kalniņa-</w:t>
      </w:r>
      <w:proofErr w:type="spellStart"/>
      <w:r>
        <w:t>Lukaševica</w:t>
      </w:r>
      <w:proofErr w:type="spellEnd"/>
      <w:r w:rsidR="00636636">
        <w:t xml:space="preserve"> </w:t>
      </w:r>
      <w:r w:rsidR="00636636">
        <w:rPr>
          <w:b w:val="0"/>
        </w:rPr>
        <w:t>konceptuāli atbalsta likumprojekta virzību.</w:t>
      </w:r>
      <w:r w:rsidR="00D33749">
        <w:rPr>
          <w:b w:val="0"/>
        </w:rPr>
        <w:t xml:space="preserve"> Ir iebildumi pret redakciju – uzskata, ka lēmums būtu pieņemams tiesas ceļā. Ārlietu ministrija kopīgi ar Iekšlietu ministriju drīzākā laikā varētu izstrādāt un iesniegt precizētu redakciju.</w:t>
      </w:r>
    </w:p>
    <w:p w14:paraId="527D3E21" w14:textId="120DA1ED" w:rsidR="00076900" w:rsidRPr="00076900" w:rsidRDefault="00076900" w:rsidP="00F74CAD">
      <w:pPr>
        <w:pStyle w:val="BodyText3"/>
        <w:ind w:firstLine="567"/>
      </w:pPr>
      <w:r>
        <w:t xml:space="preserve">A.Judins </w:t>
      </w:r>
      <w:r w:rsidRPr="005742F5">
        <w:rPr>
          <w:b w:val="0"/>
        </w:rPr>
        <w:t>uzskata, ka lēmums būtu jāpie</w:t>
      </w:r>
      <w:r w:rsidR="005742F5">
        <w:rPr>
          <w:b w:val="0"/>
        </w:rPr>
        <w:t>ņem tiesai;</w:t>
      </w:r>
      <w:r w:rsidRPr="005742F5">
        <w:rPr>
          <w:b w:val="0"/>
        </w:rPr>
        <w:t xml:space="preserve"> </w:t>
      </w:r>
      <w:r w:rsidR="00B40214">
        <w:rPr>
          <w:b w:val="0"/>
        </w:rPr>
        <w:t xml:space="preserve">jāpatur prātā, bet </w:t>
      </w:r>
      <w:r w:rsidRPr="005742F5">
        <w:rPr>
          <w:b w:val="0"/>
        </w:rPr>
        <w:t>likumprojektā nevajadzētu iekļaut nosacījumu par personas nekļūšanu par bezvalstnieku</w:t>
      </w:r>
      <w:r w:rsidR="005742F5" w:rsidRPr="005742F5">
        <w:rPr>
          <w:b w:val="0"/>
        </w:rPr>
        <w:t>.</w:t>
      </w:r>
    </w:p>
    <w:p w14:paraId="61073D14" w14:textId="3E4DA2EE" w:rsidR="00DA34EB" w:rsidRPr="00DA34EB" w:rsidRDefault="00DA34EB" w:rsidP="00F74CAD">
      <w:pPr>
        <w:pStyle w:val="BodyText3"/>
        <w:ind w:firstLine="567"/>
        <w:rPr>
          <w:b w:val="0"/>
        </w:rPr>
      </w:pPr>
      <w:r>
        <w:t xml:space="preserve">J.Rancāns </w:t>
      </w:r>
      <w:r>
        <w:rPr>
          <w:b w:val="0"/>
        </w:rPr>
        <w:t>pauž viedokli, ka nav nepieciešams sarežģīt procedūru – ir kara situācija.</w:t>
      </w:r>
    </w:p>
    <w:p w14:paraId="62787373" w14:textId="5308C5D5" w:rsidR="003F2342" w:rsidRPr="00365C42" w:rsidRDefault="003F2342" w:rsidP="003F2342">
      <w:pPr>
        <w:ind w:firstLine="567"/>
        <w:jc w:val="both"/>
        <w:rPr>
          <w:bCs/>
          <w:i/>
          <w:iCs/>
        </w:rPr>
      </w:pPr>
      <w:r>
        <w:rPr>
          <w:bCs/>
          <w:i/>
          <w:iCs/>
        </w:rPr>
        <w:t>Notiek sēdes dalībnieku diskusija par izskatāmo jautājumu</w:t>
      </w:r>
      <w:r w:rsidRPr="00365C42">
        <w:rPr>
          <w:bCs/>
          <w:i/>
          <w:iCs/>
        </w:rPr>
        <w:t>.</w:t>
      </w:r>
    </w:p>
    <w:p w14:paraId="139928FE" w14:textId="77777777" w:rsidR="003F2342" w:rsidRDefault="003F2342" w:rsidP="00F74CAD">
      <w:pPr>
        <w:pStyle w:val="BodyText3"/>
        <w:ind w:firstLine="567"/>
        <w:rPr>
          <w:b w:val="0"/>
        </w:rPr>
      </w:pPr>
    </w:p>
    <w:p w14:paraId="731DFB56" w14:textId="196D9963" w:rsidR="009F41FB" w:rsidRDefault="009F41FB" w:rsidP="009F41FB">
      <w:pPr>
        <w:ind w:firstLine="567"/>
        <w:jc w:val="both"/>
        <w:rPr>
          <w:rFonts w:eastAsiaTheme="minorHAnsi" w:cstheme="minorBidi"/>
          <w:bCs/>
          <w:szCs w:val="22"/>
        </w:rPr>
      </w:pPr>
      <w:r w:rsidRPr="00365C42">
        <w:rPr>
          <w:rFonts w:eastAsiaTheme="minorHAnsi" w:cstheme="minorBidi"/>
          <w:b/>
          <w:szCs w:val="22"/>
        </w:rPr>
        <w:t>J.Rancāns</w:t>
      </w:r>
      <w:r w:rsidRPr="00365C42">
        <w:rPr>
          <w:rFonts w:eastAsiaTheme="minorHAnsi" w:cstheme="minorBidi"/>
          <w:b/>
          <w:bCs/>
          <w:szCs w:val="22"/>
        </w:rPr>
        <w:t xml:space="preserve"> </w:t>
      </w:r>
      <w:r w:rsidRPr="00365C42">
        <w:rPr>
          <w:rFonts w:eastAsiaTheme="minorHAnsi" w:cstheme="minorBidi"/>
          <w:bCs/>
          <w:szCs w:val="22"/>
        </w:rPr>
        <w:t>pateicas sēdes dalībniekiem par diskusiju un</w:t>
      </w:r>
      <w:r>
        <w:rPr>
          <w:rFonts w:eastAsiaTheme="minorHAnsi" w:cstheme="minorBidi"/>
          <w:b/>
          <w:bCs/>
          <w:szCs w:val="22"/>
        </w:rPr>
        <w:t xml:space="preserve"> </w:t>
      </w:r>
      <w:r w:rsidRPr="00365C42">
        <w:rPr>
          <w:rFonts w:eastAsiaTheme="minorHAnsi" w:cstheme="minorBidi"/>
          <w:bCs/>
          <w:szCs w:val="22"/>
        </w:rPr>
        <w:t>aicina deputātus atbalstīt</w:t>
      </w:r>
      <w:r>
        <w:rPr>
          <w:rFonts w:eastAsiaTheme="minorHAnsi" w:cstheme="minorBidi"/>
          <w:bCs/>
          <w:szCs w:val="22"/>
        </w:rPr>
        <w:t xml:space="preserve"> konceptu, ka šo</w:t>
      </w:r>
      <w:r w:rsidR="00FC07A6">
        <w:rPr>
          <w:rFonts w:eastAsiaTheme="minorHAnsi" w:cstheme="minorBidi"/>
          <w:bCs/>
          <w:szCs w:val="22"/>
        </w:rPr>
        <w:t>s</w:t>
      </w:r>
      <w:r>
        <w:rPr>
          <w:rFonts w:eastAsiaTheme="minorHAnsi" w:cstheme="minorBidi"/>
          <w:bCs/>
          <w:szCs w:val="22"/>
        </w:rPr>
        <w:t xml:space="preserve"> TM priekšlikumu</w:t>
      </w:r>
      <w:r w:rsidR="00FC07A6">
        <w:rPr>
          <w:rFonts w:eastAsiaTheme="minorHAnsi" w:cstheme="minorBidi"/>
          <w:bCs/>
          <w:szCs w:val="22"/>
        </w:rPr>
        <w:t>s</w:t>
      </w:r>
      <w:r w:rsidR="006A3055">
        <w:rPr>
          <w:rFonts w:eastAsiaTheme="minorHAnsi" w:cstheme="minorBidi"/>
          <w:bCs/>
          <w:szCs w:val="22"/>
        </w:rPr>
        <w:t xml:space="preserve"> tādā redakcijā, kādā tie iesniegti,</w:t>
      </w:r>
      <w:r>
        <w:rPr>
          <w:rFonts w:eastAsiaTheme="minorHAnsi" w:cstheme="minorBidi"/>
          <w:bCs/>
          <w:szCs w:val="22"/>
        </w:rPr>
        <w:t xml:space="preserve"> virza kā komisijas</w:t>
      </w:r>
      <w:r w:rsidRPr="00365C42">
        <w:rPr>
          <w:rFonts w:eastAsiaTheme="minorHAnsi" w:cstheme="minorBidi"/>
          <w:bCs/>
          <w:szCs w:val="22"/>
        </w:rPr>
        <w:t xml:space="preserve"> likumprojektu</w:t>
      </w:r>
      <w:r w:rsidR="008B2261">
        <w:rPr>
          <w:rFonts w:eastAsiaTheme="minorHAnsi" w:cstheme="minorBidi"/>
          <w:bCs/>
          <w:szCs w:val="22"/>
        </w:rPr>
        <w:t>.</w:t>
      </w:r>
    </w:p>
    <w:p w14:paraId="0C672C4F" w14:textId="77777777" w:rsidR="00E706A1" w:rsidRPr="00365C42" w:rsidRDefault="00E706A1" w:rsidP="00E706A1">
      <w:pPr>
        <w:ind w:firstLine="567"/>
        <w:jc w:val="both"/>
        <w:rPr>
          <w:bCs/>
          <w:i/>
          <w:iCs/>
        </w:rPr>
      </w:pPr>
      <w:r w:rsidRPr="00365C42">
        <w:rPr>
          <w:bCs/>
          <w:i/>
          <w:iCs/>
        </w:rPr>
        <w:t>Notiek balsošana.</w:t>
      </w:r>
    </w:p>
    <w:p w14:paraId="6D1B9190" w14:textId="0560F82E" w:rsidR="00E706A1" w:rsidRPr="00365C42" w:rsidRDefault="00E706A1" w:rsidP="00E706A1">
      <w:pPr>
        <w:ind w:firstLine="567"/>
        <w:jc w:val="both"/>
        <w:rPr>
          <w:i/>
          <w:iCs/>
        </w:rPr>
      </w:pPr>
      <w:r>
        <w:rPr>
          <w:i/>
          <w:iCs/>
        </w:rPr>
        <w:t>Par – 3 (</w:t>
      </w:r>
      <w:r w:rsidR="003D2FB3">
        <w:rPr>
          <w:i/>
          <w:iCs/>
        </w:rPr>
        <w:t xml:space="preserve">J.Rancāns, E.Šnore, </w:t>
      </w:r>
      <w:proofErr w:type="spellStart"/>
      <w:r w:rsidR="003D2FB3">
        <w:rPr>
          <w:i/>
          <w:iCs/>
        </w:rPr>
        <w:t>A.Bašķis</w:t>
      </w:r>
      <w:proofErr w:type="spellEnd"/>
      <w:r w:rsidR="003D2FB3">
        <w:rPr>
          <w:i/>
          <w:iCs/>
        </w:rPr>
        <w:t>); pret - 2 (</w:t>
      </w:r>
      <w:proofErr w:type="spellStart"/>
      <w:r>
        <w:rPr>
          <w:i/>
          <w:iCs/>
        </w:rPr>
        <w:t>M.Možvillo</w:t>
      </w:r>
      <w:proofErr w:type="spellEnd"/>
      <w:r>
        <w:rPr>
          <w:i/>
          <w:iCs/>
        </w:rPr>
        <w:t xml:space="preserve">, </w:t>
      </w:r>
      <w:r w:rsidRPr="00365C42">
        <w:rPr>
          <w:i/>
          <w:iCs/>
        </w:rPr>
        <w:t>M.Št</w:t>
      </w:r>
      <w:r w:rsidR="003D2FB3">
        <w:rPr>
          <w:i/>
          <w:iCs/>
        </w:rPr>
        <w:t xml:space="preserve">eins); </w:t>
      </w:r>
      <w:r w:rsidRPr="00365C42">
        <w:rPr>
          <w:i/>
          <w:iCs/>
        </w:rPr>
        <w:t>att</w:t>
      </w:r>
      <w:r w:rsidR="003D2FB3">
        <w:rPr>
          <w:i/>
          <w:iCs/>
        </w:rPr>
        <w:t xml:space="preserve">uras – 5 (R.Bergmanis, I.Klementjevs, A.Latkovskis, Z.Tretjaka, </w:t>
      </w:r>
      <w:proofErr w:type="spellStart"/>
      <w:r w:rsidR="003D2FB3">
        <w:rPr>
          <w:i/>
          <w:iCs/>
        </w:rPr>
        <w:t>A.Zakatistovs</w:t>
      </w:r>
      <w:proofErr w:type="spellEnd"/>
      <w:r w:rsidR="003D2FB3">
        <w:rPr>
          <w:i/>
          <w:iCs/>
        </w:rPr>
        <w:t>)</w:t>
      </w:r>
      <w:r w:rsidRPr="00365C42">
        <w:rPr>
          <w:i/>
          <w:iCs/>
        </w:rPr>
        <w:t>.</w:t>
      </w:r>
    </w:p>
    <w:p w14:paraId="55AC2A5C" w14:textId="789FE273" w:rsidR="00E706A1" w:rsidRDefault="00E706A1" w:rsidP="00E706A1">
      <w:pPr>
        <w:ind w:firstLine="567"/>
        <w:jc w:val="both"/>
        <w:rPr>
          <w:i/>
        </w:rPr>
      </w:pPr>
      <w:r w:rsidRPr="00365C42">
        <w:rPr>
          <w:i/>
        </w:rPr>
        <w:t>Deputāti</w:t>
      </w:r>
      <w:r w:rsidRPr="00365C42">
        <w:rPr>
          <w:b/>
          <w:i/>
        </w:rPr>
        <w:t xml:space="preserve"> </w:t>
      </w:r>
      <w:r w:rsidR="003D2FB3">
        <w:rPr>
          <w:b/>
          <w:i/>
        </w:rPr>
        <w:t xml:space="preserve">konceptuāli </w:t>
      </w:r>
      <w:r w:rsidR="00526B9F">
        <w:rPr>
          <w:b/>
          <w:i/>
        </w:rPr>
        <w:t>ne</w:t>
      </w:r>
      <w:r w:rsidRPr="00365C42">
        <w:rPr>
          <w:b/>
          <w:i/>
        </w:rPr>
        <w:t>atbalsta</w:t>
      </w:r>
      <w:r w:rsidRPr="00365C42">
        <w:rPr>
          <w:i/>
        </w:rPr>
        <w:t xml:space="preserve"> </w:t>
      </w:r>
      <w:r>
        <w:rPr>
          <w:i/>
        </w:rPr>
        <w:t>T</w:t>
      </w:r>
      <w:r w:rsidRPr="00211571">
        <w:rPr>
          <w:i/>
        </w:rPr>
        <w:t>M priek</w:t>
      </w:r>
      <w:r>
        <w:rPr>
          <w:i/>
        </w:rPr>
        <w:t>šlikumu</w:t>
      </w:r>
      <w:r w:rsidR="003D2FB3">
        <w:rPr>
          <w:i/>
        </w:rPr>
        <w:t>s</w:t>
      </w:r>
      <w:r w:rsidRPr="00211571">
        <w:rPr>
          <w:i/>
        </w:rPr>
        <w:t xml:space="preserve"> kā </w:t>
      </w:r>
      <w:r w:rsidRPr="00726117">
        <w:rPr>
          <w:b/>
          <w:i/>
        </w:rPr>
        <w:t xml:space="preserve">komisijas </w:t>
      </w:r>
      <w:r>
        <w:rPr>
          <w:b/>
          <w:i/>
        </w:rPr>
        <w:t>likumprojektu</w:t>
      </w:r>
      <w:r w:rsidRPr="003D2FB3">
        <w:rPr>
          <w:i/>
        </w:rPr>
        <w:t>.</w:t>
      </w:r>
    </w:p>
    <w:p w14:paraId="28BF4340" w14:textId="222A69CC" w:rsidR="004009BB" w:rsidRDefault="004009BB" w:rsidP="00E706A1">
      <w:pPr>
        <w:ind w:firstLine="567"/>
        <w:jc w:val="both"/>
        <w:rPr>
          <w:i/>
        </w:rPr>
      </w:pPr>
    </w:p>
    <w:p w14:paraId="502972AD" w14:textId="4E2FEA6D" w:rsidR="004009BB" w:rsidRDefault="004009BB" w:rsidP="00E706A1">
      <w:pPr>
        <w:ind w:firstLine="567"/>
        <w:jc w:val="both"/>
        <w:rPr>
          <w:i/>
        </w:rPr>
      </w:pPr>
    </w:p>
    <w:p w14:paraId="58235FE1" w14:textId="77777777" w:rsidR="004009BB" w:rsidRPr="004009BB" w:rsidRDefault="004009BB" w:rsidP="004009BB">
      <w:pPr>
        <w:widowControl w:val="0"/>
        <w:tabs>
          <w:tab w:val="left" w:pos="426"/>
        </w:tabs>
        <w:ind w:firstLine="567"/>
        <w:jc w:val="both"/>
        <w:rPr>
          <w:b/>
        </w:rPr>
      </w:pPr>
      <w:r w:rsidRPr="004009BB">
        <w:rPr>
          <w:b/>
        </w:rPr>
        <w:t xml:space="preserve">LĒMUMS: </w:t>
      </w:r>
    </w:p>
    <w:p w14:paraId="602223DC" w14:textId="3DC17CD0" w:rsidR="004009BB" w:rsidRPr="004009BB" w:rsidRDefault="004009BB" w:rsidP="004009BB">
      <w:pPr>
        <w:widowControl w:val="0"/>
        <w:tabs>
          <w:tab w:val="left" w:pos="426"/>
        </w:tabs>
        <w:ind w:firstLine="567"/>
        <w:jc w:val="both"/>
      </w:pPr>
      <w:r w:rsidRPr="004009BB">
        <w:rPr>
          <w:b/>
        </w:rPr>
        <w:t xml:space="preserve">- </w:t>
      </w:r>
      <w:r w:rsidRPr="004009BB">
        <w:t>konceptuāli</w:t>
      </w:r>
      <w:r w:rsidRPr="004009BB">
        <w:rPr>
          <w:b/>
        </w:rPr>
        <w:t xml:space="preserve"> </w:t>
      </w:r>
      <w:r>
        <w:t>ne</w:t>
      </w:r>
      <w:r w:rsidRPr="004009BB">
        <w:t xml:space="preserve">atbalstīt </w:t>
      </w:r>
      <w:r w:rsidRPr="004009BB">
        <w:rPr>
          <w:rFonts w:eastAsiaTheme="minorHAnsi" w:cstheme="minorBidi"/>
          <w:bCs/>
          <w:szCs w:val="22"/>
        </w:rPr>
        <w:t>TM priekšlikumu</w:t>
      </w:r>
      <w:r>
        <w:rPr>
          <w:rFonts w:eastAsiaTheme="minorHAnsi" w:cstheme="minorBidi"/>
          <w:bCs/>
          <w:szCs w:val="22"/>
        </w:rPr>
        <w:t>s</w:t>
      </w:r>
      <w:r w:rsidRPr="004009BB">
        <w:rPr>
          <w:rFonts w:eastAsiaTheme="minorHAnsi" w:cstheme="minorBidi"/>
          <w:bCs/>
          <w:szCs w:val="22"/>
        </w:rPr>
        <w:t xml:space="preserve"> kā komisijas</w:t>
      </w:r>
      <w:r>
        <w:t xml:space="preserve"> likumprojektu</w:t>
      </w:r>
      <w:r w:rsidRPr="004009BB">
        <w:t>;</w:t>
      </w:r>
    </w:p>
    <w:p w14:paraId="1F41363C" w14:textId="7A2C8481" w:rsidR="004009BB" w:rsidRPr="008C3B5D" w:rsidRDefault="004009BB" w:rsidP="008C3B5D">
      <w:pPr>
        <w:widowControl w:val="0"/>
        <w:tabs>
          <w:tab w:val="left" w:pos="426"/>
        </w:tabs>
        <w:ind w:firstLine="567"/>
        <w:jc w:val="both"/>
      </w:pPr>
      <w:r>
        <w:t>- sagaidīt Ārlietu ministrijas preciz</w:t>
      </w:r>
      <w:r w:rsidR="008C3B5D">
        <w:t xml:space="preserve">ēto redakciju un </w:t>
      </w:r>
      <w:r>
        <w:t xml:space="preserve">skatīt šo jautājumu komisijas </w:t>
      </w:r>
      <w:r w:rsidR="008C3B5D">
        <w:t xml:space="preserve">2022. gada 6. aprīļa </w:t>
      </w:r>
      <w:r>
        <w:t>sēdē, lemjot par likumprojekta tālāko virzību</w:t>
      </w:r>
      <w:r w:rsidR="008C3B5D">
        <w:t>.</w:t>
      </w:r>
    </w:p>
    <w:p w14:paraId="1CA2178D" w14:textId="77777777" w:rsidR="00E706A1" w:rsidRDefault="00E706A1" w:rsidP="009F41FB">
      <w:pPr>
        <w:ind w:firstLine="567"/>
        <w:jc w:val="both"/>
        <w:rPr>
          <w:rFonts w:eastAsiaTheme="minorHAnsi" w:cstheme="minorBidi"/>
          <w:bCs/>
          <w:szCs w:val="22"/>
        </w:rPr>
      </w:pPr>
    </w:p>
    <w:p w14:paraId="603FF944" w14:textId="77777777" w:rsidR="009F41FB" w:rsidRDefault="009F41FB" w:rsidP="009F41FB">
      <w:pPr>
        <w:ind w:firstLine="567"/>
        <w:jc w:val="both"/>
        <w:rPr>
          <w:rFonts w:eastAsiaTheme="minorHAnsi" w:cstheme="minorBidi"/>
          <w:bCs/>
          <w:szCs w:val="22"/>
        </w:rPr>
      </w:pPr>
    </w:p>
    <w:p w14:paraId="098C02C0" w14:textId="77777777" w:rsidR="004009BB" w:rsidRPr="00726117" w:rsidRDefault="004009BB" w:rsidP="00C4588D">
      <w:pPr>
        <w:widowControl w:val="0"/>
        <w:tabs>
          <w:tab w:val="left" w:pos="426"/>
        </w:tabs>
        <w:ind w:firstLine="567"/>
        <w:jc w:val="both"/>
      </w:pPr>
    </w:p>
    <w:p w14:paraId="7EDE87AD" w14:textId="77777777" w:rsidR="00C4588D" w:rsidRPr="0047685F" w:rsidRDefault="00C4588D" w:rsidP="00C4588D">
      <w:pPr>
        <w:widowControl w:val="0"/>
        <w:tabs>
          <w:tab w:val="left" w:pos="426"/>
        </w:tabs>
        <w:ind w:firstLine="567"/>
        <w:jc w:val="both"/>
      </w:pPr>
    </w:p>
    <w:p w14:paraId="0DDC7461" w14:textId="77777777" w:rsidR="002767F3" w:rsidRDefault="00453906" w:rsidP="00453906">
      <w:pPr>
        <w:pStyle w:val="ListParagraph"/>
        <w:tabs>
          <w:tab w:val="left" w:pos="567"/>
        </w:tabs>
        <w:ind w:left="0"/>
        <w:jc w:val="both"/>
        <w:rPr>
          <w:b/>
        </w:rPr>
      </w:pPr>
      <w:r>
        <w:rPr>
          <w:b/>
        </w:rPr>
        <w:tab/>
      </w:r>
    </w:p>
    <w:p w14:paraId="67E39A19" w14:textId="31B47A93" w:rsidR="005E546F" w:rsidRDefault="002767F3" w:rsidP="00453906">
      <w:pPr>
        <w:pStyle w:val="ListParagraph"/>
        <w:tabs>
          <w:tab w:val="left" w:pos="567"/>
        </w:tabs>
        <w:ind w:left="0"/>
        <w:jc w:val="both"/>
        <w:rPr>
          <w:b/>
        </w:rPr>
      </w:pPr>
      <w:r>
        <w:rPr>
          <w:b/>
        </w:rPr>
        <w:lastRenderedPageBreak/>
        <w:tab/>
      </w:r>
      <w:r w:rsidR="005E546F">
        <w:rPr>
          <w:b/>
        </w:rPr>
        <w:t xml:space="preserve">2. </w:t>
      </w:r>
      <w:r w:rsidR="005E546F" w:rsidRPr="0091347B">
        <w:rPr>
          <w:b/>
        </w:rPr>
        <w:t xml:space="preserve">Grozījumi </w:t>
      </w:r>
      <w:r w:rsidR="005E546F">
        <w:rPr>
          <w:b/>
        </w:rPr>
        <w:t>Imigrācijas likumā</w:t>
      </w:r>
      <w:r w:rsidR="005E546F" w:rsidRPr="0091347B">
        <w:rPr>
          <w:b/>
        </w:rPr>
        <w:t xml:space="preserve"> (</w:t>
      </w:r>
      <w:r w:rsidR="005E546F">
        <w:rPr>
          <w:b/>
        </w:rPr>
        <w:t>1440</w:t>
      </w:r>
      <w:r w:rsidR="005E546F" w:rsidRPr="0091347B">
        <w:rPr>
          <w:b/>
        </w:rPr>
        <w:t>/Lp13) 2. lasījums, steidzams.</w:t>
      </w:r>
    </w:p>
    <w:p w14:paraId="5B7BC56B" w14:textId="77777777" w:rsidR="005E546F" w:rsidRDefault="005E546F" w:rsidP="005E546F">
      <w:pPr>
        <w:pStyle w:val="ListParagraph"/>
        <w:tabs>
          <w:tab w:val="left" w:pos="1418"/>
        </w:tabs>
        <w:ind w:left="0"/>
        <w:jc w:val="both"/>
        <w:rPr>
          <w:b/>
        </w:rPr>
      </w:pPr>
    </w:p>
    <w:p w14:paraId="55F65BF4" w14:textId="5629673C" w:rsidR="00B70C46" w:rsidRDefault="00B70C46" w:rsidP="00B70C46">
      <w:pPr>
        <w:pStyle w:val="BodyText3"/>
        <w:ind w:firstLine="567"/>
        <w:rPr>
          <w:b w:val="0"/>
        </w:rPr>
      </w:pPr>
      <w:r w:rsidRPr="0091347B">
        <w:t xml:space="preserve">J.Rancāns </w:t>
      </w:r>
      <w:r>
        <w:rPr>
          <w:b w:val="0"/>
        </w:rPr>
        <w:t>informē</w:t>
      </w:r>
      <w:r w:rsidRPr="0091347B">
        <w:rPr>
          <w:b w:val="0"/>
        </w:rPr>
        <w:t xml:space="preserve">, </w:t>
      </w:r>
      <w:r>
        <w:rPr>
          <w:b w:val="0"/>
        </w:rPr>
        <w:t>ka minētais likumprojekts i</w:t>
      </w:r>
      <w:r w:rsidRPr="0091347B">
        <w:rPr>
          <w:b w:val="0"/>
        </w:rPr>
        <w:t>zskatāms steidzamības kārt</w:t>
      </w:r>
      <w:r w:rsidR="00BE312E">
        <w:rPr>
          <w:b w:val="0"/>
        </w:rPr>
        <w:t>īb</w:t>
      </w:r>
      <w:r w:rsidRPr="0091347B">
        <w:rPr>
          <w:b w:val="0"/>
        </w:rPr>
        <w:t xml:space="preserve">ā. </w:t>
      </w:r>
      <w:r>
        <w:rPr>
          <w:b w:val="0"/>
        </w:rPr>
        <w:t>Paziņo</w:t>
      </w:r>
      <w:r w:rsidRPr="0091347B">
        <w:rPr>
          <w:b w:val="0"/>
        </w:rPr>
        <w:t>, ka par izska</w:t>
      </w:r>
      <w:r>
        <w:rPr>
          <w:b w:val="0"/>
        </w:rPr>
        <w:t>tāmo likumprojektu ir saņemti 28 priekšlikumi, un a</w:t>
      </w:r>
      <w:r w:rsidRPr="0091347B">
        <w:rPr>
          <w:b w:val="0"/>
        </w:rPr>
        <w:t>icina sākt to izskatīšanu</w:t>
      </w:r>
      <w:r>
        <w:rPr>
          <w:b w:val="0"/>
        </w:rPr>
        <w:t xml:space="preserve"> numuru secībā</w:t>
      </w:r>
      <w:r w:rsidRPr="0091347B">
        <w:rPr>
          <w:b w:val="0"/>
        </w:rPr>
        <w:t>.</w:t>
      </w:r>
      <w:r>
        <w:rPr>
          <w:b w:val="0"/>
        </w:rPr>
        <w:t xml:space="preserve"> </w:t>
      </w:r>
    </w:p>
    <w:p w14:paraId="67327A87" w14:textId="77777777" w:rsidR="00B70C46" w:rsidRDefault="00B70C46" w:rsidP="00B70C46">
      <w:pPr>
        <w:pStyle w:val="BodyText3"/>
        <w:ind w:firstLine="567"/>
        <w:rPr>
          <w:b w:val="0"/>
        </w:rPr>
      </w:pPr>
    </w:p>
    <w:p w14:paraId="4434A3C9" w14:textId="4C21BCC9" w:rsidR="007F5577" w:rsidRDefault="007F5577" w:rsidP="007F5577">
      <w:pPr>
        <w:widowControl w:val="0"/>
        <w:ind w:firstLine="567"/>
        <w:jc w:val="both"/>
      </w:pPr>
      <w:r>
        <w:rPr>
          <w:b/>
        </w:rPr>
        <w:t>Nr.1</w:t>
      </w:r>
      <w:r>
        <w:t xml:space="preserve"> – </w:t>
      </w:r>
      <w:r w:rsidR="007075B3">
        <w:t>Saeimas Juridiskā biroja</w:t>
      </w:r>
      <w:r w:rsidR="007075B3" w:rsidRPr="007075B3">
        <w:t xml:space="preserve"> </w:t>
      </w:r>
      <w:r w:rsidRPr="00C71B4C">
        <w:t>priekšlikums</w:t>
      </w:r>
      <w:r w:rsidRPr="00510B27">
        <w:t xml:space="preserve"> –</w:t>
      </w:r>
      <w:r>
        <w:t xml:space="preserve"> </w:t>
      </w:r>
      <w:r w:rsidR="007075B3" w:rsidRPr="007075B3">
        <w:rPr>
          <w:bCs/>
          <w:color w:val="000000"/>
          <w:lang w:eastAsia="lv-LV"/>
        </w:rPr>
        <w:t xml:space="preserve">Izteikt likumprojekta 1. pantu </w:t>
      </w:r>
      <w:r>
        <w:t>ieteiktā redakcijā.</w:t>
      </w:r>
    </w:p>
    <w:p w14:paraId="3A026D1E" w14:textId="29D33BFA" w:rsidR="0089557C" w:rsidRDefault="008F111C" w:rsidP="007F5577">
      <w:pPr>
        <w:widowControl w:val="0"/>
        <w:ind w:firstLine="567"/>
        <w:jc w:val="both"/>
      </w:pPr>
      <w:r>
        <w:rPr>
          <w:b/>
        </w:rPr>
        <w:t>D.Meister</w:t>
      </w:r>
      <w:r w:rsidR="0089557C">
        <w:rPr>
          <w:b/>
        </w:rPr>
        <w:t xml:space="preserve">e </w:t>
      </w:r>
      <w:r w:rsidR="0089557C">
        <w:t xml:space="preserve">informē, ka </w:t>
      </w:r>
      <w:r w:rsidR="00EE720B">
        <w:t xml:space="preserve">šis </w:t>
      </w:r>
      <w:r>
        <w:t>ir tehnisks precizēj</w:t>
      </w:r>
      <w:r w:rsidR="00EE720B">
        <w:t>ums</w:t>
      </w:r>
      <w:r w:rsidR="00C95C5B">
        <w:t>, ierosina skatīt kopā ar 1. priekšlikumu un 3. priekšlikumu</w:t>
      </w:r>
      <w:r w:rsidR="00EE720B">
        <w:t>.</w:t>
      </w:r>
    </w:p>
    <w:p w14:paraId="1B77CFF8" w14:textId="6010A12C" w:rsidR="00EE720B" w:rsidRDefault="009F010B" w:rsidP="007F5577">
      <w:pPr>
        <w:widowControl w:val="0"/>
        <w:ind w:firstLine="567"/>
        <w:jc w:val="both"/>
      </w:pPr>
      <w:r>
        <w:rPr>
          <w:b/>
        </w:rPr>
        <w:t>V.Vītoliņam</w:t>
      </w:r>
      <w:r w:rsidR="00EE720B">
        <w:rPr>
          <w:b/>
        </w:rPr>
        <w:t xml:space="preserve"> </w:t>
      </w:r>
      <w:r>
        <w:t>nav iebildumu</w:t>
      </w:r>
      <w:r w:rsidR="00EE720B">
        <w:t>.</w:t>
      </w:r>
    </w:p>
    <w:p w14:paraId="7A752631" w14:textId="36506AB7" w:rsidR="004A5AB0" w:rsidRDefault="004A5AB0" w:rsidP="004A5AB0">
      <w:pPr>
        <w:widowControl w:val="0"/>
        <w:ind w:firstLine="567"/>
        <w:jc w:val="both"/>
      </w:pPr>
      <w:r w:rsidRPr="00FE69B0">
        <w:rPr>
          <w:b/>
        </w:rPr>
        <w:t>J.Rancāns</w:t>
      </w:r>
      <w:r>
        <w:t xml:space="preserve"> aicina deputātus </w:t>
      </w:r>
      <w:r w:rsidR="00BE28B0">
        <w:t xml:space="preserve">daļēji </w:t>
      </w:r>
      <w:r>
        <w:t>atbalstīt šo priekšlikumu</w:t>
      </w:r>
      <w:r w:rsidR="00EA557B">
        <w:t>, iekļaujot komisijas priekšlikumā</w:t>
      </w:r>
      <w:r w:rsidR="00346671">
        <w:t xml:space="preserve"> JB piedāvātajā redakcijā</w:t>
      </w:r>
      <w:r>
        <w:t>.</w:t>
      </w:r>
    </w:p>
    <w:p w14:paraId="49BDE88A" w14:textId="77777777" w:rsidR="00816B22" w:rsidRPr="00692C28" w:rsidRDefault="00816B22" w:rsidP="00816B22">
      <w:pPr>
        <w:widowControl w:val="0"/>
        <w:ind w:firstLine="567"/>
        <w:jc w:val="both"/>
        <w:rPr>
          <w:i/>
          <w:iCs/>
        </w:rPr>
      </w:pPr>
      <w:r>
        <w:rPr>
          <w:i/>
          <w:iCs/>
        </w:rPr>
        <w:t>Deputātiem nav iebildumu</w:t>
      </w:r>
      <w:r w:rsidRPr="00692C28">
        <w:rPr>
          <w:i/>
          <w:iCs/>
        </w:rPr>
        <w:t>.</w:t>
      </w:r>
    </w:p>
    <w:p w14:paraId="7B47307D" w14:textId="5D2988E5" w:rsidR="004A5AB0" w:rsidRDefault="004A5AB0" w:rsidP="004A5AB0">
      <w:pPr>
        <w:widowControl w:val="0"/>
        <w:ind w:firstLine="567"/>
        <w:jc w:val="both"/>
        <w:rPr>
          <w:i/>
        </w:rPr>
      </w:pPr>
      <w:r>
        <w:rPr>
          <w:i/>
        </w:rPr>
        <w:t>Priekšlikums</w:t>
      </w:r>
      <w:r w:rsidRPr="00E10118">
        <w:rPr>
          <w:i/>
        </w:rPr>
        <w:t xml:space="preserve"> </w:t>
      </w:r>
      <w:r w:rsidRPr="00E10118">
        <w:rPr>
          <w:b/>
          <w:i/>
        </w:rPr>
        <w:t>Nr.</w:t>
      </w:r>
      <w:r>
        <w:rPr>
          <w:b/>
          <w:i/>
        </w:rPr>
        <w:t>1</w:t>
      </w:r>
      <w:r>
        <w:rPr>
          <w:i/>
        </w:rPr>
        <w:t xml:space="preserve"> komisijā</w:t>
      </w:r>
      <w:r w:rsidRPr="00E10118">
        <w:rPr>
          <w:i/>
        </w:rPr>
        <w:t xml:space="preserve"> </w:t>
      </w:r>
      <w:r w:rsidR="00EA557B" w:rsidRPr="00EA557B">
        <w:rPr>
          <w:b/>
          <w:i/>
        </w:rPr>
        <w:t>daļēji</w:t>
      </w:r>
      <w:r w:rsidR="00EA557B">
        <w:rPr>
          <w:i/>
        </w:rPr>
        <w:t xml:space="preserve"> </w:t>
      </w:r>
      <w:r>
        <w:rPr>
          <w:b/>
          <w:i/>
        </w:rPr>
        <w:t>atbalstīts</w:t>
      </w:r>
      <w:r w:rsidR="00EA557B">
        <w:rPr>
          <w:b/>
          <w:i/>
        </w:rPr>
        <w:t>, iekļaujot komisijas priekšlikumā</w:t>
      </w:r>
      <w:r w:rsidRPr="00E10118">
        <w:rPr>
          <w:i/>
        </w:rPr>
        <w:t>.</w:t>
      </w:r>
    </w:p>
    <w:p w14:paraId="34E99AD5" w14:textId="77777777" w:rsidR="001A59E4" w:rsidRDefault="001A59E4" w:rsidP="004A5AB0">
      <w:pPr>
        <w:widowControl w:val="0"/>
        <w:ind w:firstLine="567"/>
        <w:jc w:val="both"/>
        <w:rPr>
          <w:i/>
        </w:rPr>
      </w:pPr>
    </w:p>
    <w:p w14:paraId="05BC68CA" w14:textId="35C627CA" w:rsidR="001A59E4" w:rsidRDefault="001A59E4" w:rsidP="001A59E4">
      <w:pPr>
        <w:widowControl w:val="0"/>
        <w:ind w:firstLine="567"/>
        <w:jc w:val="both"/>
      </w:pPr>
      <w:r>
        <w:rPr>
          <w:b/>
        </w:rPr>
        <w:t>Nr.2</w:t>
      </w:r>
      <w:r>
        <w:t xml:space="preserve"> – </w:t>
      </w:r>
      <w:r w:rsidRPr="001A59E4">
        <w:t>Iekšlietu ministre</w:t>
      </w:r>
      <w:r>
        <w:t>s</w:t>
      </w:r>
      <w:r w:rsidRPr="001A59E4">
        <w:t xml:space="preserve"> M.Golubeva</w:t>
      </w:r>
      <w:r>
        <w:t>s</w:t>
      </w:r>
      <w:r w:rsidRPr="001A59E4">
        <w:t xml:space="preserve"> </w:t>
      </w:r>
      <w:r w:rsidRPr="00C71B4C">
        <w:t>priekšlikums</w:t>
      </w:r>
      <w:r w:rsidRPr="00510B27">
        <w:t xml:space="preserve"> –</w:t>
      </w:r>
      <w:r>
        <w:t xml:space="preserve"> </w:t>
      </w:r>
      <w:r w:rsidRPr="007075B3">
        <w:rPr>
          <w:bCs/>
          <w:color w:val="000000"/>
          <w:lang w:eastAsia="lv-LV"/>
        </w:rPr>
        <w:t xml:space="preserve">Izteikt likumprojekta 1. pantu </w:t>
      </w:r>
      <w:r>
        <w:t>ieteiktā redakcijā.</w:t>
      </w:r>
    </w:p>
    <w:p w14:paraId="280CC26F" w14:textId="1074CA54" w:rsidR="001A59E4" w:rsidRDefault="00021EA6" w:rsidP="001A59E4">
      <w:pPr>
        <w:widowControl w:val="0"/>
        <w:ind w:firstLine="567"/>
        <w:jc w:val="both"/>
      </w:pPr>
      <w:r>
        <w:rPr>
          <w:b/>
        </w:rPr>
        <w:t>D.Meister</w:t>
      </w:r>
      <w:r w:rsidR="001A59E4">
        <w:rPr>
          <w:b/>
        </w:rPr>
        <w:t xml:space="preserve">e </w:t>
      </w:r>
      <w:r w:rsidR="00FD1809">
        <w:t>koment</w:t>
      </w:r>
      <w:r w:rsidR="001A59E4">
        <w:t xml:space="preserve">ē, ka šis ir </w:t>
      </w:r>
      <w:r w:rsidR="002D74A8">
        <w:t>saistīts arī ar 1. priekšlikumu un 3. priekšlikumu</w:t>
      </w:r>
      <w:r w:rsidR="001A59E4">
        <w:t>.</w:t>
      </w:r>
    </w:p>
    <w:p w14:paraId="0C8BE6E2" w14:textId="63D70154" w:rsidR="001A59E4" w:rsidRDefault="00021EA6" w:rsidP="001A59E4">
      <w:pPr>
        <w:widowControl w:val="0"/>
        <w:ind w:firstLine="567"/>
        <w:jc w:val="both"/>
      </w:pPr>
      <w:r>
        <w:rPr>
          <w:b/>
        </w:rPr>
        <w:t>V.Vītoli</w:t>
      </w:r>
      <w:r w:rsidR="00B35A20">
        <w:rPr>
          <w:b/>
        </w:rPr>
        <w:t xml:space="preserve">ņš </w:t>
      </w:r>
      <w:r w:rsidR="00B35A20">
        <w:t>skaidro</w:t>
      </w:r>
      <w:r w:rsidR="00001B0F">
        <w:t>,</w:t>
      </w:r>
      <w:r w:rsidR="00B35A20">
        <w:t xml:space="preserve"> ka</w:t>
      </w:r>
      <w:r w:rsidR="00AD34CD">
        <w:t>,</w:t>
      </w:r>
      <w:r w:rsidR="00B35A20">
        <w:t xml:space="preserve"> atbalstot iepriekšējo priekšlikumu, būtu atrisināts arī šis,</w:t>
      </w:r>
      <w:r w:rsidR="00001B0F">
        <w:t xml:space="preserve"> jo pēc būtības šis priekšlikums ietverts 1. priekšlikumā</w:t>
      </w:r>
      <w:r w:rsidR="001A59E4">
        <w:t>.</w:t>
      </w:r>
    </w:p>
    <w:p w14:paraId="647879FC" w14:textId="089D6EE4" w:rsidR="000D0CB1" w:rsidRDefault="001A59E4" w:rsidP="000D0CB1">
      <w:pPr>
        <w:widowControl w:val="0"/>
        <w:ind w:firstLine="567"/>
        <w:jc w:val="both"/>
      </w:pPr>
      <w:r w:rsidRPr="00FE69B0">
        <w:rPr>
          <w:b/>
        </w:rPr>
        <w:t>J.Rancāns</w:t>
      </w:r>
      <w:r>
        <w:t xml:space="preserve"> aicina deputātus </w:t>
      </w:r>
      <w:r w:rsidR="000D0CB1">
        <w:t>daļēji atbalstīt šo priekšlikumu, iekļaujot komisijas priekšlikumā</w:t>
      </w:r>
      <w:r w:rsidR="00346671" w:rsidRPr="00346671">
        <w:t xml:space="preserve"> </w:t>
      </w:r>
      <w:r w:rsidR="00346671">
        <w:t>JB piedāvātajā redakcijā</w:t>
      </w:r>
      <w:r w:rsidR="000D0CB1">
        <w:t>.</w:t>
      </w:r>
    </w:p>
    <w:p w14:paraId="7B0ACADC" w14:textId="5FC00479" w:rsidR="001A59E4" w:rsidRPr="00692C28" w:rsidRDefault="001A59E4" w:rsidP="001A59E4">
      <w:pPr>
        <w:widowControl w:val="0"/>
        <w:ind w:firstLine="567"/>
        <w:jc w:val="both"/>
        <w:rPr>
          <w:i/>
          <w:iCs/>
        </w:rPr>
      </w:pPr>
      <w:r>
        <w:rPr>
          <w:i/>
          <w:iCs/>
        </w:rPr>
        <w:t>Deputātiem nav iebildumu</w:t>
      </w:r>
      <w:r w:rsidRPr="00692C28">
        <w:rPr>
          <w:i/>
          <w:iCs/>
        </w:rPr>
        <w:t>.</w:t>
      </w:r>
    </w:p>
    <w:p w14:paraId="6815630A" w14:textId="147AA4EB" w:rsidR="001A59E4" w:rsidRDefault="001A59E4" w:rsidP="001A59E4">
      <w:pPr>
        <w:widowControl w:val="0"/>
        <w:ind w:firstLine="567"/>
        <w:jc w:val="both"/>
        <w:rPr>
          <w:i/>
        </w:rPr>
      </w:pPr>
      <w:r>
        <w:rPr>
          <w:i/>
        </w:rPr>
        <w:t>Priekšlikums</w:t>
      </w:r>
      <w:r w:rsidRPr="00E10118">
        <w:rPr>
          <w:i/>
        </w:rPr>
        <w:t xml:space="preserve"> </w:t>
      </w:r>
      <w:r w:rsidRPr="00E10118">
        <w:rPr>
          <w:b/>
          <w:i/>
        </w:rPr>
        <w:t>Nr.</w:t>
      </w:r>
      <w:r w:rsidR="00A52D33">
        <w:rPr>
          <w:b/>
          <w:i/>
        </w:rPr>
        <w:t>2</w:t>
      </w:r>
      <w:r>
        <w:rPr>
          <w:i/>
        </w:rPr>
        <w:t xml:space="preserve"> komisijā</w:t>
      </w:r>
      <w:r w:rsidRPr="00E10118">
        <w:rPr>
          <w:i/>
        </w:rPr>
        <w:t xml:space="preserve"> </w:t>
      </w:r>
      <w:r w:rsidR="000D0CB1" w:rsidRPr="00EA557B">
        <w:rPr>
          <w:b/>
          <w:i/>
        </w:rPr>
        <w:t>daļēji</w:t>
      </w:r>
      <w:r w:rsidR="000D0CB1">
        <w:rPr>
          <w:i/>
        </w:rPr>
        <w:t xml:space="preserve"> </w:t>
      </w:r>
      <w:r w:rsidR="000D0CB1">
        <w:rPr>
          <w:b/>
          <w:i/>
        </w:rPr>
        <w:t>atbalstīts, iekļaujot komisijas priekšlikumā</w:t>
      </w:r>
      <w:r w:rsidR="000D0CB1" w:rsidRPr="00E10118">
        <w:rPr>
          <w:i/>
        </w:rPr>
        <w:t>.</w:t>
      </w:r>
    </w:p>
    <w:p w14:paraId="1CEB5F66" w14:textId="77777777" w:rsidR="00F74293" w:rsidRDefault="00F74293" w:rsidP="001A59E4">
      <w:pPr>
        <w:widowControl w:val="0"/>
        <w:ind w:firstLine="567"/>
        <w:jc w:val="both"/>
        <w:rPr>
          <w:i/>
        </w:rPr>
      </w:pPr>
    </w:p>
    <w:p w14:paraId="77F1C713" w14:textId="4CAE33D7" w:rsidR="00F74293" w:rsidRDefault="00F74293" w:rsidP="00F74293">
      <w:pPr>
        <w:widowControl w:val="0"/>
        <w:ind w:firstLine="567"/>
        <w:jc w:val="both"/>
      </w:pPr>
      <w:r>
        <w:rPr>
          <w:b/>
        </w:rPr>
        <w:t>Nr.</w:t>
      </w:r>
      <w:r w:rsidR="00A52D33">
        <w:rPr>
          <w:b/>
        </w:rPr>
        <w:t>3</w:t>
      </w:r>
      <w:r>
        <w:t xml:space="preserve"> – Saeimas deputāta E.Šnores</w:t>
      </w:r>
      <w:r w:rsidRPr="007075B3">
        <w:t xml:space="preserve"> </w:t>
      </w:r>
      <w:r w:rsidRPr="00C71B4C">
        <w:t>priekšlikums</w:t>
      </w:r>
      <w:r w:rsidRPr="00510B27">
        <w:t xml:space="preserve"> –</w:t>
      </w:r>
      <w:r>
        <w:t xml:space="preserve"> </w:t>
      </w:r>
      <w:r w:rsidRPr="00F74293">
        <w:rPr>
          <w:bCs/>
          <w:color w:val="000000"/>
          <w:lang w:eastAsia="lv-LV"/>
        </w:rPr>
        <w:t>Papildināt 34. panta pirmās daļas 19.</w:t>
      </w:r>
      <w:r w:rsidR="00A0258B">
        <w:rPr>
          <w:bCs/>
          <w:color w:val="000000"/>
          <w:lang w:eastAsia="lv-LV"/>
        </w:rPr>
        <w:t xml:space="preserve"> </w:t>
      </w:r>
      <w:r w:rsidRPr="00F74293">
        <w:rPr>
          <w:bCs/>
          <w:color w:val="000000"/>
          <w:lang w:eastAsia="lv-LV"/>
        </w:rPr>
        <w:t>punktu</w:t>
      </w:r>
      <w:r>
        <w:rPr>
          <w:bCs/>
          <w:color w:val="000000"/>
          <w:lang w:eastAsia="lv-LV"/>
        </w:rPr>
        <w:t xml:space="preserve"> ar vārdiem</w:t>
      </w:r>
      <w:r w:rsidRPr="007075B3">
        <w:rPr>
          <w:bCs/>
          <w:color w:val="000000"/>
          <w:lang w:eastAsia="lv-LV"/>
        </w:rPr>
        <w:t xml:space="preserve"> </w:t>
      </w:r>
      <w:r>
        <w:t>ieteiktā redakcijā.</w:t>
      </w:r>
    </w:p>
    <w:p w14:paraId="6B82AAA4" w14:textId="3CC48569" w:rsidR="00FD1809" w:rsidRPr="00FD1809" w:rsidRDefault="00FD1809" w:rsidP="00F74293">
      <w:pPr>
        <w:widowControl w:val="0"/>
        <w:ind w:firstLine="567"/>
        <w:jc w:val="both"/>
      </w:pPr>
      <w:r>
        <w:rPr>
          <w:b/>
        </w:rPr>
        <w:t xml:space="preserve">E.Šnore </w:t>
      </w:r>
      <w:r>
        <w:t>ierosina panta daļu papildināt</w:t>
      </w:r>
      <w:r w:rsidR="002D27EC">
        <w:t xml:space="preserve"> ar TM darba grupas tekstu</w:t>
      </w:r>
      <w:r>
        <w:t>.</w:t>
      </w:r>
    </w:p>
    <w:p w14:paraId="116F11FA" w14:textId="56856FA5" w:rsidR="00F74293" w:rsidRDefault="00B379C7" w:rsidP="00F74293">
      <w:pPr>
        <w:widowControl w:val="0"/>
        <w:ind w:firstLine="567"/>
        <w:jc w:val="both"/>
      </w:pPr>
      <w:r>
        <w:rPr>
          <w:b/>
        </w:rPr>
        <w:t>D.Meister</w:t>
      </w:r>
      <w:r w:rsidR="00F74293">
        <w:rPr>
          <w:b/>
        </w:rPr>
        <w:t xml:space="preserve">e </w:t>
      </w:r>
      <w:r w:rsidR="00FD1809">
        <w:t>koment</w:t>
      </w:r>
      <w:r w:rsidR="00F74293">
        <w:t>ē</w:t>
      </w:r>
      <w:r w:rsidR="00CB2453">
        <w:t xml:space="preserve">, ka šis </w:t>
      </w:r>
      <w:r w:rsidR="00F74293">
        <w:t>priekšlikums</w:t>
      </w:r>
      <w:r w:rsidR="00CB2453">
        <w:t xml:space="preserve"> ir tiešs pārnesums no Pilsonības likuma grozījuma</w:t>
      </w:r>
      <w:r w:rsidR="00942313">
        <w:t xml:space="preserve">, kas </w:t>
      </w:r>
      <w:r w:rsidR="00F96FF1">
        <w:t xml:space="preserve">tūlīt </w:t>
      </w:r>
      <w:r w:rsidR="00942313">
        <w:t xml:space="preserve">vēl tiks grozīts, bet </w:t>
      </w:r>
      <w:r w:rsidR="002F178D">
        <w:t xml:space="preserve">šīm </w:t>
      </w:r>
      <w:r w:rsidR="00942313">
        <w:t>redakcijām būtu jābūt saskanīgām</w:t>
      </w:r>
      <w:r w:rsidR="00F74293">
        <w:t>.</w:t>
      </w:r>
    </w:p>
    <w:p w14:paraId="089DEE9A" w14:textId="6C408BEB" w:rsidR="000041E4" w:rsidRDefault="000041E4" w:rsidP="00F74293">
      <w:pPr>
        <w:widowControl w:val="0"/>
        <w:ind w:firstLine="567"/>
        <w:jc w:val="both"/>
      </w:pPr>
      <w:r>
        <w:rPr>
          <w:b/>
        </w:rPr>
        <w:t xml:space="preserve">V.Vītoliņš </w:t>
      </w:r>
      <w:r>
        <w:t>atbalsta arī šī priekšlikuma iekļaušanu 1. priekšlikumā.</w:t>
      </w:r>
    </w:p>
    <w:p w14:paraId="1B13CE03" w14:textId="017CB3A6" w:rsidR="00F74293" w:rsidRDefault="00F74293" w:rsidP="00F74293">
      <w:pPr>
        <w:widowControl w:val="0"/>
        <w:ind w:firstLine="567"/>
        <w:jc w:val="both"/>
      </w:pPr>
      <w:r w:rsidRPr="00FE69B0">
        <w:rPr>
          <w:b/>
        </w:rPr>
        <w:t>J.Rancāns</w:t>
      </w:r>
      <w:r>
        <w:t xml:space="preserve"> aicina deputātus </w:t>
      </w:r>
      <w:r w:rsidR="000D0CB1">
        <w:t>daļēji atbalstīt šo priekšlikumu, iekļaujot komisijas priekšlikumā</w:t>
      </w:r>
      <w:r w:rsidR="00346671" w:rsidRPr="00346671">
        <w:t xml:space="preserve"> </w:t>
      </w:r>
      <w:r w:rsidR="00346671">
        <w:t>JB piedāvātajā redakcijā</w:t>
      </w:r>
      <w:r w:rsidR="000D0CB1">
        <w:t>.</w:t>
      </w:r>
    </w:p>
    <w:p w14:paraId="61D31C7C" w14:textId="77777777" w:rsidR="00F74293" w:rsidRPr="00692C28" w:rsidRDefault="00F74293" w:rsidP="00F74293">
      <w:pPr>
        <w:widowControl w:val="0"/>
        <w:ind w:firstLine="567"/>
        <w:jc w:val="both"/>
        <w:rPr>
          <w:i/>
          <w:iCs/>
        </w:rPr>
      </w:pPr>
      <w:r>
        <w:rPr>
          <w:i/>
          <w:iCs/>
        </w:rPr>
        <w:t>Deputātiem nav iebildumu</w:t>
      </w:r>
      <w:r w:rsidRPr="00692C28">
        <w:rPr>
          <w:i/>
          <w:iCs/>
        </w:rPr>
        <w:t>.</w:t>
      </w:r>
    </w:p>
    <w:p w14:paraId="00E5B114" w14:textId="1468143B" w:rsidR="001A59E4" w:rsidRDefault="00F74293" w:rsidP="004A5AB0">
      <w:pPr>
        <w:widowControl w:val="0"/>
        <w:ind w:firstLine="567"/>
        <w:jc w:val="both"/>
        <w:rPr>
          <w:i/>
        </w:rPr>
      </w:pPr>
      <w:r>
        <w:rPr>
          <w:i/>
        </w:rPr>
        <w:t>Priekšlikums</w:t>
      </w:r>
      <w:r w:rsidRPr="00E10118">
        <w:rPr>
          <w:i/>
        </w:rPr>
        <w:t xml:space="preserve"> </w:t>
      </w:r>
      <w:r w:rsidRPr="00E10118">
        <w:rPr>
          <w:b/>
          <w:i/>
        </w:rPr>
        <w:t>Nr.</w:t>
      </w:r>
      <w:r w:rsidR="00A52D33">
        <w:rPr>
          <w:b/>
          <w:i/>
        </w:rPr>
        <w:t>3</w:t>
      </w:r>
      <w:r>
        <w:rPr>
          <w:i/>
        </w:rPr>
        <w:t xml:space="preserve"> komisijā</w:t>
      </w:r>
      <w:r w:rsidRPr="00E10118">
        <w:rPr>
          <w:i/>
        </w:rPr>
        <w:t xml:space="preserve"> </w:t>
      </w:r>
      <w:r w:rsidR="000D0CB1" w:rsidRPr="00EA557B">
        <w:rPr>
          <w:b/>
          <w:i/>
        </w:rPr>
        <w:t>daļēji</w:t>
      </w:r>
      <w:r w:rsidR="000D0CB1">
        <w:rPr>
          <w:i/>
        </w:rPr>
        <w:t xml:space="preserve"> </w:t>
      </w:r>
      <w:r w:rsidR="000D0CB1">
        <w:rPr>
          <w:b/>
          <w:i/>
        </w:rPr>
        <w:t>atbalstīts, iekļaujot komisijas priekšlikumā</w:t>
      </w:r>
      <w:r w:rsidR="000D0CB1" w:rsidRPr="00E10118">
        <w:rPr>
          <w:i/>
        </w:rPr>
        <w:t>.</w:t>
      </w:r>
    </w:p>
    <w:p w14:paraId="42B13DE7" w14:textId="77777777" w:rsidR="007F5577" w:rsidRDefault="007F5577" w:rsidP="007F5577">
      <w:pPr>
        <w:widowControl w:val="0"/>
        <w:ind w:firstLine="567"/>
        <w:jc w:val="both"/>
        <w:rPr>
          <w:i/>
        </w:rPr>
      </w:pPr>
    </w:p>
    <w:p w14:paraId="0A178090" w14:textId="77777777" w:rsidR="002339CA" w:rsidRDefault="007F5577" w:rsidP="004C405B">
      <w:pPr>
        <w:pStyle w:val="BodyText3"/>
        <w:ind w:firstLine="567"/>
        <w:rPr>
          <w:b w:val="0"/>
        </w:rPr>
      </w:pPr>
      <w:r w:rsidRPr="005B5EB2">
        <w:t>Nr.</w:t>
      </w:r>
      <w:r w:rsidR="008258C1">
        <w:t>4</w:t>
      </w:r>
      <w:r>
        <w:t xml:space="preserve"> </w:t>
      </w:r>
      <w:r>
        <w:rPr>
          <w:b w:val="0"/>
        </w:rPr>
        <w:t xml:space="preserve">– </w:t>
      </w:r>
      <w:r w:rsidR="00692C28" w:rsidRPr="00692C28">
        <w:rPr>
          <w:b w:val="0"/>
        </w:rPr>
        <w:t xml:space="preserve">Saeimas Juridiskā biroja </w:t>
      </w:r>
      <w:r w:rsidRPr="006100BC">
        <w:rPr>
          <w:b w:val="0"/>
        </w:rPr>
        <w:t>priekšlikums</w:t>
      </w:r>
      <w:r w:rsidRPr="00510B27">
        <w:t xml:space="preserve"> </w:t>
      </w:r>
      <w:r>
        <w:rPr>
          <w:b w:val="0"/>
        </w:rPr>
        <w:t xml:space="preserve">– </w:t>
      </w:r>
      <w:r w:rsidR="002339CA" w:rsidRPr="002339CA">
        <w:rPr>
          <w:b w:val="0"/>
        </w:rPr>
        <w:t>Iz</w:t>
      </w:r>
      <w:r w:rsidR="002339CA">
        <w:rPr>
          <w:b w:val="0"/>
        </w:rPr>
        <w:t>teikt likumprojekta 2. pantu ieteikt</w:t>
      </w:r>
      <w:r w:rsidR="002339CA" w:rsidRPr="002339CA">
        <w:rPr>
          <w:b w:val="0"/>
        </w:rPr>
        <w:t xml:space="preserve">ā redakcijā </w:t>
      </w:r>
    </w:p>
    <w:p w14:paraId="328A786D" w14:textId="317DBC79" w:rsidR="00AA2CAA" w:rsidRDefault="00C31DA4" w:rsidP="002339CA">
      <w:pPr>
        <w:pStyle w:val="BodyText3"/>
        <w:ind w:firstLine="567"/>
        <w:rPr>
          <w:b w:val="0"/>
        </w:rPr>
      </w:pPr>
      <w:r>
        <w:t>D.Meist</w:t>
      </w:r>
      <w:r w:rsidR="00AA2CAA">
        <w:t xml:space="preserve">ere </w:t>
      </w:r>
      <w:r>
        <w:rPr>
          <w:b w:val="0"/>
        </w:rPr>
        <w:t>skaidro, ka pants</w:t>
      </w:r>
      <w:r w:rsidR="00AA2CAA">
        <w:rPr>
          <w:b w:val="0"/>
        </w:rPr>
        <w:t xml:space="preserve"> </w:t>
      </w:r>
      <w:r>
        <w:rPr>
          <w:b w:val="0"/>
        </w:rPr>
        <w:t>regulē termiņuzturēšanās atļauju anulēšanu, būtu apspriežams kopā ar 5. un 6. priekšlikumu.</w:t>
      </w:r>
      <w:r w:rsidR="00C032A2">
        <w:rPr>
          <w:b w:val="0"/>
        </w:rPr>
        <w:t xml:space="preserve"> Arī šeit būtu izveidojama tāda pati komisijas redakcija kā jau tikko atbalstītā</w:t>
      </w:r>
      <w:r w:rsidR="00EA7E64">
        <w:rPr>
          <w:b w:val="0"/>
        </w:rPr>
        <w:t xml:space="preserve"> par termiņuzturēšanās atļauju </w:t>
      </w:r>
      <w:r w:rsidR="004573DD">
        <w:rPr>
          <w:b w:val="0"/>
        </w:rPr>
        <w:t xml:space="preserve">sākotnējo </w:t>
      </w:r>
      <w:r w:rsidR="00EA7E64">
        <w:rPr>
          <w:b w:val="0"/>
        </w:rPr>
        <w:t>izsniegšanu</w:t>
      </w:r>
      <w:r w:rsidR="00C032A2">
        <w:rPr>
          <w:b w:val="0"/>
        </w:rPr>
        <w:t>, un 4., 5. un 6. priekšlikums būtu daļēji atbalstīts, iekļaujot komisijas priekšlikumā</w:t>
      </w:r>
      <w:r w:rsidR="00EA7E64">
        <w:rPr>
          <w:b w:val="0"/>
        </w:rPr>
        <w:t>, bet tikai par termiņuzturēšanās atļauju anulēšanu</w:t>
      </w:r>
      <w:r w:rsidR="00C032A2">
        <w:rPr>
          <w:b w:val="0"/>
        </w:rPr>
        <w:t>.</w:t>
      </w:r>
    </w:p>
    <w:p w14:paraId="73D395C1" w14:textId="6EB73347" w:rsidR="00692C28" w:rsidRPr="00F6560A" w:rsidRDefault="00692C28" w:rsidP="00692C28">
      <w:pPr>
        <w:widowControl w:val="0"/>
        <w:ind w:firstLine="567"/>
        <w:jc w:val="both"/>
        <w:rPr>
          <w:b/>
          <w:iCs/>
        </w:rPr>
      </w:pPr>
      <w:r w:rsidRPr="00F6560A">
        <w:rPr>
          <w:b/>
          <w:iCs/>
        </w:rPr>
        <w:t>J.Rancāns</w:t>
      </w:r>
      <w:r w:rsidRPr="00F6560A">
        <w:rPr>
          <w:iCs/>
        </w:rPr>
        <w:t xml:space="preserve"> aicina dep</w:t>
      </w:r>
      <w:r w:rsidR="009E3B1C">
        <w:rPr>
          <w:iCs/>
        </w:rPr>
        <w:t xml:space="preserve">utātus </w:t>
      </w:r>
      <w:r w:rsidR="009E3B1C">
        <w:t>daļēji atbalstīt šo priekšlikumu, iekļaujot komisijas priekšlikumā</w:t>
      </w:r>
      <w:r w:rsidR="009655AB">
        <w:t xml:space="preserve"> JB piedāvātajā redakcijā</w:t>
      </w:r>
      <w:r w:rsidR="009E3B1C">
        <w:t>.</w:t>
      </w:r>
    </w:p>
    <w:p w14:paraId="1724EFCC" w14:textId="2A5CDDF4" w:rsidR="00692C28" w:rsidRPr="00692C28" w:rsidRDefault="00F77816" w:rsidP="00692C28">
      <w:pPr>
        <w:widowControl w:val="0"/>
        <w:ind w:firstLine="567"/>
        <w:jc w:val="both"/>
        <w:rPr>
          <w:i/>
          <w:iCs/>
        </w:rPr>
      </w:pPr>
      <w:r>
        <w:rPr>
          <w:i/>
          <w:iCs/>
        </w:rPr>
        <w:t>Deputātiem nav iebildumu</w:t>
      </w:r>
      <w:r w:rsidR="00692C28" w:rsidRPr="00692C28">
        <w:rPr>
          <w:i/>
          <w:iCs/>
        </w:rPr>
        <w:t>.</w:t>
      </w:r>
    </w:p>
    <w:p w14:paraId="28D3B56C" w14:textId="2B0C27EC" w:rsidR="00692C28" w:rsidRDefault="00692C28" w:rsidP="00692C28">
      <w:pPr>
        <w:widowControl w:val="0"/>
        <w:ind w:firstLine="567"/>
        <w:jc w:val="both"/>
        <w:rPr>
          <w:i/>
          <w:iCs/>
        </w:rPr>
      </w:pPr>
      <w:r w:rsidRPr="00692C28">
        <w:rPr>
          <w:i/>
          <w:iCs/>
        </w:rPr>
        <w:t xml:space="preserve">Priekšlikums </w:t>
      </w:r>
      <w:r w:rsidRPr="00692C28">
        <w:rPr>
          <w:b/>
          <w:i/>
          <w:iCs/>
        </w:rPr>
        <w:t>Nr.</w:t>
      </w:r>
      <w:r w:rsidR="008258C1">
        <w:rPr>
          <w:b/>
          <w:i/>
          <w:iCs/>
        </w:rPr>
        <w:t>4</w:t>
      </w:r>
      <w:r w:rsidRPr="00692C28">
        <w:rPr>
          <w:i/>
          <w:iCs/>
        </w:rPr>
        <w:t xml:space="preserve"> komisijā </w:t>
      </w:r>
      <w:r w:rsidR="008B3745" w:rsidRPr="00EA557B">
        <w:rPr>
          <w:b/>
          <w:i/>
        </w:rPr>
        <w:t>daļēji</w:t>
      </w:r>
      <w:r w:rsidR="008B3745">
        <w:rPr>
          <w:i/>
        </w:rPr>
        <w:t xml:space="preserve"> </w:t>
      </w:r>
      <w:r w:rsidR="008B3745">
        <w:rPr>
          <w:b/>
          <w:i/>
        </w:rPr>
        <w:t>atbalstīts, iekļaujot komisijas priekšlikumā</w:t>
      </w:r>
      <w:r w:rsidR="008B3745" w:rsidRPr="00E10118">
        <w:rPr>
          <w:i/>
        </w:rPr>
        <w:t>.</w:t>
      </w:r>
    </w:p>
    <w:p w14:paraId="5A1A2E44" w14:textId="77777777" w:rsidR="005808DE" w:rsidRDefault="005808DE" w:rsidP="00692C28">
      <w:pPr>
        <w:widowControl w:val="0"/>
        <w:ind w:firstLine="567"/>
        <w:jc w:val="both"/>
        <w:rPr>
          <w:i/>
          <w:iCs/>
        </w:rPr>
      </w:pPr>
    </w:p>
    <w:p w14:paraId="49777F2F" w14:textId="6A64C561" w:rsidR="005808DE" w:rsidRDefault="005808DE" w:rsidP="005808DE">
      <w:pPr>
        <w:widowControl w:val="0"/>
        <w:ind w:firstLine="567"/>
        <w:jc w:val="both"/>
      </w:pPr>
      <w:r>
        <w:rPr>
          <w:b/>
        </w:rPr>
        <w:lastRenderedPageBreak/>
        <w:t>Nr.5</w:t>
      </w:r>
      <w:r>
        <w:t xml:space="preserve"> – </w:t>
      </w:r>
      <w:r w:rsidRPr="001A59E4">
        <w:t>Iekšlietu ministre</w:t>
      </w:r>
      <w:r>
        <w:t>s</w:t>
      </w:r>
      <w:r w:rsidRPr="001A59E4">
        <w:t xml:space="preserve"> M.Golubeva</w:t>
      </w:r>
      <w:r>
        <w:t>s</w:t>
      </w:r>
      <w:r w:rsidRPr="001A59E4">
        <w:t xml:space="preserve"> </w:t>
      </w:r>
      <w:r w:rsidRPr="00C71B4C">
        <w:t>priekšlikums</w:t>
      </w:r>
      <w:r w:rsidRPr="00510B27">
        <w:t xml:space="preserve"> –</w:t>
      </w:r>
      <w:r>
        <w:t xml:space="preserve"> </w:t>
      </w:r>
      <w:r>
        <w:rPr>
          <w:bCs/>
          <w:color w:val="000000"/>
          <w:lang w:eastAsia="lv-LV"/>
        </w:rPr>
        <w:t>Izteikt likumprojekta 2</w:t>
      </w:r>
      <w:r w:rsidRPr="007075B3">
        <w:rPr>
          <w:bCs/>
          <w:color w:val="000000"/>
          <w:lang w:eastAsia="lv-LV"/>
        </w:rPr>
        <w:t xml:space="preserve">. pantu </w:t>
      </w:r>
      <w:r>
        <w:t>ieteiktā redakcijā.</w:t>
      </w:r>
    </w:p>
    <w:p w14:paraId="300963C7" w14:textId="2C297C0C" w:rsidR="005808DE" w:rsidRDefault="005808DE" w:rsidP="005808DE">
      <w:pPr>
        <w:widowControl w:val="0"/>
        <w:ind w:firstLine="567"/>
        <w:jc w:val="both"/>
      </w:pPr>
      <w:r w:rsidRPr="00FE69B0">
        <w:rPr>
          <w:b/>
        </w:rPr>
        <w:t>J.Rancāns</w:t>
      </w:r>
      <w:r>
        <w:t xml:space="preserve"> aicina deputātus </w:t>
      </w:r>
      <w:r w:rsidR="009E3B1C">
        <w:t>daļēji atbalstīt šo priekšlikumu, iekļaujot komisijas priekšlikumā</w:t>
      </w:r>
      <w:r w:rsidR="009655AB">
        <w:t xml:space="preserve"> JB piedāvātajā redakcijā</w:t>
      </w:r>
      <w:r w:rsidR="009E3B1C">
        <w:t>.</w:t>
      </w:r>
    </w:p>
    <w:p w14:paraId="7345A0A8" w14:textId="77777777" w:rsidR="005808DE" w:rsidRPr="00692C28" w:rsidRDefault="005808DE" w:rsidP="005808DE">
      <w:pPr>
        <w:widowControl w:val="0"/>
        <w:ind w:firstLine="567"/>
        <w:jc w:val="both"/>
        <w:rPr>
          <w:i/>
          <w:iCs/>
        </w:rPr>
      </w:pPr>
      <w:r>
        <w:rPr>
          <w:i/>
          <w:iCs/>
        </w:rPr>
        <w:t>Deputātiem nav iebildumu</w:t>
      </w:r>
      <w:r w:rsidRPr="00692C28">
        <w:rPr>
          <w:i/>
          <w:iCs/>
        </w:rPr>
        <w:t>.</w:t>
      </w:r>
    </w:p>
    <w:p w14:paraId="5131454A" w14:textId="6F89FD3A" w:rsidR="005808DE" w:rsidRDefault="005808DE" w:rsidP="005808DE">
      <w:pPr>
        <w:widowControl w:val="0"/>
        <w:ind w:firstLine="567"/>
        <w:jc w:val="both"/>
        <w:rPr>
          <w:i/>
        </w:rPr>
      </w:pPr>
      <w:r>
        <w:rPr>
          <w:i/>
        </w:rPr>
        <w:t>Priekšlikums</w:t>
      </w:r>
      <w:r w:rsidRPr="00E10118">
        <w:rPr>
          <w:i/>
        </w:rPr>
        <w:t xml:space="preserve"> </w:t>
      </w:r>
      <w:r w:rsidRPr="00E10118">
        <w:rPr>
          <w:b/>
          <w:i/>
        </w:rPr>
        <w:t>Nr.</w:t>
      </w:r>
      <w:r>
        <w:rPr>
          <w:b/>
          <w:i/>
        </w:rPr>
        <w:t>5</w:t>
      </w:r>
      <w:r>
        <w:rPr>
          <w:i/>
        </w:rPr>
        <w:t xml:space="preserve"> komisijā</w:t>
      </w:r>
      <w:r w:rsidRPr="00E10118">
        <w:rPr>
          <w:i/>
        </w:rPr>
        <w:t xml:space="preserve"> </w:t>
      </w:r>
      <w:r w:rsidR="008B3745" w:rsidRPr="00EA557B">
        <w:rPr>
          <w:b/>
          <w:i/>
        </w:rPr>
        <w:t>daļēji</w:t>
      </w:r>
      <w:r w:rsidR="008B3745">
        <w:rPr>
          <w:i/>
        </w:rPr>
        <w:t xml:space="preserve"> </w:t>
      </w:r>
      <w:r w:rsidR="008B3745">
        <w:rPr>
          <w:b/>
          <w:i/>
        </w:rPr>
        <w:t>atbalstīts, iekļaujot komisijas priekšlikumā</w:t>
      </w:r>
      <w:r w:rsidR="008B3745" w:rsidRPr="00E10118">
        <w:rPr>
          <w:i/>
        </w:rPr>
        <w:t>.</w:t>
      </w:r>
    </w:p>
    <w:p w14:paraId="4A46C573" w14:textId="77777777" w:rsidR="009F3357" w:rsidRDefault="009F3357" w:rsidP="005808DE">
      <w:pPr>
        <w:widowControl w:val="0"/>
        <w:ind w:firstLine="567"/>
        <w:jc w:val="both"/>
        <w:rPr>
          <w:i/>
        </w:rPr>
      </w:pPr>
    </w:p>
    <w:p w14:paraId="34A4A1DB" w14:textId="0022A8B1" w:rsidR="006552D1" w:rsidRDefault="006552D1" w:rsidP="006552D1">
      <w:pPr>
        <w:widowControl w:val="0"/>
        <w:ind w:firstLine="567"/>
        <w:jc w:val="both"/>
      </w:pPr>
      <w:r>
        <w:rPr>
          <w:b/>
        </w:rPr>
        <w:t>Nr.6</w:t>
      </w:r>
      <w:r>
        <w:t xml:space="preserve"> – Saeimas deputāta E.Šnores</w:t>
      </w:r>
      <w:r w:rsidRPr="007075B3">
        <w:t xml:space="preserve"> </w:t>
      </w:r>
      <w:r w:rsidRPr="00C71B4C">
        <w:t>priekšlikums</w:t>
      </w:r>
      <w:r w:rsidRPr="00510B27">
        <w:t xml:space="preserve"> –</w:t>
      </w:r>
      <w:r>
        <w:t xml:space="preserve"> </w:t>
      </w:r>
      <w:r>
        <w:rPr>
          <w:bCs/>
          <w:color w:val="000000"/>
          <w:lang w:eastAsia="lv-LV"/>
        </w:rPr>
        <w:t>Papildināt 35. panta pirmās daļas 23</w:t>
      </w:r>
      <w:r w:rsidRPr="00F74293">
        <w:rPr>
          <w:bCs/>
          <w:color w:val="000000"/>
          <w:lang w:eastAsia="lv-LV"/>
        </w:rPr>
        <w:t>.</w:t>
      </w:r>
      <w:r w:rsidR="00A0258B">
        <w:rPr>
          <w:bCs/>
          <w:color w:val="000000"/>
          <w:lang w:eastAsia="lv-LV"/>
        </w:rPr>
        <w:t xml:space="preserve"> </w:t>
      </w:r>
      <w:r w:rsidRPr="00F74293">
        <w:rPr>
          <w:bCs/>
          <w:color w:val="000000"/>
          <w:lang w:eastAsia="lv-LV"/>
        </w:rPr>
        <w:t>punktu</w:t>
      </w:r>
      <w:r>
        <w:rPr>
          <w:bCs/>
          <w:color w:val="000000"/>
          <w:lang w:eastAsia="lv-LV"/>
        </w:rPr>
        <w:t xml:space="preserve"> ar vārdiem</w:t>
      </w:r>
      <w:r w:rsidRPr="007075B3">
        <w:rPr>
          <w:bCs/>
          <w:color w:val="000000"/>
          <w:lang w:eastAsia="lv-LV"/>
        </w:rPr>
        <w:t xml:space="preserve"> </w:t>
      </w:r>
      <w:r>
        <w:t>ieteiktā redakcijā.</w:t>
      </w:r>
    </w:p>
    <w:p w14:paraId="3B686155" w14:textId="69D3669B" w:rsidR="009E3B1C" w:rsidRDefault="006552D1" w:rsidP="009E3B1C">
      <w:pPr>
        <w:widowControl w:val="0"/>
        <w:ind w:firstLine="567"/>
        <w:jc w:val="both"/>
      </w:pPr>
      <w:r w:rsidRPr="00FE69B0">
        <w:rPr>
          <w:b/>
        </w:rPr>
        <w:t>J.Rancāns</w:t>
      </w:r>
      <w:r>
        <w:t xml:space="preserve"> aicina deputātus </w:t>
      </w:r>
      <w:r w:rsidR="009E3B1C">
        <w:t>daļēji atbalstīt šo priekšlikumu, iekļaujot komisijas priekšlikumā</w:t>
      </w:r>
      <w:r w:rsidR="009655AB">
        <w:t xml:space="preserve"> JB piedāvātajā redakcijā</w:t>
      </w:r>
      <w:r w:rsidR="009E3B1C">
        <w:t>.</w:t>
      </w:r>
    </w:p>
    <w:p w14:paraId="5838C66F" w14:textId="75117FFF" w:rsidR="006552D1" w:rsidRPr="00692C28" w:rsidRDefault="006552D1" w:rsidP="006552D1">
      <w:pPr>
        <w:widowControl w:val="0"/>
        <w:ind w:firstLine="567"/>
        <w:jc w:val="both"/>
        <w:rPr>
          <w:i/>
          <w:iCs/>
        </w:rPr>
      </w:pPr>
      <w:r>
        <w:rPr>
          <w:i/>
          <w:iCs/>
        </w:rPr>
        <w:t>Deputātiem nav iebildumu</w:t>
      </w:r>
      <w:r w:rsidRPr="00692C28">
        <w:rPr>
          <w:i/>
          <w:iCs/>
        </w:rPr>
        <w:t>.</w:t>
      </w:r>
    </w:p>
    <w:p w14:paraId="15218285" w14:textId="5EA77509" w:rsidR="006552D1" w:rsidRDefault="006552D1" w:rsidP="006552D1">
      <w:pPr>
        <w:widowControl w:val="0"/>
        <w:ind w:firstLine="567"/>
        <w:jc w:val="both"/>
        <w:rPr>
          <w:i/>
        </w:rPr>
      </w:pPr>
      <w:r>
        <w:rPr>
          <w:i/>
        </w:rPr>
        <w:t>Priekšlikums</w:t>
      </w:r>
      <w:r w:rsidRPr="00E10118">
        <w:rPr>
          <w:i/>
        </w:rPr>
        <w:t xml:space="preserve"> </w:t>
      </w:r>
      <w:r w:rsidRPr="00E10118">
        <w:rPr>
          <w:b/>
          <w:i/>
        </w:rPr>
        <w:t>Nr.</w:t>
      </w:r>
      <w:r>
        <w:rPr>
          <w:b/>
          <w:i/>
        </w:rPr>
        <w:t>6</w:t>
      </w:r>
      <w:r>
        <w:rPr>
          <w:i/>
        </w:rPr>
        <w:t xml:space="preserve"> komisijā</w:t>
      </w:r>
      <w:r w:rsidRPr="00E10118">
        <w:rPr>
          <w:i/>
        </w:rPr>
        <w:t xml:space="preserve"> </w:t>
      </w:r>
      <w:r w:rsidR="008B3745" w:rsidRPr="00EA557B">
        <w:rPr>
          <w:b/>
          <w:i/>
        </w:rPr>
        <w:t>daļēji</w:t>
      </w:r>
      <w:r w:rsidR="008B3745">
        <w:rPr>
          <w:i/>
        </w:rPr>
        <w:t xml:space="preserve"> </w:t>
      </w:r>
      <w:r w:rsidR="008B3745">
        <w:rPr>
          <w:b/>
          <w:i/>
        </w:rPr>
        <w:t>atbalstīts, iekļaujot komisijas priekšlikumā</w:t>
      </w:r>
      <w:r w:rsidR="008B3745" w:rsidRPr="00E10118">
        <w:rPr>
          <w:i/>
        </w:rPr>
        <w:t>.</w:t>
      </w:r>
    </w:p>
    <w:p w14:paraId="1811AE30" w14:textId="77777777" w:rsidR="009F3357" w:rsidRDefault="009F3357" w:rsidP="005808DE">
      <w:pPr>
        <w:widowControl w:val="0"/>
        <w:ind w:firstLine="567"/>
        <w:jc w:val="both"/>
        <w:rPr>
          <w:i/>
        </w:rPr>
      </w:pPr>
    </w:p>
    <w:p w14:paraId="5B75CD1D" w14:textId="35FAC5D0" w:rsidR="00DC770D" w:rsidRDefault="00DC770D" w:rsidP="00DC770D">
      <w:pPr>
        <w:widowControl w:val="0"/>
        <w:ind w:firstLine="567"/>
        <w:jc w:val="both"/>
      </w:pPr>
      <w:r>
        <w:rPr>
          <w:b/>
        </w:rPr>
        <w:t>Nr.7</w:t>
      </w:r>
      <w:r>
        <w:t xml:space="preserve"> – </w:t>
      </w:r>
      <w:r w:rsidRPr="001A59E4">
        <w:t>Iekšlietu ministre</w:t>
      </w:r>
      <w:r>
        <w:t>s</w:t>
      </w:r>
      <w:r w:rsidRPr="001A59E4">
        <w:t xml:space="preserve"> M.Golubeva</w:t>
      </w:r>
      <w:r>
        <w:t>s</w:t>
      </w:r>
      <w:r w:rsidRPr="001A59E4">
        <w:t xml:space="preserve"> </w:t>
      </w:r>
      <w:r w:rsidRPr="00C71B4C">
        <w:t>priekšlikums</w:t>
      </w:r>
      <w:r w:rsidRPr="00510B27">
        <w:t xml:space="preserve"> –</w:t>
      </w:r>
      <w:r>
        <w:t xml:space="preserve"> </w:t>
      </w:r>
      <w:r>
        <w:rPr>
          <w:bCs/>
          <w:color w:val="000000"/>
          <w:lang w:eastAsia="lv-LV"/>
        </w:rPr>
        <w:t>Izteikt likumprojekta 3</w:t>
      </w:r>
      <w:r w:rsidRPr="007075B3">
        <w:rPr>
          <w:bCs/>
          <w:color w:val="000000"/>
          <w:lang w:eastAsia="lv-LV"/>
        </w:rPr>
        <w:t xml:space="preserve">. pantu </w:t>
      </w:r>
      <w:r>
        <w:t>ieteiktā redakcijā.</w:t>
      </w:r>
    </w:p>
    <w:p w14:paraId="514AC885" w14:textId="398F1EFF" w:rsidR="00DC770D" w:rsidRDefault="009532EB" w:rsidP="00DC770D">
      <w:pPr>
        <w:widowControl w:val="0"/>
        <w:ind w:firstLine="567"/>
        <w:jc w:val="both"/>
      </w:pPr>
      <w:r>
        <w:rPr>
          <w:b/>
        </w:rPr>
        <w:t>V.Vītoliņš</w:t>
      </w:r>
      <w:r w:rsidR="00DC770D">
        <w:rPr>
          <w:b/>
        </w:rPr>
        <w:t xml:space="preserve"> </w:t>
      </w:r>
      <w:r w:rsidR="00DC770D">
        <w:t xml:space="preserve">informē, ka </w:t>
      </w:r>
      <w:r w:rsidR="00AE04F2">
        <w:t>pants nosaka pastāvīgās uzturēšanās atļaujas anulē</w:t>
      </w:r>
      <w:r w:rsidR="00C66BC6">
        <w:t>šanas kārtību</w:t>
      </w:r>
      <w:r w:rsidR="00AE04F2">
        <w:t>, un tajā nav anulēšanas pamatojuma, kas balstītos uz VDI pārbaužu rezultātā konstatēto</w:t>
      </w:r>
      <w:r w:rsidR="00DC770D">
        <w:t>.</w:t>
      </w:r>
    </w:p>
    <w:p w14:paraId="3CFB813D" w14:textId="567B5EA1" w:rsidR="00DC770D" w:rsidRDefault="00BE51B6" w:rsidP="00DC770D">
      <w:pPr>
        <w:widowControl w:val="0"/>
        <w:ind w:firstLine="567"/>
        <w:jc w:val="both"/>
      </w:pPr>
      <w:r>
        <w:rPr>
          <w:b/>
        </w:rPr>
        <w:t>D.Meist</w:t>
      </w:r>
      <w:r w:rsidR="00B30244">
        <w:rPr>
          <w:b/>
        </w:rPr>
        <w:t>ere</w:t>
      </w:r>
      <w:r w:rsidR="00DC770D">
        <w:rPr>
          <w:b/>
        </w:rPr>
        <w:t xml:space="preserve"> </w:t>
      </w:r>
      <w:r w:rsidR="00B30244">
        <w:t>piekrīt</w:t>
      </w:r>
      <w:r w:rsidR="00CD3A3D">
        <w:t xml:space="preserve">, </w:t>
      </w:r>
      <w:r w:rsidR="00B30244">
        <w:t xml:space="preserve">ka pants būtu papildināms, </w:t>
      </w:r>
      <w:r w:rsidR="00CD3A3D">
        <w:t>ierosina skatīt kopā ar 8., 9. un 10. priekšlikumu</w:t>
      </w:r>
      <w:r w:rsidR="00B30244">
        <w:t>: 7. priekšlikums būtu daļēji atbalstīts, iekļaujot komisijas priekšlikumā</w:t>
      </w:r>
      <w:r w:rsidR="008B4E93">
        <w:t>;</w:t>
      </w:r>
      <w:r w:rsidR="00B30244">
        <w:t xml:space="preserve"> 8. priekšlikums </w:t>
      </w:r>
      <w:r w:rsidR="008B4E93">
        <w:t>–</w:t>
      </w:r>
      <w:r w:rsidR="00B30244">
        <w:t xml:space="preserve"> </w:t>
      </w:r>
      <w:r w:rsidR="008B4E93">
        <w:t>atbalstīts, 9. un 10. priekšlikums – daļēji atbalstīts, iekļaujot komisijas priekšlikumā</w:t>
      </w:r>
      <w:r w:rsidR="00A64888">
        <w:t xml:space="preserve"> (redakcijā, kāda jau atbalstīta 34. un 35. pantā)</w:t>
      </w:r>
      <w:r w:rsidR="008B4E93">
        <w:t>.</w:t>
      </w:r>
    </w:p>
    <w:p w14:paraId="53FAC77C" w14:textId="30B0694C" w:rsidR="00DC770D" w:rsidRDefault="00DC770D" w:rsidP="00DC770D">
      <w:pPr>
        <w:widowControl w:val="0"/>
        <w:ind w:firstLine="567"/>
        <w:jc w:val="both"/>
      </w:pPr>
      <w:r w:rsidRPr="00FE69B0">
        <w:rPr>
          <w:b/>
        </w:rPr>
        <w:t>J.Rancāns</w:t>
      </w:r>
      <w:r>
        <w:t xml:space="preserve"> aicina deputātus </w:t>
      </w:r>
      <w:r w:rsidR="00DA1F32">
        <w:t>daļēji atbalstīt šo priekšlikumu, iekļaujot komisijas priekšlikumā</w:t>
      </w:r>
      <w:r w:rsidR="004F0C2F">
        <w:t xml:space="preserve"> JB piedāvātajā redakcijā</w:t>
      </w:r>
      <w:r>
        <w:t>.</w:t>
      </w:r>
    </w:p>
    <w:p w14:paraId="56C3C0B4" w14:textId="77777777" w:rsidR="00DC770D" w:rsidRPr="00692C28" w:rsidRDefault="00DC770D" w:rsidP="00DC770D">
      <w:pPr>
        <w:widowControl w:val="0"/>
        <w:ind w:firstLine="567"/>
        <w:jc w:val="both"/>
        <w:rPr>
          <w:i/>
          <w:iCs/>
        </w:rPr>
      </w:pPr>
      <w:r>
        <w:rPr>
          <w:i/>
          <w:iCs/>
        </w:rPr>
        <w:t>Deputātiem nav iebildumu</w:t>
      </w:r>
      <w:r w:rsidRPr="00692C28">
        <w:rPr>
          <w:i/>
          <w:iCs/>
        </w:rPr>
        <w:t>.</w:t>
      </w:r>
    </w:p>
    <w:p w14:paraId="4D616F54" w14:textId="3394006C" w:rsidR="00FA23B3" w:rsidRDefault="00DC770D" w:rsidP="00DC770D">
      <w:pPr>
        <w:widowControl w:val="0"/>
        <w:ind w:firstLine="567"/>
        <w:jc w:val="both"/>
        <w:rPr>
          <w:i/>
        </w:rPr>
      </w:pPr>
      <w:r>
        <w:rPr>
          <w:i/>
        </w:rPr>
        <w:t>Priekšlikums</w:t>
      </w:r>
      <w:r w:rsidRPr="00E10118">
        <w:rPr>
          <w:i/>
        </w:rPr>
        <w:t xml:space="preserve"> </w:t>
      </w:r>
      <w:r w:rsidRPr="00E10118">
        <w:rPr>
          <w:b/>
          <w:i/>
        </w:rPr>
        <w:t>Nr.</w:t>
      </w:r>
      <w:r>
        <w:rPr>
          <w:b/>
          <w:i/>
        </w:rPr>
        <w:t>7</w:t>
      </w:r>
      <w:r>
        <w:rPr>
          <w:i/>
        </w:rPr>
        <w:t xml:space="preserve"> komisijā</w:t>
      </w:r>
      <w:r w:rsidRPr="00E10118">
        <w:rPr>
          <w:i/>
        </w:rPr>
        <w:t xml:space="preserve"> </w:t>
      </w:r>
      <w:r w:rsidR="00DA1F32" w:rsidRPr="00EA557B">
        <w:rPr>
          <w:b/>
          <w:i/>
        </w:rPr>
        <w:t>daļēji</w:t>
      </w:r>
      <w:r w:rsidR="00DA1F32">
        <w:rPr>
          <w:i/>
        </w:rPr>
        <w:t xml:space="preserve"> </w:t>
      </w:r>
      <w:r w:rsidR="00DA1F32">
        <w:rPr>
          <w:b/>
          <w:i/>
        </w:rPr>
        <w:t>atbalstīts, iekļaujot komisijas priekšlikumā</w:t>
      </w:r>
      <w:r w:rsidR="00DA1F32" w:rsidRPr="00E10118">
        <w:rPr>
          <w:i/>
        </w:rPr>
        <w:t>.</w:t>
      </w:r>
    </w:p>
    <w:p w14:paraId="4FE1021B" w14:textId="77777777" w:rsidR="00DA1F32" w:rsidRDefault="00DA1F32" w:rsidP="00DC770D">
      <w:pPr>
        <w:widowControl w:val="0"/>
        <w:ind w:firstLine="567"/>
        <w:jc w:val="both"/>
        <w:rPr>
          <w:i/>
        </w:rPr>
      </w:pPr>
    </w:p>
    <w:p w14:paraId="30F6649C" w14:textId="77777777" w:rsidR="00FA23B3" w:rsidRDefault="00FA23B3" w:rsidP="00FA23B3">
      <w:pPr>
        <w:pStyle w:val="BodyText3"/>
        <w:ind w:firstLine="567"/>
        <w:rPr>
          <w:b w:val="0"/>
        </w:rPr>
      </w:pPr>
      <w:r w:rsidRPr="005B5EB2">
        <w:t>Nr.</w:t>
      </w:r>
      <w:r>
        <w:t xml:space="preserve">8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Pr="00FA23B3">
        <w:rPr>
          <w:b w:val="0"/>
        </w:rPr>
        <w:t>Izslēgt 36. panta pirmās daļas 15. punktā (likumprojekta 3. pants) vārdus “tajā skaitā konstatējušas, ka ārzemnieks ir rīkojies pretēji valsts un sabiedrības drošības interesēm, vai publiski slavinājis, noliedzis vai attaisnojis genocīdu, noziegumu pret cilvēci, noziegumu pret mieru vai kara noziegumu”.</w:t>
      </w:r>
    </w:p>
    <w:p w14:paraId="706588E7" w14:textId="0D7160D1" w:rsidR="00FA23B3" w:rsidRPr="00F6560A" w:rsidRDefault="00FA23B3" w:rsidP="00FA23B3">
      <w:pPr>
        <w:widowControl w:val="0"/>
        <w:ind w:firstLine="567"/>
        <w:jc w:val="both"/>
        <w:rPr>
          <w:b/>
          <w:iCs/>
        </w:rPr>
      </w:pPr>
      <w:r w:rsidRPr="00F6560A">
        <w:rPr>
          <w:b/>
          <w:iCs/>
        </w:rPr>
        <w:t>J.Rancāns</w:t>
      </w:r>
      <w:r w:rsidRPr="00F6560A">
        <w:rPr>
          <w:iCs/>
        </w:rPr>
        <w:t xml:space="preserve"> aicina deputātus atbalstīt šo priekšlikumu</w:t>
      </w:r>
      <w:r w:rsidR="004F0C2F">
        <w:rPr>
          <w:iCs/>
        </w:rPr>
        <w:t xml:space="preserve"> </w:t>
      </w:r>
      <w:r w:rsidR="004F0C2F">
        <w:t>JB piedāvātajā redakcijā</w:t>
      </w:r>
      <w:r w:rsidRPr="00F6560A">
        <w:rPr>
          <w:iCs/>
        </w:rPr>
        <w:t>.</w:t>
      </w:r>
    </w:p>
    <w:p w14:paraId="0241EA7A" w14:textId="77777777" w:rsidR="00FA23B3" w:rsidRPr="00692C28" w:rsidRDefault="00FA23B3" w:rsidP="00FA23B3">
      <w:pPr>
        <w:widowControl w:val="0"/>
        <w:ind w:firstLine="567"/>
        <w:jc w:val="both"/>
        <w:rPr>
          <w:i/>
          <w:iCs/>
        </w:rPr>
      </w:pPr>
      <w:r>
        <w:rPr>
          <w:i/>
          <w:iCs/>
        </w:rPr>
        <w:t>Deputātiem nav iebildumu</w:t>
      </w:r>
      <w:r w:rsidRPr="00692C28">
        <w:rPr>
          <w:i/>
          <w:iCs/>
        </w:rPr>
        <w:t>.</w:t>
      </w:r>
    </w:p>
    <w:p w14:paraId="35CCF4CE" w14:textId="69589E66" w:rsidR="00FA23B3" w:rsidRDefault="00FA23B3" w:rsidP="00FA23B3">
      <w:pPr>
        <w:widowControl w:val="0"/>
        <w:ind w:firstLine="567"/>
        <w:jc w:val="both"/>
        <w:rPr>
          <w:i/>
          <w:iCs/>
        </w:rPr>
      </w:pPr>
      <w:r w:rsidRPr="00692C28">
        <w:rPr>
          <w:i/>
          <w:iCs/>
        </w:rPr>
        <w:t xml:space="preserve">Priekšlikums </w:t>
      </w:r>
      <w:r w:rsidRPr="00692C28">
        <w:rPr>
          <w:b/>
          <w:i/>
          <w:iCs/>
        </w:rPr>
        <w:t>Nr.</w:t>
      </w:r>
      <w:r>
        <w:rPr>
          <w:b/>
          <w:i/>
          <w:iCs/>
        </w:rPr>
        <w:t>8</w:t>
      </w:r>
      <w:r w:rsidRPr="00692C28">
        <w:rPr>
          <w:i/>
          <w:iCs/>
        </w:rPr>
        <w:t xml:space="preserve"> komisijā </w:t>
      </w:r>
      <w:r w:rsidRPr="00692C28">
        <w:rPr>
          <w:b/>
          <w:i/>
          <w:iCs/>
        </w:rPr>
        <w:t>atbalstīts</w:t>
      </w:r>
      <w:r w:rsidRPr="00692C28">
        <w:rPr>
          <w:i/>
          <w:iCs/>
        </w:rPr>
        <w:t>.</w:t>
      </w:r>
    </w:p>
    <w:p w14:paraId="2DF8B7F8" w14:textId="77777777" w:rsidR="00FA23B3" w:rsidRDefault="00FA23B3" w:rsidP="00DC770D">
      <w:pPr>
        <w:widowControl w:val="0"/>
        <w:ind w:firstLine="567"/>
        <w:jc w:val="both"/>
        <w:rPr>
          <w:i/>
        </w:rPr>
      </w:pPr>
    </w:p>
    <w:p w14:paraId="02783389" w14:textId="78F45CD0" w:rsidR="00C31DBA" w:rsidRDefault="00C31DBA" w:rsidP="00C31DBA">
      <w:pPr>
        <w:widowControl w:val="0"/>
        <w:ind w:firstLine="567"/>
        <w:jc w:val="both"/>
      </w:pPr>
      <w:r>
        <w:rPr>
          <w:b/>
        </w:rPr>
        <w:t>Nr.9</w:t>
      </w:r>
      <w:r>
        <w:t xml:space="preserve"> – Saeimas deputāta E.Šnores</w:t>
      </w:r>
      <w:r w:rsidRPr="007075B3">
        <w:t xml:space="preserve"> </w:t>
      </w:r>
      <w:r w:rsidRPr="00C71B4C">
        <w:t>priekšlikums</w:t>
      </w:r>
      <w:r w:rsidRPr="00510B27">
        <w:t xml:space="preserve"> –</w:t>
      </w:r>
      <w:r>
        <w:t xml:space="preserve"> </w:t>
      </w:r>
      <w:r>
        <w:rPr>
          <w:bCs/>
          <w:color w:val="000000"/>
          <w:lang w:eastAsia="lv-LV"/>
        </w:rPr>
        <w:t>Papildināt 36. panta pirmās daļas 15</w:t>
      </w:r>
      <w:r w:rsidRPr="00F74293">
        <w:rPr>
          <w:bCs/>
          <w:color w:val="000000"/>
          <w:lang w:eastAsia="lv-LV"/>
        </w:rPr>
        <w:t>.</w:t>
      </w:r>
      <w:r>
        <w:rPr>
          <w:bCs/>
          <w:color w:val="000000"/>
          <w:lang w:eastAsia="lv-LV"/>
        </w:rPr>
        <w:t xml:space="preserve"> </w:t>
      </w:r>
      <w:r w:rsidRPr="00F74293">
        <w:rPr>
          <w:bCs/>
          <w:color w:val="000000"/>
          <w:lang w:eastAsia="lv-LV"/>
        </w:rPr>
        <w:t>punktu</w:t>
      </w:r>
      <w:r>
        <w:rPr>
          <w:bCs/>
          <w:color w:val="000000"/>
          <w:lang w:eastAsia="lv-LV"/>
        </w:rPr>
        <w:t xml:space="preserve"> ar vārdiem</w:t>
      </w:r>
      <w:r w:rsidRPr="007075B3">
        <w:rPr>
          <w:bCs/>
          <w:color w:val="000000"/>
          <w:lang w:eastAsia="lv-LV"/>
        </w:rPr>
        <w:t xml:space="preserve"> </w:t>
      </w:r>
      <w:r>
        <w:t>ieteiktā redakcijā.</w:t>
      </w:r>
    </w:p>
    <w:p w14:paraId="7977DD39" w14:textId="41F913FB" w:rsidR="00CC1B08" w:rsidRDefault="00C31DBA" w:rsidP="00CC1B08">
      <w:pPr>
        <w:widowControl w:val="0"/>
        <w:ind w:firstLine="567"/>
        <w:jc w:val="both"/>
      </w:pPr>
      <w:r w:rsidRPr="00FE69B0">
        <w:rPr>
          <w:b/>
        </w:rPr>
        <w:t>J.Rancāns</w:t>
      </w:r>
      <w:r>
        <w:t xml:space="preserve"> aicina deputātus </w:t>
      </w:r>
      <w:r w:rsidR="00CC1B08">
        <w:t>daļēji atbalstīt šo priekšlikumu, iekļaujot komisijas priekšlikumā</w:t>
      </w:r>
      <w:r w:rsidR="004F0C2F">
        <w:t xml:space="preserve"> JB piedāvātajā redakcijā</w:t>
      </w:r>
      <w:r w:rsidR="00CC1B08">
        <w:t>.</w:t>
      </w:r>
    </w:p>
    <w:p w14:paraId="10E8A677" w14:textId="77777777" w:rsidR="00C31DBA" w:rsidRPr="00692C28" w:rsidRDefault="00C31DBA" w:rsidP="00C31DBA">
      <w:pPr>
        <w:widowControl w:val="0"/>
        <w:ind w:firstLine="567"/>
        <w:jc w:val="both"/>
        <w:rPr>
          <w:i/>
          <w:iCs/>
        </w:rPr>
      </w:pPr>
      <w:r>
        <w:rPr>
          <w:i/>
          <w:iCs/>
        </w:rPr>
        <w:t>Deputātiem nav iebildumu</w:t>
      </w:r>
      <w:r w:rsidRPr="00692C28">
        <w:rPr>
          <w:i/>
          <w:iCs/>
        </w:rPr>
        <w:t>.</w:t>
      </w:r>
    </w:p>
    <w:p w14:paraId="0BE4DC60" w14:textId="7123A52D" w:rsidR="004F335A" w:rsidRDefault="00C31DBA" w:rsidP="00C31DBA">
      <w:pPr>
        <w:widowControl w:val="0"/>
        <w:ind w:firstLine="567"/>
        <w:jc w:val="both"/>
        <w:rPr>
          <w:i/>
        </w:rPr>
      </w:pPr>
      <w:r>
        <w:rPr>
          <w:i/>
        </w:rPr>
        <w:t>Priekšlikums</w:t>
      </w:r>
      <w:r w:rsidRPr="00E10118">
        <w:rPr>
          <w:i/>
        </w:rPr>
        <w:t xml:space="preserve"> </w:t>
      </w:r>
      <w:r w:rsidRPr="00E10118">
        <w:rPr>
          <w:b/>
          <w:i/>
        </w:rPr>
        <w:t>Nr.</w:t>
      </w:r>
      <w:r>
        <w:rPr>
          <w:b/>
          <w:i/>
        </w:rPr>
        <w:t>9</w:t>
      </w:r>
      <w:r>
        <w:rPr>
          <w:i/>
        </w:rPr>
        <w:t xml:space="preserve"> komisijā</w:t>
      </w:r>
      <w:r w:rsidRPr="00E10118">
        <w:rPr>
          <w:i/>
        </w:rPr>
        <w:t xml:space="preserve"> </w:t>
      </w:r>
      <w:r w:rsidR="00CC1B08" w:rsidRPr="00EA557B">
        <w:rPr>
          <w:b/>
          <w:i/>
        </w:rPr>
        <w:t>daļēji</w:t>
      </w:r>
      <w:r w:rsidR="00CC1B08">
        <w:rPr>
          <w:i/>
        </w:rPr>
        <w:t xml:space="preserve"> </w:t>
      </w:r>
      <w:r w:rsidR="00CC1B08">
        <w:rPr>
          <w:b/>
          <w:i/>
        </w:rPr>
        <w:t>atbalstīts, iekļaujot komisijas priekšlikumā</w:t>
      </w:r>
      <w:r w:rsidR="00CC1B08" w:rsidRPr="00E10118">
        <w:rPr>
          <w:i/>
        </w:rPr>
        <w:t>.</w:t>
      </w:r>
    </w:p>
    <w:p w14:paraId="7F84B098" w14:textId="77777777" w:rsidR="00CC1B08" w:rsidRDefault="00CC1B08" w:rsidP="00C31DBA">
      <w:pPr>
        <w:widowControl w:val="0"/>
        <w:ind w:firstLine="567"/>
        <w:jc w:val="both"/>
        <w:rPr>
          <w:i/>
        </w:rPr>
      </w:pPr>
    </w:p>
    <w:p w14:paraId="65E715FB" w14:textId="74035AC9" w:rsidR="004F335A" w:rsidRDefault="004F335A" w:rsidP="004F335A">
      <w:pPr>
        <w:pStyle w:val="BodyText3"/>
        <w:ind w:firstLine="567"/>
        <w:rPr>
          <w:b w:val="0"/>
        </w:rPr>
      </w:pPr>
      <w:r w:rsidRPr="005B5EB2">
        <w:t>Nr.</w:t>
      </w:r>
      <w:r>
        <w:t xml:space="preserve">10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Pr="004F335A">
        <w:rPr>
          <w:b w:val="0"/>
        </w:rPr>
        <w:t>Papildināt 36. panta pirmo daļu ar 16. punktu</w:t>
      </w:r>
      <w:r>
        <w:rPr>
          <w:b w:val="0"/>
        </w:rPr>
        <w:t xml:space="preserve"> ieteikt</w:t>
      </w:r>
      <w:r w:rsidRPr="002339CA">
        <w:rPr>
          <w:b w:val="0"/>
        </w:rPr>
        <w:t xml:space="preserve">ā redakcijā </w:t>
      </w:r>
    </w:p>
    <w:p w14:paraId="511512A1" w14:textId="0E8587B9" w:rsidR="001A5481" w:rsidRDefault="004F335A" w:rsidP="001A5481">
      <w:pPr>
        <w:widowControl w:val="0"/>
        <w:ind w:firstLine="567"/>
        <w:jc w:val="both"/>
      </w:pPr>
      <w:r w:rsidRPr="00F6560A">
        <w:rPr>
          <w:b/>
          <w:iCs/>
        </w:rPr>
        <w:t>J.Rancāns</w:t>
      </w:r>
      <w:r w:rsidRPr="00F6560A">
        <w:rPr>
          <w:iCs/>
        </w:rPr>
        <w:t xml:space="preserve"> aicina deputātus </w:t>
      </w:r>
      <w:r w:rsidR="001A5481">
        <w:t>daļēji atbalstīt šo priekšlikumu, iekļaujot komisijas priekšlikumā</w:t>
      </w:r>
      <w:r w:rsidR="004F0C2F">
        <w:t xml:space="preserve"> JB piedāvātajā redakcijā</w:t>
      </w:r>
      <w:r w:rsidR="001A5481">
        <w:t>.</w:t>
      </w:r>
    </w:p>
    <w:p w14:paraId="74BEBAB8" w14:textId="77777777" w:rsidR="004F335A" w:rsidRPr="00692C28" w:rsidRDefault="004F335A" w:rsidP="004F335A">
      <w:pPr>
        <w:widowControl w:val="0"/>
        <w:ind w:firstLine="567"/>
        <w:jc w:val="both"/>
        <w:rPr>
          <w:i/>
          <w:iCs/>
        </w:rPr>
      </w:pPr>
      <w:r>
        <w:rPr>
          <w:i/>
          <w:iCs/>
        </w:rPr>
        <w:t>Deputātiem nav iebildumu</w:t>
      </w:r>
      <w:r w:rsidRPr="00692C28">
        <w:rPr>
          <w:i/>
          <w:iCs/>
        </w:rPr>
        <w:t>.</w:t>
      </w:r>
    </w:p>
    <w:p w14:paraId="7BDF04CB" w14:textId="77777777" w:rsidR="001A5481" w:rsidRDefault="004F335A" w:rsidP="001A5481">
      <w:pPr>
        <w:widowControl w:val="0"/>
        <w:ind w:firstLine="567"/>
        <w:jc w:val="both"/>
        <w:rPr>
          <w:i/>
        </w:rPr>
      </w:pPr>
      <w:r w:rsidRPr="00692C28">
        <w:rPr>
          <w:i/>
          <w:iCs/>
        </w:rPr>
        <w:t xml:space="preserve">Priekšlikums </w:t>
      </w:r>
      <w:r w:rsidRPr="00692C28">
        <w:rPr>
          <w:b/>
          <w:i/>
          <w:iCs/>
        </w:rPr>
        <w:t>Nr.</w:t>
      </w:r>
      <w:r>
        <w:rPr>
          <w:b/>
          <w:i/>
          <w:iCs/>
        </w:rPr>
        <w:t>10</w:t>
      </w:r>
      <w:r w:rsidRPr="00692C28">
        <w:rPr>
          <w:i/>
          <w:iCs/>
        </w:rPr>
        <w:t xml:space="preserve"> komisijā </w:t>
      </w:r>
      <w:r w:rsidR="001A5481" w:rsidRPr="00EA557B">
        <w:rPr>
          <w:b/>
          <w:i/>
        </w:rPr>
        <w:t>daļēji</w:t>
      </w:r>
      <w:r w:rsidR="001A5481">
        <w:rPr>
          <w:i/>
        </w:rPr>
        <w:t xml:space="preserve"> </w:t>
      </w:r>
      <w:r w:rsidR="001A5481">
        <w:rPr>
          <w:b/>
          <w:i/>
        </w:rPr>
        <w:t>atbalstīts, iekļaujot komisijas priekšlikumā</w:t>
      </w:r>
      <w:r w:rsidR="001A5481" w:rsidRPr="00E10118">
        <w:rPr>
          <w:i/>
        </w:rPr>
        <w:t>.</w:t>
      </w:r>
    </w:p>
    <w:p w14:paraId="7682D899" w14:textId="1A459E85" w:rsidR="00EE3097" w:rsidRDefault="00EE3097" w:rsidP="004F335A">
      <w:pPr>
        <w:widowControl w:val="0"/>
        <w:ind w:firstLine="567"/>
        <w:jc w:val="both"/>
        <w:rPr>
          <w:i/>
          <w:iCs/>
        </w:rPr>
      </w:pPr>
    </w:p>
    <w:p w14:paraId="1BE432F9" w14:textId="449B9781" w:rsidR="00EE3097" w:rsidRDefault="00EE3097" w:rsidP="00EE3097">
      <w:pPr>
        <w:widowControl w:val="0"/>
        <w:ind w:firstLine="567"/>
        <w:jc w:val="both"/>
      </w:pPr>
      <w:r>
        <w:rPr>
          <w:b/>
        </w:rPr>
        <w:lastRenderedPageBreak/>
        <w:t>Nr.11</w:t>
      </w:r>
      <w:r>
        <w:t xml:space="preserve"> – Saeimas deputāta J.Dombravas</w:t>
      </w:r>
      <w:r w:rsidRPr="007075B3">
        <w:t xml:space="preserve"> </w:t>
      </w:r>
      <w:r w:rsidRPr="00C71B4C">
        <w:t>priekšlikums</w:t>
      </w:r>
      <w:r w:rsidRPr="00510B27">
        <w:t xml:space="preserve"> –</w:t>
      </w:r>
      <w:r>
        <w:t xml:space="preserve"> </w:t>
      </w:r>
      <w:r w:rsidRPr="00744D92">
        <w:rPr>
          <w:bCs/>
          <w:color w:val="000000"/>
          <w:lang w:eastAsia="lv-LV"/>
        </w:rPr>
        <w:t xml:space="preserve">Izteikt Pārejas noteikuma 54. punktu </w:t>
      </w:r>
      <w:r w:rsidRPr="00744D92">
        <w:t>ieteiktā redakcijā.</w:t>
      </w:r>
    </w:p>
    <w:p w14:paraId="1C842DDC" w14:textId="7EB55560" w:rsidR="00EE3097" w:rsidRDefault="00191741" w:rsidP="00EE3097">
      <w:pPr>
        <w:widowControl w:val="0"/>
        <w:ind w:firstLine="567"/>
        <w:jc w:val="both"/>
      </w:pPr>
      <w:r>
        <w:rPr>
          <w:b/>
        </w:rPr>
        <w:t>J.Dombrava</w:t>
      </w:r>
      <w:r w:rsidR="00EE3097">
        <w:rPr>
          <w:b/>
        </w:rPr>
        <w:t xml:space="preserve"> </w:t>
      </w:r>
      <w:r w:rsidR="004318F4">
        <w:t xml:space="preserve">informē, ka ierobežojums saistībā ar jaunu </w:t>
      </w:r>
      <w:r w:rsidR="004318F4" w:rsidRPr="009656FF">
        <w:rPr>
          <w:sz w:val="22"/>
          <w:szCs w:val="22"/>
        </w:rPr>
        <w:t xml:space="preserve">uzturēšanās atļauju </w:t>
      </w:r>
      <w:r w:rsidR="004318F4">
        <w:rPr>
          <w:sz w:val="22"/>
          <w:szCs w:val="22"/>
        </w:rPr>
        <w:t>izsniegšanu</w:t>
      </w:r>
      <w:r w:rsidR="004318F4" w:rsidRPr="009656FF">
        <w:rPr>
          <w:sz w:val="22"/>
          <w:szCs w:val="22"/>
        </w:rPr>
        <w:t xml:space="preserve"> Krievijas Federācijas un Baltkrievijas Republikas pilsoņiem</w:t>
      </w:r>
      <w:r w:rsidR="004318F4">
        <w:rPr>
          <w:sz w:val="22"/>
          <w:szCs w:val="22"/>
        </w:rPr>
        <w:t xml:space="preserve"> būtu jāattiecina arī uz jaunu pastāvīgo uzturēšanās atļauju izsniegšanu</w:t>
      </w:r>
      <w:r w:rsidR="00AB0737">
        <w:rPr>
          <w:sz w:val="22"/>
          <w:szCs w:val="22"/>
        </w:rPr>
        <w:t>, ne tikai uz termiņuzturēšanās atļaujām</w:t>
      </w:r>
      <w:r w:rsidR="00EE3097">
        <w:t>.</w:t>
      </w:r>
    </w:p>
    <w:p w14:paraId="15E01BA1" w14:textId="7F582096" w:rsidR="00EE3097" w:rsidRDefault="00413900" w:rsidP="00EE3097">
      <w:pPr>
        <w:widowControl w:val="0"/>
        <w:ind w:firstLine="567"/>
        <w:jc w:val="both"/>
      </w:pPr>
      <w:r>
        <w:rPr>
          <w:b/>
        </w:rPr>
        <w:t>D.Meistere</w:t>
      </w:r>
      <w:r w:rsidR="00EE3097">
        <w:rPr>
          <w:b/>
        </w:rPr>
        <w:t xml:space="preserve"> </w:t>
      </w:r>
      <w:r>
        <w:t>komentē, ka šis ir politiskās izšķiršanās jautājums, cik plašs ir ierobežojumu tvērums</w:t>
      </w:r>
      <w:r w:rsidR="00EE3097">
        <w:t>.</w:t>
      </w:r>
    </w:p>
    <w:p w14:paraId="7481BC5B" w14:textId="4BFF5642" w:rsidR="00EE3097" w:rsidRDefault="00EE3097" w:rsidP="00EE3097">
      <w:pPr>
        <w:widowControl w:val="0"/>
        <w:ind w:firstLine="567"/>
        <w:jc w:val="both"/>
      </w:pPr>
      <w:r w:rsidRPr="00FE69B0">
        <w:rPr>
          <w:b/>
        </w:rPr>
        <w:t>J.Rancāns</w:t>
      </w:r>
      <w:r>
        <w:t xml:space="preserve"> aicina deputātus atbalstīt šo priekšli</w:t>
      </w:r>
      <w:r w:rsidR="009E5818">
        <w:t>kumu un bals</w:t>
      </w:r>
      <w:r>
        <w:t>ot.</w:t>
      </w:r>
    </w:p>
    <w:p w14:paraId="0A1E1AF1" w14:textId="77777777" w:rsidR="009E6119" w:rsidRPr="00365C42" w:rsidRDefault="009E6119" w:rsidP="009E6119">
      <w:pPr>
        <w:ind w:firstLine="567"/>
        <w:jc w:val="both"/>
        <w:rPr>
          <w:bCs/>
          <w:i/>
          <w:iCs/>
        </w:rPr>
      </w:pPr>
      <w:r w:rsidRPr="00365C42">
        <w:rPr>
          <w:bCs/>
          <w:i/>
          <w:iCs/>
        </w:rPr>
        <w:t>Notiek balsošana.</w:t>
      </w:r>
    </w:p>
    <w:p w14:paraId="354DF0DD" w14:textId="2AAD9D1C" w:rsidR="009E6119" w:rsidRDefault="009E6119" w:rsidP="006F527C">
      <w:pPr>
        <w:ind w:firstLine="567"/>
        <w:jc w:val="both"/>
      </w:pPr>
      <w:r>
        <w:rPr>
          <w:i/>
          <w:iCs/>
        </w:rPr>
        <w:t xml:space="preserve">Par – 3 (J.Rancāns, E.Šnore, </w:t>
      </w:r>
      <w:proofErr w:type="spellStart"/>
      <w:r>
        <w:rPr>
          <w:i/>
          <w:iCs/>
        </w:rPr>
        <w:t>A.Bašķis</w:t>
      </w:r>
      <w:proofErr w:type="spellEnd"/>
      <w:r>
        <w:rPr>
          <w:i/>
          <w:iCs/>
        </w:rPr>
        <w:t>); pret - 2 (</w:t>
      </w:r>
      <w:r w:rsidRPr="00365C42">
        <w:rPr>
          <w:i/>
          <w:iCs/>
        </w:rPr>
        <w:t>M.Št</w:t>
      </w:r>
      <w:r>
        <w:rPr>
          <w:i/>
          <w:iCs/>
        </w:rPr>
        <w:t xml:space="preserve">eins, </w:t>
      </w:r>
      <w:proofErr w:type="spellStart"/>
      <w:r>
        <w:rPr>
          <w:i/>
          <w:iCs/>
        </w:rPr>
        <w:t>A.Zakatistovs</w:t>
      </w:r>
      <w:proofErr w:type="spellEnd"/>
      <w:r>
        <w:rPr>
          <w:i/>
          <w:iCs/>
        </w:rPr>
        <w:t xml:space="preserve">); </w:t>
      </w:r>
      <w:r w:rsidRPr="00365C42">
        <w:rPr>
          <w:i/>
          <w:iCs/>
        </w:rPr>
        <w:t>att</w:t>
      </w:r>
      <w:r>
        <w:rPr>
          <w:i/>
          <w:iCs/>
        </w:rPr>
        <w:t xml:space="preserve">uras – 5 (R.Bergmanis, I.Klementjevs, A.Latkovskis, </w:t>
      </w:r>
      <w:proofErr w:type="spellStart"/>
      <w:r>
        <w:rPr>
          <w:i/>
          <w:iCs/>
        </w:rPr>
        <w:t>M.Možvillo</w:t>
      </w:r>
      <w:proofErr w:type="spellEnd"/>
      <w:r>
        <w:rPr>
          <w:i/>
          <w:iCs/>
        </w:rPr>
        <w:t xml:space="preserve">, </w:t>
      </w:r>
      <w:proofErr w:type="spellStart"/>
      <w:r>
        <w:rPr>
          <w:i/>
          <w:iCs/>
        </w:rPr>
        <w:t>Z.Tretjaka</w:t>
      </w:r>
      <w:proofErr w:type="spellEnd"/>
      <w:r>
        <w:rPr>
          <w:i/>
          <w:iCs/>
        </w:rPr>
        <w:t>)</w:t>
      </w:r>
      <w:r w:rsidRPr="00365C42">
        <w:rPr>
          <w:i/>
          <w:iCs/>
        </w:rPr>
        <w:t>.</w:t>
      </w:r>
    </w:p>
    <w:p w14:paraId="6E650616" w14:textId="03BA17F5" w:rsidR="00EE3097" w:rsidRDefault="00EE3097" w:rsidP="00EE3097">
      <w:pPr>
        <w:widowControl w:val="0"/>
        <w:ind w:firstLine="567"/>
        <w:jc w:val="both"/>
        <w:rPr>
          <w:i/>
        </w:rPr>
      </w:pPr>
      <w:r>
        <w:rPr>
          <w:i/>
        </w:rPr>
        <w:t>Priekšlikums</w:t>
      </w:r>
      <w:r w:rsidRPr="00E10118">
        <w:rPr>
          <w:i/>
        </w:rPr>
        <w:t xml:space="preserve"> </w:t>
      </w:r>
      <w:r w:rsidRPr="00E10118">
        <w:rPr>
          <w:b/>
          <w:i/>
        </w:rPr>
        <w:t>Nr.</w:t>
      </w:r>
      <w:r>
        <w:rPr>
          <w:b/>
          <w:i/>
        </w:rPr>
        <w:t>11</w:t>
      </w:r>
      <w:r>
        <w:rPr>
          <w:i/>
        </w:rPr>
        <w:t xml:space="preserve"> komisijā</w:t>
      </w:r>
      <w:r w:rsidRPr="00E10118">
        <w:rPr>
          <w:i/>
        </w:rPr>
        <w:t xml:space="preserve"> </w:t>
      </w:r>
      <w:r w:rsidR="00FD0EA8">
        <w:rPr>
          <w:b/>
          <w:i/>
        </w:rPr>
        <w:t>ne</w:t>
      </w:r>
      <w:r>
        <w:rPr>
          <w:b/>
          <w:i/>
        </w:rPr>
        <w:t>at</w:t>
      </w:r>
      <w:r w:rsidR="00FD0EA8">
        <w:rPr>
          <w:b/>
          <w:i/>
        </w:rPr>
        <w:t>balstīts</w:t>
      </w:r>
      <w:r w:rsidRPr="00E10118">
        <w:rPr>
          <w:i/>
        </w:rPr>
        <w:t>.</w:t>
      </w:r>
    </w:p>
    <w:p w14:paraId="00FDEB26" w14:textId="77777777" w:rsidR="00124CBC" w:rsidRDefault="00124CBC" w:rsidP="00EE3097">
      <w:pPr>
        <w:widowControl w:val="0"/>
        <w:ind w:firstLine="567"/>
        <w:jc w:val="both"/>
        <w:rPr>
          <w:i/>
        </w:rPr>
      </w:pPr>
    </w:p>
    <w:p w14:paraId="38524DCD" w14:textId="4B7B4084" w:rsidR="00124CBC" w:rsidRDefault="00124CBC" w:rsidP="00124CBC">
      <w:pPr>
        <w:widowControl w:val="0"/>
        <w:ind w:firstLine="567"/>
        <w:jc w:val="both"/>
      </w:pPr>
      <w:r>
        <w:rPr>
          <w:b/>
        </w:rPr>
        <w:t>Nr.12</w:t>
      </w:r>
      <w:r>
        <w:t xml:space="preserve"> – Saeimas deputāta J.Dombravas</w:t>
      </w:r>
      <w:r w:rsidRPr="007075B3">
        <w:t xml:space="preserve"> </w:t>
      </w:r>
      <w:r w:rsidRPr="00C71B4C">
        <w:t>priekšlikums</w:t>
      </w:r>
      <w:r w:rsidRPr="00510B27">
        <w:t xml:space="preserve"> –</w:t>
      </w:r>
      <w:r>
        <w:t xml:space="preserve"> </w:t>
      </w:r>
      <w:r w:rsidRPr="00EE3097">
        <w:rPr>
          <w:bCs/>
          <w:color w:val="000000"/>
          <w:lang w:eastAsia="lv-LV"/>
        </w:rPr>
        <w:t xml:space="preserve">Izteikt </w:t>
      </w:r>
      <w:r w:rsidR="00AC56D0">
        <w:rPr>
          <w:bCs/>
          <w:color w:val="000000"/>
          <w:lang w:eastAsia="lv-LV"/>
        </w:rPr>
        <w:t>Pārejas noteikuma 54. punkta 1. daļu</w:t>
      </w:r>
      <w:r w:rsidRPr="007075B3">
        <w:rPr>
          <w:bCs/>
          <w:color w:val="000000"/>
          <w:lang w:eastAsia="lv-LV"/>
        </w:rPr>
        <w:t xml:space="preserve"> </w:t>
      </w:r>
      <w:r>
        <w:t>ieteiktā redakcijā.</w:t>
      </w:r>
    </w:p>
    <w:p w14:paraId="487F8312" w14:textId="09BBB7CF" w:rsidR="00124CBC" w:rsidRDefault="00B1068B" w:rsidP="00124CBC">
      <w:pPr>
        <w:widowControl w:val="0"/>
        <w:ind w:firstLine="567"/>
        <w:jc w:val="both"/>
      </w:pPr>
      <w:r>
        <w:rPr>
          <w:b/>
        </w:rPr>
        <w:t>J.Dombrava</w:t>
      </w:r>
      <w:r w:rsidR="00124CBC">
        <w:rPr>
          <w:b/>
        </w:rPr>
        <w:t xml:space="preserve"> </w:t>
      </w:r>
      <w:r w:rsidR="00124CBC">
        <w:t>informē</w:t>
      </w:r>
      <w:r w:rsidR="00390A6F">
        <w:t xml:space="preserve">, ka šis </w:t>
      </w:r>
      <w:r w:rsidR="00124CBC">
        <w:t>priekšlikums</w:t>
      </w:r>
      <w:r w:rsidR="00390A6F">
        <w:t xml:space="preserve"> paredz normu papildināt ar pastāvīgo </w:t>
      </w:r>
      <w:r w:rsidR="00E94B39">
        <w:t xml:space="preserve">uzturēšanās </w:t>
      </w:r>
      <w:r w:rsidR="00390A6F">
        <w:t>atļauju saņēmējiem</w:t>
      </w:r>
      <w:r w:rsidR="00124CBC">
        <w:t>.</w:t>
      </w:r>
    </w:p>
    <w:p w14:paraId="5ED432F6" w14:textId="50B98480" w:rsidR="00124CBC" w:rsidRDefault="00500A16" w:rsidP="00124CBC">
      <w:pPr>
        <w:widowControl w:val="0"/>
        <w:ind w:firstLine="567"/>
        <w:jc w:val="both"/>
      </w:pPr>
      <w:r>
        <w:rPr>
          <w:b/>
        </w:rPr>
        <w:t>D.Meistere</w:t>
      </w:r>
      <w:r w:rsidR="00124CBC">
        <w:rPr>
          <w:b/>
        </w:rPr>
        <w:t xml:space="preserve"> </w:t>
      </w:r>
      <w:r>
        <w:t>komentē, ka šajā gadījumā tiktu sašaurināts to personu loks, kurām ir tiesības saņemt ne tikai TUA, bet arī PUA</w:t>
      </w:r>
      <w:r w:rsidR="00124CBC">
        <w:t>.</w:t>
      </w:r>
      <w:r w:rsidR="00247238">
        <w:t xml:space="preserve"> Arī šis ir politiskās izšķiršanās jautājums.</w:t>
      </w:r>
    </w:p>
    <w:p w14:paraId="7D1034A3" w14:textId="7819BC58" w:rsidR="00124CBC" w:rsidRDefault="00124CBC" w:rsidP="00124CBC">
      <w:pPr>
        <w:widowControl w:val="0"/>
        <w:ind w:firstLine="567"/>
        <w:jc w:val="both"/>
      </w:pPr>
      <w:r w:rsidRPr="00FE69B0">
        <w:rPr>
          <w:b/>
        </w:rPr>
        <w:t>J.Rancāns</w:t>
      </w:r>
      <w:r>
        <w:t xml:space="preserve"> aicina deputātus atbalstīt šo pri</w:t>
      </w:r>
      <w:r w:rsidR="00720116">
        <w:t>ekšlikumu un bals</w:t>
      </w:r>
      <w:r>
        <w:t>ot.</w:t>
      </w:r>
    </w:p>
    <w:p w14:paraId="78E320C7" w14:textId="77777777" w:rsidR="00035947" w:rsidRPr="00365C42" w:rsidRDefault="00035947" w:rsidP="00035947">
      <w:pPr>
        <w:ind w:firstLine="567"/>
        <w:jc w:val="both"/>
        <w:rPr>
          <w:bCs/>
          <w:i/>
          <w:iCs/>
        </w:rPr>
      </w:pPr>
      <w:r w:rsidRPr="00365C42">
        <w:rPr>
          <w:bCs/>
          <w:i/>
          <w:iCs/>
        </w:rPr>
        <w:t>Notiek balsošana.</w:t>
      </w:r>
    </w:p>
    <w:p w14:paraId="3C6D6D53" w14:textId="77777777" w:rsidR="00035947" w:rsidRDefault="00035947" w:rsidP="00035947">
      <w:pPr>
        <w:ind w:firstLine="567"/>
        <w:jc w:val="both"/>
      </w:pPr>
      <w:r>
        <w:rPr>
          <w:i/>
          <w:iCs/>
        </w:rPr>
        <w:t xml:space="preserve">Par – 3 (J.Rancāns, E.Šnore, </w:t>
      </w:r>
      <w:proofErr w:type="spellStart"/>
      <w:r>
        <w:rPr>
          <w:i/>
          <w:iCs/>
        </w:rPr>
        <w:t>A.Bašķis</w:t>
      </w:r>
      <w:proofErr w:type="spellEnd"/>
      <w:r>
        <w:rPr>
          <w:i/>
          <w:iCs/>
        </w:rPr>
        <w:t>); pret - 2 (</w:t>
      </w:r>
      <w:r w:rsidRPr="00365C42">
        <w:rPr>
          <w:i/>
          <w:iCs/>
        </w:rPr>
        <w:t>M.Št</w:t>
      </w:r>
      <w:r>
        <w:rPr>
          <w:i/>
          <w:iCs/>
        </w:rPr>
        <w:t xml:space="preserve">eins, </w:t>
      </w:r>
      <w:proofErr w:type="spellStart"/>
      <w:r>
        <w:rPr>
          <w:i/>
          <w:iCs/>
        </w:rPr>
        <w:t>A.Zakatistovs</w:t>
      </w:r>
      <w:proofErr w:type="spellEnd"/>
      <w:r>
        <w:rPr>
          <w:i/>
          <w:iCs/>
        </w:rPr>
        <w:t xml:space="preserve">); </w:t>
      </w:r>
      <w:r w:rsidRPr="00365C42">
        <w:rPr>
          <w:i/>
          <w:iCs/>
        </w:rPr>
        <w:t>att</w:t>
      </w:r>
      <w:r>
        <w:rPr>
          <w:i/>
          <w:iCs/>
        </w:rPr>
        <w:t xml:space="preserve">uras – 5 (R.Bergmanis, I.Klementjevs, A.Latkovskis, </w:t>
      </w:r>
      <w:proofErr w:type="spellStart"/>
      <w:r>
        <w:rPr>
          <w:i/>
          <w:iCs/>
        </w:rPr>
        <w:t>M.Možvillo</w:t>
      </w:r>
      <w:proofErr w:type="spellEnd"/>
      <w:r>
        <w:rPr>
          <w:i/>
          <w:iCs/>
        </w:rPr>
        <w:t xml:space="preserve">, </w:t>
      </w:r>
      <w:proofErr w:type="spellStart"/>
      <w:r>
        <w:rPr>
          <w:i/>
          <w:iCs/>
        </w:rPr>
        <w:t>Z.Tretjaka</w:t>
      </w:r>
      <w:proofErr w:type="spellEnd"/>
      <w:r>
        <w:rPr>
          <w:i/>
          <w:iCs/>
        </w:rPr>
        <w:t>)</w:t>
      </w:r>
      <w:r w:rsidRPr="00365C42">
        <w:rPr>
          <w:i/>
          <w:iCs/>
        </w:rPr>
        <w:t>.</w:t>
      </w:r>
    </w:p>
    <w:p w14:paraId="798A6CFE" w14:textId="15BF6EF5" w:rsidR="00124CBC" w:rsidRDefault="00124CBC" w:rsidP="00124CBC">
      <w:pPr>
        <w:widowControl w:val="0"/>
        <w:ind w:firstLine="567"/>
        <w:jc w:val="both"/>
        <w:rPr>
          <w:i/>
        </w:rPr>
      </w:pPr>
      <w:r>
        <w:rPr>
          <w:i/>
        </w:rPr>
        <w:t>Priekšlikums</w:t>
      </w:r>
      <w:r w:rsidRPr="00E10118">
        <w:rPr>
          <w:i/>
        </w:rPr>
        <w:t xml:space="preserve"> </w:t>
      </w:r>
      <w:r w:rsidRPr="00E10118">
        <w:rPr>
          <w:b/>
          <w:i/>
        </w:rPr>
        <w:t>Nr.</w:t>
      </w:r>
      <w:r>
        <w:rPr>
          <w:b/>
          <w:i/>
        </w:rPr>
        <w:t>12</w:t>
      </w:r>
      <w:r>
        <w:rPr>
          <w:i/>
        </w:rPr>
        <w:t xml:space="preserve"> komisijā</w:t>
      </w:r>
      <w:r w:rsidRPr="00E10118">
        <w:rPr>
          <w:i/>
        </w:rPr>
        <w:t xml:space="preserve"> </w:t>
      </w:r>
      <w:r w:rsidR="00831CB5">
        <w:rPr>
          <w:b/>
          <w:i/>
        </w:rPr>
        <w:t>ne</w:t>
      </w:r>
      <w:r>
        <w:rPr>
          <w:b/>
          <w:i/>
        </w:rPr>
        <w:t>at</w:t>
      </w:r>
      <w:r w:rsidR="0079233A">
        <w:rPr>
          <w:b/>
          <w:i/>
        </w:rPr>
        <w:t>balstīts</w:t>
      </w:r>
      <w:r w:rsidRPr="00E10118">
        <w:rPr>
          <w:i/>
        </w:rPr>
        <w:t>.</w:t>
      </w:r>
    </w:p>
    <w:p w14:paraId="2832CCD3" w14:textId="77777777" w:rsidR="00124CBC" w:rsidRDefault="00124CBC" w:rsidP="00EE3097">
      <w:pPr>
        <w:widowControl w:val="0"/>
        <w:ind w:firstLine="567"/>
        <w:jc w:val="both"/>
        <w:rPr>
          <w:i/>
        </w:rPr>
      </w:pPr>
    </w:p>
    <w:p w14:paraId="7BD8EAB7" w14:textId="47B4FF2A" w:rsidR="007C2233" w:rsidRDefault="007C2233" w:rsidP="007C2233">
      <w:pPr>
        <w:pStyle w:val="BodyText3"/>
        <w:ind w:firstLine="567"/>
        <w:rPr>
          <w:b w:val="0"/>
        </w:rPr>
      </w:pPr>
      <w:r w:rsidRPr="005B5EB2">
        <w:t>Nr.</w:t>
      </w:r>
      <w:r>
        <w:t xml:space="preserve">13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00F36F17" w:rsidRPr="00F36F17">
        <w:rPr>
          <w:b w:val="0"/>
        </w:rPr>
        <w:t xml:space="preserve">Izteikt pārejas noteikumu 54. punkta 1. apakšpunktu (likumprojekta 4. pants) </w:t>
      </w:r>
      <w:r>
        <w:rPr>
          <w:b w:val="0"/>
        </w:rPr>
        <w:t>ieteikt</w:t>
      </w:r>
      <w:r w:rsidRPr="003443DF">
        <w:rPr>
          <w:b w:val="0"/>
        </w:rPr>
        <w:t>ā redakcijā</w:t>
      </w:r>
      <w:r>
        <w:rPr>
          <w:b w:val="0"/>
        </w:rPr>
        <w:t>.</w:t>
      </w:r>
    </w:p>
    <w:p w14:paraId="4BB6CC09" w14:textId="77777777" w:rsidR="00990DA9" w:rsidRDefault="00247238" w:rsidP="007C2233">
      <w:pPr>
        <w:pStyle w:val="BodyText3"/>
        <w:ind w:firstLine="567"/>
        <w:rPr>
          <w:b w:val="0"/>
        </w:rPr>
      </w:pPr>
      <w:r>
        <w:t>D.Meist</w:t>
      </w:r>
      <w:r w:rsidR="007C2233">
        <w:t xml:space="preserve">ere </w:t>
      </w:r>
      <w:r w:rsidR="008A037D">
        <w:rPr>
          <w:b w:val="0"/>
        </w:rPr>
        <w:t>informē, ka šis ir redakcionāli precizējošs priekšlikums</w:t>
      </w:r>
      <w:r w:rsidR="007C2233">
        <w:rPr>
          <w:b w:val="0"/>
        </w:rPr>
        <w:t>.</w:t>
      </w:r>
    </w:p>
    <w:p w14:paraId="4BB16CCF" w14:textId="5BB055E7" w:rsidR="007C2233" w:rsidRPr="005255BD" w:rsidRDefault="00990DA9" w:rsidP="007C2233">
      <w:pPr>
        <w:pStyle w:val="BodyText3"/>
        <w:ind w:firstLine="567"/>
        <w:rPr>
          <w:b w:val="0"/>
        </w:rPr>
      </w:pPr>
      <w:r w:rsidRPr="00990DA9">
        <w:t>V.Vītoliņ</w:t>
      </w:r>
      <w:r>
        <w:t>am</w:t>
      </w:r>
      <w:r w:rsidRPr="00990DA9">
        <w:rPr>
          <w:b w:val="0"/>
        </w:rPr>
        <w:t xml:space="preserve"> </w:t>
      </w:r>
      <w:r>
        <w:rPr>
          <w:b w:val="0"/>
        </w:rPr>
        <w:t>nav iebildumu.</w:t>
      </w:r>
      <w:r w:rsidR="007C2233">
        <w:rPr>
          <w:b w:val="0"/>
        </w:rPr>
        <w:t xml:space="preserve"> </w:t>
      </w:r>
    </w:p>
    <w:p w14:paraId="70A824A0" w14:textId="77777777" w:rsidR="007C2233" w:rsidRPr="00F6560A" w:rsidRDefault="007C2233" w:rsidP="007C2233">
      <w:pPr>
        <w:widowControl w:val="0"/>
        <w:ind w:firstLine="567"/>
        <w:jc w:val="both"/>
        <w:rPr>
          <w:iCs/>
        </w:rPr>
      </w:pPr>
      <w:r w:rsidRPr="00F6560A">
        <w:rPr>
          <w:b/>
          <w:iCs/>
        </w:rPr>
        <w:t>J.Rancāns</w:t>
      </w:r>
      <w:r w:rsidRPr="00F6560A">
        <w:rPr>
          <w:iCs/>
        </w:rPr>
        <w:t xml:space="preserve"> aicina deputātus atbalstīt šo priekšlikumu.</w:t>
      </w:r>
    </w:p>
    <w:p w14:paraId="7D920FBF" w14:textId="77777777" w:rsidR="007C2233" w:rsidRPr="00692C28" w:rsidRDefault="007C2233" w:rsidP="007C2233">
      <w:pPr>
        <w:widowControl w:val="0"/>
        <w:ind w:firstLine="567"/>
        <w:jc w:val="both"/>
        <w:rPr>
          <w:i/>
          <w:iCs/>
        </w:rPr>
      </w:pPr>
      <w:r>
        <w:rPr>
          <w:i/>
          <w:iCs/>
        </w:rPr>
        <w:t>Deputātiem nav iebildumu</w:t>
      </w:r>
      <w:r w:rsidRPr="00692C28">
        <w:rPr>
          <w:i/>
          <w:iCs/>
        </w:rPr>
        <w:t>.</w:t>
      </w:r>
    </w:p>
    <w:p w14:paraId="67731BE1" w14:textId="00D6EC4C" w:rsidR="007C2233" w:rsidRDefault="007C2233" w:rsidP="007C2233">
      <w:pPr>
        <w:widowControl w:val="0"/>
        <w:ind w:firstLine="567"/>
        <w:jc w:val="both"/>
        <w:rPr>
          <w:i/>
          <w:iCs/>
        </w:rPr>
      </w:pPr>
      <w:r w:rsidRPr="00692C28">
        <w:rPr>
          <w:i/>
          <w:iCs/>
        </w:rPr>
        <w:t xml:space="preserve">Priekšlikums </w:t>
      </w:r>
      <w:r w:rsidRPr="00692C28">
        <w:rPr>
          <w:b/>
          <w:i/>
          <w:iCs/>
        </w:rPr>
        <w:t>Nr.</w:t>
      </w:r>
      <w:r>
        <w:rPr>
          <w:b/>
          <w:i/>
          <w:iCs/>
        </w:rPr>
        <w:t>13</w:t>
      </w:r>
      <w:r w:rsidRPr="00692C28">
        <w:rPr>
          <w:i/>
          <w:iCs/>
        </w:rPr>
        <w:t xml:space="preserve"> komisijā </w:t>
      </w:r>
      <w:r w:rsidRPr="00692C28">
        <w:rPr>
          <w:b/>
          <w:i/>
          <w:iCs/>
        </w:rPr>
        <w:t>atbalstīts</w:t>
      </w:r>
      <w:r w:rsidRPr="00692C28">
        <w:rPr>
          <w:i/>
          <w:iCs/>
        </w:rPr>
        <w:t>.</w:t>
      </w:r>
    </w:p>
    <w:p w14:paraId="5033D58F" w14:textId="77777777" w:rsidR="001E7666" w:rsidRDefault="001E7666" w:rsidP="007C2233">
      <w:pPr>
        <w:widowControl w:val="0"/>
        <w:ind w:firstLine="567"/>
        <w:jc w:val="both"/>
        <w:rPr>
          <w:i/>
          <w:iCs/>
        </w:rPr>
      </w:pPr>
    </w:p>
    <w:p w14:paraId="3FA7B0D2" w14:textId="6E38E335" w:rsidR="004515A7" w:rsidRDefault="004515A7" w:rsidP="007C2233">
      <w:pPr>
        <w:widowControl w:val="0"/>
        <w:ind w:firstLine="567"/>
        <w:jc w:val="both"/>
        <w:rPr>
          <w:i/>
          <w:iCs/>
        </w:rPr>
      </w:pPr>
    </w:p>
    <w:p w14:paraId="62809E95" w14:textId="41D6B8C5" w:rsidR="004515A7" w:rsidRDefault="004515A7" w:rsidP="004515A7">
      <w:pPr>
        <w:ind w:firstLine="567"/>
        <w:jc w:val="both"/>
      </w:pPr>
      <w:r>
        <w:rPr>
          <w:b/>
        </w:rPr>
        <w:t>J.Rancāns</w:t>
      </w:r>
      <w:r>
        <w:rPr>
          <w:i/>
        </w:rPr>
        <w:t xml:space="preserve"> </w:t>
      </w:r>
      <w:r>
        <w:t xml:space="preserve">paziņo par </w:t>
      </w:r>
      <w:r w:rsidR="00522605">
        <w:t xml:space="preserve">sēdes </w:t>
      </w:r>
      <w:r>
        <w:t>pārtraukumu no plkst. 11.55 līdz plkst. 15.00.</w:t>
      </w:r>
    </w:p>
    <w:p w14:paraId="7B50A413" w14:textId="77777777" w:rsidR="004515A7" w:rsidRDefault="004515A7" w:rsidP="004515A7">
      <w:pPr>
        <w:ind w:firstLine="567"/>
        <w:jc w:val="both"/>
      </w:pPr>
    </w:p>
    <w:p w14:paraId="0081C12A" w14:textId="460CE5B3" w:rsidR="004515A7" w:rsidRDefault="004515A7" w:rsidP="004515A7">
      <w:pPr>
        <w:widowControl w:val="0"/>
        <w:ind w:firstLine="567"/>
        <w:jc w:val="both"/>
      </w:pPr>
      <w:r>
        <w:rPr>
          <w:b/>
        </w:rPr>
        <w:t>J.Rancāns</w:t>
      </w:r>
      <w:r>
        <w:t xml:space="preserve"> informē, ka tālāk sēdes gaitā turpinās komisijas iesāktais darbs ar likumprojektu.</w:t>
      </w:r>
    </w:p>
    <w:p w14:paraId="77D4E9B4" w14:textId="77777777" w:rsidR="001E7666" w:rsidRDefault="001E7666" w:rsidP="004515A7">
      <w:pPr>
        <w:widowControl w:val="0"/>
        <w:ind w:firstLine="567"/>
        <w:jc w:val="both"/>
        <w:rPr>
          <w:i/>
        </w:rPr>
      </w:pPr>
    </w:p>
    <w:p w14:paraId="1461779D" w14:textId="77777777" w:rsidR="004515A7" w:rsidRDefault="004515A7" w:rsidP="007C2233">
      <w:pPr>
        <w:widowControl w:val="0"/>
        <w:ind w:firstLine="567"/>
        <w:jc w:val="both"/>
        <w:rPr>
          <w:i/>
          <w:iCs/>
        </w:rPr>
      </w:pPr>
    </w:p>
    <w:p w14:paraId="285354CD" w14:textId="50A5544F" w:rsidR="00CB4FC5" w:rsidRPr="00AC4B17" w:rsidRDefault="00CB4FC5" w:rsidP="00CB4FC5">
      <w:pPr>
        <w:widowControl w:val="0"/>
        <w:ind w:firstLine="567"/>
        <w:jc w:val="both"/>
      </w:pPr>
      <w:r w:rsidRPr="00AC4B17">
        <w:rPr>
          <w:b/>
        </w:rPr>
        <w:t>Nr.14</w:t>
      </w:r>
      <w:r w:rsidRPr="00AC4B17">
        <w:t xml:space="preserve"> – Saeimas deputāta R.Znotiņa priekšlikums – </w:t>
      </w:r>
      <w:r w:rsidRPr="00AC4B17">
        <w:rPr>
          <w:bCs/>
          <w:color w:val="000000"/>
          <w:lang w:eastAsia="lv-LV"/>
        </w:rPr>
        <w:t xml:space="preserve">Izteikt Pārejas noteikuma 54. punkta 2. apakšpunktu </w:t>
      </w:r>
      <w:r w:rsidRPr="00AC4B17">
        <w:t>ieteiktā redakcijā.</w:t>
      </w:r>
    </w:p>
    <w:p w14:paraId="1FE8FE43" w14:textId="05A7C232" w:rsidR="00CB4FC5" w:rsidRPr="00AC4B17" w:rsidRDefault="00E457BC" w:rsidP="00CB4FC5">
      <w:pPr>
        <w:widowControl w:val="0"/>
        <w:ind w:firstLine="567"/>
        <w:jc w:val="both"/>
      </w:pPr>
      <w:r w:rsidRPr="00AC4B17">
        <w:rPr>
          <w:b/>
        </w:rPr>
        <w:t>J.Rancāns</w:t>
      </w:r>
      <w:r w:rsidR="00CB4FC5" w:rsidRPr="00AC4B17">
        <w:rPr>
          <w:b/>
        </w:rPr>
        <w:t xml:space="preserve"> </w:t>
      </w:r>
      <w:r w:rsidR="00CB4FC5" w:rsidRPr="00AC4B17">
        <w:t>infor</w:t>
      </w:r>
      <w:r w:rsidR="00363BCC" w:rsidRPr="00AC4B17">
        <w:t>mē, ka šajā priekšlikumā</w:t>
      </w:r>
      <w:r w:rsidR="00E3793A" w:rsidRPr="00AC4B17">
        <w:t xml:space="preserve"> piedāvā</w:t>
      </w:r>
      <w:r w:rsidR="00363BCC" w:rsidRPr="00AC4B17">
        <w:t>ts</w:t>
      </w:r>
      <w:r w:rsidR="00E3793A" w:rsidRPr="00AC4B17">
        <w:t xml:space="preserve"> </w:t>
      </w:r>
      <w:r w:rsidR="00363BCC" w:rsidRPr="00AC4B17">
        <w:t xml:space="preserve">normu papildināt, ka </w:t>
      </w:r>
      <w:r w:rsidR="00E3793A" w:rsidRPr="00AC4B17">
        <w:t xml:space="preserve">atļaujas </w:t>
      </w:r>
      <w:r w:rsidR="00363BCC" w:rsidRPr="00AC4B17">
        <w:t xml:space="preserve">varētu tikt izsniegtas </w:t>
      </w:r>
      <w:r w:rsidR="00E3793A" w:rsidRPr="00AC4B17">
        <w:t>ar</w:t>
      </w:r>
      <w:r w:rsidR="00363BCC" w:rsidRPr="00AC4B17">
        <w:t xml:space="preserve">ī </w:t>
      </w:r>
      <w:r w:rsidR="00E3793A" w:rsidRPr="00AC4B17">
        <w:t>personām, kuru tiešā vai netieš</w:t>
      </w:r>
      <w:r w:rsidR="00363BCC" w:rsidRPr="00AC4B17">
        <w:t>ā kontrolē atrodas uzņēmumi, Ekonomiskās sadarbības attīstības organizācijas (OECD) dalībvalsts valstspiederīgais kā patiesais labuma guvējs ir konkrētajos uzņēmumos</w:t>
      </w:r>
      <w:r w:rsidR="00CB4FC5" w:rsidRPr="00AC4B17">
        <w:t>.</w:t>
      </w:r>
    </w:p>
    <w:p w14:paraId="5C5AD5E6" w14:textId="46244775" w:rsidR="002D574A" w:rsidRPr="00AC4B17" w:rsidRDefault="002D574A" w:rsidP="002D574A">
      <w:pPr>
        <w:pStyle w:val="BodyText3"/>
        <w:ind w:firstLine="567"/>
        <w:rPr>
          <w:b w:val="0"/>
        </w:rPr>
      </w:pPr>
      <w:r w:rsidRPr="00AC4B17">
        <w:t>V.Vītoliņam</w:t>
      </w:r>
      <w:r w:rsidRPr="00AC4B17">
        <w:rPr>
          <w:b w:val="0"/>
        </w:rPr>
        <w:t xml:space="preserve"> </w:t>
      </w:r>
      <w:r w:rsidR="00682A1A" w:rsidRPr="00AC4B17">
        <w:rPr>
          <w:b w:val="0"/>
        </w:rPr>
        <w:t xml:space="preserve">pēc būtības </w:t>
      </w:r>
      <w:r w:rsidRPr="00AC4B17">
        <w:rPr>
          <w:b w:val="0"/>
        </w:rPr>
        <w:t xml:space="preserve">nav iebildumu. </w:t>
      </w:r>
      <w:r w:rsidR="00682A1A" w:rsidRPr="00AC4B17">
        <w:rPr>
          <w:b w:val="0"/>
        </w:rPr>
        <w:t>Jautājums VDI tīri par praktisko aspektu.</w:t>
      </w:r>
    </w:p>
    <w:p w14:paraId="486F163F" w14:textId="0AEF7880" w:rsidR="00CB4FC5" w:rsidRDefault="007526A1" w:rsidP="00CB4FC5">
      <w:pPr>
        <w:widowControl w:val="0"/>
        <w:ind w:firstLine="567"/>
        <w:jc w:val="both"/>
      </w:pPr>
      <w:r w:rsidRPr="00AC4B17">
        <w:rPr>
          <w:b/>
        </w:rPr>
        <w:t>D.Meistere</w:t>
      </w:r>
      <w:r w:rsidR="00CB4FC5" w:rsidRPr="00AC4B17">
        <w:rPr>
          <w:b/>
        </w:rPr>
        <w:t xml:space="preserve"> </w:t>
      </w:r>
      <w:r w:rsidR="00724B46" w:rsidRPr="00AC4B17">
        <w:t xml:space="preserve">piekrīt </w:t>
      </w:r>
      <w:proofErr w:type="spellStart"/>
      <w:r w:rsidR="00724B46" w:rsidRPr="00AC4B17">
        <w:t>V.Vītoliņam</w:t>
      </w:r>
      <w:proofErr w:type="spellEnd"/>
      <w:r w:rsidR="00CB4FC5" w:rsidRPr="00AC4B17">
        <w:t>.</w:t>
      </w:r>
      <w:r w:rsidR="0046346B" w:rsidRPr="00AC4B17">
        <w:t xml:space="preserve"> Šī priekšlikuma atbalstīšanas gadījumā, pirms balsot, aicina apspriest arī 15. priekšlikumu – tad būtu skaidrs, kādu varētu piedāvāt redakciju.</w:t>
      </w:r>
    </w:p>
    <w:p w14:paraId="1FEE7BED" w14:textId="77777777" w:rsidR="001E7666" w:rsidRPr="00AC4B17" w:rsidRDefault="001E7666" w:rsidP="00CB4FC5">
      <w:pPr>
        <w:widowControl w:val="0"/>
        <w:ind w:firstLine="567"/>
        <w:jc w:val="both"/>
      </w:pPr>
    </w:p>
    <w:p w14:paraId="12AED7E7" w14:textId="77777777" w:rsidR="00FE3DD6" w:rsidRPr="00AC4B17" w:rsidRDefault="00CB4FC5" w:rsidP="00FE3DD6">
      <w:pPr>
        <w:widowControl w:val="0"/>
        <w:ind w:firstLine="567"/>
        <w:jc w:val="both"/>
      </w:pPr>
      <w:r w:rsidRPr="00AC4B17">
        <w:rPr>
          <w:b/>
        </w:rPr>
        <w:lastRenderedPageBreak/>
        <w:t>J.Rancāns</w:t>
      </w:r>
      <w:r w:rsidRPr="00AC4B17">
        <w:t xml:space="preserve"> aicina deputātus </w:t>
      </w:r>
      <w:r w:rsidR="00FE3DD6" w:rsidRPr="00AC4B17">
        <w:t>daļēji atbalstīt šo priekšlikumu, iekļaujot komisijas priekšlikumā JB piedāvātajā redakcijā.</w:t>
      </w:r>
    </w:p>
    <w:p w14:paraId="2E42447B" w14:textId="1D5CF850" w:rsidR="00CB4FC5" w:rsidRPr="00AC4B17" w:rsidRDefault="00CB4FC5" w:rsidP="00CB4FC5">
      <w:pPr>
        <w:widowControl w:val="0"/>
        <w:ind w:firstLine="567"/>
        <w:jc w:val="both"/>
        <w:rPr>
          <w:i/>
          <w:iCs/>
        </w:rPr>
      </w:pPr>
      <w:r w:rsidRPr="00AC4B17">
        <w:rPr>
          <w:i/>
          <w:iCs/>
        </w:rPr>
        <w:t>Deputātiem nav iebildumu.</w:t>
      </w:r>
    </w:p>
    <w:p w14:paraId="7E411B9D" w14:textId="4F4D6DC1" w:rsidR="00B12A61" w:rsidRDefault="00CB4FC5" w:rsidP="00CB4FC5">
      <w:pPr>
        <w:widowControl w:val="0"/>
        <w:ind w:firstLine="567"/>
        <w:jc w:val="both"/>
        <w:rPr>
          <w:i/>
        </w:rPr>
      </w:pPr>
      <w:r w:rsidRPr="00AC4B17">
        <w:rPr>
          <w:i/>
        </w:rPr>
        <w:t xml:space="preserve">Priekšlikums </w:t>
      </w:r>
      <w:r w:rsidRPr="00AC4B17">
        <w:rPr>
          <w:b/>
          <w:i/>
        </w:rPr>
        <w:t>Nr.14</w:t>
      </w:r>
      <w:r w:rsidRPr="00AC4B17">
        <w:rPr>
          <w:i/>
        </w:rPr>
        <w:t xml:space="preserve"> komisijā </w:t>
      </w:r>
      <w:r w:rsidR="002761B2" w:rsidRPr="00AC4B17">
        <w:rPr>
          <w:b/>
          <w:i/>
        </w:rPr>
        <w:t>daļēji</w:t>
      </w:r>
      <w:r w:rsidR="002761B2" w:rsidRPr="00AC4B17">
        <w:rPr>
          <w:i/>
        </w:rPr>
        <w:t xml:space="preserve"> </w:t>
      </w:r>
      <w:r w:rsidR="002761B2" w:rsidRPr="00AC4B17">
        <w:rPr>
          <w:b/>
          <w:i/>
        </w:rPr>
        <w:t>atbalstīts, iekļaujot komisijas priekšlikumā</w:t>
      </w:r>
      <w:r w:rsidR="002761B2" w:rsidRPr="00AC4B17">
        <w:rPr>
          <w:i/>
        </w:rPr>
        <w:t>.</w:t>
      </w:r>
    </w:p>
    <w:p w14:paraId="68786399" w14:textId="77777777" w:rsidR="002761B2" w:rsidRDefault="002761B2" w:rsidP="00CB4FC5">
      <w:pPr>
        <w:widowControl w:val="0"/>
        <w:ind w:firstLine="567"/>
        <w:jc w:val="both"/>
        <w:rPr>
          <w:i/>
        </w:rPr>
      </w:pPr>
    </w:p>
    <w:p w14:paraId="2D7F3E76" w14:textId="365E39C6" w:rsidR="00B12A61" w:rsidRDefault="00B12A61" w:rsidP="00B12A61">
      <w:pPr>
        <w:pStyle w:val="BodyText3"/>
        <w:ind w:firstLine="567"/>
        <w:rPr>
          <w:b w:val="0"/>
        </w:rPr>
      </w:pPr>
      <w:r w:rsidRPr="005B5EB2">
        <w:t>Nr.</w:t>
      </w:r>
      <w:r>
        <w:t xml:space="preserve">15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Pr="00B12A61">
        <w:rPr>
          <w:b w:val="0"/>
        </w:rPr>
        <w:t>Pārejas noteikumu 54. punkta 2. apakšpunktā (likumprojekta 4. pants):</w:t>
      </w:r>
      <w:r w:rsidRPr="00F36F17">
        <w:rPr>
          <w:b w:val="0"/>
        </w:rPr>
        <w:t xml:space="preserve"> </w:t>
      </w:r>
      <w:r w:rsidRPr="00B12A61">
        <w:rPr>
          <w:b w:val="0"/>
        </w:rPr>
        <w:t>aizstāt vārdus “saistībā ar nodarbinātību, kas ir noteikta ar Eiropas Savienības tiesību aktiem vai nepieciešama to darbinieku nodarbinātībai uzņēmumā” ar vārdiem “ja uzturēšanās Latvijas Republikā</w:t>
      </w:r>
      <w:proofErr w:type="gramStart"/>
      <w:r w:rsidRPr="00B12A61">
        <w:rPr>
          <w:b w:val="0"/>
        </w:rPr>
        <w:t xml:space="preserve"> saistīta ar nodarbinātību</w:t>
      </w:r>
      <w:proofErr w:type="gramEnd"/>
      <w:r w:rsidRPr="00B12A61">
        <w:rPr>
          <w:b w:val="0"/>
        </w:rPr>
        <w:t>, kas ir noteikta ar Eiropas Savienības tiesību aktiem vai nepieciešama to speciālistu vai vadītāju nodarbinātībai uzņēmumā”;</w:t>
      </w:r>
      <w:r w:rsidR="00C26CD2">
        <w:rPr>
          <w:b w:val="0"/>
        </w:rPr>
        <w:t xml:space="preserve"> </w:t>
      </w:r>
      <w:r w:rsidRPr="00B12A61">
        <w:rPr>
          <w:b w:val="0"/>
        </w:rPr>
        <w:t>izslēgt apzīmējumu iekavās “(OECD)”.</w:t>
      </w:r>
    </w:p>
    <w:p w14:paraId="57DB20FE" w14:textId="25A7555C" w:rsidR="0065795A" w:rsidRPr="0065795A" w:rsidRDefault="0065795A" w:rsidP="00B12A61">
      <w:pPr>
        <w:pStyle w:val="BodyText3"/>
        <w:ind w:firstLine="567"/>
        <w:rPr>
          <w:b w:val="0"/>
        </w:rPr>
      </w:pPr>
      <w:r w:rsidRPr="0065795A">
        <w:t xml:space="preserve">D.Meistere </w:t>
      </w:r>
      <w:r>
        <w:rPr>
          <w:b w:val="0"/>
        </w:rPr>
        <w:t>skaidro, ka šis ir redakcionāli precizējošs priekšlikums</w:t>
      </w:r>
      <w:r w:rsidR="004329C8">
        <w:rPr>
          <w:b w:val="0"/>
        </w:rPr>
        <w:t xml:space="preserve"> (lai saskaņotu normas)</w:t>
      </w:r>
      <w:r>
        <w:rPr>
          <w:b w:val="0"/>
        </w:rPr>
        <w:t>.</w:t>
      </w:r>
    </w:p>
    <w:p w14:paraId="2A76AED0" w14:textId="77777777" w:rsidR="00FE3DD6" w:rsidRDefault="00B12A61" w:rsidP="00FE3DD6">
      <w:pPr>
        <w:widowControl w:val="0"/>
        <w:ind w:firstLine="567"/>
        <w:jc w:val="both"/>
      </w:pPr>
      <w:r w:rsidRPr="00F6560A">
        <w:rPr>
          <w:b/>
          <w:iCs/>
        </w:rPr>
        <w:t>J.Rancāns</w:t>
      </w:r>
      <w:r w:rsidRPr="00F6560A">
        <w:rPr>
          <w:iCs/>
        </w:rPr>
        <w:t xml:space="preserve"> aicina deputātus </w:t>
      </w:r>
      <w:r w:rsidR="00FE3DD6">
        <w:t>daļēji atbalstīt šo priekšlikumu, iekļaujot komisijas priekšlikumā JB piedāvātajā redakcijā.</w:t>
      </w:r>
    </w:p>
    <w:p w14:paraId="4F3CD3A3" w14:textId="77777777" w:rsidR="00B12A61" w:rsidRPr="00692C28" w:rsidRDefault="00B12A61" w:rsidP="00B12A61">
      <w:pPr>
        <w:widowControl w:val="0"/>
        <w:ind w:firstLine="567"/>
        <w:jc w:val="both"/>
        <w:rPr>
          <w:i/>
          <w:iCs/>
        </w:rPr>
      </w:pPr>
      <w:r>
        <w:rPr>
          <w:i/>
          <w:iCs/>
        </w:rPr>
        <w:t>Deputātiem nav iebildumu</w:t>
      </w:r>
      <w:r w:rsidRPr="00692C28">
        <w:rPr>
          <w:i/>
          <w:iCs/>
        </w:rPr>
        <w:t>.</w:t>
      </w:r>
    </w:p>
    <w:p w14:paraId="18DDCA97" w14:textId="0B8AE3AD" w:rsidR="00BC6F1A" w:rsidRDefault="00B12A61" w:rsidP="00B12A61">
      <w:pPr>
        <w:widowControl w:val="0"/>
        <w:ind w:firstLine="567"/>
        <w:jc w:val="both"/>
        <w:rPr>
          <w:i/>
        </w:rPr>
      </w:pPr>
      <w:r w:rsidRPr="00692C28">
        <w:rPr>
          <w:i/>
          <w:iCs/>
        </w:rPr>
        <w:t xml:space="preserve">Priekšlikums </w:t>
      </w:r>
      <w:r w:rsidRPr="00692C28">
        <w:rPr>
          <w:b/>
          <w:i/>
          <w:iCs/>
        </w:rPr>
        <w:t>Nr.</w:t>
      </w:r>
      <w:r>
        <w:rPr>
          <w:b/>
          <w:i/>
          <w:iCs/>
        </w:rPr>
        <w:t>15</w:t>
      </w:r>
      <w:r w:rsidRPr="00692C28">
        <w:rPr>
          <w:i/>
          <w:iCs/>
        </w:rPr>
        <w:t xml:space="preserve"> komisijā </w:t>
      </w:r>
      <w:r w:rsidR="002761B2" w:rsidRPr="00EA557B">
        <w:rPr>
          <w:b/>
          <w:i/>
        </w:rPr>
        <w:t>daļēji</w:t>
      </w:r>
      <w:r w:rsidR="002761B2">
        <w:rPr>
          <w:i/>
        </w:rPr>
        <w:t xml:space="preserve"> </w:t>
      </w:r>
      <w:r w:rsidR="002761B2">
        <w:rPr>
          <w:b/>
          <w:i/>
        </w:rPr>
        <w:t>atbalstīts, iekļaujot komisijas priekšlikumā</w:t>
      </w:r>
      <w:r w:rsidR="002761B2" w:rsidRPr="00E10118">
        <w:rPr>
          <w:i/>
        </w:rPr>
        <w:t>.</w:t>
      </w:r>
    </w:p>
    <w:p w14:paraId="6A4D2303" w14:textId="77777777" w:rsidR="002761B2" w:rsidRDefault="002761B2" w:rsidP="00B12A61">
      <w:pPr>
        <w:widowControl w:val="0"/>
        <w:ind w:firstLine="567"/>
        <w:jc w:val="both"/>
        <w:rPr>
          <w:i/>
          <w:iCs/>
        </w:rPr>
      </w:pPr>
    </w:p>
    <w:p w14:paraId="192E865E" w14:textId="100C518D" w:rsidR="00BC6F1A" w:rsidRDefault="00BC6F1A" w:rsidP="00BC6F1A">
      <w:pPr>
        <w:pStyle w:val="BodyText3"/>
        <w:ind w:firstLine="567"/>
        <w:rPr>
          <w:b w:val="0"/>
        </w:rPr>
      </w:pPr>
      <w:r w:rsidRPr="005B5EB2">
        <w:t>Nr.</w:t>
      </w:r>
      <w:r>
        <w:t xml:space="preserve">16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00CB2AAC" w:rsidRPr="00CB2AAC">
        <w:rPr>
          <w:b w:val="0"/>
        </w:rPr>
        <w:t>Izteikt pārejas noteikumu 54.punkta 3. apakš</w:t>
      </w:r>
      <w:r w:rsidR="00CB2AAC">
        <w:rPr>
          <w:b w:val="0"/>
        </w:rPr>
        <w:t xml:space="preserve">punktu (likumprojekta 4. pants) </w:t>
      </w:r>
      <w:r>
        <w:rPr>
          <w:b w:val="0"/>
        </w:rPr>
        <w:t>ieteikt</w:t>
      </w:r>
      <w:r w:rsidRPr="003443DF">
        <w:rPr>
          <w:b w:val="0"/>
        </w:rPr>
        <w:t>ā redakcijā</w:t>
      </w:r>
      <w:r>
        <w:rPr>
          <w:b w:val="0"/>
        </w:rPr>
        <w:t>.</w:t>
      </w:r>
    </w:p>
    <w:p w14:paraId="60353B56" w14:textId="72669B48" w:rsidR="0015049B" w:rsidRDefault="0015049B" w:rsidP="00BC6F1A">
      <w:pPr>
        <w:pStyle w:val="BodyText3"/>
        <w:ind w:firstLine="567"/>
        <w:rPr>
          <w:b w:val="0"/>
        </w:rPr>
      </w:pPr>
      <w:r>
        <w:t>D.Meist</w:t>
      </w:r>
      <w:r w:rsidR="00BC6F1A">
        <w:t xml:space="preserve">ere </w:t>
      </w:r>
      <w:r w:rsidR="00BC6F1A">
        <w:rPr>
          <w:b w:val="0"/>
        </w:rPr>
        <w:t xml:space="preserve">informē, ka </w:t>
      </w:r>
      <w:r w:rsidR="00F465A9">
        <w:rPr>
          <w:b w:val="0"/>
        </w:rPr>
        <w:t>priekšlikums jāskata kopsakarā ar 23. priekšlikumu.</w:t>
      </w:r>
    </w:p>
    <w:p w14:paraId="28E5838A" w14:textId="51EA704E" w:rsidR="00BC6F1A" w:rsidRPr="005255BD" w:rsidRDefault="0015049B" w:rsidP="00BC6F1A">
      <w:pPr>
        <w:pStyle w:val="BodyText3"/>
        <w:ind w:firstLine="567"/>
        <w:rPr>
          <w:b w:val="0"/>
        </w:rPr>
      </w:pPr>
      <w:r w:rsidRPr="0015049B">
        <w:t>V.Vītoliņš</w:t>
      </w:r>
      <w:r>
        <w:t xml:space="preserve"> </w:t>
      </w:r>
      <w:r w:rsidR="008B16E3">
        <w:rPr>
          <w:b w:val="0"/>
        </w:rPr>
        <w:t xml:space="preserve">piekrīt </w:t>
      </w:r>
      <w:proofErr w:type="spellStart"/>
      <w:r w:rsidR="008B16E3">
        <w:rPr>
          <w:b w:val="0"/>
        </w:rPr>
        <w:t>D.Meisterei</w:t>
      </w:r>
      <w:proofErr w:type="spellEnd"/>
      <w:r w:rsidR="008B16E3">
        <w:rPr>
          <w:b w:val="0"/>
        </w:rPr>
        <w:t>.</w:t>
      </w:r>
    </w:p>
    <w:p w14:paraId="07F4123D" w14:textId="4A6EAF3B" w:rsidR="00BC6F1A" w:rsidRPr="00F6560A" w:rsidRDefault="00BC6F1A" w:rsidP="00BC6F1A">
      <w:pPr>
        <w:widowControl w:val="0"/>
        <w:ind w:firstLine="567"/>
        <w:jc w:val="both"/>
        <w:rPr>
          <w:iCs/>
        </w:rPr>
      </w:pPr>
      <w:r w:rsidRPr="00F6560A">
        <w:rPr>
          <w:b/>
          <w:iCs/>
        </w:rPr>
        <w:t>J.Rancāns</w:t>
      </w:r>
      <w:r w:rsidRPr="00F6560A">
        <w:rPr>
          <w:iCs/>
        </w:rPr>
        <w:t xml:space="preserve"> aicina deputātus atbalstīt šo priekšlikumu</w:t>
      </w:r>
      <w:r w:rsidR="005E3DF6">
        <w:rPr>
          <w:iCs/>
        </w:rPr>
        <w:t xml:space="preserve"> un balsot</w:t>
      </w:r>
      <w:r w:rsidRPr="00F6560A">
        <w:rPr>
          <w:iCs/>
        </w:rPr>
        <w:t>.</w:t>
      </w:r>
    </w:p>
    <w:p w14:paraId="3AD9F53E" w14:textId="77777777" w:rsidR="003D78CB" w:rsidRPr="00365C42" w:rsidRDefault="003D78CB" w:rsidP="003D78CB">
      <w:pPr>
        <w:ind w:firstLine="567"/>
        <w:jc w:val="both"/>
        <w:rPr>
          <w:bCs/>
          <w:i/>
          <w:iCs/>
        </w:rPr>
      </w:pPr>
      <w:r w:rsidRPr="00365C42">
        <w:rPr>
          <w:bCs/>
          <w:i/>
          <w:iCs/>
        </w:rPr>
        <w:t>Notiek balsošana.</w:t>
      </w:r>
    </w:p>
    <w:p w14:paraId="56A21374" w14:textId="0898EC7B" w:rsidR="003D78CB" w:rsidRDefault="003D78CB" w:rsidP="003D78CB">
      <w:pPr>
        <w:ind w:firstLine="567"/>
        <w:jc w:val="both"/>
      </w:pPr>
      <w:r>
        <w:rPr>
          <w:i/>
          <w:iCs/>
        </w:rPr>
        <w:t xml:space="preserve">Par – 9 (J.Rancāns, </w:t>
      </w:r>
      <w:proofErr w:type="spellStart"/>
      <w:r>
        <w:rPr>
          <w:i/>
          <w:iCs/>
        </w:rPr>
        <w:t>A.Bašķis</w:t>
      </w:r>
      <w:proofErr w:type="spellEnd"/>
      <w:r>
        <w:rPr>
          <w:i/>
          <w:iCs/>
        </w:rPr>
        <w:t>,</w:t>
      </w:r>
      <w:r w:rsidRPr="003D78CB">
        <w:rPr>
          <w:i/>
          <w:iCs/>
        </w:rPr>
        <w:t xml:space="preserve"> </w:t>
      </w:r>
      <w:r>
        <w:rPr>
          <w:i/>
          <w:iCs/>
        </w:rPr>
        <w:t xml:space="preserve">R.Bergmanis, I.Klementjevs, A.Latkovskis, </w:t>
      </w:r>
      <w:proofErr w:type="spellStart"/>
      <w:r>
        <w:rPr>
          <w:i/>
          <w:iCs/>
        </w:rPr>
        <w:t>M.Možvillo</w:t>
      </w:r>
      <w:proofErr w:type="spellEnd"/>
      <w:r>
        <w:rPr>
          <w:i/>
          <w:iCs/>
        </w:rPr>
        <w:t xml:space="preserve">, M.Šteins, Z.Tretjaka, </w:t>
      </w:r>
      <w:proofErr w:type="spellStart"/>
      <w:r>
        <w:rPr>
          <w:i/>
          <w:iCs/>
        </w:rPr>
        <w:t>A.Zakatistovs</w:t>
      </w:r>
      <w:proofErr w:type="spellEnd"/>
      <w:r>
        <w:rPr>
          <w:i/>
          <w:iCs/>
        </w:rPr>
        <w:t xml:space="preserve">); pret - nav; </w:t>
      </w:r>
      <w:r w:rsidRPr="00365C42">
        <w:rPr>
          <w:i/>
          <w:iCs/>
        </w:rPr>
        <w:t>att</w:t>
      </w:r>
      <w:r>
        <w:rPr>
          <w:i/>
          <w:iCs/>
        </w:rPr>
        <w:t>uras – 1 (</w:t>
      </w:r>
      <w:proofErr w:type="spellStart"/>
      <w:r>
        <w:rPr>
          <w:i/>
          <w:iCs/>
        </w:rPr>
        <w:t>E.Šnore</w:t>
      </w:r>
      <w:proofErr w:type="spellEnd"/>
      <w:r>
        <w:rPr>
          <w:i/>
          <w:iCs/>
        </w:rPr>
        <w:t>)</w:t>
      </w:r>
      <w:r w:rsidRPr="00365C42">
        <w:rPr>
          <w:i/>
          <w:iCs/>
        </w:rPr>
        <w:t>.</w:t>
      </w:r>
    </w:p>
    <w:p w14:paraId="0D6361F8" w14:textId="1369C44F" w:rsidR="00BC6F1A" w:rsidRDefault="00BC6F1A" w:rsidP="00BC6F1A">
      <w:pPr>
        <w:widowControl w:val="0"/>
        <w:ind w:firstLine="567"/>
        <w:jc w:val="both"/>
        <w:rPr>
          <w:i/>
          <w:iCs/>
        </w:rPr>
      </w:pPr>
      <w:r w:rsidRPr="00692C28">
        <w:rPr>
          <w:i/>
          <w:iCs/>
        </w:rPr>
        <w:t xml:space="preserve">Priekšlikums </w:t>
      </w:r>
      <w:r w:rsidRPr="00692C28">
        <w:rPr>
          <w:b/>
          <w:i/>
          <w:iCs/>
        </w:rPr>
        <w:t>Nr.</w:t>
      </w:r>
      <w:r>
        <w:rPr>
          <w:b/>
          <w:i/>
          <w:iCs/>
        </w:rPr>
        <w:t>16</w:t>
      </w:r>
      <w:r w:rsidRPr="00692C28">
        <w:rPr>
          <w:i/>
          <w:iCs/>
        </w:rPr>
        <w:t xml:space="preserve"> komisijā </w:t>
      </w:r>
      <w:r w:rsidRPr="00692C28">
        <w:rPr>
          <w:b/>
          <w:i/>
          <w:iCs/>
        </w:rPr>
        <w:t>atbalstīts</w:t>
      </w:r>
      <w:r w:rsidRPr="00692C28">
        <w:rPr>
          <w:i/>
          <w:iCs/>
        </w:rPr>
        <w:t>.</w:t>
      </w:r>
    </w:p>
    <w:p w14:paraId="18F0C8DD" w14:textId="77777777" w:rsidR="00226B5D" w:rsidRDefault="00226B5D" w:rsidP="00BC6F1A">
      <w:pPr>
        <w:widowControl w:val="0"/>
        <w:ind w:firstLine="567"/>
        <w:jc w:val="both"/>
        <w:rPr>
          <w:i/>
          <w:iCs/>
        </w:rPr>
      </w:pPr>
    </w:p>
    <w:p w14:paraId="06D45EF9" w14:textId="13664F79" w:rsidR="00226B5D" w:rsidRDefault="00226B5D" w:rsidP="00226B5D">
      <w:pPr>
        <w:widowControl w:val="0"/>
        <w:ind w:firstLine="567"/>
        <w:jc w:val="both"/>
      </w:pPr>
      <w:r>
        <w:rPr>
          <w:b/>
        </w:rPr>
        <w:t>Nr.17</w:t>
      </w:r>
      <w:r>
        <w:t xml:space="preserve"> – Saeimas deputāta J.Dombravas</w:t>
      </w:r>
      <w:r w:rsidRPr="007075B3">
        <w:t xml:space="preserve"> </w:t>
      </w:r>
      <w:r w:rsidRPr="00C71B4C">
        <w:t>priekšlikums</w:t>
      </w:r>
      <w:r w:rsidRPr="00510B27">
        <w:t xml:space="preserve"> –</w:t>
      </w:r>
      <w:r>
        <w:t xml:space="preserve"> </w:t>
      </w:r>
      <w:r w:rsidR="00FB3592">
        <w:rPr>
          <w:bCs/>
          <w:color w:val="000000"/>
          <w:lang w:eastAsia="lv-LV"/>
        </w:rPr>
        <w:t>Izslēg</w:t>
      </w:r>
      <w:r w:rsidRPr="00EE3097">
        <w:rPr>
          <w:bCs/>
          <w:color w:val="000000"/>
          <w:lang w:eastAsia="lv-LV"/>
        </w:rPr>
        <w:t xml:space="preserve">t </w:t>
      </w:r>
      <w:r w:rsidR="00B248F7">
        <w:rPr>
          <w:bCs/>
          <w:color w:val="000000"/>
          <w:lang w:eastAsia="lv-LV"/>
        </w:rPr>
        <w:t>Pārejas noteikuma 54. punkta 9</w:t>
      </w:r>
      <w:r>
        <w:rPr>
          <w:bCs/>
          <w:color w:val="000000"/>
          <w:lang w:eastAsia="lv-LV"/>
        </w:rPr>
        <w:t>.</w:t>
      </w:r>
      <w:r w:rsidR="00B248F7">
        <w:rPr>
          <w:bCs/>
          <w:color w:val="000000"/>
          <w:lang w:eastAsia="lv-LV"/>
        </w:rPr>
        <w:t xml:space="preserve"> apakšpunkt</w:t>
      </w:r>
      <w:r>
        <w:rPr>
          <w:bCs/>
          <w:color w:val="000000"/>
          <w:lang w:eastAsia="lv-LV"/>
        </w:rPr>
        <w:t>u</w:t>
      </w:r>
      <w:r>
        <w:t>.</w:t>
      </w:r>
    </w:p>
    <w:p w14:paraId="28DC92B4" w14:textId="01E29F47" w:rsidR="004377E4" w:rsidRDefault="004377E4" w:rsidP="004377E4">
      <w:pPr>
        <w:widowControl w:val="0"/>
        <w:ind w:firstLine="567"/>
        <w:jc w:val="both"/>
      </w:pPr>
      <w:r>
        <w:rPr>
          <w:b/>
        </w:rPr>
        <w:t xml:space="preserve">J.Dombrava </w:t>
      </w:r>
      <w:r>
        <w:t xml:space="preserve">piedāvā izslēgt IeM piedāvāto normu. </w:t>
      </w:r>
    </w:p>
    <w:p w14:paraId="27C1450F" w14:textId="76B173A3" w:rsidR="004B7194" w:rsidRPr="005255BD" w:rsidRDefault="004B7194" w:rsidP="004B7194">
      <w:pPr>
        <w:pStyle w:val="BodyText3"/>
        <w:ind w:firstLine="567"/>
        <w:rPr>
          <w:b w:val="0"/>
        </w:rPr>
      </w:pPr>
      <w:r w:rsidRPr="0015049B">
        <w:t>V.Vītoliņš</w:t>
      </w:r>
      <w:r>
        <w:t xml:space="preserve"> </w:t>
      </w:r>
      <w:r>
        <w:rPr>
          <w:b w:val="0"/>
        </w:rPr>
        <w:t>skaidro</w:t>
      </w:r>
      <w:r w:rsidRPr="0015049B">
        <w:rPr>
          <w:b w:val="0"/>
        </w:rPr>
        <w:t>, ka</w:t>
      </w:r>
      <w:r>
        <w:rPr>
          <w:b w:val="0"/>
        </w:rPr>
        <w:t xml:space="preserve"> šīs normas nepieciešamību nosaka Direktīva.</w:t>
      </w:r>
    </w:p>
    <w:p w14:paraId="3128250A" w14:textId="738DE9E7" w:rsidR="00226B5D" w:rsidRDefault="003D394B" w:rsidP="00226B5D">
      <w:pPr>
        <w:widowControl w:val="0"/>
        <w:ind w:firstLine="567"/>
        <w:jc w:val="both"/>
      </w:pPr>
      <w:r>
        <w:rPr>
          <w:b/>
        </w:rPr>
        <w:t>D.Meist</w:t>
      </w:r>
      <w:r w:rsidR="00C506AA">
        <w:rPr>
          <w:b/>
        </w:rPr>
        <w:t>ere</w:t>
      </w:r>
      <w:r w:rsidR="00226B5D">
        <w:rPr>
          <w:b/>
        </w:rPr>
        <w:t xml:space="preserve"> </w:t>
      </w:r>
      <w:r w:rsidR="00FD7023">
        <w:t>aicina atbalstīt gan 17., gan 19. priekšlikumu</w:t>
      </w:r>
      <w:r w:rsidR="00226B5D">
        <w:t>.</w:t>
      </w:r>
    </w:p>
    <w:p w14:paraId="0DB6225D" w14:textId="03FE0B20" w:rsidR="00226B5D" w:rsidRDefault="00226B5D" w:rsidP="00226B5D">
      <w:pPr>
        <w:widowControl w:val="0"/>
        <w:ind w:firstLine="567"/>
        <w:jc w:val="both"/>
      </w:pPr>
      <w:r w:rsidRPr="00FE69B0">
        <w:rPr>
          <w:b/>
        </w:rPr>
        <w:t>J.Rancāns</w:t>
      </w:r>
      <w:r>
        <w:t xml:space="preserve"> aicina deputātus atbalstīt šo priek</w:t>
      </w:r>
      <w:r w:rsidR="003D394B">
        <w:t>šlikumu un balsot</w:t>
      </w:r>
      <w:r>
        <w:t>.</w:t>
      </w:r>
    </w:p>
    <w:p w14:paraId="3A179C8F" w14:textId="77777777" w:rsidR="00E70402" w:rsidRPr="00365C42" w:rsidRDefault="00E70402" w:rsidP="00E70402">
      <w:pPr>
        <w:ind w:firstLine="567"/>
        <w:jc w:val="both"/>
        <w:rPr>
          <w:bCs/>
          <w:i/>
          <w:iCs/>
        </w:rPr>
      </w:pPr>
      <w:r w:rsidRPr="00365C42">
        <w:rPr>
          <w:bCs/>
          <w:i/>
          <w:iCs/>
        </w:rPr>
        <w:t>Notiek balsošana.</w:t>
      </w:r>
    </w:p>
    <w:p w14:paraId="36DDEF12" w14:textId="77777777" w:rsidR="00E70402" w:rsidRDefault="00E70402" w:rsidP="00E70402">
      <w:pPr>
        <w:ind w:firstLine="567"/>
        <w:jc w:val="both"/>
      </w:pPr>
      <w:r>
        <w:rPr>
          <w:i/>
          <w:iCs/>
        </w:rPr>
        <w:t xml:space="preserve">Par – 3 (J.Rancāns, E.Šnore, </w:t>
      </w:r>
      <w:proofErr w:type="spellStart"/>
      <w:r>
        <w:rPr>
          <w:i/>
          <w:iCs/>
        </w:rPr>
        <w:t>A.Bašķis</w:t>
      </w:r>
      <w:proofErr w:type="spellEnd"/>
      <w:r>
        <w:rPr>
          <w:i/>
          <w:iCs/>
        </w:rPr>
        <w:t>); pret - 2 (</w:t>
      </w:r>
      <w:r w:rsidRPr="00365C42">
        <w:rPr>
          <w:i/>
          <w:iCs/>
        </w:rPr>
        <w:t>M.Št</w:t>
      </w:r>
      <w:r>
        <w:rPr>
          <w:i/>
          <w:iCs/>
        </w:rPr>
        <w:t xml:space="preserve">eins, </w:t>
      </w:r>
      <w:proofErr w:type="spellStart"/>
      <w:r>
        <w:rPr>
          <w:i/>
          <w:iCs/>
        </w:rPr>
        <w:t>A.Zakatistovs</w:t>
      </w:r>
      <w:proofErr w:type="spellEnd"/>
      <w:r>
        <w:rPr>
          <w:i/>
          <w:iCs/>
        </w:rPr>
        <w:t xml:space="preserve">); </w:t>
      </w:r>
      <w:r w:rsidRPr="00365C42">
        <w:rPr>
          <w:i/>
          <w:iCs/>
        </w:rPr>
        <w:t>att</w:t>
      </w:r>
      <w:r>
        <w:rPr>
          <w:i/>
          <w:iCs/>
        </w:rPr>
        <w:t xml:space="preserve">uras – 5 (R.Bergmanis, I.Klementjevs, A.Latkovskis, </w:t>
      </w:r>
      <w:proofErr w:type="spellStart"/>
      <w:r>
        <w:rPr>
          <w:i/>
          <w:iCs/>
        </w:rPr>
        <w:t>M.Možvillo</w:t>
      </w:r>
      <w:proofErr w:type="spellEnd"/>
      <w:r>
        <w:rPr>
          <w:i/>
          <w:iCs/>
        </w:rPr>
        <w:t xml:space="preserve">, </w:t>
      </w:r>
      <w:proofErr w:type="spellStart"/>
      <w:r>
        <w:rPr>
          <w:i/>
          <w:iCs/>
        </w:rPr>
        <w:t>Z.Tretjaka</w:t>
      </w:r>
      <w:proofErr w:type="spellEnd"/>
      <w:r>
        <w:rPr>
          <w:i/>
          <w:iCs/>
        </w:rPr>
        <w:t>)</w:t>
      </w:r>
      <w:r w:rsidRPr="00365C42">
        <w:rPr>
          <w:i/>
          <w:iCs/>
        </w:rPr>
        <w:t>.</w:t>
      </w:r>
    </w:p>
    <w:p w14:paraId="011C4480" w14:textId="654F5C2E" w:rsidR="00226B5D" w:rsidRDefault="00226B5D" w:rsidP="00226B5D">
      <w:pPr>
        <w:widowControl w:val="0"/>
        <w:ind w:firstLine="567"/>
        <w:jc w:val="both"/>
        <w:rPr>
          <w:i/>
        </w:rPr>
      </w:pPr>
      <w:r>
        <w:rPr>
          <w:i/>
        </w:rPr>
        <w:t>Priekšlikums</w:t>
      </w:r>
      <w:r w:rsidRPr="00E10118">
        <w:rPr>
          <w:i/>
        </w:rPr>
        <w:t xml:space="preserve"> </w:t>
      </w:r>
      <w:r w:rsidRPr="00E10118">
        <w:rPr>
          <w:b/>
          <w:i/>
        </w:rPr>
        <w:t>Nr.</w:t>
      </w:r>
      <w:r>
        <w:rPr>
          <w:b/>
          <w:i/>
        </w:rPr>
        <w:t>17</w:t>
      </w:r>
      <w:r>
        <w:rPr>
          <w:i/>
        </w:rPr>
        <w:t xml:space="preserve"> komisijā</w:t>
      </w:r>
      <w:r w:rsidRPr="00E10118">
        <w:rPr>
          <w:i/>
        </w:rPr>
        <w:t xml:space="preserve"> </w:t>
      </w:r>
      <w:r w:rsidR="00E70402">
        <w:rPr>
          <w:b/>
          <w:i/>
        </w:rPr>
        <w:t>ne</w:t>
      </w:r>
      <w:r>
        <w:rPr>
          <w:b/>
          <w:i/>
        </w:rPr>
        <w:t>at</w:t>
      </w:r>
      <w:r w:rsidR="00E70402">
        <w:rPr>
          <w:b/>
          <w:i/>
        </w:rPr>
        <w:t>balstīts</w:t>
      </w:r>
      <w:r w:rsidRPr="00E10118">
        <w:rPr>
          <w:i/>
        </w:rPr>
        <w:t>.</w:t>
      </w:r>
    </w:p>
    <w:p w14:paraId="68567BEF" w14:textId="77777777" w:rsidR="00226B5D" w:rsidRDefault="00226B5D" w:rsidP="00BC6F1A">
      <w:pPr>
        <w:widowControl w:val="0"/>
        <w:ind w:firstLine="567"/>
        <w:jc w:val="both"/>
        <w:rPr>
          <w:i/>
          <w:iCs/>
        </w:rPr>
      </w:pPr>
    </w:p>
    <w:p w14:paraId="1C55FC83" w14:textId="1F68265B" w:rsidR="003443DF" w:rsidRDefault="003443DF" w:rsidP="003443DF">
      <w:pPr>
        <w:pStyle w:val="BodyText3"/>
        <w:ind w:firstLine="567"/>
        <w:rPr>
          <w:b w:val="0"/>
        </w:rPr>
      </w:pPr>
      <w:r w:rsidRPr="005B5EB2">
        <w:t>Nr.</w:t>
      </w:r>
      <w:r w:rsidR="00E04A75">
        <w:t>18</w:t>
      </w:r>
      <w:r>
        <w:t xml:space="preserve">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Pr="003443DF">
        <w:rPr>
          <w:b w:val="0"/>
        </w:rPr>
        <w:t xml:space="preserve">Izteikt </w:t>
      </w:r>
      <w:r w:rsidR="001532CB" w:rsidRPr="001532CB">
        <w:rPr>
          <w:b w:val="0"/>
        </w:rPr>
        <w:t>pārejas noteikumu 54. punkta 9. apakšpunktu (likumprojekta 4. pants)</w:t>
      </w:r>
      <w:r>
        <w:rPr>
          <w:b w:val="0"/>
        </w:rPr>
        <w:t xml:space="preserve"> ieteikt</w:t>
      </w:r>
      <w:r w:rsidRPr="003443DF">
        <w:rPr>
          <w:b w:val="0"/>
        </w:rPr>
        <w:t>ā redakcijā</w:t>
      </w:r>
      <w:r>
        <w:rPr>
          <w:b w:val="0"/>
        </w:rPr>
        <w:t>.</w:t>
      </w:r>
    </w:p>
    <w:p w14:paraId="4297D562" w14:textId="77777777" w:rsidR="00676A14" w:rsidRDefault="009D3A34" w:rsidP="003443DF">
      <w:pPr>
        <w:pStyle w:val="BodyText3"/>
        <w:ind w:firstLine="567"/>
        <w:rPr>
          <w:b w:val="0"/>
        </w:rPr>
      </w:pPr>
      <w:r>
        <w:t>D.Meist</w:t>
      </w:r>
      <w:r w:rsidR="005255BD">
        <w:t xml:space="preserve">ere </w:t>
      </w:r>
      <w:r w:rsidR="005255BD">
        <w:rPr>
          <w:b w:val="0"/>
        </w:rPr>
        <w:t>informē</w:t>
      </w:r>
      <w:r>
        <w:rPr>
          <w:b w:val="0"/>
        </w:rPr>
        <w:t>, ka šis ir redakcionāli precizējoš</w:t>
      </w:r>
      <w:r w:rsidR="00676A14">
        <w:rPr>
          <w:b w:val="0"/>
        </w:rPr>
        <w:t>s</w:t>
      </w:r>
      <w:r>
        <w:rPr>
          <w:b w:val="0"/>
        </w:rPr>
        <w:t xml:space="preserve"> priekšlikums</w:t>
      </w:r>
      <w:r w:rsidR="005255BD">
        <w:rPr>
          <w:b w:val="0"/>
        </w:rPr>
        <w:t>.</w:t>
      </w:r>
    </w:p>
    <w:p w14:paraId="54CF5B09" w14:textId="77777777" w:rsidR="00676A14" w:rsidRPr="005255BD" w:rsidRDefault="00676A14" w:rsidP="00676A14">
      <w:pPr>
        <w:pStyle w:val="BodyText3"/>
        <w:ind w:firstLine="567"/>
        <w:rPr>
          <w:b w:val="0"/>
        </w:rPr>
      </w:pPr>
      <w:r w:rsidRPr="00990DA9">
        <w:t>V.Vītoliņ</w:t>
      </w:r>
      <w:r>
        <w:t>am</w:t>
      </w:r>
      <w:r w:rsidRPr="00990DA9">
        <w:rPr>
          <w:b w:val="0"/>
        </w:rPr>
        <w:t xml:space="preserve"> </w:t>
      </w:r>
      <w:r>
        <w:rPr>
          <w:b w:val="0"/>
        </w:rPr>
        <w:t xml:space="preserve">nav iebildumu. </w:t>
      </w:r>
    </w:p>
    <w:p w14:paraId="00CA3D0D" w14:textId="77777777" w:rsidR="003443DF" w:rsidRPr="00F6560A" w:rsidRDefault="003443DF" w:rsidP="003443DF">
      <w:pPr>
        <w:widowControl w:val="0"/>
        <w:ind w:firstLine="567"/>
        <w:jc w:val="both"/>
        <w:rPr>
          <w:iCs/>
        </w:rPr>
      </w:pPr>
      <w:r w:rsidRPr="00F6560A">
        <w:rPr>
          <w:b/>
          <w:iCs/>
        </w:rPr>
        <w:t>J.Rancāns</w:t>
      </w:r>
      <w:r w:rsidRPr="00F6560A">
        <w:rPr>
          <w:iCs/>
        </w:rPr>
        <w:t xml:space="preserve"> aicina deputātus atbalstīt šo priekšlikumu.</w:t>
      </w:r>
    </w:p>
    <w:p w14:paraId="115ABEEB" w14:textId="77777777" w:rsidR="006135C2" w:rsidRPr="00692C28" w:rsidRDefault="006135C2" w:rsidP="006135C2">
      <w:pPr>
        <w:widowControl w:val="0"/>
        <w:ind w:firstLine="567"/>
        <w:jc w:val="both"/>
        <w:rPr>
          <w:i/>
          <w:iCs/>
        </w:rPr>
      </w:pPr>
      <w:r>
        <w:rPr>
          <w:i/>
          <w:iCs/>
        </w:rPr>
        <w:t>Deputātiem nav iebildumu</w:t>
      </w:r>
      <w:r w:rsidRPr="00692C28">
        <w:rPr>
          <w:i/>
          <w:iCs/>
        </w:rPr>
        <w:t>.</w:t>
      </w:r>
    </w:p>
    <w:p w14:paraId="428FA2C5" w14:textId="643F0A70" w:rsidR="003443DF" w:rsidRDefault="003443DF" w:rsidP="003443DF">
      <w:pPr>
        <w:widowControl w:val="0"/>
        <w:ind w:firstLine="567"/>
        <w:jc w:val="both"/>
        <w:rPr>
          <w:i/>
          <w:iCs/>
        </w:rPr>
      </w:pPr>
      <w:r w:rsidRPr="00692C28">
        <w:rPr>
          <w:i/>
          <w:iCs/>
        </w:rPr>
        <w:t xml:space="preserve">Priekšlikums </w:t>
      </w:r>
      <w:r w:rsidRPr="00692C28">
        <w:rPr>
          <w:b/>
          <w:i/>
          <w:iCs/>
        </w:rPr>
        <w:t>Nr.</w:t>
      </w:r>
      <w:r w:rsidR="00E04A75">
        <w:rPr>
          <w:b/>
          <w:i/>
          <w:iCs/>
        </w:rPr>
        <w:t>18</w:t>
      </w:r>
      <w:r w:rsidRPr="00692C28">
        <w:rPr>
          <w:i/>
          <w:iCs/>
        </w:rPr>
        <w:t xml:space="preserve"> komisijā </w:t>
      </w:r>
      <w:r w:rsidRPr="00692C28">
        <w:rPr>
          <w:b/>
          <w:i/>
          <w:iCs/>
        </w:rPr>
        <w:t>atbalstīts</w:t>
      </w:r>
      <w:r w:rsidRPr="00692C28">
        <w:rPr>
          <w:i/>
          <w:iCs/>
        </w:rPr>
        <w:t>.</w:t>
      </w:r>
    </w:p>
    <w:p w14:paraId="0A8228FE" w14:textId="77777777" w:rsidR="00954A77" w:rsidRDefault="00954A77" w:rsidP="003443DF">
      <w:pPr>
        <w:widowControl w:val="0"/>
        <w:ind w:firstLine="567"/>
        <w:jc w:val="both"/>
        <w:rPr>
          <w:i/>
          <w:iCs/>
        </w:rPr>
      </w:pPr>
    </w:p>
    <w:p w14:paraId="47B4360A" w14:textId="77777777" w:rsidR="0047363C" w:rsidRPr="0047363C" w:rsidRDefault="00954A77" w:rsidP="0047363C">
      <w:pPr>
        <w:widowControl w:val="0"/>
        <w:ind w:firstLine="567"/>
        <w:jc w:val="both"/>
        <w:rPr>
          <w:bCs/>
          <w:color w:val="000000"/>
          <w:lang w:eastAsia="lv-LV"/>
        </w:rPr>
      </w:pPr>
      <w:r>
        <w:rPr>
          <w:b/>
        </w:rPr>
        <w:t>Nr.19</w:t>
      </w:r>
      <w:r>
        <w:t xml:space="preserve"> – Saeimas deputāta J.Dombravas</w:t>
      </w:r>
      <w:r w:rsidRPr="007075B3">
        <w:t xml:space="preserve"> </w:t>
      </w:r>
      <w:r w:rsidRPr="00C71B4C">
        <w:t>priekšlikums</w:t>
      </w:r>
      <w:r w:rsidRPr="00510B27">
        <w:t xml:space="preserve"> –</w:t>
      </w:r>
      <w:r>
        <w:t xml:space="preserve"> </w:t>
      </w:r>
      <w:r w:rsidR="0047363C" w:rsidRPr="0047363C">
        <w:rPr>
          <w:bCs/>
          <w:color w:val="000000"/>
          <w:lang w:eastAsia="lv-LV"/>
        </w:rPr>
        <w:t>Izslēgt Pārejas noteikumu 54.punta 10.apakšpunktu.</w:t>
      </w:r>
    </w:p>
    <w:p w14:paraId="215AA006" w14:textId="20A381DA" w:rsidR="00954A77" w:rsidRDefault="00AE51DF" w:rsidP="00954A77">
      <w:pPr>
        <w:widowControl w:val="0"/>
        <w:ind w:firstLine="567"/>
        <w:jc w:val="both"/>
      </w:pPr>
      <w:r>
        <w:rPr>
          <w:b/>
        </w:rPr>
        <w:t>J.Dombrava</w:t>
      </w:r>
      <w:r w:rsidR="00954A77">
        <w:rPr>
          <w:b/>
        </w:rPr>
        <w:t xml:space="preserve"> </w:t>
      </w:r>
      <w:r w:rsidR="00954A77">
        <w:t xml:space="preserve">informē, ka </w:t>
      </w:r>
      <w:r w:rsidR="00E81BC3">
        <w:t>šī ir politiskā izšķiršanās.</w:t>
      </w:r>
    </w:p>
    <w:p w14:paraId="2CB9D262" w14:textId="2E66D4B0" w:rsidR="00954A77" w:rsidRDefault="00B65E28" w:rsidP="00954A77">
      <w:pPr>
        <w:widowControl w:val="0"/>
        <w:ind w:firstLine="567"/>
        <w:jc w:val="both"/>
      </w:pPr>
      <w:r>
        <w:rPr>
          <w:b/>
        </w:rPr>
        <w:lastRenderedPageBreak/>
        <w:t>D.Meistere</w:t>
      </w:r>
      <w:r w:rsidR="00954A77">
        <w:rPr>
          <w:b/>
        </w:rPr>
        <w:t xml:space="preserve"> </w:t>
      </w:r>
      <w:r w:rsidR="00B51F4A">
        <w:t>skaidro</w:t>
      </w:r>
      <w:r w:rsidR="00E81BC3">
        <w:t xml:space="preserve">, ka </w:t>
      </w:r>
      <w:r w:rsidR="000A7390">
        <w:t xml:space="preserve">tāpat kā pie 17. priekšlikuma izskatīšanas, mēs </w:t>
      </w:r>
      <w:r w:rsidR="00E81BC3">
        <w:t xml:space="preserve">nerunājam par </w:t>
      </w:r>
      <w:r w:rsidR="000A7390">
        <w:t>Direktīvas neieviešanu, bet gan par ieviestas Direktīvas nosac</w:t>
      </w:r>
      <w:r w:rsidR="00BC0324">
        <w:t>ījuma piemērošanas</w:t>
      </w:r>
      <w:r w:rsidR="000A7390">
        <w:t xml:space="preserve"> apturēšanu uz laiku</w:t>
      </w:r>
      <w:r w:rsidR="00954A77">
        <w:t>.</w:t>
      </w:r>
    </w:p>
    <w:p w14:paraId="31FFF87F" w14:textId="487E6098" w:rsidR="00954A77" w:rsidRDefault="00954A77" w:rsidP="00954A77">
      <w:pPr>
        <w:widowControl w:val="0"/>
        <w:ind w:firstLine="567"/>
        <w:jc w:val="both"/>
      </w:pPr>
      <w:r w:rsidRPr="00FE69B0">
        <w:rPr>
          <w:b/>
        </w:rPr>
        <w:t>J.Rancāns</w:t>
      </w:r>
      <w:r>
        <w:t xml:space="preserve"> aicina deputātus atbalstīt šo pri</w:t>
      </w:r>
      <w:r w:rsidR="00940730">
        <w:t>ekšlikumu un bals</w:t>
      </w:r>
      <w:r>
        <w:t>ot.</w:t>
      </w:r>
    </w:p>
    <w:p w14:paraId="52018CF6" w14:textId="77777777" w:rsidR="009903CF" w:rsidRPr="00365C42" w:rsidRDefault="009903CF" w:rsidP="009903CF">
      <w:pPr>
        <w:ind w:firstLine="567"/>
        <w:jc w:val="both"/>
        <w:rPr>
          <w:bCs/>
          <w:i/>
          <w:iCs/>
        </w:rPr>
      </w:pPr>
      <w:r w:rsidRPr="00365C42">
        <w:rPr>
          <w:bCs/>
          <w:i/>
          <w:iCs/>
        </w:rPr>
        <w:t>Notiek balsošana.</w:t>
      </w:r>
    </w:p>
    <w:p w14:paraId="2089A976" w14:textId="77777777" w:rsidR="009903CF" w:rsidRDefault="009903CF" w:rsidP="009903CF">
      <w:pPr>
        <w:ind w:firstLine="567"/>
        <w:jc w:val="both"/>
      </w:pPr>
      <w:r>
        <w:rPr>
          <w:i/>
          <w:iCs/>
        </w:rPr>
        <w:t xml:space="preserve">Par – 3 (J.Rancāns, E.Šnore, </w:t>
      </w:r>
      <w:proofErr w:type="spellStart"/>
      <w:r>
        <w:rPr>
          <w:i/>
          <w:iCs/>
        </w:rPr>
        <w:t>A.Bašķis</w:t>
      </w:r>
      <w:proofErr w:type="spellEnd"/>
      <w:r>
        <w:rPr>
          <w:i/>
          <w:iCs/>
        </w:rPr>
        <w:t>); pret - 2 (</w:t>
      </w:r>
      <w:r w:rsidRPr="00365C42">
        <w:rPr>
          <w:i/>
          <w:iCs/>
        </w:rPr>
        <w:t>M.Št</w:t>
      </w:r>
      <w:r>
        <w:rPr>
          <w:i/>
          <w:iCs/>
        </w:rPr>
        <w:t xml:space="preserve">eins, </w:t>
      </w:r>
      <w:proofErr w:type="spellStart"/>
      <w:r>
        <w:rPr>
          <w:i/>
          <w:iCs/>
        </w:rPr>
        <w:t>A.Zakatistovs</w:t>
      </w:r>
      <w:proofErr w:type="spellEnd"/>
      <w:r>
        <w:rPr>
          <w:i/>
          <w:iCs/>
        </w:rPr>
        <w:t xml:space="preserve">); </w:t>
      </w:r>
      <w:r w:rsidRPr="00365C42">
        <w:rPr>
          <w:i/>
          <w:iCs/>
        </w:rPr>
        <w:t>att</w:t>
      </w:r>
      <w:r>
        <w:rPr>
          <w:i/>
          <w:iCs/>
        </w:rPr>
        <w:t xml:space="preserve">uras – 5 (R.Bergmanis, I.Klementjevs, A.Latkovskis, </w:t>
      </w:r>
      <w:proofErr w:type="spellStart"/>
      <w:r>
        <w:rPr>
          <w:i/>
          <w:iCs/>
        </w:rPr>
        <w:t>M.Možvillo</w:t>
      </w:r>
      <w:proofErr w:type="spellEnd"/>
      <w:r>
        <w:rPr>
          <w:i/>
          <w:iCs/>
        </w:rPr>
        <w:t xml:space="preserve">, </w:t>
      </w:r>
      <w:proofErr w:type="spellStart"/>
      <w:r>
        <w:rPr>
          <w:i/>
          <w:iCs/>
        </w:rPr>
        <w:t>Z.Tretjaka</w:t>
      </w:r>
      <w:proofErr w:type="spellEnd"/>
      <w:r>
        <w:rPr>
          <w:i/>
          <w:iCs/>
        </w:rPr>
        <w:t>)</w:t>
      </w:r>
      <w:r w:rsidRPr="00365C42">
        <w:rPr>
          <w:i/>
          <w:iCs/>
        </w:rPr>
        <w:t>.</w:t>
      </w:r>
    </w:p>
    <w:p w14:paraId="71286C90" w14:textId="3499AC8F" w:rsidR="00954A77" w:rsidRDefault="00954A77" w:rsidP="00954A77">
      <w:pPr>
        <w:widowControl w:val="0"/>
        <w:ind w:firstLine="567"/>
        <w:jc w:val="both"/>
        <w:rPr>
          <w:i/>
        </w:rPr>
      </w:pPr>
      <w:r>
        <w:rPr>
          <w:i/>
        </w:rPr>
        <w:t>Priekšlikums</w:t>
      </w:r>
      <w:r w:rsidRPr="00E10118">
        <w:rPr>
          <w:i/>
        </w:rPr>
        <w:t xml:space="preserve"> </w:t>
      </w:r>
      <w:r w:rsidRPr="00E10118">
        <w:rPr>
          <w:b/>
          <w:i/>
        </w:rPr>
        <w:t>Nr.</w:t>
      </w:r>
      <w:r>
        <w:rPr>
          <w:b/>
          <w:i/>
        </w:rPr>
        <w:t>19</w:t>
      </w:r>
      <w:r>
        <w:rPr>
          <w:i/>
        </w:rPr>
        <w:t xml:space="preserve"> komisijā</w:t>
      </w:r>
      <w:r w:rsidRPr="00E10118">
        <w:rPr>
          <w:i/>
        </w:rPr>
        <w:t xml:space="preserve"> </w:t>
      </w:r>
      <w:r w:rsidR="009903CF">
        <w:rPr>
          <w:b/>
          <w:i/>
        </w:rPr>
        <w:t>ne</w:t>
      </w:r>
      <w:r>
        <w:rPr>
          <w:b/>
          <w:i/>
        </w:rPr>
        <w:t>at</w:t>
      </w:r>
      <w:r w:rsidR="009903CF">
        <w:rPr>
          <w:b/>
          <w:i/>
        </w:rPr>
        <w:t>balstīts</w:t>
      </w:r>
      <w:r w:rsidRPr="00E10118">
        <w:rPr>
          <w:i/>
        </w:rPr>
        <w:t>.</w:t>
      </w:r>
    </w:p>
    <w:p w14:paraId="3E6B58DD" w14:textId="77777777" w:rsidR="00954A77" w:rsidRDefault="00954A77" w:rsidP="003443DF">
      <w:pPr>
        <w:widowControl w:val="0"/>
        <w:ind w:firstLine="567"/>
        <w:jc w:val="both"/>
        <w:rPr>
          <w:i/>
          <w:iCs/>
        </w:rPr>
      </w:pPr>
    </w:p>
    <w:p w14:paraId="07225B3C" w14:textId="7B994D9F" w:rsidR="00D8125A" w:rsidRDefault="00D8125A" w:rsidP="00D8125A">
      <w:pPr>
        <w:pStyle w:val="BodyText3"/>
        <w:ind w:firstLine="567"/>
        <w:rPr>
          <w:b w:val="0"/>
        </w:rPr>
      </w:pPr>
      <w:r w:rsidRPr="005B5EB2">
        <w:t>Nr.</w:t>
      </w:r>
      <w:r w:rsidR="001A3BFF">
        <w:t xml:space="preserve">20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001A3BFF" w:rsidRPr="001A3BFF">
        <w:rPr>
          <w:b w:val="0"/>
        </w:rPr>
        <w:t>Izslēgt pārejas noteikumu 54. punkta 10. apakšpunktā (likumprojekta 4. pants) vārdus “un nav pamata pieprasīt termiņuzturēšanās atļauju saskaņā ar kādu citu šīs daļas noteikumu”.</w:t>
      </w:r>
    </w:p>
    <w:p w14:paraId="599ED2E7" w14:textId="77777777" w:rsidR="004465A9" w:rsidRDefault="004465A9" w:rsidP="004465A9">
      <w:pPr>
        <w:pStyle w:val="BodyText3"/>
        <w:ind w:firstLine="567"/>
        <w:rPr>
          <w:b w:val="0"/>
        </w:rPr>
      </w:pPr>
      <w:r>
        <w:t xml:space="preserve">D.Meistere </w:t>
      </w:r>
      <w:r>
        <w:rPr>
          <w:b w:val="0"/>
        </w:rPr>
        <w:t>informē, ka šis ir redakcionāli precizējošs priekšlikums.</w:t>
      </w:r>
    </w:p>
    <w:p w14:paraId="3D0DC581" w14:textId="77777777" w:rsidR="004465A9" w:rsidRPr="005255BD" w:rsidRDefault="004465A9" w:rsidP="004465A9">
      <w:pPr>
        <w:pStyle w:val="BodyText3"/>
        <w:ind w:firstLine="567"/>
        <w:rPr>
          <w:b w:val="0"/>
        </w:rPr>
      </w:pPr>
      <w:r w:rsidRPr="00990DA9">
        <w:t>V.Vītoliņ</w:t>
      </w:r>
      <w:r>
        <w:t>am</w:t>
      </w:r>
      <w:r w:rsidRPr="00990DA9">
        <w:rPr>
          <w:b w:val="0"/>
        </w:rPr>
        <w:t xml:space="preserve"> </w:t>
      </w:r>
      <w:r>
        <w:rPr>
          <w:b w:val="0"/>
        </w:rPr>
        <w:t xml:space="preserve">nav iebildumu. </w:t>
      </w:r>
    </w:p>
    <w:p w14:paraId="545EBAAE" w14:textId="77777777" w:rsidR="004465A9" w:rsidRPr="00F6560A" w:rsidRDefault="004465A9" w:rsidP="004465A9">
      <w:pPr>
        <w:widowControl w:val="0"/>
        <w:ind w:firstLine="567"/>
        <w:jc w:val="both"/>
        <w:rPr>
          <w:iCs/>
        </w:rPr>
      </w:pPr>
      <w:r w:rsidRPr="00F6560A">
        <w:rPr>
          <w:b/>
          <w:iCs/>
        </w:rPr>
        <w:t>J.Rancāns</w:t>
      </w:r>
      <w:r w:rsidRPr="00F6560A">
        <w:rPr>
          <w:iCs/>
        </w:rPr>
        <w:t xml:space="preserve"> aicina deputātus atbalstīt šo priekšlikumu.</w:t>
      </w:r>
    </w:p>
    <w:p w14:paraId="2218EEC1" w14:textId="77777777" w:rsidR="00743066" w:rsidRPr="00692C28" w:rsidRDefault="00743066" w:rsidP="00743066">
      <w:pPr>
        <w:widowControl w:val="0"/>
        <w:ind w:firstLine="567"/>
        <w:jc w:val="both"/>
        <w:rPr>
          <w:i/>
          <w:iCs/>
        </w:rPr>
      </w:pPr>
      <w:r>
        <w:rPr>
          <w:i/>
          <w:iCs/>
        </w:rPr>
        <w:t>Deputātiem nav iebildumu</w:t>
      </w:r>
      <w:r w:rsidRPr="00692C28">
        <w:rPr>
          <w:i/>
          <w:iCs/>
        </w:rPr>
        <w:t>.</w:t>
      </w:r>
    </w:p>
    <w:p w14:paraId="7A0E96A3" w14:textId="5F546B30" w:rsidR="00D8125A" w:rsidRDefault="00D8125A" w:rsidP="00D8125A">
      <w:pPr>
        <w:widowControl w:val="0"/>
        <w:ind w:firstLine="567"/>
        <w:jc w:val="both"/>
        <w:rPr>
          <w:i/>
          <w:iCs/>
        </w:rPr>
      </w:pPr>
      <w:r w:rsidRPr="00692C28">
        <w:rPr>
          <w:i/>
          <w:iCs/>
        </w:rPr>
        <w:t xml:space="preserve">Priekšlikums </w:t>
      </w:r>
      <w:r w:rsidRPr="00692C28">
        <w:rPr>
          <w:b/>
          <w:i/>
          <w:iCs/>
        </w:rPr>
        <w:t>Nr.</w:t>
      </w:r>
      <w:r w:rsidR="00C41839">
        <w:rPr>
          <w:b/>
          <w:i/>
          <w:iCs/>
        </w:rPr>
        <w:t>20</w:t>
      </w:r>
      <w:r w:rsidRPr="00692C28">
        <w:rPr>
          <w:i/>
          <w:iCs/>
        </w:rPr>
        <w:t xml:space="preserve"> komisijā </w:t>
      </w:r>
      <w:r w:rsidRPr="00692C28">
        <w:rPr>
          <w:b/>
          <w:i/>
          <w:iCs/>
        </w:rPr>
        <w:t>atbalstīts</w:t>
      </w:r>
      <w:r w:rsidRPr="00692C28">
        <w:rPr>
          <w:i/>
          <w:iCs/>
        </w:rPr>
        <w:t>.</w:t>
      </w:r>
    </w:p>
    <w:p w14:paraId="6E1713C3" w14:textId="77777777" w:rsidR="00602C2C" w:rsidRDefault="00602C2C" w:rsidP="00D8125A">
      <w:pPr>
        <w:widowControl w:val="0"/>
        <w:ind w:firstLine="567"/>
        <w:jc w:val="both"/>
        <w:rPr>
          <w:i/>
          <w:iCs/>
        </w:rPr>
      </w:pPr>
    </w:p>
    <w:p w14:paraId="147CA6D3" w14:textId="69DE110A" w:rsidR="00602C2C" w:rsidRDefault="00602C2C" w:rsidP="00602C2C">
      <w:pPr>
        <w:widowControl w:val="0"/>
        <w:ind w:firstLine="567"/>
        <w:jc w:val="both"/>
      </w:pPr>
      <w:r>
        <w:rPr>
          <w:b/>
        </w:rPr>
        <w:t>Nr.21</w:t>
      </w:r>
      <w:r>
        <w:t xml:space="preserve"> – </w:t>
      </w:r>
      <w:r w:rsidRPr="001A59E4">
        <w:t>Iekšlietu ministre</w:t>
      </w:r>
      <w:r>
        <w:t>s</w:t>
      </w:r>
      <w:r w:rsidRPr="001A59E4">
        <w:t xml:space="preserve"> M.Golubeva</w:t>
      </w:r>
      <w:r>
        <w:t>s</w:t>
      </w:r>
      <w:r w:rsidRPr="001A59E4">
        <w:t xml:space="preserve"> </w:t>
      </w:r>
      <w:r w:rsidRPr="00C71B4C">
        <w:t>priekšlikums</w:t>
      </w:r>
      <w:r w:rsidRPr="00510B27">
        <w:t xml:space="preserve"> –</w:t>
      </w:r>
      <w:r>
        <w:t xml:space="preserve"> </w:t>
      </w:r>
      <w:r w:rsidRPr="00602C2C">
        <w:rPr>
          <w:bCs/>
          <w:color w:val="000000"/>
          <w:lang w:eastAsia="lv-LV"/>
        </w:rPr>
        <w:t>Izt</w:t>
      </w:r>
      <w:r>
        <w:rPr>
          <w:bCs/>
          <w:color w:val="000000"/>
          <w:lang w:eastAsia="lv-LV"/>
        </w:rPr>
        <w:t>eikt likumprojekta 4. pantā iet</w:t>
      </w:r>
      <w:r w:rsidRPr="00602C2C">
        <w:rPr>
          <w:bCs/>
          <w:color w:val="000000"/>
          <w:lang w:eastAsia="lv-LV"/>
        </w:rPr>
        <w:t>verto pārejas noteikumu 55. punktu</w:t>
      </w:r>
      <w:r w:rsidRPr="007075B3">
        <w:rPr>
          <w:bCs/>
          <w:color w:val="000000"/>
          <w:lang w:eastAsia="lv-LV"/>
        </w:rPr>
        <w:t xml:space="preserve"> </w:t>
      </w:r>
      <w:r>
        <w:t>ieteiktā redakcijā.</w:t>
      </w:r>
    </w:p>
    <w:p w14:paraId="39409EF0" w14:textId="049BAD69" w:rsidR="00D15193" w:rsidRDefault="00D15193" w:rsidP="00D15193">
      <w:pPr>
        <w:pStyle w:val="BodyText3"/>
        <w:ind w:firstLine="567"/>
        <w:rPr>
          <w:b w:val="0"/>
        </w:rPr>
      </w:pPr>
      <w:r>
        <w:t xml:space="preserve">V.Vītoliņš </w:t>
      </w:r>
      <w:r>
        <w:rPr>
          <w:b w:val="0"/>
        </w:rPr>
        <w:t>informē, ka</w:t>
      </w:r>
      <w:r w:rsidR="001F6EEA">
        <w:rPr>
          <w:b w:val="0"/>
        </w:rPr>
        <w:t xml:space="preserve"> šis ir tehniska rakstura</w:t>
      </w:r>
      <w:r>
        <w:rPr>
          <w:b w:val="0"/>
        </w:rPr>
        <w:t xml:space="preserve"> priekšlikums.</w:t>
      </w:r>
    </w:p>
    <w:p w14:paraId="7F1E1D3F" w14:textId="327899CC" w:rsidR="00D15193" w:rsidRPr="005255BD" w:rsidRDefault="00D15193" w:rsidP="00D15193">
      <w:pPr>
        <w:pStyle w:val="BodyText3"/>
        <w:ind w:firstLine="567"/>
        <w:rPr>
          <w:b w:val="0"/>
        </w:rPr>
      </w:pPr>
      <w:r>
        <w:t>D.Meistere</w:t>
      </w:r>
      <w:r w:rsidRPr="00990DA9">
        <w:rPr>
          <w:b w:val="0"/>
        </w:rPr>
        <w:t xml:space="preserve"> </w:t>
      </w:r>
      <w:r w:rsidR="00A73B0A">
        <w:rPr>
          <w:b w:val="0"/>
        </w:rPr>
        <w:t>aicina</w:t>
      </w:r>
      <w:r w:rsidR="00F308C5">
        <w:rPr>
          <w:b w:val="0"/>
        </w:rPr>
        <w:t xml:space="preserve"> </w:t>
      </w:r>
      <w:r w:rsidR="00A73B0A">
        <w:rPr>
          <w:b w:val="0"/>
        </w:rPr>
        <w:t xml:space="preserve">atbalstīt </w:t>
      </w:r>
      <w:r w:rsidR="00F308C5">
        <w:rPr>
          <w:b w:val="0"/>
        </w:rPr>
        <w:t>ar šo saist</w:t>
      </w:r>
      <w:r w:rsidR="00A73B0A">
        <w:rPr>
          <w:b w:val="0"/>
        </w:rPr>
        <w:t>īto</w:t>
      </w:r>
      <w:r w:rsidR="00F308C5">
        <w:rPr>
          <w:b w:val="0"/>
        </w:rPr>
        <w:t xml:space="preserve"> 22. priek</w:t>
      </w:r>
      <w:r w:rsidR="00A73B0A">
        <w:rPr>
          <w:b w:val="0"/>
        </w:rPr>
        <w:t>šlikumu, un tad šis būtu daļēji atbalstīts</w:t>
      </w:r>
      <w:r>
        <w:rPr>
          <w:b w:val="0"/>
        </w:rPr>
        <w:t xml:space="preserve">. </w:t>
      </w:r>
    </w:p>
    <w:p w14:paraId="415505B4" w14:textId="2E641D2F" w:rsidR="00D15193" w:rsidRPr="00F6560A" w:rsidRDefault="00D15193" w:rsidP="002031B9">
      <w:pPr>
        <w:widowControl w:val="0"/>
        <w:ind w:firstLine="567"/>
        <w:jc w:val="both"/>
        <w:rPr>
          <w:iCs/>
        </w:rPr>
      </w:pPr>
      <w:r w:rsidRPr="00F6560A">
        <w:rPr>
          <w:b/>
          <w:iCs/>
        </w:rPr>
        <w:t>J.Rancāns</w:t>
      </w:r>
      <w:r w:rsidRPr="00F6560A">
        <w:rPr>
          <w:iCs/>
        </w:rPr>
        <w:t xml:space="preserve"> aicina deputātus </w:t>
      </w:r>
      <w:r w:rsidR="002031B9">
        <w:rPr>
          <w:iCs/>
        </w:rPr>
        <w:t xml:space="preserve">daļēji </w:t>
      </w:r>
      <w:r w:rsidRPr="00F6560A">
        <w:rPr>
          <w:iCs/>
        </w:rPr>
        <w:t>atbalstīt šo priekšlikumu.</w:t>
      </w:r>
    </w:p>
    <w:p w14:paraId="3DC8925C" w14:textId="77777777" w:rsidR="00602C2C" w:rsidRPr="00692C28" w:rsidRDefault="00602C2C" w:rsidP="00602C2C">
      <w:pPr>
        <w:widowControl w:val="0"/>
        <w:ind w:firstLine="567"/>
        <w:jc w:val="both"/>
        <w:rPr>
          <w:i/>
          <w:iCs/>
        </w:rPr>
      </w:pPr>
      <w:r>
        <w:rPr>
          <w:i/>
          <w:iCs/>
        </w:rPr>
        <w:t>Deputātiem nav iebildumu</w:t>
      </w:r>
      <w:r w:rsidRPr="00692C28">
        <w:rPr>
          <w:i/>
          <w:iCs/>
        </w:rPr>
        <w:t>.</w:t>
      </w:r>
    </w:p>
    <w:p w14:paraId="52A3B9C6" w14:textId="01A6183C" w:rsidR="00602C2C" w:rsidRDefault="00602C2C" w:rsidP="00602C2C">
      <w:pPr>
        <w:widowControl w:val="0"/>
        <w:ind w:firstLine="567"/>
        <w:jc w:val="both"/>
        <w:rPr>
          <w:i/>
        </w:rPr>
      </w:pPr>
      <w:r>
        <w:rPr>
          <w:i/>
        </w:rPr>
        <w:t>Priekšlikums</w:t>
      </w:r>
      <w:r w:rsidRPr="00E10118">
        <w:rPr>
          <w:i/>
        </w:rPr>
        <w:t xml:space="preserve"> </w:t>
      </w:r>
      <w:r w:rsidRPr="00E10118">
        <w:rPr>
          <w:b/>
          <w:i/>
        </w:rPr>
        <w:t>Nr.</w:t>
      </w:r>
      <w:r w:rsidR="0014048B">
        <w:rPr>
          <w:b/>
          <w:i/>
        </w:rPr>
        <w:t>21</w:t>
      </w:r>
      <w:r>
        <w:rPr>
          <w:i/>
        </w:rPr>
        <w:t xml:space="preserve"> komisijā</w:t>
      </w:r>
      <w:r w:rsidRPr="00E10118">
        <w:rPr>
          <w:i/>
        </w:rPr>
        <w:t xml:space="preserve"> </w:t>
      </w:r>
      <w:r w:rsidR="002031B9" w:rsidRPr="002031B9">
        <w:rPr>
          <w:b/>
          <w:i/>
        </w:rPr>
        <w:t>daļēji</w:t>
      </w:r>
      <w:r w:rsidR="002031B9">
        <w:rPr>
          <w:i/>
        </w:rPr>
        <w:t xml:space="preserve"> </w:t>
      </w:r>
      <w:r>
        <w:rPr>
          <w:b/>
          <w:i/>
        </w:rPr>
        <w:t>at</w:t>
      </w:r>
      <w:r w:rsidR="002031B9">
        <w:rPr>
          <w:b/>
          <w:i/>
        </w:rPr>
        <w:t>balstīts</w:t>
      </w:r>
      <w:r w:rsidRPr="00E10118">
        <w:rPr>
          <w:i/>
        </w:rPr>
        <w:t>.</w:t>
      </w:r>
    </w:p>
    <w:p w14:paraId="065E1555" w14:textId="77777777" w:rsidR="00602C2C" w:rsidRDefault="00602C2C" w:rsidP="00D8125A">
      <w:pPr>
        <w:widowControl w:val="0"/>
        <w:ind w:firstLine="567"/>
        <w:jc w:val="both"/>
        <w:rPr>
          <w:i/>
          <w:iCs/>
        </w:rPr>
      </w:pPr>
    </w:p>
    <w:p w14:paraId="1F6EE40C" w14:textId="772E9F64" w:rsidR="00266F4E" w:rsidRDefault="00266F4E" w:rsidP="00266F4E">
      <w:pPr>
        <w:pStyle w:val="BodyText3"/>
        <w:ind w:firstLine="567"/>
        <w:rPr>
          <w:b w:val="0"/>
        </w:rPr>
      </w:pPr>
      <w:r w:rsidRPr="005B5EB2">
        <w:t>Nr.</w:t>
      </w:r>
      <w:r w:rsidR="0058266B">
        <w:t>22</w:t>
      </w:r>
      <w:r>
        <w:t xml:space="preserve">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0058266B" w:rsidRPr="0058266B">
        <w:rPr>
          <w:b w:val="0"/>
        </w:rPr>
        <w:t>Aizstāt pārejas noteikumu 55. punktā (likumprojekta 4. pants) vārdus “kuru pieprasa ārzemnieks, kam Latvijas Republikā nav bijusi piešķirta uzturēšanās atļauja vai no iepriekšējās termiņuzturēšanās atļaujas derīguma termiņa beigām pieteikuma iesniegšanas brīdī ir pagājušas vairāk nekā 90 dienas, vai attiecībā uz šā likuma 23. panta pirmās daļas 28., 29. vai 30. punktā minētajām termiņuzturēšanās atļaujām mainās investīciju objekts” ar vārdiem</w:t>
      </w:r>
      <w:r w:rsidRPr="00266F4E">
        <w:t xml:space="preserve"> </w:t>
      </w:r>
      <w:r>
        <w:rPr>
          <w:b w:val="0"/>
        </w:rPr>
        <w:t>ieteikt</w:t>
      </w:r>
      <w:r w:rsidRPr="003443DF">
        <w:rPr>
          <w:b w:val="0"/>
        </w:rPr>
        <w:t>ā redakcijā</w:t>
      </w:r>
      <w:r>
        <w:rPr>
          <w:b w:val="0"/>
        </w:rPr>
        <w:t>.</w:t>
      </w:r>
    </w:p>
    <w:p w14:paraId="4E544B7D" w14:textId="77777777" w:rsidR="00C0798B" w:rsidRPr="00F6560A" w:rsidRDefault="00C0798B" w:rsidP="00C0798B">
      <w:pPr>
        <w:widowControl w:val="0"/>
        <w:ind w:firstLine="567"/>
        <w:jc w:val="both"/>
        <w:rPr>
          <w:iCs/>
        </w:rPr>
      </w:pPr>
      <w:r w:rsidRPr="00F6560A">
        <w:rPr>
          <w:b/>
          <w:iCs/>
        </w:rPr>
        <w:t>J.Rancāns</w:t>
      </w:r>
      <w:r w:rsidRPr="00F6560A">
        <w:rPr>
          <w:iCs/>
        </w:rPr>
        <w:t xml:space="preserve"> aicina deputātus atbalstīt šo priekšlikumu.</w:t>
      </w:r>
    </w:p>
    <w:p w14:paraId="0DE5F9F6" w14:textId="77777777" w:rsidR="00CE0B35" w:rsidRPr="00692C28" w:rsidRDefault="00CE0B35" w:rsidP="00CE0B35">
      <w:pPr>
        <w:widowControl w:val="0"/>
        <w:ind w:firstLine="567"/>
        <w:jc w:val="both"/>
        <w:rPr>
          <w:i/>
          <w:iCs/>
        </w:rPr>
      </w:pPr>
      <w:r>
        <w:rPr>
          <w:i/>
          <w:iCs/>
        </w:rPr>
        <w:t>Deputātiem nav iebildumu</w:t>
      </w:r>
      <w:r w:rsidRPr="00692C28">
        <w:rPr>
          <w:i/>
          <w:iCs/>
        </w:rPr>
        <w:t>.</w:t>
      </w:r>
    </w:p>
    <w:p w14:paraId="13FBF0FB" w14:textId="08FCE9BE" w:rsidR="00266F4E" w:rsidRDefault="00266F4E" w:rsidP="00266F4E">
      <w:pPr>
        <w:widowControl w:val="0"/>
        <w:ind w:firstLine="567"/>
        <w:jc w:val="both"/>
        <w:rPr>
          <w:i/>
          <w:iCs/>
        </w:rPr>
      </w:pPr>
      <w:r w:rsidRPr="00692C28">
        <w:rPr>
          <w:i/>
          <w:iCs/>
        </w:rPr>
        <w:t xml:space="preserve">Priekšlikums </w:t>
      </w:r>
      <w:r w:rsidRPr="00692C28">
        <w:rPr>
          <w:b/>
          <w:i/>
          <w:iCs/>
        </w:rPr>
        <w:t>Nr.</w:t>
      </w:r>
      <w:r w:rsidR="0058266B">
        <w:rPr>
          <w:b/>
          <w:i/>
          <w:iCs/>
        </w:rPr>
        <w:t>22</w:t>
      </w:r>
      <w:r w:rsidRPr="00692C28">
        <w:rPr>
          <w:i/>
          <w:iCs/>
        </w:rPr>
        <w:t xml:space="preserve"> komisijā </w:t>
      </w:r>
      <w:r w:rsidRPr="00692C28">
        <w:rPr>
          <w:b/>
          <w:i/>
          <w:iCs/>
        </w:rPr>
        <w:t>atbalstīts</w:t>
      </w:r>
      <w:r w:rsidRPr="00692C28">
        <w:rPr>
          <w:i/>
          <w:iCs/>
        </w:rPr>
        <w:t>.</w:t>
      </w:r>
    </w:p>
    <w:p w14:paraId="06799ECD" w14:textId="77777777" w:rsidR="005721B6" w:rsidRDefault="005721B6" w:rsidP="00266F4E">
      <w:pPr>
        <w:widowControl w:val="0"/>
        <w:ind w:firstLine="567"/>
        <w:jc w:val="both"/>
        <w:rPr>
          <w:i/>
          <w:iCs/>
        </w:rPr>
      </w:pPr>
    </w:p>
    <w:p w14:paraId="0F0EC8CD" w14:textId="77777777" w:rsidR="001914DC" w:rsidRDefault="001914DC" w:rsidP="001914DC">
      <w:pPr>
        <w:pStyle w:val="BodyText3"/>
        <w:ind w:firstLine="567"/>
        <w:rPr>
          <w:b w:val="0"/>
        </w:rPr>
      </w:pPr>
      <w:r w:rsidRPr="005B5EB2">
        <w:t>Nr.</w:t>
      </w:r>
      <w:r>
        <w:t xml:space="preserve">23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Pr="001914DC">
        <w:rPr>
          <w:b w:val="0"/>
        </w:rPr>
        <w:t>Izslēgt pārejas noteikumu 56. punktu (likumprojekta 4. pants).</w:t>
      </w:r>
    </w:p>
    <w:p w14:paraId="149EF9E5" w14:textId="4EFD3B84" w:rsidR="001914DC" w:rsidRPr="002958DD" w:rsidRDefault="00F40010" w:rsidP="001914DC">
      <w:pPr>
        <w:pStyle w:val="BodyText3"/>
        <w:ind w:firstLine="567"/>
        <w:rPr>
          <w:b w:val="0"/>
        </w:rPr>
      </w:pPr>
      <w:r>
        <w:t>D.Meist</w:t>
      </w:r>
      <w:r w:rsidR="001914DC">
        <w:t xml:space="preserve">ere </w:t>
      </w:r>
      <w:r w:rsidR="001914DC" w:rsidRPr="009B1545">
        <w:rPr>
          <w:b w:val="0"/>
        </w:rPr>
        <w:t>informē, ka</w:t>
      </w:r>
      <w:r w:rsidR="001914DC">
        <w:t xml:space="preserve"> </w:t>
      </w:r>
      <w:r w:rsidR="002958DD" w:rsidRPr="002958DD">
        <w:rPr>
          <w:b w:val="0"/>
        </w:rPr>
        <w:t>ar jau iepriekš atbalstītajiem priekšlikumiem (15. un 16.) kritēriji jau ir iestrādāti likumā.</w:t>
      </w:r>
    </w:p>
    <w:p w14:paraId="17E381AA" w14:textId="7C42DC7A" w:rsidR="001914DC" w:rsidRDefault="008B5760" w:rsidP="008B5760">
      <w:pPr>
        <w:pStyle w:val="BodyText3"/>
        <w:ind w:firstLine="567"/>
        <w:rPr>
          <w:b w:val="0"/>
        </w:rPr>
      </w:pPr>
      <w:r>
        <w:t>V.Vītoliņš</w:t>
      </w:r>
      <w:r w:rsidR="001914DC">
        <w:t xml:space="preserve"> </w:t>
      </w:r>
      <w:r w:rsidR="001914DC">
        <w:rPr>
          <w:b w:val="0"/>
        </w:rPr>
        <w:t>piekrīt</w:t>
      </w:r>
      <w:r w:rsidR="008F12A2">
        <w:rPr>
          <w:b w:val="0"/>
        </w:rPr>
        <w:t xml:space="preserve"> </w:t>
      </w:r>
      <w:proofErr w:type="spellStart"/>
      <w:r w:rsidR="008F12A2">
        <w:rPr>
          <w:b w:val="0"/>
        </w:rPr>
        <w:t>D.Meisterei</w:t>
      </w:r>
      <w:proofErr w:type="spellEnd"/>
      <w:r w:rsidR="008F12A2">
        <w:rPr>
          <w:b w:val="0"/>
        </w:rPr>
        <w:t>.</w:t>
      </w:r>
      <w:r w:rsidR="001914DC">
        <w:rPr>
          <w:b w:val="0"/>
        </w:rPr>
        <w:t xml:space="preserve"> </w:t>
      </w:r>
    </w:p>
    <w:p w14:paraId="4926B4A8" w14:textId="77777777" w:rsidR="008B5760" w:rsidRPr="00F6560A" w:rsidRDefault="008B5760" w:rsidP="008B5760">
      <w:pPr>
        <w:widowControl w:val="0"/>
        <w:ind w:firstLine="567"/>
        <w:jc w:val="both"/>
        <w:rPr>
          <w:iCs/>
        </w:rPr>
      </w:pPr>
      <w:r w:rsidRPr="00F6560A">
        <w:rPr>
          <w:b/>
          <w:iCs/>
        </w:rPr>
        <w:t>J.Rancāns</w:t>
      </w:r>
      <w:r w:rsidRPr="00F6560A">
        <w:rPr>
          <w:iCs/>
        </w:rPr>
        <w:t xml:space="preserve"> aicina deputātus atbalstīt šo priekšlikumu.</w:t>
      </w:r>
    </w:p>
    <w:p w14:paraId="0DF21ED8" w14:textId="77777777" w:rsidR="001914DC" w:rsidRPr="00692C28" w:rsidRDefault="001914DC" w:rsidP="001914DC">
      <w:pPr>
        <w:widowControl w:val="0"/>
        <w:ind w:firstLine="567"/>
        <w:jc w:val="both"/>
        <w:rPr>
          <w:i/>
          <w:iCs/>
        </w:rPr>
      </w:pPr>
      <w:r>
        <w:rPr>
          <w:i/>
          <w:iCs/>
        </w:rPr>
        <w:t>Deputātiem nav iebildumu</w:t>
      </w:r>
      <w:r w:rsidRPr="00692C28">
        <w:rPr>
          <w:i/>
          <w:iCs/>
        </w:rPr>
        <w:t>.</w:t>
      </w:r>
    </w:p>
    <w:p w14:paraId="1C95EDE8" w14:textId="57990163" w:rsidR="001914DC" w:rsidRDefault="001914DC" w:rsidP="001914DC">
      <w:pPr>
        <w:widowControl w:val="0"/>
        <w:ind w:firstLine="567"/>
        <w:jc w:val="both"/>
        <w:rPr>
          <w:i/>
          <w:iCs/>
        </w:rPr>
      </w:pPr>
      <w:r w:rsidRPr="00692C28">
        <w:rPr>
          <w:i/>
          <w:iCs/>
        </w:rPr>
        <w:t xml:space="preserve">Priekšlikums </w:t>
      </w:r>
      <w:r w:rsidRPr="00692C28">
        <w:rPr>
          <w:b/>
          <w:i/>
          <w:iCs/>
        </w:rPr>
        <w:t>Nr.</w:t>
      </w:r>
      <w:r>
        <w:rPr>
          <w:b/>
          <w:i/>
          <w:iCs/>
        </w:rPr>
        <w:t>2</w:t>
      </w:r>
      <w:r w:rsidR="00025410">
        <w:rPr>
          <w:b/>
          <w:i/>
          <w:iCs/>
        </w:rPr>
        <w:t>3</w:t>
      </w:r>
      <w:r w:rsidRPr="00692C28">
        <w:rPr>
          <w:i/>
          <w:iCs/>
        </w:rPr>
        <w:t xml:space="preserve"> komisijā </w:t>
      </w:r>
      <w:r w:rsidRPr="00692C28">
        <w:rPr>
          <w:b/>
          <w:i/>
          <w:iCs/>
        </w:rPr>
        <w:t>atbalstīts</w:t>
      </w:r>
      <w:r w:rsidRPr="00692C28">
        <w:rPr>
          <w:i/>
          <w:iCs/>
        </w:rPr>
        <w:t>.</w:t>
      </w:r>
    </w:p>
    <w:p w14:paraId="02CDD8FF" w14:textId="77777777" w:rsidR="005721B6" w:rsidRDefault="005721B6" w:rsidP="00266F4E">
      <w:pPr>
        <w:widowControl w:val="0"/>
        <w:ind w:firstLine="567"/>
        <w:jc w:val="both"/>
        <w:rPr>
          <w:i/>
          <w:iCs/>
        </w:rPr>
      </w:pPr>
    </w:p>
    <w:p w14:paraId="39926B56" w14:textId="5186190A" w:rsidR="00A5519B" w:rsidRDefault="00A5519B" w:rsidP="00A5519B">
      <w:pPr>
        <w:widowControl w:val="0"/>
        <w:ind w:firstLine="567"/>
        <w:jc w:val="both"/>
      </w:pPr>
      <w:r>
        <w:rPr>
          <w:b/>
        </w:rPr>
        <w:t>Nr.24</w:t>
      </w:r>
      <w:r>
        <w:t xml:space="preserve"> – Saeimas deputāta R.Znotiņa</w:t>
      </w:r>
      <w:r w:rsidRPr="007075B3">
        <w:t xml:space="preserve"> </w:t>
      </w:r>
      <w:r w:rsidRPr="00C71B4C">
        <w:t>priekšlikums</w:t>
      </w:r>
      <w:r w:rsidRPr="00510B27">
        <w:t xml:space="preserve"> –</w:t>
      </w:r>
      <w:r>
        <w:t xml:space="preserve"> </w:t>
      </w:r>
      <w:r w:rsidRPr="00EE3097">
        <w:rPr>
          <w:bCs/>
          <w:color w:val="000000"/>
          <w:lang w:eastAsia="lv-LV"/>
        </w:rPr>
        <w:t xml:space="preserve">Izteikt </w:t>
      </w:r>
      <w:r>
        <w:rPr>
          <w:bCs/>
          <w:color w:val="000000"/>
          <w:lang w:eastAsia="lv-LV"/>
        </w:rPr>
        <w:t>Pārejas noteikuma 56. punkta 1. apakšpunktu</w:t>
      </w:r>
      <w:r w:rsidRPr="007075B3">
        <w:rPr>
          <w:bCs/>
          <w:color w:val="000000"/>
          <w:lang w:eastAsia="lv-LV"/>
        </w:rPr>
        <w:t xml:space="preserve"> </w:t>
      </w:r>
      <w:r>
        <w:t>ieteiktā redakcijā.</w:t>
      </w:r>
    </w:p>
    <w:p w14:paraId="648CC468" w14:textId="42F701EC" w:rsidR="00A5519B" w:rsidRDefault="00E76086" w:rsidP="00A5519B">
      <w:pPr>
        <w:widowControl w:val="0"/>
        <w:ind w:firstLine="567"/>
        <w:jc w:val="both"/>
      </w:pPr>
      <w:r>
        <w:rPr>
          <w:b/>
        </w:rPr>
        <w:t xml:space="preserve">D.Meistere </w:t>
      </w:r>
      <w:r>
        <w:t xml:space="preserve">skaidro, ka šis priekšlikums </w:t>
      </w:r>
      <w:r w:rsidR="0022146D">
        <w:t>Saeimas sēdē nebūs</w:t>
      </w:r>
      <w:r>
        <w:t xml:space="preserve"> balsojams</w:t>
      </w:r>
      <w:r w:rsidR="0022146D">
        <w:t>, jo ir atbalstīts 23. priekšlikums</w:t>
      </w:r>
      <w:r w:rsidR="00E251DF">
        <w:t xml:space="preserve"> par šīs normas izslēgšanu</w:t>
      </w:r>
      <w:r w:rsidR="00D841D6">
        <w:t xml:space="preserve">, bet priekšlikuma mērķis jau ir atbalstīts pie 15. </w:t>
      </w:r>
      <w:r w:rsidR="00D841D6">
        <w:lastRenderedPageBreak/>
        <w:t>priekšlikuma</w:t>
      </w:r>
      <w:r w:rsidR="00A5519B">
        <w:t>.</w:t>
      </w:r>
    </w:p>
    <w:p w14:paraId="4E9689E3" w14:textId="1C414E16" w:rsidR="00A5519B" w:rsidRDefault="00A5519B" w:rsidP="00A5519B">
      <w:pPr>
        <w:widowControl w:val="0"/>
        <w:ind w:firstLine="567"/>
        <w:jc w:val="both"/>
        <w:rPr>
          <w:i/>
        </w:rPr>
      </w:pPr>
      <w:r>
        <w:rPr>
          <w:i/>
        </w:rPr>
        <w:t>Priekšlikums</w:t>
      </w:r>
      <w:r w:rsidRPr="00E10118">
        <w:rPr>
          <w:i/>
        </w:rPr>
        <w:t xml:space="preserve"> </w:t>
      </w:r>
      <w:r w:rsidRPr="00E10118">
        <w:rPr>
          <w:b/>
          <w:i/>
        </w:rPr>
        <w:t>Nr.</w:t>
      </w:r>
      <w:r>
        <w:rPr>
          <w:b/>
          <w:i/>
        </w:rPr>
        <w:t>24</w:t>
      </w:r>
      <w:r w:rsidR="00767D2C">
        <w:rPr>
          <w:i/>
        </w:rPr>
        <w:t xml:space="preserve"> </w:t>
      </w:r>
      <w:r w:rsidR="00767D2C">
        <w:rPr>
          <w:b/>
          <w:i/>
        </w:rPr>
        <w:t>nav balsojams</w:t>
      </w:r>
      <w:r w:rsidRPr="00E10118">
        <w:rPr>
          <w:i/>
        </w:rPr>
        <w:t>.</w:t>
      </w:r>
    </w:p>
    <w:p w14:paraId="6A8C81AF" w14:textId="77777777" w:rsidR="0030099E" w:rsidRDefault="0030099E" w:rsidP="00A5519B">
      <w:pPr>
        <w:widowControl w:val="0"/>
        <w:ind w:firstLine="567"/>
        <w:jc w:val="both"/>
        <w:rPr>
          <w:i/>
        </w:rPr>
      </w:pPr>
    </w:p>
    <w:p w14:paraId="6C5D8E40" w14:textId="72DBB02E" w:rsidR="0030099E" w:rsidRDefault="0030099E" w:rsidP="0030099E">
      <w:pPr>
        <w:pStyle w:val="BodyText3"/>
        <w:ind w:firstLine="567"/>
        <w:rPr>
          <w:b w:val="0"/>
        </w:rPr>
      </w:pPr>
      <w:r w:rsidRPr="005B5EB2">
        <w:t>Nr.</w:t>
      </w:r>
      <w:r>
        <w:t xml:space="preserve">25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Pr="0030099E">
        <w:rPr>
          <w:b w:val="0"/>
        </w:rPr>
        <w:t>Izteikt pārejas noteikumu 57. punktu (likumprojekta 4. pants) kā 56. punktu</w:t>
      </w:r>
      <w:r w:rsidRPr="00266F4E">
        <w:t xml:space="preserve"> </w:t>
      </w:r>
      <w:r>
        <w:rPr>
          <w:b w:val="0"/>
        </w:rPr>
        <w:t>ieteikt</w:t>
      </w:r>
      <w:r w:rsidRPr="003443DF">
        <w:rPr>
          <w:b w:val="0"/>
        </w:rPr>
        <w:t>ā redakcijā</w:t>
      </w:r>
      <w:r>
        <w:rPr>
          <w:b w:val="0"/>
        </w:rPr>
        <w:t>.</w:t>
      </w:r>
    </w:p>
    <w:p w14:paraId="5C270E81" w14:textId="02E7FF89" w:rsidR="0030099E" w:rsidRDefault="00267ABF" w:rsidP="0030099E">
      <w:pPr>
        <w:pStyle w:val="BodyText3"/>
        <w:ind w:firstLine="567"/>
        <w:rPr>
          <w:b w:val="0"/>
        </w:rPr>
      </w:pPr>
      <w:r>
        <w:t>D.Meist</w:t>
      </w:r>
      <w:r w:rsidR="0030099E">
        <w:t xml:space="preserve">ere </w:t>
      </w:r>
      <w:r>
        <w:rPr>
          <w:b w:val="0"/>
        </w:rPr>
        <w:t xml:space="preserve">informē, ka </w:t>
      </w:r>
      <w:r w:rsidR="00F45CCE">
        <w:rPr>
          <w:b w:val="0"/>
        </w:rPr>
        <w:t xml:space="preserve">arī </w:t>
      </w:r>
      <w:r>
        <w:rPr>
          <w:b w:val="0"/>
        </w:rPr>
        <w:t>šis priekšlikums saistīts ar jau iepriekš atbalstīto 15. un 16. priekšlikumu</w:t>
      </w:r>
      <w:r w:rsidR="0030099E" w:rsidRPr="009D43DF">
        <w:rPr>
          <w:b w:val="0"/>
        </w:rPr>
        <w:t>.</w:t>
      </w:r>
      <w:r w:rsidR="00DF34DE">
        <w:rPr>
          <w:b w:val="0"/>
        </w:rPr>
        <w:t xml:space="preserve"> Ja tiks atbalst</w:t>
      </w:r>
      <w:r w:rsidR="005314CA">
        <w:rPr>
          <w:b w:val="0"/>
        </w:rPr>
        <w:t>īta</w:t>
      </w:r>
      <w:r w:rsidR="00DF34DE">
        <w:rPr>
          <w:b w:val="0"/>
        </w:rPr>
        <w:t xml:space="preserve"> IeM </w:t>
      </w:r>
      <w:r w:rsidR="005314CA">
        <w:rPr>
          <w:b w:val="0"/>
        </w:rPr>
        <w:t xml:space="preserve">27. priekšlikuma </w:t>
      </w:r>
      <w:r w:rsidR="00DF34DE">
        <w:rPr>
          <w:b w:val="0"/>
        </w:rPr>
        <w:t>redakcija, tad JB savu priekšlikumu atsauks.</w:t>
      </w:r>
    </w:p>
    <w:p w14:paraId="2B66749C" w14:textId="38E95DC0" w:rsidR="00AD72DA" w:rsidRDefault="00AD72DA" w:rsidP="00AD72DA">
      <w:pPr>
        <w:pStyle w:val="BodyText3"/>
        <w:ind w:firstLine="567"/>
        <w:rPr>
          <w:b w:val="0"/>
        </w:rPr>
      </w:pPr>
      <w:r>
        <w:t xml:space="preserve">V.Vītoliņš </w:t>
      </w:r>
      <w:r w:rsidR="005314CA">
        <w:rPr>
          <w:b w:val="0"/>
        </w:rPr>
        <w:t>komentē, ka 27. priek</w:t>
      </w:r>
      <w:r w:rsidR="00BD076A">
        <w:rPr>
          <w:b w:val="0"/>
        </w:rPr>
        <w:t xml:space="preserve">šlikums paredz </w:t>
      </w:r>
      <w:r w:rsidR="00D705F4">
        <w:rPr>
          <w:b w:val="0"/>
        </w:rPr>
        <w:t>normu</w:t>
      </w:r>
      <w:r w:rsidR="00BD076A">
        <w:rPr>
          <w:b w:val="0"/>
        </w:rPr>
        <w:t xml:space="preserve"> papildināt attiecībā uz PUA</w:t>
      </w:r>
      <w:r w:rsidR="00D705F4">
        <w:rPr>
          <w:b w:val="0"/>
        </w:rPr>
        <w:t>.</w:t>
      </w:r>
    </w:p>
    <w:p w14:paraId="08226AC3" w14:textId="22477B88" w:rsidR="00AD72DA" w:rsidRDefault="00AD72DA" w:rsidP="0030099E">
      <w:pPr>
        <w:pStyle w:val="BodyText3"/>
        <w:ind w:firstLine="567"/>
        <w:rPr>
          <w:b w:val="0"/>
        </w:rPr>
      </w:pPr>
      <w:r>
        <w:t xml:space="preserve">D.Meistere </w:t>
      </w:r>
      <w:r w:rsidR="00E11645">
        <w:rPr>
          <w:b w:val="0"/>
        </w:rPr>
        <w:t>papildina</w:t>
      </w:r>
      <w:r>
        <w:rPr>
          <w:b w:val="0"/>
        </w:rPr>
        <w:t>, ka šis priekšlikums pēc būtības ir atbalstāms</w:t>
      </w:r>
      <w:r w:rsidR="00E11645">
        <w:rPr>
          <w:b w:val="0"/>
        </w:rPr>
        <w:t xml:space="preserve"> – pienākumu uzliekošs un vairāk kontrolējošs mehānisms</w:t>
      </w:r>
      <w:r>
        <w:rPr>
          <w:b w:val="0"/>
        </w:rPr>
        <w:t>. Aicina pievērst uzmanību un veidot no 25., 26. un 27. priekšlikuma komisijas priekšlikumu – tie visi būtu daļēji atbalstīti, iekļaujot komisijas priekšlikumā.</w:t>
      </w:r>
    </w:p>
    <w:p w14:paraId="2B5AD4AB" w14:textId="5DC6D68E" w:rsidR="004D6DB4" w:rsidRPr="009D43DF" w:rsidRDefault="004D6DB4" w:rsidP="0030099E">
      <w:pPr>
        <w:pStyle w:val="BodyText3"/>
        <w:ind w:firstLine="567"/>
      </w:pPr>
      <w:r>
        <w:t xml:space="preserve">V.Vītoliņam </w:t>
      </w:r>
      <w:r>
        <w:rPr>
          <w:b w:val="0"/>
        </w:rPr>
        <w:t>nav iebildumu.</w:t>
      </w:r>
    </w:p>
    <w:p w14:paraId="631ECBD9" w14:textId="2E389427" w:rsidR="0030099E" w:rsidRPr="00692C28" w:rsidRDefault="0030099E" w:rsidP="0030099E">
      <w:pPr>
        <w:widowControl w:val="0"/>
        <w:ind w:firstLine="567"/>
        <w:jc w:val="both"/>
        <w:rPr>
          <w:b/>
          <w:i/>
          <w:iCs/>
        </w:rPr>
      </w:pPr>
      <w:r w:rsidRPr="00692C28">
        <w:rPr>
          <w:b/>
          <w:i/>
          <w:iCs/>
        </w:rPr>
        <w:t>J.Rancāns</w:t>
      </w:r>
      <w:r w:rsidRPr="00692C28">
        <w:rPr>
          <w:i/>
          <w:iCs/>
        </w:rPr>
        <w:t xml:space="preserve"> aicina deputātus </w:t>
      </w:r>
      <w:r w:rsidR="00490B73">
        <w:rPr>
          <w:i/>
          <w:iCs/>
        </w:rPr>
        <w:t xml:space="preserve">daļēji </w:t>
      </w:r>
      <w:r w:rsidRPr="00692C28">
        <w:rPr>
          <w:i/>
          <w:iCs/>
        </w:rPr>
        <w:t>atbalstīt šo priekšlikumu</w:t>
      </w:r>
      <w:r w:rsidR="00490B73">
        <w:rPr>
          <w:i/>
          <w:iCs/>
        </w:rPr>
        <w:t>, iekļaujot komisijas priekšlikumā</w:t>
      </w:r>
      <w:r w:rsidR="00F10276">
        <w:rPr>
          <w:i/>
          <w:iCs/>
        </w:rPr>
        <w:t xml:space="preserve"> JB piedāvātajā redakcijā</w:t>
      </w:r>
      <w:r w:rsidRPr="00692C28">
        <w:rPr>
          <w:i/>
          <w:iCs/>
        </w:rPr>
        <w:t>.</w:t>
      </w:r>
    </w:p>
    <w:p w14:paraId="2F7F2EE8" w14:textId="77777777" w:rsidR="0030099E" w:rsidRPr="00692C28" w:rsidRDefault="0030099E" w:rsidP="0030099E">
      <w:pPr>
        <w:widowControl w:val="0"/>
        <w:ind w:firstLine="567"/>
        <w:jc w:val="both"/>
        <w:rPr>
          <w:i/>
          <w:iCs/>
        </w:rPr>
      </w:pPr>
      <w:r>
        <w:rPr>
          <w:i/>
          <w:iCs/>
        </w:rPr>
        <w:t>Deputātiem nav iebildumu</w:t>
      </w:r>
      <w:r w:rsidRPr="00692C28">
        <w:rPr>
          <w:i/>
          <w:iCs/>
        </w:rPr>
        <w:t>.</w:t>
      </w:r>
    </w:p>
    <w:p w14:paraId="3D374369" w14:textId="6D44C3F5" w:rsidR="0030099E" w:rsidRDefault="0030099E" w:rsidP="0030099E">
      <w:pPr>
        <w:widowControl w:val="0"/>
        <w:ind w:firstLine="567"/>
        <w:jc w:val="both"/>
        <w:rPr>
          <w:i/>
          <w:iCs/>
        </w:rPr>
      </w:pPr>
      <w:r w:rsidRPr="00692C28">
        <w:rPr>
          <w:i/>
          <w:iCs/>
        </w:rPr>
        <w:t xml:space="preserve">Priekšlikums </w:t>
      </w:r>
      <w:r w:rsidRPr="00692C28">
        <w:rPr>
          <w:b/>
          <w:i/>
          <w:iCs/>
        </w:rPr>
        <w:t>Nr.</w:t>
      </w:r>
      <w:r>
        <w:rPr>
          <w:b/>
          <w:i/>
          <w:iCs/>
        </w:rPr>
        <w:t>25</w:t>
      </w:r>
      <w:r w:rsidRPr="00692C28">
        <w:rPr>
          <w:i/>
          <w:iCs/>
        </w:rPr>
        <w:t xml:space="preserve"> komisijā </w:t>
      </w:r>
      <w:r w:rsidR="009E3B66">
        <w:rPr>
          <w:b/>
          <w:i/>
          <w:iCs/>
        </w:rPr>
        <w:t xml:space="preserve">daļēji </w:t>
      </w:r>
      <w:r w:rsidRPr="00692C28">
        <w:rPr>
          <w:b/>
          <w:i/>
          <w:iCs/>
        </w:rPr>
        <w:t>atbalstīts</w:t>
      </w:r>
      <w:r w:rsidR="009E3B66">
        <w:rPr>
          <w:b/>
          <w:i/>
          <w:iCs/>
        </w:rPr>
        <w:t>, iekļaujot komisijas priekšlikumā</w:t>
      </w:r>
      <w:r w:rsidRPr="00692C28">
        <w:rPr>
          <w:i/>
          <w:iCs/>
        </w:rPr>
        <w:t>.</w:t>
      </w:r>
    </w:p>
    <w:p w14:paraId="35CE66BA" w14:textId="77777777" w:rsidR="008207C5" w:rsidRDefault="008207C5" w:rsidP="0030099E">
      <w:pPr>
        <w:widowControl w:val="0"/>
        <w:ind w:firstLine="567"/>
        <w:jc w:val="both"/>
        <w:rPr>
          <w:i/>
          <w:iCs/>
        </w:rPr>
      </w:pPr>
    </w:p>
    <w:p w14:paraId="388636D7" w14:textId="2276548D" w:rsidR="000A3FBF" w:rsidRDefault="000A3FBF" w:rsidP="000A3FBF">
      <w:pPr>
        <w:widowControl w:val="0"/>
        <w:ind w:firstLine="567"/>
        <w:jc w:val="both"/>
      </w:pPr>
      <w:r>
        <w:rPr>
          <w:b/>
        </w:rPr>
        <w:t>Nr.26</w:t>
      </w:r>
      <w:r>
        <w:t xml:space="preserve"> – Saeimas deputāta R.Znotiņa</w:t>
      </w:r>
      <w:r w:rsidRPr="007075B3">
        <w:t xml:space="preserve"> </w:t>
      </w:r>
      <w:r w:rsidRPr="00C71B4C">
        <w:t>priekšlikums</w:t>
      </w:r>
      <w:r w:rsidRPr="00510B27">
        <w:t xml:space="preserve"> –</w:t>
      </w:r>
      <w:r>
        <w:t xml:space="preserve"> </w:t>
      </w:r>
      <w:r w:rsidRPr="00EE3097">
        <w:rPr>
          <w:bCs/>
          <w:color w:val="000000"/>
          <w:lang w:eastAsia="lv-LV"/>
        </w:rPr>
        <w:t xml:space="preserve">Izteikt </w:t>
      </w:r>
      <w:r>
        <w:rPr>
          <w:bCs/>
          <w:color w:val="000000"/>
          <w:lang w:eastAsia="lv-LV"/>
        </w:rPr>
        <w:t>Pārejas noteikumu 57. punktu</w:t>
      </w:r>
      <w:r w:rsidRPr="007075B3">
        <w:rPr>
          <w:bCs/>
          <w:color w:val="000000"/>
          <w:lang w:eastAsia="lv-LV"/>
        </w:rPr>
        <w:t xml:space="preserve"> </w:t>
      </w:r>
      <w:r>
        <w:t>ieteiktā redakcijā.</w:t>
      </w:r>
    </w:p>
    <w:p w14:paraId="0FF29772" w14:textId="693FED22" w:rsidR="000A3FBF" w:rsidRDefault="00262CB7" w:rsidP="000A3FBF">
      <w:pPr>
        <w:widowControl w:val="0"/>
        <w:ind w:firstLine="567"/>
        <w:jc w:val="both"/>
      </w:pPr>
      <w:r>
        <w:rPr>
          <w:b/>
        </w:rPr>
        <w:t>D.Meistere</w:t>
      </w:r>
      <w:r w:rsidR="000A3FBF">
        <w:rPr>
          <w:b/>
        </w:rPr>
        <w:t xml:space="preserve"> </w:t>
      </w:r>
      <w:r>
        <w:t xml:space="preserve">informē, ka </w:t>
      </w:r>
    </w:p>
    <w:p w14:paraId="68A8B2E0" w14:textId="75A139F7" w:rsidR="000A3FBF" w:rsidRDefault="00262CB7" w:rsidP="000A3FBF">
      <w:pPr>
        <w:widowControl w:val="0"/>
        <w:ind w:firstLine="567"/>
        <w:jc w:val="both"/>
      </w:pPr>
      <w:r>
        <w:rPr>
          <w:b/>
        </w:rPr>
        <w:t>V.Vītoliņam</w:t>
      </w:r>
      <w:r w:rsidR="000A3FBF">
        <w:rPr>
          <w:b/>
        </w:rPr>
        <w:t xml:space="preserve"> </w:t>
      </w:r>
      <w:r w:rsidR="000A3FBF">
        <w:t>nav ie</w:t>
      </w:r>
      <w:r>
        <w:t>bildumu</w:t>
      </w:r>
    </w:p>
    <w:p w14:paraId="55A29B69" w14:textId="1DE115EB" w:rsidR="00262CB7" w:rsidRPr="00692C28" w:rsidRDefault="00262CB7" w:rsidP="00262CB7">
      <w:pPr>
        <w:widowControl w:val="0"/>
        <w:ind w:firstLine="567"/>
        <w:jc w:val="both"/>
        <w:rPr>
          <w:b/>
          <w:i/>
          <w:iCs/>
        </w:rPr>
      </w:pPr>
      <w:r w:rsidRPr="00692C28">
        <w:rPr>
          <w:b/>
          <w:i/>
          <w:iCs/>
        </w:rPr>
        <w:t>J.Rancāns</w:t>
      </w:r>
      <w:r w:rsidRPr="00692C28">
        <w:rPr>
          <w:i/>
          <w:iCs/>
        </w:rPr>
        <w:t xml:space="preserve"> aicina deputātus </w:t>
      </w:r>
      <w:r>
        <w:rPr>
          <w:i/>
          <w:iCs/>
        </w:rPr>
        <w:t xml:space="preserve">daļēji </w:t>
      </w:r>
      <w:r w:rsidRPr="00692C28">
        <w:rPr>
          <w:i/>
          <w:iCs/>
        </w:rPr>
        <w:t>atbalstīt šo priekšlikumu</w:t>
      </w:r>
      <w:r>
        <w:rPr>
          <w:i/>
          <w:iCs/>
        </w:rPr>
        <w:t>, iekļaujot komisijas priekšlikumā</w:t>
      </w:r>
      <w:r w:rsidR="002D26F9">
        <w:rPr>
          <w:i/>
          <w:iCs/>
        </w:rPr>
        <w:t xml:space="preserve"> JB piedāvātajā redakcijā</w:t>
      </w:r>
      <w:r w:rsidRPr="00692C28">
        <w:rPr>
          <w:i/>
          <w:iCs/>
        </w:rPr>
        <w:t>.</w:t>
      </w:r>
    </w:p>
    <w:p w14:paraId="5A30F578" w14:textId="77777777" w:rsidR="00262CB7" w:rsidRPr="00692C28" w:rsidRDefault="00262CB7" w:rsidP="00262CB7">
      <w:pPr>
        <w:widowControl w:val="0"/>
        <w:ind w:firstLine="567"/>
        <w:jc w:val="both"/>
        <w:rPr>
          <w:i/>
          <w:iCs/>
        </w:rPr>
      </w:pPr>
      <w:r>
        <w:rPr>
          <w:i/>
          <w:iCs/>
        </w:rPr>
        <w:t>Deputātiem nav iebildumu</w:t>
      </w:r>
      <w:r w:rsidRPr="00692C28">
        <w:rPr>
          <w:i/>
          <w:iCs/>
        </w:rPr>
        <w:t>.</w:t>
      </w:r>
    </w:p>
    <w:p w14:paraId="67214845" w14:textId="1564CA68" w:rsidR="000A3FBF" w:rsidRDefault="000A3FBF" w:rsidP="000A3FBF">
      <w:pPr>
        <w:widowControl w:val="0"/>
        <w:ind w:firstLine="567"/>
        <w:jc w:val="both"/>
        <w:rPr>
          <w:i/>
        </w:rPr>
      </w:pPr>
      <w:r>
        <w:rPr>
          <w:i/>
        </w:rPr>
        <w:t>Priekšlikums</w:t>
      </w:r>
      <w:r w:rsidRPr="00E10118">
        <w:rPr>
          <w:i/>
        </w:rPr>
        <w:t xml:space="preserve"> </w:t>
      </w:r>
      <w:r w:rsidRPr="00E10118">
        <w:rPr>
          <w:b/>
          <w:i/>
        </w:rPr>
        <w:t>Nr.</w:t>
      </w:r>
      <w:r>
        <w:rPr>
          <w:b/>
          <w:i/>
        </w:rPr>
        <w:t>26</w:t>
      </w:r>
      <w:r>
        <w:rPr>
          <w:i/>
        </w:rPr>
        <w:t xml:space="preserve"> komisijā</w:t>
      </w:r>
      <w:r w:rsidRPr="00E10118">
        <w:rPr>
          <w:i/>
        </w:rPr>
        <w:t xml:space="preserve"> </w:t>
      </w:r>
      <w:r w:rsidR="00262CB7">
        <w:rPr>
          <w:b/>
          <w:i/>
          <w:iCs/>
        </w:rPr>
        <w:t xml:space="preserve">daļēji </w:t>
      </w:r>
      <w:r w:rsidR="00262CB7" w:rsidRPr="00692C28">
        <w:rPr>
          <w:b/>
          <w:i/>
          <w:iCs/>
        </w:rPr>
        <w:t>atbalstīts</w:t>
      </w:r>
      <w:r w:rsidR="00262CB7">
        <w:rPr>
          <w:b/>
          <w:i/>
          <w:iCs/>
        </w:rPr>
        <w:t>, iekļaujot komisijas priekšlikumā</w:t>
      </w:r>
      <w:r w:rsidR="00262CB7" w:rsidRPr="00692C28">
        <w:rPr>
          <w:i/>
          <w:iCs/>
        </w:rPr>
        <w:t>.</w:t>
      </w:r>
    </w:p>
    <w:p w14:paraId="09D4B66C" w14:textId="6BBBDC91" w:rsidR="00FA3083" w:rsidRDefault="00FA3083" w:rsidP="000A3FBF">
      <w:pPr>
        <w:widowControl w:val="0"/>
        <w:ind w:firstLine="567"/>
        <w:jc w:val="both"/>
        <w:rPr>
          <w:i/>
        </w:rPr>
      </w:pPr>
    </w:p>
    <w:p w14:paraId="5685C48D" w14:textId="2C786214" w:rsidR="00FA3083" w:rsidRDefault="00FA3083" w:rsidP="00FA3083">
      <w:pPr>
        <w:widowControl w:val="0"/>
        <w:ind w:firstLine="567"/>
        <w:jc w:val="both"/>
      </w:pPr>
      <w:r>
        <w:rPr>
          <w:b/>
        </w:rPr>
        <w:t>Nr.27</w:t>
      </w:r>
      <w:r w:rsidR="00DC7D30">
        <w:t xml:space="preserve"> – Saeimas deputāta M.Štein</w:t>
      </w:r>
      <w:r>
        <w:t>a</w:t>
      </w:r>
      <w:r w:rsidRPr="007075B3">
        <w:t xml:space="preserve"> </w:t>
      </w:r>
      <w:r w:rsidRPr="00C71B4C">
        <w:t>priekšlikums</w:t>
      </w:r>
      <w:r w:rsidRPr="00510B27">
        <w:t xml:space="preserve"> –</w:t>
      </w:r>
      <w:r>
        <w:t xml:space="preserve"> </w:t>
      </w:r>
      <w:r w:rsidRPr="00EE3097">
        <w:rPr>
          <w:bCs/>
          <w:color w:val="000000"/>
          <w:lang w:eastAsia="lv-LV"/>
        </w:rPr>
        <w:t xml:space="preserve">Izteikt </w:t>
      </w:r>
      <w:r>
        <w:rPr>
          <w:bCs/>
          <w:color w:val="000000"/>
          <w:lang w:eastAsia="lv-LV"/>
        </w:rPr>
        <w:t>Pārejas noteikumu 57. punktu</w:t>
      </w:r>
      <w:r w:rsidRPr="007075B3">
        <w:rPr>
          <w:bCs/>
          <w:color w:val="000000"/>
          <w:lang w:eastAsia="lv-LV"/>
        </w:rPr>
        <w:t xml:space="preserve"> </w:t>
      </w:r>
      <w:r>
        <w:t>ieteiktā redakcijā.</w:t>
      </w:r>
    </w:p>
    <w:p w14:paraId="5030D361" w14:textId="77777777" w:rsidR="00262CB7" w:rsidRDefault="00262CB7" w:rsidP="00262CB7">
      <w:pPr>
        <w:widowControl w:val="0"/>
        <w:ind w:firstLine="567"/>
        <w:jc w:val="both"/>
      </w:pPr>
      <w:r>
        <w:rPr>
          <w:b/>
        </w:rPr>
        <w:t xml:space="preserve">D.Meistere </w:t>
      </w:r>
      <w:r>
        <w:t xml:space="preserve">informē, ka </w:t>
      </w:r>
    </w:p>
    <w:p w14:paraId="7C2A1C48" w14:textId="77777777" w:rsidR="00262CB7" w:rsidRDefault="00262CB7" w:rsidP="00262CB7">
      <w:pPr>
        <w:widowControl w:val="0"/>
        <w:ind w:firstLine="567"/>
        <w:jc w:val="both"/>
      </w:pPr>
      <w:r>
        <w:rPr>
          <w:b/>
        </w:rPr>
        <w:t xml:space="preserve">V.Vītoliņam </w:t>
      </w:r>
      <w:r>
        <w:t>nav iebildumu</w:t>
      </w:r>
    </w:p>
    <w:p w14:paraId="768BF382" w14:textId="270DB106" w:rsidR="00262CB7" w:rsidRPr="00692C28" w:rsidRDefault="00262CB7" w:rsidP="00262CB7">
      <w:pPr>
        <w:widowControl w:val="0"/>
        <w:ind w:firstLine="567"/>
        <w:jc w:val="both"/>
        <w:rPr>
          <w:b/>
          <w:i/>
          <w:iCs/>
        </w:rPr>
      </w:pPr>
      <w:r w:rsidRPr="00692C28">
        <w:rPr>
          <w:b/>
          <w:i/>
          <w:iCs/>
        </w:rPr>
        <w:t>J.Rancāns</w:t>
      </w:r>
      <w:r w:rsidRPr="00692C28">
        <w:rPr>
          <w:i/>
          <w:iCs/>
        </w:rPr>
        <w:t xml:space="preserve"> aicina deputātus </w:t>
      </w:r>
      <w:r>
        <w:rPr>
          <w:i/>
          <w:iCs/>
        </w:rPr>
        <w:t xml:space="preserve">daļēji </w:t>
      </w:r>
      <w:r w:rsidRPr="00692C28">
        <w:rPr>
          <w:i/>
          <w:iCs/>
        </w:rPr>
        <w:t>atbalstīt šo priekšlikumu</w:t>
      </w:r>
      <w:r>
        <w:rPr>
          <w:i/>
          <w:iCs/>
        </w:rPr>
        <w:t>, iekļaujot komisijas priekšlikumā</w:t>
      </w:r>
      <w:r w:rsidR="002D26F9">
        <w:rPr>
          <w:i/>
          <w:iCs/>
        </w:rPr>
        <w:t xml:space="preserve"> JB piedāvātajā redakcijā</w:t>
      </w:r>
      <w:r w:rsidRPr="00692C28">
        <w:rPr>
          <w:i/>
          <w:iCs/>
        </w:rPr>
        <w:t>.</w:t>
      </w:r>
    </w:p>
    <w:p w14:paraId="7209BE15" w14:textId="77777777" w:rsidR="00262CB7" w:rsidRPr="00692C28" w:rsidRDefault="00262CB7" w:rsidP="00262CB7">
      <w:pPr>
        <w:widowControl w:val="0"/>
        <w:ind w:firstLine="567"/>
        <w:jc w:val="both"/>
        <w:rPr>
          <w:i/>
          <w:iCs/>
        </w:rPr>
      </w:pPr>
      <w:r>
        <w:rPr>
          <w:i/>
          <w:iCs/>
        </w:rPr>
        <w:t>Deputātiem nav iebildumu</w:t>
      </w:r>
      <w:r w:rsidRPr="00692C28">
        <w:rPr>
          <w:i/>
          <w:iCs/>
        </w:rPr>
        <w:t>.</w:t>
      </w:r>
    </w:p>
    <w:p w14:paraId="0C8F87E1" w14:textId="47ED15D3" w:rsidR="00FA3083" w:rsidRDefault="00FA3083" w:rsidP="00FA3083">
      <w:pPr>
        <w:widowControl w:val="0"/>
        <w:ind w:firstLine="567"/>
        <w:jc w:val="both"/>
        <w:rPr>
          <w:i/>
        </w:rPr>
      </w:pPr>
      <w:r>
        <w:rPr>
          <w:i/>
        </w:rPr>
        <w:t>Priekšlikums</w:t>
      </w:r>
      <w:r w:rsidRPr="00E10118">
        <w:rPr>
          <w:i/>
        </w:rPr>
        <w:t xml:space="preserve"> </w:t>
      </w:r>
      <w:r w:rsidRPr="00E10118">
        <w:rPr>
          <w:b/>
          <w:i/>
        </w:rPr>
        <w:t>Nr.</w:t>
      </w:r>
      <w:r>
        <w:rPr>
          <w:b/>
          <w:i/>
        </w:rPr>
        <w:t>2</w:t>
      </w:r>
      <w:r w:rsidR="00163232">
        <w:rPr>
          <w:b/>
          <w:i/>
        </w:rPr>
        <w:t>7</w:t>
      </w:r>
      <w:r>
        <w:rPr>
          <w:i/>
        </w:rPr>
        <w:t xml:space="preserve"> komisijā</w:t>
      </w:r>
      <w:r w:rsidRPr="00E10118">
        <w:rPr>
          <w:i/>
        </w:rPr>
        <w:t xml:space="preserve"> </w:t>
      </w:r>
      <w:r w:rsidR="00262CB7">
        <w:rPr>
          <w:b/>
          <w:i/>
          <w:iCs/>
        </w:rPr>
        <w:t xml:space="preserve">daļēji </w:t>
      </w:r>
      <w:r w:rsidR="00262CB7" w:rsidRPr="00692C28">
        <w:rPr>
          <w:b/>
          <w:i/>
          <w:iCs/>
        </w:rPr>
        <w:t>atbalstīts</w:t>
      </w:r>
      <w:r w:rsidR="00262CB7">
        <w:rPr>
          <w:b/>
          <w:i/>
          <w:iCs/>
        </w:rPr>
        <w:t>, iekļaujot komisijas priekšlikumā</w:t>
      </w:r>
      <w:r w:rsidR="00262CB7" w:rsidRPr="00692C28">
        <w:rPr>
          <w:i/>
          <w:iCs/>
        </w:rPr>
        <w:t>.</w:t>
      </w:r>
    </w:p>
    <w:p w14:paraId="6A1C2C74" w14:textId="77777777" w:rsidR="00262CB7" w:rsidRDefault="00262CB7" w:rsidP="00FA3083">
      <w:pPr>
        <w:widowControl w:val="0"/>
        <w:ind w:firstLine="567"/>
        <w:jc w:val="both"/>
        <w:rPr>
          <w:i/>
        </w:rPr>
      </w:pPr>
    </w:p>
    <w:p w14:paraId="64C3903F" w14:textId="5BBC7F39" w:rsidR="00262CB7" w:rsidRPr="001A46FF" w:rsidRDefault="00262CB7" w:rsidP="00262CB7">
      <w:pPr>
        <w:widowControl w:val="0"/>
        <w:ind w:firstLine="567"/>
        <w:jc w:val="both"/>
        <w:rPr>
          <w:iCs/>
        </w:rPr>
      </w:pPr>
      <w:r w:rsidRPr="001A46FF">
        <w:rPr>
          <w:b/>
          <w:iCs/>
        </w:rPr>
        <w:t>J.Rancāns</w:t>
      </w:r>
      <w:r w:rsidR="00D277DE" w:rsidRPr="001A46FF">
        <w:rPr>
          <w:iCs/>
        </w:rPr>
        <w:t xml:space="preserve"> aicina deputātus atbalstīt komisijas</w:t>
      </w:r>
      <w:r w:rsidRPr="001A46FF">
        <w:rPr>
          <w:iCs/>
        </w:rPr>
        <w:t xml:space="preserve"> priekšlikumu</w:t>
      </w:r>
      <w:r w:rsidR="00914E85" w:rsidRPr="001A46FF">
        <w:rPr>
          <w:iCs/>
        </w:rPr>
        <w:t>, kas izveidots no 25., 26. un 27. priekšlikuma JB piedāvātajā redakcijā</w:t>
      </w:r>
      <w:r w:rsidRPr="001A46FF">
        <w:rPr>
          <w:iCs/>
        </w:rPr>
        <w:t xml:space="preserve"> un balsot.</w:t>
      </w:r>
    </w:p>
    <w:p w14:paraId="3D81B64D" w14:textId="77777777" w:rsidR="00262CB7" w:rsidRPr="001A46FF" w:rsidRDefault="00262CB7" w:rsidP="00262CB7">
      <w:pPr>
        <w:ind w:firstLine="567"/>
        <w:jc w:val="both"/>
        <w:rPr>
          <w:bCs/>
          <w:i/>
          <w:iCs/>
        </w:rPr>
      </w:pPr>
      <w:r w:rsidRPr="001A46FF">
        <w:rPr>
          <w:bCs/>
          <w:i/>
          <w:iCs/>
        </w:rPr>
        <w:t>Notiek balsošana.</w:t>
      </w:r>
    </w:p>
    <w:p w14:paraId="343B73A7" w14:textId="395B9986" w:rsidR="00262CB7" w:rsidRDefault="00262CB7" w:rsidP="00262CB7">
      <w:pPr>
        <w:ind w:firstLine="567"/>
        <w:jc w:val="both"/>
        <w:rPr>
          <w:i/>
          <w:iCs/>
        </w:rPr>
      </w:pPr>
      <w:r w:rsidRPr="001A46FF">
        <w:rPr>
          <w:i/>
          <w:iCs/>
        </w:rPr>
        <w:t xml:space="preserve">Par – 9 (J.Rancāns, </w:t>
      </w:r>
      <w:proofErr w:type="spellStart"/>
      <w:r w:rsidRPr="001A46FF">
        <w:rPr>
          <w:i/>
          <w:iCs/>
        </w:rPr>
        <w:t>A.Bašķis</w:t>
      </w:r>
      <w:proofErr w:type="spellEnd"/>
      <w:r w:rsidRPr="001A46FF">
        <w:rPr>
          <w:i/>
          <w:iCs/>
        </w:rPr>
        <w:t xml:space="preserve">, R.Bergmanis, I.Klementjevs, A.Latkovskis, </w:t>
      </w:r>
      <w:proofErr w:type="spellStart"/>
      <w:r w:rsidRPr="001A46FF">
        <w:rPr>
          <w:i/>
          <w:iCs/>
        </w:rPr>
        <w:t>M.Možvillo</w:t>
      </w:r>
      <w:proofErr w:type="spellEnd"/>
      <w:r w:rsidRPr="001A46FF">
        <w:rPr>
          <w:i/>
          <w:iCs/>
        </w:rPr>
        <w:t xml:space="preserve">, M.Šteins, Z.Tretjaka, </w:t>
      </w:r>
      <w:proofErr w:type="spellStart"/>
      <w:r w:rsidRPr="001A46FF">
        <w:rPr>
          <w:i/>
          <w:iCs/>
        </w:rPr>
        <w:t>A.Zakatistovs</w:t>
      </w:r>
      <w:proofErr w:type="spellEnd"/>
      <w:r w:rsidRPr="001A46FF">
        <w:rPr>
          <w:i/>
          <w:iCs/>
        </w:rPr>
        <w:t xml:space="preserve">); pret - nav; atturas – 1 </w:t>
      </w:r>
      <w:proofErr w:type="gramStart"/>
      <w:r w:rsidRPr="001A46FF">
        <w:rPr>
          <w:i/>
          <w:iCs/>
        </w:rPr>
        <w:t>(</w:t>
      </w:r>
      <w:proofErr w:type="spellStart"/>
      <w:proofErr w:type="gramEnd"/>
      <w:r w:rsidRPr="001A46FF">
        <w:rPr>
          <w:i/>
          <w:iCs/>
        </w:rPr>
        <w:t>E.Šnore</w:t>
      </w:r>
      <w:proofErr w:type="spellEnd"/>
      <w:r w:rsidRPr="001A46FF">
        <w:rPr>
          <w:i/>
          <w:iCs/>
        </w:rPr>
        <w:t>).</w:t>
      </w:r>
    </w:p>
    <w:p w14:paraId="0A1D6C12" w14:textId="34D4CBE7" w:rsidR="0063290C" w:rsidRDefault="0063290C" w:rsidP="00262CB7">
      <w:pPr>
        <w:ind w:firstLine="567"/>
        <w:jc w:val="both"/>
      </w:pPr>
      <w:r w:rsidRPr="0063290C">
        <w:rPr>
          <w:b/>
          <w:i/>
        </w:rPr>
        <w:t>Komisijas priekšlikums</w:t>
      </w:r>
      <w:r>
        <w:rPr>
          <w:i/>
        </w:rPr>
        <w:t xml:space="preserve">, </w:t>
      </w:r>
      <w:r w:rsidRPr="0063290C">
        <w:rPr>
          <w:i/>
          <w:iCs/>
        </w:rPr>
        <w:t>kas izveidots no 25., 26. un 27. priekšlikuma JB piedāvātajā redakcijā</w:t>
      </w:r>
      <w:r>
        <w:rPr>
          <w:i/>
          <w:iCs/>
        </w:rPr>
        <w:t>, komisijā</w:t>
      </w:r>
      <w:r>
        <w:rPr>
          <w:i/>
        </w:rPr>
        <w:t xml:space="preserve"> </w:t>
      </w:r>
      <w:r w:rsidRPr="0063290C">
        <w:rPr>
          <w:b/>
          <w:i/>
        </w:rPr>
        <w:t>atbalstīts</w:t>
      </w:r>
      <w:r>
        <w:rPr>
          <w:i/>
        </w:rPr>
        <w:t xml:space="preserve">. </w:t>
      </w:r>
    </w:p>
    <w:p w14:paraId="55E246D0" w14:textId="77777777" w:rsidR="00262CB7" w:rsidRDefault="00262CB7" w:rsidP="00FA3083">
      <w:pPr>
        <w:widowControl w:val="0"/>
        <w:ind w:firstLine="567"/>
        <w:jc w:val="both"/>
        <w:rPr>
          <w:i/>
        </w:rPr>
      </w:pPr>
    </w:p>
    <w:p w14:paraId="0008BF8B" w14:textId="77777777" w:rsidR="00645F6F" w:rsidRDefault="00FA6905" w:rsidP="00FA6905">
      <w:pPr>
        <w:pStyle w:val="BodyText3"/>
        <w:ind w:firstLine="567"/>
        <w:rPr>
          <w:b w:val="0"/>
        </w:rPr>
      </w:pPr>
      <w:r w:rsidRPr="005B5EB2">
        <w:t>Nr.</w:t>
      </w:r>
      <w:r w:rsidR="00FA3083">
        <w:t>28</w:t>
      </w:r>
      <w:r>
        <w:t xml:space="preserve"> </w:t>
      </w:r>
      <w:r>
        <w:rPr>
          <w:b w:val="0"/>
        </w:rPr>
        <w:t xml:space="preserve">– </w:t>
      </w:r>
      <w:r w:rsidRPr="00692C28">
        <w:rPr>
          <w:b w:val="0"/>
        </w:rPr>
        <w:t xml:space="preserve">Saeimas Juridiskā biroja </w:t>
      </w:r>
      <w:r w:rsidRPr="006100BC">
        <w:rPr>
          <w:b w:val="0"/>
        </w:rPr>
        <w:t>priekšlikums</w:t>
      </w:r>
      <w:r w:rsidRPr="00510B27">
        <w:t xml:space="preserve"> </w:t>
      </w:r>
      <w:r>
        <w:rPr>
          <w:b w:val="0"/>
        </w:rPr>
        <w:t>– Ierosina</w:t>
      </w:r>
      <w:r w:rsidRPr="00FA6905">
        <w:rPr>
          <w:b w:val="0"/>
        </w:rPr>
        <w:t xml:space="preserve"> izslēgt pārejas noteikumu 58. punktu (likumprojekta 4. panta redakcijā).</w:t>
      </w:r>
      <w:r>
        <w:rPr>
          <w:b w:val="0"/>
        </w:rPr>
        <w:t xml:space="preserve"> </w:t>
      </w:r>
    </w:p>
    <w:p w14:paraId="54F179E9" w14:textId="4D7797D6" w:rsidR="00FA6905" w:rsidRDefault="00FA6905" w:rsidP="00FA6905">
      <w:pPr>
        <w:pStyle w:val="BodyText3"/>
        <w:ind w:firstLine="567"/>
        <w:rPr>
          <w:b w:val="0"/>
        </w:rPr>
      </w:pPr>
      <w:r w:rsidRPr="00FA6905">
        <w:rPr>
          <w:b w:val="0"/>
        </w:rPr>
        <w:t>Ja komisija uzskata, ka attiecīgais r</w:t>
      </w:r>
      <w:r>
        <w:rPr>
          <w:b w:val="0"/>
        </w:rPr>
        <w:t>egulējums saglabājams, ierosina</w:t>
      </w:r>
      <w:r w:rsidRPr="00FA6905">
        <w:rPr>
          <w:b w:val="0"/>
        </w:rPr>
        <w:t xml:space="preserve"> izteikt pārejas noteik</w:t>
      </w:r>
      <w:r>
        <w:rPr>
          <w:b w:val="0"/>
        </w:rPr>
        <w:t xml:space="preserve">umu 58. punktu kā 57. punktu ieteiktā redakcijā un </w:t>
      </w:r>
      <w:r w:rsidRPr="00FA6905">
        <w:rPr>
          <w:b w:val="0"/>
        </w:rPr>
        <w:t>izteikt grozījumu likuma spēkā stāšanās noteikumu</w:t>
      </w:r>
      <w:r w:rsidRPr="00266F4E">
        <w:t xml:space="preserve"> </w:t>
      </w:r>
      <w:r>
        <w:rPr>
          <w:b w:val="0"/>
        </w:rPr>
        <w:t>ieteikt</w:t>
      </w:r>
      <w:r w:rsidRPr="003443DF">
        <w:rPr>
          <w:b w:val="0"/>
        </w:rPr>
        <w:t>ā redakcijā</w:t>
      </w:r>
      <w:r>
        <w:rPr>
          <w:b w:val="0"/>
        </w:rPr>
        <w:t>.</w:t>
      </w:r>
    </w:p>
    <w:p w14:paraId="790A5C37" w14:textId="02E63B5B" w:rsidR="00B15D8D" w:rsidRDefault="00B15D8D" w:rsidP="00B15D8D">
      <w:pPr>
        <w:widowControl w:val="0"/>
        <w:ind w:firstLine="567"/>
        <w:jc w:val="both"/>
      </w:pPr>
      <w:r>
        <w:rPr>
          <w:b/>
        </w:rPr>
        <w:lastRenderedPageBreak/>
        <w:t xml:space="preserve">D.Meistere </w:t>
      </w:r>
      <w:r w:rsidR="004B5B90">
        <w:t>koment</w:t>
      </w:r>
      <w:r>
        <w:t xml:space="preserve">ē, ka </w:t>
      </w:r>
      <w:r w:rsidR="004B5B90">
        <w:t xml:space="preserve">iesniegti dokumenti vēl nenozīmē pieņemtu lēmumu par TUA piešķiršanu, tādēļ </w:t>
      </w:r>
      <w:r w:rsidR="001613A0">
        <w:t xml:space="preserve">rodas </w:t>
      </w:r>
      <w:r w:rsidR="004B5B90">
        <w:t xml:space="preserve">jautājums, kādēļ ir šāds pārejas noteikums, kurš vēl piemērojams pēc šī likuma spēkā stāšanās. </w:t>
      </w:r>
    </w:p>
    <w:p w14:paraId="1D80AA7C" w14:textId="2C1AF23E" w:rsidR="00B15D8D" w:rsidRDefault="00B15D8D" w:rsidP="00B15D8D">
      <w:pPr>
        <w:widowControl w:val="0"/>
        <w:ind w:firstLine="567"/>
        <w:jc w:val="both"/>
      </w:pPr>
      <w:r>
        <w:rPr>
          <w:b/>
        </w:rPr>
        <w:t xml:space="preserve">V.Vītoliņš </w:t>
      </w:r>
      <w:r w:rsidR="001613A0">
        <w:t>skaidro</w:t>
      </w:r>
      <w:r>
        <w:t>, ka šis ir politiskās izšķiršanās jautājums.</w:t>
      </w:r>
      <w:r w:rsidR="008D73D7">
        <w:t xml:space="preserve"> Nesaskata problēmu, ja šāda pārejas noteikuma nebūtu.</w:t>
      </w:r>
    </w:p>
    <w:p w14:paraId="20CC0D2A" w14:textId="6F96CB3B" w:rsidR="00AE3495" w:rsidRPr="00B15D8D" w:rsidRDefault="00AE3495" w:rsidP="00B15D8D">
      <w:pPr>
        <w:widowControl w:val="0"/>
        <w:ind w:firstLine="567"/>
        <w:jc w:val="both"/>
      </w:pPr>
      <w:r>
        <w:rPr>
          <w:b/>
        </w:rPr>
        <w:t xml:space="preserve">D.Meistere </w:t>
      </w:r>
      <w:r>
        <w:t xml:space="preserve">papildina, ka ar šo priekšlikumu tiek piedāvāti divi risinājumi: 1) izslēgt pārejas noteikumu 58. punktu un no šā grozījuma spēkā stāšanās dienas piemērot nosacījumu, ka Krievijas un Baltkrievijas pilsoņiem netiek izsniegtas uzturēšanās atļaujas arī tad, ja viņi ir iesnieguši dokumentus, bet lēmumi vēl nav pieņemti; 2) ja šo risinājumu komisija neatbalsta, tad ir otrs variants – </w:t>
      </w:r>
      <w:r w:rsidR="00EB4B98">
        <w:t xml:space="preserve">ja komisija </w:t>
      </w:r>
      <w:r>
        <w:t xml:space="preserve">uzskata, ka iesniegtie dokumenti izskatāmi bez tiesību ierobežojuma, tad iesaka pārejas noteikumu 58. punktu precizēt, </w:t>
      </w:r>
      <w:r w:rsidR="004914C4">
        <w:t xml:space="preserve">un </w:t>
      </w:r>
      <w:r>
        <w:t>tad būt</w:t>
      </w:r>
      <w:r w:rsidR="001F3405">
        <w:t>u jānosaka arī grozījumu</w:t>
      </w:r>
      <w:r w:rsidR="000B442B">
        <w:t xml:space="preserve"> –</w:t>
      </w:r>
      <w:r w:rsidR="001F3405">
        <w:t xml:space="preserve"> likuma</w:t>
      </w:r>
      <w:r w:rsidR="000B442B">
        <w:t xml:space="preserve"> spēkā stāšanās laiks</w:t>
      </w:r>
      <w:r w:rsidR="004914C4">
        <w:t>, lai jēdzīgi varētu uzrakstīt šo 58. punktu.</w:t>
      </w:r>
      <w:r w:rsidR="001800DF">
        <w:t xml:space="preserve"> Aicina atbalstīt priekšlikuma pirmo daļu, tad otro daļu JB atsauktu.</w:t>
      </w:r>
    </w:p>
    <w:p w14:paraId="4FC9C108" w14:textId="45BEC523" w:rsidR="00FA6905" w:rsidRPr="00905704" w:rsidRDefault="00FA6905" w:rsidP="00FA6905">
      <w:pPr>
        <w:widowControl w:val="0"/>
        <w:ind w:firstLine="567"/>
        <w:jc w:val="both"/>
        <w:rPr>
          <w:iCs/>
        </w:rPr>
      </w:pPr>
      <w:r w:rsidRPr="00905704">
        <w:rPr>
          <w:b/>
          <w:iCs/>
        </w:rPr>
        <w:t>J.Rancāns</w:t>
      </w:r>
      <w:r w:rsidRPr="00905704">
        <w:rPr>
          <w:iCs/>
        </w:rPr>
        <w:t xml:space="preserve"> aicina deputātus atbalstīt šo priekšlikumu</w:t>
      </w:r>
      <w:r w:rsidR="00C03013" w:rsidRPr="00905704">
        <w:rPr>
          <w:iCs/>
        </w:rPr>
        <w:t xml:space="preserve"> daļā par 5</w:t>
      </w:r>
      <w:r w:rsidR="005448DB" w:rsidRPr="00905704">
        <w:rPr>
          <w:iCs/>
        </w:rPr>
        <w:t>8</w:t>
      </w:r>
      <w:r w:rsidR="00C03013" w:rsidRPr="00905704">
        <w:rPr>
          <w:iCs/>
        </w:rPr>
        <w:t>. punkta izslēgšanu</w:t>
      </w:r>
      <w:r w:rsidRPr="00905704">
        <w:rPr>
          <w:iCs/>
        </w:rPr>
        <w:t>.</w:t>
      </w:r>
    </w:p>
    <w:p w14:paraId="72BBBE30" w14:textId="6A91C78D" w:rsidR="004914C4" w:rsidRPr="00692C28" w:rsidRDefault="004914C4" w:rsidP="00FA6905">
      <w:pPr>
        <w:widowControl w:val="0"/>
        <w:ind w:firstLine="567"/>
        <w:jc w:val="both"/>
        <w:rPr>
          <w:b/>
          <w:i/>
          <w:iCs/>
        </w:rPr>
      </w:pPr>
      <w:r>
        <w:rPr>
          <w:b/>
        </w:rPr>
        <w:t xml:space="preserve">D.Meistere </w:t>
      </w:r>
      <w:r>
        <w:t>atsauc šī priekšlikuma otro daļu.</w:t>
      </w:r>
    </w:p>
    <w:p w14:paraId="09FF3A3C" w14:textId="77777777" w:rsidR="00FA6905" w:rsidRPr="00692C28" w:rsidRDefault="00FA6905" w:rsidP="00FA6905">
      <w:pPr>
        <w:widowControl w:val="0"/>
        <w:ind w:firstLine="567"/>
        <w:jc w:val="both"/>
        <w:rPr>
          <w:i/>
          <w:iCs/>
        </w:rPr>
      </w:pPr>
      <w:r>
        <w:rPr>
          <w:i/>
          <w:iCs/>
        </w:rPr>
        <w:t>Deputātiem nav iebildumu</w:t>
      </w:r>
      <w:r w:rsidRPr="00692C28">
        <w:rPr>
          <w:i/>
          <w:iCs/>
        </w:rPr>
        <w:t>.</w:t>
      </w:r>
    </w:p>
    <w:p w14:paraId="1F69B99C" w14:textId="038AFAEC" w:rsidR="00FA6905" w:rsidRDefault="00FA6905" w:rsidP="00FA6905">
      <w:pPr>
        <w:widowControl w:val="0"/>
        <w:ind w:firstLine="567"/>
        <w:jc w:val="both"/>
        <w:rPr>
          <w:i/>
          <w:iCs/>
        </w:rPr>
      </w:pPr>
      <w:r w:rsidRPr="00692C28">
        <w:rPr>
          <w:i/>
          <w:iCs/>
        </w:rPr>
        <w:t xml:space="preserve">Priekšlikums </w:t>
      </w:r>
      <w:r w:rsidRPr="00692C28">
        <w:rPr>
          <w:b/>
          <w:i/>
          <w:iCs/>
        </w:rPr>
        <w:t>Nr.</w:t>
      </w:r>
      <w:r>
        <w:rPr>
          <w:b/>
          <w:i/>
          <w:iCs/>
        </w:rPr>
        <w:t>2</w:t>
      </w:r>
      <w:r w:rsidR="00163232">
        <w:rPr>
          <w:b/>
          <w:i/>
          <w:iCs/>
        </w:rPr>
        <w:t>8</w:t>
      </w:r>
      <w:r w:rsidRPr="00692C28">
        <w:rPr>
          <w:i/>
          <w:iCs/>
        </w:rPr>
        <w:t xml:space="preserve"> komisijā </w:t>
      </w:r>
      <w:r w:rsidRPr="00692C28">
        <w:rPr>
          <w:b/>
          <w:i/>
          <w:iCs/>
        </w:rPr>
        <w:t>atbalstīts</w:t>
      </w:r>
      <w:r w:rsidRPr="00692C28">
        <w:rPr>
          <w:i/>
          <w:iCs/>
        </w:rPr>
        <w:t>.</w:t>
      </w:r>
    </w:p>
    <w:p w14:paraId="11F3E6FF" w14:textId="77777777" w:rsidR="00FA6905" w:rsidRDefault="00FA6905" w:rsidP="000A3FBF">
      <w:pPr>
        <w:widowControl w:val="0"/>
        <w:ind w:firstLine="567"/>
        <w:jc w:val="both"/>
        <w:rPr>
          <w:i/>
        </w:rPr>
      </w:pPr>
    </w:p>
    <w:p w14:paraId="4A47C649" w14:textId="77777777" w:rsidR="008207C5" w:rsidRDefault="008207C5" w:rsidP="0030099E">
      <w:pPr>
        <w:widowControl w:val="0"/>
        <w:ind w:firstLine="567"/>
        <w:jc w:val="both"/>
        <w:rPr>
          <w:i/>
          <w:iCs/>
        </w:rPr>
      </w:pPr>
    </w:p>
    <w:p w14:paraId="78EEFF9A" w14:textId="2C4285E1" w:rsidR="00A7140F" w:rsidRDefault="00A7140F" w:rsidP="00A7140F">
      <w:pPr>
        <w:pStyle w:val="BodyText3"/>
        <w:ind w:firstLine="567"/>
      </w:pPr>
      <w:r>
        <w:t xml:space="preserve">J.Rancāns </w:t>
      </w:r>
      <w:r>
        <w:rPr>
          <w:b w:val="0"/>
        </w:rPr>
        <w:t>informē, ka visi priekšlikumi ir izskatīti.</w:t>
      </w:r>
    </w:p>
    <w:p w14:paraId="03D0A206" w14:textId="77777777" w:rsidR="00A7140F" w:rsidRDefault="00A7140F" w:rsidP="00A7140F">
      <w:pPr>
        <w:pStyle w:val="BodyText3"/>
        <w:ind w:firstLine="567"/>
        <w:rPr>
          <w:b w:val="0"/>
        </w:rPr>
      </w:pPr>
      <w:r w:rsidRPr="00A3198B">
        <w:t>J.Rancāns</w:t>
      </w:r>
      <w:r>
        <w:rPr>
          <w:b w:val="0"/>
        </w:rPr>
        <w:t xml:space="preserve"> aicina</w:t>
      </w:r>
      <w:r w:rsidRPr="00A3198B">
        <w:rPr>
          <w:b w:val="0"/>
        </w:rPr>
        <w:t xml:space="preserve"> de</w:t>
      </w:r>
      <w:r>
        <w:rPr>
          <w:b w:val="0"/>
        </w:rPr>
        <w:t>putātus balsot un atbalstīt likumprojektu kopumā otrajam galīgajam lasījumam</w:t>
      </w:r>
      <w:r w:rsidRPr="00A3198B">
        <w:rPr>
          <w:b w:val="0"/>
        </w:rPr>
        <w:t>.</w:t>
      </w:r>
    </w:p>
    <w:p w14:paraId="75E46305" w14:textId="77777777" w:rsidR="00A7140F" w:rsidRDefault="00A7140F" w:rsidP="00A7140F">
      <w:pPr>
        <w:widowControl w:val="0"/>
        <w:ind w:firstLine="567"/>
        <w:jc w:val="both"/>
        <w:rPr>
          <w:i/>
          <w:iCs/>
        </w:rPr>
      </w:pPr>
      <w:r>
        <w:rPr>
          <w:i/>
          <w:iCs/>
        </w:rPr>
        <w:t>Notiek balsošana.</w:t>
      </w:r>
    </w:p>
    <w:p w14:paraId="55B7A26A" w14:textId="78DE39B5" w:rsidR="00A7140F" w:rsidRDefault="00A7140F" w:rsidP="00A7140F">
      <w:pPr>
        <w:widowControl w:val="0"/>
        <w:ind w:firstLine="567"/>
        <w:jc w:val="both"/>
        <w:rPr>
          <w:i/>
          <w:iCs/>
        </w:rPr>
      </w:pPr>
      <w:r>
        <w:rPr>
          <w:i/>
          <w:iCs/>
        </w:rPr>
        <w:t>P</w:t>
      </w:r>
      <w:r w:rsidRPr="00E238C2">
        <w:rPr>
          <w:i/>
          <w:iCs/>
        </w:rPr>
        <w:t xml:space="preserve">ar – </w:t>
      </w:r>
      <w:r w:rsidR="00577219">
        <w:rPr>
          <w:i/>
          <w:iCs/>
        </w:rPr>
        <w:t>8</w:t>
      </w:r>
      <w:r>
        <w:rPr>
          <w:i/>
          <w:iCs/>
        </w:rPr>
        <w:t xml:space="preserve"> (J.Rancāns, E.Šnore, </w:t>
      </w:r>
      <w:proofErr w:type="spellStart"/>
      <w:r w:rsidR="0013163C">
        <w:rPr>
          <w:i/>
          <w:iCs/>
        </w:rPr>
        <w:t>A.Bašķis</w:t>
      </w:r>
      <w:proofErr w:type="spellEnd"/>
      <w:r w:rsidR="0013163C">
        <w:rPr>
          <w:i/>
          <w:iCs/>
        </w:rPr>
        <w:t xml:space="preserve">, </w:t>
      </w:r>
      <w:r w:rsidR="00577219">
        <w:rPr>
          <w:i/>
          <w:iCs/>
        </w:rPr>
        <w:t>R.Bergmanis,</w:t>
      </w:r>
      <w:r w:rsidR="0013163C">
        <w:rPr>
          <w:i/>
          <w:iCs/>
        </w:rPr>
        <w:t xml:space="preserve"> </w:t>
      </w:r>
      <w:r>
        <w:rPr>
          <w:i/>
          <w:iCs/>
        </w:rPr>
        <w:t>A.Latkovskis,</w:t>
      </w:r>
      <w:r w:rsidR="00577219">
        <w:rPr>
          <w:i/>
          <w:iCs/>
        </w:rPr>
        <w:t xml:space="preserve"> </w:t>
      </w:r>
      <w:proofErr w:type="spellStart"/>
      <w:r w:rsidR="00577219">
        <w:rPr>
          <w:i/>
          <w:iCs/>
        </w:rPr>
        <w:t>M.Možvillo</w:t>
      </w:r>
      <w:proofErr w:type="spellEnd"/>
      <w:r w:rsidR="00577219">
        <w:rPr>
          <w:i/>
          <w:iCs/>
        </w:rPr>
        <w:t xml:space="preserve">, M.Šteins, </w:t>
      </w:r>
      <w:proofErr w:type="spellStart"/>
      <w:r>
        <w:rPr>
          <w:i/>
          <w:iCs/>
        </w:rPr>
        <w:t>A.Zakatistovs</w:t>
      </w:r>
      <w:proofErr w:type="spellEnd"/>
      <w:r>
        <w:rPr>
          <w:i/>
          <w:iCs/>
        </w:rPr>
        <w:t>)</w:t>
      </w:r>
      <w:r w:rsidRPr="00E238C2">
        <w:rPr>
          <w:i/>
          <w:iCs/>
        </w:rPr>
        <w:t xml:space="preserve">; pret – </w:t>
      </w:r>
      <w:r w:rsidR="00577219">
        <w:rPr>
          <w:i/>
          <w:iCs/>
        </w:rPr>
        <w:t>nav</w:t>
      </w:r>
      <w:r w:rsidRPr="00E238C2">
        <w:rPr>
          <w:i/>
          <w:iCs/>
        </w:rPr>
        <w:t xml:space="preserve">; atturas – </w:t>
      </w:r>
      <w:r w:rsidR="00577219">
        <w:rPr>
          <w:i/>
          <w:iCs/>
        </w:rPr>
        <w:t xml:space="preserve">2 (I.Klementjevs, </w:t>
      </w:r>
      <w:proofErr w:type="spellStart"/>
      <w:r w:rsidR="00577219">
        <w:rPr>
          <w:i/>
          <w:iCs/>
        </w:rPr>
        <w:t>Z.Tretjaka</w:t>
      </w:r>
      <w:proofErr w:type="spellEnd"/>
      <w:r w:rsidR="00577219">
        <w:rPr>
          <w:i/>
          <w:iCs/>
        </w:rPr>
        <w:t>)</w:t>
      </w:r>
      <w:r w:rsidR="0013163C">
        <w:rPr>
          <w:i/>
          <w:iCs/>
        </w:rPr>
        <w:t>.</w:t>
      </w:r>
    </w:p>
    <w:p w14:paraId="00DE900F" w14:textId="77777777" w:rsidR="00A7140F" w:rsidRPr="00E238C2" w:rsidRDefault="00A7140F" w:rsidP="00A7140F">
      <w:pPr>
        <w:pStyle w:val="BodyText3"/>
        <w:ind w:firstLine="567"/>
        <w:rPr>
          <w:i/>
          <w:iCs/>
        </w:rPr>
      </w:pPr>
      <w:r>
        <w:rPr>
          <w:b w:val="0"/>
          <w:i/>
        </w:rPr>
        <w:t>Deputāti</w:t>
      </w:r>
      <w:r w:rsidRPr="00010CEC">
        <w:rPr>
          <w:b w:val="0"/>
          <w:i/>
        </w:rPr>
        <w:t xml:space="preserve"> </w:t>
      </w:r>
      <w:r w:rsidRPr="00010CEC">
        <w:rPr>
          <w:i/>
        </w:rPr>
        <w:t>atbalsta</w:t>
      </w:r>
      <w:r>
        <w:rPr>
          <w:b w:val="0"/>
          <w:i/>
        </w:rPr>
        <w:t xml:space="preserve"> likumprojekta virzīšanu otr</w:t>
      </w:r>
      <w:r w:rsidRPr="00010CEC">
        <w:rPr>
          <w:b w:val="0"/>
          <w:i/>
        </w:rPr>
        <w:t>ajam lasījumam.</w:t>
      </w:r>
    </w:p>
    <w:p w14:paraId="754930DD" w14:textId="77777777" w:rsidR="00A7140F" w:rsidRPr="006370CE" w:rsidRDefault="00A7140F" w:rsidP="00A7140F">
      <w:pPr>
        <w:pStyle w:val="BodyText3"/>
        <w:ind w:firstLine="567"/>
        <w:rPr>
          <w:b w:val="0"/>
        </w:rPr>
      </w:pPr>
    </w:p>
    <w:p w14:paraId="13E48EF1" w14:textId="77777777" w:rsidR="00A7140F" w:rsidRDefault="00A7140F" w:rsidP="00A7140F">
      <w:pPr>
        <w:pStyle w:val="BodyTextIndent"/>
        <w:tabs>
          <w:tab w:val="left" w:pos="426"/>
        </w:tabs>
        <w:spacing w:after="0"/>
        <w:ind w:left="0" w:firstLine="567"/>
        <w:jc w:val="both"/>
        <w:rPr>
          <w:b/>
        </w:rPr>
      </w:pPr>
    </w:p>
    <w:p w14:paraId="424C6DEC" w14:textId="77777777" w:rsidR="00A7140F" w:rsidRPr="0091347B" w:rsidRDefault="00A7140F" w:rsidP="00A7140F">
      <w:pPr>
        <w:pStyle w:val="BodyTextIndent"/>
        <w:tabs>
          <w:tab w:val="left" w:pos="426"/>
        </w:tabs>
        <w:spacing w:after="0"/>
        <w:ind w:left="0" w:firstLine="567"/>
        <w:jc w:val="both"/>
        <w:rPr>
          <w:b/>
        </w:rPr>
      </w:pPr>
      <w:r w:rsidRPr="0091347B">
        <w:rPr>
          <w:b/>
        </w:rPr>
        <w:t xml:space="preserve">LĒMUMS: </w:t>
      </w:r>
    </w:p>
    <w:p w14:paraId="66CE57C1" w14:textId="52465F48" w:rsidR="00290B0D" w:rsidRDefault="00A7140F" w:rsidP="00A7140F">
      <w:pPr>
        <w:widowControl w:val="0"/>
        <w:tabs>
          <w:tab w:val="left" w:pos="426"/>
        </w:tabs>
        <w:ind w:firstLine="567"/>
        <w:jc w:val="both"/>
      </w:pPr>
      <w:r>
        <w:t xml:space="preserve">- </w:t>
      </w:r>
      <w:r w:rsidRPr="0091347B">
        <w:t xml:space="preserve">atbalstīt likumprojektu </w:t>
      </w:r>
      <w:r>
        <w:rPr>
          <w:bCs/>
        </w:rPr>
        <w:t>“Grozījumi</w:t>
      </w:r>
      <w:r w:rsidR="007220F8">
        <w:t xml:space="preserve"> Imigrācij</w:t>
      </w:r>
      <w:r w:rsidRPr="00323185">
        <w:t>as likumā” (</w:t>
      </w:r>
      <w:r w:rsidR="007220F8">
        <w:t>1400</w:t>
      </w:r>
      <w:r w:rsidRPr="00323185">
        <w:t>/Lp13)</w:t>
      </w:r>
      <w:r w:rsidRPr="0091347B">
        <w:t xml:space="preserve"> un</w:t>
      </w:r>
      <w:r>
        <w:t xml:space="preserve"> virzīt to izskatīšanai </w:t>
      </w:r>
      <w:r w:rsidRPr="0091347B">
        <w:t xml:space="preserve">Saeimas </w:t>
      </w:r>
      <w:r w:rsidR="007220F8" w:rsidRPr="0035482F">
        <w:t>š.g. 7. aprīļ</w:t>
      </w:r>
      <w:r w:rsidR="00B15AEF" w:rsidRPr="0035482F">
        <w:t>a</w:t>
      </w:r>
      <w:r w:rsidR="00905C05">
        <w:t xml:space="preserve"> sēdē otrajā </w:t>
      </w:r>
      <w:r>
        <w:t>lasījumā</w:t>
      </w:r>
      <w:r w:rsidRPr="0091347B">
        <w:t>.</w:t>
      </w:r>
    </w:p>
    <w:p w14:paraId="0D2B601C" w14:textId="77777777" w:rsidR="00D16E9B" w:rsidRDefault="00D16E9B" w:rsidP="00A7140F">
      <w:pPr>
        <w:widowControl w:val="0"/>
        <w:tabs>
          <w:tab w:val="left" w:pos="426"/>
        </w:tabs>
        <w:ind w:firstLine="567"/>
        <w:jc w:val="both"/>
      </w:pPr>
    </w:p>
    <w:p w14:paraId="243AFD97" w14:textId="77777777" w:rsidR="00D16E9B" w:rsidRDefault="00D16E9B" w:rsidP="00A7140F">
      <w:pPr>
        <w:widowControl w:val="0"/>
        <w:tabs>
          <w:tab w:val="left" w:pos="426"/>
        </w:tabs>
        <w:ind w:firstLine="567"/>
        <w:jc w:val="both"/>
      </w:pPr>
    </w:p>
    <w:p w14:paraId="35B7D2B0" w14:textId="2AE272D1" w:rsidR="00826095" w:rsidRPr="0091347B" w:rsidRDefault="00223AAF" w:rsidP="0091347B">
      <w:pPr>
        <w:pStyle w:val="BodyText3"/>
        <w:tabs>
          <w:tab w:val="left" w:pos="426"/>
        </w:tabs>
        <w:ind w:firstLine="567"/>
        <w:rPr>
          <w:b w:val="0"/>
          <w:color w:val="000000"/>
          <w:lang w:eastAsia="lv-LV"/>
        </w:rPr>
      </w:pPr>
      <w:bookmarkStart w:id="0" w:name="mainRow"/>
      <w:r w:rsidRPr="0091347B">
        <w:rPr>
          <w:color w:val="000000"/>
          <w:lang w:eastAsia="lv-LV"/>
        </w:rPr>
        <w:t>J.Rancāns</w:t>
      </w:r>
      <w:r w:rsidR="00826095" w:rsidRPr="0091347B">
        <w:rPr>
          <w:b w:val="0"/>
          <w:color w:val="000000"/>
          <w:lang w:eastAsia="lv-LV"/>
        </w:rPr>
        <w:t xml:space="preserve"> pateicas uzaicinātajām personām </w:t>
      </w:r>
      <w:r w:rsidR="00C901A1" w:rsidRPr="0091347B">
        <w:rPr>
          <w:b w:val="0"/>
          <w:color w:val="000000"/>
          <w:lang w:eastAsia="lv-LV"/>
        </w:rPr>
        <w:t>par piedalīšanos komisijas sēdē un slēdz sēdi.</w:t>
      </w:r>
    </w:p>
    <w:bookmarkEnd w:id="0"/>
    <w:p w14:paraId="063C1CEA" w14:textId="77777777" w:rsidR="00907D6E" w:rsidRPr="0091347B" w:rsidRDefault="00907D6E" w:rsidP="0091347B">
      <w:pPr>
        <w:ind w:firstLine="567"/>
        <w:jc w:val="both"/>
      </w:pPr>
    </w:p>
    <w:p w14:paraId="2AD151BF" w14:textId="77777777" w:rsidR="001C62AF" w:rsidRDefault="001C62AF" w:rsidP="0091347B">
      <w:pPr>
        <w:ind w:firstLine="567"/>
        <w:jc w:val="both"/>
      </w:pPr>
    </w:p>
    <w:p w14:paraId="44843990" w14:textId="76400331" w:rsidR="003B0836" w:rsidRPr="0091347B" w:rsidRDefault="00226B78" w:rsidP="0091347B">
      <w:pPr>
        <w:ind w:firstLine="567"/>
        <w:jc w:val="both"/>
      </w:pPr>
      <w:r w:rsidRPr="0091347B">
        <w:t>Sēde pabeigta plkst.</w:t>
      </w:r>
      <w:r w:rsidR="00FA4846" w:rsidRPr="0091347B">
        <w:t xml:space="preserve"> </w:t>
      </w:r>
      <w:r w:rsidR="00A73080">
        <w:t>16</w:t>
      </w:r>
      <w:r w:rsidR="002B18C1">
        <w:t>.15</w:t>
      </w:r>
      <w:r w:rsidR="00300255" w:rsidRPr="0091347B">
        <w:t>.</w:t>
      </w:r>
    </w:p>
    <w:p w14:paraId="607880A2" w14:textId="4CD12AFF" w:rsidR="00C901A1" w:rsidRDefault="00C901A1" w:rsidP="00AB2A17">
      <w:pPr>
        <w:ind w:firstLine="567"/>
        <w:jc w:val="both"/>
      </w:pPr>
    </w:p>
    <w:p w14:paraId="0F6B64C3" w14:textId="77777777" w:rsidR="00447A50" w:rsidRDefault="00447A50" w:rsidP="00AB2A17">
      <w:pPr>
        <w:ind w:firstLine="567"/>
        <w:jc w:val="both"/>
      </w:pPr>
    </w:p>
    <w:p w14:paraId="6E42773A" w14:textId="77777777" w:rsidR="001C62AF" w:rsidRDefault="001C62AF" w:rsidP="00FD5519">
      <w:pPr>
        <w:tabs>
          <w:tab w:val="left" w:pos="426"/>
        </w:tabs>
        <w:ind w:firstLine="567"/>
        <w:jc w:val="both"/>
      </w:pPr>
    </w:p>
    <w:p w14:paraId="30DF3F33" w14:textId="5190B995" w:rsidR="00F356EE" w:rsidRPr="00AB2A17" w:rsidRDefault="007D79F1" w:rsidP="00FD5519">
      <w:pPr>
        <w:tabs>
          <w:tab w:val="left" w:pos="426"/>
        </w:tabs>
        <w:ind w:firstLine="567"/>
        <w:jc w:val="both"/>
      </w:pPr>
      <w:r w:rsidRPr="00AB2A17">
        <w:t xml:space="preserve">Komisijas </w:t>
      </w:r>
      <w:r w:rsidR="000B24C8">
        <w:t>priekšsēdētājs</w:t>
      </w:r>
      <w:r w:rsidR="000B24C8">
        <w:tab/>
      </w:r>
      <w:r w:rsidR="000B24C8">
        <w:tab/>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77777777" w:rsidR="00461C64" w:rsidRPr="00AB2A17" w:rsidRDefault="00461C64" w:rsidP="00FD5519">
      <w:pPr>
        <w:ind w:firstLine="567"/>
        <w:jc w:val="both"/>
      </w:pPr>
    </w:p>
    <w:p w14:paraId="12AC1230" w14:textId="77777777" w:rsidR="001C62AF" w:rsidRDefault="001C62AF" w:rsidP="00FD5519">
      <w:pPr>
        <w:ind w:firstLine="567"/>
        <w:jc w:val="both"/>
      </w:pPr>
    </w:p>
    <w:p w14:paraId="4CBEEDF9" w14:textId="00E16AC9" w:rsidR="008C3C2D" w:rsidRDefault="000B24C8" w:rsidP="00FD5519">
      <w:pPr>
        <w:ind w:firstLine="567"/>
        <w:jc w:val="both"/>
      </w:pPr>
      <w:r>
        <w:t>Komisijas sekretārs</w:t>
      </w:r>
      <w:r>
        <w:tab/>
      </w:r>
      <w:r>
        <w:tab/>
      </w:r>
      <w:r>
        <w:tab/>
      </w:r>
      <w:r w:rsidR="0020115A" w:rsidRPr="00AB2A17">
        <w:tab/>
      </w:r>
      <w:r w:rsidR="0020115A" w:rsidRPr="00AB2A17">
        <w:tab/>
      </w:r>
      <w:r w:rsidR="0020115A" w:rsidRPr="00AB2A17">
        <w:tab/>
      </w:r>
      <w:r w:rsidR="005C4474">
        <w:tab/>
      </w:r>
      <w:r w:rsidR="007A6026" w:rsidRPr="00AB2A17">
        <w:t>E.Šnore</w:t>
      </w:r>
    </w:p>
    <w:p w14:paraId="1C3B8F60" w14:textId="77777777" w:rsidR="008C3C2D" w:rsidRDefault="008C3C2D" w:rsidP="00FD5519">
      <w:pPr>
        <w:ind w:firstLine="567"/>
        <w:jc w:val="both"/>
      </w:pPr>
    </w:p>
    <w:p w14:paraId="33F819FC" w14:textId="77777777" w:rsidR="008C3C2D" w:rsidRDefault="008C3C2D" w:rsidP="00FD5519">
      <w:pPr>
        <w:ind w:firstLine="567"/>
        <w:jc w:val="both"/>
      </w:pPr>
    </w:p>
    <w:p w14:paraId="17DE5C53" w14:textId="77777777" w:rsidR="001E7666" w:rsidRDefault="001E7666" w:rsidP="002767F3">
      <w:pPr>
        <w:tabs>
          <w:tab w:val="left" w:pos="426"/>
        </w:tabs>
        <w:ind w:firstLine="567"/>
        <w:jc w:val="both"/>
      </w:pPr>
    </w:p>
    <w:p w14:paraId="7F3C2A7A" w14:textId="34B0ACED" w:rsidR="008C3C2D" w:rsidRDefault="008C3C2D" w:rsidP="002767F3">
      <w:pPr>
        <w:tabs>
          <w:tab w:val="left" w:pos="426"/>
        </w:tabs>
        <w:ind w:firstLine="567"/>
        <w:jc w:val="both"/>
      </w:pPr>
      <w:r>
        <w:t xml:space="preserve">Protokolēja                      </w:t>
      </w:r>
      <w:r>
        <w:tab/>
      </w:r>
      <w:r>
        <w:tab/>
      </w:r>
      <w:r w:rsidRPr="00AB2A17">
        <w:tab/>
      </w:r>
      <w:r w:rsidRPr="00AB2A17">
        <w:tab/>
      </w:r>
      <w:r w:rsidRPr="00AB2A17">
        <w:tab/>
      </w:r>
      <w:r w:rsidRPr="00AB2A17">
        <w:tab/>
      </w:r>
      <w:r>
        <w:t>E.Kalniņa</w:t>
      </w:r>
      <w:bookmarkStart w:id="1" w:name="_GoBack"/>
      <w:bookmarkEnd w:id="1"/>
    </w:p>
    <w:sectPr w:rsidR="008C3C2D"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E807" w14:textId="77777777" w:rsidR="00D32440" w:rsidRDefault="00D32440">
      <w:r>
        <w:separator/>
      </w:r>
    </w:p>
  </w:endnote>
  <w:endnote w:type="continuationSeparator" w:id="0">
    <w:p w14:paraId="4F9966EC" w14:textId="77777777" w:rsidR="00D32440" w:rsidRDefault="00D3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645F6F" w:rsidRDefault="00645F6F"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645F6F" w:rsidRDefault="00645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AD00821" w14:textId="3F97718A" w:rsidR="00645F6F" w:rsidRDefault="00645F6F" w:rsidP="000B24C8">
        <w:pPr>
          <w:spacing w:before="360" w:after="360"/>
          <w:rPr>
            <w:sz w:val="22"/>
          </w:rPr>
        </w:pPr>
      </w:p>
      <w:p w14:paraId="3B514506" w14:textId="29FB74F8" w:rsidR="00645F6F" w:rsidRDefault="00645F6F" w:rsidP="00D71B49">
        <w:pPr>
          <w:pStyle w:val="Footer"/>
          <w:jc w:val="right"/>
        </w:pPr>
        <w:r>
          <w:fldChar w:fldCharType="begin"/>
        </w:r>
        <w:r>
          <w:instrText xml:space="preserve"> PAGE   \* MERGEFORMAT </w:instrText>
        </w:r>
        <w:r>
          <w:fldChar w:fldCharType="separate"/>
        </w:r>
        <w:r w:rsidR="001E7666">
          <w:rPr>
            <w:noProof/>
          </w:rPr>
          <w:t>11</w:t>
        </w:r>
        <w:r>
          <w:rPr>
            <w:noProof/>
          </w:rPr>
          <w:fldChar w:fldCharType="end"/>
        </w:r>
      </w:p>
    </w:sdtContent>
  </w:sdt>
  <w:p w14:paraId="37D1C2C8" w14:textId="77777777" w:rsidR="00645F6F" w:rsidRPr="00987E51" w:rsidRDefault="00645F6F"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C5739" w14:textId="77777777" w:rsidR="00D32440" w:rsidRDefault="00D32440">
      <w:r>
        <w:separator/>
      </w:r>
    </w:p>
  </w:footnote>
  <w:footnote w:type="continuationSeparator" w:id="0">
    <w:p w14:paraId="5BE8D322" w14:textId="77777777" w:rsidR="00D32440" w:rsidRDefault="00D32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FDF2EF0C"/>
    <w:lvl w:ilvl="0" w:tplc="1E167A74">
      <w:start w:val="1"/>
      <w:numFmt w:val="bullet"/>
      <w:lvlText w:val=""/>
      <w:lvlJc w:val="left"/>
      <w:pPr>
        <w:ind w:left="1440" w:hanging="360"/>
      </w:pPr>
      <w:rPr>
        <w:rFonts w:ascii="Symbol" w:hAnsi="Symbol" w:hint="default"/>
        <w:sz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8"/>
  </w:num>
  <w:num w:numId="4">
    <w:abstractNumId w:val="22"/>
  </w:num>
  <w:num w:numId="5">
    <w:abstractNumId w:val="25"/>
  </w:num>
  <w:num w:numId="6">
    <w:abstractNumId w:val="26"/>
  </w:num>
  <w:num w:numId="7">
    <w:abstractNumId w:val="23"/>
  </w:num>
  <w:num w:numId="8">
    <w:abstractNumId w:val="40"/>
  </w:num>
  <w:num w:numId="9">
    <w:abstractNumId w:val="6"/>
  </w:num>
  <w:num w:numId="10">
    <w:abstractNumId w:val="34"/>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4"/>
  </w:num>
  <w:num w:numId="21">
    <w:abstractNumId w:val="29"/>
  </w:num>
  <w:num w:numId="22">
    <w:abstractNumId w:val="18"/>
  </w:num>
  <w:num w:numId="23">
    <w:abstractNumId w:val="45"/>
  </w:num>
  <w:num w:numId="24">
    <w:abstractNumId w:val="30"/>
  </w:num>
  <w:num w:numId="25">
    <w:abstractNumId w:val="11"/>
  </w:num>
  <w:num w:numId="26">
    <w:abstractNumId w:val="35"/>
  </w:num>
  <w:num w:numId="27">
    <w:abstractNumId w:val="2"/>
  </w:num>
  <w:num w:numId="28">
    <w:abstractNumId w:val="10"/>
  </w:num>
  <w:num w:numId="29">
    <w:abstractNumId w:val="32"/>
  </w:num>
  <w:num w:numId="30">
    <w:abstractNumId w:val="43"/>
  </w:num>
  <w:num w:numId="31">
    <w:abstractNumId w:val="14"/>
  </w:num>
  <w:num w:numId="32">
    <w:abstractNumId w:val="7"/>
  </w:num>
  <w:num w:numId="33">
    <w:abstractNumId w:val="33"/>
  </w:num>
  <w:num w:numId="34">
    <w:abstractNumId w:val="13"/>
  </w:num>
  <w:num w:numId="35">
    <w:abstractNumId w:val="1"/>
  </w:num>
  <w:num w:numId="36">
    <w:abstractNumId w:val="12"/>
  </w:num>
  <w:num w:numId="37">
    <w:abstractNumId w:val="31"/>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9"/>
  </w:num>
  <w:num w:numId="48">
    <w:abstractNumId w:val="27"/>
  </w:num>
  <w:num w:numId="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B0F"/>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1E4"/>
    <w:rsid w:val="000047A3"/>
    <w:rsid w:val="00004D84"/>
    <w:rsid w:val="00004EFD"/>
    <w:rsid w:val="00004F15"/>
    <w:rsid w:val="000050E1"/>
    <w:rsid w:val="00005703"/>
    <w:rsid w:val="00005A7B"/>
    <w:rsid w:val="00005D25"/>
    <w:rsid w:val="00005E26"/>
    <w:rsid w:val="00006014"/>
    <w:rsid w:val="000060CE"/>
    <w:rsid w:val="000061FA"/>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0C"/>
    <w:rsid w:val="0001284C"/>
    <w:rsid w:val="00013147"/>
    <w:rsid w:val="00013A3D"/>
    <w:rsid w:val="00013B24"/>
    <w:rsid w:val="00013BBE"/>
    <w:rsid w:val="00013DDC"/>
    <w:rsid w:val="00013EF0"/>
    <w:rsid w:val="000141F5"/>
    <w:rsid w:val="000142BA"/>
    <w:rsid w:val="0001450C"/>
    <w:rsid w:val="00014521"/>
    <w:rsid w:val="000145CF"/>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384"/>
    <w:rsid w:val="00017668"/>
    <w:rsid w:val="00017737"/>
    <w:rsid w:val="0001796A"/>
    <w:rsid w:val="0002006D"/>
    <w:rsid w:val="00020240"/>
    <w:rsid w:val="000204BB"/>
    <w:rsid w:val="00020D65"/>
    <w:rsid w:val="0002123A"/>
    <w:rsid w:val="00021DC4"/>
    <w:rsid w:val="00021EA6"/>
    <w:rsid w:val="00022286"/>
    <w:rsid w:val="00022437"/>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410"/>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94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6EDB"/>
    <w:rsid w:val="000471C0"/>
    <w:rsid w:val="00047984"/>
    <w:rsid w:val="00047BAB"/>
    <w:rsid w:val="00047BC2"/>
    <w:rsid w:val="00047CBA"/>
    <w:rsid w:val="00047DDE"/>
    <w:rsid w:val="00050368"/>
    <w:rsid w:val="000504FE"/>
    <w:rsid w:val="000506C0"/>
    <w:rsid w:val="00050C54"/>
    <w:rsid w:val="00051089"/>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D68"/>
    <w:rsid w:val="00055EF1"/>
    <w:rsid w:val="00055F69"/>
    <w:rsid w:val="000565A5"/>
    <w:rsid w:val="00056832"/>
    <w:rsid w:val="00056973"/>
    <w:rsid w:val="00056ABD"/>
    <w:rsid w:val="00056CD1"/>
    <w:rsid w:val="00056E60"/>
    <w:rsid w:val="00057015"/>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5C3"/>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1F62"/>
    <w:rsid w:val="00072142"/>
    <w:rsid w:val="000723A9"/>
    <w:rsid w:val="00072426"/>
    <w:rsid w:val="0007256B"/>
    <w:rsid w:val="00072882"/>
    <w:rsid w:val="0007292B"/>
    <w:rsid w:val="00072F3C"/>
    <w:rsid w:val="000730C0"/>
    <w:rsid w:val="000731C9"/>
    <w:rsid w:val="0007332D"/>
    <w:rsid w:val="00073373"/>
    <w:rsid w:val="00073F3B"/>
    <w:rsid w:val="00073FE4"/>
    <w:rsid w:val="0007431A"/>
    <w:rsid w:val="0007493F"/>
    <w:rsid w:val="00074994"/>
    <w:rsid w:val="000749CE"/>
    <w:rsid w:val="00074C13"/>
    <w:rsid w:val="000753CA"/>
    <w:rsid w:val="000756FE"/>
    <w:rsid w:val="0007571D"/>
    <w:rsid w:val="00075AF4"/>
    <w:rsid w:val="00075B00"/>
    <w:rsid w:val="00076782"/>
    <w:rsid w:val="0007680D"/>
    <w:rsid w:val="00076900"/>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3A13"/>
    <w:rsid w:val="0008416F"/>
    <w:rsid w:val="00084292"/>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24D"/>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69"/>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1F0"/>
    <w:rsid w:val="000A24EA"/>
    <w:rsid w:val="000A283A"/>
    <w:rsid w:val="000A2B6E"/>
    <w:rsid w:val="000A2B90"/>
    <w:rsid w:val="000A2C4F"/>
    <w:rsid w:val="000A2CE2"/>
    <w:rsid w:val="000A33FB"/>
    <w:rsid w:val="000A35D4"/>
    <w:rsid w:val="000A37DF"/>
    <w:rsid w:val="000A39F0"/>
    <w:rsid w:val="000A3C74"/>
    <w:rsid w:val="000A3FBF"/>
    <w:rsid w:val="000A3FE9"/>
    <w:rsid w:val="000A42FF"/>
    <w:rsid w:val="000A44ED"/>
    <w:rsid w:val="000A4854"/>
    <w:rsid w:val="000A5371"/>
    <w:rsid w:val="000A5405"/>
    <w:rsid w:val="000A55E1"/>
    <w:rsid w:val="000A5D00"/>
    <w:rsid w:val="000A5F8F"/>
    <w:rsid w:val="000A5FDB"/>
    <w:rsid w:val="000A60C7"/>
    <w:rsid w:val="000A60F1"/>
    <w:rsid w:val="000A63E3"/>
    <w:rsid w:val="000A6736"/>
    <w:rsid w:val="000A67CB"/>
    <w:rsid w:val="000A6AC9"/>
    <w:rsid w:val="000A6F4D"/>
    <w:rsid w:val="000A6F95"/>
    <w:rsid w:val="000A7390"/>
    <w:rsid w:val="000A7470"/>
    <w:rsid w:val="000A75F0"/>
    <w:rsid w:val="000A7627"/>
    <w:rsid w:val="000A771B"/>
    <w:rsid w:val="000A7A7E"/>
    <w:rsid w:val="000A7C3E"/>
    <w:rsid w:val="000B014C"/>
    <w:rsid w:val="000B099B"/>
    <w:rsid w:val="000B128B"/>
    <w:rsid w:val="000B163C"/>
    <w:rsid w:val="000B2026"/>
    <w:rsid w:val="000B20D4"/>
    <w:rsid w:val="000B2341"/>
    <w:rsid w:val="000B24C8"/>
    <w:rsid w:val="000B2501"/>
    <w:rsid w:val="000B2B29"/>
    <w:rsid w:val="000B2CA7"/>
    <w:rsid w:val="000B2CF0"/>
    <w:rsid w:val="000B2E18"/>
    <w:rsid w:val="000B33A0"/>
    <w:rsid w:val="000B33ED"/>
    <w:rsid w:val="000B344F"/>
    <w:rsid w:val="000B34ED"/>
    <w:rsid w:val="000B398E"/>
    <w:rsid w:val="000B3E37"/>
    <w:rsid w:val="000B3EC4"/>
    <w:rsid w:val="000B42DB"/>
    <w:rsid w:val="000B4304"/>
    <w:rsid w:val="000B442B"/>
    <w:rsid w:val="000B513B"/>
    <w:rsid w:val="000B5391"/>
    <w:rsid w:val="000B58A9"/>
    <w:rsid w:val="000B5982"/>
    <w:rsid w:val="000B5CA7"/>
    <w:rsid w:val="000B5CD6"/>
    <w:rsid w:val="000B6416"/>
    <w:rsid w:val="000B67F3"/>
    <w:rsid w:val="000B6952"/>
    <w:rsid w:val="000B6C50"/>
    <w:rsid w:val="000B6D5F"/>
    <w:rsid w:val="000B70BD"/>
    <w:rsid w:val="000B732F"/>
    <w:rsid w:val="000B75E2"/>
    <w:rsid w:val="000B769E"/>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96D"/>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CB1"/>
    <w:rsid w:val="000D0D8F"/>
    <w:rsid w:val="000D0FDA"/>
    <w:rsid w:val="000D13D9"/>
    <w:rsid w:val="000D1464"/>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6DBF"/>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1F8"/>
    <w:rsid w:val="000E55DB"/>
    <w:rsid w:val="000E566C"/>
    <w:rsid w:val="000E625C"/>
    <w:rsid w:val="000E6C68"/>
    <w:rsid w:val="000E6CC7"/>
    <w:rsid w:val="000E7391"/>
    <w:rsid w:val="000E7A89"/>
    <w:rsid w:val="000E7C89"/>
    <w:rsid w:val="000E7DB8"/>
    <w:rsid w:val="000E7EAE"/>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656"/>
    <w:rsid w:val="000F48B4"/>
    <w:rsid w:val="000F499E"/>
    <w:rsid w:val="000F49B1"/>
    <w:rsid w:val="000F4B6C"/>
    <w:rsid w:val="000F506C"/>
    <w:rsid w:val="000F5170"/>
    <w:rsid w:val="000F520D"/>
    <w:rsid w:val="000F5654"/>
    <w:rsid w:val="000F5F50"/>
    <w:rsid w:val="000F6408"/>
    <w:rsid w:val="000F78DB"/>
    <w:rsid w:val="000F7936"/>
    <w:rsid w:val="000F7BD7"/>
    <w:rsid w:val="000F7EDC"/>
    <w:rsid w:val="00100124"/>
    <w:rsid w:val="0010036E"/>
    <w:rsid w:val="00100B2B"/>
    <w:rsid w:val="00100D49"/>
    <w:rsid w:val="00100E40"/>
    <w:rsid w:val="001010E4"/>
    <w:rsid w:val="00101850"/>
    <w:rsid w:val="00101883"/>
    <w:rsid w:val="0010191E"/>
    <w:rsid w:val="00101A34"/>
    <w:rsid w:val="00101D1D"/>
    <w:rsid w:val="00101D41"/>
    <w:rsid w:val="00102717"/>
    <w:rsid w:val="0010277F"/>
    <w:rsid w:val="00102BF9"/>
    <w:rsid w:val="00102DE3"/>
    <w:rsid w:val="0010330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0E"/>
    <w:rsid w:val="00111D94"/>
    <w:rsid w:val="00111DAD"/>
    <w:rsid w:val="00111DF3"/>
    <w:rsid w:val="00112ADB"/>
    <w:rsid w:val="00112CB8"/>
    <w:rsid w:val="00112E72"/>
    <w:rsid w:val="00112F57"/>
    <w:rsid w:val="00113230"/>
    <w:rsid w:val="00113484"/>
    <w:rsid w:val="0011359E"/>
    <w:rsid w:val="0011386A"/>
    <w:rsid w:val="0011388B"/>
    <w:rsid w:val="00113DD1"/>
    <w:rsid w:val="00114194"/>
    <w:rsid w:val="0011419D"/>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CBC"/>
    <w:rsid w:val="00124E34"/>
    <w:rsid w:val="001250B6"/>
    <w:rsid w:val="001257D4"/>
    <w:rsid w:val="00125C30"/>
    <w:rsid w:val="00125C6A"/>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63C"/>
    <w:rsid w:val="001319D8"/>
    <w:rsid w:val="00131AEA"/>
    <w:rsid w:val="00131C96"/>
    <w:rsid w:val="001320FA"/>
    <w:rsid w:val="0013227E"/>
    <w:rsid w:val="00132328"/>
    <w:rsid w:val="001328E4"/>
    <w:rsid w:val="00132BF9"/>
    <w:rsid w:val="0013312A"/>
    <w:rsid w:val="00133DAB"/>
    <w:rsid w:val="0013430C"/>
    <w:rsid w:val="00134545"/>
    <w:rsid w:val="00134755"/>
    <w:rsid w:val="00134BFB"/>
    <w:rsid w:val="00134C4E"/>
    <w:rsid w:val="001352CF"/>
    <w:rsid w:val="00135563"/>
    <w:rsid w:val="00135634"/>
    <w:rsid w:val="0013590E"/>
    <w:rsid w:val="00135A49"/>
    <w:rsid w:val="00135C5E"/>
    <w:rsid w:val="00136042"/>
    <w:rsid w:val="001364E8"/>
    <w:rsid w:val="00136A96"/>
    <w:rsid w:val="00136BAD"/>
    <w:rsid w:val="00136C93"/>
    <w:rsid w:val="00136DE3"/>
    <w:rsid w:val="0013710D"/>
    <w:rsid w:val="00137171"/>
    <w:rsid w:val="0013720C"/>
    <w:rsid w:val="001374CC"/>
    <w:rsid w:val="00137543"/>
    <w:rsid w:val="00137BF6"/>
    <w:rsid w:val="00137C03"/>
    <w:rsid w:val="001400B7"/>
    <w:rsid w:val="0014024E"/>
    <w:rsid w:val="0014048B"/>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2CC"/>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49B"/>
    <w:rsid w:val="00150647"/>
    <w:rsid w:val="001507DE"/>
    <w:rsid w:val="00150DEF"/>
    <w:rsid w:val="00151A2C"/>
    <w:rsid w:val="00151A61"/>
    <w:rsid w:val="00151DB0"/>
    <w:rsid w:val="00152010"/>
    <w:rsid w:val="001522F7"/>
    <w:rsid w:val="00152AAB"/>
    <w:rsid w:val="00152AB8"/>
    <w:rsid w:val="00152E6A"/>
    <w:rsid w:val="001532CB"/>
    <w:rsid w:val="00153462"/>
    <w:rsid w:val="0015373A"/>
    <w:rsid w:val="00153924"/>
    <w:rsid w:val="00153BD3"/>
    <w:rsid w:val="00153D26"/>
    <w:rsid w:val="00153E49"/>
    <w:rsid w:val="00153F58"/>
    <w:rsid w:val="0015475C"/>
    <w:rsid w:val="00154C0B"/>
    <w:rsid w:val="00154EF1"/>
    <w:rsid w:val="0015525D"/>
    <w:rsid w:val="0015530A"/>
    <w:rsid w:val="001553DC"/>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0CE"/>
    <w:rsid w:val="00161396"/>
    <w:rsid w:val="001613A0"/>
    <w:rsid w:val="0016163D"/>
    <w:rsid w:val="00161D1E"/>
    <w:rsid w:val="00161F4F"/>
    <w:rsid w:val="00162282"/>
    <w:rsid w:val="0016244B"/>
    <w:rsid w:val="0016256B"/>
    <w:rsid w:val="0016261F"/>
    <w:rsid w:val="001626A6"/>
    <w:rsid w:val="001628D0"/>
    <w:rsid w:val="00162F0B"/>
    <w:rsid w:val="00162FBF"/>
    <w:rsid w:val="0016302F"/>
    <w:rsid w:val="00163074"/>
    <w:rsid w:val="00163212"/>
    <w:rsid w:val="00163232"/>
    <w:rsid w:val="00163465"/>
    <w:rsid w:val="001634B6"/>
    <w:rsid w:val="00163875"/>
    <w:rsid w:val="001639F3"/>
    <w:rsid w:val="001641BA"/>
    <w:rsid w:val="00164225"/>
    <w:rsid w:val="0016442F"/>
    <w:rsid w:val="001647FE"/>
    <w:rsid w:val="001648E6"/>
    <w:rsid w:val="00164B12"/>
    <w:rsid w:val="00164CE6"/>
    <w:rsid w:val="00164D01"/>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3C1"/>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C4D"/>
    <w:rsid w:val="00176CFB"/>
    <w:rsid w:val="0017728B"/>
    <w:rsid w:val="00177425"/>
    <w:rsid w:val="001774BC"/>
    <w:rsid w:val="00177782"/>
    <w:rsid w:val="00177A2B"/>
    <w:rsid w:val="00177F99"/>
    <w:rsid w:val="00180024"/>
    <w:rsid w:val="001800DF"/>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63C"/>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8BB"/>
    <w:rsid w:val="00186CD6"/>
    <w:rsid w:val="001873E8"/>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4DC"/>
    <w:rsid w:val="0019168D"/>
    <w:rsid w:val="00191741"/>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014"/>
    <w:rsid w:val="001A0344"/>
    <w:rsid w:val="001A0493"/>
    <w:rsid w:val="001A0DB1"/>
    <w:rsid w:val="001A0EFE"/>
    <w:rsid w:val="001A1137"/>
    <w:rsid w:val="001A148F"/>
    <w:rsid w:val="001A1E6F"/>
    <w:rsid w:val="001A2174"/>
    <w:rsid w:val="001A21F7"/>
    <w:rsid w:val="001A2940"/>
    <w:rsid w:val="001A2F3D"/>
    <w:rsid w:val="001A2FA5"/>
    <w:rsid w:val="001A3014"/>
    <w:rsid w:val="001A30CA"/>
    <w:rsid w:val="001A3336"/>
    <w:rsid w:val="001A334C"/>
    <w:rsid w:val="001A39FB"/>
    <w:rsid w:val="001A3BFF"/>
    <w:rsid w:val="001A3CB1"/>
    <w:rsid w:val="001A46FE"/>
    <w:rsid w:val="001A46FF"/>
    <w:rsid w:val="001A4A3F"/>
    <w:rsid w:val="001A4DAB"/>
    <w:rsid w:val="001A506F"/>
    <w:rsid w:val="001A5103"/>
    <w:rsid w:val="001A5481"/>
    <w:rsid w:val="001A54FA"/>
    <w:rsid w:val="001A5983"/>
    <w:rsid w:val="001A59E4"/>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95"/>
    <w:rsid w:val="001B49B3"/>
    <w:rsid w:val="001B4A91"/>
    <w:rsid w:val="001B4C89"/>
    <w:rsid w:val="001B4D1E"/>
    <w:rsid w:val="001B4E1D"/>
    <w:rsid w:val="001B5044"/>
    <w:rsid w:val="001B5159"/>
    <w:rsid w:val="001B5213"/>
    <w:rsid w:val="001B53FE"/>
    <w:rsid w:val="001B5494"/>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180"/>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2AF"/>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EC0"/>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5F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4CBA"/>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666"/>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405"/>
    <w:rsid w:val="001F35F4"/>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6EEA"/>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1B9"/>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4B97"/>
    <w:rsid w:val="00215006"/>
    <w:rsid w:val="0021513D"/>
    <w:rsid w:val="00215281"/>
    <w:rsid w:val="00215921"/>
    <w:rsid w:val="00215A65"/>
    <w:rsid w:val="002165C5"/>
    <w:rsid w:val="00216BAD"/>
    <w:rsid w:val="00216E71"/>
    <w:rsid w:val="0021784E"/>
    <w:rsid w:val="002178BB"/>
    <w:rsid w:val="00217ACE"/>
    <w:rsid w:val="00217B6C"/>
    <w:rsid w:val="00217E97"/>
    <w:rsid w:val="00220098"/>
    <w:rsid w:val="00220AAF"/>
    <w:rsid w:val="002213E2"/>
    <w:rsid w:val="0022146D"/>
    <w:rsid w:val="002218E1"/>
    <w:rsid w:val="00221A72"/>
    <w:rsid w:val="00221BC9"/>
    <w:rsid w:val="00221E17"/>
    <w:rsid w:val="00222056"/>
    <w:rsid w:val="0022235E"/>
    <w:rsid w:val="0022240D"/>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6AF"/>
    <w:rsid w:val="002257F4"/>
    <w:rsid w:val="00225A7D"/>
    <w:rsid w:val="002262FA"/>
    <w:rsid w:val="0022638D"/>
    <w:rsid w:val="00226ACA"/>
    <w:rsid w:val="00226B5D"/>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9CA"/>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0F05"/>
    <w:rsid w:val="00241079"/>
    <w:rsid w:val="002413C8"/>
    <w:rsid w:val="00241BFC"/>
    <w:rsid w:val="00241CD0"/>
    <w:rsid w:val="0024203B"/>
    <w:rsid w:val="0024219B"/>
    <w:rsid w:val="00242543"/>
    <w:rsid w:val="002426E4"/>
    <w:rsid w:val="00242847"/>
    <w:rsid w:val="00242950"/>
    <w:rsid w:val="00242A06"/>
    <w:rsid w:val="00242A78"/>
    <w:rsid w:val="00242B72"/>
    <w:rsid w:val="00242E19"/>
    <w:rsid w:val="00243D8E"/>
    <w:rsid w:val="002442E3"/>
    <w:rsid w:val="00244521"/>
    <w:rsid w:val="00244757"/>
    <w:rsid w:val="00244A66"/>
    <w:rsid w:val="00245CFA"/>
    <w:rsid w:val="00246046"/>
    <w:rsid w:val="002463E3"/>
    <w:rsid w:val="0024661C"/>
    <w:rsid w:val="00246A4C"/>
    <w:rsid w:val="00246E85"/>
    <w:rsid w:val="00247238"/>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971"/>
    <w:rsid w:val="002569F5"/>
    <w:rsid w:val="00256C64"/>
    <w:rsid w:val="00257060"/>
    <w:rsid w:val="0025715B"/>
    <w:rsid w:val="002571EE"/>
    <w:rsid w:val="0025733F"/>
    <w:rsid w:val="0025736F"/>
    <w:rsid w:val="0025749E"/>
    <w:rsid w:val="00257E50"/>
    <w:rsid w:val="00257F78"/>
    <w:rsid w:val="00260133"/>
    <w:rsid w:val="00260397"/>
    <w:rsid w:val="00260EBD"/>
    <w:rsid w:val="0026131B"/>
    <w:rsid w:val="002614E4"/>
    <w:rsid w:val="0026153C"/>
    <w:rsid w:val="002617A8"/>
    <w:rsid w:val="0026182D"/>
    <w:rsid w:val="0026195C"/>
    <w:rsid w:val="00261F54"/>
    <w:rsid w:val="00262228"/>
    <w:rsid w:val="00262298"/>
    <w:rsid w:val="00262529"/>
    <w:rsid w:val="00262543"/>
    <w:rsid w:val="002626A8"/>
    <w:rsid w:val="00262CB7"/>
    <w:rsid w:val="0026358B"/>
    <w:rsid w:val="002635B5"/>
    <w:rsid w:val="002636D7"/>
    <w:rsid w:val="00263CEE"/>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6F4E"/>
    <w:rsid w:val="00267359"/>
    <w:rsid w:val="00267ABF"/>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CB0"/>
    <w:rsid w:val="00273E80"/>
    <w:rsid w:val="00273F1F"/>
    <w:rsid w:val="00274583"/>
    <w:rsid w:val="002752E3"/>
    <w:rsid w:val="00275CC2"/>
    <w:rsid w:val="002761B2"/>
    <w:rsid w:val="002765AB"/>
    <w:rsid w:val="00276611"/>
    <w:rsid w:val="002767F3"/>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6A1"/>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8AA"/>
    <w:rsid w:val="00287A4D"/>
    <w:rsid w:val="00287E4C"/>
    <w:rsid w:val="00287EB7"/>
    <w:rsid w:val="00287F97"/>
    <w:rsid w:val="002902F2"/>
    <w:rsid w:val="00290474"/>
    <w:rsid w:val="00290AF8"/>
    <w:rsid w:val="00290B0D"/>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DD"/>
    <w:rsid w:val="002958F6"/>
    <w:rsid w:val="00295951"/>
    <w:rsid w:val="00295B03"/>
    <w:rsid w:val="00295BA5"/>
    <w:rsid w:val="002964F3"/>
    <w:rsid w:val="002966F6"/>
    <w:rsid w:val="002967DC"/>
    <w:rsid w:val="00296CED"/>
    <w:rsid w:val="00297087"/>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2B8E"/>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34"/>
    <w:rsid w:val="002A75DF"/>
    <w:rsid w:val="002A771B"/>
    <w:rsid w:val="002B0539"/>
    <w:rsid w:val="002B0719"/>
    <w:rsid w:val="002B0761"/>
    <w:rsid w:val="002B0B67"/>
    <w:rsid w:val="002B146B"/>
    <w:rsid w:val="002B18C1"/>
    <w:rsid w:val="002B1A87"/>
    <w:rsid w:val="002B1B00"/>
    <w:rsid w:val="002B1B92"/>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1B"/>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6F9"/>
    <w:rsid w:val="002D27E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74A"/>
    <w:rsid w:val="002D5BAB"/>
    <w:rsid w:val="002D5C2E"/>
    <w:rsid w:val="002D5D50"/>
    <w:rsid w:val="002D5F33"/>
    <w:rsid w:val="002D690B"/>
    <w:rsid w:val="002D6ACC"/>
    <w:rsid w:val="002D6BB3"/>
    <w:rsid w:val="002D74A8"/>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08"/>
    <w:rsid w:val="002E743D"/>
    <w:rsid w:val="002E7676"/>
    <w:rsid w:val="002E774A"/>
    <w:rsid w:val="002E782B"/>
    <w:rsid w:val="002E7B59"/>
    <w:rsid w:val="002E7BD2"/>
    <w:rsid w:val="002F00F7"/>
    <w:rsid w:val="002F0119"/>
    <w:rsid w:val="002F03EA"/>
    <w:rsid w:val="002F09BF"/>
    <w:rsid w:val="002F0BBC"/>
    <w:rsid w:val="002F0C50"/>
    <w:rsid w:val="002F0CEC"/>
    <w:rsid w:val="002F16E9"/>
    <w:rsid w:val="002F178D"/>
    <w:rsid w:val="002F187B"/>
    <w:rsid w:val="002F192D"/>
    <w:rsid w:val="002F1A4E"/>
    <w:rsid w:val="002F1CFF"/>
    <w:rsid w:val="002F1E68"/>
    <w:rsid w:val="002F1EE4"/>
    <w:rsid w:val="002F1FFD"/>
    <w:rsid w:val="002F200B"/>
    <w:rsid w:val="002F21F8"/>
    <w:rsid w:val="002F23FE"/>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11A"/>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99E"/>
    <w:rsid w:val="00300FC3"/>
    <w:rsid w:val="00301128"/>
    <w:rsid w:val="003012C5"/>
    <w:rsid w:val="00301450"/>
    <w:rsid w:val="0030194E"/>
    <w:rsid w:val="00301A0B"/>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3D1"/>
    <w:rsid w:val="00304589"/>
    <w:rsid w:val="003045A9"/>
    <w:rsid w:val="00304975"/>
    <w:rsid w:val="00304A48"/>
    <w:rsid w:val="00304B48"/>
    <w:rsid w:val="00305111"/>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E3F"/>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5DE4"/>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87F"/>
    <w:rsid w:val="00322B9B"/>
    <w:rsid w:val="00322E40"/>
    <w:rsid w:val="00323010"/>
    <w:rsid w:val="00323319"/>
    <w:rsid w:val="0032354D"/>
    <w:rsid w:val="00323896"/>
    <w:rsid w:val="00323C1A"/>
    <w:rsid w:val="00324504"/>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296"/>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0D62"/>
    <w:rsid w:val="003410CE"/>
    <w:rsid w:val="0034113E"/>
    <w:rsid w:val="003415C1"/>
    <w:rsid w:val="0034176D"/>
    <w:rsid w:val="0034177D"/>
    <w:rsid w:val="00341881"/>
    <w:rsid w:val="00341E4D"/>
    <w:rsid w:val="00341E81"/>
    <w:rsid w:val="0034226D"/>
    <w:rsid w:val="003422F5"/>
    <w:rsid w:val="003425CE"/>
    <w:rsid w:val="00342659"/>
    <w:rsid w:val="003427EC"/>
    <w:rsid w:val="0034303D"/>
    <w:rsid w:val="003432F6"/>
    <w:rsid w:val="00343317"/>
    <w:rsid w:val="00343F05"/>
    <w:rsid w:val="00343F82"/>
    <w:rsid w:val="0034425B"/>
    <w:rsid w:val="003443DF"/>
    <w:rsid w:val="00344D7F"/>
    <w:rsid w:val="003452A4"/>
    <w:rsid w:val="00345C47"/>
    <w:rsid w:val="00345D68"/>
    <w:rsid w:val="00345FBF"/>
    <w:rsid w:val="00346671"/>
    <w:rsid w:val="00346D49"/>
    <w:rsid w:val="00346FC7"/>
    <w:rsid w:val="0034707F"/>
    <w:rsid w:val="0034709E"/>
    <w:rsid w:val="00347210"/>
    <w:rsid w:val="00347639"/>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2F"/>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8D9"/>
    <w:rsid w:val="00362A0F"/>
    <w:rsid w:val="00362B45"/>
    <w:rsid w:val="00362D30"/>
    <w:rsid w:val="00363608"/>
    <w:rsid w:val="00363688"/>
    <w:rsid w:val="00363891"/>
    <w:rsid w:val="003639A0"/>
    <w:rsid w:val="00363A6D"/>
    <w:rsid w:val="00363B62"/>
    <w:rsid w:val="00363BCC"/>
    <w:rsid w:val="00363FEB"/>
    <w:rsid w:val="0036405E"/>
    <w:rsid w:val="003643D8"/>
    <w:rsid w:val="00364A3B"/>
    <w:rsid w:val="00364BF8"/>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3FB6"/>
    <w:rsid w:val="00374316"/>
    <w:rsid w:val="003745C6"/>
    <w:rsid w:val="003746D0"/>
    <w:rsid w:val="00374820"/>
    <w:rsid w:val="00374B79"/>
    <w:rsid w:val="00374C63"/>
    <w:rsid w:val="00374C8A"/>
    <w:rsid w:val="00375043"/>
    <w:rsid w:val="00375226"/>
    <w:rsid w:val="00375380"/>
    <w:rsid w:val="003754D1"/>
    <w:rsid w:val="00375C7A"/>
    <w:rsid w:val="00376113"/>
    <w:rsid w:val="0037673D"/>
    <w:rsid w:val="0037732E"/>
    <w:rsid w:val="00377683"/>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48F"/>
    <w:rsid w:val="00386571"/>
    <w:rsid w:val="00386EAB"/>
    <w:rsid w:val="003871C1"/>
    <w:rsid w:val="00387437"/>
    <w:rsid w:val="003877DC"/>
    <w:rsid w:val="00387808"/>
    <w:rsid w:val="00387B75"/>
    <w:rsid w:val="00387CBD"/>
    <w:rsid w:val="00387E60"/>
    <w:rsid w:val="00390A6F"/>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15C"/>
    <w:rsid w:val="003952EB"/>
    <w:rsid w:val="003965A3"/>
    <w:rsid w:val="00396D1A"/>
    <w:rsid w:val="00396EB7"/>
    <w:rsid w:val="0039734C"/>
    <w:rsid w:val="00397608"/>
    <w:rsid w:val="00397E0F"/>
    <w:rsid w:val="003A07D8"/>
    <w:rsid w:val="003A0AC0"/>
    <w:rsid w:val="003A0D0D"/>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1F3"/>
    <w:rsid w:val="003A66BC"/>
    <w:rsid w:val="003A6704"/>
    <w:rsid w:val="003A6802"/>
    <w:rsid w:val="003A6B10"/>
    <w:rsid w:val="003A6C01"/>
    <w:rsid w:val="003A6D8E"/>
    <w:rsid w:val="003A70D1"/>
    <w:rsid w:val="003A733B"/>
    <w:rsid w:val="003A7736"/>
    <w:rsid w:val="003A7897"/>
    <w:rsid w:val="003A79C9"/>
    <w:rsid w:val="003A7CF1"/>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421"/>
    <w:rsid w:val="003D181F"/>
    <w:rsid w:val="003D1AA8"/>
    <w:rsid w:val="003D1AC9"/>
    <w:rsid w:val="003D1AF4"/>
    <w:rsid w:val="003D1D10"/>
    <w:rsid w:val="003D220F"/>
    <w:rsid w:val="003D2588"/>
    <w:rsid w:val="003D28AC"/>
    <w:rsid w:val="003D2FB3"/>
    <w:rsid w:val="003D394B"/>
    <w:rsid w:val="003D3F9D"/>
    <w:rsid w:val="003D40E5"/>
    <w:rsid w:val="003D429E"/>
    <w:rsid w:val="003D4489"/>
    <w:rsid w:val="003D4526"/>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8CB"/>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766"/>
    <w:rsid w:val="003E4907"/>
    <w:rsid w:val="003E4AC4"/>
    <w:rsid w:val="003E4B88"/>
    <w:rsid w:val="003E4D5A"/>
    <w:rsid w:val="003E5284"/>
    <w:rsid w:val="003E53F1"/>
    <w:rsid w:val="003E5441"/>
    <w:rsid w:val="003E5AEA"/>
    <w:rsid w:val="003E5B9F"/>
    <w:rsid w:val="003E5D39"/>
    <w:rsid w:val="003E617A"/>
    <w:rsid w:val="003E6312"/>
    <w:rsid w:val="003E687E"/>
    <w:rsid w:val="003E68CF"/>
    <w:rsid w:val="003E6B20"/>
    <w:rsid w:val="003E6F37"/>
    <w:rsid w:val="003E77FA"/>
    <w:rsid w:val="003E7832"/>
    <w:rsid w:val="003E7A33"/>
    <w:rsid w:val="003E7F41"/>
    <w:rsid w:val="003F034F"/>
    <w:rsid w:val="003F0848"/>
    <w:rsid w:val="003F0A7B"/>
    <w:rsid w:val="003F0B8A"/>
    <w:rsid w:val="003F0BFB"/>
    <w:rsid w:val="003F0E38"/>
    <w:rsid w:val="003F10BF"/>
    <w:rsid w:val="003F10C1"/>
    <w:rsid w:val="003F1129"/>
    <w:rsid w:val="003F14D9"/>
    <w:rsid w:val="003F1988"/>
    <w:rsid w:val="003F1C43"/>
    <w:rsid w:val="003F2342"/>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3F7B85"/>
    <w:rsid w:val="0040081B"/>
    <w:rsid w:val="004008D1"/>
    <w:rsid w:val="004009BB"/>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4BF"/>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900"/>
    <w:rsid w:val="00413E39"/>
    <w:rsid w:val="00413EAE"/>
    <w:rsid w:val="00413F57"/>
    <w:rsid w:val="0041409C"/>
    <w:rsid w:val="00414D07"/>
    <w:rsid w:val="004153D3"/>
    <w:rsid w:val="004156FD"/>
    <w:rsid w:val="00415A06"/>
    <w:rsid w:val="00415DC6"/>
    <w:rsid w:val="00415E46"/>
    <w:rsid w:val="00416797"/>
    <w:rsid w:val="00416E53"/>
    <w:rsid w:val="004177F0"/>
    <w:rsid w:val="0041783A"/>
    <w:rsid w:val="00420049"/>
    <w:rsid w:val="00420912"/>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596"/>
    <w:rsid w:val="004318F4"/>
    <w:rsid w:val="00431921"/>
    <w:rsid w:val="00431BC9"/>
    <w:rsid w:val="00432650"/>
    <w:rsid w:val="00432655"/>
    <w:rsid w:val="004329C8"/>
    <w:rsid w:val="00432B3B"/>
    <w:rsid w:val="00432C8D"/>
    <w:rsid w:val="004330AF"/>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265"/>
    <w:rsid w:val="0043767C"/>
    <w:rsid w:val="004377E4"/>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5A9"/>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EBC"/>
    <w:rsid w:val="00450FD6"/>
    <w:rsid w:val="00451021"/>
    <w:rsid w:val="00451118"/>
    <w:rsid w:val="004511EB"/>
    <w:rsid w:val="00451272"/>
    <w:rsid w:val="004515A7"/>
    <w:rsid w:val="00451A4E"/>
    <w:rsid w:val="00451D16"/>
    <w:rsid w:val="00451FC2"/>
    <w:rsid w:val="00452285"/>
    <w:rsid w:val="00452481"/>
    <w:rsid w:val="004525B7"/>
    <w:rsid w:val="004526A8"/>
    <w:rsid w:val="0045291C"/>
    <w:rsid w:val="0045293F"/>
    <w:rsid w:val="00452BFA"/>
    <w:rsid w:val="00452C8D"/>
    <w:rsid w:val="00453334"/>
    <w:rsid w:val="004534F0"/>
    <w:rsid w:val="00453515"/>
    <w:rsid w:val="00453623"/>
    <w:rsid w:val="00453906"/>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3DD"/>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46B"/>
    <w:rsid w:val="00463656"/>
    <w:rsid w:val="00463E4A"/>
    <w:rsid w:val="00463F06"/>
    <w:rsid w:val="004640B2"/>
    <w:rsid w:val="00464492"/>
    <w:rsid w:val="00464795"/>
    <w:rsid w:val="00464C8B"/>
    <w:rsid w:val="00464FAF"/>
    <w:rsid w:val="004654B4"/>
    <w:rsid w:val="00465572"/>
    <w:rsid w:val="00465E2D"/>
    <w:rsid w:val="00465E66"/>
    <w:rsid w:val="00466217"/>
    <w:rsid w:val="004668CA"/>
    <w:rsid w:val="00466A3A"/>
    <w:rsid w:val="00466CC8"/>
    <w:rsid w:val="004670B2"/>
    <w:rsid w:val="004678F0"/>
    <w:rsid w:val="00467C65"/>
    <w:rsid w:val="00470400"/>
    <w:rsid w:val="00470869"/>
    <w:rsid w:val="00470EE6"/>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63C"/>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018"/>
    <w:rsid w:val="0047772A"/>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0B73"/>
    <w:rsid w:val="0049107A"/>
    <w:rsid w:val="00491387"/>
    <w:rsid w:val="0049139D"/>
    <w:rsid w:val="004914C4"/>
    <w:rsid w:val="00491656"/>
    <w:rsid w:val="00491CF5"/>
    <w:rsid w:val="00491F7B"/>
    <w:rsid w:val="00492607"/>
    <w:rsid w:val="0049293B"/>
    <w:rsid w:val="004934D2"/>
    <w:rsid w:val="004943C2"/>
    <w:rsid w:val="00494B74"/>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360A"/>
    <w:rsid w:val="004A415F"/>
    <w:rsid w:val="004A4325"/>
    <w:rsid w:val="004A4521"/>
    <w:rsid w:val="004A4549"/>
    <w:rsid w:val="004A4560"/>
    <w:rsid w:val="004A47CA"/>
    <w:rsid w:val="004A4AB5"/>
    <w:rsid w:val="004A4B60"/>
    <w:rsid w:val="004A4D49"/>
    <w:rsid w:val="004A4FDA"/>
    <w:rsid w:val="004A569A"/>
    <w:rsid w:val="004A5AB0"/>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3E89"/>
    <w:rsid w:val="004B4A79"/>
    <w:rsid w:val="004B4E6D"/>
    <w:rsid w:val="004B5053"/>
    <w:rsid w:val="004B519C"/>
    <w:rsid w:val="004B51A2"/>
    <w:rsid w:val="004B5318"/>
    <w:rsid w:val="004B58AB"/>
    <w:rsid w:val="004B58F2"/>
    <w:rsid w:val="004B5A75"/>
    <w:rsid w:val="004B5B90"/>
    <w:rsid w:val="004B5C24"/>
    <w:rsid w:val="004B61AC"/>
    <w:rsid w:val="004B621D"/>
    <w:rsid w:val="004B66CC"/>
    <w:rsid w:val="004B6C42"/>
    <w:rsid w:val="004B6DBD"/>
    <w:rsid w:val="004B7194"/>
    <w:rsid w:val="004B737E"/>
    <w:rsid w:val="004B788F"/>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05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06C2"/>
    <w:rsid w:val="004D1481"/>
    <w:rsid w:val="004D163D"/>
    <w:rsid w:val="004D1AAA"/>
    <w:rsid w:val="004D1AB8"/>
    <w:rsid w:val="004D1B0D"/>
    <w:rsid w:val="004D1DBD"/>
    <w:rsid w:val="004D1DCE"/>
    <w:rsid w:val="004D279C"/>
    <w:rsid w:val="004D2909"/>
    <w:rsid w:val="004D2921"/>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DB4"/>
    <w:rsid w:val="004D6F0D"/>
    <w:rsid w:val="004D6F48"/>
    <w:rsid w:val="004D75CB"/>
    <w:rsid w:val="004D75D9"/>
    <w:rsid w:val="004D7C69"/>
    <w:rsid w:val="004D7D5E"/>
    <w:rsid w:val="004E00F6"/>
    <w:rsid w:val="004E01E8"/>
    <w:rsid w:val="004E026B"/>
    <w:rsid w:val="004E02B3"/>
    <w:rsid w:val="004E0343"/>
    <w:rsid w:val="004E048B"/>
    <w:rsid w:val="004E0671"/>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C2F"/>
    <w:rsid w:val="004F0DD3"/>
    <w:rsid w:val="004F1003"/>
    <w:rsid w:val="004F15B6"/>
    <w:rsid w:val="004F253F"/>
    <w:rsid w:val="004F25F5"/>
    <w:rsid w:val="004F2E6C"/>
    <w:rsid w:val="004F335A"/>
    <w:rsid w:val="004F3364"/>
    <w:rsid w:val="004F3595"/>
    <w:rsid w:val="004F37AA"/>
    <w:rsid w:val="004F390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16"/>
    <w:rsid w:val="00500A9E"/>
    <w:rsid w:val="00500B81"/>
    <w:rsid w:val="0050132B"/>
    <w:rsid w:val="005013FD"/>
    <w:rsid w:val="005018F3"/>
    <w:rsid w:val="005019F9"/>
    <w:rsid w:val="00501EA1"/>
    <w:rsid w:val="00502024"/>
    <w:rsid w:val="005020EE"/>
    <w:rsid w:val="0050221F"/>
    <w:rsid w:val="00502331"/>
    <w:rsid w:val="005026C3"/>
    <w:rsid w:val="00502AAD"/>
    <w:rsid w:val="00502B2B"/>
    <w:rsid w:val="00502C31"/>
    <w:rsid w:val="00502F20"/>
    <w:rsid w:val="00503142"/>
    <w:rsid w:val="00503277"/>
    <w:rsid w:val="005033BB"/>
    <w:rsid w:val="005034A3"/>
    <w:rsid w:val="0050370F"/>
    <w:rsid w:val="00503936"/>
    <w:rsid w:val="00503B83"/>
    <w:rsid w:val="00503CC1"/>
    <w:rsid w:val="005040C4"/>
    <w:rsid w:val="0050419E"/>
    <w:rsid w:val="005042FE"/>
    <w:rsid w:val="0050451B"/>
    <w:rsid w:val="0050477F"/>
    <w:rsid w:val="00504890"/>
    <w:rsid w:val="00504EB2"/>
    <w:rsid w:val="00504EDF"/>
    <w:rsid w:val="00505252"/>
    <w:rsid w:val="00505B7E"/>
    <w:rsid w:val="00506186"/>
    <w:rsid w:val="00506A54"/>
    <w:rsid w:val="00506F54"/>
    <w:rsid w:val="0050701A"/>
    <w:rsid w:val="00507C2B"/>
    <w:rsid w:val="00507E74"/>
    <w:rsid w:val="00510578"/>
    <w:rsid w:val="00510B27"/>
    <w:rsid w:val="00510F76"/>
    <w:rsid w:val="005119CA"/>
    <w:rsid w:val="00511F5F"/>
    <w:rsid w:val="00512383"/>
    <w:rsid w:val="00512594"/>
    <w:rsid w:val="0051275D"/>
    <w:rsid w:val="00512770"/>
    <w:rsid w:val="00512EED"/>
    <w:rsid w:val="00512EF5"/>
    <w:rsid w:val="00513009"/>
    <w:rsid w:val="0051350E"/>
    <w:rsid w:val="005137EF"/>
    <w:rsid w:val="00513887"/>
    <w:rsid w:val="00513902"/>
    <w:rsid w:val="00513D21"/>
    <w:rsid w:val="00513FF8"/>
    <w:rsid w:val="00514A74"/>
    <w:rsid w:val="00514C9E"/>
    <w:rsid w:val="0051574E"/>
    <w:rsid w:val="00515C43"/>
    <w:rsid w:val="00515D47"/>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605"/>
    <w:rsid w:val="00522797"/>
    <w:rsid w:val="00522BF1"/>
    <w:rsid w:val="00522CAE"/>
    <w:rsid w:val="00522FA1"/>
    <w:rsid w:val="00523121"/>
    <w:rsid w:val="005231E7"/>
    <w:rsid w:val="005236D4"/>
    <w:rsid w:val="00523903"/>
    <w:rsid w:val="0052393C"/>
    <w:rsid w:val="00523E84"/>
    <w:rsid w:val="00523E99"/>
    <w:rsid w:val="00524188"/>
    <w:rsid w:val="00524193"/>
    <w:rsid w:val="0052419C"/>
    <w:rsid w:val="00524645"/>
    <w:rsid w:val="00524CC0"/>
    <w:rsid w:val="00524DB9"/>
    <w:rsid w:val="005253FF"/>
    <w:rsid w:val="005255BD"/>
    <w:rsid w:val="0052562D"/>
    <w:rsid w:val="00525D01"/>
    <w:rsid w:val="005267A4"/>
    <w:rsid w:val="0052684F"/>
    <w:rsid w:val="005268B6"/>
    <w:rsid w:val="00526928"/>
    <w:rsid w:val="00526B9F"/>
    <w:rsid w:val="00526EF0"/>
    <w:rsid w:val="005275B4"/>
    <w:rsid w:val="0052768D"/>
    <w:rsid w:val="005277E7"/>
    <w:rsid w:val="005279D4"/>
    <w:rsid w:val="005279EE"/>
    <w:rsid w:val="00527A14"/>
    <w:rsid w:val="00527F2E"/>
    <w:rsid w:val="005305E7"/>
    <w:rsid w:val="00530A82"/>
    <w:rsid w:val="00530F49"/>
    <w:rsid w:val="005311AE"/>
    <w:rsid w:val="005314CA"/>
    <w:rsid w:val="0053166E"/>
    <w:rsid w:val="005316C3"/>
    <w:rsid w:val="0053196B"/>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8C3"/>
    <w:rsid w:val="00541C47"/>
    <w:rsid w:val="00541F1F"/>
    <w:rsid w:val="005421A2"/>
    <w:rsid w:val="0054230A"/>
    <w:rsid w:val="005423DC"/>
    <w:rsid w:val="00542459"/>
    <w:rsid w:val="00542834"/>
    <w:rsid w:val="00542A93"/>
    <w:rsid w:val="00542C63"/>
    <w:rsid w:val="00542E74"/>
    <w:rsid w:val="005430C8"/>
    <w:rsid w:val="005432FD"/>
    <w:rsid w:val="00543459"/>
    <w:rsid w:val="005434E9"/>
    <w:rsid w:val="00543720"/>
    <w:rsid w:val="00543826"/>
    <w:rsid w:val="005438CD"/>
    <w:rsid w:val="005444B6"/>
    <w:rsid w:val="00544520"/>
    <w:rsid w:val="00544585"/>
    <w:rsid w:val="005448B3"/>
    <w:rsid w:val="005448DB"/>
    <w:rsid w:val="00544B99"/>
    <w:rsid w:val="00544FA9"/>
    <w:rsid w:val="00544FF4"/>
    <w:rsid w:val="00545150"/>
    <w:rsid w:val="00547B8A"/>
    <w:rsid w:val="00547FED"/>
    <w:rsid w:val="005502C5"/>
    <w:rsid w:val="005504E6"/>
    <w:rsid w:val="00551D4E"/>
    <w:rsid w:val="00551FA4"/>
    <w:rsid w:val="005526E3"/>
    <w:rsid w:val="005529AA"/>
    <w:rsid w:val="005529FD"/>
    <w:rsid w:val="00552B42"/>
    <w:rsid w:val="00552CFC"/>
    <w:rsid w:val="00552E95"/>
    <w:rsid w:val="00552F38"/>
    <w:rsid w:val="00553635"/>
    <w:rsid w:val="005538F6"/>
    <w:rsid w:val="005539DE"/>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B6"/>
    <w:rsid w:val="005721D8"/>
    <w:rsid w:val="0057222B"/>
    <w:rsid w:val="005724D5"/>
    <w:rsid w:val="005726FA"/>
    <w:rsid w:val="00572C38"/>
    <w:rsid w:val="00572EFC"/>
    <w:rsid w:val="005733CA"/>
    <w:rsid w:val="00573F99"/>
    <w:rsid w:val="0057410F"/>
    <w:rsid w:val="005742F5"/>
    <w:rsid w:val="005743CB"/>
    <w:rsid w:val="005744E7"/>
    <w:rsid w:val="00574B99"/>
    <w:rsid w:val="00574D39"/>
    <w:rsid w:val="005754D5"/>
    <w:rsid w:val="005757C6"/>
    <w:rsid w:val="00575844"/>
    <w:rsid w:val="00575933"/>
    <w:rsid w:val="00575B3D"/>
    <w:rsid w:val="00575E57"/>
    <w:rsid w:val="005760E4"/>
    <w:rsid w:val="005770D9"/>
    <w:rsid w:val="00577219"/>
    <w:rsid w:val="00577B3D"/>
    <w:rsid w:val="00577BB7"/>
    <w:rsid w:val="00577E35"/>
    <w:rsid w:val="00580508"/>
    <w:rsid w:val="005807D6"/>
    <w:rsid w:val="00580835"/>
    <w:rsid w:val="005808DE"/>
    <w:rsid w:val="005808FC"/>
    <w:rsid w:val="005809D9"/>
    <w:rsid w:val="00580C13"/>
    <w:rsid w:val="00580C6D"/>
    <w:rsid w:val="00580C94"/>
    <w:rsid w:val="00580D02"/>
    <w:rsid w:val="00581424"/>
    <w:rsid w:val="005817CE"/>
    <w:rsid w:val="005818CD"/>
    <w:rsid w:val="00581D34"/>
    <w:rsid w:val="00581FE5"/>
    <w:rsid w:val="00582068"/>
    <w:rsid w:val="00582224"/>
    <w:rsid w:val="00582626"/>
    <w:rsid w:val="0058266B"/>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72D"/>
    <w:rsid w:val="0058774E"/>
    <w:rsid w:val="00587877"/>
    <w:rsid w:val="00587CD0"/>
    <w:rsid w:val="00587EAF"/>
    <w:rsid w:val="00587F4E"/>
    <w:rsid w:val="00590A15"/>
    <w:rsid w:val="00590A9A"/>
    <w:rsid w:val="00590C01"/>
    <w:rsid w:val="00590E8E"/>
    <w:rsid w:val="00590EC5"/>
    <w:rsid w:val="005910B6"/>
    <w:rsid w:val="00591628"/>
    <w:rsid w:val="00591A17"/>
    <w:rsid w:val="00591FCB"/>
    <w:rsid w:val="005920B5"/>
    <w:rsid w:val="0059224C"/>
    <w:rsid w:val="00592433"/>
    <w:rsid w:val="00592644"/>
    <w:rsid w:val="00592997"/>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E56"/>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69"/>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B7F45"/>
    <w:rsid w:val="005C0370"/>
    <w:rsid w:val="005C045D"/>
    <w:rsid w:val="005C0584"/>
    <w:rsid w:val="005C08E6"/>
    <w:rsid w:val="005C093E"/>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1DD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6D8"/>
    <w:rsid w:val="005E1798"/>
    <w:rsid w:val="005E1938"/>
    <w:rsid w:val="005E2307"/>
    <w:rsid w:val="005E2891"/>
    <w:rsid w:val="005E2CBC"/>
    <w:rsid w:val="005E2D47"/>
    <w:rsid w:val="005E2D4F"/>
    <w:rsid w:val="005E2F0E"/>
    <w:rsid w:val="005E340E"/>
    <w:rsid w:val="005E3462"/>
    <w:rsid w:val="005E3776"/>
    <w:rsid w:val="005E3835"/>
    <w:rsid w:val="005E3BE4"/>
    <w:rsid w:val="005E3DF6"/>
    <w:rsid w:val="005E42D0"/>
    <w:rsid w:val="005E43BC"/>
    <w:rsid w:val="005E509B"/>
    <w:rsid w:val="005E539E"/>
    <w:rsid w:val="005E5412"/>
    <w:rsid w:val="005E546F"/>
    <w:rsid w:val="005E5637"/>
    <w:rsid w:val="005E5EC4"/>
    <w:rsid w:val="005E5EDD"/>
    <w:rsid w:val="005E6269"/>
    <w:rsid w:val="005E62DD"/>
    <w:rsid w:val="005E63F3"/>
    <w:rsid w:val="005E66BD"/>
    <w:rsid w:val="005E67A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9ED"/>
    <w:rsid w:val="005F7E42"/>
    <w:rsid w:val="005F7F48"/>
    <w:rsid w:val="0060067D"/>
    <w:rsid w:val="0060083B"/>
    <w:rsid w:val="006009B4"/>
    <w:rsid w:val="00600A60"/>
    <w:rsid w:val="00600B16"/>
    <w:rsid w:val="00600C4D"/>
    <w:rsid w:val="00600D0C"/>
    <w:rsid w:val="0060118F"/>
    <w:rsid w:val="006018B4"/>
    <w:rsid w:val="00601C38"/>
    <w:rsid w:val="00601CB7"/>
    <w:rsid w:val="00601E8A"/>
    <w:rsid w:val="0060229C"/>
    <w:rsid w:val="00602419"/>
    <w:rsid w:val="00602689"/>
    <w:rsid w:val="006027B3"/>
    <w:rsid w:val="00602C2C"/>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33D"/>
    <w:rsid w:val="006104DA"/>
    <w:rsid w:val="0061086C"/>
    <w:rsid w:val="006109E0"/>
    <w:rsid w:val="00611688"/>
    <w:rsid w:val="006116DB"/>
    <w:rsid w:val="00611BA3"/>
    <w:rsid w:val="00612452"/>
    <w:rsid w:val="006125B8"/>
    <w:rsid w:val="00612C57"/>
    <w:rsid w:val="00612DD2"/>
    <w:rsid w:val="00612F54"/>
    <w:rsid w:val="006131BD"/>
    <w:rsid w:val="00613374"/>
    <w:rsid w:val="006135C2"/>
    <w:rsid w:val="00613633"/>
    <w:rsid w:val="006137A7"/>
    <w:rsid w:val="00613E58"/>
    <w:rsid w:val="006141E2"/>
    <w:rsid w:val="006143B3"/>
    <w:rsid w:val="006145E8"/>
    <w:rsid w:val="00614696"/>
    <w:rsid w:val="0061495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4FDA"/>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0C"/>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636"/>
    <w:rsid w:val="006368E6"/>
    <w:rsid w:val="006370CE"/>
    <w:rsid w:val="006371DC"/>
    <w:rsid w:val="00637AD3"/>
    <w:rsid w:val="00637B97"/>
    <w:rsid w:val="0064051F"/>
    <w:rsid w:val="00641770"/>
    <w:rsid w:val="00641C7E"/>
    <w:rsid w:val="006420DF"/>
    <w:rsid w:val="0064275F"/>
    <w:rsid w:val="00643236"/>
    <w:rsid w:val="00643284"/>
    <w:rsid w:val="00643327"/>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C59"/>
    <w:rsid w:val="00645E0A"/>
    <w:rsid w:val="00645EDE"/>
    <w:rsid w:val="00645F6F"/>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DEC"/>
    <w:rsid w:val="00653FE3"/>
    <w:rsid w:val="00654B17"/>
    <w:rsid w:val="00654C5C"/>
    <w:rsid w:val="00654DDE"/>
    <w:rsid w:val="00654FAA"/>
    <w:rsid w:val="006552D1"/>
    <w:rsid w:val="00655A93"/>
    <w:rsid w:val="00655CEE"/>
    <w:rsid w:val="00655DBB"/>
    <w:rsid w:val="00656514"/>
    <w:rsid w:val="00656724"/>
    <w:rsid w:val="00656911"/>
    <w:rsid w:val="0065744E"/>
    <w:rsid w:val="006574F6"/>
    <w:rsid w:val="0065795A"/>
    <w:rsid w:val="00657A61"/>
    <w:rsid w:val="00657B0A"/>
    <w:rsid w:val="00657FEB"/>
    <w:rsid w:val="00660134"/>
    <w:rsid w:val="0066019C"/>
    <w:rsid w:val="006609B8"/>
    <w:rsid w:val="00660DB9"/>
    <w:rsid w:val="00660FCC"/>
    <w:rsid w:val="00661164"/>
    <w:rsid w:val="006611F7"/>
    <w:rsid w:val="0066170E"/>
    <w:rsid w:val="0066190C"/>
    <w:rsid w:val="00661CEC"/>
    <w:rsid w:val="00661F97"/>
    <w:rsid w:val="006622AE"/>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30F"/>
    <w:rsid w:val="006654DA"/>
    <w:rsid w:val="00665696"/>
    <w:rsid w:val="00665F99"/>
    <w:rsid w:val="006660B0"/>
    <w:rsid w:val="00666207"/>
    <w:rsid w:val="006664D9"/>
    <w:rsid w:val="00666788"/>
    <w:rsid w:val="006668A8"/>
    <w:rsid w:val="00666C07"/>
    <w:rsid w:val="0066722E"/>
    <w:rsid w:val="00667296"/>
    <w:rsid w:val="006674D8"/>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DCD"/>
    <w:rsid w:val="006742EC"/>
    <w:rsid w:val="006743C5"/>
    <w:rsid w:val="006744CF"/>
    <w:rsid w:val="006747A9"/>
    <w:rsid w:val="00674C21"/>
    <w:rsid w:val="00674D37"/>
    <w:rsid w:val="00674DC9"/>
    <w:rsid w:val="00675203"/>
    <w:rsid w:val="006755AA"/>
    <w:rsid w:val="00675674"/>
    <w:rsid w:val="006756DC"/>
    <w:rsid w:val="0067581C"/>
    <w:rsid w:val="006759BF"/>
    <w:rsid w:val="00675EB2"/>
    <w:rsid w:val="00676477"/>
    <w:rsid w:val="006766C5"/>
    <w:rsid w:val="00676A14"/>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A1A"/>
    <w:rsid w:val="00682B63"/>
    <w:rsid w:val="00682CB9"/>
    <w:rsid w:val="006831CD"/>
    <w:rsid w:val="006839E0"/>
    <w:rsid w:val="00683ADD"/>
    <w:rsid w:val="0068405A"/>
    <w:rsid w:val="00684192"/>
    <w:rsid w:val="006843DD"/>
    <w:rsid w:val="00684BC7"/>
    <w:rsid w:val="0068512D"/>
    <w:rsid w:val="00685D0A"/>
    <w:rsid w:val="006864AE"/>
    <w:rsid w:val="006870B4"/>
    <w:rsid w:val="006871FA"/>
    <w:rsid w:val="006878CA"/>
    <w:rsid w:val="0068798B"/>
    <w:rsid w:val="00690093"/>
    <w:rsid w:val="006906B4"/>
    <w:rsid w:val="0069075B"/>
    <w:rsid w:val="0069079D"/>
    <w:rsid w:val="00690832"/>
    <w:rsid w:val="0069165C"/>
    <w:rsid w:val="006917EA"/>
    <w:rsid w:val="00691E18"/>
    <w:rsid w:val="006921FB"/>
    <w:rsid w:val="006923B2"/>
    <w:rsid w:val="00692832"/>
    <w:rsid w:val="006928E8"/>
    <w:rsid w:val="00692C28"/>
    <w:rsid w:val="00692D09"/>
    <w:rsid w:val="00692FA5"/>
    <w:rsid w:val="0069318C"/>
    <w:rsid w:val="0069324A"/>
    <w:rsid w:val="00693897"/>
    <w:rsid w:val="00693C78"/>
    <w:rsid w:val="00693F4B"/>
    <w:rsid w:val="006940E1"/>
    <w:rsid w:val="0069447F"/>
    <w:rsid w:val="006944FD"/>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A2A"/>
    <w:rsid w:val="006A2A71"/>
    <w:rsid w:val="006A3055"/>
    <w:rsid w:val="006A3153"/>
    <w:rsid w:val="006A38CD"/>
    <w:rsid w:val="006A38EE"/>
    <w:rsid w:val="006A391D"/>
    <w:rsid w:val="006A3A4A"/>
    <w:rsid w:val="006A3B1E"/>
    <w:rsid w:val="006A4243"/>
    <w:rsid w:val="006A475A"/>
    <w:rsid w:val="006A4B1E"/>
    <w:rsid w:val="006A54B8"/>
    <w:rsid w:val="006A5622"/>
    <w:rsid w:val="006A5844"/>
    <w:rsid w:val="006A5A23"/>
    <w:rsid w:val="006A5ABC"/>
    <w:rsid w:val="006A5F68"/>
    <w:rsid w:val="006A6126"/>
    <w:rsid w:val="006A614E"/>
    <w:rsid w:val="006A6240"/>
    <w:rsid w:val="006A63AA"/>
    <w:rsid w:val="006A64EF"/>
    <w:rsid w:val="006A6547"/>
    <w:rsid w:val="006A6681"/>
    <w:rsid w:val="006A6705"/>
    <w:rsid w:val="006A6B4D"/>
    <w:rsid w:val="006A6FE2"/>
    <w:rsid w:val="006A6FF4"/>
    <w:rsid w:val="006A7373"/>
    <w:rsid w:val="006A7523"/>
    <w:rsid w:val="006A7F95"/>
    <w:rsid w:val="006B0960"/>
    <w:rsid w:val="006B0A95"/>
    <w:rsid w:val="006B11E9"/>
    <w:rsid w:val="006B16A6"/>
    <w:rsid w:val="006B1B8C"/>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71C"/>
    <w:rsid w:val="006B6F3B"/>
    <w:rsid w:val="006B710F"/>
    <w:rsid w:val="006B72C1"/>
    <w:rsid w:val="006B72CB"/>
    <w:rsid w:val="006B76E5"/>
    <w:rsid w:val="006B7887"/>
    <w:rsid w:val="006B7D96"/>
    <w:rsid w:val="006C02E4"/>
    <w:rsid w:val="006C0E28"/>
    <w:rsid w:val="006C13CE"/>
    <w:rsid w:val="006C142E"/>
    <w:rsid w:val="006C14B1"/>
    <w:rsid w:val="006C1571"/>
    <w:rsid w:val="006C1A22"/>
    <w:rsid w:val="006C1B0F"/>
    <w:rsid w:val="006C1BA5"/>
    <w:rsid w:val="006C1BCE"/>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3077"/>
    <w:rsid w:val="006D30DE"/>
    <w:rsid w:val="006D30FF"/>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5BD"/>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5037"/>
    <w:rsid w:val="006F527C"/>
    <w:rsid w:val="006F5610"/>
    <w:rsid w:val="006F5773"/>
    <w:rsid w:val="006F57ED"/>
    <w:rsid w:val="006F5A1B"/>
    <w:rsid w:val="006F5E4B"/>
    <w:rsid w:val="006F5F80"/>
    <w:rsid w:val="006F6435"/>
    <w:rsid w:val="006F6480"/>
    <w:rsid w:val="006F6763"/>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5B3"/>
    <w:rsid w:val="00707A43"/>
    <w:rsid w:val="00707AEE"/>
    <w:rsid w:val="007102EB"/>
    <w:rsid w:val="0071030A"/>
    <w:rsid w:val="0071094D"/>
    <w:rsid w:val="00710A41"/>
    <w:rsid w:val="00710AE8"/>
    <w:rsid w:val="00710CA3"/>
    <w:rsid w:val="00711004"/>
    <w:rsid w:val="0071123C"/>
    <w:rsid w:val="00711254"/>
    <w:rsid w:val="00711B01"/>
    <w:rsid w:val="007123AC"/>
    <w:rsid w:val="00712706"/>
    <w:rsid w:val="00712A33"/>
    <w:rsid w:val="00712ACB"/>
    <w:rsid w:val="00712BA0"/>
    <w:rsid w:val="00712C3A"/>
    <w:rsid w:val="00713246"/>
    <w:rsid w:val="00713379"/>
    <w:rsid w:val="0071390A"/>
    <w:rsid w:val="007139B4"/>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8A0"/>
    <w:rsid w:val="00716B9D"/>
    <w:rsid w:val="00716C68"/>
    <w:rsid w:val="00716F24"/>
    <w:rsid w:val="007170FF"/>
    <w:rsid w:val="00717261"/>
    <w:rsid w:val="007178DB"/>
    <w:rsid w:val="007178DD"/>
    <w:rsid w:val="00717B64"/>
    <w:rsid w:val="00717F8F"/>
    <w:rsid w:val="00720116"/>
    <w:rsid w:val="0072016E"/>
    <w:rsid w:val="00720617"/>
    <w:rsid w:val="0072096B"/>
    <w:rsid w:val="007210DC"/>
    <w:rsid w:val="0072115B"/>
    <w:rsid w:val="007214F6"/>
    <w:rsid w:val="007217DC"/>
    <w:rsid w:val="00721A17"/>
    <w:rsid w:val="00721C15"/>
    <w:rsid w:val="007220F8"/>
    <w:rsid w:val="00722269"/>
    <w:rsid w:val="00722578"/>
    <w:rsid w:val="007225C0"/>
    <w:rsid w:val="0072285C"/>
    <w:rsid w:val="00722BBE"/>
    <w:rsid w:val="00722C89"/>
    <w:rsid w:val="00723531"/>
    <w:rsid w:val="007236C0"/>
    <w:rsid w:val="00723722"/>
    <w:rsid w:val="00723978"/>
    <w:rsid w:val="00723BB9"/>
    <w:rsid w:val="00723E1E"/>
    <w:rsid w:val="00724297"/>
    <w:rsid w:val="007246F6"/>
    <w:rsid w:val="007247B7"/>
    <w:rsid w:val="0072482D"/>
    <w:rsid w:val="00724B46"/>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66"/>
    <w:rsid w:val="007430EE"/>
    <w:rsid w:val="007432A7"/>
    <w:rsid w:val="00743474"/>
    <w:rsid w:val="007435A1"/>
    <w:rsid w:val="00743997"/>
    <w:rsid w:val="00743FE6"/>
    <w:rsid w:val="0074404F"/>
    <w:rsid w:val="007444B3"/>
    <w:rsid w:val="00744B7B"/>
    <w:rsid w:val="00744BAD"/>
    <w:rsid w:val="00744BB7"/>
    <w:rsid w:val="00744D92"/>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6A1"/>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C7E"/>
    <w:rsid w:val="00765DC4"/>
    <w:rsid w:val="00766653"/>
    <w:rsid w:val="007666EA"/>
    <w:rsid w:val="00766A0A"/>
    <w:rsid w:val="00766B5D"/>
    <w:rsid w:val="00766B9A"/>
    <w:rsid w:val="00766EB9"/>
    <w:rsid w:val="007670C6"/>
    <w:rsid w:val="007677A2"/>
    <w:rsid w:val="00767BC1"/>
    <w:rsid w:val="00767D2C"/>
    <w:rsid w:val="00767E3B"/>
    <w:rsid w:val="00767EA4"/>
    <w:rsid w:val="007701E8"/>
    <w:rsid w:val="007705A7"/>
    <w:rsid w:val="00770672"/>
    <w:rsid w:val="007706AC"/>
    <w:rsid w:val="0077086B"/>
    <w:rsid w:val="00770873"/>
    <w:rsid w:val="00770B79"/>
    <w:rsid w:val="00770F3D"/>
    <w:rsid w:val="00771DA6"/>
    <w:rsid w:val="00771EA9"/>
    <w:rsid w:val="007720C5"/>
    <w:rsid w:val="00772168"/>
    <w:rsid w:val="00772682"/>
    <w:rsid w:val="00772AA3"/>
    <w:rsid w:val="00772D83"/>
    <w:rsid w:val="00772DC0"/>
    <w:rsid w:val="00773082"/>
    <w:rsid w:val="0077328D"/>
    <w:rsid w:val="0077341F"/>
    <w:rsid w:val="007735C5"/>
    <w:rsid w:val="00773973"/>
    <w:rsid w:val="00773BB2"/>
    <w:rsid w:val="007741D3"/>
    <w:rsid w:val="0077487F"/>
    <w:rsid w:val="00774ACC"/>
    <w:rsid w:val="00774B48"/>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3928"/>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BF4"/>
    <w:rsid w:val="00787D57"/>
    <w:rsid w:val="00790090"/>
    <w:rsid w:val="00790ADE"/>
    <w:rsid w:val="00790DC5"/>
    <w:rsid w:val="00790E49"/>
    <w:rsid w:val="007910BC"/>
    <w:rsid w:val="0079155E"/>
    <w:rsid w:val="007915FC"/>
    <w:rsid w:val="0079162D"/>
    <w:rsid w:val="0079177A"/>
    <w:rsid w:val="00791E67"/>
    <w:rsid w:val="0079233A"/>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0F14"/>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5E40"/>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233"/>
    <w:rsid w:val="007C24E3"/>
    <w:rsid w:val="007C251F"/>
    <w:rsid w:val="007C2A96"/>
    <w:rsid w:val="007C3513"/>
    <w:rsid w:val="007C35F5"/>
    <w:rsid w:val="007C3B99"/>
    <w:rsid w:val="007C3F63"/>
    <w:rsid w:val="007C3FFD"/>
    <w:rsid w:val="007C43DC"/>
    <w:rsid w:val="007C45A0"/>
    <w:rsid w:val="007C46B1"/>
    <w:rsid w:val="007C4893"/>
    <w:rsid w:val="007C4E6B"/>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22"/>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57F"/>
    <w:rsid w:val="007E5685"/>
    <w:rsid w:val="007E5E41"/>
    <w:rsid w:val="007E6396"/>
    <w:rsid w:val="007E6891"/>
    <w:rsid w:val="007E6A33"/>
    <w:rsid w:val="007E6C21"/>
    <w:rsid w:val="007E7217"/>
    <w:rsid w:val="007E7B80"/>
    <w:rsid w:val="007E7FEE"/>
    <w:rsid w:val="007E7FFB"/>
    <w:rsid w:val="007F04CF"/>
    <w:rsid w:val="007F04D9"/>
    <w:rsid w:val="007F0920"/>
    <w:rsid w:val="007F0E77"/>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C9B"/>
    <w:rsid w:val="007F3FB6"/>
    <w:rsid w:val="007F3FE1"/>
    <w:rsid w:val="007F4BD3"/>
    <w:rsid w:val="007F4DD0"/>
    <w:rsid w:val="007F5577"/>
    <w:rsid w:val="007F5667"/>
    <w:rsid w:val="007F56EF"/>
    <w:rsid w:val="007F5AB6"/>
    <w:rsid w:val="007F5BA3"/>
    <w:rsid w:val="007F5CAD"/>
    <w:rsid w:val="007F69E3"/>
    <w:rsid w:val="007F6FA7"/>
    <w:rsid w:val="007F7048"/>
    <w:rsid w:val="007F7363"/>
    <w:rsid w:val="007F73DC"/>
    <w:rsid w:val="007F750B"/>
    <w:rsid w:val="007F7577"/>
    <w:rsid w:val="007F773B"/>
    <w:rsid w:val="007F793D"/>
    <w:rsid w:val="007F797F"/>
    <w:rsid w:val="007F7B9A"/>
    <w:rsid w:val="008003E5"/>
    <w:rsid w:val="008005E4"/>
    <w:rsid w:val="00800772"/>
    <w:rsid w:val="00800A20"/>
    <w:rsid w:val="00800AA2"/>
    <w:rsid w:val="00800ABF"/>
    <w:rsid w:val="00801079"/>
    <w:rsid w:val="0080111C"/>
    <w:rsid w:val="00801442"/>
    <w:rsid w:val="008016D4"/>
    <w:rsid w:val="008019DE"/>
    <w:rsid w:val="00801C8D"/>
    <w:rsid w:val="00801DB2"/>
    <w:rsid w:val="00801F68"/>
    <w:rsid w:val="0080254D"/>
    <w:rsid w:val="008025C3"/>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89A"/>
    <w:rsid w:val="00811999"/>
    <w:rsid w:val="00811E8F"/>
    <w:rsid w:val="0081223D"/>
    <w:rsid w:val="00812434"/>
    <w:rsid w:val="00812F59"/>
    <w:rsid w:val="0081314D"/>
    <w:rsid w:val="00813ABB"/>
    <w:rsid w:val="00813E91"/>
    <w:rsid w:val="00813F55"/>
    <w:rsid w:val="0081412E"/>
    <w:rsid w:val="00814522"/>
    <w:rsid w:val="0081469E"/>
    <w:rsid w:val="00814C6A"/>
    <w:rsid w:val="00814DAE"/>
    <w:rsid w:val="00814EA3"/>
    <w:rsid w:val="00815322"/>
    <w:rsid w:val="00815353"/>
    <w:rsid w:val="00815444"/>
    <w:rsid w:val="00815584"/>
    <w:rsid w:val="008156CF"/>
    <w:rsid w:val="00815AE5"/>
    <w:rsid w:val="00815BD8"/>
    <w:rsid w:val="00815C41"/>
    <w:rsid w:val="00815C48"/>
    <w:rsid w:val="00815C9A"/>
    <w:rsid w:val="0081636E"/>
    <w:rsid w:val="008169A0"/>
    <w:rsid w:val="00816B22"/>
    <w:rsid w:val="00816BBB"/>
    <w:rsid w:val="0081747E"/>
    <w:rsid w:val="00817484"/>
    <w:rsid w:val="008174B7"/>
    <w:rsid w:val="00817A11"/>
    <w:rsid w:val="00817B1D"/>
    <w:rsid w:val="00817D10"/>
    <w:rsid w:val="008206AF"/>
    <w:rsid w:val="008206F1"/>
    <w:rsid w:val="008207C5"/>
    <w:rsid w:val="008208A4"/>
    <w:rsid w:val="00821068"/>
    <w:rsid w:val="008212D0"/>
    <w:rsid w:val="00821352"/>
    <w:rsid w:val="00821616"/>
    <w:rsid w:val="00821C8A"/>
    <w:rsid w:val="00821FE5"/>
    <w:rsid w:val="00822086"/>
    <w:rsid w:val="00822468"/>
    <w:rsid w:val="00822545"/>
    <w:rsid w:val="00822935"/>
    <w:rsid w:val="008229D5"/>
    <w:rsid w:val="00823283"/>
    <w:rsid w:val="00823CD4"/>
    <w:rsid w:val="008240B9"/>
    <w:rsid w:val="00824106"/>
    <w:rsid w:val="008245FB"/>
    <w:rsid w:val="0082460F"/>
    <w:rsid w:val="00824A38"/>
    <w:rsid w:val="00824CBA"/>
    <w:rsid w:val="008256DD"/>
    <w:rsid w:val="00825761"/>
    <w:rsid w:val="008258C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CB5"/>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A43"/>
    <w:rsid w:val="00834C43"/>
    <w:rsid w:val="008351B8"/>
    <w:rsid w:val="00835AAB"/>
    <w:rsid w:val="00835B58"/>
    <w:rsid w:val="00835CAB"/>
    <w:rsid w:val="00836055"/>
    <w:rsid w:val="008364D3"/>
    <w:rsid w:val="00836FEB"/>
    <w:rsid w:val="008373B7"/>
    <w:rsid w:val="008374A4"/>
    <w:rsid w:val="00837551"/>
    <w:rsid w:val="008377E4"/>
    <w:rsid w:val="00837A9C"/>
    <w:rsid w:val="00837B1B"/>
    <w:rsid w:val="00837C45"/>
    <w:rsid w:val="00837D36"/>
    <w:rsid w:val="00837D5F"/>
    <w:rsid w:val="008401AB"/>
    <w:rsid w:val="00840245"/>
    <w:rsid w:val="00840266"/>
    <w:rsid w:val="0084040D"/>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296"/>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6FEE"/>
    <w:rsid w:val="008473AA"/>
    <w:rsid w:val="0084743C"/>
    <w:rsid w:val="0084792B"/>
    <w:rsid w:val="00847D4C"/>
    <w:rsid w:val="00847E4C"/>
    <w:rsid w:val="00847F79"/>
    <w:rsid w:val="00850253"/>
    <w:rsid w:val="008507A0"/>
    <w:rsid w:val="00850984"/>
    <w:rsid w:val="00850F3F"/>
    <w:rsid w:val="0085120F"/>
    <w:rsid w:val="00851649"/>
    <w:rsid w:val="0085178B"/>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4C0"/>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3B6"/>
    <w:rsid w:val="00867558"/>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A57"/>
    <w:rsid w:val="00876CEF"/>
    <w:rsid w:val="00876EBE"/>
    <w:rsid w:val="00877041"/>
    <w:rsid w:val="00877081"/>
    <w:rsid w:val="0087715D"/>
    <w:rsid w:val="00877530"/>
    <w:rsid w:val="008777D0"/>
    <w:rsid w:val="0087792A"/>
    <w:rsid w:val="00877AFA"/>
    <w:rsid w:val="00877D8F"/>
    <w:rsid w:val="008802D3"/>
    <w:rsid w:val="00880878"/>
    <w:rsid w:val="00881699"/>
    <w:rsid w:val="008816C6"/>
    <w:rsid w:val="0088182E"/>
    <w:rsid w:val="00881A0F"/>
    <w:rsid w:val="00881B78"/>
    <w:rsid w:val="00881BDA"/>
    <w:rsid w:val="00881EC4"/>
    <w:rsid w:val="008828E6"/>
    <w:rsid w:val="00882CE6"/>
    <w:rsid w:val="00882FFE"/>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40C"/>
    <w:rsid w:val="00890AA0"/>
    <w:rsid w:val="00890C1B"/>
    <w:rsid w:val="00890FD5"/>
    <w:rsid w:val="008914E6"/>
    <w:rsid w:val="00891795"/>
    <w:rsid w:val="00891D4D"/>
    <w:rsid w:val="00892051"/>
    <w:rsid w:val="0089233F"/>
    <w:rsid w:val="0089255F"/>
    <w:rsid w:val="00892585"/>
    <w:rsid w:val="0089282F"/>
    <w:rsid w:val="00892955"/>
    <w:rsid w:val="00892DEB"/>
    <w:rsid w:val="00892F24"/>
    <w:rsid w:val="008930A0"/>
    <w:rsid w:val="00894080"/>
    <w:rsid w:val="00894372"/>
    <w:rsid w:val="008947AD"/>
    <w:rsid w:val="00895118"/>
    <w:rsid w:val="008952AA"/>
    <w:rsid w:val="0089543C"/>
    <w:rsid w:val="0089557C"/>
    <w:rsid w:val="00895A77"/>
    <w:rsid w:val="00895D03"/>
    <w:rsid w:val="00896B9B"/>
    <w:rsid w:val="0089743C"/>
    <w:rsid w:val="00897776"/>
    <w:rsid w:val="00897881"/>
    <w:rsid w:val="0089791B"/>
    <w:rsid w:val="00897BAD"/>
    <w:rsid w:val="00897C40"/>
    <w:rsid w:val="00897E8F"/>
    <w:rsid w:val="00897F0A"/>
    <w:rsid w:val="00897FB1"/>
    <w:rsid w:val="008A0081"/>
    <w:rsid w:val="008A037D"/>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BC5"/>
    <w:rsid w:val="008A5EB1"/>
    <w:rsid w:val="008A700F"/>
    <w:rsid w:val="008A7588"/>
    <w:rsid w:val="008A7DCD"/>
    <w:rsid w:val="008A7FB3"/>
    <w:rsid w:val="008B0210"/>
    <w:rsid w:val="008B0319"/>
    <w:rsid w:val="008B0563"/>
    <w:rsid w:val="008B076E"/>
    <w:rsid w:val="008B0BED"/>
    <w:rsid w:val="008B0E24"/>
    <w:rsid w:val="008B16E3"/>
    <w:rsid w:val="008B1788"/>
    <w:rsid w:val="008B1C2D"/>
    <w:rsid w:val="008B225D"/>
    <w:rsid w:val="008B2261"/>
    <w:rsid w:val="008B22A1"/>
    <w:rsid w:val="008B2311"/>
    <w:rsid w:val="008B23F3"/>
    <w:rsid w:val="008B2885"/>
    <w:rsid w:val="008B2D24"/>
    <w:rsid w:val="008B2DF2"/>
    <w:rsid w:val="008B3134"/>
    <w:rsid w:val="008B3220"/>
    <w:rsid w:val="008B325D"/>
    <w:rsid w:val="008B3745"/>
    <w:rsid w:val="008B385F"/>
    <w:rsid w:val="008B3E2B"/>
    <w:rsid w:val="008B4663"/>
    <w:rsid w:val="008B4C9D"/>
    <w:rsid w:val="008B4D4A"/>
    <w:rsid w:val="008B4E93"/>
    <w:rsid w:val="008B50EA"/>
    <w:rsid w:val="008B5331"/>
    <w:rsid w:val="008B5760"/>
    <w:rsid w:val="008B5AAC"/>
    <w:rsid w:val="008B5B5B"/>
    <w:rsid w:val="008B5C59"/>
    <w:rsid w:val="008B6601"/>
    <w:rsid w:val="008B6849"/>
    <w:rsid w:val="008B6868"/>
    <w:rsid w:val="008B6ED7"/>
    <w:rsid w:val="008B71A8"/>
    <w:rsid w:val="008B79F4"/>
    <w:rsid w:val="008B7C3B"/>
    <w:rsid w:val="008B7E1C"/>
    <w:rsid w:val="008B7E6C"/>
    <w:rsid w:val="008B7E91"/>
    <w:rsid w:val="008C0029"/>
    <w:rsid w:val="008C00B6"/>
    <w:rsid w:val="008C010B"/>
    <w:rsid w:val="008C0169"/>
    <w:rsid w:val="008C045C"/>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95C"/>
    <w:rsid w:val="008C3B5D"/>
    <w:rsid w:val="008C3B69"/>
    <w:rsid w:val="008C3C2D"/>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CB9"/>
    <w:rsid w:val="008D0E5F"/>
    <w:rsid w:val="008D19DF"/>
    <w:rsid w:val="008D2DB6"/>
    <w:rsid w:val="008D31EE"/>
    <w:rsid w:val="008D3591"/>
    <w:rsid w:val="008D3FF1"/>
    <w:rsid w:val="008D4023"/>
    <w:rsid w:val="008D414F"/>
    <w:rsid w:val="008D4357"/>
    <w:rsid w:val="008D4507"/>
    <w:rsid w:val="008D4679"/>
    <w:rsid w:val="008D4DD2"/>
    <w:rsid w:val="008D51B4"/>
    <w:rsid w:val="008D527C"/>
    <w:rsid w:val="008D5EBA"/>
    <w:rsid w:val="008D63E7"/>
    <w:rsid w:val="008D66C1"/>
    <w:rsid w:val="008D7332"/>
    <w:rsid w:val="008D73D7"/>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0A6"/>
    <w:rsid w:val="008E5185"/>
    <w:rsid w:val="008E54DD"/>
    <w:rsid w:val="008E59F6"/>
    <w:rsid w:val="008E5CD2"/>
    <w:rsid w:val="008E5DF7"/>
    <w:rsid w:val="008E5F4B"/>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11C"/>
    <w:rsid w:val="008F12A2"/>
    <w:rsid w:val="008F15AA"/>
    <w:rsid w:val="008F162A"/>
    <w:rsid w:val="008F16CA"/>
    <w:rsid w:val="008F1A2E"/>
    <w:rsid w:val="008F1A57"/>
    <w:rsid w:val="008F1BF3"/>
    <w:rsid w:val="008F201A"/>
    <w:rsid w:val="008F2239"/>
    <w:rsid w:val="008F2437"/>
    <w:rsid w:val="008F275C"/>
    <w:rsid w:val="008F2856"/>
    <w:rsid w:val="008F2AF2"/>
    <w:rsid w:val="008F2D6C"/>
    <w:rsid w:val="008F2EE2"/>
    <w:rsid w:val="008F2F2B"/>
    <w:rsid w:val="008F31B4"/>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031"/>
    <w:rsid w:val="00900562"/>
    <w:rsid w:val="00900636"/>
    <w:rsid w:val="00900B1D"/>
    <w:rsid w:val="00900CBF"/>
    <w:rsid w:val="00901867"/>
    <w:rsid w:val="00901A66"/>
    <w:rsid w:val="00901DA3"/>
    <w:rsid w:val="00901E4A"/>
    <w:rsid w:val="00902077"/>
    <w:rsid w:val="0090290E"/>
    <w:rsid w:val="00902910"/>
    <w:rsid w:val="00902A37"/>
    <w:rsid w:val="00902C6A"/>
    <w:rsid w:val="009033B6"/>
    <w:rsid w:val="009033F8"/>
    <w:rsid w:val="00903618"/>
    <w:rsid w:val="00903AA3"/>
    <w:rsid w:val="00903CF3"/>
    <w:rsid w:val="00904141"/>
    <w:rsid w:val="009043F8"/>
    <w:rsid w:val="009044E9"/>
    <w:rsid w:val="00904535"/>
    <w:rsid w:val="0090458C"/>
    <w:rsid w:val="00904BA1"/>
    <w:rsid w:val="00904D2C"/>
    <w:rsid w:val="00904E47"/>
    <w:rsid w:val="00904F14"/>
    <w:rsid w:val="00904F2B"/>
    <w:rsid w:val="009051F9"/>
    <w:rsid w:val="009053CD"/>
    <w:rsid w:val="00905451"/>
    <w:rsid w:val="00905659"/>
    <w:rsid w:val="00905704"/>
    <w:rsid w:val="009057B0"/>
    <w:rsid w:val="00905BB2"/>
    <w:rsid w:val="00905C05"/>
    <w:rsid w:val="00905E3F"/>
    <w:rsid w:val="00905F87"/>
    <w:rsid w:val="00906398"/>
    <w:rsid w:val="009065B9"/>
    <w:rsid w:val="00906B97"/>
    <w:rsid w:val="00906DC2"/>
    <w:rsid w:val="009071EC"/>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4A2"/>
    <w:rsid w:val="00913618"/>
    <w:rsid w:val="00913A9D"/>
    <w:rsid w:val="00913AEF"/>
    <w:rsid w:val="00913F8A"/>
    <w:rsid w:val="00913F90"/>
    <w:rsid w:val="009142AC"/>
    <w:rsid w:val="00914544"/>
    <w:rsid w:val="00914E10"/>
    <w:rsid w:val="00914E78"/>
    <w:rsid w:val="00914E85"/>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3DF"/>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612"/>
    <w:rsid w:val="0093770A"/>
    <w:rsid w:val="00937856"/>
    <w:rsid w:val="00940730"/>
    <w:rsid w:val="0094079C"/>
    <w:rsid w:val="00941146"/>
    <w:rsid w:val="00941172"/>
    <w:rsid w:val="0094131F"/>
    <w:rsid w:val="0094165B"/>
    <w:rsid w:val="00941A95"/>
    <w:rsid w:val="00941AEE"/>
    <w:rsid w:val="00941F3D"/>
    <w:rsid w:val="00942083"/>
    <w:rsid w:val="009420A8"/>
    <w:rsid w:val="00942109"/>
    <w:rsid w:val="00942296"/>
    <w:rsid w:val="00942313"/>
    <w:rsid w:val="00942743"/>
    <w:rsid w:val="00942A21"/>
    <w:rsid w:val="00942B3D"/>
    <w:rsid w:val="00942E1C"/>
    <w:rsid w:val="00943219"/>
    <w:rsid w:val="009432ED"/>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2EB"/>
    <w:rsid w:val="009533D6"/>
    <w:rsid w:val="00953666"/>
    <w:rsid w:val="00953CF4"/>
    <w:rsid w:val="009543F0"/>
    <w:rsid w:val="00954A77"/>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4E2B"/>
    <w:rsid w:val="0096528A"/>
    <w:rsid w:val="009655AB"/>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55F"/>
    <w:rsid w:val="00967A53"/>
    <w:rsid w:val="00967AE5"/>
    <w:rsid w:val="0097010D"/>
    <w:rsid w:val="00970158"/>
    <w:rsid w:val="00970229"/>
    <w:rsid w:val="009705A1"/>
    <w:rsid w:val="00970D1F"/>
    <w:rsid w:val="00971254"/>
    <w:rsid w:val="009713A8"/>
    <w:rsid w:val="00971938"/>
    <w:rsid w:val="00971CBC"/>
    <w:rsid w:val="00971F9A"/>
    <w:rsid w:val="00972051"/>
    <w:rsid w:val="009726C9"/>
    <w:rsid w:val="0097282F"/>
    <w:rsid w:val="00972914"/>
    <w:rsid w:val="009729FF"/>
    <w:rsid w:val="00972B91"/>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055"/>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3CF"/>
    <w:rsid w:val="009906C1"/>
    <w:rsid w:val="009907F6"/>
    <w:rsid w:val="00990BF4"/>
    <w:rsid w:val="00990DA9"/>
    <w:rsid w:val="00990E27"/>
    <w:rsid w:val="0099118B"/>
    <w:rsid w:val="009914AF"/>
    <w:rsid w:val="0099178E"/>
    <w:rsid w:val="00991902"/>
    <w:rsid w:val="00991CC0"/>
    <w:rsid w:val="00991EBE"/>
    <w:rsid w:val="0099224A"/>
    <w:rsid w:val="009928AC"/>
    <w:rsid w:val="00992A77"/>
    <w:rsid w:val="00992B2D"/>
    <w:rsid w:val="00992F04"/>
    <w:rsid w:val="00993399"/>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0E4E"/>
    <w:rsid w:val="009A1094"/>
    <w:rsid w:val="009A128C"/>
    <w:rsid w:val="009A13AD"/>
    <w:rsid w:val="009A1A6A"/>
    <w:rsid w:val="009A1D8B"/>
    <w:rsid w:val="009A1DD6"/>
    <w:rsid w:val="009A1EC6"/>
    <w:rsid w:val="009A2086"/>
    <w:rsid w:val="009A2122"/>
    <w:rsid w:val="009A26F9"/>
    <w:rsid w:val="009A277B"/>
    <w:rsid w:val="009A2C31"/>
    <w:rsid w:val="009A2DF9"/>
    <w:rsid w:val="009A2EE1"/>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545"/>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2F72"/>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269"/>
    <w:rsid w:val="009C7438"/>
    <w:rsid w:val="009C74B4"/>
    <w:rsid w:val="009C78DA"/>
    <w:rsid w:val="009C7E84"/>
    <w:rsid w:val="009C7F20"/>
    <w:rsid w:val="009C7FB2"/>
    <w:rsid w:val="009D0244"/>
    <w:rsid w:val="009D0467"/>
    <w:rsid w:val="009D0518"/>
    <w:rsid w:val="009D0B7D"/>
    <w:rsid w:val="009D0D44"/>
    <w:rsid w:val="009D0DFF"/>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A34"/>
    <w:rsid w:val="009D3F13"/>
    <w:rsid w:val="009D4309"/>
    <w:rsid w:val="009D43DF"/>
    <w:rsid w:val="009D4567"/>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30"/>
    <w:rsid w:val="009E2B6A"/>
    <w:rsid w:val="009E3133"/>
    <w:rsid w:val="009E319F"/>
    <w:rsid w:val="009E3507"/>
    <w:rsid w:val="009E350A"/>
    <w:rsid w:val="009E37EC"/>
    <w:rsid w:val="009E3A5A"/>
    <w:rsid w:val="009E3AAF"/>
    <w:rsid w:val="009E3B1C"/>
    <w:rsid w:val="009E3B66"/>
    <w:rsid w:val="009E3CA7"/>
    <w:rsid w:val="009E3E7D"/>
    <w:rsid w:val="009E41DD"/>
    <w:rsid w:val="009E4232"/>
    <w:rsid w:val="009E4614"/>
    <w:rsid w:val="009E465F"/>
    <w:rsid w:val="009E47AF"/>
    <w:rsid w:val="009E4816"/>
    <w:rsid w:val="009E4942"/>
    <w:rsid w:val="009E4BC6"/>
    <w:rsid w:val="009E4C85"/>
    <w:rsid w:val="009E4CC5"/>
    <w:rsid w:val="009E4D95"/>
    <w:rsid w:val="009E5035"/>
    <w:rsid w:val="009E5062"/>
    <w:rsid w:val="009E5353"/>
    <w:rsid w:val="009E541E"/>
    <w:rsid w:val="009E5445"/>
    <w:rsid w:val="009E561D"/>
    <w:rsid w:val="009E5818"/>
    <w:rsid w:val="009E5AD4"/>
    <w:rsid w:val="009E5C04"/>
    <w:rsid w:val="009E5C26"/>
    <w:rsid w:val="009E5E1F"/>
    <w:rsid w:val="009E5F63"/>
    <w:rsid w:val="009E6119"/>
    <w:rsid w:val="009E64CB"/>
    <w:rsid w:val="009E66E6"/>
    <w:rsid w:val="009E69B9"/>
    <w:rsid w:val="009E6B26"/>
    <w:rsid w:val="009E6B8E"/>
    <w:rsid w:val="009E7228"/>
    <w:rsid w:val="009E733D"/>
    <w:rsid w:val="009E7448"/>
    <w:rsid w:val="009E74C3"/>
    <w:rsid w:val="009E7F99"/>
    <w:rsid w:val="009F010B"/>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357"/>
    <w:rsid w:val="009F3AD5"/>
    <w:rsid w:val="009F3B67"/>
    <w:rsid w:val="009F3C89"/>
    <w:rsid w:val="009F41FB"/>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58B"/>
    <w:rsid w:val="00A0261D"/>
    <w:rsid w:val="00A028B6"/>
    <w:rsid w:val="00A02A52"/>
    <w:rsid w:val="00A02DD8"/>
    <w:rsid w:val="00A02DE8"/>
    <w:rsid w:val="00A02F24"/>
    <w:rsid w:val="00A03345"/>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71"/>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179"/>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8E3"/>
    <w:rsid w:val="00A21A63"/>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5A8"/>
    <w:rsid w:val="00A23849"/>
    <w:rsid w:val="00A238B7"/>
    <w:rsid w:val="00A242BF"/>
    <w:rsid w:val="00A24322"/>
    <w:rsid w:val="00A2435D"/>
    <w:rsid w:val="00A24401"/>
    <w:rsid w:val="00A245CD"/>
    <w:rsid w:val="00A24BE2"/>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A7B"/>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37FB4"/>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85"/>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D33"/>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19B"/>
    <w:rsid w:val="00A55403"/>
    <w:rsid w:val="00A555D4"/>
    <w:rsid w:val="00A55706"/>
    <w:rsid w:val="00A55850"/>
    <w:rsid w:val="00A55AB2"/>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888"/>
    <w:rsid w:val="00A64A29"/>
    <w:rsid w:val="00A64AC6"/>
    <w:rsid w:val="00A64BA1"/>
    <w:rsid w:val="00A64D90"/>
    <w:rsid w:val="00A64F6C"/>
    <w:rsid w:val="00A65C09"/>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40F"/>
    <w:rsid w:val="00A7163D"/>
    <w:rsid w:val="00A717D7"/>
    <w:rsid w:val="00A718A2"/>
    <w:rsid w:val="00A71AEC"/>
    <w:rsid w:val="00A71D05"/>
    <w:rsid w:val="00A71D40"/>
    <w:rsid w:val="00A7206F"/>
    <w:rsid w:val="00A72B98"/>
    <w:rsid w:val="00A73080"/>
    <w:rsid w:val="00A7356D"/>
    <w:rsid w:val="00A73824"/>
    <w:rsid w:val="00A73B0A"/>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885"/>
    <w:rsid w:val="00A85ECF"/>
    <w:rsid w:val="00A86129"/>
    <w:rsid w:val="00A86202"/>
    <w:rsid w:val="00A86403"/>
    <w:rsid w:val="00A86811"/>
    <w:rsid w:val="00A86C78"/>
    <w:rsid w:val="00A86F88"/>
    <w:rsid w:val="00A877D1"/>
    <w:rsid w:val="00A8787B"/>
    <w:rsid w:val="00A87B9D"/>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2BD"/>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CA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639"/>
    <w:rsid w:val="00AA6786"/>
    <w:rsid w:val="00AA7230"/>
    <w:rsid w:val="00AA76C4"/>
    <w:rsid w:val="00AA7749"/>
    <w:rsid w:val="00AA7A69"/>
    <w:rsid w:val="00AB0737"/>
    <w:rsid w:val="00AB074C"/>
    <w:rsid w:val="00AB07B1"/>
    <w:rsid w:val="00AB0969"/>
    <w:rsid w:val="00AB09EA"/>
    <w:rsid w:val="00AB0A81"/>
    <w:rsid w:val="00AB0A9C"/>
    <w:rsid w:val="00AB0BDA"/>
    <w:rsid w:val="00AB0F95"/>
    <w:rsid w:val="00AB133A"/>
    <w:rsid w:val="00AB13E8"/>
    <w:rsid w:val="00AB1794"/>
    <w:rsid w:val="00AB1D04"/>
    <w:rsid w:val="00AB219E"/>
    <w:rsid w:val="00AB2A17"/>
    <w:rsid w:val="00AB2B9C"/>
    <w:rsid w:val="00AB2C3E"/>
    <w:rsid w:val="00AB2DF6"/>
    <w:rsid w:val="00AB3789"/>
    <w:rsid w:val="00AB3A37"/>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2C6"/>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17"/>
    <w:rsid w:val="00AC4B42"/>
    <w:rsid w:val="00AC4E6A"/>
    <w:rsid w:val="00AC4F15"/>
    <w:rsid w:val="00AC4F94"/>
    <w:rsid w:val="00AC507C"/>
    <w:rsid w:val="00AC5344"/>
    <w:rsid w:val="00AC56D0"/>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27DD"/>
    <w:rsid w:val="00AD34CD"/>
    <w:rsid w:val="00AD3654"/>
    <w:rsid w:val="00AD36B8"/>
    <w:rsid w:val="00AD37B5"/>
    <w:rsid w:val="00AD3BD4"/>
    <w:rsid w:val="00AD3CBF"/>
    <w:rsid w:val="00AD40F2"/>
    <w:rsid w:val="00AD414E"/>
    <w:rsid w:val="00AD4484"/>
    <w:rsid w:val="00AD4614"/>
    <w:rsid w:val="00AD4C75"/>
    <w:rsid w:val="00AD5016"/>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2DA"/>
    <w:rsid w:val="00AD7653"/>
    <w:rsid w:val="00AD7B69"/>
    <w:rsid w:val="00AD7C8F"/>
    <w:rsid w:val="00AD7E90"/>
    <w:rsid w:val="00AD7FEE"/>
    <w:rsid w:val="00AE0062"/>
    <w:rsid w:val="00AE011C"/>
    <w:rsid w:val="00AE034C"/>
    <w:rsid w:val="00AE037C"/>
    <w:rsid w:val="00AE04F2"/>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495"/>
    <w:rsid w:val="00AE39FA"/>
    <w:rsid w:val="00AE3A0C"/>
    <w:rsid w:val="00AE4A32"/>
    <w:rsid w:val="00AE51DF"/>
    <w:rsid w:val="00AE55AB"/>
    <w:rsid w:val="00AE57CC"/>
    <w:rsid w:val="00AE5C8D"/>
    <w:rsid w:val="00AE5FDB"/>
    <w:rsid w:val="00AE6262"/>
    <w:rsid w:val="00AE65D9"/>
    <w:rsid w:val="00AE65E8"/>
    <w:rsid w:val="00AE6A91"/>
    <w:rsid w:val="00AE6D0E"/>
    <w:rsid w:val="00AE76F6"/>
    <w:rsid w:val="00AE7C87"/>
    <w:rsid w:val="00AE7CFB"/>
    <w:rsid w:val="00AF0601"/>
    <w:rsid w:val="00AF0A2E"/>
    <w:rsid w:val="00AF0B2C"/>
    <w:rsid w:val="00AF0DD6"/>
    <w:rsid w:val="00AF15CA"/>
    <w:rsid w:val="00AF15DA"/>
    <w:rsid w:val="00AF174C"/>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9B4"/>
    <w:rsid w:val="00AF5C9F"/>
    <w:rsid w:val="00AF5D6A"/>
    <w:rsid w:val="00AF5FE5"/>
    <w:rsid w:val="00AF5FEE"/>
    <w:rsid w:val="00AF62A8"/>
    <w:rsid w:val="00AF6724"/>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2F"/>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07C18"/>
    <w:rsid w:val="00B10041"/>
    <w:rsid w:val="00B10160"/>
    <w:rsid w:val="00B101D0"/>
    <w:rsid w:val="00B1068B"/>
    <w:rsid w:val="00B10AC5"/>
    <w:rsid w:val="00B10C62"/>
    <w:rsid w:val="00B120E5"/>
    <w:rsid w:val="00B123EB"/>
    <w:rsid w:val="00B125BE"/>
    <w:rsid w:val="00B1263A"/>
    <w:rsid w:val="00B126CC"/>
    <w:rsid w:val="00B1281C"/>
    <w:rsid w:val="00B1285A"/>
    <w:rsid w:val="00B12A61"/>
    <w:rsid w:val="00B12C1D"/>
    <w:rsid w:val="00B131A6"/>
    <w:rsid w:val="00B133F0"/>
    <w:rsid w:val="00B1372F"/>
    <w:rsid w:val="00B13896"/>
    <w:rsid w:val="00B13FAE"/>
    <w:rsid w:val="00B1430C"/>
    <w:rsid w:val="00B146D1"/>
    <w:rsid w:val="00B14CAB"/>
    <w:rsid w:val="00B1554E"/>
    <w:rsid w:val="00B15820"/>
    <w:rsid w:val="00B15AEF"/>
    <w:rsid w:val="00B15D8D"/>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8FF"/>
    <w:rsid w:val="00B219D6"/>
    <w:rsid w:val="00B21E88"/>
    <w:rsid w:val="00B21F98"/>
    <w:rsid w:val="00B22E8A"/>
    <w:rsid w:val="00B22F69"/>
    <w:rsid w:val="00B231C8"/>
    <w:rsid w:val="00B232EF"/>
    <w:rsid w:val="00B234E0"/>
    <w:rsid w:val="00B23747"/>
    <w:rsid w:val="00B23816"/>
    <w:rsid w:val="00B23FB3"/>
    <w:rsid w:val="00B24146"/>
    <w:rsid w:val="00B24747"/>
    <w:rsid w:val="00B248F7"/>
    <w:rsid w:val="00B24A1A"/>
    <w:rsid w:val="00B24A2A"/>
    <w:rsid w:val="00B2523B"/>
    <w:rsid w:val="00B2541F"/>
    <w:rsid w:val="00B254C3"/>
    <w:rsid w:val="00B25900"/>
    <w:rsid w:val="00B25CE6"/>
    <w:rsid w:val="00B25D02"/>
    <w:rsid w:val="00B26081"/>
    <w:rsid w:val="00B2614E"/>
    <w:rsid w:val="00B26459"/>
    <w:rsid w:val="00B26509"/>
    <w:rsid w:val="00B26743"/>
    <w:rsid w:val="00B26DFB"/>
    <w:rsid w:val="00B26F56"/>
    <w:rsid w:val="00B26F6C"/>
    <w:rsid w:val="00B274E3"/>
    <w:rsid w:val="00B27803"/>
    <w:rsid w:val="00B27B34"/>
    <w:rsid w:val="00B30127"/>
    <w:rsid w:val="00B30244"/>
    <w:rsid w:val="00B3057C"/>
    <w:rsid w:val="00B3064D"/>
    <w:rsid w:val="00B309A5"/>
    <w:rsid w:val="00B30CE5"/>
    <w:rsid w:val="00B30E0F"/>
    <w:rsid w:val="00B30FEB"/>
    <w:rsid w:val="00B31C60"/>
    <w:rsid w:val="00B3219C"/>
    <w:rsid w:val="00B325E1"/>
    <w:rsid w:val="00B3294D"/>
    <w:rsid w:val="00B32A41"/>
    <w:rsid w:val="00B32CEC"/>
    <w:rsid w:val="00B3326D"/>
    <w:rsid w:val="00B33456"/>
    <w:rsid w:val="00B33493"/>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5A20"/>
    <w:rsid w:val="00B362F1"/>
    <w:rsid w:val="00B36425"/>
    <w:rsid w:val="00B36490"/>
    <w:rsid w:val="00B366EA"/>
    <w:rsid w:val="00B36D04"/>
    <w:rsid w:val="00B37108"/>
    <w:rsid w:val="00B372C4"/>
    <w:rsid w:val="00B3733B"/>
    <w:rsid w:val="00B379C7"/>
    <w:rsid w:val="00B37B65"/>
    <w:rsid w:val="00B37D93"/>
    <w:rsid w:val="00B4005B"/>
    <w:rsid w:val="00B40136"/>
    <w:rsid w:val="00B40214"/>
    <w:rsid w:val="00B40241"/>
    <w:rsid w:val="00B40393"/>
    <w:rsid w:val="00B40700"/>
    <w:rsid w:val="00B40C63"/>
    <w:rsid w:val="00B40E8A"/>
    <w:rsid w:val="00B41061"/>
    <w:rsid w:val="00B410C9"/>
    <w:rsid w:val="00B412BC"/>
    <w:rsid w:val="00B4138C"/>
    <w:rsid w:val="00B41613"/>
    <w:rsid w:val="00B416D6"/>
    <w:rsid w:val="00B421C5"/>
    <w:rsid w:val="00B42433"/>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4A"/>
    <w:rsid w:val="00B51FF1"/>
    <w:rsid w:val="00B52251"/>
    <w:rsid w:val="00B52277"/>
    <w:rsid w:val="00B52316"/>
    <w:rsid w:val="00B52398"/>
    <w:rsid w:val="00B52971"/>
    <w:rsid w:val="00B52E3F"/>
    <w:rsid w:val="00B52E7B"/>
    <w:rsid w:val="00B530C1"/>
    <w:rsid w:val="00B53276"/>
    <w:rsid w:val="00B535C0"/>
    <w:rsid w:val="00B5372D"/>
    <w:rsid w:val="00B537AD"/>
    <w:rsid w:val="00B53FC1"/>
    <w:rsid w:val="00B54FB8"/>
    <w:rsid w:val="00B5519C"/>
    <w:rsid w:val="00B55447"/>
    <w:rsid w:val="00B55A1C"/>
    <w:rsid w:val="00B55B17"/>
    <w:rsid w:val="00B561DC"/>
    <w:rsid w:val="00B561F4"/>
    <w:rsid w:val="00B56253"/>
    <w:rsid w:val="00B56296"/>
    <w:rsid w:val="00B5650A"/>
    <w:rsid w:val="00B56744"/>
    <w:rsid w:val="00B56ACF"/>
    <w:rsid w:val="00B56B30"/>
    <w:rsid w:val="00B56C36"/>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28"/>
    <w:rsid w:val="00B65E68"/>
    <w:rsid w:val="00B6603E"/>
    <w:rsid w:val="00B6636F"/>
    <w:rsid w:val="00B66C36"/>
    <w:rsid w:val="00B670D0"/>
    <w:rsid w:val="00B67C3E"/>
    <w:rsid w:val="00B707A8"/>
    <w:rsid w:val="00B707D9"/>
    <w:rsid w:val="00B70C46"/>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77F91"/>
    <w:rsid w:val="00B80333"/>
    <w:rsid w:val="00B803E6"/>
    <w:rsid w:val="00B817CC"/>
    <w:rsid w:val="00B82078"/>
    <w:rsid w:val="00B821C7"/>
    <w:rsid w:val="00B82583"/>
    <w:rsid w:val="00B8275D"/>
    <w:rsid w:val="00B82AD9"/>
    <w:rsid w:val="00B82B68"/>
    <w:rsid w:val="00B836D6"/>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4A2"/>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552"/>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2EA7"/>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383"/>
    <w:rsid w:val="00BB4BE6"/>
    <w:rsid w:val="00BB51A5"/>
    <w:rsid w:val="00BB5396"/>
    <w:rsid w:val="00BB552C"/>
    <w:rsid w:val="00BB5947"/>
    <w:rsid w:val="00BB5C25"/>
    <w:rsid w:val="00BB5D7A"/>
    <w:rsid w:val="00BB701F"/>
    <w:rsid w:val="00BB70AC"/>
    <w:rsid w:val="00BB735B"/>
    <w:rsid w:val="00BB7B1D"/>
    <w:rsid w:val="00BC0324"/>
    <w:rsid w:val="00BC06D1"/>
    <w:rsid w:val="00BC07C3"/>
    <w:rsid w:val="00BC0845"/>
    <w:rsid w:val="00BC0967"/>
    <w:rsid w:val="00BC0D17"/>
    <w:rsid w:val="00BC0F48"/>
    <w:rsid w:val="00BC1050"/>
    <w:rsid w:val="00BC1347"/>
    <w:rsid w:val="00BC13EC"/>
    <w:rsid w:val="00BC1409"/>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3F13"/>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1A"/>
    <w:rsid w:val="00BC6F46"/>
    <w:rsid w:val="00BC72BF"/>
    <w:rsid w:val="00BC759B"/>
    <w:rsid w:val="00BD0323"/>
    <w:rsid w:val="00BD076A"/>
    <w:rsid w:val="00BD080E"/>
    <w:rsid w:val="00BD0883"/>
    <w:rsid w:val="00BD0ED7"/>
    <w:rsid w:val="00BD1036"/>
    <w:rsid w:val="00BD22CB"/>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0E63"/>
    <w:rsid w:val="00BE1212"/>
    <w:rsid w:val="00BE146F"/>
    <w:rsid w:val="00BE1576"/>
    <w:rsid w:val="00BE1BE2"/>
    <w:rsid w:val="00BE1CB8"/>
    <w:rsid w:val="00BE2296"/>
    <w:rsid w:val="00BE2362"/>
    <w:rsid w:val="00BE28B0"/>
    <w:rsid w:val="00BE2D7A"/>
    <w:rsid w:val="00BE306E"/>
    <w:rsid w:val="00BE312E"/>
    <w:rsid w:val="00BE3861"/>
    <w:rsid w:val="00BE4868"/>
    <w:rsid w:val="00BE4A23"/>
    <w:rsid w:val="00BE4A44"/>
    <w:rsid w:val="00BE4B0B"/>
    <w:rsid w:val="00BE4EA0"/>
    <w:rsid w:val="00BE5180"/>
    <w:rsid w:val="00BE51B6"/>
    <w:rsid w:val="00BE581A"/>
    <w:rsid w:val="00BE5890"/>
    <w:rsid w:val="00BE5A25"/>
    <w:rsid w:val="00BE5B68"/>
    <w:rsid w:val="00BE5DF4"/>
    <w:rsid w:val="00BE609C"/>
    <w:rsid w:val="00BE650A"/>
    <w:rsid w:val="00BE68D9"/>
    <w:rsid w:val="00BE6CDF"/>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2BF6"/>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013"/>
    <w:rsid w:val="00C031AD"/>
    <w:rsid w:val="00C032A2"/>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85"/>
    <w:rsid w:val="00C070C6"/>
    <w:rsid w:val="00C072F6"/>
    <w:rsid w:val="00C07347"/>
    <w:rsid w:val="00C078A8"/>
    <w:rsid w:val="00C0798B"/>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79D"/>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3E5C"/>
    <w:rsid w:val="00C240FB"/>
    <w:rsid w:val="00C24222"/>
    <w:rsid w:val="00C251DA"/>
    <w:rsid w:val="00C25289"/>
    <w:rsid w:val="00C25728"/>
    <w:rsid w:val="00C25C5D"/>
    <w:rsid w:val="00C25E01"/>
    <w:rsid w:val="00C2602B"/>
    <w:rsid w:val="00C260CB"/>
    <w:rsid w:val="00C26815"/>
    <w:rsid w:val="00C26B7D"/>
    <w:rsid w:val="00C26CD2"/>
    <w:rsid w:val="00C27705"/>
    <w:rsid w:val="00C27ABD"/>
    <w:rsid w:val="00C27DFF"/>
    <w:rsid w:val="00C30053"/>
    <w:rsid w:val="00C302C7"/>
    <w:rsid w:val="00C3055B"/>
    <w:rsid w:val="00C30B2F"/>
    <w:rsid w:val="00C30DF5"/>
    <w:rsid w:val="00C311A9"/>
    <w:rsid w:val="00C3147F"/>
    <w:rsid w:val="00C31667"/>
    <w:rsid w:val="00C319AA"/>
    <w:rsid w:val="00C31DA4"/>
    <w:rsid w:val="00C31DBA"/>
    <w:rsid w:val="00C3217C"/>
    <w:rsid w:val="00C322A2"/>
    <w:rsid w:val="00C327CC"/>
    <w:rsid w:val="00C32BCC"/>
    <w:rsid w:val="00C33523"/>
    <w:rsid w:val="00C337AF"/>
    <w:rsid w:val="00C33EFF"/>
    <w:rsid w:val="00C342DF"/>
    <w:rsid w:val="00C343CE"/>
    <w:rsid w:val="00C3496F"/>
    <w:rsid w:val="00C349A9"/>
    <w:rsid w:val="00C34BD0"/>
    <w:rsid w:val="00C34C14"/>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0DD6"/>
    <w:rsid w:val="00C41473"/>
    <w:rsid w:val="00C4147B"/>
    <w:rsid w:val="00C4163F"/>
    <w:rsid w:val="00C41839"/>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BA3"/>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88D"/>
    <w:rsid w:val="00C45D32"/>
    <w:rsid w:val="00C45DAF"/>
    <w:rsid w:val="00C45FB1"/>
    <w:rsid w:val="00C45FD3"/>
    <w:rsid w:val="00C46173"/>
    <w:rsid w:val="00C4652E"/>
    <w:rsid w:val="00C4664D"/>
    <w:rsid w:val="00C466EF"/>
    <w:rsid w:val="00C47189"/>
    <w:rsid w:val="00C47226"/>
    <w:rsid w:val="00C4784C"/>
    <w:rsid w:val="00C47B12"/>
    <w:rsid w:val="00C47B21"/>
    <w:rsid w:val="00C506AA"/>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4C3"/>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055"/>
    <w:rsid w:val="00C62067"/>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C6"/>
    <w:rsid w:val="00C66BF5"/>
    <w:rsid w:val="00C67189"/>
    <w:rsid w:val="00C67341"/>
    <w:rsid w:val="00C67928"/>
    <w:rsid w:val="00C67A13"/>
    <w:rsid w:val="00C67C1F"/>
    <w:rsid w:val="00C67DA3"/>
    <w:rsid w:val="00C67F5C"/>
    <w:rsid w:val="00C708F2"/>
    <w:rsid w:val="00C709EE"/>
    <w:rsid w:val="00C70AF8"/>
    <w:rsid w:val="00C70BA7"/>
    <w:rsid w:val="00C70F74"/>
    <w:rsid w:val="00C70F8F"/>
    <w:rsid w:val="00C71516"/>
    <w:rsid w:val="00C71931"/>
    <w:rsid w:val="00C71B99"/>
    <w:rsid w:val="00C7244A"/>
    <w:rsid w:val="00C72765"/>
    <w:rsid w:val="00C72A64"/>
    <w:rsid w:val="00C72B51"/>
    <w:rsid w:val="00C72C60"/>
    <w:rsid w:val="00C737F0"/>
    <w:rsid w:val="00C73BEB"/>
    <w:rsid w:val="00C73F64"/>
    <w:rsid w:val="00C74266"/>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278B"/>
    <w:rsid w:val="00C93065"/>
    <w:rsid w:val="00C9356A"/>
    <w:rsid w:val="00C938CD"/>
    <w:rsid w:val="00C94B07"/>
    <w:rsid w:val="00C94FBC"/>
    <w:rsid w:val="00C952E2"/>
    <w:rsid w:val="00C957EA"/>
    <w:rsid w:val="00C95B4D"/>
    <w:rsid w:val="00C95C06"/>
    <w:rsid w:val="00C95C5B"/>
    <w:rsid w:val="00C95F31"/>
    <w:rsid w:val="00C96317"/>
    <w:rsid w:val="00C9650F"/>
    <w:rsid w:val="00C966AB"/>
    <w:rsid w:val="00C967AC"/>
    <w:rsid w:val="00C9699D"/>
    <w:rsid w:val="00C96FC9"/>
    <w:rsid w:val="00C97316"/>
    <w:rsid w:val="00C97412"/>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4ACB"/>
    <w:rsid w:val="00CA50B0"/>
    <w:rsid w:val="00CA512F"/>
    <w:rsid w:val="00CA538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480"/>
    <w:rsid w:val="00CA7981"/>
    <w:rsid w:val="00CA7BD1"/>
    <w:rsid w:val="00CA7E8B"/>
    <w:rsid w:val="00CA7F11"/>
    <w:rsid w:val="00CA7FE1"/>
    <w:rsid w:val="00CB0008"/>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453"/>
    <w:rsid w:val="00CB2AAC"/>
    <w:rsid w:val="00CB2DD0"/>
    <w:rsid w:val="00CB2DF6"/>
    <w:rsid w:val="00CB33DD"/>
    <w:rsid w:val="00CB341F"/>
    <w:rsid w:val="00CB34A6"/>
    <w:rsid w:val="00CB3609"/>
    <w:rsid w:val="00CB3A77"/>
    <w:rsid w:val="00CB3ADE"/>
    <w:rsid w:val="00CB3B74"/>
    <w:rsid w:val="00CB3E78"/>
    <w:rsid w:val="00CB3E84"/>
    <w:rsid w:val="00CB4509"/>
    <w:rsid w:val="00CB4FC5"/>
    <w:rsid w:val="00CB4FE7"/>
    <w:rsid w:val="00CB4FEC"/>
    <w:rsid w:val="00CB5127"/>
    <w:rsid w:val="00CB5A1E"/>
    <w:rsid w:val="00CB5E5E"/>
    <w:rsid w:val="00CB602D"/>
    <w:rsid w:val="00CB6221"/>
    <w:rsid w:val="00CB67EA"/>
    <w:rsid w:val="00CB680F"/>
    <w:rsid w:val="00CB6A5A"/>
    <w:rsid w:val="00CB6AC4"/>
    <w:rsid w:val="00CB6B1C"/>
    <w:rsid w:val="00CB71E7"/>
    <w:rsid w:val="00CB7513"/>
    <w:rsid w:val="00CB775A"/>
    <w:rsid w:val="00CB7BCA"/>
    <w:rsid w:val="00CB7E73"/>
    <w:rsid w:val="00CB7F93"/>
    <w:rsid w:val="00CC00EE"/>
    <w:rsid w:val="00CC01DE"/>
    <w:rsid w:val="00CC0B67"/>
    <w:rsid w:val="00CC1035"/>
    <w:rsid w:val="00CC1A3D"/>
    <w:rsid w:val="00CC1A8F"/>
    <w:rsid w:val="00CC1B08"/>
    <w:rsid w:val="00CC206C"/>
    <w:rsid w:val="00CC2259"/>
    <w:rsid w:val="00CC2A51"/>
    <w:rsid w:val="00CC31F7"/>
    <w:rsid w:val="00CC3472"/>
    <w:rsid w:val="00CC3867"/>
    <w:rsid w:val="00CC3BE7"/>
    <w:rsid w:val="00CC3D4A"/>
    <w:rsid w:val="00CC4034"/>
    <w:rsid w:val="00CC44BF"/>
    <w:rsid w:val="00CC4FE0"/>
    <w:rsid w:val="00CC5241"/>
    <w:rsid w:val="00CC54C3"/>
    <w:rsid w:val="00CC5739"/>
    <w:rsid w:val="00CC5740"/>
    <w:rsid w:val="00CC579F"/>
    <w:rsid w:val="00CC5806"/>
    <w:rsid w:val="00CC59C6"/>
    <w:rsid w:val="00CC59E3"/>
    <w:rsid w:val="00CC5AD2"/>
    <w:rsid w:val="00CC5CDC"/>
    <w:rsid w:val="00CC5EE5"/>
    <w:rsid w:val="00CC60ED"/>
    <w:rsid w:val="00CC62E1"/>
    <w:rsid w:val="00CC697B"/>
    <w:rsid w:val="00CC6B3C"/>
    <w:rsid w:val="00CC6BFF"/>
    <w:rsid w:val="00CC6EF0"/>
    <w:rsid w:val="00CC71E8"/>
    <w:rsid w:val="00CC7F0E"/>
    <w:rsid w:val="00CD0245"/>
    <w:rsid w:val="00CD0469"/>
    <w:rsid w:val="00CD050C"/>
    <w:rsid w:val="00CD0CB7"/>
    <w:rsid w:val="00CD1E1D"/>
    <w:rsid w:val="00CD1E61"/>
    <w:rsid w:val="00CD20FA"/>
    <w:rsid w:val="00CD2623"/>
    <w:rsid w:val="00CD27BF"/>
    <w:rsid w:val="00CD2FBC"/>
    <w:rsid w:val="00CD32CD"/>
    <w:rsid w:val="00CD371E"/>
    <w:rsid w:val="00CD38EA"/>
    <w:rsid w:val="00CD3A3D"/>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A68"/>
    <w:rsid w:val="00CE0B35"/>
    <w:rsid w:val="00CE0E86"/>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139"/>
    <w:rsid w:val="00CE526C"/>
    <w:rsid w:val="00CE537C"/>
    <w:rsid w:val="00CE57B6"/>
    <w:rsid w:val="00CE5924"/>
    <w:rsid w:val="00CE5ADF"/>
    <w:rsid w:val="00CE63F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2D23"/>
    <w:rsid w:val="00CF30CD"/>
    <w:rsid w:val="00CF38C6"/>
    <w:rsid w:val="00CF38EB"/>
    <w:rsid w:val="00CF3CB6"/>
    <w:rsid w:val="00CF3DE5"/>
    <w:rsid w:val="00CF401C"/>
    <w:rsid w:val="00CF40F9"/>
    <w:rsid w:val="00CF430D"/>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039"/>
    <w:rsid w:val="00D1234F"/>
    <w:rsid w:val="00D12688"/>
    <w:rsid w:val="00D12783"/>
    <w:rsid w:val="00D12862"/>
    <w:rsid w:val="00D128D5"/>
    <w:rsid w:val="00D12963"/>
    <w:rsid w:val="00D131E8"/>
    <w:rsid w:val="00D13438"/>
    <w:rsid w:val="00D138C7"/>
    <w:rsid w:val="00D13F21"/>
    <w:rsid w:val="00D142E8"/>
    <w:rsid w:val="00D14870"/>
    <w:rsid w:val="00D14AC3"/>
    <w:rsid w:val="00D14BE2"/>
    <w:rsid w:val="00D14CB7"/>
    <w:rsid w:val="00D15193"/>
    <w:rsid w:val="00D151E2"/>
    <w:rsid w:val="00D15276"/>
    <w:rsid w:val="00D158ED"/>
    <w:rsid w:val="00D15AF7"/>
    <w:rsid w:val="00D15D10"/>
    <w:rsid w:val="00D15DD3"/>
    <w:rsid w:val="00D161B0"/>
    <w:rsid w:val="00D16453"/>
    <w:rsid w:val="00D164F3"/>
    <w:rsid w:val="00D16A46"/>
    <w:rsid w:val="00D16E9B"/>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863"/>
    <w:rsid w:val="00D22C8B"/>
    <w:rsid w:val="00D232C9"/>
    <w:rsid w:val="00D23562"/>
    <w:rsid w:val="00D23AFF"/>
    <w:rsid w:val="00D23CC1"/>
    <w:rsid w:val="00D24B05"/>
    <w:rsid w:val="00D256AF"/>
    <w:rsid w:val="00D256E2"/>
    <w:rsid w:val="00D25C1C"/>
    <w:rsid w:val="00D25EBA"/>
    <w:rsid w:val="00D26664"/>
    <w:rsid w:val="00D267FA"/>
    <w:rsid w:val="00D268B1"/>
    <w:rsid w:val="00D2772F"/>
    <w:rsid w:val="00D277DE"/>
    <w:rsid w:val="00D27DE4"/>
    <w:rsid w:val="00D27F50"/>
    <w:rsid w:val="00D30001"/>
    <w:rsid w:val="00D3004C"/>
    <w:rsid w:val="00D30340"/>
    <w:rsid w:val="00D3042B"/>
    <w:rsid w:val="00D30ED5"/>
    <w:rsid w:val="00D3106F"/>
    <w:rsid w:val="00D31107"/>
    <w:rsid w:val="00D3189B"/>
    <w:rsid w:val="00D31B25"/>
    <w:rsid w:val="00D31DD6"/>
    <w:rsid w:val="00D322DF"/>
    <w:rsid w:val="00D32320"/>
    <w:rsid w:val="00D32440"/>
    <w:rsid w:val="00D325CB"/>
    <w:rsid w:val="00D32747"/>
    <w:rsid w:val="00D32994"/>
    <w:rsid w:val="00D33749"/>
    <w:rsid w:val="00D33754"/>
    <w:rsid w:val="00D338E4"/>
    <w:rsid w:val="00D339EC"/>
    <w:rsid w:val="00D33DB0"/>
    <w:rsid w:val="00D3401A"/>
    <w:rsid w:val="00D34055"/>
    <w:rsid w:val="00D342AE"/>
    <w:rsid w:val="00D34539"/>
    <w:rsid w:val="00D347C7"/>
    <w:rsid w:val="00D35561"/>
    <w:rsid w:val="00D3563A"/>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1F"/>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591"/>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8D"/>
    <w:rsid w:val="00D47898"/>
    <w:rsid w:val="00D47C4A"/>
    <w:rsid w:val="00D47C4F"/>
    <w:rsid w:val="00D47D5E"/>
    <w:rsid w:val="00D5007A"/>
    <w:rsid w:val="00D501BA"/>
    <w:rsid w:val="00D502A3"/>
    <w:rsid w:val="00D50DD0"/>
    <w:rsid w:val="00D50F24"/>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2FEF"/>
    <w:rsid w:val="00D63537"/>
    <w:rsid w:val="00D639C3"/>
    <w:rsid w:val="00D63D3A"/>
    <w:rsid w:val="00D6411B"/>
    <w:rsid w:val="00D64957"/>
    <w:rsid w:val="00D64CD2"/>
    <w:rsid w:val="00D64D6B"/>
    <w:rsid w:val="00D64DFD"/>
    <w:rsid w:val="00D64EB8"/>
    <w:rsid w:val="00D64EFE"/>
    <w:rsid w:val="00D652A0"/>
    <w:rsid w:val="00D65474"/>
    <w:rsid w:val="00D659B6"/>
    <w:rsid w:val="00D65B24"/>
    <w:rsid w:val="00D65EB1"/>
    <w:rsid w:val="00D66207"/>
    <w:rsid w:val="00D66E30"/>
    <w:rsid w:val="00D672C3"/>
    <w:rsid w:val="00D67459"/>
    <w:rsid w:val="00D67698"/>
    <w:rsid w:val="00D6779A"/>
    <w:rsid w:val="00D677E9"/>
    <w:rsid w:val="00D678BC"/>
    <w:rsid w:val="00D67ECE"/>
    <w:rsid w:val="00D67ECF"/>
    <w:rsid w:val="00D701C1"/>
    <w:rsid w:val="00D702EE"/>
    <w:rsid w:val="00D705F4"/>
    <w:rsid w:val="00D706CE"/>
    <w:rsid w:val="00D70D09"/>
    <w:rsid w:val="00D71163"/>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25A"/>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1D6"/>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33"/>
    <w:rsid w:val="00D94CF4"/>
    <w:rsid w:val="00D952E4"/>
    <w:rsid w:val="00D955EC"/>
    <w:rsid w:val="00D95E58"/>
    <w:rsid w:val="00D95ECB"/>
    <w:rsid w:val="00D9606F"/>
    <w:rsid w:val="00D96340"/>
    <w:rsid w:val="00D9637A"/>
    <w:rsid w:val="00D96470"/>
    <w:rsid w:val="00D96E9E"/>
    <w:rsid w:val="00D97409"/>
    <w:rsid w:val="00D97440"/>
    <w:rsid w:val="00D97467"/>
    <w:rsid w:val="00D97555"/>
    <w:rsid w:val="00D97570"/>
    <w:rsid w:val="00D979D5"/>
    <w:rsid w:val="00D97AFD"/>
    <w:rsid w:val="00DA08DD"/>
    <w:rsid w:val="00DA0F06"/>
    <w:rsid w:val="00DA1161"/>
    <w:rsid w:val="00DA1200"/>
    <w:rsid w:val="00DA12B0"/>
    <w:rsid w:val="00DA1634"/>
    <w:rsid w:val="00DA1685"/>
    <w:rsid w:val="00DA1EF7"/>
    <w:rsid w:val="00DA1F32"/>
    <w:rsid w:val="00DA229D"/>
    <w:rsid w:val="00DA2BD8"/>
    <w:rsid w:val="00DA2F56"/>
    <w:rsid w:val="00DA2FF0"/>
    <w:rsid w:val="00DA30E3"/>
    <w:rsid w:val="00DA319F"/>
    <w:rsid w:val="00DA34EB"/>
    <w:rsid w:val="00DA3581"/>
    <w:rsid w:val="00DA3A77"/>
    <w:rsid w:val="00DA3C76"/>
    <w:rsid w:val="00DA3F85"/>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92C"/>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19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AD7"/>
    <w:rsid w:val="00DB5EB9"/>
    <w:rsid w:val="00DB5F89"/>
    <w:rsid w:val="00DB64DA"/>
    <w:rsid w:val="00DB66E3"/>
    <w:rsid w:val="00DB676E"/>
    <w:rsid w:val="00DB6D6B"/>
    <w:rsid w:val="00DB6DFC"/>
    <w:rsid w:val="00DB7016"/>
    <w:rsid w:val="00DB76F7"/>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5B7"/>
    <w:rsid w:val="00DC36AC"/>
    <w:rsid w:val="00DC3DA1"/>
    <w:rsid w:val="00DC4204"/>
    <w:rsid w:val="00DC44BA"/>
    <w:rsid w:val="00DC4C42"/>
    <w:rsid w:val="00DC55B6"/>
    <w:rsid w:val="00DC59B1"/>
    <w:rsid w:val="00DC5B44"/>
    <w:rsid w:val="00DC5CD8"/>
    <w:rsid w:val="00DC6342"/>
    <w:rsid w:val="00DC63C5"/>
    <w:rsid w:val="00DC646D"/>
    <w:rsid w:val="00DC67BE"/>
    <w:rsid w:val="00DC6DCA"/>
    <w:rsid w:val="00DC6EF1"/>
    <w:rsid w:val="00DC7204"/>
    <w:rsid w:val="00DC770D"/>
    <w:rsid w:val="00DC7D30"/>
    <w:rsid w:val="00DC7FA9"/>
    <w:rsid w:val="00DD0023"/>
    <w:rsid w:val="00DD03EC"/>
    <w:rsid w:val="00DD0561"/>
    <w:rsid w:val="00DD0784"/>
    <w:rsid w:val="00DD0A50"/>
    <w:rsid w:val="00DD11B7"/>
    <w:rsid w:val="00DD1373"/>
    <w:rsid w:val="00DD1381"/>
    <w:rsid w:val="00DD14C4"/>
    <w:rsid w:val="00DD1612"/>
    <w:rsid w:val="00DD187F"/>
    <w:rsid w:val="00DD191F"/>
    <w:rsid w:val="00DD1DEC"/>
    <w:rsid w:val="00DD1FE6"/>
    <w:rsid w:val="00DD23D2"/>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383"/>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0AC"/>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4DE"/>
    <w:rsid w:val="00DF35D7"/>
    <w:rsid w:val="00DF3A50"/>
    <w:rsid w:val="00DF3AD1"/>
    <w:rsid w:val="00DF3E72"/>
    <w:rsid w:val="00DF3E74"/>
    <w:rsid w:val="00DF3E95"/>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74A"/>
    <w:rsid w:val="00E00CB5"/>
    <w:rsid w:val="00E00D88"/>
    <w:rsid w:val="00E013C5"/>
    <w:rsid w:val="00E0152B"/>
    <w:rsid w:val="00E01B22"/>
    <w:rsid w:val="00E01E21"/>
    <w:rsid w:val="00E02485"/>
    <w:rsid w:val="00E025F3"/>
    <w:rsid w:val="00E02A22"/>
    <w:rsid w:val="00E02B14"/>
    <w:rsid w:val="00E02C9C"/>
    <w:rsid w:val="00E03819"/>
    <w:rsid w:val="00E038A0"/>
    <w:rsid w:val="00E03DE0"/>
    <w:rsid w:val="00E03DFA"/>
    <w:rsid w:val="00E03F5D"/>
    <w:rsid w:val="00E04289"/>
    <w:rsid w:val="00E044AA"/>
    <w:rsid w:val="00E0497C"/>
    <w:rsid w:val="00E04A75"/>
    <w:rsid w:val="00E04A96"/>
    <w:rsid w:val="00E04BA2"/>
    <w:rsid w:val="00E0575C"/>
    <w:rsid w:val="00E06008"/>
    <w:rsid w:val="00E06547"/>
    <w:rsid w:val="00E06618"/>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45"/>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BA"/>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64F"/>
    <w:rsid w:val="00E2181E"/>
    <w:rsid w:val="00E219F5"/>
    <w:rsid w:val="00E22DA5"/>
    <w:rsid w:val="00E22E00"/>
    <w:rsid w:val="00E23297"/>
    <w:rsid w:val="00E238C2"/>
    <w:rsid w:val="00E23B58"/>
    <w:rsid w:val="00E2400B"/>
    <w:rsid w:val="00E24212"/>
    <w:rsid w:val="00E246D9"/>
    <w:rsid w:val="00E248BF"/>
    <w:rsid w:val="00E24AB8"/>
    <w:rsid w:val="00E24B18"/>
    <w:rsid w:val="00E24BF2"/>
    <w:rsid w:val="00E24DB2"/>
    <w:rsid w:val="00E2517D"/>
    <w:rsid w:val="00E251DF"/>
    <w:rsid w:val="00E2526B"/>
    <w:rsid w:val="00E2552B"/>
    <w:rsid w:val="00E25E42"/>
    <w:rsid w:val="00E26672"/>
    <w:rsid w:val="00E26675"/>
    <w:rsid w:val="00E268C8"/>
    <w:rsid w:val="00E269AE"/>
    <w:rsid w:val="00E26C2E"/>
    <w:rsid w:val="00E26C47"/>
    <w:rsid w:val="00E26D73"/>
    <w:rsid w:val="00E26D7B"/>
    <w:rsid w:val="00E275C0"/>
    <w:rsid w:val="00E27ACB"/>
    <w:rsid w:val="00E27B3B"/>
    <w:rsid w:val="00E27B54"/>
    <w:rsid w:val="00E27D92"/>
    <w:rsid w:val="00E3004D"/>
    <w:rsid w:val="00E30145"/>
    <w:rsid w:val="00E305A1"/>
    <w:rsid w:val="00E30B93"/>
    <w:rsid w:val="00E30F5C"/>
    <w:rsid w:val="00E31285"/>
    <w:rsid w:val="00E312C5"/>
    <w:rsid w:val="00E31437"/>
    <w:rsid w:val="00E31B07"/>
    <w:rsid w:val="00E3212C"/>
    <w:rsid w:val="00E321AB"/>
    <w:rsid w:val="00E32714"/>
    <w:rsid w:val="00E32C44"/>
    <w:rsid w:val="00E33689"/>
    <w:rsid w:val="00E3385D"/>
    <w:rsid w:val="00E339D0"/>
    <w:rsid w:val="00E33C5F"/>
    <w:rsid w:val="00E33CA1"/>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3A"/>
    <w:rsid w:val="00E379B6"/>
    <w:rsid w:val="00E37C10"/>
    <w:rsid w:val="00E37C29"/>
    <w:rsid w:val="00E37E5D"/>
    <w:rsid w:val="00E40039"/>
    <w:rsid w:val="00E40046"/>
    <w:rsid w:val="00E401B0"/>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7BC"/>
    <w:rsid w:val="00E45B37"/>
    <w:rsid w:val="00E45E31"/>
    <w:rsid w:val="00E45E99"/>
    <w:rsid w:val="00E46067"/>
    <w:rsid w:val="00E462DF"/>
    <w:rsid w:val="00E46DF5"/>
    <w:rsid w:val="00E46E83"/>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A38"/>
    <w:rsid w:val="00E52B98"/>
    <w:rsid w:val="00E52DAF"/>
    <w:rsid w:val="00E53088"/>
    <w:rsid w:val="00E530DB"/>
    <w:rsid w:val="00E534CC"/>
    <w:rsid w:val="00E53825"/>
    <w:rsid w:val="00E53ACD"/>
    <w:rsid w:val="00E53DEE"/>
    <w:rsid w:val="00E53E58"/>
    <w:rsid w:val="00E547E9"/>
    <w:rsid w:val="00E54915"/>
    <w:rsid w:val="00E549FD"/>
    <w:rsid w:val="00E54B3F"/>
    <w:rsid w:val="00E54D20"/>
    <w:rsid w:val="00E54E44"/>
    <w:rsid w:val="00E54EC9"/>
    <w:rsid w:val="00E552E7"/>
    <w:rsid w:val="00E55319"/>
    <w:rsid w:val="00E5534E"/>
    <w:rsid w:val="00E554C2"/>
    <w:rsid w:val="00E5562C"/>
    <w:rsid w:val="00E55975"/>
    <w:rsid w:val="00E55C64"/>
    <w:rsid w:val="00E5664C"/>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402"/>
    <w:rsid w:val="00E706A1"/>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086"/>
    <w:rsid w:val="00E76336"/>
    <w:rsid w:val="00E765B3"/>
    <w:rsid w:val="00E765F7"/>
    <w:rsid w:val="00E766A2"/>
    <w:rsid w:val="00E76A74"/>
    <w:rsid w:val="00E76DC2"/>
    <w:rsid w:val="00E8021E"/>
    <w:rsid w:val="00E803DB"/>
    <w:rsid w:val="00E80644"/>
    <w:rsid w:val="00E807AB"/>
    <w:rsid w:val="00E80B61"/>
    <w:rsid w:val="00E80E7A"/>
    <w:rsid w:val="00E80EA4"/>
    <w:rsid w:val="00E81527"/>
    <w:rsid w:val="00E81893"/>
    <w:rsid w:val="00E81957"/>
    <w:rsid w:val="00E81A3B"/>
    <w:rsid w:val="00E81BC3"/>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9CA"/>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AD9"/>
    <w:rsid w:val="00E94B3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285"/>
    <w:rsid w:val="00EA03AF"/>
    <w:rsid w:val="00EA0921"/>
    <w:rsid w:val="00EA0B51"/>
    <w:rsid w:val="00EA0CF7"/>
    <w:rsid w:val="00EA0E79"/>
    <w:rsid w:val="00EA1769"/>
    <w:rsid w:val="00EA1B46"/>
    <w:rsid w:val="00EA1D35"/>
    <w:rsid w:val="00EA1EC2"/>
    <w:rsid w:val="00EA2205"/>
    <w:rsid w:val="00EA22B0"/>
    <w:rsid w:val="00EA246A"/>
    <w:rsid w:val="00EA2786"/>
    <w:rsid w:val="00EA2911"/>
    <w:rsid w:val="00EA29CE"/>
    <w:rsid w:val="00EA2B73"/>
    <w:rsid w:val="00EA3D16"/>
    <w:rsid w:val="00EA3E36"/>
    <w:rsid w:val="00EA3EA4"/>
    <w:rsid w:val="00EA3FF0"/>
    <w:rsid w:val="00EA4168"/>
    <w:rsid w:val="00EA4876"/>
    <w:rsid w:val="00EA4A78"/>
    <w:rsid w:val="00EA4CD5"/>
    <w:rsid w:val="00EA4E24"/>
    <w:rsid w:val="00EA557B"/>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E64"/>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98"/>
    <w:rsid w:val="00EB4BF9"/>
    <w:rsid w:val="00EB544D"/>
    <w:rsid w:val="00EB56DF"/>
    <w:rsid w:val="00EB5788"/>
    <w:rsid w:val="00EB5822"/>
    <w:rsid w:val="00EB5C1E"/>
    <w:rsid w:val="00EB5CB6"/>
    <w:rsid w:val="00EB5EDE"/>
    <w:rsid w:val="00EB5FDA"/>
    <w:rsid w:val="00EB6308"/>
    <w:rsid w:val="00EB640B"/>
    <w:rsid w:val="00EB6415"/>
    <w:rsid w:val="00EB651B"/>
    <w:rsid w:val="00EB6BFD"/>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970"/>
    <w:rsid w:val="00ED1DD0"/>
    <w:rsid w:val="00ED1FD8"/>
    <w:rsid w:val="00ED22F9"/>
    <w:rsid w:val="00ED23B0"/>
    <w:rsid w:val="00ED250E"/>
    <w:rsid w:val="00ED2841"/>
    <w:rsid w:val="00ED329E"/>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98"/>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097"/>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0B"/>
    <w:rsid w:val="00EE7230"/>
    <w:rsid w:val="00EE727B"/>
    <w:rsid w:val="00EE736D"/>
    <w:rsid w:val="00EE7463"/>
    <w:rsid w:val="00EE7488"/>
    <w:rsid w:val="00EE75E1"/>
    <w:rsid w:val="00EE781B"/>
    <w:rsid w:val="00EE7997"/>
    <w:rsid w:val="00EE7DCB"/>
    <w:rsid w:val="00EF0C4D"/>
    <w:rsid w:val="00EF0F92"/>
    <w:rsid w:val="00EF1A29"/>
    <w:rsid w:val="00EF1A62"/>
    <w:rsid w:val="00EF1B2E"/>
    <w:rsid w:val="00EF2090"/>
    <w:rsid w:val="00EF2265"/>
    <w:rsid w:val="00EF2658"/>
    <w:rsid w:val="00EF26F4"/>
    <w:rsid w:val="00EF270E"/>
    <w:rsid w:val="00EF320B"/>
    <w:rsid w:val="00EF3394"/>
    <w:rsid w:val="00EF340E"/>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533"/>
    <w:rsid w:val="00EF67A0"/>
    <w:rsid w:val="00EF6CB0"/>
    <w:rsid w:val="00EF6E90"/>
    <w:rsid w:val="00EF7387"/>
    <w:rsid w:val="00EF766E"/>
    <w:rsid w:val="00EF7A55"/>
    <w:rsid w:val="00EF7AE0"/>
    <w:rsid w:val="00F005F2"/>
    <w:rsid w:val="00F00E83"/>
    <w:rsid w:val="00F01098"/>
    <w:rsid w:val="00F01419"/>
    <w:rsid w:val="00F01731"/>
    <w:rsid w:val="00F01D75"/>
    <w:rsid w:val="00F01D95"/>
    <w:rsid w:val="00F026CF"/>
    <w:rsid w:val="00F029EE"/>
    <w:rsid w:val="00F02E73"/>
    <w:rsid w:val="00F02E97"/>
    <w:rsid w:val="00F03B1D"/>
    <w:rsid w:val="00F03D2E"/>
    <w:rsid w:val="00F03E1A"/>
    <w:rsid w:val="00F0410F"/>
    <w:rsid w:val="00F041F4"/>
    <w:rsid w:val="00F043C8"/>
    <w:rsid w:val="00F0450A"/>
    <w:rsid w:val="00F04533"/>
    <w:rsid w:val="00F04661"/>
    <w:rsid w:val="00F046E7"/>
    <w:rsid w:val="00F049A1"/>
    <w:rsid w:val="00F04D41"/>
    <w:rsid w:val="00F05240"/>
    <w:rsid w:val="00F0538A"/>
    <w:rsid w:val="00F05446"/>
    <w:rsid w:val="00F05ABE"/>
    <w:rsid w:val="00F05BB8"/>
    <w:rsid w:val="00F063A5"/>
    <w:rsid w:val="00F06498"/>
    <w:rsid w:val="00F066A5"/>
    <w:rsid w:val="00F06948"/>
    <w:rsid w:val="00F06B7C"/>
    <w:rsid w:val="00F06C20"/>
    <w:rsid w:val="00F07F53"/>
    <w:rsid w:val="00F100A4"/>
    <w:rsid w:val="00F101FD"/>
    <w:rsid w:val="00F10276"/>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E33"/>
    <w:rsid w:val="00F14FFB"/>
    <w:rsid w:val="00F15336"/>
    <w:rsid w:val="00F156B6"/>
    <w:rsid w:val="00F15B83"/>
    <w:rsid w:val="00F15D40"/>
    <w:rsid w:val="00F1609E"/>
    <w:rsid w:val="00F160A8"/>
    <w:rsid w:val="00F161F4"/>
    <w:rsid w:val="00F16306"/>
    <w:rsid w:val="00F16424"/>
    <w:rsid w:val="00F164BD"/>
    <w:rsid w:val="00F16653"/>
    <w:rsid w:val="00F16A1A"/>
    <w:rsid w:val="00F16A28"/>
    <w:rsid w:val="00F16ECF"/>
    <w:rsid w:val="00F17293"/>
    <w:rsid w:val="00F172AC"/>
    <w:rsid w:val="00F1761E"/>
    <w:rsid w:val="00F17B87"/>
    <w:rsid w:val="00F17F11"/>
    <w:rsid w:val="00F200B3"/>
    <w:rsid w:val="00F20635"/>
    <w:rsid w:val="00F2088A"/>
    <w:rsid w:val="00F2095B"/>
    <w:rsid w:val="00F20B58"/>
    <w:rsid w:val="00F2113E"/>
    <w:rsid w:val="00F2115A"/>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DDE"/>
    <w:rsid w:val="00F25F8E"/>
    <w:rsid w:val="00F268D2"/>
    <w:rsid w:val="00F26BD0"/>
    <w:rsid w:val="00F2709F"/>
    <w:rsid w:val="00F27461"/>
    <w:rsid w:val="00F2758F"/>
    <w:rsid w:val="00F27F28"/>
    <w:rsid w:val="00F308C5"/>
    <w:rsid w:val="00F30FA8"/>
    <w:rsid w:val="00F31649"/>
    <w:rsid w:val="00F31670"/>
    <w:rsid w:val="00F31815"/>
    <w:rsid w:val="00F31B9D"/>
    <w:rsid w:val="00F31CF1"/>
    <w:rsid w:val="00F31E3A"/>
    <w:rsid w:val="00F31F89"/>
    <w:rsid w:val="00F3213D"/>
    <w:rsid w:val="00F32166"/>
    <w:rsid w:val="00F322BB"/>
    <w:rsid w:val="00F322C9"/>
    <w:rsid w:val="00F32477"/>
    <w:rsid w:val="00F328E0"/>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6F17"/>
    <w:rsid w:val="00F372AF"/>
    <w:rsid w:val="00F37304"/>
    <w:rsid w:val="00F3741A"/>
    <w:rsid w:val="00F376CB"/>
    <w:rsid w:val="00F3775A"/>
    <w:rsid w:val="00F37C47"/>
    <w:rsid w:val="00F37D4F"/>
    <w:rsid w:val="00F40010"/>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CCE"/>
    <w:rsid w:val="00F45D76"/>
    <w:rsid w:val="00F45E4D"/>
    <w:rsid w:val="00F45F51"/>
    <w:rsid w:val="00F462F0"/>
    <w:rsid w:val="00F464ED"/>
    <w:rsid w:val="00F465A9"/>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4EB2"/>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60A"/>
    <w:rsid w:val="00F6575D"/>
    <w:rsid w:val="00F65CFF"/>
    <w:rsid w:val="00F66332"/>
    <w:rsid w:val="00F66507"/>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293"/>
    <w:rsid w:val="00F744FB"/>
    <w:rsid w:val="00F74754"/>
    <w:rsid w:val="00F7498C"/>
    <w:rsid w:val="00F74CAD"/>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816"/>
    <w:rsid w:val="00F77D4D"/>
    <w:rsid w:val="00F77DBB"/>
    <w:rsid w:val="00F77EE4"/>
    <w:rsid w:val="00F8020B"/>
    <w:rsid w:val="00F804D0"/>
    <w:rsid w:val="00F805C9"/>
    <w:rsid w:val="00F807B0"/>
    <w:rsid w:val="00F81618"/>
    <w:rsid w:val="00F819A4"/>
    <w:rsid w:val="00F82022"/>
    <w:rsid w:val="00F82891"/>
    <w:rsid w:val="00F829A1"/>
    <w:rsid w:val="00F83133"/>
    <w:rsid w:val="00F83342"/>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72B"/>
    <w:rsid w:val="00F86A74"/>
    <w:rsid w:val="00F86B45"/>
    <w:rsid w:val="00F86C20"/>
    <w:rsid w:val="00F86D19"/>
    <w:rsid w:val="00F8718C"/>
    <w:rsid w:val="00F8750C"/>
    <w:rsid w:val="00F875C8"/>
    <w:rsid w:val="00F87821"/>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20D"/>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509C"/>
    <w:rsid w:val="00F9525E"/>
    <w:rsid w:val="00F95C44"/>
    <w:rsid w:val="00F95CE9"/>
    <w:rsid w:val="00F95D61"/>
    <w:rsid w:val="00F95E28"/>
    <w:rsid w:val="00F95E30"/>
    <w:rsid w:val="00F95EFC"/>
    <w:rsid w:val="00F95FC1"/>
    <w:rsid w:val="00F96088"/>
    <w:rsid w:val="00F9620F"/>
    <w:rsid w:val="00F9646A"/>
    <w:rsid w:val="00F966B9"/>
    <w:rsid w:val="00F96B1B"/>
    <w:rsid w:val="00F96DA4"/>
    <w:rsid w:val="00F96FF1"/>
    <w:rsid w:val="00F97031"/>
    <w:rsid w:val="00F97345"/>
    <w:rsid w:val="00F97A30"/>
    <w:rsid w:val="00FA0C3B"/>
    <w:rsid w:val="00FA0C64"/>
    <w:rsid w:val="00FA0D49"/>
    <w:rsid w:val="00FA0E43"/>
    <w:rsid w:val="00FA0E67"/>
    <w:rsid w:val="00FA137F"/>
    <w:rsid w:val="00FA1388"/>
    <w:rsid w:val="00FA1470"/>
    <w:rsid w:val="00FA1494"/>
    <w:rsid w:val="00FA151E"/>
    <w:rsid w:val="00FA17D9"/>
    <w:rsid w:val="00FA19CC"/>
    <w:rsid w:val="00FA1E11"/>
    <w:rsid w:val="00FA1E3F"/>
    <w:rsid w:val="00FA1E45"/>
    <w:rsid w:val="00FA232A"/>
    <w:rsid w:val="00FA23B3"/>
    <w:rsid w:val="00FA23CE"/>
    <w:rsid w:val="00FA2FCE"/>
    <w:rsid w:val="00FA3083"/>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05"/>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058"/>
    <w:rsid w:val="00FB1759"/>
    <w:rsid w:val="00FB1794"/>
    <w:rsid w:val="00FB1A91"/>
    <w:rsid w:val="00FB1D83"/>
    <w:rsid w:val="00FB287D"/>
    <w:rsid w:val="00FB2E1E"/>
    <w:rsid w:val="00FB32C9"/>
    <w:rsid w:val="00FB3592"/>
    <w:rsid w:val="00FB38A7"/>
    <w:rsid w:val="00FB3C5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7A6"/>
    <w:rsid w:val="00FC091C"/>
    <w:rsid w:val="00FC09CD"/>
    <w:rsid w:val="00FC0A5C"/>
    <w:rsid w:val="00FC0D98"/>
    <w:rsid w:val="00FC1B13"/>
    <w:rsid w:val="00FC1C37"/>
    <w:rsid w:val="00FC1CE8"/>
    <w:rsid w:val="00FC1D52"/>
    <w:rsid w:val="00FC1DC5"/>
    <w:rsid w:val="00FC1E0E"/>
    <w:rsid w:val="00FC21D1"/>
    <w:rsid w:val="00FC2558"/>
    <w:rsid w:val="00FC2586"/>
    <w:rsid w:val="00FC272B"/>
    <w:rsid w:val="00FC27C4"/>
    <w:rsid w:val="00FC27D3"/>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1D0"/>
    <w:rsid w:val="00FC627C"/>
    <w:rsid w:val="00FC6685"/>
    <w:rsid w:val="00FC6A7C"/>
    <w:rsid w:val="00FC6CC0"/>
    <w:rsid w:val="00FC7043"/>
    <w:rsid w:val="00FC74D0"/>
    <w:rsid w:val="00FC781F"/>
    <w:rsid w:val="00FC7C9D"/>
    <w:rsid w:val="00FD01A2"/>
    <w:rsid w:val="00FD09BF"/>
    <w:rsid w:val="00FD0E23"/>
    <w:rsid w:val="00FD0EA8"/>
    <w:rsid w:val="00FD11A3"/>
    <w:rsid w:val="00FD132A"/>
    <w:rsid w:val="00FD1502"/>
    <w:rsid w:val="00FD1809"/>
    <w:rsid w:val="00FD1DC4"/>
    <w:rsid w:val="00FD1E36"/>
    <w:rsid w:val="00FD25A1"/>
    <w:rsid w:val="00FD2792"/>
    <w:rsid w:val="00FD29F3"/>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8EC"/>
    <w:rsid w:val="00FD69FA"/>
    <w:rsid w:val="00FD6AAA"/>
    <w:rsid w:val="00FD6F63"/>
    <w:rsid w:val="00FD7023"/>
    <w:rsid w:val="00FD7E7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3DD6"/>
    <w:rsid w:val="00FE4025"/>
    <w:rsid w:val="00FE426D"/>
    <w:rsid w:val="00FE42C4"/>
    <w:rsid w:val="00FE467B"/>
    <w:rsid w:val="00FE4D48"/>
    <w:rsid w:val="00FE4E1B"/>
    <w:rsid w:val="00FE4E2D"/>
    <w:rsid w:val="00FE534C"/>
    <w:rsid w:val="00FE5433"/>
    <w:rsid w:val="00FE5BBF"/>
    <w:rsid w:val="00FE5BDD"/>
    <w:rsid w:val="00FE5CF0"/>
    <w:rsid w:val="00FE62DE"/>
    <w:rsid w:val="00FE6421"/>
    <w:rsid w:val="00FE64EB"/>
    <w:rsid w:val="00FE6584"/>
    <w:rsid w:val="00FE669F"/>
    <w:rsid w:val="00FE67BA"/>
    <w:rsid w:val="00FE6989"/>
    <w:rsid w:val="00FE7045"/>
    <w:rsid w:val="00FE706C"/>
    <w:rsid w:val="00FE710D"/>
    <w:rsid w:val="00FE73C2"/>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697"/>
    <w:rsid w:val="00FF3C8A"/>
    <w:rsid w:val="00FF3CA3"/>
    <w:rsid w:val="00FF3DE4"/>
    <w:rsid w:val="00FF439B"/>
    <w:rsid w:val="00FF508C"/>
    <w:rsid w:val="00FF5211"/>
    <w:rsid w:val="00FF535B"/>
    <w:rsid w:val="00FF5379"/>
    <w:rsid w:val="00FF5613"/>
    <w:rsid w:val="00FF5C61"/>
    <w:rsid w:val="00FF5CE5"/>
    <w:rsid w:val="00FF60C9"/>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5D"/>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66839102">
      <w:bodyDiv w:val="1"/>
      <w:marLeft w:val="0"/>
      <w:marRight w:val="0"/>
      <w:marTop w:val="0"/>
      <w:marBottom w:val="0"/>
      <w:divBdr>
        <w:top w:val="none" w:sz="0" w:space="0" w:color="auto"/>
        <w:left w:val="none" w:sz="0" w:space="0" w:color="auto"/>
        <w:bottom w:val="none" w:sz="0" w:space="0" w:color="auto"/>
        <w:right w:val="none" w:sz="0" w:space="0" w:color="auto"/>
      </w:divBdr>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026B-5E18-4CC6-83B2-36FE525A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11</Pages>
  <Words>18699</Words>
  <Characters>10659</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853</cp:revision>
  <cp:lastPrinted>2021-03-12T08:16:00Z</cp:lastPrinted>
  <dcterms:created xsi:type="dcterms:W3CDTF">2021-03-10T09:00:00Z</dcterms:created>
  <dcterms:modified xsi:type="dcterms:W3CDTF">2022-04-07T10:46:00Z</dcterms:modified>
</cp:coreProperties>
</file>