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4AD" w:rsidRDefault="00AD04AD" w:rsidP="00470A86">
      <w:pPr>
        <w:pStyle w:val="Title"/>
        <w:jc w:val="left"/>
      </w:pPr>
    </w:p>
    <w:p w:rsidR="005D5431" w:rsidRDefault="005D5431" w:rsidP="00E92658">
      <w:pPr>
        <w:pStyle w:val="Title"/>
      </w:pPr>
    </w:p>
    <w:p w:rsidR="005D5431" w:rsidRDefault="005D5431" w:rsidP="00E92658">
      <w:pPr>
        <w:pStyle w:val="Title"/>
      </w:pPr>
    </w:p>
    <w:p w:rsidR="00590C52" w:rsidRDefault="00590C52" w:rsidP="00E92658">
      <w:pPr>
        <w:pStyle w:val="Title"/>
      </w:pPr>
    </w:p>
    <w:p w:rsidR="00E92658" w:rsidRPr="00874BA0" w:rsidRDefault="00E92658" w:rsidP="00E92658">
      <w:pPr>
        <w:pStyle w:val="Title"/>
      </w:pPr>
      <w:r w:rsidRPr="00874BA0">
        <w:t>LATVIJAS REPUBLIKAS 13. SAEIMAS</w:t>
      </w:r>
    </w:p>
    <w:p w:rsidR="00E92658" w:rsidRPr="00874BA0" w:rsidRDefault="00E92658" w:rsidP="00E92658">
      <w:pPr>
        <w:pStyle w:val="Title"/>
      </w:pPr>
      <w:r w:rsidRPr="00874BA0">
        <w:t>AIZSARDZĪBAS, IEKŠLIETU UN KORUPCIJAS NOVĒRŠANAS KOMISIJAS SĒDES</w:t>
      </w:r>
    </w:p>
    <w:p w:rsidR="00E92658" w:rsidRPr="00874BA0" w:rsidRDefault="00E92658" w:rsidP="00E92658">
      <w:pPr>
        <w:jc w:val="center"/>
      </w:pPr>
      <w:r w:rsidRPr="00874BA0">
        <w:rPr>
          <w:b/>
        </w:rPr>
        <w:t xml:space="preserve">PROTOKOLS Nr. </w:t>
      </w:r>
      <w:r w:rsidR="00E77119">
        <w:rPr>
          <w:b/>
        </w:rPr>
        <w:t>244</w:t>
      </w:r>
      <w:bookmarkStart w:id="0" w:name="_GoBack"/>
      <w:bookmarkEnd w:id="0"/>
    </w:p>
    <w:p w:rsidR="0008441C" w:rsidRDefault="005F3AA6" w:rsidP="0008441C">
      <w:pPr>
        <w:jc w:val="center"/>
        <w:rPr>
          <w:b/>
          <w:bCs/>
        </w:rPr>
      </w:pPr>
      <w:proofErr w:type="gramStart"/>
      <w:r>
        <w:rPr>
          <w:b/>
          <w:bCs/>
        </w:rPr>
        <w:t>2021.gada</w:t>
      </w:r>
      <w:proofErr w:type="gramEnd"/>
      <w:r>
        <w:rPr>
          <w:b/>
          <w:bCs/>
        </w:rPr>
        <w:t xml:space="preserve"> 11</w:t>
      </w:r>
      <w:r w:rsidR="00FC5F7A">
        <w:rPr>
          <w:b/>
          <w:bCs/>
        </w:rPr>
        <w:t>.novem</w:t>
      </w:r>
      <w:r w:rsidR="00CE5F3E">
        <w:rPr>
          <w:b/>
          <w:bCs/>
        </w:rPr>
        <w:t>brī</w:t>
      </w:r>
      <w:r w:rsidR="00D56539">
        <w:rPr>
          <w:b/>
          <w:bCs/>
        </w:rPr>
        <w:t xml:space="preserve"> plkst.10.35</w:t>
      </w:r>
    </w:p>
    <w:p w:rsidR="001618AC" w:rsidRDefault="0008441C" w:rsidP="0008441C">
      <w:pPr>
        <w:pStyle w:val="BodyText3"/>
        <w:jc w:val="center"/>
      </w:pPr>
      <w:r>
        <w:t>Videokonferences formātā</w:t>
      </w:r>
    </w:p>
    <w:p w:rsidR="009514E8" w:rsidRDefault="009514E8" w:rsidP="0008441C">
      <w:pPr>
        <w:pStyle w:val="BodyText3"/>
        <w:jc w:val="center"/>
      </w:pPr>
    </w:p>
    <w:p w:rsidR="00C63878" w:rsidRDefault="00C63878" w:rsidP="0008441C">
      <w:pPr>
        <w:pStyle w:val="BodyText3"/>
        <w:jc w:val="center"/>
      </w:pPr>
    </w:p>
    <w:p w:rsidR="00245091" w:rsidRDefault="00245091" w:rsidP="00C63878">
      <w:pPr>
        <w:pStyle w:val="BodyText3"/>
      </w:pPr>
    </w:p>
    <w:p w:rsidR="00C63878" w:rsidRDefault="00C63878" w:rsidP="00C63878">
      <w:pPr>
        <w:pStyle w:val="BodyText3"/>
      </w:pPr>
      <w:r>
        <w:t xml:space="preserve">Sēdē piedalās: </w:t>
      </w:r>
    </w:p>
    <w:p w:rsidR="00C63878" w:rsidRDefault="00C63878" w:rsidP="00C63878">
      <w:pPr>
        <w:jc w:val="both"/>
        <w:rPr>
          <w:b/>
        </w:rPr>
      </w:pPr>
      <w:r>
        <w:rPr>
          <w:b/>
          <w:iCs/>
          <w:u w:val="single"/>
        </w:rPr>
        <w:t>komisijas deputāti:</w:t>
      </w:r>
      <w:r>
        <w:rPr>
          <w:b/>
        </w:rPr>
        <w:t xml:space="preserve"> </w:t>
      </w:r>
    </w:p>
    <w:p w:rsidR="002462DB" w:rsidRPr="002462DB" w:rsidRDefault="002462DB" w:rsidP="002462DB">
      <w:pPr>
        <w:pStyle w:val="ListParagraph"/>
        <w:ind w:left="0"/>
        <w:jc w:val="both"/>
        <w:rPr>
          <w:rStyle w:val="Strong"/>
          <w:b w:val="0"/>
          <w:bCs w:val="0"/>
        </w:rPr>
      </w:pPr>
      <w:r w:rsidRPr="002462DB">
        <w:rPr>
          <w:rStyle w:val="Strong"/>
          <w:b w:val="0"/>
        </w:rPr>
        <w:t>Juris Rancāns</w:t>
      </w:r>
    </w:p>
    <w:p w:rsidR="002462DB" w:rsidRPr="002462DB" w:rsidRDefault="002462DB" w:rsidP="002462DB">
      <w:pPr>
        <w:pStyle w:val="ListParagraph"/>
        <w:ind w:left="0"/>
        <w:jc w:val="both"/>
        <w:rPr>
          <w:rStyle w:val="Strong"/>
          <w:b w:val="0"/>
          <w:bCs w:val="0"/>
        </w:rPr>
      </w:pPr>
      <w:r w:rsidRPr="002462DB">
        <w:rPr>
          <w:rStyle w:val="Strong"/>
          <w:b w:val="0"/>
        </w:rPr>
        <w:t>Edvīns Šnore</w:t>
      </w:r>
    </w:p>
    <w:p w:rsidR="002462DB" w:rsidRPr="002462DB" w:rsidRDefault="002462DB" w:rsidP="002462DB">
      <w:pPr>
        <w:pStyle w:val="ListParagraph"/>
        <w:ind w:left="0"/>
        <w:jc w:val="both"/>
        <w:rPr>
          <w:rStyle w:val="Strong"/>
          <w:b w:val="0"/>
          <w:bCs w:val="0"/>
        </w:rPr>
      </w:pPr>
      <w:r w:rsidRPr="002462DB">
        <w:rPr>
          <w:rStyle w:val="Strong"/>
          <w:b w:val="0"/>
        </w:rPr>
        <w:t xml:space="preserve">Ainars </w:t>
      </w:r>
      <w:proofErr w:type="spellStart"/>
      <w:r w:rsidRPr="002462DB">
        <w:rPr>
          <w:rStyle w:val="Strong"/>
          <w:b w:val="0"/>
        </w:rPr>
        <w:t>Bašķis</w:t>
      </w:r>
      <w:proofErr w:type="spellEnd"/>
    </w:p>
    <w:p w:rsidR="002462DB" w:rsidRPr="002462DB" w:rsidRDefault="002462DB" w:rsidP="002462DB">
      <w:pPr>
        <w:pStyle w:val="ListParagraph"/>
        <w:ind w:left="0"/>
        <w:jc w:val="both"/>
        <w:rPr>
          <w:rStyle w:val="Strong"/>
          <w:b w:val="0"/>
          <w:bCs w:val="0"/>
        </w:rPr>
      </w:pPr>
      <w:r w:rsidRPr="002462DB">
        <w:rPr>
          <w:rStyle w:val="Strong"/>
          <w:b w:val="0"/>
        </w:rPr>
        <w:t>Raimonds Bergmanis</w:t>
      </w:r>
    </w:p>
    <w:p w:rsidR="002462DB" w:rsidRPr="002462DB" w:rsidRDefault="002462DB" w:rsidP="002462DB">
      <w:pPr>
        <w:pStyle w:val="ListParagraph"/>
        <w:ind w:left="0"/>
        <w:jc w:val="both"/>
        <w:rPr>
          <w:rStyle w:val="Strong"/>
          <w:b w:val="0"/>
          <w:bCs w:val="0"/>
        </w:rPr>
      </w:pPr>
      <w:r w:rsidRPr="002462DB">
        <w:rPr>
          <w:rStyle w:val="Strong"/>
          <w:b w:val="0"/>
        </w:rPr>
        <w:t>Ainars Latkovskis</w:t>
      </w:r>
    </w:p>
    <w:p w:rsidR="002462DB" w:rsidRPr="002462DB" w:rsidRDefault="002462DB" w:rsidP="002462DB">
      <w:pPr>
        <w:pStyle w:val="ListParagraph"/>
        <w:ind w:left="0"/>
        <w:jc w:val="both"/>
        <w:rPr>
          <w:rStyle w:val="Strong"/>
          <w:b w:val="0"/>
          <w:bCs w:val="0"/>
        </w:rPr>
      </w:pPr>
      <w:r w:rsidRPr="002462DB">
        <w:rPr>
          <w:rStyle w:val="Strong"/>
          <w:b w:val="0"/>
        </w:rPr>
        <w:t xml:space="preserve">Māris </w:t>
      </w:r>
      <w:proofErr w:type="spellStart"/>
      <w:r w:rsidRPr="002462DB">
        <w:rPr>
          <w:rStyle w:val="Strong"/>
          <w:b w:val="0"/>
        </w:rPr>
        <w:t>Možvillo</w:t>
      </w:r>
      <w:proofErr w:type="spellEnd"/>
    </w:p>
    <w:p w:rsidR="002462DB" w:rsidRPr="002462DB" w:rsidRDefault="002462DB" w:rsidP="002462DB">
      <w:pPr>
        <w:pStyle w:val="ListParagraph"/>
        <w:ind w:left="0"/>
        <w:jc w:val="both"/>
        <w:rPr>
          <w:rStyle w:val="Strong"/>
          <w:b w:val="0"/>
          <w:bCs w:val="0"/>
        </w:rPr>
      </w:pPr>
      <w:r w:rsidRPr="002462DB">
        <w:rPr>
          <w:rStyle w:val="Strong"/>
          <w:b w:val="0"/>
        </w:rPr>
        <w:t>Mārtiņš Šteins</w:t>
      </w:r>
    </w:p>
    <w:p w:rsidR="002462DB" w:rsidRDefault="002462DB" w:rsidP="002462DB">
      <w:pPr>
        <w:pStyle w:val="ListParagraph"/>
        <w:ind w:left="0"/>
        <w:jc w:val="both"/>
        <w:rPr>
          <w:rStyle w:val="Strong"/>
          <w:b w:val="0"/>
          <w:bCs w:val="0"/>
        </w:rPr>
      </w:pPr>
      <w:r w:rsidRPr="002462DB">
        <w:rPr>
          <w:rStyle w:val="Strong"/>
          <w:b w:val="0"/>
        </w:rPr>
        <w:t xml:space="preserve">Atis </w:t>
      </w:r>
      <w:proofErr w:type="spellStart"/>
      <w:r w:rsidRPr="002462DB">
        <w:rPr>
          <w:rStyle w:val="Strong"/>
          <w:b w:val="0"/>
        </w:rPr>
        <w:t>Zakatistovs</w:t>
      </w:r>
      <w:proofErr w:type="spellEnd"/>
    </w:p>
    <w:p w:rsidR="00C63878" w:rsidRDefault="00C63878" w:rsidP="00C63878">
      <w:pPr>
        <w:pStyle w:val="ListParagraph"/>
        <w:ind w:left="0"/>
        <w:jc w:val="both"/>
        <w:rPr>
          <w:rStyle w:val="Strong"/>
          <w:b w:val="0"/>
          <w:bCs w:val="0"/>
        </w:rPr>
      </w:pPr>
    </w:p>
    <w:p w:rsidR="00C63878" w:rsidRDefault="00C63878" w:rsidP="00C63878">
      <w:pPr>
        <w:pStyle w:val="ListParagraph"/>
        <w:ind w:left="0"/>
        <w:jc w:val="both"/>
        <w:rPr>
          <w:rStyle w:val="Strong"/>
          <w:b w:val="0"/>
          <w:bCs w:val="0"/>
        </w:rPr>
      </w:pPr>
    </w:p>
    <w:p w:rsidR="00590C52" w:rsidRDefault="00590C52" w:rsidP="00C63878">
      <w:pPr>
        <w:pStyle w:val="ListParagraph"/>
        <w:ind w:left="0"/>
        <w:jc w:val="both"/>
        <w:rPr>
          <w:b/>
          <w:u w:val="single"/>
        </w:rPr>
      </w:pPr>
    </w:p>
    <w:p w:rsidR="00C63878" w:rsidRDefault="00C63878" w:rsidP="00C63878">
      <w:pPr>
        <w:pStyle w:val="ListParagraph"/>
        <w:ind w:left="0"/>
        <w:jc w:val="both"/>
        <w:rPr>
          <w:b/>
          <w:u w:val="single"/>
        </w:rPr>
      </w:pPr>
      <w:r>
        <w:rPr>
          <w:b/>
          <w:u w:val="single"/>
        </w:rPr>
        <w:t>uzaicinātās personas:</w:t>
      </w:r>
    </w:p>
    <w:p w:rsidR="00C40BB5" w:rsidRPr="00C40BB5" w:rsidRDefault="00C40BB5" w:rsidP="006607A7">
      <w:pPr>
        <w:pStyle w:val="ListParagraph"/>
        <w:numPr>
          <w:ilvl w:val="0"/>
          <w:numId w:val="12"/>
        </w:numPr>
        <w:tabs>
          <w:tab w:val="left" w:pos="993"/>
        </w:tabs>
        <w:jc w:val="both"/>
      </w:pPr>
      <w:r w:rsidRPr="00C40BB5">
        <w:rPr>
          <w:color w:val="000000"/>
        </w:rPr>
        <w:t xml:space="preserve">Iekšlietu ministre </w:t>
      </w:r>
      <w:r w:rsidRPr="00C40BB5">
        <w:rPr>
          <w:b/>
          <w:color w:val="000000"/>
        </w:rPr>
        <w:t>Marija Golubeva</w:t>
      </w:r>
      <w:r w:rsidRPr="00C40BB5">
        <w:rPr>
          <w:color w:val="000000"/>
        </w:rPr>
        <w:t xml:space="preserve"> </w:t>
      </w:r>
    </w:p>
    <w:p w:rsidR="00C40BB5" w:rsidRDefault="00C40BB5" w:rsidP="006607A7">
      <w:pPr>
        <w:pStyle w:val="ListParagraph"/>
        <w:numPr>
          <w:ilvl w:val="0"/>
          <w:numId w:val="12"/>
        </w:numPr>
        <w:spacing w:after="240"/>
        <w:jc w:val="both"/>
      </w:pPr>
      <w:r>
        <w:rPr>
          <w:rFonts w:ascii="Tms Rmn" w:hAnsi="Tms Rmn" w:cs="Tms Rmn"/>
          <w:color w:val="000000"/>
        </w:rPr>
        <w:t xml:space="preserve">Iekšlietu ministrijas valsts sekretārs </w:t>
      </w:r>
      <w:proofErr w:type="spellStart"/>
      <w:r w:rsidRPr="00F16828">
        <w:rPr>
          <w:rFonts w:ascii="Tms Rmn" w:hAnsi="Tms Rmn" w:cs="Tms Rmn"/>
          <w:b/>
          <w:color w:val="000000"/>
        </w:rPr>
        <w:t>Dimitrijs</w:t>
      </w:r>
      <w:proofErr w:type="spellEnd"/>
      <w:r w:rsidRPr="00F16828">
        <w:rPr>
          <w:rFonts w:ascii="Tms Rmn" w:hAnsi="Tms Rmn" w:cs="Tms Rmn"/>
          <w:b/>
          <w:color w:val="000000"/>
        </w:rPr>
        <w:t xml:space="preserve"> </w:t>
      </w:r>
      <w:proofErr w:type="spellStart"/>
      <w:r w:rsidRPr="00F16828">
        <w:rPr>
          <w:rFonts w:ascii="Tms Rmn" w:hAnsi="Tms Rmn" w:cs="Tms Rmn"/>
          <w:b/>
          <w:color w:val="000000"/>
        </w:rPr>
        <w:t>Trofimovs</w:t>
      </w:r>
      <w:proofErr w:type="spellEnd"/>
      <w:r>
        <w:t xml:space="preserve"> </w:t>
      </w:r>
    </w:p>
    <w:p w:rsidR="00C40BB5" w:rsidRPr="00002D31" w:rsidRDefault="00C40BB5" w:rsidP="006607A7">
      <w:pPr>
        <w:pStyle w:val="ListParagraph"/>
        <w:numPr>
          <w:ilvl w:val="0"/>
          <w:numId w:val="12"/>
        </w:numPr>
        <w:spacing w:after="240"/>
        <w:jc w:val="both"/>
        <w:rPr>
          <w:b/>
        </w:rPr>
      </w:pPr>
      <w:r w:rsidRPr="00254949">
        <w:rPr>
          <w:rFonts w:ascii="Tms Rmn" w:hAnsi="Tms Rmn" w:cs="Tms Rmn"/>
          <w:color w:val="000000"/>
        </w:rPr>
        <w:t>Iekšlietu ministrijas valsts sekretāra vietnieks, Juridiskā departamenta direktors</w:t>
      </w:r>
      <w:r>
        <w:rPr>
          <w:rFonts w:ascii="Tms Rmn" w:hAnsi="Tms Rmn" w:cs="Tms Rmn"/>
          <w:b/>
          <w:color w:val="000000"/>
        </w:rPr>
        <w:t xml:space="preserve"> Vilnis Vītoliņš</w:t>
      </w:r>
      <w:r>
        <w:t xml:space="preserve"> </w:t>
      </w:r>
    </w:p>
    <w:p w:rsidR="00002D31" w:rsidRPr="00FB4490" w:rsidRDefault="00002D31" w:rsidP="006607A7">
      <w:pPr>
        <w:pStyle w:val="ListParagraph"/>
        <w:numPr>
          <w:ilvl w:val="0"/>
          <w:numId w:val="12"/>
        </w:numPr>
        <w:spacing w:after="240"/>
        <w:jc w:val="both"/>
        <w:rPr>
          <w:b/>
        </w:rPr>
      </w:pPr>
      <w:r w:rsidRPr="00002D31">
        <w:t>Iekšlietu ministres biroja vadītāja</w:t>
      </w:r>
      <w:r w:rsidRPr="00002D31">
        <w:rPr>
          <w:b/>
        </w:rPr>
        <w:t> </w:t>
      </w:r>
      <w:r w:rsidRPr="00002D31">
        <w:rPr>
          <w:b/>
          <w:bCs/>
        </w:rPr>
        <w:t xml:space="preserve">Daiga </w:t>
      </w:r>
      <w:proofErr w:type="spellStart"/>
      <w:r w:rsidRPr="00002D31">
        <w:rPr>
          <w:b/>
          <w:bCs/>
        </w:rPr>
        <w:t>Holma</w:t>
      </w:r>
      <w:proofErr w:type="spellEnd"/>
    </w:p>
    <w:p w:rsidR="00FB4490" w:rsidRPr="00FB4490" w:rsidRDefault="00FB4490" w:rsidP="00FB4490">
      <w:pPr>
        <w:pStyle w:val="ListParagraph"/>
        <w:numPr>
          <w:ilvl w:val="0"/>
          <w:numId w:val="12"/>
        </w:numPr>
        <w:spacing w:after="240"/>
        <w:jc w:val="both"/>
        <w:rPr>
          <w:b/>
        </w:rPr>
      </w:pPr>
      <w:r w:rsidRPr="00002D31">
        <w:t>Iek</w:t>
      </w:r>
      <w:r>
        <w:t>šlietu ministrijas padomniece</w:t>
      </w:r>
      <w:r w:rsidRPr="00002D31">
        <w:rPr>
          <w:b/>
        </w:rPr>
        <w:t> </w:t>
      </w:r>
      <w:r>
        <w:rPr>
          <w:b/>
          <w:bCs/>
        </w:rPr>
        <w:t xml:space="preserve">Līga </w:t>
      </w:r>
      <w:proofErr w:type="spellStart"/>
      <w:r>
        <w:rPr>
          <w:b/>
          <w:bCs/>
        </w:rPr>
        <w:t>Neidere</w:t>
      </w:r>
      <w:proofErr w:type="spellEnd"/>
    </w:p>
    <w:p w:rsidR="00533FF0" w:rsidRPr="00FB4490" w:rsidRDefault="00533FF0" w:rsidP="00634E90">
      <w:pPr>
        <w:pStyle w:val="ListParagraph"/>
        <w:numPr>
          <w:ilvl w:val="0"/>
          <w:numId w:val="12"/>
        </w:numPr>
        <w:spacing w:after="240"/>
        <w:jc w:val="both"/>
        <w:rPr>
          <w:b/>
        </w:rPr>
      </w:pPr>
      <w:r w:rsidRPr="00533FF0">
        <w:rPr>
          <w:rFonts w:ascii="Tms Rmn" w:hAnsi="Tms Rmn" w:cs="Tms Rmn"/>
          <w:color w:val="000000"/>
        </w:rPr>
        <w:t>Iekšlietu ministrijas Finanšu politikas un metodoloģijas nodaļas vadītāja</w:t>
      </w:r>
      <w:r>
        <w:rPr>
          <w:rFonts w:ascii="Tms Rmn" w:hAnsi="Tms Rmn" w:cs="Tms Rmn"/>
          <w:color w:val="000000"/>
        </w:rPr>
        <w:t xml:space="preserve"> </w:t>
      </w:r>
      <w:r w:rsidRPr="00533FF0">
        <w:rPr>
          <w:b/>
          <w:bCs/>
        </w:rPr>
        <w:t xml:space="preserve">Alda </w:t>
      </w:r>
      <w:proofErr w:type="spellStart"/>
      <w:r w:rsidRPr="00533FF0">
        <w:rPr>
          <w:b/>
          <w:bCs/>
        </w:rPr>
        <w:t>Strode</w:t>
      </w:r>
      <w:proofErr w:type="spellEnd"/>
    </w:p>
    <w:p w:rsidR="00FB4490" w:rsidRPr="00533FF0" w:rsidRDefault="00FB4490" w:rsidP="00634E90">
      <w:pPr>
        <w:pStyle w:val="ListParagraph"/>
        <w:numPr>
          <w:ilvl w:val="0"/>
          <w:numId w:val="12"/>
        </w:numPr>
        <w:spacing w:after="240"/>
        <w:jc w:val="both"/>
        <w:rPr>
          <w:b/>
        </w:rPr>
      </w:pPr>
      <w:r w:rsidRPr="00533FF0">
        <w:rPr>
          <w:rFonts w:ascii="Tms Rmn" w:hAnsi="Tms Rmn" w:cs="Tms Rmn"/>
          <w:color w:val="000000"/>
        </w:rPr>
        <w:t xml:space="preserve">Iekšlietu ministrijas </w:t>
      </w:r>
      <w:r w:rsidRPr="00FB4490">
        <w:t>Nodrošinājuma valsts aģentūras direktore</w:t>
      </w:r>
      <w:r>
        <w:rPr>
          <w:b/>
        </w:rPr>
        <w:t xml:space="preserve"> Ramona </w:t>
      </w:r>
      <w:proofErr w:type="spellStart"/>
      <w:r>
        <w:rPr>
          <w:b/>
        </w:rPr>
        <w:t>Innusa</w:t>
      </w:r>
      <w:proofErr w:type="spellEnd"/>
    </w:p>
    <w:p w:rsidR="003C123A" w:rsidRPr="003C123A" w:rsidRDefault="00C40BB5" w:rsidP="006607A7">
      <w:pPr>
        <w:pStyle w:val="ListParagraph"/>
        <w:numPr>
          <w:ilvl w:val="0"/>
          <w:numId w:val="12"/>
        </w:numPr>
        <w:spacing w:after="240"/>
        <w:jc w:val="both"/>
      </w:pPr>
      <w:r w:rsidRPr="009236CE">
        <w:rPr>
          <w:rFonts w:ascii="Tms Rmn" w:hAnsi="Tms Rmn" w:cs="Tms Rmn"/>
          <w:color w:val="000000"/>
        </w:rPr>
        <w:t>Valsts robežsardzes priekšnieks ģenerā</w:t>
      </w:r>
      <w:r>
        <w:rPr>
          <w:rFonts w:ascii="Tms Rmn" w:hAnsi="Tms Rmn" w:cs="Tms Rmn"/>
          <w:color w:val="000000"/>
        </w:rPr>
        <w:t xml:space="preserve">lis </w:t>
      </w:r>
      <w:r w:rsidRPr="009236CE">
        <w:rPr>
          <w:rFonts w:ascii="Tms Rmn" w:hAnsi="Tms Rmn" w:cs="Tms Rmn"/>
          <w:b/>
          <w:color w:val="000000"/>
        </w:rPr>
        <w:t>Guntis Pujāts</w:t>
      </w:r>
    </w:p>
    <w:p w:rsidR="00C40BB5" w:rsidRDefault="003C123A" w:rsidP="006607A7">
      <w:pPr>
        <w:pStyle w:val="ListParagraph"/>
        <w:numPr>
          <w:ilvl w:val="0"/>
          <w:numId w:val="12"/>
        </w:numPr>
        <w:spacing w:after="240"/>
        <w:jc w:val="both"/>
      </w:pPr>
      <w:r w:rsidRPr="003C123A">
        <w:t>Valsts robežsardzes priekšnieka vietnieks</w:t>
      </w:r>
      <w:r>
        <w:t xml:space="preserve"> </w:t>
      </w:r>
      <w:r>
        <w:rPr>
          <w:b/>
        </w:rPr>
        <w:t xml:space="preserve">Juris </w:t>
      </w:r>
      <w:proofErr w:type="spellStart"/>
      <w:r>
        <w:rPr>
          <w:b/>
        </w:rPr>
        <w:t>Martukāns</w:t>
      </w:r>
      <w:proofErr w:type="spellEnd"/>
      <w:r w:rsidR="00C40BB5">
        <w:t xml:space="preserve"> </w:t>
      </w:r>
    </w:p>
    <w:p w:rsidR="00C40BB5" w:rsidRPr="00C40BB5" w:rsidRDefault="00C40BB5" w:rsidP="006607A7">
      <w:pPr>
        <w:pStyle w:val="ListParagraph"/>
        <w:numPr>
          <w:ilvl w:val="0"/>
          <w:numId w:val="12"/>
        </w:numPr>
        <w:tabs>
          <w:tab w:val="left" w:pos="993"/>
        </w:tabs>
        <w:jc w:val="both"/>
        <w:rPr>
          <w:b/>
        </w:rPr>
      </w:pPr>
      <w:r>
        <w:rPr>
          <w:rFonts w:ascii="Tms Rmn" w:hAnsi="Tms Rmn" w:cs="Tms Rmn"/>
          <w:color w:val="000000"/>
        </w:rPr>
        <w:t xml:space="preserve">Aizsardzības ministrijas parlamentārā sekretāre </w:t>
      </w:r>
      <w:r w:rsidRPr="00F16828">
        <w:rPr>
          <w:rFonts w:ascii="Tms Rmn" w:hAnsi="Tms Rmn" w:cs="Tms Rmn"/>
          <w:b/>
          <w:color w:val="000000"/>
        </w:rPr>
        <w:t>Baiba Bļodniece</w:t>
      </w:r>
      <w:r>
        <w:rPr>
          <w:color w:val="000000"/>
        </w:rPr>
        <w:t xml:space="preserve"> </w:t>
      </w:r>
    </w:p>
    <w:p w:rsidR="006607A7" w:rsidRDefault="00C40BB5" w:rsidP="006607A7">
      <w:pPr>
        <w:pStyle w:val="ListParagraph"/>
        <w:numPr>
          <w:ilvl w:val="0"/>
          <w:numId w:val="12"/>
        </w:numPr>
        <w:tabs>
          <w:tab w:val="left" w:pos="993"/>
        </w:tabs>
        <w:jc w:val="both"/>
        <w:rPr>
          <w:b/>
        </w:rPr>
      </w:pPr>
      <w:r>
        <w:rPr>
          <w:rFonts w:ascii="Tms Rmn" w:hAnsi="Tms Rmn" w:cs="Tms Rmn"/>
          <w:color w:val="000000"/>
        </w:rPr>
        <w:t xml:space="preserve">Aizsardzības ministrijas valsts sekretārs </w:t>
      </w:r>
      <w:r w:rsidRPr="00F16828">
        <w:rPr>
          <w:rFonts w:ascii="Tms Rmn" w:hAnsi="Tms Rmn" w:cs="Tms Rmn"/>
          <w:b/>
          <w:color w:val="000000"/>
        </w:rPr>
        <w:t xml:space="preserve">Jānis </w:t>
      </w:r>
      <w:proofErr w:type="spellStart"/>
      <w:r w:rsidRPr="00F16828">
        <w:rPr>
          <w:rFonts w:ascii="Tms Rmn" w:hAnsi="Tms Rmn" w:cs="Tms Rmn"/>
          <w:b/>
          <w:color w:val="000000"/>
        </w:rPr>
        <w:t>Garisons</w:t>
      </w:r>
      <w:proofErr w:type="spellEnd"/>
    </w:p>
    <w:p w:rsidR="00C40BB5" w:rsidRPr="00F16828" w:rsidRDefault="00C40BB5" w:rsidP="00C40BB5">
      <w:pPr>
        <w:pStyle w:val="ListParagraph"/>
        <w:numPr>
          <w:ilvl w:val="0"/>
          <w:numId w:val="12"/>
        </w:numPr>
        <w:tabs>
          <w:tab w:val="left" w:pos="1418"/>
        </w:tabs>
        <w:spacing w:after="240"/>
        <w:jc w:val="both"/>
        <w:rPr>
          <w:rFonts w:ascii="Tms Rmn" w:hAnsi="Tms Rmn" w:cs="Tms Rmn"/>
          <w:color w:val="000000"/>
        </w:rPr>
      </w:pPr>
      <w:r w:rsidRPr="00F16828">
        <w:t>Aizsardzības ministrijas Krīzes vadības departamenta Visaptverošas valsts aizsardzības ieviešanas koordin</w:t>
      </w:r>
      <w:r>
        <w:t xml:space="preserve">ācijas nodaļas vecākā referente </w:t>
      </w:r>
      <w:r w:rsidRPr="00F16828">
        <w:rPr>
          <w:b/>
          <w:lang w:eastAsia="lv-LV"/>
        </w:rPr>
        <w:t>Ieva Rubļevska</w:t>
      </w:r>
    </w:p>
    <w:p w:rsidR="00C40BB5" w:rsidRDefault="00C40BB5" w:rsidP="006607A7">
      <w:pPr>
        <w:pStyle w:val="ListParagraph"/>
        <w:numPr>
          <w:ilvl w:val="0"/>
          <w:numId w:val="12"/>
        </w:numPr>
        <w:spacing w:after="240"/>
        <w:jc w:val="both"/>
      </w:pPr>
      <w:r w:rsidRPr="00F16828">
        <w:rPr>
          <w:rStyle w:val="markedcontent"/>
        </w:rPr>
        <w:t>Aizsardzības ministrijas Krīzes vadības departamenta direktora vietnieks</w:t>
      </w:r>
      <w:r>
        <w:rPr>
          <w:rStyle w:val="markedcontent"/>
        </w:rPr>
        <w:t xml:space="preserve">, </w:t>
      </w:r>
      <w:r w:rsidRPr="00F16828">
        <w:rPr>
          <w:rStyle w:val="markedcontent"/>
        </w:rPr>
        <w:t>Visaptverošas</w:t>
      </w:r>
      <w:r>
        <w:t xml:space="preserve"> </w:t>
      </w:r>
      <w:r w:rsidRPr="00F16828">
        <w:rPr>
          <w:rStyle w:val="markedcontent"/>
        </w:rPr>
        <w:t>valsts aizsardzības ieviešanas koordinācijas</w:t>
      </w:r>
      <w:r>
        <w:t xml:space="preserve"> </w:t>
      </w:r>
      <w:r w:rsidRPr="00F16828">
        <w:rPr>
          <w:rStyle w:val="markedcontent"/>
        </w:rPr>
        <w:t xml:space="preserve">nodaļas vadītājs </w:t>
      </w:r>
      <w:r w:rsidRPr="00F16828">
        <w:rPr>
          <w:rStyle w:val="markedcontent"/>
          <w:b/>
        </w:rPr>
        <w:t xml:space="preserve">Edgars </w:t>
      </w:r>
      <w:proofErr w:type="spellStart"/>
      <w:r w:rsidRPr="00F16828">
        <w:rPr>
          <w:rStyle w:val="markedcontent"/>
          <w:b/>
        </w:rPr>
        <w:t>Svarenieks</w:t>
      </w:r>
      <w:proofErr w:type="spellEnd"/>
      <w:r>
        <w:t xml:space="preserve"> </w:t>
      </w:r>
    </w:p>
    <w:p w:rsidR="00DA73DB" w:rsidRDefault="00DA73DB" w:rsidP="006607A7">
      <w:pPr>
        <w:pStyle w:val="ListParagraph"/>
        <w:numPr>
          <w:ilvl w:val="0"/>
          <w:numId w:val="12"/>
        </w:numPr>
        <w:spacing w:after="240"/>
        <w:jc w:val="both"/>
      </w:pPr>
      <w:r w:rsidRPr="00DA73DB">
        <w:t>Aizsardzības ministrijas Daudzpusējās sadarbības nodaļas vecākā referente </w:t>
      </w:r>
      <w:r w:rsidRPr="00DA73DB">
        <w:rPr>
          <w:b/>
          <w:bCs/>
        </w:rPr>
        <w:t xml:space="preserve">Vineta </w:t>
      </w:r>
      <w:proofErr w:type="spellStart"/>
      <w:r w:rsidRPr="00DA73DB">
        <w:rPr>
          <w:b/>
          <w:bCs/>
        </w:rPr>
        <w:t>Mileiko</w:t>
      </w:r>
      <w:proofErr w:type="spellEnd"/>
    </w:p>
    <w:p w:rsidR="00ED260D" w:rsidRPr="001E0F47" w:rsidRDefault="00ED260D" w:rsidP="006607A7">
      <w:pPr>
        <w:pStyle w:val="ListParagraph"/>
        <w:numPr>
          <w:ilvl w:val="0"/>
          <w:numId w:val="12"/>
        </w:numPr>
        <w:spacing w:after="240"/>
        <w:jc w:val="both"/>
      </w:pPr>
      <w:r>
        <w:t>Ekonomikas ministrijas valsts sekretāra vietniece</w:t>
      </w:r>
      <w:r w:rsidRPr="00ED260D">
        <w:t xml:space="preserve"> būvniecības un mājokļu politikas jautājumos</w:t>
      </w:r>
      <w:r>
        <w:t xml:space="preserve"> </w:t>
      </w:r>
      <w:r w:rsidRPr="00ED260D">
        <w:rPr>
          <w:b/>
          <w:bCs/>
        </w:rPr>
        <w:t xml:space="preserve">Ilze </w:t>
      </w:r>
      <w:proofErr w:type="spellStart"/>
      <w:r w:rsidRPr="00ED260D">
        <w:rPr>
          <w:b/>
          <w:bCs/>
        </w:rPr>
        <w:t>Beināre</w:t>
      </w:r>
      <w:proofErr w:type="spellEnd"/>
    </w:p>
    <w:p w:rsidR="001E0F47" w:rsidRDefault="001E0F47" w:rsidP="006607A7">
      <w:pPr>
        <w:pStyle w:val="ListParagraph"/>
        <w:numPr>
          <w:ilvl w:val="0"/>
          <w:numId w:val="12"/>
        </w:numPr>
        <w:spacing w:after="240"/>
        <w:jc w:val="both"/>
      </w:pPr>
      <w:r>
        <w:lastRenderedPageBreak/>
        <w:t xml:space="preserve">Satiksmes ministrijas valsts sekretāre </w:t>
      </w:r>
      <w:proofErr w:type="spellStart"/>
      <w:r>
        <w:rPr>
          <w:b/>
        </w:rPr>
        <w:t>Ilonda</w:t>
      </w:r>
      <w:proofErr w:type="spellEnd"/>
      <w:r>
        <w:rPr>
          <w:b/>
        </w:rPr>
        <w:t xml:space="preserve"> Stepanova</w:t>
      </w:r>
    </w:p>
    <w:p w:rsidR="00FB4490" w:rsidRPr="00FB4490" w:rsidRDefault="00C40BB5" w:rsidP="006607A7">
      <w:pPr>
        <w:pStyle w:val="ListParagraph"/>
        <w:numPr>
          <w:ilvl w:val="0"/>
          <w:numId w:val="12"/>
        </w:numPr>
        <w:spacing w:after="240"/>
        <w:jc w:val="both"/>
      </w:pPr>
      <w:r w:rsidRPr="00196370">
        <w:rPr>
          <w:rFonts w:ascii="Tms Rmn" w:hAnsi="Tms Rmn" w:cs="Tms Rmn"/>
          <w:color w:val="000000"/>
        </w:rPr>
        <w:t>Ārlietu ministrijas parlamentārā sekretāre</w:t>
      </w:r>
      <w:r>
        <w:rPr>
          <w:rFonts w:ascii="Tms Rmn" w:hAnsi="Tms Rmn" w:cs="Tms Rmn"/>
          <w:b/>
          <w:color w:val="000000"/>
        </w:rPr>
        <w:t xml:space="preserve"> Zanda Kalniņa – </w:t>
      </w:r>
      <w:proofErr w:type="spellStart"/>
      <w:r>
        <w:rPr>
          <w:rFonts w:ascii="Tms Rmn" w:hAnsi="Tms Rmn" w:cs="Tms Rmn"/>
          <w:b/>
          <w:color w:val="000000"/>
        </w:rPr>
        <w:t>Lukaševica</w:t>
      </w:r>
      <w:proofErr w:type="spellEnd"/>
    </w:p>
    <w:p w:rsidR="00AB3600" w:rsidRDefault="00FB4490" w:rsidP="006607A7">
      <w:pPr>
        <w:pStyle w:val="ListParagraph"/>
        <w:numPr>
          <w:ilvl w:val="0"/>
          <w:numId w:val="12"/>
        </w:numPr>
        <w:spacing w:after="240"/>
        <w:jc w:val="both"/>
      </w:pPr>
      <w:r>
        <w:t>Zemkopības ministrijas Meža d</w:t>
      </w:r>
      <w:r w:rsidRPr="00FB4490">
        <w:t xml:space="preserve">epartamenta direktora vietnieks </w:t>
      </w:r>
      <w:r w:rsidRPr="00FB4490">
        <w:rPr>
          <w:b/>
          <w:bCs/>
        </w:rPr>
        <w:t xml:space="preserve">Normunds </w:t>
      </w:r>
      <w:proofErr w:type="spellStart"/>
      <w:r w:rsidRPr="00FB4490">
        <w:rPr>
          <w:b/>
          <w:bCs/>
        </w:rPr>
        <w:t>Strūve</w:t>
      </w:r>
      <w:proofErr w:type="spellEnd"/>
      <w:r w:rsidRPr="00FB4490">
        <w:t xml:space="preserve"> Departamenta direktora vietnieks</w:t>
      </w:r>
    </w:p>
    <w:p w:rsidR="00C40BB5" w:rsidRDefault="00AB3600" w:rsidP="006607A7">
      <w:pPr>
        <w:pStyle w:val="ListParagraph"/>
        <w:numPr>
          <w:ilvl w:val="0"/>
          <w:numId w:val="12"/>
        </w:numPr>
        <w:spacing w:after="240"/>
        <w:jc w:val="both"/>
      </w:pPr>
      <w:r>
        <w:t xml:space="preserve">Nodrošinājuma valsts aģentūras Infrastruktūras attīstības nodaļas vecākais referents </w:t>
      </w:r>
      <w:r>
        <w:rPr>
          <w:b/>
        </w:rPr>
        <w:t>Aivars Gavars</w:t>
      </w:r>
    </w:p>
    <w:p w:rsidR="00C40BB5" w:rsidRDefault="00C40BB5" w:rsidP="006607A7">
      <w:pPr>
        <w:pStyle w:val="ListParagraph"/>
        <w:numPr>
          <w:ilvl w:val="0"/>
          <w:numId w:val="12"/>
        </w:numPr>
        <w:spacing w:after="240"/>
        <w:jc w:val="both"/>
      </w:pPr>
      <w:r w:rsidRPr="00254949">
        <w:rPr>
          <w:rFonts w:ascii="Tms Rmn" w:hAnsi="Tms Rmn" w:cs="Tms Rmn"/>
          <w:color w:val="000000"/>
        </w:rPr>
        <w:t>Latvijas Valsts mežu pārstāvis</w:t>
      </w:r>
      <w:r>
        <w:t xml:space="preserve"> </w:t>
      </w:r>
    </w:p>
    <w:p w:rsidR="006607A7" w:rsidRPr="00F7647E" w:rsidRDefault="006607A7" w:rsidP="006607A7">
      <w:pPr>
        <w:pStyle w:val="ListParagraph"/>
        <w:numPr>
          <w:ilvl w:val="0"/>
          <w:numId w:val="12"/>
        </w:numPr>
        <w:spacing w:after="240"/>
        <w:jc w:val="both"/>
      </w:pPr>
      <w:r>
        <w:t>Latv</w:t>
      </w:r>
      <w:r w:rsidR="00C40BB5">
        <w:t>ijas Nekustamo īpašumu pārstāvis</w:t>
      </w:r>
    </w:p>
    <w:p w:rsidR="00F7647E" w:rsidRDefault="00F7647E" w:rsidP="00F7647E">
      <w:pPr>
        <w:spacing w:after="240"/>
        <w:jc w:val="both"/>
      </w:pPr>
    </w:p>
    <w:p w:rsidR="00C63878" w:rsidRDefault="00C63878" w:rsidP="00C63878">
      <w:pPr>
        <w:jc w:val="both"/>
        <w:rPr>
          <w:rStyle w:val="Strong"/>
          <w:u w:val="single"/>
        </w:rPr>
      </w:pPr>
      <w:r>
        <w:rPr>
          <w:rStyle w:val="Strong"/>
          <w:u w:val="single"/>
        </w:rPr>
        <w:t>citas personas:</w:t>
      </w:r>
    </w:p>
    <w:p w:rsidR="00ED3EF5" w:rsidRDefault="00ED3EF5" w:rsidP="00ED3EF5">
      <w:pPr>
        <w:jc w:val="both"/>
        <w:rPr>
          <w:rStyle w:val="Strong"/>
          <w:b w:val="0"/>
        </w:rPr>
      </w:pPr>
      <w:r w:rsidRPr="00ED3EF5">
        <w:rPr>
          <w:rStyle w:val="Strong"/>
          <w:b w:val="0"/>
        </w:rPr>
        <w:t>Saeimas Juridiskā biroja vecākā juridiskā padomniece</w:t>
      </w:r>
      <w:r w:rsidRPr="00523121">
        <w:rPr>
          <w:rStyle w:val="Strong"/>
        </w:rPr>
        <w:t xml:space="preserve"> </w:t>
      </w:r>
      <w:r>
        <w:rPr>
          <w:rStyle w:val="Strong"/>
          <w:b w:val="0"/>
        </w:rPr>
        <w:t>L.</w:t>
      </w:r>
      <w:r w:rsidRPr="00ED3EF5">
        <w:rPr>
          <w:rStyle w:val="Strong"/>
          <w:b w:val="0"/>
        </w:rPr>
        <w:t>Millere</w:t>
      </w:r>
    </w:p>
    <w:p w:rsidR="00C63878" w:rsidRDefault="00E47208" w:rsidP="00E47208">
      <w:pPr>
        <w:tabs>
          <w:tab w:val="left" w:pos="1418"/>
        </w:tabs>
        <w:jc w:val="both"/>
        <w:rPr>
          <w:rStyle w:val="Strong"/>
          <w:b w:val="0"/>
        </w:rPr>
      </w:pPr>
      <w:r w:rsidRPr="00E47208">
        <w:rPr>
          <w:rStyle w:val="Strong"/>
          <w:b w:val="0"/>
        </w:rPr>
        <w:t xml:space="preserve">Aizsardzības, iekšlietu un korupcijas novēršanas komisijas vecākā konsultante </w:t>
      </w:r>
      <w:proofErr w:type="spellStart"/>
      <w:r w:rsidRPr="00E47208">
        <w:rPr>
          <w:rStyle w:val="Strong"/>
          <w:b w:val="0"/>
        </w:rPr>
        <w:t>I.Barvika</w:t>
      </w:r>
      <w:proofErr w:type="spellEnd"/>
      <w:r w:rsidRPr="00E47208">
        <w:rPr>
          <w:rStyle w:val="Strong"/>
          <w:b w:val="0"/>
        </w:rPr>
        <w:t>, konsu</w:t>
      </w:r>
      <w:r w:rsidR="006622A9">
        <w:rPr>
          <w:rStyle w:val="Strong"/>
          <w:b w:val="0"/>
        </w:rPr>
        <w:t xml:space="preserve">ltanti </w:t>
      </w:r>
      <w:proofErr w:type="spellStart"/>
      <w:r w:rsidR="006622A9">
        <w:rPr>
          <w:rStyle w:val="Strong"/>
          <w:b w:val="0"/>
        </w:rPr>
        <w:t>I.Silabriede</w:t>
      </w:r>
      <w:proofErr w:type="spellEnd"/>
      <w:r w:rsidR="006622A9">
        <w:rPr>
          <w:rStyle w:val="Strong"/>
          <w:b w:val="0"/>
        </w:rPr>
        <w:t>,</w:t>
      </w:r>
      <w:r w:rsidRPr="00E47208">
        <w:rPr>
          <w:rStyle w:val="Strong"/>
          <w:b w:val="0"/>
        </w:rPr>
        <w:t xml:space="preserve"> </w:t>
      </w:r>
      <w:proofErr w:type="spellStart"/>
      <w:r w:rsidRPr="00E47208">
        <w:rPr>
          <w:rStyle w:val="Strong"/>
          <w:b w:val="0"/>
        </w:rPr>
        <w:t>M.Veinalds</w:t>
      </w:r>
      <w:proofErr w:type="spellEnd"/>
      <w:r w:rsidRPr="00E47208">
        <w:rPr>
          <w:rStyle w:val="Strong"/>
          <w:b w:val="0"/>
        </w:rPr>
        <w:t>,</w:t>
      </w:r>
      <w:r w:rsidR="006622A9">
        <w:rPr>
          <w:rStyle w:val="Strong"/>
          <w:b w:val="0"/>
        </w:rPr>
        <w:t xml:space="preserve"> </w:t>
      </w:r>
      <w:proofErr w:type="spellStart"/>
      <w:r w:rsidR="006622A9">
        <w:rPr>
          <w:rStyle w:val="Strong"/>
          <w:b w:val="0"/>
        </w:rPr>
        <w:t>B.Veiskate</w:t>
      </w:r>
      <w:proofErr w:type="spellEnd"/>
      <w:r w:rsidR="006622A9">
        <w:rPr>
          <w:rStyle w:val="Strong"/>
          <w:b w:val="0"/>
        </w:rPr>
        <w:t>,</w:t>
      </w:r>
      <w:r w:rsidRPr="00E47208">
        <w:rPr>
          <w:rStyle w:val="Strong"/>
          <w:b w:val="0"/>
        </w:rPr>
        <w:t xml:space="preserve"> </w:t>
      </w:r>
      <w:proofErr w:type="spellStart"/>
      <w:r w:rsidRPr="00E47208">
        <w:rPr>
          <w:rStyle w:val="Strong"/>
          <w:b w:val="0"/>
        </w:rPr>
        <w:t>E.Kalniņa</w:t>
      </w:r>
      <w:proofErr w:type="spellEnd"/>
      <w:r w:rsidRPr="00E47208">
        <w:rPr>
          <w:rStyle w:val="Strong"/>
          <w:b w:val="0"/>
        </w:rPr>
        <w:t>.</w:t>
      </w:r>
    </w:p>
    <w:p w:rsidR="00BB78CC" w:rsidRDefault="00BB78CC" w:rsidP="00E47208">
      <w:pPr>
        <w:tabs>
          <w:tab w:val="left" w:pos="1418"/>
        </w:tabs>
        <w:jc w:val="both"/>
        <w:rPr>
          <w:rStyle w:val="Strong"/>
          <w:b w:val="0"/>
        </w:rPr>
      </w:pPr>
    </w:p>
    <w:p w:rsidR="00BB78CC" w:rsidRDefault="00BB78CC" w:rsidP="00E47208">
      <w:pPr>
        <w:tabs>
          <w:tab w:val="left" w:pos="1418"/>
        </w:tabs>
        <w:jc w:val="both"/>
        <w:rPr>
          <w:rStyle w:val="Strong"/>
          <w:b w:val="0"/>
        </w:rPr>
      </w:pPr>
    </w:p>
    <w:p w:rsidR="00C63878" w:rsidRDefault="00C63878" w:rsidP="00C63878">
      <w:pPr>
        <w:jc w:val="both"/>
        <w:rPr>
          <w:bCs/>
        </w:rPr>
      </w:pPr>
      <w:r>
        <w:rPr>
          <w:b/>
          <w:bCs/>
        </w:rPr>
        <w:t xml:space="preserve">Sēdi vada: </w:t>
      </w:r>
      <w:r w:rsidR="00380F39">
        <w:rPr>
          <w:bCs/>
        </w:rPr>
        <w:t xml:space="preserve">komisijas </w:t>
      </w:r>
      <w:r w:rsidR="00294566">
        <w:rPr>
          <w:bCs/>
        </w:rPr>
        <w:t>priekšsēdētājs J.Rancāns</w:t>
      </w:r>
    </w:p>
    <w:p w:rsidR="00C63878" w:rsidRDefault="00C63878" w:rsidP="00C63878">
      <w:pPr>
        <w:jc w:val="both"/>
        <w:rPr>
          <w:b/>
          <w:bCs/>
        </w:rPr>
      </w:pPr>
      <w:r>
        <w:rPr>
          <w:b/>
          <w:bCs/>
        </w:rPr>
        <w:t xml:space="preserve">Sēdi protokolē: </w:t>
      </w:r>
      <w:r>
        <w:rPr>
          <w:bCs/>
        </w:rPr>
        <w:t>E.Kalniņa</w:t>
      </w:r>
    </w:p>
    <w:p w:rsidR="00C63878" w:rsidRDefault="00C63878" w:rsidP="00C63878">
      <w:pPr>
        <w:jc w:val="both"/>
      </w:pPr>
      <w:r>
        <w:rPr>
          <w:b/>
          <w:bCs/>
        </w:rPr>
        <w:t xml:space="preserve">Sēdes veids: </w:t>
      </w:r>
      <w:r>
        <w:rPr>
          <w:bCs/>
        </w:rPr>
        <w:t>atklāta</w:t>
      </w:r>
    </w:p>
    <w:p w:rsidR="00C63878" w:rsidRDefault="00C63878" w:rsidP="00C63878">
      <w:pPr>
        <w:pStyle w:val="BodyText3"/>
        <w:rPr>
          <w:u w:val="single"/>
        </w:rPr>
      </w:pPr>
    </w:p>
    <w:p w:rsidR="00FA1204" w:rsidRDefault="00FA1204" w:rsidP="00C63878">
      <w:pPr>
        <w:pStyle w:val="BodyText3"/>
        <w:rPr>
          <w:u w:val="single"/>
        </w:rPr>
      </w:pPr>
    </w:p>
    <w:p w:rsidR="00C63878" w:rsidRDefault="00C63878" w:rsidP="00C63878">
      <w:pPr>
        <w:pStyle w:val="BodyText3"/>
        <w:rPr>
          <w:u w:val="single"/>
        </w:rPr>
      </w:pPr>
      <w:r>
        <w:rPr>
          <w:u w:val="single"/>
        </w:rPr>
        <w:t>Darba kārtība:</w:t>
      </w:r>
    </w:p>
    <w:p w:rsidR="00FC5F7A" w:rsidRPr="00FC5F7A" w:rsidRDefault="00FC5F7A" w:rsidP="00C63878">
      <w:pPr>
        <w:pStyle w:val="BodyText3"/>
      </w:pPr>
      <w:r>
        <w:t xml:space="preserve">1. </w:t>
      </w:r>
      <w:r w:rsidR="00612A20" w:rsidRPr="00612A20">
        <w:t>Ārējās sauszemes robežas infrastruktūras izbūves likums (1224/Lp13) 1. lasījums.</w:t>
      </w:r>
    </w:p>
    <w:p w:rsidR="00C63878" w:rsidRDefault="00FC5F7A" w:rsidP="00BF42CB">
      <w:pPr>
        <w:jc w:val="both"/>
        <w:rPr>
          <w:rStyle w:val="Strong"/>
        </w:rPr>
      </w:pPr>
      <w:r>
        <w:rPr>
          <w:rStyle w:val="Strong"/>
        </w:rPr>
        <w:t xml:space="preserve">2. </w:t>
      </w:r>
      <w:r w:rsidR="00C63878">
        <w:rPr>
          <w:rStyle w:val="Strong"/>
        </w:rPr>
        <w:t>Dažādi.</w:t>
      </w:r>
    </w:p>
    <w:p w:rsidR="008E0CBC" w:rsidRDefault="008E0CBC" w:rsidP="00BF42CB">
      <w:pPr>
        <w:jc w:val="both"/>
        <w:rPr>
          <w:rStyle w:val="Strong"/>
        </w:rPr>
      </w:pPr>
    </w:p>
    <w:p w:rsidR="008E0CBC" w:rsidRDefault="008E0CBC" w:rsidP="00BF42CB">
      <w:pPr>
        <w:jc w:val="both"/>
        <w:rPr>
          <w:rStyle w:val="Strong"/>
        </w:rPr>
      </w:pPr>
    </w:p>
    <w:p w:rsidR="008E0CBC" w:rsidRDefault="008E0CBC" w:rsidP="00C82ABD">
      <w:pPr>
        <w:shd w:val="clear" w:color="auto" w:fill="FFFFFF"/>
        <w:ind w:firstLine="720"/>
        <w:jc w:val="both"/>
        <w:rPr>
          <w:b/>
        </w:rPr>
      </w:pPr>
    </w:p>
    <w:p w:rsidR="008E0CBC" w:rsidRDefault="000D5EAA" w:rsidP="00C82ABD">
      <w:pPr>
        <w:shd w:val="clear" w:color="auto" w:fill="FFFFFF"/>
        <w:ind w:firstLine="720"/>
        <w:jc w:val="both"/>
      </w:pPr>
      <w:r>
        <w:rPr>
          <w:b/>
        </w:rPr>
        <w:t>J.Rancāns</w:t>
      </w:r>
      <w:r w:rsidR="00146B0E">
        <w:t xml:space="preserve"> atklāj sēdi un informē par izskatāmo darba kārtību un uzaicinātajām amatpersonām.</w:t>
      </w:r>
      <w:r w:rsidR="00A83F27">
        <w:t xml:space="preserve"> Aicina uzaicinātos izteikties par likumprojekta galveno būtību.</w:t>
      </w:r>
      <w:r w:rsidR="002F47B8">
        <w:t xml:space="preserve"> </w:t>
      </w:r>
    </w:p>
    <w:p w:rsidR="005D5431" w:rsidRDefault="005D5431" w:rsidP="00C82ABD">
      <w:pPr>
        <w:shd w:val="clear" w:color="auto" w:fill="FFFFFF"/>
        <w:ind w:firstLine="720"/>
        <w:jc w:val="both"/>
      </w:pPr>
    </w:p>
    <w:p w:rsidR="008E0CBC" w:rsidRDefault="008E0CBC" w:rsidP="00C82ABD">
      <w:pPr>
        <w:shd w:val="clear" w:color="auto" w:fill="FFFFFF"/>
        <w:ind w:firstLine="720"/>
        <w:jc w:val="both"/>
      </w:pPr>
    </w:p>
    <w:p w:rsidR="00504176" w:rsidRPr="00FC5F7A" w:rsidRDefault="00504176" w:rsidP="00504176">
      <w:pPr>
        <w:pStyle w:val="BodyText3"/>
      </w:pPr>
      <w:r>
        <w:t xml:space="preserve">1. </w:t>
      </w:r>
      <w:r w:rsidRPr="00612A20">
        <w:t>Ārējās sauszemes robežas infrastruktūras izbūves likums (1224/Lp13) 1. lasījums.</w:t>
      </w:r>
    </w:p>
    <w:p w:rsidR="008E0CBC" w:rsidRPr="00FC5F7A" w:rsidRDefault="008E0CBC" w:rsidP="008E0CBC">
      <w:pPr>
        <w:pStyle w:val="BodyText3"/>
      </w:pPr>
    </w:p>
    <w:p w:rsidR="008E0CBC" w:rsidRPr="008E0CBC" w:rsidRDefault="008E0CBC" w:rsidP="00C82ABD">
      <w:pPr>
        <w:shd w:val="clear" w:color="auto" w:fill="FFFFFF"/>
        <w:ind w:firstLine="720"/>
        <w:jc w:val="both"/>
        <w:rPr>
          <w:b/>
        </w:rPr>
      </w:pPr>
    </w:p>
    <w:p w:rsidR="006262C8" w:rsidRDefault="008E0CBC" w:rsidP="006262C8">
      <w:pPr>
        <w:ind w:firstLine="567"/>
        <w:jc w:val="both"/>
        <w:rPr>
          <w:rFonts w:cs="Times New Roman"/>
          <w:szCs w:val="24"/>
        </w:rPr>
      </w:pPr>
      <w:r w:rsidRPr="008E0CBC">
        <w:rPr>
          <w:rFonts w:eastAsia="Times New Roman" w:cs="Times New Roman"/>
          <w:b/>
          <w:bCs/>
          <w:szCs w:val="24"/>
        </w:rPr>
        <w:t xml:space="preserve">J.Rancāns </w:t>
      </w:r>
      <w:r w:rsidR="00A83F27" w:rsidRPr="00A83F27">
        <w:rPr>
          <w:rFonts w:eastAsia="Times New Roman" w:cs="Times New Roman"/>
          <w:bCs/>
          <w:szCs w:val="24"/>
        </w:rPr>
        <w:t>d</w:t>
      </w:r>
      <w:r w:rsidR="00C85410">
        <w:rPr>
          <w:rFonts w:cs="Times New Roman"/>
          <w:szCs w:val="24"/>
        </w:rPr>
        <w:t>od vārdu iekšlietu ministrei.</w:t>
      </w:r>
    </w:p>
    <w:p w:rsidR="00CC2161" w:rsidRDefault="00EA4AFC" w:rsidP="006262C8">
      <w:pPr>
        <w:ind w:firstLine="567"/>
        <w:jc w:val="both"/>
      </w:pPr>
      <w:r>
        <w:rPr>
          <w:b/>
          <w:bCs/>
          <w:color w:val="000000"/>
        </w:rPr>
        <w:t xml:space="preserve">M.Golubeva </w:t>
      </w:r>
      <w:r w:rsidR="00E50B70">
        <w:rPr>
          <w:bCs/>
          <w:color w:val="000000"/>
        </w:rPr>
        <w:t>demonstrē prezentāciju par likumprojektā ietverto</w:t>
      </w:r>
      <w:r w:rsidR="005F3304">
        <w:t xml:space="preserve">. </w:t>
      </w:r>
    </w:p>
    <w:p w:rsidR="00737138" w:rsidRDefault="00737138" w:rsidP="006262C8">
      <w:pPr>
        <w:ind w:firstLine="567"/>
        <w:jc w:val="both"/>
      </w:pPr>
      <w:r>
        <w:t>Likuma mērķis</w:t>
      </w:r>
      <w:r w:rsidR="00712A0D">
        <w:t xml:space="preserve">, ņemot vērā </w:t>
      </w:r>
      <w:proofErr w:type="spellStart"/>
      <w:r w:rsidR="00712A0D">
        <w:t>hibrīdapdraudējumu</w:t>
      </w:r>
      <w:proofErr w:type="spellEnd"/>
      <w:r w:rsidR="00712A0D">
        <w:t xml:space="preserve"> no Baltkrievijas, kas izpaužas kā migrācijas plūsmas organizēšana uz Latvijas, Lietuvas un Polijas ārējo robežu,</w:t>
      </w:r>
      <w:r>
        <w:t xml:space="preserve"> ir sakārtot un paātrināt</w:t>
      </w:r>
      <w:r w:rsidR="008B5A0E">
        <w:t xml:space="preserve"> pastāvīgās robežas infrastruktūras izbūvi uz Baltkrievijas robežas un </w:t>
      </w:r>
      <w:r w:rsidR="00582F55">
        <w:t xml:space="preserve">arī </w:t>
      </w:r>
      <w:r w:rsidR="008B5A0E">
        <w:t>pabeigšanu uz Krievijas robežas.</w:t>
      </w:r>
    </w:p>
    <w:p w:rsidR="005C15DA" w:rsidRDefault="005C15DA" w:rsidP="006262C8">
      <w:pPr>
        <w:ind w:firstLine="567"/>
        <w:jc w:val="both"/>
      </w:pPr>
      <w:r>
        <w:t xml:space="preserve">Informē, ka Polija plāno izbūvēt 100km pastāvīgo robežas infrastruktūru, bet Lietuva – 508km pastāvīgo robežas infrastruktūru līdz </w:t>
      </w:r>
      <w:proofErr w:type="gramStart"/>
      <w:r>
        <w:t>2022.gada</w:t>
      </w:r>
      <w:proofErr w:type="gramEnd"/>
      <w:r>
        <w:t xml:space="preserve"> septembrim.</w:t>
      </w:r>
    </w:p>
    <w:p w:rsidR="005C15DA" w:rsidRDefault="00DA41E9" w:rsidP="006262C8">
      <w:pPr>
        <w:ind w:firstLine="567"/>
        <w:jc w:val="both"/>
      </w:pPr>
      <w:r>
        <w:t>Šis likums noteiks Iekšlietu ministrijas, citu ministriju, valsts iestāžu un kapitālsabiedrību atbildības sadali robežas izbūves sagatavošanā, projektēšanā, izbūvē un izbūves uzraudzībā.</w:t>
      </w:r>
    </w:p>
    <w:p w:rsidR="0096777B" w:rsidRDefault="0096777B" w:rsidP="006262C8">
      <w:pPr>
        <w:ind w:firstLine="567"/>
        <w:jc w:val="both"/>
      </w:pPr>
      <w:r>
        <w:t>Saskaņā ar šo likumu atbildība par robežjoslas iezīmēšanu, uzmērīšanu, īpašuma jautājumu sakārtošanu ir Valsts robežsardzei un Nodrošinājuma valsts aģent</w:t>
      </w:r>
      <w:r w:rsidR="00B364CC">
        <w:t xml:space="preserve">ūrai, </w:t>
      </w:r>
      <w:r>
        <w:t>atbildība par lietotāja prasību noteikšanu tehniskās specifikācijas izstrādei – Nodrošinājuma valsts aģentūrai</w:t>
      </w:r>
      <w:r w:rsidR="00B364CC">
        <w:t>, atbildība par atmežošanu – Valsts kapitālsabiedrībai “</w:t>
      </w:r>
      <w:proofErr w:type="gramStart"/>
      <w:r w:rsidR="00B364CC">
        <w:t>Latvijas valsts meži</w:t>
      </w:r>
      <w:proofErr w:type="gramEnd"/>
      <w:r w:rsidR="00B364CC">
        <w:t>”</w:t>
      </w:r>
      <w:r w:rsidR="006C227B">
        <w:t xml:space="preserve"> sadarbībā ar </w:t>
      </w:r>
      <w:r w:rsidR="006C227B">
        <w:lastRenderedPageBreak/>
        <w:t>Nodrošinājuma valsts aģentūru, un atbildība par būvniecībai nepieciešamo darbu vadīšanu, organizēšanu, uzraudzību un iepirkumu veikšanu – Valsts nekustamiem īpašumiem</w:t>
      </w:r>
      <w:r>
        <w:t>.</w:t>
      </w:r>
    </w:p>
    <w:p w:rsidR="00EA5CED" w:rsidRDefault="00A468FB" w:rsidP="006262C8">
      <w:pPr>
        <w:ind w:firstLine="567"/>
        <w:jc w:val="both"/>
      </w:pPr>
      <w:r>
        <w:t>Iekšlietu ministrijas loma ir vadīt uzraudzības komiteju (tajā piedalās – VARAM, AM, ĀM, EM, SM, ZM, VRS, NVA, LVM, LĢIA, VNĪ, LVRTVC), kura operatīvi risina radušos problēmjautājumus robežas izbūves procesā.</w:t>
      </w:r>
    </w:p>
    <w:p w:rsidR="00D72DA4" w:rsidRDefault="00D72DA4" w:rsidP="006262C8">
      <w:pPr>
        <w:ind w:firstLine="567"/>
        <w:jc w:val="both"/>
        <w:rPr>
          <w:rFonts w:eastAsia="Times New Roman" w:cs="Times New Roman"/>
          <w:bCs/>
          <w:szCs w:val="24"/>
        </w:rPr>
      </w:pPr>
      <w:r>
        <w:t>Lūdz likumprojektam noteikt steidzamību.</w:t>
      </w:r>
    </w:p>
    <w:p w:rsidR="006F1697" w:rsidRDefault="00561811" w:rsidP="00A45E01">
      <w:pPr>
        <w:ind w:firstLine="567"/>
        <w:jc w:val="both"/>
        <w:rPr>
          <w:rFonts w:cs="Times New Roman"/>
          <w:szCs w:val="24"/>
        </w:rPr>
      </w:pPr>
      <w:r w:rsidRPr="008E0CBC">
        <w:rPr>
          <w:rFonts w:eastAsia="Times New Roman" w:cs="Times New Roman"/>
          <w:b/>
          <w:bCs/>
          <w:szCs w:val="24"/>
        </w:rPr>
        <w:t>J.Rancāns</w:t>
      </w:r>
      <w:r>
        <w:rPr>
          <w:rFonts w:cs="Times New Roman"/>
          <w:szCs w:val="24"/>
        </w:rPr>
        <w:t xml:space="preserve"> d</w:t>
      </w:r>
      <w:r w:rsidR="004D12F5">
        <w:rPr>
          <w:rFonts w:cs="Times New Roman"/>
          <w:szCs w:val="24"/>
        </w:rPr>
        <w:t>od vārdu</w:t>
      </w:r>
      <w:r w:rsidR="00415217">
        <w:rPr>
          <w:rFonts w:cs="Times New Roman"/>
          <w:szCs w:val="24"/>
        </w:rPr>
        <w:t xml:space="preserve"> Saeimas Juridiskajam birojam.</w:t>
      </w:r>
      <w:r w:rsidR="006F1697">
        <w:rPr>
          <w:rFonts w:cs="Times New Roman"/>
          <w:szCs w:val="24"/>
        </w:rPr>
        <w:t xml:space="preserve"> </w:t>
      </w:r>
    </w:p>
    <w:p w:rsidR="00366DF0" w:rsidRDefault="009A54C6" w:rsidP="00A45E01">
      <w:pPr>
        <w:ind w:firstLine="567"/>
        <w:jc w:val="both"/>
        <w:rPr>
          <w:rFonts w:eastAsia="Times New Roman" w:cs="Times New Roman"/>
          <w:bCs/>
          <w:szCs w:val="24"/>
        </w:rPr>
      </w:pPr>
      <w:r>
        <w:rPr>
          <w:rFonts w:eastAsia="Times New Roman" w:cs="Times New Roman"/>
          <w:b/>
          <w:bCs/>
          <w:szCs w:val="24"/>
        </w:rPr>
        <w:t>L.Mill</w:t>
      </w:r>
      <w:r w:rsidR="00264DC6" w:rsidRPr="008E0CBC">
        <w:rPr>
          <w:rFonts w:eastAsia="Times New Roman" w:cs="Times New Roman"/>
          <w:b/>
          <w:bCs/>
          <w:szCs w:val="24"/>
        </w:rPr>
        <w:t xml:space="preserve">ere </w:t>
      </w:r>
      <w:r w:rsidR="00D72DA4">
        <w:rPr>
          <w:rFonts w:eastAsia="Times New Roman" w:cs="Times New Roman"/>
          <w:bCs/>
          <w:szCs w:val="24"/>
        </w:rPr>
        <w:t>vērš uzmanību</w:t>
      </w:r>
      <w:r w:rsidR="00382569">
        <w:rPr>
          <w:rFonts w:eastAsia="Times New Roman" w:cs="Times New Roman"/>
          <w:bCs/>
          <w:szCs w:val="24"/>
        </w:rPr>
        <w:t xml:space="preserve"> uz pastāvošo risku – par </w:t>
      </w:r>
      <w:proofErr w:type="gramStart"/>
      <w:r w:rsidR="00382569">
        <w:rPr>
          <w:rFonts w:eastAsia="Times New Roman" w:cs="Times New Roman"/>
          <w:bCs/>
          <w:szCs w:val="24"/>
        </w:rPr>
        <w:t>3.panta</w:t>
      </w:r>
      <w:proofErr w:type="gramEnd"/>
      <w:r w:rsidR="00382569">
        <w:rPr>
          <w:rFonts w:eastAsia="Times New Roman" w:cs="Times New Roman"/>
          <w:bCs/>
          <w:szCs w:val="24"/>
        </w:rPr>
        <w:t xml:space="preserve"> redakciju. Problēma – robežas infrastruktūras izbūve tiek sākta, pirms ir veikts </w:t>
      </w:r>
      <w:r w:rsidR="00DF41E9">
        <w:rPr>
          <w:rFonts w:eastAsia="Times New Roman" w:cs="Times New Roman"/>
          <w:bCs/>
          <w:szCs w:val="24"/>
        </w:rPr>
        <w:t xml:space="preserve">īpašuma </w:t>
      </w:r>
      <w:r w:rsidR="00382569">
        <w:rPr>
          <w:rFonts w:eastAsia="Times New Roman" w:cs="Times New Roman"/>
          <w:bCs/>
          <w:szCs w:val="24"/>
        </w:rPr>
        <w:t>atsavināšanas process.</w:t>
      </w:r>
      <w:r w:rsidR="007E3E65">
        <w:rPr>
          <w:rFonts w:eastAsia="Times New Roman" w:cs="Times New Roman"/>
          <w:bCs/>
          <w:szCs w:val="24"/>
        </w:rPr>
        <w:t xml:space="preserve"> Tas nav taisnīgi un neatbilst Satversmes 105.panta regulējumam. ST </w:t>
      </w:r>
      <w:proofErr w:type="gramStart"/>
      <w:r w:rsidR="007E3E65">
        <w:rPr>
          <w:rFonts w:eastAsia="Times New Roman" w:cs="Times New Roman"/>
          <w:bCs/>
          <w:szCs w:val="24"/>
        </w:rPr>
        <w:t>2005.gadā</w:t>
      </w:r>
      <w:proofErr w:type="gramEnd"/>
      <w:r w:rsidR="007E3E65">
        <w:rPr>
          <w:rFonts w:eastAsia="Times New Roman" w:cs="Times New Roman"/>
          <w:bCs/>
          <w:szCs w:val="24"/>
        </w:rPr>
        <w:t xml:space="preserve"> jau ir bijusi lieta attiecībā uz Nacionālās bibliotēkas būvniecību, kur arī sākotnēji bija ietverts tāds regulējums, ka</w:t>
      </w:r>
      <w:r w:rsidR="00CA6DC2">
        <w:rPr>
          <w:rFonts w:eastAsia="Times New Roman" w:cs="Times New Roman"/>
          <w:bCs/>
          <w:szCs w:val="24"/>
        </w:rPr>
        <w:t xml:space="preserve"> būvniecība var sākties pirms ir veikta atsavināšana. </w:t>
      </w:r>
      <w:r w:rsidR="009C0BC3">
        <w:rPr>
          <w:rFonts w:eastAsia="Times New Roman" w:cs="Times New Roman"/>
          <w:bCs/>
          <w:szCs w:val="24"/>
        </w:rPr>
        <w:t>ST to atzina par neatbilstošu risinājumu un par neatbilstošu Satversmes 105.pantam.</w:t>
      </w:r>
    </w:p>
    <w:p w:rsidR="00A532DE" w:rsidRDefault="00366DF0" w:rsidP="00A45E01">
      <w:pPr>
        <w:ind w:firstLine="567"/>
        <w:jc w:val="both"/>
        <w:rPr>
          <w:rFonts w:eastAsia="Times New Roman" w:cs="Times New Roman"/>
          <w:bCs/>
          <w:szCs w:val="24"/>
        </w:rPr>
      </w:pPr>
      <w:r>
        <w:rPr>
          <w:rFonts w:eastAsia="Times New Roman" w:cs="Times New Roman"/>
          <w:bCs/>
          <w:szCs w:val="24"/>
        </w:rPr>
        <w:t>JB ieskatā</w:t>
      </w:r>
      <w:r w:rsidR="004D41FC">
        <w:rPr>
          <w:rFonts w:eastAsia="Times New Roman" w:cs="Times New Roman"/>
          <w:bCs/>
          <w:szCs w:val="24"/>
        </w:rPr>
        <w:t xml:space="preserve"> svarīgi būtu saprast, kādēļ IeM ir atteikusies no sākotnējā risinājuma</w:t>
      </w:r>
      <w:r w:rsidR="00FE2520">
        <w:rPr>
          <w:rFonts w:eastAsia="Times New Roman" w:cs="Times New Roman"/>
          <w:bCs/>
          <w:szCs w:val="24"/>
        </w:rPr>
        <w:t>, kas būtu Satversmei atbilstošs</w:t>
      </w:r>
      <w:r>
        <w:rPr>
          <w:rFonts w:eastAsia="Times New Roman" w:cs="Times New Roman"/>
          <w:bCs/>
          <w:szCs w:val="24"/>
        </w:rPr>
        <w:t xml:space="preserve"> </w:t>
      </w:r>
      <w:proofErr w:type="gramStart"/>
      <w:r>
        <w:rPr>
          <w:rFonts w:eastAsia="Times New Roman" w:cs="Times New Roman"/>
          <w:bCs/>
          <w:szCs w:val="24"/>
        </w:rPr>
        <w:t>(</w:t>
      </w:r>
      <w:proofErr w:type="gramEnd"/>
      <w:r>
        <w:rPr>
          <w:rFonts w:eastAsia="Times New Roman" w:cs="Times New Roman"/>
          <w:bCs/>
          <w:szCs w:val="24"/>
        </w:rPr>
        <w:t>pēc pārrunām ar IeM juristiem per projekta tapšanas stadiju un laiku</w:t>
      </w:r>
      <w:r w:rsidR="005D751F">
        <w:rPr>
          <w:rFonts w:eastAsia="Times New Roman" w:cs="Times New Roman"/>
          <w:bCs/>
          <w:szCs w:val="24"/>
        </w:rPr>
        <w:t xml:space="preserve"> </w:t>
      </w:r>
      <w:r w:rsidR="004D41FC">
        <w:rPr>
          <w:rFonts w:eastAsia="Times New Roman" w:cs="Times New Roman"/>
          <w:bCs/>
          <w:szCs w:val="24"/>
        </w:rPr>
        <w:t xml:space="preserve">tika </w:t>
      </w:r>
      <w:r w:rsidR="005D751F">
        <w:rPr>
          <w:rFonts w:eastAsia="Times New Roman" w:cs="Times New Roman"/>
          <w:bCs/>
          <w:szCs w:val="24"/>
        </w:rPr>
        <w:t>noskaidrots, ka sākotnējā redakcijā bija paredzēts cits risinājums</w:t>
      </w:r>
      <w:r w:rsidR="0043153E">
        <w:rPr>
          <w:rFonts w:eastAsia="Times New Roman" w:cs="Times New Roman"/>
          <w:bCs/>
          <w:szCs w:val="24"/>
        </w:rPr>
        <w:t xml:space="preserve"> – sākotnēji bija paredzēts noteikt apgrūtinājuma servitūtus, tad tas netraucētu uzsākt projektēšanu un izbūves darbus. Atsavināšana tad varētu notikt </w:t>
      </w:r>
      <w:r w:rsidR="008962CA">
        <w:rPr>
          <w:rFonts w:eastAsia="Times New Roman" w:cs="Times New Roman"/>
          <w:bCs/>
          <w:szCs w:val="24"/>
        </w:rPr>
        <w:t>paral</w:t>
      </w:r>
      <w:r w:rsidR="002B7028">
        <w:rPr>
          <w:rFonts w:eastAsia="Times New Roman" w:cs="Times New Roman"/>
          <w:bCs/>
          <w:szCs w:val="24"/>
        </w:rPr>
        <w:t>ēli</w:t>
      </w:r>
      <w:r w:rsidR="00F82F50">
        <w:rPr>
          <w:rFonts w:eastAsia="Times New Roman" w:cs="Times New Roman"/>
          <w:bCs/>
          <w:szCs w:val="24"/>
        </w:rPr>
        <w:t>.</w:t>
      </w:r>
      <w:r w:rsidR="00BA127D">
        <w:rPr>
          <w:rFonts w:eastAsia="Times New Roman" w:cs="Times New Roman"/>
          <w:bCs/>
          <w:szCs w:val="24"/>
        </w:rPr>
        <w:t xml:space="preserve"> </w:t>
      </w:r>
      <w:r w:rsidR="00F82F50">
        <w:rPr>
          <w:rFonts w:eastAsia="Times New Roman" w:cs="Times New Roman"/>
          <w:bCs/>
          <w:szCs w:val="24"/>
        </w:rPr>
        <w:t>Servitūtu var noteikt uz likuma pamata un pēc tam veikt visas nepieciešamās darbības.</w:t>
      </w:r>
      <w:r w:rsidR="002B7028">
        <w:rPr>
          <w:rFonts w:eastAsia="Times New Roman" w:cs="Times New Roman"/>
          <w:bCs/>
          <w:szCs w:val="24"/>
        </w:rPr>
        <w:t>).</w:t>
      </w:r>
    </w:p>
    <w:p w:rsidR="00BA127D" w:rsidRDefault="00BA127D" w:rsidP="00A45E01">
      <w:pPr>
        <w:ind w:firstLine="567"/>
        <w:jc w:val="both"/>
        <w:rPr>
          <w:rFonts w:eastAsia="Times New Roman" w:cs="Times New Roman"/>
          <w:bCs/>
          <w:szCs w:val="24"/>
        </w:rPr>
      </w:pPr>
      <w:r>
        <w:rPr>
          <w:rFonts w:eastAsia="Times New Roman" w:cs="Times New Roman"/>
          <w:bCs/>
          <w:szCs w:val="24"/>
        </w:rPr>
        <w:t>Attiecībā par pārējo tekstu, ir vairāki redakcionāla rakstura precizējumi, kas lielas problēmas neradītu</w:t>
      </w:r>
      <w:r w:rsidR="00B276AA">
        <w:rPr>
          <w:rFonts w:eastAsia="Times New Roman" w:cs="Times New Roman"/>
          <w:bCs/>
          <w:szCs w:val="24"/>
        </w:rPr>
        <w:t>, JB to varētu sagatavot</w:t>
      </w:r>
      <w:r>
        <w:rPr>
          <w:rFonts w:eastAsia="Times New Roman" w:cs="Times New Roman"/>
          <w:bCs/>
          <w:szCs w:val="24"/>
        </w:rPr>
        <w:t>.</w:t>
      </w:r>
    </w:p>
    <w:p w:rsidR="002A703E" w:rsidRDefault="002A703E" w:rsidP="00A45E01">
      <w:pPr>
        <w:ind w:firstLine="567"/>
        <w:jc w:val="both"/>
        <w:rPr>
          <w:rFonts w:eastAsia="Times New Roman" w:cs="Times New Roman"/>
          <w:bCs/>
          <w:szCs w:val="24"/>
        </w:rPr>
      </w:pPr>
      <w:r>
        <w:rPr>
          <w:rFonts w:eastAsia="Times New Roman" w:cs="Times New Roman"/>
          <w:bCs/>
          <w:szCs w:val="24"/>
        </w:rPr>
        <w:t xml:space="preserve">JB no savas puses piedāvās </w:t>
      </w:r>
      <w:proofErr w:type="gramStart"/>
      <w:r>
        <w:rPr>
          <w:rFonts w:eastAsia="Times New Roman" w:cs="Times New Roman"/>
          <w:bCs/>
          <w:szCs w:val="24"/>
        </w:rPr>
        <w:t>3.pantu</w:t>
      </w:r>
      <w:proofErr w:type="gramEnd"/>
      <w:r>
        <w:rPr>
          <w:rFonts w:eastAsia="Times New Roman" w:cs="Times New Roman"/>
          <w:bCs/>
          <w:szCs w:val="24"/>
        </w:rPr>
        <w:t xml:space="preserve"> risināt ar servitūta formu.</w:t>
      </w:r>
    </w:p>
    <w:p w:rsidR="00B74196" w:rsidRDefault="00B74196" w:rsidP="00A45E01">
      <w:pPr>
        <w:ind w:firstLine="567"/>
        <w:jc w:val="both"/>
        <w:rPr>
          <w:rFonts w:eastAsia="Times New Roman" w:cs="Times New Roman"/>
          <w:bCs/>
          <w:szCs w:val="24"/>
        </w:rPr>
      </w:pPr>
      <w:r>
        <w:rPr>
          <w:rFonts w:eastAsia="Times New Roman" w:cs="Times New Roman"/>
          <w:bCs/>
          <w:szCs w:val="24"/>
        </w:rPr>
        <w:t>Priekšlikumu iesniegšanas termiņš varētu būt 1 stunda.</w:t>
      </w:r>
    </w:p>
    <w:p w:rsidR="00A34979" w:rsidRDefault="00A34979" w:rsidP="00A45E01">
      <w:pPr>
        <w:ind w:firstLine="567"/>
        <w:jc w:val="both"/>
        <w:rPr>
          <w:rFonts w:eastAsia="Times New Roman" w:cs="Times New Roman"/>
          <w:bCs/>
          <w:szCs w:val="24"/>
        </w:rPr>
      </w:pPr>
      <w:proofErr w:type="spellStart"/>
      <w:r>
        <w:rPr>
          <w:rFonts w:eastAsia="Times New Roman" w:cs="Times New Roman"/>
          <w:b/>
          <w:bCs/>
          <w:szCs w:val="24"/>
        </w:rPr>
        <w:t>D.Trofimovs</w:t>
      </w:r>
      <w:proofErr w:type="spellEnd"/>
      <w:r w:rsidRPr="008E0CBC">
        <w:rPr>
          <w:rFonts w:eastAsia="Times New Roman" w:cs="Times New Roman"/>
          <w:b/>
          <w:bCs/>
          <w:szCs w:val="24"/>
        </w:rPr>
        <w:t xml:space="preserve"> </w:t>
      </w:r>
      <w:r>
        <w:rPr>
          <w:rFonts w:eastAsia="Times New Roman" w:cs="Times New Roman"/>
          <w:bCs/>
          <w:szCs w:val="24"/>
        </w:rPr>
        <w:t>skaidro, ka likumprojekta izstrādes laikā tika domāts arī par servitūta institūtu, ta</w:t>
      </w:r>
      <w:r w:rsidR="00EA6E0E">
        <w:rPr>
          <w:rFonts w:eastAsia="Times New Roman" w:cs="Times New Roman"/>
          <w:bCs/>
          <w:szCs w:val="24"/>
        </w:rPr>
        <w:t xml:space="preserve">ču, </w:t>
      </w:r>
      <w:r w:rsidR="00E41504">
        <w:rPr>
          <w:rFonts w:eastAsia="Times New Roman" w:cs="Times New Roman"/>
          <w:bCs/>
          <w:szCs w:val="24"/>
        </w:rPr>
        <w:t xml:space="preserve">skaņojot šo jautājumu ar TM, </w:t>
      </w:r>
      <w:r w:rsidR="004377A6">
        <w:rPr>
          <w:rFonts w:eastAsia="Times New Roman" w:cs="Times New Roman"/>
          <w:bCs/>
          <w:szCs w:val="24"/>
        </w:rPr>
        <w:t xml:space="preserve">veidojot izpratni par šī projekta nozīmīgumu un iespēju to īstenot bez kavēšanās un paredzētajos termiņos, </w:t>
      </w:r>
      <w:r w:rsidR="00DD1EF1">
        <w:rPr>
          <w:rFonts w:eastAsia="Times New Roman" w:cs="Times New Roman"/>
          <w:bCs/>
          <w:szCs w:val="24"/>
        </w:rPr>
        <w:t>TM atzina, iebilstot pret servitūtu, to, ka servitūta institūts paredz pabeigtību atsavināšanas procesam, proti, ir jāuzmēra konkrētā platība, uz kuru tiktu attiecināts servitūts.</w:t>
      </w:r>
    </w:p>
    <w:p w:rsidR="000032FD" w:rsidRDefault="000032FD" w:rsidP="00A45E01">
      <w:pPr>
        <w:ind w:firstLine="567"/>
        <w:jc w:val="both"/>
        <w:rPr>
          <w:rFonts w:eastAsia="Times New Roman" w:cs="Times New Roman"/>
          <w:bCs/>
          <w:szCs w:val="24"/>
        </w:rPr>
      </w:pPr>
      <w:r>
        <w:rPr>
          <w:rFonts w:eastAsia="Times New Roman" w:cs="Times New Roman"/>
          <w:bCs/>
          <w:szCs w:val="24"/>
        </w:rPr>
        <w:t>Projekts ir precizēts atbilstoši TM redzējumam, kādā veidā var notikt šī procedūra atbilstoši Atsavināšanas likumā noteiktajai kārtībai – īpašniekam tiktu nosūtīts atsavināšanas paziņojums par to, ka tiek uzsākta šī procedūra.</w:t>
      </w:r>
      <w:r w:rsidR="00B71589">
        <w:rPr>
          <w:rFonts w:eastAsia="Times New Roman" w:cs="Times New Roman"/>
          <w:bCs/>
          <w:szCs w:val="24"/>
        </w:rPr>
        <w:t xml:space="preserve"> Šie būtu paralēlie procesi tajos dažos nekustamajos īpašumos, kuros atbilstoši Atsavināšanas likumā noteiktajam</w:t>
      </w:r>
      <w:r w:rsidR="0045277F">
        <w:rPr>
          <w:rFonts w:eastAsia="Times New Roman" w:cs="Times New Roman"/>
          <w:bCs/>
          <w:szCs w:val="24"/>
        </w:rPr>
        <w:t xml:space="preserve"> tiktu informēts īpašnieks.</w:t>
      </w:r>
    </w:p>
    <w:p w:rsidR="005A231A" w:rsidRDefault="005A231A" w:rsidP="00A45E01">
      <w:pPr>
        <w:ind w:firstLine="567"/>
        <w:jc w:val="both"/>
        <w:rPr>
          <w:rFonts w:eastAsia="Times New Roman" w:cs="Times New Roman"/>
          <w:bCs/>
          <w:szCs w:val="24"/>
        </w:rPr>
      </w:pPr>
      <w:r>
        <w:rPr>
          <w:rFonts w:eastAsia="Times New Roman" w:cs="Times New Roman"/>
          <w:bCs/>
          <w:szCs w:val="24"/>
        </w:rPr>
        <w:t>Informē, ka visa Krievijas robežas izbūve tika īstenota veidā, kas tika balstīts uz visu īpašnieku piekrišanu</w:t>
      </w:r>
      <w:r w:rsidR="00C17DE2">
        <w:rPr>
          <w:rFonts w:eastAsia="Times New Roman" w:cs="Times New Roman"/>
          <w:bCs/>
          <w:szCs w:val="24"/>
        </w:rPr>
        <w:t xml:space="preserve"> (ar </w:t>
      </w:r>
      <w:r w:rsidR="00270E22">
        <w:rPr>
          <w:rFonts w:eastAsia="Times New Roman" w:cs="Times New Roman"/>
          <w:bCs/>
          <w:szCs w:val="24"/>
        </w:rPr>
        <w:t xml:space="preserve">viņu </w:t>
      </w:r>
      <w:r w:rsidR="00C17DE2">
        <w:rPr>
          <w:rFonts w:eastAsia="Times New Roman" w:cs="Times New Roman"/>
          <w:bCs/>
          <w:szCs w:val="24"/>
        </w:rPr>
        <w:t>parakstiem uz būvprojektiem</w:t>
      </w:r>
      <w:r w:rsidR="00AF2DA3">
        <w:rPr>
          <w:rFonts w:eastAsia="Times New Roman" w:cs="Times New Roman"/>
          <w:bCs/>
          <w:szCs w:val="24"/>
        </w:rPr>
        <w:t>, kurus tālāk apstiprināja vietējās būvvaldes</w:t>
      </w:r>
      <w:r w:rsidR="00C17DE2">
        <w:rPr>
          <w:rFonts w:eastAsia="Times New Roman" w:cs="Times New Roman"/>
          <w:bCs/>
          <w:szCs w:val="24"/>
        </w:rPr>
        <w:t>)</w:t>
      </w:r>
      <w:r w:rsidR="00366940">
        <w:rPr>
          <w:rFonts w:eastAsia="Times New Roman" w:cs="Times New Roman"/>
          <w:bCs/>
          <w:szCs w:val="24"/>
        </w:rPr>
        <w:t>.</w:t>
      </w:r>
    </w:p>
    <w:p w:rsidR="00366940" w:rsidRDefault="00366940" w:rsidP="00A45E01">
      <w:pPr>
        <w:ind w:firstLine="567"/>
        <w:jc w:val="both"/>
        <w:rPr>
          <w:rFonts w:eastAsia="Times New Roman" w:cs="Times New Roman"/>
          <w:bCs/>
          <w:szCs w:val="24"/>
        </w:rPr>
      </w:pPr>
      <w:r>
        <w:rPr>
          <w:rFonts w:eastAsia="Times New Roman" w:cs="Times New Roman"/>
          <w:bCs/>
          <w:szCs w:val="24"/>
        </w:rPr>
        <w:t>Šis projekts paredz ātrāku, efektīvāku risinājumu. Tiktu veikta atsevišķu privātīpašnieku informēšana atbilstoši tam, ka tiek uzsākta atsavināšanas procedūra Atsavināšanas likumā paredzētajā kārtībā, fiksējot uz paziņojuma brīdi visu informāciju, uz kuru ir norādījusi TM, lai atsavināšanas rezultātā nerastos domstarpības un jautājumi par nekustamā īpašuma vērtību.</w:t>
      </w:r>
    </w:p>
    <w:p w:rsidR="002D0A09" w:rsidRDefault="002D0A09" w:rsidP="00A45E01">
      <w:pPr>
        <w:ind w:firstLine="567"/>
        <w:jc w:val="both"/>
        <w:rPr>
          <w:rFonts w:eastAsia="Times New Roman" w:cs="Times New Roman"/>
          <w:bCs/>
          <w:szCs w:val="24"/>
        </w:rPr>
      </w:pPr>
      <w:r>
        <w:rPr>
          <w:rFonts w:eastAsia="Times New Roman" w:cs="Times New Roman"/>
          <w:bCs/>
          <w:szCs w:val="24"/>
        </w:rPr>
        <w:t xml:space="preserve">Lūdz atbalstīt </w:t>
      </w:r>
      <w:proofErr w:type="gramStart"/>
      <w:r>
        <w:rPr>
          <w:rFonts w:eastAsia="Times New Roman" w:cs="Times New Roman"/>
          <w:bCs/>
          <w:szCs w:val="24"/>
        </w:rPr>
        <w:t>3.pantu</w:t>
      </w:r>
      <w:proofErr w:type="gramEnd"/>
      <w:r>
        <w:rPr>
          <w:rFonts w:eastAsia="Times New Roman" w:cs="Times New Roman"/>
          <w:bCs/>
          <w:szCs w:val="24"/>
        </w:rPr>
        <w:t xml:space="preserve"> tādā redakcijā, kādā tas pieņemts MK.</w:t>
      </w:r>
    </w:p>
    <w:p w:rsidR="00366940" w:rsidRDefault="0083251A" w:rsidP="00A45E01">
      <w:pPr>
        <w:ind w:firstLine="567"/>
        <w:jc w:val="both"/>
        <w:rPr>
          <w:rFonts w:eastAsia="Times New Roman" w:cs="Times New Roman"/>
          <w:bCs/>
          <w:szCs w:val="24"/>
        </w:rPr>
      </w:pPr>
      <w:r>
        <w:rPr>
          <w:rFonts w:eastAsia="Times New Roman" w:cs="Times New Roman"/>
          <w:b/>
          <w:bCs/>
          <w:szCs w:val="24"/>
        </w:rPr>
        <w:t>L.Mill</w:t>
      </w:r>
      <w:r w:rsidRPr="008E0CBC">
        <w:rPr>
          <w:rFonts w:eastAsia="Times New Roman" w:cs="Times New Roman"/>
          <w:b/>
          <w:bCs/>
          <w:szCs w:val="24"/>
        </w:rPr>
        <w:t xml:space="preserve">ere </w:t>
      </w:r>
      <w:r>
        <w:rPr>
          <w:rFonts w:eastAsia="Times New Roman" w:cs="Times New Roman"/>
          <w:bCs/>
          <w:szCs w:val="24"/>
        </w:rPr>
        <w:t xml:space="preserve">norāda – </w:t>
      </w:r>
      <w:r w:rsidR="00130A6D">
        <w:rPr>
          <w:rFonts w:eastAsia="Times New Roman" w:cs="Times New Roman"/>
          <w:bCs/>
          <w:szCs w:val="24"/>
        </w:rPr>
        <w:t xml:space="preserve">samulsumu rada tas, </w:t>
      </w:r>
      <w:r>
        <w:rPr>
          <w:rFonts w:eastAsia="Times New Roman" w:cs="Times New Roman"/>
          <w:bCs/>
          <w:szCs w:val="24"/>
        </w:rPr>
        <w:t xml:space="preserve">ka robežas izbūve tiek uzsākta pirms īpašuma atsavināšanas – </w:t>
      </w:r>
      <w:r w:rsidR="00130A6D">
        <w:rPr>
          <w:rFonts w:eastAsia="Times New Roman" w:cs="Times New Roman"/>
          <w:bCs/>
          <w:szCs w:val="24"/>
        </w:rPr>
        <w:t xml:space="preserve">likumā ir definēts, ka </w:t>
      </w:r>
      <w:r>
        <w:rPr>
          <w:rFonts w:eastAsia="Times New Roman" w:cs="Times New Roman"/>
          <w:bCs/>
          <w:szCs w:val="24"/>
        </w:rPr>
        <w:t>izbūvē ietilpst arī atsavinā</w:t>
      </w:r>
      <w:r w:rsidR="00130A6D">
        <w:rPr>
          <w:rFonts w:eastAsia="Times New Roman" w:cs="Times New Roman"/>
          <w:bCs/>
          <w:szCs w:val="24"/>
        </w:rPr>
        <w:t>šana, tādējādi veidojas dīvaina konstrukcija</w:t>
      </w:r>
      <w:r w:rsidR="004C73B6">
        <w:rPr>
          <w:rFonts w:eastAsia="Times New Roman" w:cs="Times New Roman"/>
          <w:bCs/>
          <w:szCs w:val="24"/>
        </w:rPr>
        <w:t>, ka atsavināšana tiek uzsākta pirms atsavināšanas.</w:t>
      </w:r>
    </w:p>
    <w:p w:rsidR="00EB49D6" w:rsidRDefault="00EB49D6" w:rsidP="00A45E01">
      <w:pPr>
        <w:ind w:firstLine="567"/>
        <w:jc w:val="both"/>
        <w:rPr>
          <w:rFonts w:eastAsia="Times New Roman" w:cs="Times New Roman"/>
          <w:bCs/>
          <w:szCs w:val="24"/>
        </w:rPr>
      </w:pPr>
      <w:r>
        <w:rPr>
          <w:rFonts w:eastAsia="Times New Roman" w:cs="Times New Roman"/>
          <w:bCs/>
          <w:szCs w:val="24"/>
        </w:rPr>
        <w:t>JB ieskatā servitūts ir pareizāks risinājums</w:t>
      </w:r>
      <w:r w:rsidR="00C36419">
        <w:rPr>
          <w:rFonts w:eastAsia="Times New Roman" w:cs="Times New Roman"/>
          <w:bCs/>
          <w:szCs w:val="24"/>
        </w:rPr>
        <w:t xml:space="preserve"> un uz 2.lasījumu tiks piedāvāts šis variants.</w:t>
      </w:r>
    </w:p>
    <w:p w:rsidR="00382569" w:rsidRPr="00D72DA4" w:rsidRDefault="00A61912" w:rsidP="00A45E01">
      <w:pPr>
        <w:ind w:firstLine="567"/>
        <w:jc w:val="both"/>
        <w:rPr>
          <w:rFonts w:eastAsia="Times New Roman" w:cs="Times New Roman"/>
          <w:bCs/>
          <w:szCs w:val="24"/>
        </w:rPr>
      </w:pPr>
      <w:proofErr w:type="spellStart"/>
      <w:r>
        <w:rPr>
          <w:rFonts w:eastAsia="Times New Roman" w:cs="Times New Roman"/>
          <w:b/>
          <w:bCs/>
          <w:szCs w:val="24"/>
        </w:rPr>
        <w:t>D.Trofimovs</w:t>
      </w:r>
      <w:proofErr w:type="spellEnd"/>
      <w:r w:rsidRPr="008E0CBC">
        <w:rPr>
          <w:rFonts w:eastAsia="Times New Roman" w:cs="Times New Roman"/>
          <w:b/>
          <w:bCs/>
          <w:szCs w:val="24"/>
        </w:rPr>
        <w:t xml:space="preserve"> </w:t>
      </w:r>
      <w:r>
        <w:rPr>
          <w:rFonts w:eastAsia="Times New Roman" w:cs="Times New Roman"/>
          <w:bCs/>
          <w:szCs w:val="24"/>
        </w:rPr>
        <w:t>komentē, ka atsavināšana pirms atsavināšanas – nekādā gadījumā</w:t>
      </w:r>
      <w:r w:rsidR="00681136">
        <w:rPr>
          <w:rFonts w:eastAsia="Times New Roman" w:cs="Times New Roman"/>
          <w:bCs/>
          <w:szCs w:val="24"/>
        </w:rPr>
        <w:t>. Atsavināšanas process tiek uzsākts ar paziņojuma brīdi</w:t>
      </w:r>
      <w:r w:rsidR="00C92204">
        <w:rPr>
          <w:rFonts w:eastAsia="Times New Roman" w:cs="Times New Roman"/>
          <w:bCs/>
          <w:szCs w:val="24"/>
        </w:rPr>
        <w:t>,</w:t>
      </w:r>
      <w:r w:rsidR="00CF7300">
        <w:rPr>
          <w:rFonts w:eastAsia="Times New Roman" w:cs="Times New Roman"/>
          <w:bCs/>
          <w:szCs w:val="24"/>
        </w:rPr>
        <w:t xml:space="preserve"> fiksējot visu nekustamā īpašuma stāvokli, un tikai </w:t>
      </w:r>
      <w:r w:rsidR="00C92204">
        <w:rPr>
          <w:rFonts w:eastAsia="Times New Roman" w:cs="Times New Roman"/>
          <w:bCs/>
          <w:szCs w:val="24"/>
        </w:rPr>
        <w:t>pēc tam varētu</w:t>
      </w:r>
      <w:r w:rsidR="008028EB">
        <w:rPr>
          <w:rFonts w:eastAsia="Times New Roman" w:cs="Times New Roman"/>
          <w:bCs/>
          <w:szCs w:val="24"/>
        </w:rPr>
        <w:t xml:space="preserve"> notikt pārējās darbības</w:t>
      </w:r>
      <w:r w:rsidR="004C0196">
        <w:rPr>
          <w:rFonts w:eastAsia="Times New Roman" w:cs="Times New Roman"/>
          <w:bCs/>
          <w:szCs w:val="24"/>
        </w:rPr>
        <w:t xml:space="preserve"> </w:t>
      </w:r>
      <w:proofErr w:type="gramStart"/>
      <w:r w:rsidR="004C0196">
        <w:rPr>
          <w:rFonts w:eastAsia="Times New Roman" w:cs="Times New Roman"/>
          <w:bCs/>
          <w:szCs w:val="24"/>
        </w:rPr>
        <w:t>(</w:t>
      </w:r>
      <w:proofErr w:type="gramEnd"/>
      <w:r w:rsidR="004C0196">
        <w:rPr>
          <w:rFonts w:eastAsia="Times New Roman" w:cs="Times New Roman"/>
          <w:bCs/>
          <w:szCs w:val="24"/>
        </w:rPr>
        <w:t xml:space="preserve">runa ir tikai par dažiem īpašumiem un </w:t>
      </w:r>
      <w:r w:rsidR="004C0196">
        <w:rPr>
          <w:rFonts w:eastAsia="Times New Roman" w:cs="Times New Roman"/>
          <w:bCs/>
          <w:szCs w:val="24"/>
        </w:rPr>
        <w:lastRenderedPageBreak/>
        <w:t>tikai dažiem metriem</w:t>
      </w:r>
      <w:r w:rsidR="00E4550D">
        <w:rPr>
          <w:rFonts w:eastAsia="Times New Roman" w:cs="Times New Roman"/>
          <w:bCs/>
          <w:szCs w:val="24"/>
        </w:rPr>
        <w:t>. Metri pieaug tikai garumā, un neskar īpašumu dziļumā</w:t>
      </w:r>
      <w:r w:rsidR="004C0196">
        <w:rPr>
          <w:rFonts w:eastAsia="Times New Roman" w:cs="Times New Roman"/>
          <w:bCs/>
          <w:szCs w:val="24"/>
        </w:rPr>
        <w:t>)</w:t>
      </w:r>
      <w:r w:rsidR="008028EB">
        <w:rPr>
          <w:rFonts w:eastAsia="Times New Roman" w:cs="Times New Roman"/>
          <w:bCs/>
          <w:szCs w:val="24"/>
        </w:rPr>
        <w:t>.</w:t>
      </w:r>
      <w:r w:rsidR="00127037">
        <w:rPr>
          <w:rFonts w:eastAsia="Times New Roman" w:cs="Times New Roman"/>
          <w:bCs/>
          <w:szCs w:val="24"/>
        </w:rPr>
        <w:t xml:space="preserve"> Pamatā projekts tiks īstenots uz valstij piekritīgās zemes, ir vienošanās ar pašvaldībām</w:t>
      </w:r>
      <w:r w:rsidR="0068727C">
        <w:rPr>
          <w:rFonts w:eastAsia="Times New Roman" w:cs="Times New Roman"/>
          <w:bCs/>
          <w:szCs w:val="24"/>
        </w:rPr>
        <w:t xml:space="preserve">. </w:t>
      </w:r>
    </w:p>
    <w:p w:rsidR="00565AE5" w:rsidRPr="00A43779" w:rsidRDefault="00565AE5" w:rsidP="00565AE5">
      <w:pPr>
        <w:ind w:firstLine="567"/>
        <w:jc w:val="both"/>
        <w:rPr>
          <w:rFonts w:eastAsia="Times New Roman" w:cs="Times New Roman"/>
          <w:bCs/>
          <w:szCs w:val="24"/>
        </w:rPr>
      </w:pPr>
      <w:r w:rsidRPr="00A43779">
        <w:rPr>
          <w:rFonts w:eastAsia="Times New Roman" w:cs="Times New Roman"/>
          <w:b/>
          <w:bCs/>
          <w:szCs w:val="24"/>
        </w:rPr>
        <w:t xml:space="preserve">J.Rancāns </w:t>
      </w:r>
      <w:r w:rsidRPr="00A43779">
        <w:rPr>
          <w:rFonts w:eastAsia="Times New Roman" w:cs="Times New Roman"/>
          <w:bCs/>
          <w:szCs w:val="24"/>
        </w:rPr>
        <w:t>dod vārdu deputātiem.</w:t>
      </w:r>
    </w:p>
    <w:p w:rsidR="003D7B6A" w:rsidRDefault="009D4F1E" w:rsidP="00565AE5">
      <w:pPr>
        <w:ind w:firstLine="567"/>
        <w:jc w:val="both"/>
        <w:rPr>
          <w:rFonts w:eastAsia="Times New Roman" w:cs="Times New Roman"/>
          <w:bCs/>
          <w:szCs w:val="24"/>
        </w:rPr>
      </w:pPr>
      <w:r>
        <w:rPr>
          <w:rFonts w:eastAsia="Times New Roman" w:cs="Times New Roman"/>
          <w:b/>
          <w:bCs/>
          <w:szCs w:val="24"/>
        </w:rPr>
        <w:t>R.Bergmanis</w:t>
      </w:r>
      <w:r w:rsidR="00565AE5" w:rsidRPr="00A43779">
        <w:rPr>
          <w:rFonts w:eastAsia="Times New Roman" w:cs="Times New Roman"/>
          <w:b/>
          <w:bCs/>
          <w:szCs w:val="24"/>
        </w:rPr>
        <w:t xml:space="preserve"> </w:t>
      </w:r>
      <w:r w:rsidR="00565AE5" w:rsidRPr="00A43779">
        <w:rPr>
          <w:rFonts w:eastAsia="Times New Roman" w:cs="Times New Roman"/>
          <w:bCs/>
          <w:szCs w:val="24"/>
        </w:rPr>
        <w:t xml:space="preserve">interesējas: </w:t>
      </w:r>
      <w:r>
        <w:rPr>
          <w:rFonts w:eastAsia="Times New Roman" w:cs="Times New Roman"/>
          <w:bCs/>
          <w:szCs w:val="24"/>
        </w:rPr>
        <w:t xml:space="preserve">1) kā </w:t>
      </w:r>
      <w:r w:rsidR="00FA7EAE">
        <w:rPr>
          <w:rFonts w:eastAsia="Times New Roman" w:cs="Times New Roman"/>
          <w:bCs/>
          <w:szCs w:val="24"/>
        </w:rPr>
        <w:t xml:space="preserve">šī </w:t>
      </w:r>
      <w:r>
        <w:rPr>
          <w:rFonts w:eastAsia="Times New Roman" w:cs="Times New Roman"/>
          <w:bCs/>
          <w:szCs w:val="24"/>
        </w:rPr>
        <w:t xml:space="preserve">būvniecība sasauksies ar situāciju uz Krievijas robežas; 2) par operatīvo vadību, par </w:t>
      </w:r>
      <w:r w:rsidR="00D933DE">
        <w:rPr>
          <w:rFonts w:eastAsia="Times New Roman" w:cs="Times New Roman"/>
          <w:bCs/>
          <w:szCs w:val="24"/>
        </w:rPr>
        <w:t xml:space="preserve">būvniecības </w:t>
      </w:r>
      <w:r>
        <w:rPr>
          <w:rFonts w:eastAsia="Times New Roman" w:cs="Times New Roman"/>
          <w:bCs/>
          <w:szCs w:val="24"/>
        </w:rPr>
        <w:t>veikšanu un uzraudzību</w:t>
      </w:r>
      <w:r w:rsidR="006B5D70">
        <w:rPr>
          <w:rFonts w:eastAsia="Times New Roman" w:cs="Times New Roman"/>
          <w:bCs/>
          <w:szCs w:val="24"/>
        </w:rPr>
        <w:t xml:space="preserve"> (veic viens, uzrauga cits – vai tas netraucēs)</w:t>
      </w:r>
      <w:r>
        <w:rPr>
          <w:rFonts w:eastAsia="Times New Roman" w:cs="Times New Roman"/>
          <w:bCs/>
          <w:szCs w:val="24"/>
        </w:rPr>
        <w:t>; 3) kādēļ Latvijas puses izbūves tempi tik ļoti atšķiras no Lietuvas</w:t>
      </w:r>
      <w:r w:rsidR="00437B3E">
        <w:rPr>
          <w:rFonts w:eastAsia="Times New Roman" w:cs="Times New Roman"/>
          <w:bCs/>
          <w:szCs w:val="24"/>
        </w:rPr>
        <w:t xml:space="preserve"> (kādi ir izaicinājumi, kas neļauj </w:t>
      </w:r>
      <w:r w:rsidR="004278D5">
        <w:rPr>
          <w:rFonts w:eastAsia="Times New Roman" w:cs="Times New Roman"/>
          <w:bCs/>
          <w:szCs w:val="24"/>
        </w:rPr>
        <w:t xml:space="preserve">Latvijas pusei </w:t>
      </w:r>
      <w:r w:rsidR="00437B3E">
        <w:rPr>
          <w:rFonts w:eastAsia="Times New Roman" w:cs="Times New Roman"/>
          <w:bCs/>
          <w:szCs w:val="24"/>
        </w:rPr>
        <w:t>robežu izbūvēt tikpat ātri</w:t>
      </w:r>
      <w:r w:rsidR="00350054">
        <w:rPr>
          <w:rFonts w:eastAsia="Times New Roman" w:cs="Times New Roman"/>
          <w:bCs/>
          <w:szCs w:val="24"/>
        </w:rPr>
        <w:t>)</w:t>
      </w:r>
      <w:r w:rsidR="003D7B6A">
        <w:rPr>
          <w:rFonts w:eastAsia="Times New Roman" w:cs="Times New Roman"/>
          <w:bCs/>
          <w:szCs w:val="24"/>
        </w:rPr>
        <w:t>.</w:t>
      </w:r>
    </w:p>
    <w:p w:rsidR="002D1AFA" w:rsidRDefault="003D7B6A" w:rsidP="00565AE5">
      <w:pPr>
        <w:ind w:firstLine="567"/>
        <w:jc w:val="both"/>
        <w:rPr>
          <w:rFonts w:eastAsia="Times New Roman" w:cs="Times New Roman"/>
          <w:bCs/>
          <w:szCs w:val="24"/>
        </w:rPr>
      </w:pPr>
      <w:r w:rsidRPr="008E0CBC">
        <w:rPr>
          <w:rFonts w:eastAsia="Times New Roman" w:cs="Times New Roman"/>
          <w:b/>
          <w:bCs/>
          <w:szCs w:val="24"/>
        </w:rPr>
        <w:t xml:space="preserve">J.Rancāns </w:t>
      </w:r>
      <w:r w:rsidR="00765EB9">
        <w:rPr>
          <w:rFonts w:eastAsia="Times New Roman" w:cs="Times New Roman"/>
          <w:bCs/>
          <w:szCs w:val="24"/>
        </w:rPr>
        <w:t>lūdz IeM iesniegt atbildi R.Bergmanim rakstiski</w:t>
      </w:r>
      <w:r>
        <w:rPr>
          <w:rFonts w:eastAsia="Times New Roman" w:cs="Times New Roman"/>
          <w:bCs/>
          <w:szCs w:val="24"/>
        </w:rPr>
        <w:t xml:space="preserve"> </w:t>
      </w:r>
      <w:r w:rsidR="00FA7EAE">
        <w:rPr>
          <w:rFonts w:eastAsia="Times New Roman" w:cs="Times New Roman"/>
          <w:bCs/>
          <w:szCs w:val="24"/>
        </w:rPr>
        <w:t>laika trūkuma dēļ</w:t>
      </w:r>
      <w:r w:rsidR="0064479B">
        <w:rPr>
          <w:rFonts w:eastAsia="Times New Roman" w:cs="Times New Roman"/>
          <w:bCs/>
          <w:szCs w:val="24"/>
        </w:rPr>
        <w:t>.</w:t>
      </w:r>
    </w:p>
    <w:p w:rsidR="003D7B6A" w:rsidRDefault="002D1AFA" w:rsidP="002D1AFA">
      <w:pPr>
        <w:ind w:firstLine="567"/>
        <w:jc w:val="both"/>
        <w:rPr>
          <w:rFonts w:eastAsia="Times New Roman" w:cs="Times New Roman"/>
          <w:bCs/>
          <w:szCs w:val="24"/>
        </w:rPr>
      </w:pPr>
      <w:proofErr w:type="spellStart"/>
      <w:r>
        <w:rPr>
          <w:rFonts w:eastAsia="Times New Roman" w:cs="Times New Roman"/>
          <w:b/>
          <w:bCs/>
          <w:szCs w:val="24"/>
        </w:rPr>
        <w:t>D.Trofimovs</w:t>
      </w:r>
      <w:proofErr w:type="spellEnd"/>
      <w:r w:rsidRPr="008E0CBC">
        <w:rPr>
          <w:rFonts w:eastAsia="Times New Roman" w:cs="Times New Roman"/>
          <w:b/>
          <w:bCs/>
          <w:szCs w:val="24"/>
        </w:rPr>
        <w:t xml:space="preserve"> </w:t>
      </w:r>
      <w:r>
        <w:rPr>
          <w:rFonts w:eastAsia="Times New Roman" w:cs="Times New Roman"/>
          <w:bCs/>
          <w:szCs w:val="24"/>
        </w:rPr>
        <w:t>e-pastā sniedza sekojošas atbildes:</w:t>
      </w:r>
      <w:r w:rsidR="00154E80">
        <w:rPr>
          <w:rFonts w:eastAsia="Times New Roman" w:cs="Times New Roman"/>
          <w:bCs/>
          <w:szCs w:val="24"/>
        </w:rPr>
        <w:t xml:space="preserve"> 1)</w:t>
      </w:r>
      <w:r w:rsidRPr="002D1AFA">
        <w:rPr>
          <w:rFonts w:eastAsia="Times New Roman" w:cs="Times New Roman"/>
          <w:bCs/>
          <w:szCs w:val="24"/>
        </w:rPr>
        <w:t xml:space="preserve"> attiecībā uz turpmākiem darbiem uz Krievijas robežas, tad tieši</w:t>
      </w:r>
      <w:r w:rsidR="00154E80">
        <w:rPr>
          <w:rFonts w:eastAsia="Times New Roman" w:cs="Times New Roman"/>
          <w:bCs/>
          <w:szCs w:val="24"/>
        </w:rPr>
        <w:t xml:space="preserve"> </w:t>
      </w:r>
      <w:r w:rsidRPr="002D1AFA">
        <w:rPr>
          <w:rFonts w:eastAsia="Times New Roman" w:cs="Times New Roman"/>
          <w:bCs/>
          <w:szCs w:val="24"/>
        </w:rPr>
        <w:t>šobrīd Nodrošinājuma valsts aģentūra sadarbībā ar VNĪ (</w:t>
      </w:r>
      <w:r w:rsidR="00154E80">
        <w:rPr>
          <w:rFonts w:eastAsia="Times New Roman" w:cs="Times New Roman"/>
          <w:bCs/>
          <w:szCs w:val="24"/>
        </w:rPr>
        <w:t xml:space="preserve">cerams, ka </w:t>
      </w:r>
      <w:proofErr w:type="spellStart"/>
      <w:r w:rsidRPr="002D1AFA">
        <w:rPr>
          <w:rFonts w:eastAsia="Times New Roman" w:cs="Times New Roman"/>
          <w:bCs/>
          <w:szCs w:val="24"/>
        </w:rPr>
        <w:t>proaktīvi</w:t>
      </w:r>
      <w:proofErr w:type="spellEnd"/>
      <w:r w:rsidRPr="002D1AFA">
        <w:rPr>
          <w:rFonts w:eastAsia="Times New Roman" w:cs="Times New Roman"/>
          <w:bCs/>
          <w:szCs w:val="24"/>
        </w:rPr>
        <w:t xml:space="preserve"> pirms</w:t>
      </w:r>
      <w:r w:rsidR="00154E80">
        <w:rPr>
          <w:rFonts w:eastAsia="Times New Roman" w:cs="Times New Roman"/>
          <w:bCs/>
          <w:szCs w:val="24"/>
        </w:rPr>
        <w:t xml:space="preserve"> </w:t>
      </w:r>
      <w:r w:rsidRPr="002D1AFA">
        <w:rPr>
          <w:rFonts w:eastAsia="Times New Roman" w:cs="Times New Roman"/>
          <w:bCs/>
          <w:szCs w:val="24"/>
        </w:rPr>
        <w:t>Saeimas atbalsta likumprojektam)</w:t>
      </w:r>
      <w:r w:rsidR="004E15FF">
        <w:rPr>
          <w:rFonts w:eastAsia="Times New Roman" w:cs="Times New Roman"/>
          <w:bCs/>
          <w:szCs w:val="24"/>
        </w:rPr>
        <w:t xml:space="preserve"> </w:t>
      </w:r>
      <w:r w:rsidRPr="002D1AFA">
        <w:rPr>
          <w:rFonts w:eastAsia="Times New Roman" w:cs="Times New Roman"/>
          <w:bCs/>
          <w:szCs w:val="24"/>
        </w:rPr>
        <w:t>saskaņo iepirkuma specifikāciju veikto būvniecības d</w:t>
      </w:r>
      <w:r w:rsidR="004E15FF">
        <w:rPr>
          <w:rFonts w:eastAsia="Times New Roman" w:cs="Times New Roman"/>
          <w:bCs/>
          <w:szCs w:val="24"/>
        </w:rPr>
        <w:t>a</w:t>
      </w:r>
      <w:r w:rsidRPr="002D1AFA">
        <w:rPr>
          <w:rFonts w:eastAsia="Times New Roman" w:cs="Times New Roman"/>
          <w:bCs/>
          <w:szCs w:val="24"/>
        </w:rPr>
        <w:t>rbu ekspertīzei un</w:t>
      </w:r>
      <w:r w:rsidR="004E15FF">
        <w:rPr>
          <w:rFonts w:eastAsia="Times New Roman" w:cs="Times New Roman"/>
          <w:bCs/>
          <w:szCs w:val="24"/>
        </w:rPr>
        <w:t xml:space="preserve"> </w:t>
      </w:r>
      <w:r w:rsidRPr="002D1AFA">
        <w:rPr>
          <w:rFonts w:eastAsia="Times New Roman" w:cs="Times New Roman"/>
          <w:bCs/>
          <w:szCs w:val="24"/>
        </w:rPr>
        <w:t xml:space="preserve">auditam </w:t>
      </w:r>
      <w:r w:rsidR="004E15FF">
        <w:rPr>
          <w:rFonts w:eastAsia="Times New Roman" w:cs="Times New Roman"/>
          <w:bCs/>
          <w:szCs w:val="24"/>
        </w:rPr>
        <w:t>par neizbūvēto</w:t>
      </w:r>
      <w:r w:rsidRPr="002D1AFA">
        <w:rPr>
          <w:rFonts w:eastAsia="Times New Roman" w:cs="Times New Roman"/>
          <w:bCs/>
          <w:szCs w:val="24"/>
        </w:rPr>
        <w:t xml:space="preserve"> daļ</w:t>
      </w:r>
      <w:r w:rsidR="004E15FF">
        <w:rPr>
          <w:rFonts w:eastAsia="Times New Roman" w:cs="Times New Roman"/>
          <w:bCs/>
          <w:szCs w:val="24"/>
        </w:rPr>
        <w:t>u</w:t>
      </w:r>
      <w:r w:rsidRPr="002D1AFA">
        <w:rPr>
          <w:rFonts w:eastAsia="Times New Roman" w:cs="Times New Roman"/>
          <w:bCs/>
          <w:szCs w:val="24"/>
        </w:rPr>
        <w:t>, lai uz tā pamata VNĪ varētu plānot turpmāko</w:t>
      </w:r>
      <w:r w:rsidR="004E15FF">
        <w:rPr>
          <w:rFonts w:eastAsia="Times New Roman" w:cs="Times New Roman"/>
          <w:bCs/>
          <w:szCs w:val="24"/>
        </w:rPr>
        <w:t xml:space="preserve"> </w:t>
      </w:r>
      <w:r w:rsidRPr="002D1AFA">
        <w:rPr>
          <w:rFonts w:eastAsia="Times New Roman" w:cs="Times New Roman"/>
          <w:bCs/>
          <w:szCs w:val="24"/>
        </w:rPr>
        <w:t>L</w:t>
      </w:r>
      <w:r w:rsidR="00831C9D">
        <w:rPr>
          <w:rFonts w:eastAsia="Times New Roman" w:cs="Times New Roman"/>
          <w:bCs/>
          <w:szCs w:val="24"/>
        </w:rPr>
        <w:t>V/KF robežas izbūves pabeigšanu; 2)</w:t>
      </w:r>
      <w:r w:rsidRPr="002D1AFA">
        <w:rPr>
          <w:rFonts w:eastAsia="Times New Roman" w:cs="Times New Roman"/>
          <w:bCs/>
          <w:szCs w:val="24"/>
        </w:rPr>
        <w:t xml:space="preserve"> attiecībā uz projekta vadību, tad atbilst</w:t>
      </w:r>
      <w:r w:rsidR="00831C9D">
        <w:rPr>
          <w:rFonts w:eastAsia="Times New Roman" w:cs="Times New Roman"/>
          <w:bCs/>
          <w:szCs w:val="24"/>
        </w:rPr>
        <w:t>o</w:t>
      </w:r>
      <w:r w:rsidRPr="002D1AFA">
        <w:rPr>
          <w:rFonts w:eastAsia="Times New Roman" w:cs="Times New Roman"/>
          <w:bCs/>
          <w:szCs w:val="24"/>
        </w:rPr>
        <w:t>ši MK</w:t>
      </w:r>
      <w:r w:rsidR="00831C9D">
        <w:rPr>
          <w:rFonts w:eastAsia="Times New Roman" w:cs="Times New Roman"/>
          <w:bCs/>
          <w:szCs w:val="24"/>
        </w:rPr>
        <w:t xml:space="preserve"> </w:t>
      </w:r>
      <w:r w:rsidRPr="002D1AFA">
        <w:rPr>
          <w:rFonts w:eastAsia="Times New Roman" w:cs="Times New Roman"/>
          <w:bCs/>
          <w:szCs w:val="24"/>
        </w:rPr>
        <w:t>apstip</w:t>
      </w:r>
      <w:r w:rsidR="00831C9D">
        <w:rPr>
          <w:rFonts w:eastAsia="Times New Roman" w:cs="Times New Roman"/>
          <w:bCs/>
          <w:szCs w:val="24"/>
        </w:rPr>
        <w:t>r</w:t>
      </w:r>
      <w:r w:rsidRPr="002D1AFA">
        <w:rPr>
          <w:rFonts w:eastAsia="Times New Roman" w:cs="Times New Roman"/>
          <w:bCs/>
          <w:szCs w:val="24"/>
        </w:rPr>
        <w:t xml:space="preserve">inātajai </w:t>
      </w:r>
      <w:r w:rsidR="00831C9D">
        <w:rPr>
          <w:rFonts w:eastAsia="Times New Roman" w:cs="Times New Roman"/>
          <w:bCs/>
          <w:szCs w:val="24"/>
        </w:rPr>
        <w:t>“</w:t>
      </w:r>
      <w:proofErr w:type="spellStart"/>
      <w:r w:rsidRPr="002D1AFA">
        <w:rPr>
          <w:rFonts w:eastAsia="Times New Roman" w:cs="Times New Roman"/>
          <w:bCs/>
          <w:szCs w:val="24"/>
        </w:rPr>
        <w:t>chain</w:t>
      </w:r>
      <w:proofErr w:type="spellEnd"/>
      <w:r w:rsidRPr="002D1AFA">
        <w:rPr>
          <w:rFonts w:eastAsia="Times New Roman" w:cs="Times New Roman"/>
          <w:bCs/>
          <w:szCs w:val="24"/>
        </w:rPr>
        <w:t xml:space="preserve"> </w:t>
      </w:r>
      <w:proofErr w:type="spellStart"/>
      <w:r w:rsidRPr="002D1AFA">
        <w:rPr>
          <w:rFonts w:eastAsia="Times New Roman" w:cs="Times New Roman"/>
          <w:bCs/>
          <w:szCs w:val="24"/>
        </w:rPr>
        <w:t>of</w:t>
      </w:r>
      <w:proofErr w:type="spellEnd"/>
      <w:r w:rsidRPr="002D1AFA">
        <w:rPr>
          <w:rFonts w:eastAsia="Times New Roman" w:cs="Times New Roman"/>
          <w:bCs/>
          <w:szCs w:val="24"/>
        </w:rPr>
        <w:t xml:space="preserve"> </w:t>
      </w:r>
      <w:proofErr w:type="spellStart"/>
      <w:r w:rsidRPr="002D1AFA">
        <w:rPr>
          <w:rFonts w:eastAsia="Times New Roman" w:cs="Times New Roman"/>
          <w:bCs/>
          <w:szCs w:val="24"/>
        </w:rPr>
        <w:t>command</w:t>
      </w:r>
      <w:proofErr w:type="spellEnd"/>
      <w:r w:rsidR="00831C9D">
        <w:rPr>
          <w:rFonts w:eastAsia="Times New Roman" w:cs="Times New Roman"/>
          <w:bCs/>
          <w:szCs w:val="24"/>
        </w:rPr>
        <w:t>”</w:t>
      </w:r>
      <w:r w:rsidRPr="002D1AFA">
        <w:rPr>
          <w:rFonts w:eastAsia="Times New Roman" w:cs="Times New Roman"/>
          <w:bCs/>
          <w:szCs w:val="24"/>
        </w:rPr>
        <w:t xml:space="preserve"> shēmai, Nodrošinājuma valsts aģentūra</w:t>
      </w:r>
      <w:r w:rsidR="00831C9D">
        <w:rPr>
          <w:rFonts w:eastAsia="Times New Roman" w:cs="Times New Roman"/>
          <w:bCs/>
          <w:szCs w:val="24"/>
        </w:rPr>
        <w:t xml:space="preserve"> </w:t>
      </w:r>
      <w:r w:rsidRPr="002D1AFA">
        <w:rPr>
          <w:rFonts w:eastAsia="Times New Roman" w:cs="Times New Roman"/>
          <w:bCs/>
          <w:szCs w:val="24"/>
        </w:rPr>
        <w:t>operatīvi uzrauga projekta īstenošanu,</w:t>
      </w:r>
      <w:r w:rsidR="00831C9D">
        <w:rPr>
          <w:rFonts w:eastAsia="Times New Roman" w:cs="Times New Roman"/>
          <w:bCs/>
          <w:szCs w:val="24"/>
        </w:rPr>
        <w:t xml:space="preserve"> savukārt</w:t>
      </w:r>
      <w:r w:rsidRPr="002D1AFA">
        <w:rPr>
          <w:rFonts w:eastAsia="Times New Roman" w:cs="Times New Roman"/>
          <w:bCs/>
          <w:szCs w:val="24"/>
        </w:rPr>
        <w:t xml:space="preserve"> VNĪ realizē būvniecības komponenti projektā, kas ietver sevī</w:t>
      </w:r>
      <w:r w:rsidR="00831C9D">
        <w:rPr>
          <w:rFonts w:eastAsia="Times New Roman" w:cs="Times New Roman"/>
          <w:bCs/>
          <w:szCs w:val="24"/>
        </w:rPr>
        <w:t xml:space="preserve"> </w:t>
      </w:r>
      <w:r w:rsidRPr="002D1AFA">
        <w:rPr>
          <w:rFonts w:eastAsia="Times New Roman" w:cs="Times New Roman"/>
          <w:bCs/>
          <w:szCs w:val="24"/>
        </w:rPr>
        <w:t>plašāku jautājumu un risku vadību. Papildus tam likumprojekts paredz</w:t>
      </w:r>
      <w:r w:rsidR="00831C9D">
        <w:rPr>
          <w:rFonts w:eastAsia="Times New Roman" w:cs="Times New Roman"/>
          <w:bCs/>
          <w:szCs w:val="24"/>
        </w:rPr>
        <w:t xml:space="preserve"> </w:t>
      </w:r>
      <w:r w:rsidRPr="002D1AFA">
        <w:rPr>
          <w:rFonts w:eastAsia="Times New Roman" w:cs="Times New Roman"/>
          <w:bCs/>
          <w:szCs w:val="24"/>
        </w:rPr>
        <w:t>vadības komitejas izveidi, ko vadīs iekšlietu ministre.</w:t>
      </w:r>
      <w:r w:rsidR="00831C9D">
        <w:rPr>
          <w:rFonts w:eastAsia="Times New Roman" w:cs="Times New Roman"/>
          <w:bCs/>
          <w:szCs w:val="24"/>
        </w:rPr>
        <w:t xml:space="preserve"> </w:t>
      </w:r>
      <w:r w:rsidRPr="002D1AFA">
        <w:rPr>
          <w:rFonts w:eastAsia="Times New Roman" w:cs="Times New Roman"/>
          <w:bCs/>
          <w:szCs w:val="24"/>
        </w:rPr>
        <w:t>Tādā veidā likumprojekt</w:t>
      </w:r>
      <w:r w:rsidR="00831C9D">
        <w:rPr>
          <w:rFonts w:eastAsia="Times New Roman" w:cs="Times New Roman"/>
          <w:bCs/>
          <w:szCs w:val="24"/>
        </w:rPr>
        <w:t xml:space="preserve">s </w:t>
      </w:r>
      <w:r w:rsidRPr="002D1AFA">
        <w:rPr>
          <w:rFonts w:eastAsia="Times New Roman" w:cs="Times New Roman"/>
          <w:bCs/>
          <w:szCs w:val="24"/>
        </w:rPr>
        <w:t>paredz loģisko projekta vadības intervenci un</w:t>
      </w:r>
      <w:r w:rsidR="00831C9D">
        <w:rPr>
          <w:rFonts w:eastAsia="Times New Roman" w:cs="Times New Roman"/>
          <w:bCs/>
          <w:szCs w:val="24"/>
        </w:rPr>
        <w:t xml:space="preserve"> </w:t>
      </w:r>
      <w:r w:rsidRPr="002D1AFA">
        <w:rPr>
          <w:rFonts w:eastAsia="Times New Roman" w:cs="Times New Roman"/>
          <w:bCs/>
          <w:szCs w:val="24"/>
        </w:rPr>
        <w:t>risku vadību, rezultātā ziņojot par izpildes progresu gan MK, gan</w:t>
      </w:r>
      <w:r w:rsidR="00831C9D">
        <w:rPr>
          <w:rFonts w:eastAsia="Times New Roman" w:cs="Times New Roman"/>
          <w:bCs/>
          <w:szCs w:val="24"/>
        </w:rPr>
        <w:t xml:space="preserve"> </w:t>
      </w:r>
      <w:r w:rsidR="00FD7FDF">
        <w:rPr>
          <w:rFonts w:eastAsia="Times New Roman" w:cs="Times New Roman"/>
          <w:bCs/>
          <w:szCs w:val="24"/>
        </w:rPr>
        <w:t xml:space="preserve">arī Saeimai saskaņā ar </w:t>
      </w:r>
      <w:r w:rsidR="00831C9D">
        <w:rPr>
          <w:rFonts w:eastAsia="Times New Roman" w:cs="Times New Roman"/>
          <w:bCs/>
          <w:szCs w:val="24"/>
        </w:rPr>
        <w:t xml:space="preserve">jau augustā Saeimā </w:t>
      </w:r>
      <w:r w:rsidRPr="002D1AFA">
        <w:rPr>
          <w:rFonts w:eastAsia="Times New Roman" w:cs="Times New Roman"/>
          <w:bCs/>
          <w:szCs w:val="24"/>
        </w:rPr>
        <w:t>pieņemtajam grozījumam</w:t>
      </w:r>
      <w:r w:rsidR="00FD7FDF">
        <w:rPr>
          <w:rFonts w:eastAsia="Times New Roman" w:cs="Times New Roman"/>
          <w:bCs/>
          <w:szCs w:val="24"/>
        </w:rPr>
        <w:t xml:space="preserve"> </w:t>
      </w:r>
      <w:r w:rsidRPr="002D1AFA">
        <w:rPr>
          <w:rFonts w:eastAsia="Times New Roman" w:cs="Times New Roman"/>
          <w:bCs/>
          <w:szCs w:val="24"/>
        </w:rPr>
        <w:t>V</w:t>
      </w:r>
      <w:r w:rsidR="00FD7FDF">
        <w:rPr>
          <w:rFonts w:eastAsia="Times New Roman" w:cs="Times New Roman"/>
          <w:bCs/>
          <w:szCs w:val="24"/>
        </w:rPr>
        <w:t>alsts robežas likumā</w:t>
      </w:r>
      <w:r w:rsidR="00AA547A">
        <w:rPr>
          <w:rFonts w:eastAsia="Times New Roman" w:cs="Times New Roman"/>
          <w:bCs/>
          <w:szCs w:val="24"/>
        </w:rPr>
        <w:t xml:space="preserve">; 3) </w:t>
      </w:r>
      <w:r w:rsidRPr="002D1AFA">
        <w:rPr>
          <w:rFonts w:eastAsia="Times New Roman" w:cs="Times New Roman"/>
          <w:bCs/>
          <w:szCs w:val="24"/>
        </w:rPr>
        <w:t>attiecībā uz jautājumu par to</w:t>
      </w:r>
      <w:r w:rsidR="00AA547A">
        <w:rPr>
          <w:rFonts w:eastAsia="Times New Roman" w:cs="Times New Roman"/>
          <w:bCs/>
          <w:szCs w:val="24"/>
        </w:rPr>
        <w:t>, kāpēc Lietuva</w:t>
      </w:r>
      <w:r w:rsidRPr="002D1AFA">
        <w:rPr>
          <w:rFonts w:eastAsia="Times New Roman" w:cs="Times New Roman"/>
          <w:bCs/>
          <w:szCs w:val="24"/>
        </w:rPr>
        <w:t xml:space="preserve"> plāno izbūves darbus</w:t>
      </w:r>
      <w:r w:rsidR="00AA547A">
        <w:rPr>
          <w:rFonts w:eastAsia="Times New Roman" w:cs="Times New Roman"/>
          <w:bCs/>
          <w:szCs w:val="24"/>
        </w:rPr>
        <w:t xml:space="preserve"> </w:t>
      </w:r>
      <w:r w:rsidRPr="002D1AFA">
        <w:rPr>
          <w:rFonts w:eastAsia="Times New Roman" w:cs="Times New Roman"/>
          <w:bCs/>
          <w:szCs w:val="24"/>
        </w:rPr>
        <w:t>līdz nākošā gada septembrim, bet mūsu projekta finansējums ir ieplānots</w:t>
      </w:r>
      <w:r w:rsidR="00AA547A">
        <w:rPr>
          <w:rFonts w:eastAsia="Times New Roman" w:cs="Times New Roman"/>
          <w:bCs/>
          <w:szCs w:val="24"/>
        </w:rPr>
        <w:t xml:space="preserve"> </w:t>
      </w:r>
      <w:r w:rsidRPr="002D1AFA">
        <w:rPr>
          <w:rFonts w:eastAsia="Times New Roman" w:cs="Times New Roman"/>
          <w:bCs/>
          <w:szCs w:val="24"/>
        </w:rPr>
        <w:t>laika periodam no 2022.-2024.gadam,</w:t>
      </w:r>
      <w:r w:rsidR="00AA547A">
        <w:rPr>
          <w:rFonts w:eastAsia="Times New Roman" w:cs="Times New Roman"/>
          <w:bCs/>
          <w:szCs w:val="24"/>
        </w:rPr>
        <w:t xml:space="preserve"> informē</w:t>
      </w:r>
      <w:r w:rsidRPr="002D1AFA">
        <w:rPr>
          <w:rFonts w:eastAsia="Times New Roman" w:cs="Times New Roman"/>
          <w:bCs/>
          <w:szCs w:val="24"/>
        </w:rPr>
        <w:t>, ka Lietuvas projekts pamatā attiecas tikai uz fiziskās</w:t>
      </w:r>
      <w:r w:rsidR="00AA547A">
        <w:rPr>
          <w:rFonts w:eastAsia="Times New Roman" w:cs="Times New Roman"/>
          <w:bCs/>
          <w:szCs w:val="24"/>
        </w:rPr>
        <w:t xml:space="preserve"> </w:t>
      </w:r>
      <w:r w:rsidRPr="002D1AFA">
        <w:rPr>
          <w:rFonts w:eastAsia="Times New Roman" w:cs="Times New Roman"/>
          <w:bCs/>
          <w:szCs w:val="24"/>
        </w:rPr>
        <w:t>bar</w:t>
      </w:r>
      <w:r w:rsidR="00AA547A">
        <w:rPr>
          <w:rFonts w:eastAsia="Times New Roman" w:cs="Times New Roman"/>
          <w:bCs/>
          <w:szCs w:val="24"/>
        </w:rPr>
        <w:t>jeras jeb žoga izbūvi, savukārt</w:t>
      </w:r>
      <w:r w:rsidRPr="002D1AFA">
        <w:rPr>
          <w:rFonts w:eastAsia="Times New Roman" w:cs="Times New Roman"/>
          <w:bCs/>
          <w:szCs w:val="24"/>
        </w:rPr>
        <w:t xml:space="preserve"> LV gadījumā žoga izbūve kopējā</w:t>
      </w:r>
      <w:r w:rsidR="00AA547A">
        <w:rPr>
          <w:rFonts w:eastAsia="Times New Roman" w:cs="Times New Roman"/>
          <w:bCs/>
          <w:szCs w:val="24"/>
        </w:rPr>
        <w:t xml:space="preserve"> </w:t>
      </w:r>
      <w:r w:rsidRPr="002D1AFA">
        <w:rPr>
          <w:rFonts w:eastAsia="Times New Roman" w:cs="Times New Roman"/>
          <w:bCs/>
          <w:szCs w:val="24"/>
        </w:rPr>
        <w:t>projektā ir tikai viens elements, kas ir paredzēts kompleksajā</w:t>
      </w:r>
      <w:r w:rsidR="00AA547A">
        <w:rPr>
          <w:rFonts w:eastAsia="Times New Roman" w:cs="Times New Roman"/>
          <w:bCs/>
          <w:szCs w:val="24"/>
        </w:rPr>
        <w:t xml:space="preserve"> </w:t>
      </w:r>
      <w:r w:rsidRPr="002D1AFA">
        <w:rPr>
          <w:rFonts w:eastAsia="Times New Roman" w:cs="Times New Roman"/>
          <w:bCs/>
          <w:szCs w:val="24"/>
        </w:rPr>
        <w:t>valsts robežas joslas izbūves projektā.</w:t>
      </w:r>
      <w:r w:rsidR="003D7B6A">
        <w:rPr>
          <w:rFonts w:eastAsia="Times New Roman" w:cs="Times New Roman"/>
          <w:bCs/>
          <w:szCs w:val="24"/>
        </w:rPr>
        <w:t xml:space="preserve"> </w:t>
      </w:r>
      <w:r w:rsidR="0019077A">
        <w:rPr>
          <w:rFonts w:eastAsia="Times New Roman" w:cs="Times New Roman"/>
          <w:bCs/>
          <w:szCs w:val="24"/>
        </w:rPr>
        <w:t xml:space="preserve"> </w:t>
      </w:r>
    </w:p>
    <w:p w:rsidR="00BD2CF7" w:rsidRDefault="008E0CBC" w:rsidP="008E0CBC">
      <w:pPr>
        <w:ind w:firstLine="567"/>
        <w:jc w:val="both"/>
        <w:rPr>
          <w:bCs/>
        </w:rPr>
      </w:pPr>
      <w:r w:rsidRPr="008E0CBC">
        <w:rPr>
          <w:b/>
        </w:rPr>
        <w:t>J.Rancāns</w:t>
      </w:r>
      <w:r w:rsidRPr="008E0CBC">
        <w:rPr>
          <w:b/>
          <w:bCs/>
        </w:rPr>
        <w:t xml:space="preserve"> </w:t>
      </w:r>
      <w:r w:rsidRPr="008E0CBC">
        <w:rPr>
          <w:bCs/>
        </w:rPr>
        <w:t xml:space="preserve">aicina deputātus </w:t>
      </w:r>
      <w:r w:rsidR="006B44D4">
        <w:rPr>
          <w:bCs/>
        </w:rPr>
        <w:t>atbalstīt likumprojektu un tā steidzamību</w:t>
      </w:r>
      <w:r w:rsidR="00AD1CF7">
        <w:rPr>
          <w:bCs/>
        </w:rPr>
        <w:t>.</w:t>
      </w:r>
      <w:r w:rsidR="006B44D4">
        <w:rPr>
          <w:bCs/>
        </w:rPr>
        <w:t xml:space="preserve"> </w:t>
      </w:r>
    </w:p>
    <w:p w:rsidR="00F2788E" w:rsidRDefault="00F2788E" w:rsidP="008E0CBC">
      <w:pPr>
        <w:ind w:firstLine="567"/>
        <w:jc w:val="both"/>
        <w:rPr>
          <w:b/>
        </w:rPr>
      </w:pPr>
    </w:p>
    <w:p w:rsidR="009E79C4" w:rsidRDefault="009E79C4" w:rsidP="008E0CBC">
      <w:pPr>
        <w:ind w:firstLine="567"/>
        <w:jc w:val="both"/>
        <w:rPr>
          <w:b/>
        </w:rPr>
      </w:pPr>
    </w:p>
    <w:p w:rsidR="00BD2CF7" w:rsidRDefault="00BD2CF7" w:rsidP="008E0CBC">
      <w:pPr>
        <w:ind w:firstLine="567"/>
        <w:jc w:val="both"/>
        <w:rPr>
          <w:bCs/>
        </w:rPr>
      </w:pPr>
      <w:r w:rsidRPr="008E0CBC">
        <w:rPr>
          <w:b/>
        </w:rPr>
        <w:t>J.Rancāns</w:t>
      </w:r>
      <w:r w:rsidRPr="008E0CBC">
        <w:rPr>
          <w:b/>
          <w:bCs/>
        </w:rPr>
        <w:t xml:space="preserve"> </w:t>
      </w:r>
      <w:r>
        <w:rPr>
          <w:bCs/>
        </w:rPr>
        <w:t xml:space="preserve">aicina </w:t>
      </w:r>
      <w:r w:rsidR="008E0CBC" w:rsidRPr="008E0CBC">
        <w:rPr>
          <w:bCs/>
        </w:rPr>
        <w:t>balsot</w:t>
      </w:r>
      <w:r>
        <w:rPr>
          <w:bCs/>
        </w:rPr>
        <w:t xml:space="preserve"> par steidzamības noteikšanu šim likumprojektam.</w:t>
      </w:r>
    </w:p>
    <w:p w:rsidR="008E0CBC" w:rsidRPr="008E0CBC" w:rsidRDefault="008E0CBC" w:rsidP="008E0CBC">
      <w:pPr>
        <w:ind w:firstLine="567"/>
        <w:jc w:val="both"/>
        <w:rPr>
          <w:rFonts w:eastAsia="Times New Roman" w:cs="Times New Roman"/>
          <w:bCs/>
          <w:i/>
          <w:iCs/>
          <w:szCs w:val="24"/>
        </w:rPr>
      </w:pPr>
      <w:r w:rsidRPr="008E0CBC">
        <w:rPr>
          <w:rFonts w:eastAsia="Times New Roman" w:cs="Times New Roman"/>
          <w:bCs/>
          <w:szCs w:val="24"/>
        </w:rPr>
        <w:t xml:space="preserve"> </w:t>
      </w:r>
      <w:r w:rsidRPr="008E0CBC">
        <w:rPr>
          <w:rFonts w:eastAsia="Times New Roman" w:cs="Times New Roman"/>
          <w:bCs/>
          <w:i/>
          <w:iCs/>
          <w:szCs w:val="24"/>
        </w:rPr>
        <w:t>Notiek balsošana.</w:t>
      </w:r>
    </w:p>
    <w:p w:rsidR="008E0CBC" w:rsidRPr="008E0CBC" w:rsidRDefault="009562FF" w:rsidP="000C47FB">
      <w:pPr>
        <w:ind w:firstLine="567"/>
        <w:jc w:val="both"/>
        <w:rPr>
          <w:rFonts w:eastAsia="Times New Roman" w:cs="Times New Roman"/>
          <w:i/>
          <w:iCs/>
          <w:szCs w:val="24"/>
        </w:rPr>
      </w:pPr>
      <w:r>
        <w:rPr>
          <w:rFonts w:eastAsia="Times New Roman" w:cs="Times New Roman"/>
          <w:i/>
          <w:iCs/>
          <w:szCs w:val="24"/>
        </w:rPr>
        <w:t>Par – 8</w:t>
      </w:r>
      <w:r w:rsidR="008E0CBC" w:rsidRPr="008E0CBC">
        <w:rPr>
          <w:rFonts w:eastAsia="Times New Roman" w:cs="Times New Roman"/>
          <w:i/>
          <w:iCs/>
          <w:szCs w:val="24"/>
        </w:rPr>
        <w:t xml:space="preserve"> (J.Rancāns, E.Šnore, </w:t>
      </w:r>
      <w:proofErr w:type="spellStart"/>
      <w:r w:rsidR="008E0CBC" w:rsidRPr="008E0CBC">
        <w:rPr>
          <w:rFonts w:eastAsia="Times New Roman" w:cs="Times New Roman"/>
          <w:i/>
          <w:iCs/>
          <w:szCs w:val="24"/>
        </w:rPr>
        <w:t>A.Bašķis</w:t>
      </w:r>
      <w:proofErr w:type="spellEnd"/>
      <w:r w:rsidR="008E0CBC" w:rsidRPr="008E0CBC">
        <w:rPr>
          <w:rFonts w:eastAsia="Times New Roman" w:cs="Times New Roman"/>
          <w:i/>
          <w:iCs/>
          <w:szCs w:val="24"/>
        </w:rPr>
        <w:t xml:space="preserve">, </w:t>
      </w:r>
      <w:r w:rsidR="009C7AC6">
        <w:rPr>
          <w:rFonts w:eastAsia="Times New Roman" w:cs="Times New Roman"/>
          <w:i/>
          <w:iCs/>
          <w:szCs w:val="24"/>
        </w:rPr>
        <w:t xml:space="preserve">R.Bergmanis, </w:t>
      </w:r>
      <w:r w:rsidR="008E0CBC" w:rsidRPr="008E0CBC">
        <w:rPr>
          <w:rFonts w:eastAsia="Times New Roman" w:cs="Times New Roman"/>
          <w:i/>
          <w:iCs/>
          <w:szCs w:val="24"/>
        </w:rPr>
        <w:t xml:space="preserve">A.Latkovskis, </w:t>
      </w:r>
      <w:proofErr w:type="spellStart"/>
      <w:r>
        <w:rPr>
          <w:rFonts w:eastAsia="Times New Roman" w:cs="Times New Roman"/>
          <w:i/>
          <w:iCs/>
          <w:szCs w:val="24"/>
        </w:rPr>
        <w:t>M.Možvillo</w:t>
      </w:r>
      <w:proofErr w:type="spellEnd"/>
      <w:r>
        <w:rPr>
          <w:rFonts w:eastAsia="Times New Roman" w:cs="Times New Roman"/>
          <w:i/>
          <w:iCs/>
          <w:szCs w:val="24"/>
        </w:rPr>
        <w:t xml:space="preserve">, </w:t>
      </w:r>
      <w:r w:rsidR="008E0CBC" w:rsidRPr="008E0CBC">
        <w:rPr>
          <w:rFonts w:eastAsia="Times New Roman" w:cs="Times New Roman"/>
          <w:i/>
          <w:iCs/>
          <w:szCs w:val="24"/>
        </w:rPr>
        <w:t>M.</w:t>
      </w:r>
      <w:r w:rsidR="009C7AC6">
        <w:rPr>
          <w:rFonts w:eastAsia="Times New Roman" w:cs="Times New Roman"/>
          <w:i/>
          <w:iCs/>
          <w:szCs w:val="24"/>
        </w:rPr>
        <w:t>Št</w:t>
      </w:r>
      <w:r>
        <w:rPr>
          <w:rFonts w:eastAsia="Times New Roman" w:cs="Times New Roman"/>
          <w:i/>
          <w:iCs/>
          <w:szCs w:val="24"/>
        </w:rPr>
        <w:t xml:space="preserve">eins, </w:t>
      </w:r>
      <w:proofErr w:type="spellStart"/>
      <w:r>
        <w:rPr>
          <w:rFonts w:eastAsia="Times New Roman" w:cs="Times New Roman"/>
          <w:i/>
          <w:iCs/>
          <w:szCs w:val="24"/>
        </w:rPr>
        <w:t>A.Zakatistovs</w:t>
      </w:r>
      <w:proofErr w:type="spellEnd"/>
      <w:r>
        <w:rPr>
          <w:rFonts w:eastAsia="Times New Roman" w:cs="Times New Roman"/>
          <w:i/>
          <w:iCs/>
          <w:szCs w:val="24"/>
        </w:rPr>
        <w:t>); pret – nav</w:t>
      </w:r>
      <w:r w:rsidR="00EE04F0">
        <w:rPr>
          <w:rFonts w:eastAsia="Times New Roman" w:cs="Times New Roman"/>
          <w:i/>
          <w:iCs/>
          <w:szCs w:val="24"/>
        </w:rPr>
        <w:t>; atturas – nav</w:t>
      </w:r>
      <w:r w:rsidR="008E0CBC" w:rsidRPr="008E0CBC">
        <w:rPr>
          <w:rFonts w:eastAsia="Times New Roman" w:cs="Times New Roman"/>
          <w:i/>
          <w:iCs/>
          <w:szCs w:val="24"/>
        </w:rPr>
        <w:t>.</w:t>
      </w:r>
    </w:p>
    <w:p w:rsidR="008E0CBC" w:rsidRDefault="008E0CBC" w:rsidP="008E0CBC">
      <w:pPr>
        <w:ind w:firstLine="567"/>
        <w:jc w:val="both"/>
        <w:rPr>
          <w:bCs/>
          <w:i/>
        </w:rPr>
      </w:pPr>
      <w:r w:rsidRPr="008E0CBC">
        <w:rPr>
          <w:rFonts w:eastAsia="Times New Roman" w:cs="Times New Roman"/>
          <w:i/>
          <w:szCs w:val="24"/>
        </w:rPr>
        <w:t>Deputāti</w:t>
      </w:r>
      <w:r w:rsidR="006C2CC7">
        <w:rPr>
          <w:rFonts w:eastAsia="Times New Roman" w:cs="Times New Roman"/>
          <w:b/>
          <w:i/>
          <w:szCs w:val="24"/>
        </w:rPr>
        <w:t xml:space="preserve"> atbalsta</w:t>
      </w:r>
      <w:r w:rsidR="006C2CC7">
        <w:rPr>
          <w:rFonts w:eastAsia="Times New Roman" w:cs="Times New Roman"/>
          <w:i/>
          <w:szCs w:val="24"/>
        </w:rPr>
        <w:t xml:space="preserve"> likumprojekta steidz</w:t>
      </w:r>
      <w:r w:rsidRPr="008E0CBC">
        <w:rPr>
          <w:rFonts w:eastAsia="Times New Roman" w:cs="Times New Roman"/>
          <w:i/>
          <w:szCs w:val="24"/>
        </w:rPr>
        <w:t>amību</w:t>
      </w:r>
      <w:r w:rsidRPr="008E0CBC">
        <w:rPr>
          <w:bCs/>
          <w:i/>
        </w:rPr>
        <w:t>.</w:t>
      </w:r>
    </w:p>
    <w:p w:rsidR="00F2788E" w:rsidRDefault="00F2788E" w:rsidP="008E0CBC">
      <w:pPr>
        <w:ind w:firstLine="567"/>
        <w:jc w:val="both"/>
        <w:rPr>
          <w:bCs/>
          <w:i/>
        </w:rPr>
      </w:pPr>
    </w:p>
    <w:p w:rsidR="00EE04F0" w:rsidRDefault="00EE04F0" w:rsidP="00EE04F0">
      <w:pPr>
        <w:ind w:firstLine="567"/>
        <w:jc w:val="both"/>
        <w:rPr>
          <w:bCs/>
        </w:rPr>
      </w:pPr>
      <w:r w:rsidRPr="008E0CBC">
        <w:rPr>
          <w:b/>
        </w:rPr>
        <w:t>J.Rancāns</w:t>
      </w:r>
      <w:r w:rsidRPr="008E0CBC">
        <w:rPr>
          <w:b/>
          <w:bCs/>
        </w:rPr>
        <w:t xml:space="preserve"> </w:t>
      </w:r>
      <w:r>
        <w:rPr>
          <w:bCs/>
        </w:rPr>
        <w:t xml:space="preserve">aicina </w:t>
      </w:r>
      <w:r w:rsidR="00CD7598">
        <w:rPr>
          <w:bCs/>
        </w:rPr>
        <w:t>atbalstīt likumprojektu 1.lasījumam</w:t>
      </w:r>
      <w:r w:rsidR="00F1400D">
        <w:rPr>
          <w:bCs/>
        </w:rPr>
        <w:t xml:space="preserve"> un balsot</w:t>
      </w:r>
      <w:r>
        <w:rPr>
          <w:bCs/>
        </w:rPr>
        <w:t>.</w:t>
      </w:r>
    </w:p>
    <w:p w:rsidR="00EE04F0" w:rsidRPr="008E0CBC" w:rsidRDefault="00EE04F0" w:rsidP="00EE04F0">
      <w:pPr>
        <w:ind w:firstLine="567"/>
        <w:jc w:val="both"/>
        <w:rPr>
          <w:rFonts w:eastAsia="Times New Roman" w:cs="Times New Roman"/>
          <w:bCs/>
          <w:i/>
          <w:iCs/>
          <w:szCs w:val="24"/>
        </w:rPr>
      </w:pPr>
      <w:r w:rsidRPr="008E0CBC">
        <w:rPr>
          <w:rFonts w:eastAsia="Times New Roman" w:cs="Times New Roman"/>
          <w:bCs/>
          <w:szCs w:val="24"/>
        </w:rPr>
        <w:t xml:space="preserve"> </w:t>
      </w:r>
      <w:r w:rsidRPr="008E0CBC">
        <w:rPr>
          <w:rFonts w:eastAsia="Times New Roman" w:cs="Times New Roman"/>
          <w:bCs/>
          <w:i/>
          <w:iCs/>
          <w:szCs w:val="24"/>
        </w:rPr>
        <w:t>Notiek balsošana.</w:t>
      </w:r>
    </w:p>
    <w:p w:rsidR="00E96681" w:rsidRPr="008E0CBC" w:rsidRDefault="00E96681" w:rsidP="00E96681">
      <w:pPr>
        <w:ind w:firstLine="567"/>
        <w:jc w:val="both"/>
        <w:rPr>
          <w:rFonts w:eastAsia="Times New Roman" w:cs="Times New Roman"/>
          <w:i/>
          <w:iCs/>
          <w:szCs w:val="24"/>
        </w:rPr>
      </w:pPr>
      <w:r>
        <w:rPr>
          <w:rFonts w:eastAsia="Times New Roman" w:cs="Times New Roman"/>
          <w:i/>
          <w:iCs/>
          <w:szCs w:val="24"/>
        </w:rPr>
        <w:t>Par – 8</w:t>
      </w:r>
      <w:r w:rsidRPr="008E0CBC">
        <w:rPr>
          <w:rFonts w:eastAsia="Times New Roman" w:cs="Times New Roman"/>
          <w:i/>
          <w:iCs/>
          <w:szCs w:val="24"/>
        </w:rPr>
        <w:t xml:space="preserve"> (J.Rancāns, E.Šnore, </w:t>
      </w:r>
      <w:proofErr w:type="spellStart"/>
      <w:r w:rsidRPr="008E0CBC">
        <w:rPr>
          <w:rFonts w:eastAsia="Times New Roman" w:cs="Times New Roman"/>
          <w:i/>
          <w:iCs/>
          <w:szCs w:val="24"/>
        </w:rPr>
        <w:t>A.Bašķis</w:t>
      </w:r>
      <w:proofErr w:type="spellEnd"/>
      <w:r w:rsidRPr="008E0CBC">
        <w:rPr>
          <w:rFonts w:eastAsia="Times New Roman" w:cs="Times New Roman"/>
          <w:i/>
          <w:iCs/>
          <w:szCs w:val="24"/>
        </w:rPr>
        <w:t xml:space="preserve">, </w:t>
      </w:r>
      <w:r>
        <w:rPr>
          <w:rFonts w:eastAsia="Times New Roman" w:cs="Times New Roman"/>
          <w:i/>
          <w:iCs/>
          <w:szCs w:val="24"/>
        </w:rPr>
        <w:t xml:space="preserve">R.Bergmanis, </w:t>
      </w:r>
      <w:r w:rsidRPr="008E0CBC">
        <w:rPr>
          <w:rFonts w:eastAsia="Times New Roman" w:cs="Times New Roman"/>
          <w:i/>
          <w:iCs/>
          <w:szCs w:val="24"/>
        </w:rPr>
        <w:t xml:space="preserve">A.Latkovskis, </w:t>
      </w:r>
      <w:proofErr w:type="spellStart"/>
      <w:r>
        <w:rPr>
          <w:rFonts w:eastAsia="Times New Roman" w:cs="Times New Roman"/>
          <w:i/>
          <w:iCs/>
          <w:szCs w:val="24"/>
        </w:rPr>
        <w:t>M.Možvillo</w:t>
      </w:r>
      <w:proofErr w:type="spellEnd"/>
      <w:r>
        <w:rPr>
          <w:rFonts w:eastAsia="Times New Roman" w:cs="Times New Roman"/>
          <w:i/>
          <w:iCs/>
          <w:szCs w:val="24"/>
        </w:rPr>
        <w:t xml:space="preserve">, </w:t>
      </w:r>
      <w:r w:rsidRPr="008E0CBC">
        <w:rPr>
          <w:rFonts w:eastAsia="Times New Roman" w:cs="Times New Roman"/>
          <w:i/>
          <w:iCs/>
          <w:szCs w:val="24"/>
        </w:rPr>
        <w:t>M.</w:t>
      </w:r>
      <w:r>
        <w:rPr>
          <w:rFonts w:eastAsia="Times New Roman" w:cs="Times New Roman"/>
          <w:i/>
          <w:iCs/>
          <w:szCs w:val="24"/>
        </w:rPr>
        <w:t xml:space="preserve">Šteins, </w:t>
      </w:r>
      <w:proofErr w:type="spellStart"/>
      <w:r>
        <w:rPr>
          <w:rFonts w:eastAsia="Times New Roman" w:cs="Times New Roman"/>
          <w:i/>
          <w:iCs/>
          <w:szCs w:val="24"/>
        </w:rPr>
        <w:t>A.Zakatistovs</w:t>
      </w:r>
      <w:proofErr w:type="spellEnd"/>
      <w:r>
        <w:rPr>
          <w:rFonts w:eastAsia="Times New Roman" w:cs="Times New Roman"/>
          <w:i/>
          <w:iCs/>
          <w:szCs w:val="24"/>
        </w:rPr>
        <w:t>); pret – nav; atturas – nav</w:t>
      </w:r>
      <w:r w:rsidRPr="008E0CBC">
        <w:rPr>
          <w:rFonts w:eastAsia="Times New Roman" w:cs="Times New Roman"/>
          <w:i/>
          <w:iCs/>
          <w:szCs w:val="24"/>
        </w:rPr>
        <w:t>.</w:t>
      </w:r>
    </w:p>
    <w:p w:rsidR="00EE04F0" w:rsidRDefault="00EE04F0" w:rsidP="00EE04F0">
      <w:pPr>
        <w:ind w:firstLine="567"/>
        <w:jc w:val="both"/>
        <w:rPr>
          <w:bCs/>
          <w:i/>
        </w:rPr>
      </w:pPr>
      <w:r w:rsidRPr="008E0CBC">
        <w:rPr>
          <w:rFonts w:eastAsia="Times New Roman" w:cs="Times New Roman"/>
          <w:i/>
          <w:szCs w:val="24"/>
        </w:rPr>
        <w:t>Deputāti</w:t>
      </w:r>
      <w:r>
        <w:rPr>
          <w:rFonts w:eastAsia="Times New Roman" w:cs="Times New Roman"/>
          <w:b/>
          <w:i/>
          <w:szCs w:val="24"/>
        </w:rPr>
        <w:t xml:space="preserve"> atbalsta</w:t>
      </w:r>
      <w:r w:rsidR="007A6BB6">
        <w:rPr>
          <w:rFonts w:eastAsia="Times New Roman" w:cs="Times New Roman"/>
          <w:i/>
          <w:szCs w:val="24"/>
        </w:rPr>
        <w:t xml:space="preserve"> likumprojekta virzīšanu izskatīšanai Saeimā 1.lasījumā.</w:t>
      </w:r>
    </w:p>
    <w:p w:rsidR="002D549A" w:rsidRDefault="002D549A" w:rsidP="00EE04F0">
      <w:pPr>
        <w:ind w:firstLine="567"/>
        <w:jc w:val="both"/>
        <w:rPr>
          <w:bCs/>
          <w:i/>
        </w:rPr>
      </w:pPr>
    </w:p>
    <w:p w:rsidR="002D549A" w:rsidRDefault="002D549A" w:rsidP="00EE04F0">
      <w:pPr>
        <w:ind w:firstLine="567"/>
        <w:jc w:val="both"/>
        <w:rPr>
          <w:bCs/>
        </w:rPr>
      </w:pPr>
      <w:r w:rsidRPr="008E0CBC">
        <w:rPr>
          <w:b/>
        </w:rPr>
        <w:t>J.Rancāns</w:t>
      </w:r>
      <w:r w:rsidRPr="008E0CBC">
        <w:rPr>
          <w:b/>
          <w:bCs/>
        </w:rPr>
        <w:t xml:space="preserve"> </w:t>
      </w:r>
      <w:r>
        <w:rPr>
          <w:bCs/>
        </w:rPr>
        <w:t>aicina noteik</w:t>
      </w:r>
      <w:r w:rsidRPr="008E0CBC">
        <w:rPr>
          <w:bCs/>
        </w:rPr>
        <w:t>t</w:t>
      </w:r>
      <w:r>
        <w:rPr>
          <w:bCs/>
        </w:rPr>
        <w:t xml:space="preserve"> referentu šim likumprojektam, aicina pieteikties brīvprātīgos.</w:t>
      </w:r>
    </w:p>
    <w:p w:rsidR="002D549A" w:rsidRDefault="00E96681" w:rsidP="00EE04F0">
      <w:pPr>
        <w:ind w:firstLine="567"/>
        <w:jc w:val="both"/>
        <w:rPr>
          <w:bCs/>
          <w:i/>
        </w:rPr>
      </w:pPr>
      <w:r>
        <w:rPr>
          <w:bCs/>
          <w:i/>
        </w:rPr>
        <w:t>Par</w:t>
      </w:r>
      <w:r w:rsidR="002D549A">
        <w:rPr>
          <w:bCs/>
          <w:i/>
        </w:rPr>
        <w:t xml:space="preserve"> </w:t>
      </w:r>
      <w:r>
        <w:rPr>
          <w:b/>
          <w:bCs/>
          <w:i/>
        </w:rPr>
        <w:t>referentu</w:t>
      </w:r>
      <w:r>
        <w:rPr>
          <w:bCs/>
          <w:i/>
        </w:rPr>
        <w:t xml:space="preserve"> par likumprojektu piesakās </w:t>
      </w:r>
      <w:proofErr w:type="spellStart"/>
      <w:r>
        <w:rPr>
          <w:b/>
          <w:bCs/>
          <w:i/>
        </w:rPr>
        <w:t>M.Štei</w:t>
      </w:r>
      <w:r w:rsidR="002D549A" w:rsidRPr="00873769">
        <w:rPr>
          <w:b/>
          <w:bCs/>
          <w:i/>
        </w:rPr>
        <w:t>ns</w:t>
      </w:r>
      <w:proofErr w:type="spellEnd"/>
      <w:r w:rsidR="002D549A">
        <w:rPr>
          <w:bCs/>
          <w:i/>
        </w:rPr>
        <w:t>.</w:t>
      </w:r>
    </w:p>
    <w:p w:rsidR="008627CB" w:rsidRDefault="008627CB" w:rsidP="00EE04F0">
      <w:pPr>
        <w:ind w:firstLine="567"/>
        <w:jc w:val="both"/>
        <w:rPr>
          <w:bCs/>
          <w:i/>
        </w:rPr>
      </w:pPr>
    </w:p>
    <w:p w:rsidR="00A61B86" w:rsidRPr="00372606" w:rsidRDefault="00A61B86" w:rsidP="00A61B86">
      <w:pPr>
        <w:ind w:firstLine="567"/>
        <w:jc w:val="both"/>
        <w:rPr>
          <w:b/>
          <w:bCs/>
        </w:rPr>
      </w:pPr>
      <w:r w:rsidRPr="008E0CBC">
        <w:rPr>
          <w:b/>
        </w:rPr>
        <w:t>J.Rancāns</w:t>
      </w:r>
      <w:r w:rsidRPr="008E0CBC">
        <w:rPr>
          <w:b/>
          <w:bCs/>
        </w:rPr>
        <w:t xml:space="preserve"> </w:t>
      </w:r>
      <w:r>
        <w:rPr>
          <w:bCs/>
        </w:rPr>
        <w:t xml:space="preserve">aicina noteikt </w:t>
      </w:r>
      <w:r w:rsidRPr="00372606">
        <w:rPr>
          <w:b/>
          <w:bCs/>
        </w:rPr>
        <w:t>priekšlikumu iesniegšanas termiņu</w:t>
      </w:r>
      <w:r>
        <w:rPr>
          <w:bCs/>
        </w:rPr>
        <w:t xml:space="preserve"> šim likumprojektam – </w:t>
      </w:r>
      <w:r w:rsidRPr="00372606">
        <w:rPr>
          <w:b/>
          <w:bCs/>
        </w:rPr>
        <w:t>1 stundu.</w:t>
      </w:r>
    </w:p>
    <w:p w:rsidR="00A61B86" w:rsidRPr="00D360E4" w:rsidRDefault="00A61B86" w:rsidP="00A61B86">
      <w:pPr>
        <w:ind w:firstLine="567"/>
        <w:jc w:val="both"/>
        <w:rPr>
          <w:rFonts w:eastAsia="Times New Roman" w:cs="Times New Roman"/>
          <w:bCs/>
          <w:i/>
          <w:szCs w:val="24"/>
        </w:rPr>
      </w:pPr>
      <w:r>
        <w:rPr>
          <w:bCs/>
          <w:i/>
        </w:rPr>
        <w:t>Deputātiem nav iebildumu.</w:t>
      </w:r>
    </w:p>
    <w:p w:rsidR="001D53CB" w:rsidRDefault="001D53CB" w:rsidP="001D53CB">
      <w:pPr>
        <w:ind w:firstLine="567"/>
        <w:jc w:val="both"/>
        <w:rPr>
          <w:bCs/>
          <w:i/>
        </w:rPr>
      </w:pPr>
    </w:p>
    <w:p w:rsidR="001D53CB" w:rsidRDefault="001D53CB" w:rsidP="008E0CBC">
      <w:pPr>
        <w:widowControl w:val="0"/>
        <w:tabs>
          <w:tab w:val="left" w:pos="426"/>
        </w:tabs>
        <w:ind w:firstLine="567"/>
        <w:jc w:val="both"/>
        <w:rPr>
          <w:rFonts w:eastAsia="Times New Roman" w:cs="Times New Roman"/>
          <w:bCs/>
          <w:szCs w:val="24"/>
        </w:rPr>
      </w:pPr>
    </w:p>
    <w:p w:rsidR="009E79C4" w:rsidRDefault="009E79C4" w:rsidP="0047685F">
      <w:pPr>
        <w:widowControl w:val="0"/>
        <w:tabs>
          <w:tab w:val="left" w:pos="426"/>
        </w:tabs>
        <w:ind w:firstLine="567"/>
        <w:jc w:val="both"/>
        <w:rPr>
          <w:rFonts w:eastAsia="Times New Roman" w:cs="Times New Roman"/>
          <w:b/>
          <w:szCs w:val="24"/>
        </w:rPr>
      </w:pPr>
    </w:p>
    <w:p w:rsidR="009E79C4" w:rsidRDefault="009E79C4" w:rsidP="0047685F">
      <w:pPr>
        <w:widowControl w:val="0"/>
        <w:tabs>
          <w:tab w:val="left" w:pos="426"/>
        </w:tabs>
        <w:ind w:firstLine="567"/>
        <w:jc w:val="both"/>
        <w:rPr>
          <w:rFonts w:eastAsia="Times New Roman" w:cs="Times New Roman"/>
          <w:b/>
          <w:szCs w:val="24"/>
        </w:rPr>
      </w:pPr>
    </w:p>
    <w:p w:rsidR="0047685F" w:rsidRPr="0047685F" w:rsidRDefault="0047685F" w:rsidP="0047685F">
      <w:pPr>
        <w:widowControl w:val="0"/>
        <w:tabs>
          <w:tab w:val="left" w:pos="426"/>
        </w:tabs>
        <w:ind w:firstLine="567"/>
        <w:jc w:val="both"/>
        <w:rPr>
          <w:rFonts w:eastAsia="Times New Roman" w:cs="Times New Roman"/>
          <w:b/>
          <w:szCs w:val="24"/>
        </w:rPr>
      </w:pPr>
      <w:r w:rsidRPr="0047685F">
        <w:rPr>
          <w:rFonts w:eastAsia="Times New Roman" w:cs="Times New Roman"/>
          <w:b/>
          <w:szCs w:val="24"/>
        </w:rPr>
        <w:lastRenderedPageBreak/>
        <w:t xml:space="preserve">LĒMUMS: </w:t>
      </w:r>
    </w:p>
    <w:p w:rsidR="0047685F" w:rsidRPr="0047685F" w:rsidRDefault="0047685F" w:rsidP="0047685F">
      <w:pPr>
        <w:widowControl w:val="0"/>
        <w:tabs>
          <w:tab w:val="left" w:pos="426"/>
        </w:tabs>
        <w:ind w:firstLine="567"/>
        <w:jc w:val="both"/>
        <w:rPr>
          <w:rFonts w:eastAsia="Times New Roman" w:cs="Times New Roman"/>
          <w:szCs w:val="24"/>
        </w:rPr>
      </w:pPr>
      <w:r w:rsidRPr="0047685F">
        <w:rPr>
          <w:rFonts w:eastAsia="Times New Roman" w:cs="Times New Roman"/>
          <w:b/>
          <w:szCs w:val="24"/>
        </w:rPr>
        <w:t xml:space="preserve">- </w:t>
      </w:r>
      <w:r w:rsidRPr="0047685F">
        <w:rPr>
          <w:rFonts w:eastAsia="Times New Roman" w:cs="Times New Roman"/>
          <w:szCs w:val="24"/>
        </w:rPr>
        <w:t>konceptuāli</w:t>
      </w:r>
      <w:r w:rsidRPr="0047685F">
        <w:rPr>
          <w:rFonts w:eastAsia="Times New Roman" w:cs="Times New Roman"/>
          <w:b/>
          <w:szCs w:val="24"/>
        </w:rPr>
        <w:t xml:space="preserve"> </w:t>
      </w:r>
      <w:r w:rsidRPr="0047685F">
        <w:rPr>
          <w:rFonts w:eastAsia="Times New Roman" w:cs="Times New Roman"/>
          <w:szCs w:val="24"/>
        </w:rPr>
        <w:t xml:space="preserve">atbalstīt likumprojektu </w:t>
      </w:r>
      <w:r w:rsidR="008E6C82" w:rsidRPr="008E6C82">
        <w:rPr>
          <w:rFonts w:eastAsia="Times New Roman" w:cs="Times New Roman"/>
          <w:b/>
          <w:szCs w:val="24"/>
        </w:rPr>
        <w:t xml:space="preserve">Ārējās sauszemes robežas infrastruktūras izbūves likums (1224/Lp13) </w:t>
      </w:r>
      <w:r w:rsidRPr="0047685F">
        <w:rPr>
          <w:rFonts w:eastAsia="Times New Roman" w:cs="Times New Roman"/>
          <w:szCs w:val="24"/>
        </w:rPr>
        <w:t>un</w:t>
      </w:r>
      <w:r w:rsidRPr="0047685F">
        <w:rPr>
          <w:rFonts w:eastAsia="Times New Roman" w:cs="Times New Roman"/>
          <w:b/>
          <w:szCs w:val="24"/>
        </w:rPr>
        <w:t xml:space="preserve"> </w:t>
      </w:r>
      <w:r w:rsidRPr="0047685F">
        <w:rPr>
          <w:rFonts w:eastAsia="Times New Roman" w:cs="Times New Roman"/>
          <w:szCs w:val="24"/>
        </w:rPr>
        <w:t>virzīt to izskatīšanai Saeimas</w:t>
      </w:r>
      <w:r w:rsidR="008E6C82">
        <w:rPr>
          <w:rFonts w:eastAsia="Times New Roman" w:cs="Times New Roman"/>
          <w:szCs w:val="24"/>
        </w:rPr>
        <w:t xml:space="preserve"> tuvākajā ārkārtas</w:t>
      </w:r>
      <w:r w:rsidRPr="0047685F">
        <w:rPr>
          <w:rFonts w:eastAsia="Times New Roman" w:cs="Times New Roman"/>
          <w:szCs w:val="24"/>
        </w:rPr>
        <w:t xml:space="preserve"> sēdē pirmajā lasījumā;</w:t>
      </w:r>
    </w:p>
    <w:p w:rsidR="0047685F" w:rsidRPr="0047685F" w:rsidRDefault="0047685F" w:rsidP="0047685F">
      <w:pPr>
        <w:widowControl w:val="0"/>
        <w:tabs>
          <w:tab w:val="left" w:pos="426"/>
        </w:tabs>
        <w:ind w:firstLine="567"/>
        <w:jc w:val="both"/>
        <w:rPr>
          <w:rFonts w:eastAsia="Times New Roman" w:cs="Times New Roman"/>
          <w:szCs w:val="24"/>
        </w:rPr>
      </w:pPr>
      <w:r w:rsidRPr="0047685F">
        <w:rPr>
          <w:rFonts w:eastAsia="Times New Roman" w:cs="Times New Roman"/>
          <w:szCs w:val="24"/>
        </w:rPr>
        <w:t>- lūgt Saeimas Prezidiju noteikt likumprojektam steidzamību;</w:t>
      </w:r>
    </w:p>
    <w:p w:rsidR="0047685F" w:rsidRPr="0047685F" w:rsidRDefault="0047685F" w:rsidP="0047685F">
      <w:pPr>
        <w:widowControl w:val="0"/>
        <w:tabs>
          <w:tab w:val="left" w:pos="426"/>
        </w:tabs>
        <w:ind w:firstLine="567"/>
        <w:jc w:val="both"/>
        <w:rPr>
          <w:rFonts w:eastAsia="Times New Roman" w:cs="Times New Roman"/>
          <w:szCs w:val="24"/>
        </w:rPr>
      </w:pPr>
      <w:r w:rsidRPr="0047685F">
        <w:rPr>
          <w:rFonts w:eastAsia="Times New Roman" w:cs="Times New Roman"/>
          <w:szCs w:val="24"/>
        </w:rPr>
        <w:t>- lūgt noteikt priekšlikumu iesniegšanas termi</w:t>
      </w:r>
      <w:r w:rsidR="00D573ED">
        <w:rPr>
          <w:rFonts w:eastAsia="Times New Roman" w:cs="Times New Roman"/>
          <w:szCs w:val="24"/>
        </w:rPr>
        <w:t>ņu – 1 stundu</w:t>
      </w:r>
      <w:r w:rsidRPr="0047685F">
        <w:rPr>
          <w:rFonts w:eastAsia="Times New Roman" w:cs="Times New Roman"/>
          <w:szCs w:val="24"/>
        </w:rPr>
        <w:t>;</w:t>
      </w:r>
    </w:p>
    <w:p w:rsidR="008E0CBC" w:rsidRPr="008E0CBC" w:rsidRDefault="001A6004" w:rsidP="008E0CBC">
      <w:pPr>
        <w:widowControl w:val="0"/>
        <w:tabs>
          <w:tab w:val="left" w:pos="426"/>
        </w:tabs>
        <w:ind w:firstLine="567"/>
        <w:jc w:val="both"/>
        <w:rPr>
          <w:rFonts w:eastAsia="Times New Roman" w:cs="Times New Roman"/>
          <w:szCs w:val="24"/>
        </w:rPr>
      </w:pPr>
      <w:r>
        <w:rPr>
          <w:rFonts w:eastAsia="Times New Roman" w:cs="Times New Roman"/>
          <w:szCs w:val="24"/>
        </w:rPr>
        <w:t xml:space="preserve">- referents – </w:t>
      </w:r>
      <w:proofErr w:type="spellStart"/>
      <w:r>
        <w:rPr>
          <w:rFonts w:eastAsia="Times New Roman" w:cs="Times New Roman"/>
          <w:szCs w:val="24"/>
        </w:rPr>
        <w:t>M.Štei</w:t>
      </w:r>
      <w:r w:rsidR="0047685F" w:rsidRPr="0047685F">
        <w:rPr>
          <w:rFonts w:eastAsia="Times New Roman" w:cs="Times New Roman"/>
          <w:szCs w:val="24"/>
        </w:rPr>
        <w:t>ns</w:t>
      </w:r>
      <w:proofErr w:type="spellEnd"/>
      <w:r w:rsidR="0047685F" w:rsidRPr="0047685F">
        <w:rPr>
          <w:rFonts w:eastAsia="Times New Roman" w:cs="Times New Roman"/>
          <w:szCs w:val="24"/>
        </w:rPr>
        <w:t>.</w:t>
      </w:r>
      <w:r w:rsidR="00340DEA">
        <w:rPr>
          <w:rFonts w:eastAsia="Times New Roman" w:cs="Times New Roman"/>
          <w:bCs/>
          <w:szCs w:val="24"/>
        </w:rPr>
        <w:t xml:space="preserve"> </w:t>
      </w:r>
    </w:p>
    <w:p w:rsidR="008E0CBC" w:rsidRPr="008E0CBC" w:rsidRDefault="008E0CBC" w:rsidP="008E0CBC">
      <w:pPr>
        <w:widowControl w:val="0"/>
        <w:tabs>
          <w:tab w:val="left" w:pos="426"/>
        </w:tabs>
        <w:ind w:firstLine="567"/>
        <w:jc w:val="both"/>
        <w:rPr>
          <w:rFonts w:eastAsia="Times New Roman" w:cs="Times New Roman"/>
          <w:szCs w:val="24"/>
        </w:rPr>
      </w:pPr>
    </w:p>
    <w:p w:rsidR="008E0CBC" w:rsidRDefault="008E0CBC" w:rsidP="00C82ABD">
      <w:pPr>
        <w:shd w:val="clear" w:color="auto" w:fill="FFFFFF"/>
        <w:ind w:firstLine="720"/>
        <w:jc w:val="both"/>
      </w:pPr>
    </w:p>
    <w:p w:rsidR="00D06719" w:rsidRDefault="00D06719" w:rsidP="00271B3A">
      <w:pPr>
        <w:tabs>
          <w:tab w:val="left" w:pos="426"/>
        </w:tabs>
        <w:ind w:firstLine="426"/>
        <w:jc w:val="both"/>
        <w:rPr>
          <w:i/>
        </w:rPr>
      </w:pPr>
    </w:p>
    <w:p w:rsidR="000622A7" w:rsidRDefault="00B62FE2" w:rsidP="00820FE1">
      <w:pPr>
        <w:widowControl w:val="0"/>
        <w:tabs>
          <w:tab w:val="left" w:pos="426"/>
        </w:tabs>
        <w:ind w:firstLine="567"/>
        <w:jc w:val="both"/>
        <w:rPr>
          <w:color w:val="000000"/>
          <w:lang w:eastAsia="lv-LV"/>
        </w:rPr>
      </w:pPr>
      <w:r w:rsidRPr="00872112">
        <w:rPr>
          <w:b/>
          <w:color w:val="000000"/>
          <w:lang w:eastAsia="lv-LV"/>
        </w:rPr>
        <w:t>J.Rancāns</w:t>
      </w:r>
      <w:r w:rsidR="000622A7" w:rsidRPr="00AB2A17">
        <w:rPr>
          <w:color w:val="000000"/>
          <w:lang w:eastAsia="lv-LV"/>
        </w:rPr>
        <w:t xml:space="preserve"> pateicas uzaicinātajām personām </w:t>
      </w:r>
      <w:r w:rsidR="000622A7">
        <w:rPr>
          <w:color w:val="000000"/>
          <w:lang w:eastAsia="lv-LV"/>
        </w:rPr>
        <w:t>par dalību</w:t>
      </w:r>
      <w:r w:rsidR="000622A7" w:rsidRPr="00AB2A17">
        <w:rPr>
          <w:color w:val="000000"/>
          <w:lang w:eastAsia="lv-LV"/>
        </w:rPr>
        <w:t xml:space="preserve"> komisijas sēdē un slēdz sēdi.</w:t>
      </w:r>
    </w:p>
    <w:p w:rsidR="00E15A5E" w:rsidRDefault="00E15A5E" w:rsidP="00E91749">
      <w:pPr>
        <w:widowControl w:val="0"/>
        <w:tabs>
          <w:tab w:val="left" w:pos="426"/>
        </w:tabs>
        <w:jc w:val="both"/>
        <w:rPr>
          <w:color w:val="000000"/>
          <w:lang w:eastAsia="lv-LV"/>
        </w:rPr>
      </w:pPr>
    </w:p>
    <w:p w:rsidR="002A109E" w:rsidRDefault="002A109E" w:rsidP="00E91749">
      <w:pPr>
        <w:widowControl w:val="0"/>
        <w:tabs>
          <w:tab w:val="left" w:pos="426"/>
        </w:tabs>
        <w:jc w:val="both"/>
        <w:rPr>
          <w:color w:val="000000"/>
          <w:lang w:eastAsia="lv-LV"/>
        </w:rPr>
      </w:pPr>
    </w:p>
    <w:p w:rsidR="000622A7" w:rsidRDefault="000622A7" w:rsidP="00820FE1">
      <w:pPr>
        <w:ind w:firstLine="567"/>
        <w:jc w:val="both"/>
      </w:pPr>
      <w:r w:rsidRPr="00AB2A17">
        <w:t xml:space="preserve">Sēde pabeigta plkst. </w:t>
      </w:r>
      <w:r w:rsidR="001A6004">
        <w:t>11.0</w:t>
      </w:r>
      <w:r w:rsidR="00347B30">
        <w:t>0</w:t>
      </w:r>
      <w:r>
        <w:t>.</w:t>
      </w:r>
    </w:p>
    <w:p w:rsidR="00A17ECB" w:rsidRDefault="00A17ECB" w:rsidP="0019149F">
      <w:pPr>
        <w:ind w:firstLine="426"/>
        <w:jc w:val="both"/>
      </w:pPr>
    </w:p>
    <w:p w:rsidR="00A17ECB" w:rsidRDefault="00A17ECB" w:rsidP="0019149F">
      <w:pPr>
        <w:ind w:firstLine="426"/>
        <w:jc w:val="both"/>
      </w:pPr>
    </w:p>
    <w:p w:rsidR="003160D3" w:rsidRDefault="003160D3" w:rsidP="00820FE1">
      <w:pPr>
        <w:tabs>
          <w:tab w:val="left" w:pos="142"/>
          <w:tab w:val="left" w:pos="567"/>
        </w:tabs>
        <w:ind w:firstLine="567"/>
        <w:jc w:val="both"/>
      </w:pPr>
    </w:p>
    <w:p w:rsidR="00590C52" w:rsidRDefault="00590C52" w:rsidP="00820FE1">
      <w:pPr>
        <w:tabs>
          <w:tab w:val="left" w:pos="142"/>
          <w:tab w:val="left" w:pos="567"/>
        </w:tabs>
        <w:ind w:firstLine="567"/>
        <w:jc w:val="both"/>
      </w:pPr>
    </w:p>
    <w:p w:rsidR="001E04D0" w:rsidRPr="00874BA0" w:rsidRDefault="0096350A" w:rsidP="00820FE1">
      <w:pPr>
        <w:tabs>
          <w:tab w:val="left" w:pos="142"/>
          <w:tab w:val="left" w:pos="567"/>
        </w:tabs>
        <w:ind w:firstLine="567"/>
        <w:jc w:val="both"/>
      </w:pPr>
      <w:r>
        <w:t>Komisijas priekšsēdētāj</w:t>
      </w:r>
      <w:r w:rsidR="001E04D0" w:rsidRPr="00874BA0">
        <w:t>s</w:t>
      </w:r>
      <w:r w:rsidR="001E04D0" w:rsidRPr="00874BA0">
        <w:tab/>
      </w:r>
      <w:r w:rsidR="001E04D0" w:rsidRPr="00874BA0">
        <w:tab/>
      </w:r>
      <w:r w:rsidR="001E04D0" w:rsidRPr="00874BA0">
        <w:tab/>
      </w:r>
      <w:r w:rsidR="001E04D0" w:rsidRPr="00874BA0">
        <w:tab/>
      </w:r>
      <w:r w:rsidR="001E04D0" w:rsidRPr="00874BA0">
        <w:tab/>
      </w:r>
      <w:proofErr w:type="gramStart"/>
      <w:r>
        <w:t xml:space="preserve">                           </w:t>
      </w:r>
      <w:proofErr w:type="gramEnd"/>
      <w:r>
        <w:t>J.Rancāns</w:t>
      </w:r>
      <w:r w:rsidR="001E04D0" w:rsidRPr="00874BA0">
        <w:tab/>
      </w:r>
      <w:r w:rsidR="00410236">
        <w:t xml:space="preserve">                           </w:t>
      </w:r>
      <w:r>
        <w:t xml:space="preserve">             </w:t>
      </w:r>
      <w:r w:rsidR="001E04D0" w:rsidRPr="00874BA0">
        <w:tab/>
      </w:r>
      <w:r w:rsidR="001E04D0" w:rsidRPr="00874BA0">
        <w:tab/>
      </w:r>
      <w:r w:rsidR="001E04D0" w:rsidRPr="00874BA0">
        <w:tab/>
      </w:r>
      <w:r w:rsidR="001E04D0" w:rsidRPr="00874BA0">
        <w:tab/>
      </w:r>
      <w:r w:rsidR="001E04D0" w:rsidRPr="00874BA0">
        <w:tab/>
      </w:r>
      <w:r w:rsidR="001E04D0" w:rsidRPr="00874BA0">
        <w:tab/>
      </w:r>
    </w:p>
    <w:p w:rsidR="001E04D0" w:rsidRPr="00874BA0" w:rsidRDefault="001E04D0" w:rsidP="00410236">
      <w:pPr>
        <w:jc w:val="both"/>
      </w:pPr>
    </w:p>
    <w:p w:rsidR="00590C52" w:rsidRDefault="00590C52" w:rsidP="00820FE1">
      <w:pPr>
        <w:ind w:firstLine="567"/>
        <w:jc w:val="both"/>
      </w:pPr>
    </w:p>
    <w:p w:rsidR="00590C52" w:rsidRDefault="00590C52" w:rsidP="00820FE1">
      <w:pPr>
        <w:ind w:firstLine="567"/>
        <w:jc w:val="both"/>
      </w:pPr>
    </w:p>
    <w:p w:rsidR="00E41CFF" w:rsidRDefault="0096350A" w:rsidP="00820FE1">
      <w:pPr>
        <w:ind w:firstLine="567"/>
        <w:jc w:val="both"/>
      </w:pPr>
      <w:r>
        <w:t>Komisijas sekretār</w:t>
      </w:r>
      <w:r w:rsidR="00230FC1">
        <w:t>s</w:t>
      </w:r>
      <w:r w:rsidR="00230FC1">
        <w:tab/>
      </w:r>
      <w:r w:rsidR="00230FC1">
        <w:tab/>
      </w:r>
      <w:r w:rsidR="00230FC1">
        <w:tab/>
      </w:r>
      <w:r w:rsidR="00230FC1">
        <w:tab/>
      </w:r>
      <w:r w:rsidR="00230FC1">
        <w:tab/>
      </w:r>
      <w:proofErr w:type="gramStart"/>
      <w:r>
        <w:t xml:space="preserve">                                          </w:t>
      </w:r>
      <w:proofErr w:type="gramEnd"/>
      <w:r>
        <w:t>E.Šnore</w:t>
      </w:r>
      <w:r w:rsidR="00230FC1">
        <w:tab/>
      </w:r>
      <w:r w:rsidR="00410236">
        <w:t xml:space="preserve">                                          </w:t>
      </w:r>
    </w:p>
    <w:sectPr w:rsidR="00E41CFF" w:rsidSect="00537794">
      <w:footerReference w:type="default" r:id="rId8"/>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B2F" w:rsidRDefault="00B41B2F" w:rsidP="00BE00B5">
      <w:r>
        <w:separator/>
      </w:r>
    </w:p>
  </w:endnote>
  <w:endnote w:type="continuationSeparator" w:id="0">
    <w:p w:rsidR="00B41B2F" w:rsidRDefault="00B41B2F" w:rsidP="00BE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539722"/>
      <w:docPartObj>
        <w:docPartGallery w:val="Page Numbers (Bottom of Page)"/>
        <w:docPartUnique/>
      </w:docPartObj>
    </w:sdtPr>
    <w:sdtEndPr>
      <w:rPr>
        <w:noProof/>
      </w:rPr>
    </w:sdtEndPr>
    <w:sdtContent>
      <w:p w:rsidR="00412199" w:rsidRDefault="00412199">
        <w:pPr>
          <w:pStyle w:val="Footer"/>
          <w:jc w:val="right"/>
        </w:pPr>
        <w:r>
          <w:fldChar w:fldCharType="begin"/>
        </w:r>
        <w:r>
          <w:instrText xml:space="preserve"> PAGE   \* MERGEFORMAT </w:instrText>
        </w:r>
        <w:r>
          <w:fldChar w:fldCharType="separate"/>
        </w:r>
        <w:r w:rsidR="00E77119">
          <w:rPr>
            <w:noProof/>
          </w:rPr>
          <w:t>1</w:t>
        </w:r>
        <w:r>
          <w:rPr>
            <w:noProof/>
          </w:rPr>
          <w:fldChar w:fldCharType="end"/>
        </w:r>
      </w:p>
    </w:sdtContent>
  </w:sdt>
  <w:p w:rsidR="00412199" w:rsidRDefault="00412199" w:rsidP="0078066E">
    <w:pPr>
      <w:spacing w:before="360" w:after="360"/>
      <w:rPr>
        <w:sz w:val="22"/>
      </w:rPr>
    </w:pPr>
    <w:r>
      <w:rPr>
        <w:sz w:val="22"/>
      </w:rPr>
      <w:t>* Šis dokuments ir elektroniski parakstīts ar drošu elektronisko parakstu un satur laika zīmogu</w:t>
    </w:r>
  </w:p>
  <w:p w:rsidR="00412199" w:rsidRDefault="00412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B2F" w:rsidRDefault="00B41B2F" w:rsidP="00BE00B5">
      <w:r>
        <w:separator/>
      </w:r>
    </w:p>
  </w:footnote>
  <w:footnote w:type="continuationSeparator" w:id="0">
    <w:p w:rsidR="00B41B2F" w:rsidRDefault="00B41B2F" w:rsidP="00BE0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35D4F"/>
    <w:multiLevelType w:val="hybridMultilevel"/>
    <w:tmpl w:val="F4CAAB2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5244057"/>
    <w:multiLevelType w:val="hybridMultilevel"/>
    <w:tmpl w:val="11AAF28A"/>
    <w:lvl w:ilvl="0" w:tplc="04260001">
      <w:start w:val="1"/>
      <w:numFmt w:val="bullet"/>
      <w:lvlText w:val=""/>
      <w:lvlJc w:val="left"/>
      <w:pPr>
        <w:ind w:left="1146" w:hanging="360"/>
      </w:pPr>
      <w:rPr>
        <w:rFonts w:ascii="Symbol" w:hAnsi="Symbol"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hint="default"/>
      </w:rPr>
    </w:lvl>
    <w:lvl w:ilvl="3" w:tplc="04260001">
      <w:start w:val="1"/>
      <w:numFmt w:val="bullet"/>
      <w:lvlText w:val=""/>
      <w:lvlJc w:val="left"/>
      <w:pPr>
        <w:ind w:left="3306" w:hanging="360"/>
      </w:pPr>
      <w:rPr>
        <w:rFonts w:ascii="Symbol" w:hAnsi="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hint="default"/>
      </w:rPr>
    </w:lvl>
    <w:lvl w:ilvl="6" w:tplc="04260001">
      <w:start w:val="1"/>
      <w:numFmt w:val="bullet"/>
      <w:lvlText w:val=""/>
      <w:lvlJc w:val="left"/>
      <w:pPr>
        <w:ind w:left="5466" w:hanging="360"/>
      </w:pPr>
      <w:rPr>
        <w:rFonts w:ascii="Symbol" w:hAnsi="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hint="default"/>
      </w:rPr>
    </w:lvl>
  </w:abstractNum>
  <w:abstractNum w:abstractNumId="2" w15:restartNumberingAfterBreak="0">
    <w:nsid w:val="163A584E"/>
    <w:multiLevelType w:val="hybridMultilevel"/>
    <w:tmpl w:val="1236EE56"/>
    <w:lvl w:ilvl="0" w:tplc="03B47594">
      <w:start w:val="1"/>
      <w:numFmt w:val="bullet"/>
      <w:lvlText w:val=""/>
      <w:lvlJc w:val="left"/>
      <w:pPr>
        <w:ind w:left="1440" w:hanging="360"/>
      </w:pPr>
      <w:rPr>
        <w:rFonts w:ascii="Symbol" w:hAnsi="Symbol" w:hint="default"/>
        <w:sz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F430DAC"/>
    <w:multiLevelType w:val="hybridMultilevel"/>
    <w:tmpl w:val="7A30E27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291827F3"/>
    <w:multiLevelType w:val="hybridMultilevel"/>
    <w:tmpl w:val="524C93DA"/>
    <w:lvl w:ilvl="0" w:tplc="04260001">
      <w:start w:val="1"/>
      <w:numFmt w:val="bullet"/>
      <w:lvlText w:val=""/>
      <w:lvlJc w:val="left"/>
      <w:pPr>
        <w:ind w:left="1145" w:hanging="360"/>
      </w:pPr>
      <w:rPr>
        <w:rFonts w:ascii="Symbol" w:hAnsi="Symbol" w:hint="default"/>
      </w:rPr>
    </w:lvl>
    <w:lvl w:ilvl="1" w:tplc="04260003">
      <w:start w:val="1"/>
      <w:numFmt w:val="bullet"/>
      <w:lvlText w:val="o"/>
      <w:lvlJc w:val="left"/>
      <w:pPr>
        <w:ind w:left="1865" w:hanging="360"/>
      </w:pPr>
      <w:rPr>
        <w:rFonts w:ascii="Courier New" w:hAnsi="Courier New" w:cs="Courier New" w:hint="default"/>
      </w:rPr>
    </w:lvl>
    <w:lvl w:ilvl="2" w:tplc="04260005">
      <w:start w:val="1"/>
      <w:numFmt w:val="bullet"/>
      <w:lvlText w:val=""/>
      <w:lvlJc w:val="left"/>
      <w:pPr>
        <w:ind w:left="2585" w:hanging="360"/>
      </w:pPr>
      <w:rPr>
        <w:rFonts w:ascii="Wingdings" w:hAnsi="Wingdings" w:hint="default"/>
      </w:rPr>
    </w:lvl>
    <w:lvl w:ilvl="3" w:tplc="04260001">
      <w:start w:val="1"/>
      <w:numFmt w:val="bullet"/>
      <w:lvlText w:val=""/>
      <w:lvlJc w:val="left"/>
      <w:pPr>
        <w:ind w:left="3305" w:hanging="360"/>
      </w:pPr>
      <w:rPr>
        <w:rFonts w:ascii="Symbol" w:hAnsi="Symbol" w:hint="default"/>
      </w:rPr>
    </w:lvl>
    <w:lvl w:ilvl="4" w:tplc="04260003">
      <w:start w:val="1"/>
      <w:numFmt w:val="bullet"/>
      <w:lvlText w:val="o"/>
      <w:lvlJc w:val="left"/>
      <w:pPr>
        <w:ind w:left="4025" w:hanging="360"/>
      </w:pPr>
      <w:rPr>
        <w:rFonts w:ascii="Courier New" w:hAnsi="Courier New" w:cs="Courier New" w:hint="default"/>
      </w:rPr>
    </w:lvl>
    <w:lvl w:ilvl="5" w:tplc="04260005">
      <w:start w:val="1"/>
      <w:numFmt w:val="bullet"/>
      <w:lvlText w:val=""/>
      <w:lvlJc w:val="left"/>
      <w:pPr>
        <w:ind w:left="4745" w:hanging="360"/>
      </w:pPr>
      <w:rPr>
        <w:rFonts w:ascii="Wingdings" w:hAnsi="Wingdings" w:hint="default"/>
      </w:rPr>
    </w:lvl>
    <w:lvl w:ilvl="6" w:tplc="04260001">
      <w:start w:val="1"/>
      <w:numFmt w:val="bullet"/>
      <w:lvlText w:val=""/>
      <w:lvlJc w:val="left"/>
      <w:pPr>
        <w:ind w:left="5465" w:hanging="360"/>
      </w:pPr>
      <w:rPr>
        <w:rFonts w:ascii="Symbol" w:hAnsi="Symbol" w:hint="default"/>
      </w:rPr>
    </w:lvl>
    <w:lvl w:ilvl="7" w:tplc="04260003">
      <w:start w:val="1"/>
      <w:numFmt w:val="bullet"/>
      <w:lvlText w:val="o"/>
      <w:lvlJc w:val="left"/>
      <w:pPr>
        <w:ind w:left="6185" w:hanging="360"/>
      </w:pPr>
      <w:rPr>
        <w:rFonts w:ascii="Courier New" w:hAnsi="Courier New" w:cs="Courier New" w:hint="default"/>
      </w:rPr>
    </w:lvl>
    <w:lvl w:ilvl="8" w:tplc="04260005">
      <w:start w:val="1"/>
      <w:numFmt w:val="bullet"/>
      <w:lvlText w:val=""/>
      <w:lvlJc w:val="left"/>
      <w:pPr>
        <w:ind w:left="6905" w:hanging="360"/>
      </w:pPr>
      <w:rPr>
        <w:rFonts w:ascii="Wingdings" w:hAnsi="Wingdings" w:hint="default"/>
      </w:rPr>
    </w:lvl>
  </w:abstractNum>
  <w:abstractNum w:abstractNumId="5" w15:restartNumberingAfterBreak="0">
    <w:nsid w:val="3AA5137B"/>
    <w:multiLevelType w:val="hybridMultilevel"/>
    <w:tmpl w:val="39C6B50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3C9022DC"/>
    <w:multiLevelType w:val="hybridMultilevel"/>
    <w:tmpl w:val="928476D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477D3874"/>
    <w:multiLevelType w:val="hybridMultilevel"/>
    <w:tmpl w:val="FFF2B18A"/>
    <w:lvl w:ilvl="0" w:tplc="97BA667E">
      <w:start w:val="1"/>
      <w:numFmt w:val="bullet"/>
      <w:lvlText w:val=""/>
      <w:lvlJc w:val="left"/>
      <w:pPr>
        <w:ind w:left="1440" w:hanging="360"/>
      </w:pPr>
      <w:rPr>
        <w:rFonts w:ascii="Symbol" w:hAnsi="Symbol" w:hint="default"/>
        <w:sz w:val="28"/>
        <w:lang w:val="en-GB"/>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9"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5C826CD"/>
    <w:multiLevelType w:val="hybridMultilevel"/>
    <w:tmpl w:val="65AAA77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5B994AF7"/>
    <w:multiLevelType w:val="hybridMultilevel"/>
    <w:tmpl w:val="7DB4DD78"/>
    <w:lvl w:ilvl="0" w:tplc="6B284DF6">
      <w:start w:val="1"/>
      <w:numFmt w:val="decimal"/>
      <w:lvlText w:val="%1."/>
      <w:lvlJc w:val="left"/>
      <w:pPr>
        <w:ind w:left="1197" w:hanging="630"/>
      </w:pPr>
      <w:rPr>
        <w:rFonts w:hint="default"/>
        <w:color w:val="222A35"/>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5C5F5FE0"/>
    <w:multiLevelType w:val="hybridMultilevel"/>
    <w:tmpl w:val="C478B7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9407E5C"/>
    <w:multiLevelType w:val="hybridMultilevel"/>
    <w:tmpl w:val="C7D839C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13"/>
  </w:num>
  <w:num w:numId="4">
    <w:abstractNumId w:val="6"/>
  </w:num>
  <w:num w:numId="5">
    <w:abstractNumId w:val="14"/>
  </w:num>
  <w:num w:numId="6">
    <w:abstractNumId w:val="2"/>
  </w:num>
  <w:num w:numId="7">
    <w:abstractNumId w:val="7"/>
  </w:num>
  <w:num w:numId="8">
    <w:abstractNumId w:val="4"/>
  </w:num>
  <w:num w:numId="9">
    <w:abstractNumId w:val="1"/>
  </w:num>
  <w:num w:numId="10">
    <w:abstractNumId w:val="3"/>
  </w:num>
  <w:num w:numId="11">
    <w:abstractNumId w:val="12"/>
  </w:num>
  <w:num w:numId="12">
    <w:abstractNumId w:val="9"/>
  </w:num>
  <w:num w:numId="13">
    <w:abstractNumId w:val="11"/>
  </w:num>
  <w:num w:numId="14">
    <w:abstractNumId w:val="9"/>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F0"/>
    <w:rsid w:val="0000069E"/>
    <w:rsid w:val="0000070D"/>
    <w:rsid w:val="0000164B"/>
    <w:rsid w:val="00002D31"/>
    <w:rsid w:val="000032FD"/>
    <w:rsid w:val="0000388F"/>
    <w:rsid w:val="00003B87"/>
    <w:rsid w:val="00003E04"/>
    <w:rsid w:val="00004029"/>
    <w:rsid w:val="00004968"/>
    <w:rsid w:val="00005B6F"/>
    <w:rsid w:val="0000657B"/>
    <w:rsid w:val="000067BF"/>
    <w:rsid w:val="00006E97"/>
    <w:rsid w:val="00007F4F"/>
    <w:rsid w:val="00010E8F"/>
    <w:rsid w:val="00012CDB"/>
    <w:rsid w:val="0001316B"/>
    <w:rsid w:val="000152B2"/>
    <w:rsid w:val="0001552B"/>
    <w:rsid w:val="000157EF"/>
    <w:rsid w:val="00016493"/>
    <w:rsid w:val="00017472"/>
    <w:rsid w:val="000203FF"/>
    <w:rsid w:val="00020ADF"/>
    <w:rsid w:val="000232A9"/>
    <w:rsid w:val="000237DE"/>
    <w:rsid w:val="00024437"/>
    <w:rsid w:val="00024BF9"/>
    <w:rsid w:val="00026DA9"/>
    <w:rsid w:val="000300D4"/>
    <w:rsid w:val="00030188"/>
    <w:rsid w:val="00030581"/>
    <w:rsid w:val="0003180E"/>
    <w:rsid w:val="00032903"/>
    <w:rsid w:val="00033046"/>
    <w:rsid w:val="00033099"/>
    <w:rsid w:val="00033110"/>
    <w:rsid w:val="00034869"/>
    <w:rsid w:val="00035023"/>
    <w:rsid w:val="00035D5A"/>
    <w:rsid w:val="00036F17"/>
    <w:rsid w:val="000371BC"/>
    <w:rsid w:val="0003728C"/>
    <w:rsid w:val="0004068E"/>
    <w:rsid w:val="00040C20"/>
    <w:rsid w:val="000412F6"/>
    <w:rsid w:val="00042065"/>
    <w:rsid w:val="000438D6"/>
    <w:rsid w:val="00044305"/>
    <w:rsid w:val="00045BDB"/>
    <w:rsid w:val="0004654A"/>
    <w:rsid w:val="0004751E"/>
    <w:rsid w:val="000502AE"/>
    <w:rsid w:val="0005075E"/>
    <w:rsid w:val="000507F0"/>
    <w:rsid w:val="00050F7B"/>
    <w:rsid w:val="00051256"/>
    <w:rsid w:val="0005235E"/>
    <w:rsid w:val="000542F9"/>
    <w:rsid w:val="00055208"/>
    <w:rsid w:val="00055266"/>
    <w:rsid w:val="00060B33"/>
    <w:rsid w:val="00061010"/>
    <w:rsid w:val="00061AD9"/>
    <w:rsid w:val="00061B5D"/>
    <w:rsid w:val="00061BE5"/>
    <w:rsid w:val="000622A7"/>
    <w:rsid w:val="00064932"/>
    <w:rsid w:val="00064944"/>
    <w:rsid w:val="00064A3E"/>
    <w:rsid w:val="000679CF"/>
    <w:rsid w:val="00067ED1"/>
    <w:rsid w:val="00070D92"/>
    <w:rsid w:val="000711D9"/>
    <w:rsid w:val="000715DE"/>
    <w:rsid w:val="0007163C"/>
    <w:rsid w:val="00071D56"/>
    <w:rsid w:val="000728CE"/>
    <w:rsid w:val="00072C12"/>
    <w:rsid w:val="000734DB"/>
    <w:rsid w:val="00073556"/>
    <w:rsid w:val="0007536C"/>
    <w:rsid w:val="000756E2"/>
    <w:rsid w:val="00076FAD"/>
    <w:rsid w:val="00077141"/>
    <w:rsid w:val="00077284"/>
    <w:rsid w:val="00077977"/>
    <w:rsid w:val="00081492"/>
    <w:rsid w:val="00081E2C"/>
    <w:rsid w:val="0008223C"/>
    <w:rsid w:val="00082402"/>
    <w:rsid w:val="00082ADC"/>
    <w:rsid w:val="00083554"/>
    <w:rsid w:val="0008430D"/>
    <w:rsid w:val="0008441C"/>
    <w:rsid w:val="000857CC"/>
    <w:rsid w:val="00085D39"/>
    <w:rsid w:val="000861DB"/>
    <w:rsid w:val="00087493"/>
    <w:rsid w:val="00087B38"/>
    <w:rsid w:val="00087C3F"/>
    <w:rsid w:val="00087D7D"/>
    <w:rsid w:val="00087F9F"/>
    <w:rsid w:val="0009016E"/>
    <w:rsid w:val="00091B60"/>
    <w:rsid w:val="00091C89"/>
    <w:rsid w:val="00092D0C"/>
    <w:rsid w:val="000943F3"/>
    <w:rsid w:val="000955B0"/>
    <w:rsid w:val="000970FB"/>
    <w:rsid w:val="00097919"/>
    <w:rsid w:val="00097993"/>
    <w:rsid w:val="000979B0"/>
    <w:rsid w:val="000A128D"/>
    <w:rsid w:val="000A1726"/>
    <w:rsid w:val="000A2957"/>
    <w:rsid w:val="000A3024"/>
    <w:rsid w:val="000A352E"/>
    <w:rsid w:val="000A52F2"/>
    <w:rsid w:val="000A577F"/>
    <w:rsid w:val="000A60D9"/>
    <w:rsid w:val="000B064D"/>
    <w:rsid w:val="000B143C"/>
    <w:rsid w:val="000B29DB"/>
    <w:rsid w:val="000B2D87"/>
    <w:rsid w:val="000B36AB"/>
    <w:rsid w:val="000B3C6B"/>
    <w:rsid w:val="000B5AA2"/>
    <w:rsid w:val="000C1061"/>
    <w:rsid w:val="000C2F8B"/>
    <w:rsid w:val="000C47FB"/>
    <w:rsid w:val="000C49DD"/>
    <w:rsid w:val="000C4A90"/>
    <w:rsid w:val="000C5F25"/>
    <w:rsid w:val="000C6D67"/>
    <w:rsid w:val="000D18E2"/>
    <w:rsid w:val="000D19D9"/>
    <w:rsid w:val="000D2008"/>
    <w:rsid w:val="000D26D3"/>
    <w:rsid w:val="000D2B3B"/>
    <w:rsid w:val="000D2B90"/>
    <w:rsid w:val="000D43EC"/>
    <w:rsid w:val="000D5EAA"/>
    <w:rsid w:val="000D7AC9"/>
    <w:rsid w:val="000E0BD9"/>
    <w:rsid w:val="000E0BF0"/>
    <w:rsid w:val="000E1290"/>
    <w:rsid w:val="000E1C11"/>
    <w:rsid w:val="000E2284"/>
    <w:rsid w:val="000E2413"/>
    <w:rsid w:val="000E3491"/>
    <w:rsid w:val="000E4962"/>
    <w:rsid w:val="000E4B85"/>
    <w:rsid w:val="000E5C3A"/>
    <w:rsid w:val="000E6F0C"/>
    <w:rsid w:val="000E70FE"/>
    <w:rsid w:val="000E7649"/>
    <w:rsid w:val="000E7A73"/>
    <w:rsid w:val="000E7E83"/>
    <w:rsid w:val="000F0CAC"/>
    <w:rsid w:val="000F1528"/>
    <w:rsid w:val="000F1E5A"/>
    <w:rsid w:val="000F1FEC"/>
    <w:rsid w:val="000F2E12"/>
    <w:rsid w:val="000F3320"/>
    <w:rsid w:val="000F4C5B"/>
    <w:rsid w:val="000F4CE5"/>
    <w:rsid w:val="000F6BC6"/>
    <w:rsid w:val="000F6D64"/>
    <w:rsid w:val="00100B6E"/>
    <w:rsid w:val="00100E47"/>
    <w:rsid w:val="00103F2A"/>
    <w:rsid w:val="00104EE5"/>
    <w:rsid w:val="001063F6"/>
    <w:rsid w:val="001079EE"/>
    <w:rsid w:val="00107A39"/>
    <w:rsid w:val="001106C2"/>
    <w:rsid w:val="00111BDD"/>
    <w:rsid w:val="00112707"/>
    <w:rsid w:val="00112841"/>
    <w:rsid w:val="00113269"/>
    <w:rsid w:val="00113626"/>
    <w:rsid w:val="001138B3"/>
    <w:rsid w:val="00114DAD"/>
    <w:rsid w:val="00115665"/>
    <w:rsid w:val="001164EC"/>
    <w:rsid w:val="0011695B"/>
    <w:rsid w:val="00120EF2"/>
    <w:rsid w:val="0012213A"/>
    <w:rsid w:val="001221EF"/>
    <w:rsid w:val="00122806"/>
    <w:rsid w:val="00122B94"/>
    <w:rsid w:val="001230D0"/>
    <w:rsid w:val="00123529"/>
    <w:rsid w:val="00123F33"/>
    <w:rsid w:val="0012410B"/>
    <w:rsid w:val="00125806"/>
    <w:rsid w:val="00125DF3"/>
    <w:rsid w:val="001269B9"/>
    <w:rsid w:val="00127037"/>
    <w:rsid w:val="001270CD"/>
    <w:rsid w:val="001272F3"/>
    <w:rsid w:val="001277AE"/>
    <w:rsid w:val="00130A6D"/>
    <w:rsid w:val="00130C0D"/>
    <w:rsid w:val="00131C52"/>
    <w:rsid w:val="001320FC"/>
    <w:rsid w:val="0013246E"/>
    <w:rsid w:val="00133346"/>
    <w:rsid w:val="00136215"/>
    <w:rsid w:val="001362E3"/>
    <w:rsid w:val="0013687B"/>
    <w:rsid w:val="0013764D"/>
    <w:rsid w:val="001378FF"/>
    <w:rsid w:val="00140619"/>
    <w:rsid w:val="0014067A"/>
    <w:rsid w:val="00140D77"/>
    <w:rsid w:val="00141ED4"/>
    <w:rsid w:val="001423F9"/>
    <w:rsid w:val="00142409"/>
    <w:rsid w:val="00143CA1"/>
    <w:rsid w:val="0014594C"/>
    <w:rsid w:val="00146B0E"/>
    <w:rsid w:val="00146F63"/>
    <w:rsid w:val="00146FE0"/>
    <w:rsid w:val="00147403"/>
    <w:rsid w:val="00147CE8"/>
    <w:rsid w:val="001500C9"/>
    <w:rsid w:val="001506FE"/>
    <w:rsid w:val="00150921"/>
    <w:rsid w:val="00152086"/>
    <w:rsid w:val="001530CC"/>
    <w:rsid w:val="001543D6"/>
    <w:rsid w:val="001546CD"/>
    <w:rsid w:val="00154E80"/>
    <w:rsid w:val="001556F4"/>
    <w:rsid w:val="00155B47"/>
    <w:rsid w:val="00156783"/>
    <w:rsid w:val="00156D9E"/>
    <w:rsid w:val="0015760F"/>
    <w:rsid w:val="00157A60"/>
    <w:rsid w:val="00157FB4"/>
    <w:rsid w:val="00160437"/>
    <w:rsid w:val="00160AC0"/>
    <w:rsid w:val="001618AC"/>
    <w:rsid w:val="001634D3"/>
    <w:rsid w:val="00165ABF"/>
    <w:rsid w:val="00166BB1"/>
    <w:rsid w:val="00171A9B"/>
    <w:rsid w:val="00172FF5"/>
    <w:rsid w:val="001759CB"/>
    <w:rsid w:val="001767A1"/>
    <w:rsid w:val="00177299"/>
    <w:rsid w:val="00177648"/>
    <w:rsid w:val="00180A7A"/>
    <w:rsid w:val="0018181C"/>
    <w:rsid w:val="00181AD0"/>
    <w:rsid w:val="00182BB6"/>
    <w:rsid w:val="0018396E"/>
    <w:rsid w:val="00183CCB"/>
    <w:rsid w:val="00184CA3"/>
    <w:rsid w:val="00185BA3"/>
    <w:rsid w:val="0019077A"/>
    <w:rsid w:val="00190CED"/>
    <w:rsid w:val="0019149F"/>
    <w:rsid w:val="001915B0"/>
    <w:rsid w:val="001924C6"/>
    <w:rsid w:val="00192E1E"/>
    <w:rsid w:val="00193490"/>
    <w:rsid w:val="00193520"/>
    <w:rsid w:val="00194583"/>
    <w:rsid w:val="00194BB2"/>
    <w:rsid w:val="001A0A61"/>
    <w:rsid w:val="001A17AB"/>
    <w:rsid w:val="001A18D5"/>
    <w:rsid w:val="001A1C3C"/>
    <w:rsid w:val="001A2A5E"/>
    <w:rsid w:val="001A2BF6"/>
    <w:rsid w:val="001A2FC5"/>
    <w:rsid w:val="001A3E2E"/>
    <w:rsid w:val="001A426E"/>
    <w:rsid w:val="001A46BF"/>
    <w:rsid w:val="001A4943"/>
    <w:rsid w:val="001A4D54"/>
    <w:rsid w:val="001A5026"/>
    <w:rsid w:val="001A51E7"/>
    <w:rsid w:val="001A5C87"/>
    <w:rsid w:val="001A6004"/>
    <w:rsid w:val="001A611A"/>
    <w:rsid w:val="001A64E9"/>
    <w:rsid w:val="001A6A16"/>
    <w:rsid w:val="001A7A84"/>
    <w:rsid w:val="001A7CAF"/>
    <w:rsid w:val="001B1A73"/>
    <w:rsid w:val="001B28C8"/>
    <w:rsid w:val="001B2BE8"/>
    <w:rsid w:val="001B3C7D"/>
    <w:rsid w:val="001B47D8"/>
    <w:rsid w:val="001B65D8"/>
    <w:rsid w:val="001C094B"/>
    <w:rsid w:val="001C0D75"/>
    <w:rsid w:val="001C1528"/>
    <w:rsid w:val="001C1A10"/>
    <w:rsid w:val="001C1D89"/>
    <w:rsid w:val="001C25CA"/>
    <w:rsid w:val="001C5A0B"/>
    <w:rsid w:val="001C65D5"/>
    <w:rsid w:val="001D2BC2"/>
    <w:rsid w:val="001D2C34"/>
    <w:rsid w:val="001D2E46"/>
    <w:rsid w:val="001D3086"/>
    <w:rsid w:val="001D53CB"/>
    <w:rsid w:val="001D5D43"/>
    <w:rsid w:val="001D69B9"/>
    <w:rsid w:val="001D6E0D"/>
    <w:rsid w:val="001E04D0"/>
    <w:rsid w:val="001E0740"/>
    <w:rsid w:val="001E0F47"/>
    <w:rsid w:val="001E1105"/>
    <w:rsid w:val="001E1992"/>
    <w:rsid w:val="001E1C13"/>
    <w:rsid w:val="001E1F84"/>
    <w:rsid w:val="001E3FE3"/>
    <w:rsid w:val="001E6D28"/>
    <w:rsid w:val="001F0095"/>
    <w:rsid w:val="001F0ADD"/>
    <w:rsid w:val="001F10AF"/>
    <w:rsid w:val="001F17B0"/>
    <w:rsid w:val="001F1920"/>
    <w:rsid w:val="001F28A8"/>
    <w:rsid w:val="001F3537"/>
    <w:rsid w:val="001F3C3F"/>
    <w:rsid w:val="001F49AB"/>
    <w:rsid w:val="001F49EF"/>
    <w:rsid w:val="001F4EE8"/>
    <w:rsid w:val="001F506B"/>
    <w:rsid w:val="001F65B4"/>
    <w:rsid w:val="001F6610"/>
    <w:rsid w:val="001F6B75"/>
    <w:rsid w:val="0020021C"/>
    <w:rsid w:val="0020235B"/>
    <w:rsid w:val="00202F1A"/>
    <w:rsid w:val="00203A5F"/>
    <w:rsid w:val="00203C3C"/>
    <w:rsid w:val="00204506"/>
    <w:rsid w:val="00207474"/>
    <w:rsid w:val="0020756C"/>
    <w:rsid w:val="00207E5C"/>
    <w:rsid w:val="00210992"/>
    <w:rsid w:val="00210C5B"/>
    <w:rsid w:val="00212837"/>
    <w:rsid w:val="00212A70"/>
    <w:rsid w:val="0021434D"/>
    <w:rsid w:val="00214693"/>
    <w:rsid w:val="00214FE8"/>
    <w:rsid w:val="00215CF1"/>
    <w:rsid w:val="002208C6"/>
    <w:rsid w:val="00220CAA"/>
    <w:rsid w:val="00222904"/>
    <w:rsid w:val="00223292"/>
    <w:rsid w:val="002234BB"/>
    <w:rsid w:val="002236D9"/>
    <w:rsid w:val="00224CD0"/>
    <w:rsid w:val="002256E1"/>
    <w:rsid w:val="00225BED"/>
    <w:rsid w:val="00230EF3"/>
    <w:rsid w:val="00230FC1"/>
    <w:rsid w:val="002317BB"/>
    <w:rsid w:val="00231819"/>
    <w:rsid w:val="002321CD"/>
    <w:rsid w:val="0023277E"/>
    <w:rsid w:val="002341AC"/>
    <w:rsid w:val="0023425D"/>
    <w:rsid w:val="00234300"/>
    <w:rsid w:val="00234A46"/>
    <w:rsid w:val="00234DEE"/>
    <w:rsid w:val="002351F8"/>
    <w:rsid w:val="0023671B"/>
    <w:rsid w:val="0023722E"/>
    <w:rsid w:val="00237477"/>
    <w:rsid w:val="00237AE3"/>
    <w:rsid w:val="00240D14"/>
    <w:rsid w:val="0024173D"/>
    <w:rsid w:val="00241F61"/>
    <w:rsid w:val="00242311"/>
    <w:rsid w:val="00242CD8"/>
    <w:rsid w:val="00243091"/>
    <w:rsid w:val="00243987"/>
    <w:rsid w:val="00243F6B"/>
    <w:rsid w:val="00244592"/>
    <w:rsid w:val="00245091"/>
    <w:rsid w:val="002462DB"/>
    <w:rsid w:val="0024756F"/>
    <w:rsid w:val="00250071"/>
    <w:rsid w:val="002505E9"/>
    <w:rsid w:val="002507D7"/>
    <w:rsid w:val="002514E2"/>
    <w:rsid w:val="00254489"/>
    <w:rsid w:val="00254C72"/>
    <w:rsid w:val="00254D81"/>
    <w:rsid w:val="0025678C"/>
    <w:rsid w:val="00256FD2"/>
    <w:rsid w:val="00256FDE"/>
    <w:rsid w:val="00260053"/>
    <w:rsid w:val="002604E4"/>
    <w:rsid w:val="002609D7"/>
    <w:rsid w:val="00261483"/>
    <w:rsid w:val="002618AB"/>
    <w:rsid w:val="00261BA7"/>
    <w:rsid w:val="002624BF"/>
    <w:rsid w:val="00262B91"/>
    <w:rsid w:val="00262BF3"/>
    <w:rsid w:val="00263314"/>
    <w:rsid w:val="00263366"/>
    <w:rsid w:val="00264154"/>
    <w:rsid w:val="00264DC6"/>
    <w:rsid w:val="00264F44"/>
    <w:rsid w:val="00266A85"/>
    <w:rsid w:val="002673FA"/>
    <w:rsid w:val="00270E22"/>
    <w:rsid w:val="00271345"/>
    <w:rsid w:val="00271B3A"/>
    <w:rsid w:val="00272F1D"/>
    <w:rsid w:val="002736E5"/>
    <w:rsid w:val="00273732"/>
    <w:rsid w:val="00273EDA"/>
    <w:rsid w:val="00273F02"/>
    <w:rsid w:val="002750DF"/>
    <w:rsid w:val="002755F3"/>
    <w:rsid w:val="0027584D"/>
    <w:rsid w:val="00276641"/>
    <w:rsid w:val="00276AEE"/>
    <w:rsid w:val="00277388"/>
    <w:rsid w:val="0027772E"/>
    <w:rsid w:val="002779FE"/>
    <w:rsid w:val="00277E24"/>
    <w:rsid w:val="00280CD4"/>
    <w:rsid w:val="00281FBD"/>
    <w:rsid w:val="00282B20"/>
    <w:rsid w:val="00282F05"/>
    <w:rsid w:val="00284395"/>
    <w:rsid w:val="002843AD"/>
    <w:rsid w:val="00284604"/>
    <w:rsid w:val="0028476E"/>
    <w:rsid w:val="002849B1"/>
    <w:rsid w:val="002871CC"/>
    <w:rsid w:val="00291B93"/>
    <w:rsid w:val="002929C2"/>
    <w:rsid w:val="00292F38"/>
    <w:rsid w:val="00293898"/>
    <w:rsid w:val="00294566"/>
    <w:rsid w:val="00295481"/>
    <w:rsid w:val="002959FD"/>
    <w:rsid w:val="00295DEC"/>
    <w:rsid w:val="0029772B"/>
    <w:rsid w:val="002A109E"/>
    <w:rsid w:val="002A12A0"/>
    <w:rsid w:val="002A147E"/>
    <w:rsid w:val="002A163F"/>
    <w:rsid w:val="002A26B6"/>
    <w:rsid w:val="002A420B"/>
    <w:rsid w:val="002A490D"/>
    <w:rsid w:val="002A4F36"/>
    <w:rsid w:val="002A51D8"/>
    <w:rsid w:val="002A5538"/>
    <w:rsid w:val="002A560E"/>
    <w:rsid w:val="002A5E6C"/>
    <w:rsid w:val="002A65DF"/>
    <w:rsid w:val="002A7031"/>
    <w:rsid w:val="002A703E"/>
    <w:rsid w:val="002A7E0D"/>
    <w:rsid w:val="002B0081"/>
    <w:rsid w:val="002B166A"/>
    <w:rsid w:val="002B1C4F"/>
    <w:rsid w:val="002B2A7D"/>
    <w:rsid w:val="002B2CB6"/>
    <w:rsid w:val="002B2DE3"/>
    <w:rsid w:val="002B3A05"/>
    <w:rsid w:val="002B416C"/>
    <w:rsid w:val="002B49CE"/>
    <w:rsid w:val="002B7028"/>
    <w:rsid w:val="002B7196"/>
    <w:rsid w:val="002B71E9"/>
    <w:rsid w:val="002B7323"/>
    <w:rsid w:val="002B743A"/>
    <w:rsid w:val="002C0C2E"/>
    <w:rsid w:val="002C3DD0"/>
    <w:rsid w:val="002C48B3"/>
    <w:rsid w:val="002C5783"/>
    <w:rsid w:val="002C6B30"/>
    <w:rsid w:val="002C6C17"/>
    <w:rsid w:val="002C744B"/>
    <w:rsid w:val="002D050D"/>
    <w:rsid w:val="002D0642"/>
    <w:rsid w:val="002D0747"/>
    <w:rsid w:val="002D0A09"/>
    <w:rsid w:val="002D0E12"/>
    <w:rsid w:val="002D1AFA"/>
    <w:rsid w:val="002D1F07"/>
    <w:rsid w:val="002D3BB3"/>
    <w:rsid w:val="002D3C25"/>
    <w:rsid w:val="002D43A7"/>
    <w:rsid w:val="002D549A"/>
    <w:rsid w:val="002D7C2F"/>
    <w:rsid w:val="002E10F7"/>
    <w:rsid w:val="002E1286"/>
    <w:rsid w:val="002E1AFB"/>
    <w:rsid w:val="002E342E"/>
    <w:rsid w:val="002E355E"/>
    <w:rsid w:val="002E3576"/>
    <w:rsid w:val="002E56DE"/>
    <w:rsid w:val="002E659C"/>
    <w:rsid w:val="002E6788"/>
    <w:rsid w:val="002E7A68"/>
    <w:rsid w:val="002F0866"/>
    <w:rsid w:val="002F089D"/>
    <w:rsid w:val="002F0E8A"/>
    <w:rsid w:val="002F33CD"/>
    <w:rsid w:val="002F3463"/>
    <w:rsid w:val="002F3587"/>
    <w:rsid w:val="002F3E20"/>
    <w:rsid w:val="002F40AA"/>
    <w:rsid w:val="002F47B8"/>
    <w:rsid w:val="002F4807"/>
    <w:rsid w:val="002F5F65"/>
    <w:rsid w:val="002F6061"/>
    <w:rsid w:val="002F7672"/>
    <w:rsid w:val="0030166D"/>
    <w:rsid w:val="00301DCA"/>
    <w:rsid w:val="0030232A"/>
    <w:rsid w:val="0030286D"/>
    <w:rsid w:val="00302BEB"/>
    <w:rsid w:val="003034E1"/>
    <w:rsid w:val="003036FD"/>
    <w:rsid w:val="00305119"/>
    <w:rsid w:val="0030538B"/>
    <w:rsid w:val="00307F73"/>
    <w:rsid w:val="00310963"/>
    <w:rsid w:val="00310D11"/>
    <w:rsid w:val="00312694"/>
    <w:rsid w:val="00312B6C"/>
    <w:rsid w:val="00314A42"/>
    <w:rsid w:val="003151E6"/>
    <w:rsid w:val="003160D3"/>
    <w:rsid w:val="003164CD"/>
    <w:rsid w:val="00317CB6"/>
    <w:rsid w:val="003200F1"/>
    <w:rsid w:val="00320523"/>
    <w:rsid w:val="00320AE1"/>
    <w:rsid w:val="003211A6"/>
    <w:rsid w:val="00321E18"/>
    <w:rsid w:val="0032224F"/>
    <w:rsid w:val="00322652"/>
    <w:rsid w:val="00322829"/>
    <w:rsid w:val="003233E1"/>
    <w:rsid w:val="003247E8"/>
    <w:rsid w:val="00324FD0"/>
    <w:rsid w:val="00325408"/>
    <w:rsid w:val="00325698"/>
    <w:rsid w:val="00326428"/>
    <w:rsid w:val="003265D8"/>
    <w:rsid w:val="0032668D"/>
    <w:rsid w:val="003267A6"/>
    <w:rsid w:val="00327BBD"/>
    <w:rsid w:val="0033015E"/>
    <w:rsid w:val="003307D2"/>
    <w:rsid w:val="00332478"/>
    <w:rsid w:val="00333101"/>
    <w:rsid w:val="0033350E"/>
    <w:rsid w:val="003345CB"/>
    <w:rsid w:val="0033481C"/>
    <w:rsid w:val="00337CF5"/>
    <w:rsid w:val="00340890"/>
    <w:rsid w:val="00340DEA"/>
    <w:rsid w:val="0034112A"/>
    <w:rsid w:val="00341239"/>
    <w:rsid w:val="00342592"/>
    <w:rsid w:val="003443A6"/>
    <w:rsid w:val="003449D7"/>
    <w:rsid w:val="00346543"/>
    <w:rsid w:val="003467E9"/>
    <w:rsid w:val="003468D4"/>
    <w:rsid w:val="0034697A"/>
    <w:rsid w:val="00346A6C"/>
    <w:rsid w:val="00347B30"/>
    <w:rsid w:val="00347E4D"/>
    <w:rsid w:val="00350054"/>
    <w:rsid w:val="00350083"/>
    <w:rsid w:val="0035082B"/>
    <w:rsid w:val="00350D87"/>
    <w:rsid w:val="00351A7E"/>
    <w:rsid w:val="003544CC"/>
    <w:rsid w:val="00355F72"/>
    <w:rsid w:val="003567E6"/>
    <w:rsid w:val="00356B05"/>
    <w:rsid w:val="003570F4"/>
    <w:rsid w:val="00357142"/>
    <w:rsid w:val="0035779A"/>
    <w:rsid w:val="00362919"/>
    <w:rsid w:val="00363FF4"/>
    <w:rsid w:val="003641A0"/>
    <w:rsid w:val="0036509C"/>
    <w:rsid w:val="003663EE"/>
    <w:rsid w:val="00366613"/>
    <w:rsid w:val="00366940"/>
    <w:rsid w:val="00366DF0"/>
    <w:rsid w:val="00366EBA"/>
    <w:rsid w:val="00367407"/>
    <w:rsid w:val="00370CD9"/>
    <w:rsid w:val="0037128A"/>
    <w:rsid w:val="003712DF"/>
    <w:rsid w:val="00371467"/>
    <w:rsid w:val="00371D09"/>
    <w:rsid w:val="00371FAC"/>
    <w:rsid w:val="00372606"/>
    <w:rsid w:val="003729B9"/>
    <w:rsid w:val="0037364D"/>
    <w:rsid w:val="00374533"/>
    <w:rsid w:val="003747EB"/>
    <w:rsid w:val="00374CC2"/>
    <w:rsid w:val="00374CCC"/>
    <w:rsid w:val="00375230"/>
    <w:rsid w:val="00375C15"/>
    <w:rsid w:val="003771AB"/>
    <w:rsid w:val="00377AE0"/>
    <w:rsid w:val="00377C7E"/>
    <w:rsid w:val="00377DCE"/>
    <w:rsid w:val="00380F39"/>
    <w:rsid w:val="00382569"/>
    <w:rsid w:val="00383328"/>
    <w:rsid w:val="00383C23"/>
    <w:rsid w:val="00384B67"/>
    <w:rsid w:val="003860D3"/>
    <w:rsid w:val="00386A27"/>
    <w:rsid w:val="00386D35"/>
    <w:rsid w:val="0038719C"/>
    <w:rsid w:val="00387225"/>
    <w:rsid w:val="00387961"/>
    <w:rsid w:val="00390F83"/>
    <w:rsid w:val="00391085"/>
    <w:rsid w:val="003917D9"/>
    <w:rsid w:val="003923F8"/>
    <w:rsid w:val="00392B6E"/>
    <w:rsid w:val="00393BA1"/>
    <w:rsid w:val="00395124"/>
    <w:rsid w:val="0039534B"/>
    <w:rsid w:val="00395548"/>
    <w:rsid w:val="00395854"/>
    <w:rsid w:val="003966A6"/>
    <w:rsid w:val="00397396"/>
    <w:rsid w:val="003979BB"/>
    <w:rsid w:val="003A0B8D"/>
    <w:rsid w:val="003A118C"/>
    <w:rsid w:val="003A1B1E"/>
    <w:rsid w:val="003A1D55"/>
    <w:rsid w:val="003A1DEE"/>
    <w:rsid w:val="003A1EFB"/>
    <w:rsid w:val="003A2E0E"/>
    <w:rsid w:val="003A4765"/>
    <w:rsid w:val="003A4849"/>
    <w:rsid w:val="003A484D"/>
    <w:rsid w:val="003A6E16"/>
    <w:rsid w:val="003A7EE3"/>
    <w:rsid w:val="003B011E"/>
    <w:rsid w:val="003B078C"/>
    <w:rsid w:val="003B078D"/>
    <w:rsid w:val="003B225E"/>
    <w:rsid w:val="003B2B7D"/>
    <w:rsid w:val="003B32F4"/>
    <w:rsid w:val="003B3A9C"/>
    <w:rsid w:val="003B3AF8"/>
    <w:rsid w:val="003B56B3"/>
    <w:rsid w:val="003B6230"/>
    <w:rsid w:val="003B7113"/>
    <w:rsid w:val="003C0878"/>
    <w:rsid w:val="003C0E2B"/>
    <w:rsid w:val="003C123A"/>
    <w:rsid w:val="003C1E8F"/>
    <w:rsid w:val="003C222E"/>
    <w:rsid w:val="003C2895"/>
    <w:rsid w:val="003C3090"/>
    <w:rsid w:val="003C41A8"/>
    <w:rsid w:val="003C4CAB"/>
    <w:rsid w:val="003C4CFE"/>
    <w:rsid w:val="003C5DD8"/>
    <w:rsid w:val="003C7954"/>
    <w:rsid w:val="003C7D69"/>
    <w:rsid w:val="003D07E3"/>
    <w:rsid w:val="003D0AD1"/>
    <w:rsid w:val="003D0D19"/>
    <w:rsid w:val="003D223D"/>
    <w:rsid w:val="003D331A"/>
    <w:rsid w:val="003D3326"/>
    <w:rsid w:val="003D3979"/>
    <w:rsid w:val="003D4948"/>
    <w:rsid w:val="003D7431"/>
    <w:rsid w:val="003D7B6A"/>
    <w:rsid w:val="003E07B2"/>
    <w:rsid w:val="003E148B"/>
    <w:rsid w:val="003E23D5"/>
    <w:rsid w:val="003E2E03"/>
    <w:rsid w:val="003E3C6A"/>
    <w:rsid w:val="003E540D"/>
    <w:rsid w:val="003E598F"/>
    <w:rsid w:val="003E5BC0"/>
    <w:rsid w:val="003E6FB5"/>
    <w:rsid w:val="003E73D1"/>
    <w:rsid w:val="003F04BD"/>
    <w:rsid w:val="003F0636"/>
    <w:rsid w:val="003F16A0"/>
    <w:rsid w:val="003F2574"/>
    <w:rsid w:val="003F293D"/>
    <w:rsid w:val="003F2A97"/>
    <w:rsid w:val="003F32E3"/>
    <w:rsid w:val="003F3B2C"/>
    <w:rsid w:val="003F5158"/>
    <w:rsid w:val="003F581F"/>
    <w:rsid w:val="003F6B3A"/>
    <w:rsid w:val="003F7333"/>
    <w:rsid w:val="003F73E0"/>
    <w:rsid w:val="003F7735"/>
    <w:rsid w:val="003F7ADC"/>
    <w:rsid w:val="003F7F36"/>
    <w:rsid w:val="003F7FEC"/>
    <w:rsid w:val="004000F7"/>
    <w:rsid w:val="0040073F"/>
    <w:rsid w:val="00400EED"/>
    <w:rsid w:val="00401590"/>
    <w:rsid w:val="00401678"/>
    <w:rsid w:val="00401958"/>
    <w:rsid w:val="00401985"/>
    <w:rsid w:val="00402948"/>
    <w:rsid w:val="0040297B"/>
    <w:rsid w:val="00403A9E"/>
    <w:rsid w:val="00403EA8"/>
    <w:rsid w:val="004064B1"/>
    <w:rsid w:val="00407178"/>
    <w:rsid w:val="0040730A"/>
    <w:rsid w:val="004079C3"/>
    <w:rsid w:val="00407E57"/>
    <w:rsid w:val="00410236"/>
    <w:rsid w:val="00410DB2"/>
    <w:rsid w:val="00411473"/>
    <w:rsid w:val="004120E2"/>
    <w:rsid w:val="004120FF"/>
    <w:rsid w:val="00412199"/>
    <w:rsid w:val="004127CB"/>
    <w:rsid w:val="00412B85"/>
    <w:rsid w:val="00412EC4"/>
    <w:rsid w:val="00413E48"/>
    <w:rsid w:val="00413EEB"/>
    <w:rsid w:val="00413FC4"/>
    <w:rsid w:val="00414A21"/>
    <w:rsid w:val="00414C1B"/>
    <w:rsid w:val="00415217"/>
    <w:rsid w:val="00415D08"/>
    <w:rsid w:val="00416146"/>
    <w:rsid w:val="0041628E"/>
    <w:rsid w:val="004162D8"/>
    <w:rsid w:val="00416DE5"/>
    <w:rsid w:val="00417092"/>
    <w:rsid w:val="004179A7"/>
    <w:rsid w:val="00417FD9"/>
    <w:rsid w:val="0042042C"/>
    <w:rsid w:val="00421EE7"/>
    <w:rsid w:val="00422D23"/>
    <w:rsid w:val="0042365A"/>
    <w:rsid w:val="00424393"/>
    <w:rsid w:val="0042585A"/>
    <w:rsid w:val="00425DBA"/>
    <w:rsid w:val="004263D3"/>
    <w:rsid w:val="004278D5"/>
    <w:rsid w:val="00427CE3"/>
    <w:rsid w:val="0043114E"/>
    <w:rsid w:val="0043153E"/>
    <w:rsid w:val="00432035"/>
    <w:rsid w:val="00433638"/>
    <w:rsid w:val="00435291"/>
    <w:rsid w:val="00435B75"/>
    <w:rsid w:val="0043695D"/>
    <w:rsid w:val="00436D08"/>
    <w:rsid w:val="004377A6"/>
    <w:rsid w:val="00437B3E"/>
    <w:rsid w:val="00437EB8"/>
    <w:rsid w:val="00440FAA"/>
    <w:rsid w:val="0044147C"/>
    <w:rsid w:val="00442B37"/>
    <w:rsid w:val="00445FA7"/>
    <w:rsid w:val="00446122"/>
    <w:rsid w:val="00446F24"/>
    <w:rsid w:val="004477BD"/>
    <w:rsid w:val="00447B07"/>
    <w:rsid w:val="004508C5"/>
    <w:rsid w:val="0045277F"/>
    <w:rsid w:val="004528D3"/>
    <w:rsid w:val="00452DCD"/>
    <w:rsid w:val="00453D7F"/>
    <w:rsid w:val="00454F35"/>
    <w:rsid w:val="0045518B"/>
    <w:rsid w:val="004551C3"/>
    <w:rsid w:val="00455217"/>
    <w:rsid w:val="004552B9"/>
    <w:rsid w:val="0045686A"/>
    <w:rsid w:val="0045689D"/>
    <w:rsid w:val="004620A5"/>
    <w:rsid w:val="00462862"/>
    <w:rsid w:val="00463D35"/>
    <w:rsid w:val="00464E96"/>
    <w:rsid w:val="00465046"/>
    <w:rsid w:val="004658AA"/>
    <w:rsid w:val="00466441"/>
    <w:rsid w:val="00467724"/>
    <w:rsid w:val="00470508"/>
    <w:rsid w:val="00470A86"/>
    <w:rsid w:val="00470E21"/>
    <w:rsid w:val="004716B0"/>
    <w:rsid w:val="004716CE"/>
    <w:rsid w:val="0047254B"/>
    <w:rsid w:val="00474564"/>
    <w:rsid w:val="004760B3"/>
    <w:rsid w:val="0047683E"/>
    <w:rsid w:val="0047685F"/>
    <w:rsid w:val="0047717C"/>
    <w:rsid w:val="00477B21"/>
    <w:rsid w:val="00477DAF"/>
    <w:rsid w:val="00477F8B"/>
    <w:rsid w:val="00481898"/>
    <w:rsid w:val="00482AE9"/>
    <w:rsid w:val="00482BEF"/>
    <w:rsid w:val="00484589"/>
    <w:rsid w:val="00484684"/>
    <w:rsid w:val="00485F0D"/>
    <w:rsid w:val="00490544"/>
    <w:rsid w:val="00490C63"/>
    <w:rsid w:val="0049108A"/>
    <w:rsid w:val="00491247"/>
    <w:rsid w:val="00491C52"/>
    <w:rsid w:val="00493FA4"/>
    <w:rsid w:val="004949A0"/>
    <w:rsid w:val="00494D1B"/>
    <w:rsid w:val="00494F05"/>
    <w:rsid w:val="00495759"/>
    <w:rsid w:val="00495BBF"/>
    <w:rsid w:val="00495FBE"/>
    <w:rsid w:val="00496937"/>
    <w:rsid w:val="00497922"/>
    <w:rsid w:val="00497DA9"/>
    <w:rsid w:val="004A06CD"/>
    <w:rsid w:val="004A0752"/>
    <w:rsid w:val="004A115C"/>
    <w:rsid w:val="004A2639"/>
    <w:rsid w:val="004A3733"/>
    <w:rsid w:val="004A3FD2"/>
    <w:rsid w:val="004A604B"/>
    <w:rsid w:val="004A6770"/>
    <w:rsid w:val="004A6DAC"/>
    <w:rsid w:val="004A7B88"/>
    <w:rsid w:val="004B20A9"/>
    <w:rsid w:val="004B219E"/>
    <w:rsid w:val="004B4994"/>
    <w:rsid w:val="004B4FA8"/>
    <w:rsid w:val="004B5478"/>
    <w:rsid w:val="004B62F3"/>
    <w:rsid w:val="004B64DB"/>
    <w:rsid w:val="004B7062"/>
    <w:rsid w:val="004C0196"/>
    <w:rsid w:val="004C03F4"/>
    <w:rsid w:val="004C0835"/>
    <w:rsid w:val="004C0D34"/>
    <w:rsid w:val="004C1492"/>
    <w:rsid w:val="004C2943"/>
    <w:rsid w:val="004C5CE7"/>
    <w:rsid w:val="004C65EA"/>
    <w:rsid w:val="004C708B"/>
    <w:rsid w:val="004C73B6"/>
    <w:rsid w:val="004C74EC"/>
    <w:rsid w:val="004C7AFA"/>
    <w:rsid w:val="004D12F5"/>
    <w:rsid w:val="004D1BE2"/>
    <w:rsid w:val="004D3A1E"/>
    <w:rsid w:val="004D3B75"/>
    <w:rsid w:val="004D3C85"/>
    <w:rsid w:val="004D41FC"/>
    <w:rsid w:val="004D4705"/>
    <w:rsid w:val="004D573F"/>
    <w:rsid w:val="004D58CE"/>
    <w:rsid w:val="004D60A3"/>
    <w:rsid w:val="004D6B46"/>
    <w:rsid w:val="004D7394"/>
    <w:rsid w:val="004D7AB7"/>
    <w:rsid w:val="004E0DDA"/>
    <w:rsid w:val="004E0EDE"/>
    <w:rsid w:val="004E15C8"/>
    <w:rsid w:val="004E15FF"/>
    <w:rsid w:val="004E1C53"/>
    <w:rsid w:val="004E2988"/>
    <w:rsid w:val="004E4443"/>
    <w:rsid w:val="004F112C"/>
    <w:rsid w:val="004F236F"/>
    <w:rsid w:val="004F28E7"/>
    <w:rsid w:val="004F3772"/>
    <w:rsid w:val="004F3D9B"/>
    <w:rsid w:val="004F3DB4"/>
    <w:rsid w:val="004F58BB"/>
    <w:rsid w:val="004F7D2D"/>
    <w:rsid w:val="0050314D"/>
    <w:rsid w:val="00503BD2"/>
    <w:rsid w:val="00504176"/>
    <w:rsid w:val="00504868"/>
    <w:rsid w:val="00504C3A"/>
    <w:rsid w:val="0050521B"/>
    <w:rsid w:val="00506F38"/>
    <w:rsid w:val="005076C4"/>
    <w:rsid w:val="00507762"/>
    <w:rsid w:val="00507E15"/>
    <w:rsid w:val="00512695"/>
    <w:rsid w:val="005129BA"/>
    <w:rsid w:val="00513242"/>
    <w:rsid w:val="005149DE"/>
    <w:rsid w:val="00515148"/>
    <w:rsid w:val="00515217"/>
    <w:rsid w:val="00515283"/>
    <w:rsid w:val="00516278"/>
    <w:rsid w:val="00516D4E"/>
    <w:rsid w:val="005179E0"/>
    <w:rsid w:val="00517CFC"/>
    <w:rsid w:val="0052028D"/>
    <w:rsid w:val="0052075D"/>
    <w:rsid w:val="00521243"/>
    <w:rsid w:val="005218F2"/>
    <w:rsid w:val="00521C47"/>
    <w:rsid w:val="00521FC9"/>
    <w:rsid w:val="0052342D"/>
    <w:rsid w:val="00523FA7"/>
    <w:rsid w:val="00523FC4"/>
    <w:rsid w:val="00524427"/>
    <w:rsid w:val="00524777"/>
    <w:rsid w:val="005256A7"/>
    <w:rsid w:val="00525754"/>
    <w:rsid w:val="005260DA"/>
    <w:rsid w:val="005268DB"/>
    <w:rsid w:val="00532BDE"/>
    <w:rsid w:val="00532F8F"/>
    <w:rsid w:val="00533A3C"/>
    <w:rsid w:val="00533FF0"/>
    <w:rsid w:val="00534923"/>
    <w:rsid w:val="00535591"/>
    <w:rsid w:val="00535622"/>
    <w:rsid w:val="00535EC2"/>
    <w:rsid w:val="00536327"/>
    <w:rsid w:val="0053658D"/>
    <w:rsid w:val="00537794"/>
    <w:rsid w:val="005401DF"/>
    <w:rsid w:val="00540EC3"/>
    <w:rsid w:val="00541057"/>
    <w:rsid w:val="0054167F"/>
    <w:rsid w:val="00541A03"/>
    <w:rsid w:val="0054255F"/>
    <w:rsid w:val="005449BD"/>
    <w:rsid w:val="00544CD4"/>
    <w:rsid w:val="00547F7B"/>
    <w:rsid w:val="005507EB"/>
    <w:rsid w:val="00551123"/>
    <w:rsid w:val="00551746"/>
    <w:rsid w:val="0055189A"/>
    <w:rsid w:val="00551CF9"/>
    <w:rsid w:val="0055256E"/>
    <w:rsid w:val="00553F85"/>
    <w:rsid w:val="005546D6"/>
    <w:rsid w:val="00554A8E"/>
    <w:rsid w:val="00554BEE"/>
    <w:rsid w:val="00555043"/>
    <w:rsid w:val="005556E6"/>
    <w:rsid w:val="005574DA"/>
    <w:rsid w:val="0056053C"/>
    <w:rsid w:val="005608DB"/>
    <w:rsid w:val="00560A94"/>
    <w:rsid w:val="00560C01"/>
    <w:rsid w:val="00560F2F"/>
    <w:rsid w:val="00561811"/>
    <w:rsid w:val="00561C85"/>
    <w:rsid w:val="0056298D"/>
    <w:rsid w:val="00563A92"/>
    <w:rsid w:val="00563CEF"/>
    <w:rsid w:val="00565354"/>
    <w:rsid w:val="00565793"/>
    <w:rsid w:val="00565AE5"/>
    <w:rsid w:val="00567755"/>
    <w:rsid w:val="00567F66"/>
    <w:rsid w:val="005717D2"/>
    <w:rsid w:val="0057283E"/>
    <w:rsid w:val="00574B4E"/>
    <w:rsid w:val="005755D3"/>
    <w:rsid w:val="00576282"/>
    <w:rsid w:val="00576DA5"/>
    <w:rsid w:val="0057703F"/>
    <w:rsid w:val="005770C1"/>
    <w:rsid w:val="005777B7"/>
    <w:rsid w:val="0058119E"/>
    <w:rsid w:val="0058242D"/>
    <w:rsid w:val="00582712"/>
    <w:rsid w:val="00582F55"/>
    <w:rsid w:val="005830F0"/>
    <w:rsid w:val="005837F9"/>
    <w:rsid w:val="00583BFB"/>
    <w:rsid w:val="00584DD9"/>
    <w:rsid w:val="00586643"/>
    <w:rsid w:val="00586EAC"/>
    <w:rsid w:val="00587642"/>
    <w:rsid w:val="00587AE6"/>
    <w:rsid w:val="00587F57"/>
    <w:rsid w:val="005900AA"/>
    <w:rsid w:val="00590C52"/>
    <w:rsid w:val="0059108D"/>
    <w:rsid w:val="0059166D"/>
    <w:rsid w:val="00591B8A"/>
    <w:rsid w:val="00592599"/>
    <w:rsid w:val="005926A4"/>
    <w:rsid w:val="00593464"/>
    <w:rsid w:val="0059367C"/>
    <w:rsid w:val="00593C17"/>
    <w:rsid w:val="00593DA2"/>
    <w:rsid w:val="0059410C"/>
    <w:rsid w:val="005949F0"/>
    <w:rsid w:val="00595957"/>
    <w:rsid w:val="005969F8"/>
    <w:rsid w:val="00596D70"/>
    <w:rsid w:val="005A008D"/>
    <w:rsid w:val="005A0CCB"/>
    <w:rsid w:val="005A10DE"/>
    <w:rsid w:val="005A231A"/>
    <w:rsid w:val="005A3396"/>
    <w:rsid w:val="005A454D"/>
    <w:rsid w:val="005A5110"/>
    <w:rsid w:val="005A7040"/>
    <w:rsid w:val="005B0317"/>
    <w:rsid w:val="005B22B3"/>
    <w:rsid w:val="005B2EA2"/>
    <w:rsid w:val="005B3256"/>
    <w:rsid w:val="005B4827"/>
    <w:rsid w:val="005B548A"/>
    <w:rsid w:val="005B57DD"/>
    <w:rsid w:val="005B7116"/>
    <w:rsid w:val="005C15DA"/>
    <w:rsid w:val="005C29CD"/>
    <w:rsid w:val="005C2E7A"/>
    <w:rsid w:val="005C2FB9"/>
    <w:rsid w:val="005C377E"/>
    <w:rsid w:val="005C545D"/>
    <w:rsid w:val="005C5924"/>
    <w:rsid w:val="005C5E8D"/>
    <w:rsid w:val="005C6851"/>
    <w:rsid w:val="005C7028"/>
    <w:rsid w:val="005C708B"/>
    <w:rsid w:val="005C72DB"/>
    <w:rsid w:val="005C7608"/>
    <w:rsid w:val="005C79C8"/>
    <w:rsid w:val="005D08B6"/>
    <w:rsid w:val="005D104E"/>
    <w:rsid w:val="005D17F9"/>
    <w:rsid w:val="005D33A3"/>
    <w:rsid w:val="005D4087"/>
    <w:rsid w:val="005D429A"/>
    <w:rsid w:val="005D5431"/>
    <w:rsid w:val="005D729E"/>
    <w:rsid w:val="005D751F"/>
    <w:rsid w:val="005E140E"/>
    <w:rsid w:val="005E1D86"/>
    <w:rsid w:val="005E230E"/>
    <w:rsid w:val="005E4461"/>
    <w:rsid w:val="005E4757"/>
    <w:rsid w:val="005E48C9"/>
    <w:rsid w:val="005E4FBB"/>
    <w:rsid w:val="005E5D2D"/>
    <w:rsid w:val="005E7C5D"/>
    <w:rsid w:val="005F0721"/>
    <w:rsid w:val="005F1D07"/>
    <w:rsid w:val="005F2988"/>
    <w:rsid w:val="005F2F7F"/>
    <w:rsid w:val="005F3304"/>
    <w:rsid w:val="005F3423"/>
    <w:rsid w:val="005F34B8"/>
    <w:rsid w:val="005F3AA6"/>
    <w:rsid w:val="005F3E77"/>
    <w:rsid w:val="005F4326"/>
    <w:rsid w:val="005F4A36"/>
    <w:rsid w:val="005F4C61"/>
    <w:rsid w:val="005F5AC0"/>
    <w:rsid w:val="005F6FB7"/>
    <w:rsid w:val="005F78CF"/>
    <w:rsid w:val="005F7F10"/>
    <w:rsid w:val="00600BCB"/>
    <w:rsid w:val="006017BB"/>
    <w:rsid w:val="006040D7"/>
    <w:rsid w:val="00604D8D"/>
    <w:rsid w:val="006051B2"/>
    <w:rsid w:val="006058A7"/>
    <w:rsid w:val="00605928"/>
    <w:rsid w:val="00606848"/>
    <w:rsid w:val="006069EB"/>
    <w:rsid w:val="00607969"/>
    <w:rsid w:val="006101B4"/>
    <w:rsid w:val="006126DD"/>
    <w:rsid w:val="00612A20"/>
    <w:rsid w:val="00615DCF"/>
    <w:rsid w:val="00616009"/>
    <w:rsid w:val="00616302"/>
    <w:rsid w:val="006166BE"/>
    <w:rsid w:val="00616795"/>
    <w:rsid w:val="00616EBE"/>
    <w:rsid w:val="0062049E"/>
    <w:rsid w:val="0062063D"/>
    <w:rsid w:val="00620D03"/>
    <w:rsid w:val="00621232"/>
    <w:rsid w:val="00621D29"/>
    <w:rsid w:val="00623735"/>
    <w:rsid w:val="006244FA"/>
    <w:rsid w:val="00624572"/>
    <w:rsid w:val="006262C8"/>
    <w:rsid w:val="00626EC6"/>
    <w:rsid w:val="006275E3"/>
    <w:rsid w:val="00627611"/>
    <w:rsid w:val="00630A8E"/>
    <w:rsid w:val="0063134D"/>
    <w:rsid w:val="0063141B"/>
    <w:rsid w:val="00632245"/>
    <w:rsid w:val="006350B0"/>
    <w:rsid w:val="00636332"/>
    <w:rsid w:val="006363D7"/>
    <w:rsid w:val="00636738"/>
    <w:rsid w:val="00636803"/>
    <w:rsid w:val="00636920"/>
    <w:rsid w:val="0064020C"/>
    <w:rsid w:val="006403D3"/>
    <w:rsid w:val="00640F96"/>
    <w:rsid w:val="00641ED8"/>
    <w:rsid w:val="006430F5"/>
    <w:rsid w:val="0064392B"/>
    <w:rsid w:val="00643E20"/>
    <w:rsid w:val="0064479B"/>
    <w:rsid w:val="006452DF"/>
    <w:rsid w:val="00645BC5"/>
    <w:rsid w:val="006461FD"/>
    <w:rsid w:val="00647173"/>
    <w:rsid w:val="006476E3"/>
    <w:rsid w:val="00647F5E"/>
    <w:rsid w:val="006504D6"/>
    <w:rsid w:val="0065058C"/>
    <w:rsid w:val="00651C7F"/>
    <w:rsid w:val="00651C97"/>
    <w:rsid w:val="0065270A"/>
    <w:rsid w:val="0065395B"/>
    <w:rsid w:val="006544FC"/>
    <w:rsid w:val="00654531"/>
    <w:rsid w:val="00654F91"/>
    <w:rsid w:val="00655131"/>
    <w:rsid w:val="00655541"/>
    <w:rsid w:val="00655669"/>
    <w:rsid w:val="0065611D"/>
    <w:rsid w:val="00656EFF"/>
    <w:rsid w:val="00657DF6"/>
    <w:rsid w:val="006601C6"/>
    <w:rsid w:val="006607A7"/>
    <w:rsid w:val="00660800"/>
    <w:rsid w:val="00661118"/>
    <w:rsid w:val="006622A9"/>
    <w:rsid w:val="0066307E"/>
    <w:rsid w:val="00663A52"/>
    <w:rsid w:val="006644F3"/>
    <w:rsid w:val="006653A8"/>
    <w:rsid w:val="006659D4"/>
    <w:rsid w:val="00665CE6"/>
    <w:rsid w:val="00665FEF"/>
    <w:rsid w:val="00666F13"/>
    <w:rsid w:val="00667FC2"/>
    <w:rsid w:val="006755EB"/>
    <w:rsid w:val="006757FB"/>
    <w:rsid w:val="0067613D"/>
    <w:rsid w:val="00676C61"/>
    <w:rsid w:val="00677643"/>
    <w:rsid w:val="0067764B"/>
    <w:rsid w:val="00677C2F"/>
    <w:rsid w:val="006802C9"/>
    <w:rsid w:val="00680869"/>
    <w:rsid w:val="00681136"/>
    <w:rsid w:val="006814BE"/>
    <w:rsid w:val="00681A9C"/>
    <w:rsid w:val="00683989"/>
    <w:rsid w:val="0068423D"/>
    <w:rsid w:val="006843A0"/>
    <w:rsid w:val="006852E3"/>
    <w:rsid w:val="006854E1"/>
    <w:rsid w:val="0068570D"/>
    <w:rsid w:val="00685F61"/>
    <w:rsid w:val="00686E95"/>
    <w:rsid w:val="0068727C"/>
    <w:rsid w:val="006878E7"/>
    <w:rsid w:val="00687ED2"/>
    <w:rsid w:val="00691A81"/>
    <w:rsid w:val="006924FE"/>
    <w:rsid w:val="0069390A"/>
    <w:rsid w:val="00693B2D"/>
    <w:rsid w:val="00694469"/>
    <w:rsid w:val="006950B8"/>
    <w:rsid w:val="00695ABA"/>
    <w:rsid w:val="00696D1E"/>
    <w:rsid w:val="006A0AD4"/>
    <w:rsid w:val="006A15AB"/>
    <w:rsid w:val="006A16E8"/>
    <w:rsid w:val="006A2FDD"/>
    <w:rsid w:val="006A2FF3"/>
    <w:rsid w:val="006A3131"/>
    <w:rsid w:val="006A3A00"/>
    <w:rsid w:val="006A3B25"/>
    <w:rsid w:val="006A4C7F"/>
    <w:rsid w:val="006A50FB"/>
    <w:rsid w:val="006A6572"/>
    <w:rsid w:val="006A6A8E"/>
    <w:rsid w:val="006B1728"/>
    <w:rsid w:val="006B1FD0"/>
    <w:rsid w:val="006B23C6"/>
    <w:rsid w:val="006B2A22"/>
    <w:rsid w:val="006B335B"/>
    <w:rsid w:val="006B3A3F"/>
    <w:rsid w:val="006B44D4"/>
    <w:rsid w:val="006B47DF"/>
    <w:rsid w:val="006B53B5"/>
    <w:rsid w:val="006B54CF"/>
    <w:rsid w:val="006B5AB4"/>
    <w:rsid w:val="006B5AFC"/>
    <w:rsid w:val="006B5D70"/>
    <w:rsid w:val="006B63E2"/>
    <w:rsid w:val="006B641F"/>
    <w:rsid w:val="006B65C3"/>
    <w:rsid w:val="006B7087"/>
    <w:rsid w:val="006B7300"/>
    <w:rsid w:val="006C03DE"/>
    <w:rsid w:val="006C0896"/>
    <w:rsid w:val="006C1A14"/>
    <w:rsid w:val="006C1B73"/>
    <w:rsid w:val="006C2262"/>
    <w:rsid w:val="006C227B"/>
    <w:rsid w:val="006C2CC7"/>
    <w:rsid w:val="006C2E78"/>
    <w:rsid w:val="006C31F9"/>
    <w:rsid w:val="006C5231"/>
    <w:rsid w:val="006C57DD"/>
    <w:rsid w:val="006C625A"/>
    <w:rsid w:val="006C7774"/>
    <w:rsid w:val="006C7B2D"/>
    <w:rsid w:val="006D21BD"/>
    <w:rsid w:val="006D33D5"/>
    <w:rsid w:val="006D3DEC"/>
    <w:rsid w:val="006D4356"/>
    <w:rsid w:val="006D44CE"/>
    <w:rsid w:val="006D4A85"/>
    <w:rsid w:val="006D67C9"/>
    <w:rsid w:val="006D6A31"/>
    <w:rsid w:val="006E104B"/>
    <w:rsid w:val="006E165A"/>
    <w:rsid w:val="006E1885"/>
    <w:rsid w:val="006E1918"/>
    <w:rsid w:val="006E283C"/>
    <w:rsid w:val="006E2C14"/>
    <w:rsid w:val="006E33C3"/>
    <w:rsid w:val="006E4317"/>
    <w:rsid w:val="006E5E05"/>
    <w:rsid w:val="006E65D3"/>
    <w:rsid w:val="006E78A9"/>
    <w:rsid w:val="006F0420"/>
    <w:rsid w:val="006F0B6F"/>
    <w:rsid w:val="006F0E50"/>
    <w:rsid w:val="006F107E"/>
    <w:rsid w:val="006F11D6"/>
    <w:rsid w:val="006F12D4"/>
    <w:rsid w:val="006F1697"/>
    <w:rsid w:val="006F2243"/>
    <w:rsid w:val="006F2CAB"/>
    <w:rsid w:val="006F3C04"/>
    <w:rsid w:val="006F3C71"/>
    <w:rsid w:val="006F4018"/>
    <w:rsid w:val="006F5C3D"/>
    <w:rsid w:val="006F5E5D"/>
    <w:rsid w:val="006F757B"/>
    <w:rsid w:val="006F79C2"/>
    <w:rsid w:val="0070146A"/>
    <w:rsid w:val="0070198B"/>
    <w:rsid w:val="00702131"/>
    <w:rsid w:val="00702E00"/>
    <w:rsid w:val="00705332"/>
    <w:rsid w:val="007057EA"/>
    <w:rsid w:val="00706581"/>
    <w:rsid w:val="007065DC"/>
    <w:rsid w:val="007067AC"/>
    <w:rsid w:val="007105B1"/>
    <w:rsid w:val="00711201"/>
    <w:rsid w:val="0071229F"/>
    <w:rsid w:val="00712A0D"/>
    <w:rsid w:val="007136CB"/>
    <w:rsid w:val="00715E4B"/>
    <w:rsid w:val="00715FB2"/>
    <w:rsid w:val="00716082"/>
    <w:rsid w:val="00716530"/>
    <w:rsid w:val="0071672F"/>
    <w:rsid w:val="00717C04"/>
    <w:rsid w:val="007205B2"/>
    <w:rsid w:val="007206A7"/>
    <w:rsid w:val="0072150A"/>
    <w:rsid w:val="00721626"/>
    <w:rsid w:val="00722B00"/>
    <w:rsid w:val="00722CEA"/>
    <w:rsid w:val="007241FC"/>
    <w:rsid w:val="00724D2D"/>
    <w:rsid w:val="00731813"/>
    <w:rsid w:val="00732072"/>
    <w:rsid w:val="007324F9"/>
    <w:rsid w:val="007336E1"/>
    <w:rsid w:val="00734F95"/>
    <w:rsid w:val="00736BE4"/>
    <w:rsid w:val="00737138"/>
    <w:rsid w:val="00740686"/>
    <w:rsid w:val="00740B5A"/>
    <w:rsid w:val="007416FF"/>
    <w:rsid w:val="00741D65"/>
    <w:rsid w:val="00742A67"/>
    <w:rsid w:val="007441CD"/>
    <w:rsid w:val="007458F7"/>
    <w:rsid w:val="00746359"/>
    <w:rsid w:val="007468B5"/>
    <w:rsid w:val="00747C0F"/>
    <w:rsid w:val="007507E5"/>
    <w:rsid w:val="00751871"/>
    <w:rsid w:val="00753151"/>
    <w:rsid w:val="00753A27"/>
    <w:rsid w:val="007540F6"/>
    <w:rsid w:val="007551CD"/>
    <w:rsid w:val="0075539D"/>
    <w:rsid w:val="00756B80"/>
    <w:rsid w:val="007570DE"/>
    <w:rsid w:val="00757B17"/>
    <w:rsid w:val="007610BB"/>
    <w:rsid w:val="00762069"/>
    <w:rsid w:val="0076278D"/>
    <w:rsid w:val="00763CBF"/>
    <w:rsid w:val="00764707"/>
    <w:rsid w:val="00765480"/>
    <w:rsid w:val="007659F1"/>
    <w:rsid w:val="00765AEC"/>
    <w:rsid w:val="00765EB9"/>
    <w:rsid w:val="0076694E"/>
    <w:rsid w:val="00766F58"/>
    <w:rsid w:val="007700A7"/>
    <w:rsid w:val="0077095F"/>
    <w:rsid w:val="0077098B"/>
    <w:rsid w:val="00771860"/>
    <w:rsid w:val="00771927"/>
    <w:rsid w:val="00773009"/>
    <w:rsid w:val="0077302E"/>
    <w:rsid w:val="00773411"/>
    <w:rsid w:val="007743E7"/>
    <w:rsid w:val="00774963"/>
    <w:rsid w:val="0077564D"/>
    <w:rsid w:val="007764E5"/>
    <w:rsid w:val="0077703F"/>
    <w:rsid w:val="007770ED"/>
    <w:rsid w:val="00777B52"/>
    <w:rsid w:val="00780060"/>
    <w:rsid w:val="0078066E"/>
    <w:rsid w:val="0078119E"/>
    <w:rsid w:val="007816DD"/>
    <w:rsid w:val="00781DF6"/>
    <w:rsid w:val="007823F7"/>
    <w:rsid w:val="00782D33"/>
    <w:rsid w:val="00782D82"/>
    <w:rsid w:val="0078344E"/>
    <w:rsid w:val="007835E2"/>
    <w:rsid w:val="00784D01"/>
    <w:rsid w:val="00785A19"/>
    <w:rsid w:val="00785D23"/>
    <w:rsid w:val="007860EB"/>
    <w:rsid w:val="007868B9"/>
    <w:rsid w:val="0079015C"/>
    <w:rsid w:val="007909B7"/>
    <w:rsid w:val="00792234"/>
    <w:rsid w:val="00792B4D"/>
    <w:rsid w:val="00793066"/>
    <w:rsid w:val="00793A18"/>
    <w:rsid w:val="00794FBB"/>
    <w:rsid w:val="00795B1C"/>
    <w:rsid w:val="00796114"/>
    <w:rsid w:val="007964E1"/>
    <w:rsid w:val="0079722C"/>
    <w:rsid w:val="007973E3"/>
    <w:rsid w:val="007A0298"/>
    <w:rsid w:val="007A2493"/>
    <w:rsid w:val="007A28A7"/>
    <w:rsid w:val="007A2ADF"/>
    <w:rsid w:val="007A40FE"/>
    <w:rsid w:val="007A4156"/>
    <w:rsid w:val="007A5ADB"/>
    <w:rsid w:val="007A5F3A"/>
    <w:rsid w:val="007A66BE"/>
    <w:rsid w:val="007A6A28"/>
    <w:rsid w:val="007A6BB6"/>
    <w:rsid w:val="007A6FD3"/>
    <w:rsid w:val="007A7218"/>
    <w:rsid w:val="007A743B"/>
    <w:rsid w:val="007A7464"/>
    <w:rsid w:val="007A7724"/>
    <w:rsid w:val="007B2471"/>
    <w:rsid w:val="007B31C1"/>
    <w:rsid w:val="007B3A58"/>
    <w:rsid w:val="007B4104"/>
    <w:rsid w:val="007B459E"/>
    <w:rsid w:val="007B52D8"/>
    <w:rsid w:val="007B5968"/>
    <w:rsid w:val="007C005D"/>
    <w:rsid w:val="007C03AA"/>
    <w:rsid w:val="007C1DD5"/>
    <w:rsid w:val="007C28AF"/>
    <w:rsid w:val="007C3C2C"/>
    <w:rsid w:val="007C3E69"/>
    <w:rsid w:val="007C610B"/>
    <w:rsid w:val="007C6229"/>
    <w:rsid w:val="007C62A2"/>
    <w:rsid w:val="007C6F7C"/>
    <w:rsid w:val="007C70CA"/>
    <w:rsid w:val="007C70ED"/>
    <w:rsid w:val="007C7BF7"/>
    <w:rsid w:val="007D0799"/>
    <w:rsid w:val="007D163D"/>
    <w:rsid w:val="007D1C61"/>
    <w:rsid w:val="007D1EC6"/>
    <w:rsid w:val="007D26E9"/>
    <w:rsid w:val="007D502E"/>
    <w:rsid w:val="007D5CEE"/>
    <w:rsid w:val="007D6CD3"/>
    <w:rsid w:val="007D7113"/>
    <w:rsid w:val="007D7F62"/>
    <w:rsid w:val="007E01AD"/>
    <w:rsid w:val="007E0C8A"/>
    <w:rsid w:val="007E13C5"/>
    <w:rsid w:val="007E2774"/>
    <w:rsid w:val="007E299F"/>
    <w:rsid w:val="007E3633"/>
    <w:rsid w:val="007E39C7"/>
    <w:rsid w:val="007E3E65"/>
    <w:rsid w:val="007E4053"/>
    <w:rsid w:val="007E479D"/>
    <w:rsid w:val="007E5379"/>
    <w:rsid w:val="007E56FA"/>
    <w:rsid w:val="007E73B7"/>
    <w:rsid w:val="007E7B75"/>
    <w:rsid w:val="007E7DA1"/>
    <w:rsid w:val="007F2678"/>
    <w:rsid w:val="007F3A23"/>
    <w:rsid w:val="007F48E5"/>
    <w:rsid w:val="007F4EC5"/>
    <w:rsid w:val="007F7A3F"/>
    <w:rsid w:val="007F7CA4"/>
    <w:rsid w:val="00800806"/>
    <w:rsid w:val="00800FE4"/>
    <w:rsid w:val="00801A58"/>
    <w:rsid w:val="008022F2"/>
    <w:rsid w:val="008028EB"/>
    <w:rsid w:val="00803990"/>
    <w:rsid w:val="00803A98"/>
    <w:rsid w:val="00804284"/>
    <w:rsid w:val="00805300"/>
    <w:rsid w:val="00805E6A"/>
    <w:rsid w:val="008063E6"/>
    <w:rsid w:val="00806651"/>
    <w:rsid w:val="00806790"/>
    <w:rsid w:val="00810CCC"/>
    <w:rsid w:val="00811B26"/>
    <w:rsid w:val="00812C7B"/>
    <w:rsid w:val="0081399A"/>
    <w:rsid w:val="008141DE"/>
    <w:rsid w:val="00816AE8"/>
    <w:rsid w:val="00816B73"/>
    <w:rsid w:val="00817431"/>
    <w:rsid w:val="00820FE1"/>
    <w:rsid w:val="008218DA"/>
    <w:rsid w:val="00821AAF"/>
    <w:rsid w:val="00821BC8"/>
    <w:rsid w:val="00822AB1"/>
    <w:rsid w:val="008232EC"/>
    <w:rsid w:val="00823DC5"/>
    <w:rsid w:val="008248AE"/>
    <w:rsid w:val="0082513D"/>
    <w:rsid w:val="008255DD"/>
    <w:rsid w:val="0082580C"/>
    <w:rsid w:val="00825DA8"/>
    <w:rsid w:val="008275E0"/>
    <w:rsid w:val="00827C0D"/>
    <w:rsid w:val="00827DCF"/>
    <w:rsid w:val="00827E50"/>
    <w:rsid w:val="00830409"/>
    <w:rsid w:val="00831C9D"/>
    <w:rsid w:val="0083251A"/>
    <w:rsid w:val="00833528"/>
    <w:rsid w:val="008342FE"/>
    <w:rsid w:val="00834597"/>
    <w:rsid w:val="00834BE6"/>
    <w:rsid w:val="00835218"/>
    <w:rsid w:val="00835591"/>
    <w:rsid w:val="0084104C"/>
    <w:rsid w:val="00841818"/>
    <w:rsid w:val="00841AAF"/>
    <w:rsid w:val="008449D2"/>
    <w:rsid w:val="008456BA"/>
    <w:rsid w:val="0084608E"/>
    <w:rsid w:val="00850A84"/>
    <w:rsid w:val="008511C0"/>
    <w:rsid w:val="008525EE"/>
    <w:rsid w:val="008532ED"/>
    <w:rsid w:val="00854711"/>
    <w:rsid w:val="008556FE"/>
    <w:rsid w:val="008560B0"/>
    <w:rsid w:val="008561AE"/>
    <w:rsid w:val="00856255"/>
    <w:rsid w:val="00856F35"/>
    <w:rsid w:val="00857D02"/>
    <w:rsid w:val="008603FF"/>
    <w:rsid w:val="008612CF"/>
    <w:rsid w:val="008617B3"/>
    <w:rsid w:val="008622E7"/>
    <w:rsid w:val="008627CB"/>
    <w:rsid w:val="00862D1A"/>
    <w:rsid w:val="0086366E"/>
    <w:rsid w:val="00864356"/>
    <w:rsid w:val="008647CC"/>
    <w:rsid w:val="00865344"/>
    <w:rsid w:val="008660C3"/>
    <w:rsid w:val="00866632"/>
    <w:rsid w:val="00866C19"/>
    <w:rsid w:val="00867685"/>
    <w:rsid w:val="008700B6"/>
    <w:rsid w:val="008713FD"/>
    <w:rsid w:val="008714FD"/>
    <w:rsid w:val="00871A2F"/>
    <w:rsid w:val="00872112"/>
    <w:rsid w:val="00872FF8"/>
    <w:rsid w:val="00873769"/>
    <w:rsid w:val="0087411B"/>
    <w:rsid w:val="00875648"/>
    <w:rsid w:val="008756A6"/>
    <w:rsid w:val="00875B2A"/>
    <w:rsid w:val="00876312"/>
    <w:rsid w:val="00877289"/>
    <w:rsid w:val="0087753A"/>
    <w:rsid w:val="00877927"/>
    <w:rsid w:val="00877E05"/>
    <w:rsid w:val="00877FC6"/>
    <w:rsid w:val="00880E5A"/>
    <w:rsid w:val="00881C3C"/>
    <w:rsid w:val="00885333"/>
    <w:rsid w:val="0088632A"/>
    <w:rsid w:val="0088666A"/>
    <w:rsid w:val="00886C77"/>
    <w:rsid w:val="00890199"/>
    <w:rsid w:val="008902EB"/>
    <w:rsid w:val="00892ADF"/>
    <w:rsid w:val="00894431"/>
    <w:rsid w:val="00895551"/>
    <w:rsid w:val="008961B1"/>
    <w:rsid w:val="008962CA"/>
    <w:rsid w:val="00897864"/>
    <w:rsid w:val="00897D07"/>
    <w:rsid w:val="008A0650"/>
    <w:rsid w:val="008A2189"/>
    <w:rsid w:val="008A2607"/>
    <w:rsid w:val="008A3050"/>
    <w:rsid w:val="008A3FDE"/>
    <w:rsid w:val="008A4BD8"/>
    <w:rsid w:val="008A57B2"/>
    <w:rsid w:val="008A5F12"/>
    <w:rsid w:val="008A73BF"/>
    <w:rsid w:val="008A7A1E"/>
    <w:rsid w:val="008B0193"/>
    <w:rsid w:val="008B038D"/>
    <w:rsid w:val="008B0429"/>
    <w:rsid w:val="008B09B5"/>
    <w:rsid w:val="008B27C0"/>
    <w:rsid w:val="008B2C2F"/>
    <w:rsid w:val="008B43AD"/>
    <w:rsid w:val="008B47DE"/>
    <w:rsid w:val="008B51AF"/>
    <w:rsid w:val="008B5A0E"/>
    <w:rsid w:val="008B6B92"/>
    <w:rsid w:val="008B6DF8"/>
    <w:rsid w:val="008C02DD"/>
    <w:rsid w:val="008C08F8"/>
    <w:rsid w:val="008C1033"/>
    <w:rsid w:val="008C30D6"/>
    <w:rsid w:val="008C524A"/>
    <w:rsid w:val="008C59F4"/>
    <w:rsid w:val="008D1065"/>
    <w:rsid w:val="008D127B"/>
    <w:rsid w:val="008D1B66"/>
    <w:rsid w:val="008D233A"/>
    <w:rsid w:val="008D317C"/>
    <w:rsid w:val="008D3AB5"/>
    <w:rsid w:val="008D40B6"/>
    <w:rsid w:val="008D5718"/>
    <w:rsid w:val="008D5855"/>
    <w:rsid w:val="008D60CF"/>
    <w:rsid w:val="008D642B"/>
    <w:rsid w:val="008D6E3C"/>
    <w:rsid w:val="008D6E8C"/>
    <w:rsid w:val="008D6FAD"/>
    <w:rsid w:val="008D72F5"/>
    <w:rsid w:val="008D7B6A"/>
    <w:rsid w:val="008D7C54"/>
    <w:rsid w:val="008D7C8D"/>
    <w:rsid w:val="008E00B3"/>
    <w:rsid w:val="008E0187"/>
    <w:rsid w:val="008E0286"/>
    <w:rsid w:val="008E082C"/>
    <w:rsid w:val="008E0CBC"/>
    <w:rsid w:val="008E0E85"/>
    <w:rsid w:val="008E1CAA"/>
    <w:rsid w:val="008E261A"/>
    <w:rsid w:val="008E3778"/>
    <w:rsid w:val="008E438E"/>
    <w:rsid w:val="008E64D0"/>
    <w:rsid w:val="008E6C82"/>
    <w:rsid w:val="008F0225"/>
    <w:rsid w:val="008F105D"/>
    <w:rsid w:val="008F17FD"/>
    <w:rsid w:val="008F196A"/>
    <w:rsid w:val="008F226E"/>
    <w:rsid w:val="008F239F"/>
    <w:rsid w:val="008F3244"/>
    <w:rsid w:val="008F33A3"/>
    <w:rsid w:val="008F37AD"/>
    <w:rsid w:val="008F451C"/>
    <w:rsid w:val="008F45C5"/>
    <w:rsid w:val="008F4871"/>
    <w:rsid w:val="008F6319"/>
    <w:rsid w:val="008F7588"/>
    <w:rsid w:val="009004C4"/>
    <w:rsid w:val="00901A5D"/>
    <w:rsid w:val="00901C2A"/>
    <w:rsid w:val="009039C2"/>
    <w:rsid w:val="00904039"/>
    <w:rsid w:val="009047D7"/>
    <w:rsid w:val="00904ABF"/>
    <w:rsid w:val="00904AFD"/>
    <w:rsid w:val="00904FE9"/>
    <w:rsid w:val="00905337"/>
    <w:rsid w:val="00907BAA"/>
    <w:rsid w:val="009105BB"/>
    <w:rsid w:val="00910758"/>
    <w:rsid w:val="00911DD4"/>
    <w:rsid w:val="009122DF"/>
    <w:rsid w:val="009125F0"/>
    <w:rsid w:val="00912C33"/>
    <w:rsid w:val="00913C8D"/>
    <w:rsid w:val="00913D96"/>
    <w:rsid w:val="0091485F"/>
    <w:rsid w:val="00915B6A"/>
    <w:rsid w:val="00916075"/>
    <w:rsid w:val="009165ED"/>
    <w:rsid w:val="00916E61"/>
    <w:rsid w:val="0091732C"/>
    <w:rsid w:val="00917658"/>
    <w:rsid w:val="00917ECB"/>
    <w:rsid w:val="00920A7D"/>
    <w:rsid w:val="009211CD"/>
    <w:rsid w:val="00921F57"/>
    <w:rsid w:val="00923ACD"/>
    <w:rsid w:val="0092471A"/>
    <w:rsid w:val="00924B2C"/>
    <w:rsid w:val="00924D50"/>
    <w:rsid w:val="00925066"/>
    <w:rsid w:val="009272EE"/>
    <w:rsid w:val="009301E9"/>
    <w:rsid w:val="009325A0"/>
    <w:rsid w:val="009332AC"/>
    <w:rsid w:val="009346B1"/>
    <w:rsid w:val="009349C1"/>
    <w:rsid w:val="00934A83"/>
    <w:rsid w:val="00934BFC"/>
    <w:rsid w:val="00935700"/>
    <w:rsid w:val="00935731"/>
    <w:rsid w:val="0093586E"/>
    <w:rsid w:val="00936119"/>
    <w:rsid w:val="009372E7"/>
    <w:rsid w:val="009373A2"/>
    <w:rsid w:val="009402E3"/>
    <w:rsid w:val="00940984"/>
    <w:rsid w:val="00940F77"/>
    <w:rsid w:val="009411F5"/>
    <w:rsid w:val="009412EB"/>
    <w:rsid w:val="00941E50"/>
    <w:rsid w:val="009434EC"/>
    <w:rsid w:val="00943677"/>
    <w:rsid w:val="00943A89"/>
    <w:rsid w:val="00946615"/>
    <w:rsid w:val="0094675F"/>
    <w:rsid w:val="00946C07"/>
    <w:rsid w:val="0094721D"/>
    <w:rsid w:val="00947B67"/>
    <w:rsid w:val="009514E8"/>
    <w:rsid w:val="009521B9"/>
    <w:rsid w:val="009533A9"/>
    <w:rsid w:val="00956247"/>
    <w:rsid w:val="009562FF"/>
    <w:rsid w:val="00956E1C"/>
    <w:rsid w:val="00957EAF"/>
    <w:rsid w:val="0096264E"/>
    <w:rsid w:val="0096350A"/>
    <w:rsid w:val="00963B88"/>
    <w:rsid w:val="00966EB7"/>
    <w:rsid w:val="009670C2"/>
    <w:rsid w:val="009672FA"/>
    <w:rsid w:val="0096777B"/>
    <w:rsid w:val="009678AC"/>
    <w:rsid w:val="00971030"/>
    <w:rsid w:val="00971229"/>
    <w:rsid w:val="00971590"/>
    <w:rsid w:val="00971E85"/>
    <w:rsid w:val="00972531"/>
    <w:rsid w:val="00972C3E"/>
    <w:rsid w:val="00972CA6"/>
    <w:rsid w:val="00972EC5"/>
    <w:rsid w:val="00972F67"/>
    <w:rsid w:val="009733E7"/>
    <w:rsid w:val="00973768"/>
    <w:rsid w:val="00973D8C"/>
    <w:rsid w:val="0097489E"/>
    <w:rsid w:val="00975C53"/>
    <w:rsid w:val="0097660C"/>
    <w:rsid w:val="00976888"/>
    <w:rsid w:val="0097744A"/>
    <w:rsid w:val="00977B06"/>
    <w:rsid w:val="0098037A"/>
    <w:rsid w:val="00983183"/>
    <w:rsid w:val="00983A85"/>
    <w:rsid w:val="00984008"/>
    <w:rsid w:val="009844C4"/>
    <w:rsid w:val="00984DEE"/>
    <w:rsid w:val="00985926"/>
    <w:rsid w:val="00986086"/>
    <w:rsid w:val="0098665C"/>
    <w:rsid w:val="009872AC"/>
    <w:rsid w:val="00987907"/>
    <w:rsid w:val="00987DFF"/>
    <w:rsid w:val="00990903"/>
    <w:rsid w:val="00991023"/>
    <w:rsid w:val="00991B8B"/>
    <w:rsid w:val="00991F5A"/>
    <w:rsid w:val="00992571"/>
    <w:rsid w:val="00993A9A"/>
    <w:rsid w:val="00994454"/>
    <w:rsid w:val="00994580"/>
    <w:rsid w:val="009947D3"/>
    <w:rsid w:val="0099487A"/>
    <w:rsid w:val="00995879"/>
    <w:rsid w:val="00995D19"/>
    <w:rsid w:val="009A03C3"/>
    <w:rsid w:val="009A2A2C"/>
    <w:rsid w:val="009A3AB6"/>
    <w:rsid w:val="009A49E1"/>
    <w:rsid w:val="009A4DAF"/>
    <w:rsid w:val="009A521E"/>
    <w:rsid w:val="009A53E0"/>
    <w:rsid w:val="009A5414"/>
    <w:rsid w:val="009A54C6"/>
    <w:rsid w:val="009A55A4"/>
    <w:rsid w:val="009A6E28"/>
    <w:rsid w:val="009A6E47"/>
    <w:rsid w:val="009B207E"/>
    <w:rsid w:val="009B24D2"/>
    <w:rsid w:val="009B2A1F"/>
    <w:rsid w:val="009B3DBB"/>
    <w:rsid w:val="009B40CB"/>
    <w:rsid w:val="009B585B"/>
    <w:rsid w:val="009B5C0A"/>
    <w:rsid w:val="009B604A"/>
    <w:rsid w:val="009B6C62"/>
    <w:rsid w:val="009B6DF4"/>
    <w:rsid w:val="009B750A"/>
    <w:rsid w:val="009C0BC3"/>
    <w:rsid w:val="009C0F64"/>
    <w:rsid w:val="009C1405"/>
    <w:rsid w:val="009C1B86"/>
    <w:rsid w:val="009C2316"/>
    <w:rsid w:val="009C25A9"/>
    <w:rsid w:val="009C285E"/>
    <w:rsid w:val="009C287C"/>
    <w:rsid w:val="009C2B71"/>
    <w:rsid w:val="009C2DB2"/>
    <w:rsid w:val="009C38F6"/>
    <w:rsid w:val="009C3DB8"/>
    <w:rsid w:val="009C4527"/>
    <w:rsid w:val="009C50FA"/>
    <w:rsid w:val="009C57DE"/>
    <w:rsid w:val="009C5F27"/>
    <w:rsid w:val="009C7AC6"/>
    <w:rsid w:val="009D24C6"/>
    <w:rsid w:val="009D25A3"/>
    <w:rsid w:val="009D2805"/>
    <w:rsid w:val="009D2BEB"/>
    <w:rsid w:val="009D3233"/>
    <w:rsid w:val="009D3ACD"/>
    <w:rsid w:val="009D481D"/>
    <w:rsid w:val="009D4F1E"/>
    <w:rsid w:val="009D5072"/>
    <w:rsid w:val="009D6173"/>
    <w:rsid w:val="009D7453"/>
    <w:rsid w:val="009D7866"/>
    <w:rsid w:val="009E06B1"/>
    <w:rsid w:val="009E0BCE"/>
    <w:rsid w:val="009E10C1"/>
    <w:rsid w:val="009E112D"/>
    <w:rsid w:val="009E1E6E"/>
    <w:rsid w:val="009E2975"/>
    <w:rsid w:val="009E2D73"/>
    <w:rsid w:val="009E5942"/>
    <w:rsid w:val="009E6AB0"/>
    <w:rsid w:val="009E6E9E"/>
    <w:rsid w:val="009E79C4"/>
    <w:rsid w:val="009F0D15"/>
    <w:rsid w:val="009F28B0"/>
    <w:rsid w:val="009F3D51"/>
    <w:rsid w:val="009F4968"/>
    <w:rsid w:val="009F4A5E"/>
    <w:rsid w:val="009F51F3"/>
    <w:rsid w:val="009F597B"/>
    <w:rsid w:val="009F6BE7"/>
    <w:rsid w:val="00A00D4C"/>
    <w:rsid w:val="00A016FF"/>
    <w:rsid w:val="00A02930"/>
    <w:rsid w:val="00A02AAF"/>
    <w:rsid w:val="00A02E74"/>
    <w:rsid w:val="00A04189"/>
    <w:rsid w:val="00A0510B"/>
    <w:rsid w:val="00A0593F"/>
    <w:rsid w:val="00A05FED"/>
    <w:rsid w:val="00A0697B"/>
    <w:rsid w:val="00A073E1"/>
    <w:rsid w:val="00A1095F"/>
    <w:rsid w:val="00A11653"/>
    <w:rsid w:val="00A11D58"/>
    <w:rsid w:val="00A1257D"/>
    <w:rsid w:val="00A1304A"/>
    <w:rsid w:val="00A13A2C"/>
    <w:rsid w:val="00A14DA7"/>
    <w:rsid w:val="00A16B99"/>
    <w:rsid w:val="00A17366"/>
    <w:rsid w:val="00A17723"/>
    <w:rsid w:val="00A17A7E"/>
    <w:rsid w:val="00A17ECB"/>
    <w:rsid w:val="00A2033B"/>
    <w:rsid w:val="00A20BF9"/>
    <w:rsid w:val="00A215A1"/>
    <w:rsid w:val="00A217BB"/>
    <w:rsid w:val="00A21C38"/>
    <w:rsid w:val="00A23CCF"/>
    <w:rsid w:val="00A247C2"/>
    <w:rsid w:val="00A24BD6"/>
    <w:rsid w:val="00A25490"/>
    <w:rsid w:val="00A2611E"/>
    <w:rsid w:val="00A267BC"/>
    <w:rsid w:val="00A27344"/>
    <w:rsid w:val="00A31191"/>
    <w:rsid w:val="00A31A76"/>
    <w:rsid w:val="00A330D8"/>
    <w:rsid w:val="00A340E6"/>
    <w:rsid w:val="00A3479A"/>
    <w:rsid w:val="00A34979"/>
    <w:rsid w:val="00A34B54"/>
    <w:rsid w:val="00A34F2F"/>
    <w:rsid w:val="00A35526"/>
    <w:rsid w:val="00A359E8"/>
    <w:rsid w:val="00A36F58"/>
    <w:rsid w:val="00A40C90"/>
    <w:rsid w:val="00A40D5C"/>
    <w:rsid w:val="00A41003"/>
    <w:rsid w:val="00A425AD"/>
    <w:rsid w:val="00A43779"/>
    <w:rsid w:val="00A438BF"/>
    <w:rsid w:val="00A44514"/>
    <w:rsid w:val="00A45E01"/>
    <w:rsid w:val="00A46010"/>
    <w:rsid w:val="00A468FB"/>
    <w:rsid w:val="00A47099"/>
    <w:rsid w:val="00A4758E"/>
    <w:rsid w:val="00A5061F"/>
    <w:rsid w:val="00A50F1D"/>
    <w:rsid w:val="00A51160"/>
    <w:rsid w:val="00A52265"/>
    <w:rsid w:val="00A532DE"/>
    <w:rsid w:val="00A53309"/>
    <w:rsid w:val="00A53E95"/>
    <w:rsid w:val="00A54A50"/>
    <w:rsid w:val="00A550A9"/>
    <w:rsid w:val="00A55DE1"/>
    <w:rsid w:val="00A5746B"/>
    <w:rsid w:val="00A61912"/>
    <w:rsid w:val="00A61B86"/>
    <w:rsid w:val="00A6433F"/>
    <w:rsid w:val="00A66904"/>
    <w:rsid w:val="00A671F0"/>
    <w:rsid w:val="00A6752B"/>
    <w:rsid w:val="00A72180"/>
    <w:rsid w:val="00A7270F"/>
    <w:rsid w:val="00A73CEB"/>
    <w:rsid w:val="00A74429"/>
    <w:rsid w:val="00A74E37"/>
    <w:rsid w:val="00A765CF"/>
    <w:rsid w:val="00A76AE3"/>
    <w:rsid w:val="00A776DF"/>
    <w:rsid w:val="00A77E78"/>
    <w:rsid w:val="00A80089"/>
    <w:rsid w:val="00A80610"/>
    <w:rsid w:val="00A80E46"/>
    <w:rsid w:val="00A81357"/>
    <w:rsid w:val="00A815BA"/>
    <w:rsid w:val="00A824F2"/>
    <w:rsid w:val="00A8269E"/>
    <w:rsid w:val="00A83079"/>
    <w:rsid w:val="00A832B1"/>
    <w:rsid w:val="00A83A57"/>
    <w:rsid w:val="00A83F27"/>
    <w:rsid w:val="00A843FD"/>
    <w:rsid w:val="00A85025"/>
    <w:rsid w:val="00A85C74"/>
    <w:rsid w:val="00A85DEA"/>
    <w:rsid w:val="00A860B2"/>
    <w:rsid w:val="00A860EA"/>
    <w:rsid w:val="00A86762"/>
    <w:rsid w:val="00A86CC1"/>
    <w:rsid w:val="00A86DE8"/>
    <w:rsid w:val="00A91113"/>
    <w:rsid w:val="00A914C7"/>
    <w:rsid w:val="00A92345"/>
    <w:rsid w:val="00A92C37"/>
    <w:rsid w:val="00A93252"/>
    <w:rsid w:val="00A933BE"/>
    <w:rsid w:val="00A935B7"/>
    <w:rsid w:val="00A939E2"/>
    <w:rsid w:val="00A9463E"/>
    <w:rsid w:val="00A94D3B"/>
    <w:rsid w:val="00A96543"/>
    <w:rsid w:val="00A9680B"/>
    <w:rsid w:val="00A97745"/>
    <w:rsid w:val="00A978A6"/>
    <w:rsid w:val="00AA0740"/>
    <w:rsid w:val="00AA09DE"/>
    <w:rsid w:val="00AA0F4C"/>
    <w:rsid w:val="00AA1D51"/>
    <w:rsid w:val="00AA209E"/>
    <w:rsid w:val="00AA4074"/>
    <w:rsid w:val="00AA4207"/>
    <w:rsid w:val="00AA547A"/>
    <w:rsid w:val="00AA54E6"/>
    <w:rsid w:val="00AA57FA"/>
    <w:rsid w:val="00AA588B"/>
    <w:rsid w:val="00AA5902"/>
    <w:rsid w:val="00AA5C21"/>
    <w:rsid w:val="00AA5D06"/>
    <w:rsid w:val="00AA61D3"/>
    <w:rsid w:val="00AA70FA"/>
    <w:rsid w:val="00AB09FA"/>
    <w:rsid w:val="00AB0B74"/>
    <w:rsid w:val="00AB1331"/>
    <w:rsid w:val="00AB2650"/>
    <w:rsid w:val="00AB3600"/>
    <w:rsid w:val="00AB4AA8"/>
    <w:rsid w:val="00AB5EB2"/>
    <w:rsid w:val="00AB5F65"/>
    <w:rsid w:val="00AB6692"/>
    <w:rsid w:val="00AB6812"/>
    <w:rsid w:val="00AB77A7"/>
    <w:rsid w:val="00AB7F94"/>
    <w:rsid w:val="00AC0826"/>
    <w:rsid w:val="00AC1190"/>
    <w:rsid w:val="00AC1712"/>
    <w:rsid w:val="00AC310C"/>
    <w:rsid w:val="00AC38B3"/>
    <w:rsid w:val="00AC4020"/>
    <w:rsid w:val="00AC4FD0"/>
    <w:rsid w:val="00AC5C3B"/>
    <w:rsid w:val="00AC678C"/>
    <w:rsid w:val="00AD04AD"/>
    <w:rsid w:val="00AD062B"/>
    <w:rsid w:val="00AD12DB"/>
    <w:rsid w:val="00AD1816"/>
    <w:rsid w:val="00AD1CF7"/>
    <w:rsid w:val="00AD24BF"/>
    <w:rsid w:val="00AD252E"/>
    <w:rsid w:val="00AD2EAD"/>
    <w:rsid w:val="00AD71CB"/>
    <w:rsid w:val="00AD7C36"/>
    <w:rsid w:val="00AD7DE1"/>
    <w:rsid w:val="00AE0179"/>
    <w:rsid w:val="00AE03A2"/>
    <w:rsid w:val="00AE0733"/>
    <w:rsid w:val="00AE0974"/>
    <w:rsid w:val="00AE1081"/>
    <w:rsid w:val="00AE15D0"/>
    <w:rsid w:val="00AE1927"/>
    <w:rsid w:val="00AE2523"/>
    <w:rsid w:val="00AE29EE"/>
    <w:rsid w:val="00AE3900"/>
    <w:rsid w:val="00AE4A28"/>
    <w:rsid w:val="00AE4EBB"/>
    <w:rsid w:val="00AE5845"/>
    <w:rsid w:val="00AE58E8"/>
    <w:rsid w:val="00AE5C8B"/>
    <w:rsid w:val="00AE68F9"/>
    <w:rsid w:val="00AF0316"/>
    <w:rsid w:val="00AF0B76"/>
    <w:rsid w:val="00AF12F8"/>
    <w:rsid w:val="00AF22A8"/>
    <w:rsid w:val="00AF27D4"/>
    <w:rsid w:val="00AF2DA3"/>
    <w:rsid w:val="00AF30C6"/>
    <w:rsid w:val="00AF4374"/>
    <w:rsid w:val="00AF4C82"/>
    <w:rsid w:val="00AF4D3D"/>
    <w:rsid w:val="00AF4D5C"/>
    <w:rsid w:val="00AF6B59"/>
    <w:rsid w:val="00AF7860"/>
    <w:rsid w:val="00AF7F0E"/>
    <w:rsid w:val="00B00777"/>
    <w:rsid w:val="00B01074"/>
    <w:rsid w:val="00B01787"/>
    <w:rsid w:val="00B01F47"/>
    <w:rsid w:val="00B02D1C"/>
    <w:rsid w:val="00B03748"/>
    <w:rsid w:val="00B03833"/>
    <w:rsid w:val="00B03BCD"/>
    <w:rsid w:val="00B07A5A"/>
    <w:rsid w:val="00B10D04"/>
    <w:rsid w:val="00B1177F"/>
    <w:rsid w:val="00B11E96"/>
    <w:rsid w:val="00B12E6B"/>
    <w:rsid w:val="00B13490"/>
    <w:rsid w:val="00B13770"/>
    <w:rsid w:val="00B14AE6"/>
    <w:rsid w:val="00B154A4"/>
    <w:rsid w:val="00B157C3"/>
    <w:rsid w:val="00B16309"/>
    <w:rsid w:val="00B16413"/>
    <w:rsid w:val="00B176D2"/>
    <w:rsid w:val="00B17B37"/>
    <w:rsid w:val="00B17BDB"/>
    <w:rsid w:val="00B2264B"/>
    <w:rsid w:val="00B22E64"/>
    <w:rsid w:val="00B22E99"/>
    <w:rsid w:val="00B23633"/>
    <w:rsid w:val="00B23760"/>
    <w:rsid w:val="00B238D1"/>
    <w:rsid w:val="00B24623"/>
    <w:rsid w:val="00B247B4"/>
    <w:rsid w:val="00B24D96"/>
    <w:rsid w:val="00B25314"/>
    <w:rsid w:val="00B260E7"/>
    <w:rsid w:val="00B26CAE"/>
    <w:rsid w:val="00B27543"/>
    <w:rsid w:val="00B2768F"/>
    <w:rsid w:val="00B276AA"/>
    <w:rsid w:val="00B31132"/>
    <w:rsid w:val="00B315A0"/>
    <w:rsid w:val="00B329D0"/>
    <w:rsid w:val="00B3531E"/>
    <w:rsid w:val="00B364CC"/>
    <w:rsid w:val="00B407CC"/>
    <w:rsid w:val="00B41B2F"/>
    <w:rsid w:val="00B436F4"/>
    <w:rsid w:val="00B4481D"/>
    <w:rsid w:val="00B45F1D"/>
    <w:rsid w:val="00B46C3A"/>
    <w:rsid w:val="00B503C0"/>
    <w:rsid w:val="00B52AC5"/>
    <w:rsid w:val="00B52D3C"/>
    <w:rsid w:val="00B52FB1"/>
    <w:rsid w:val="00B53452"/>
    <w:rsid w:val="00B5424C"/>
    <w:rsid w:val="00B5456A"/>
    <w:rsid w:val="00B54987"/>
    <w:rsid w:val="00B54FE5"/>
    <w:rsid w:val="00B5508A"/>
    <w:rsid w:val="00B55741"/>
    <w:rsid w:val="00B55D3E"/>
    <w:rsid w:val="00B56520"/>
    <w:rsid w:val="00B568AE"/>
    <w:rsid w:val="00B61101"/>
    <w:rsid w:val="00B616BE"/>
    <w:rsid w:val="00B61BEB"/>
    <w:rsid w:val="00B62C9C"/>
    <w:rsid w:val="00B62FE2"/>
    <w:rsid w:val="00B632F0"/>
    <w:rsid w:val="00B63E5A"/>
    <w:rsid w:val="00B65312"/>
    <w:rsid w:val="00B65431"/>
    <w:rsid w:val="00B657DD"/>
    <w:rsid w:val="00B66E15"/>
    <w:rsid w:val="00B67E68"/>
    <w:rsid w:val="00B70091"/>
    <w:rsid w:val="00B71589"/>
    <w:rsid w:val="00B720A0"/>
    <w:rsid w:val="00B72229"/>
    <w:rsid w:val="00B72FAE"/>
    <w:rsid w:val="00B737D9"/>
    <w:rsid w:val="00B73A91"/>
    <w:rsid w:val="00B74196"/>
    <w:rsid w:val="00B75148"/>
    <w:rsid w:val="00B75226"/>
    <w:rsid w:val="00B75866"/>
    <w:rsid w:val="00B75FEC"/>
    <w:rsid w:val="00B772EF"/>
    <w:rsid w:val="00B80037"/>
    <w:rsid w:val="00B8006B"/>
    <w:rsid w:val="00B80702"/>
    <w:rsid w:val="00B80BFD"/>
    <w:rsid w:val="00B80C3D"/>
    <w:rsid w:val="00B8208A"/>
    <w:rsid w:val="00B830B4"/>
    <w:rsid w:val="00B834B9"/>
    <w:rsid w:val="00B846FB"/>
    <w:rsid w:val="00B849DF"/>
    <w:rsid w:val="00B84C17"/>
    <w:rsid w:val="00B85950"/>
    <w:rsid w:val="00B86689"/>
    <w:rsid w:val="00B90151"/>
    <w:rsid w:val="00B90365"/>
    <w:rsid w:val="00B905E5"/>
    <w:rsid w:val="00B90CE7"/>
    <w:rsid w:val="00B922AB"/>
    <w:rsid w:val="00B93468"/>
    <w:rsid w:val="00B953E3"/>
    <w:rsid w:val="00B954F8"/>
    <w:rsid w:val="00B95BB1"/>
    <w:rsid w:val="00B96305"/>
    <w:rsid w:val="00B97A55"/>
    <w:rsid w:val="00BA127D"/>
    <w:rsid w:val="00BA2B70"/>
    <w:rsid w:val="00BA347E"/>
    <w:rsid w:val="00BA48D4"/>
    <w:rsid w:val="00BA6634"/>
    <w:rsid w:val="00BA73EF"/>
    <w:rsid w:val="00BB0F9F"/>
    <w:rsid w:val="00BB1270"/>
    <w:rsid w:val="00BB1953"/>
    <w:rsid w:val="00BB1CE4"/>
    <w:rsid w:val="00BB2A3D"/>
    <w:rsid w:val="00BB2C64"/>
    <w:rsid w:val="00BB31D7"/>
    <w:rsid w:val="00BB3674"/>
    <w:rsid w:val="00BB435B"/>
    <w:rsid w:val="00BB4982"/>
    <w:rsid w:val="00BB593E"/>
    <w:rsid w:val="00BB78CC"/>
    <w:rsid w:val="00BC0089"/>
    <w:rsid w:val="00BC0589"/>
    <w:rsid w:val="00BC0F65"/>
    <w:rsid w:val="00BC1868"/>
    <w:rsid w:val="00BC24DB"/>
    <w:rsid w:val="00BC27AB"/>
    <w:rsid w:val="00BC2C76"/>
    <w:rsid w:val="00BC3352"/>
    <w:rsid w:val="00BC46FF"/>
    <w:rsid w:val="00BC47C6"/>
    <w:rsid w:val="00BC4C75"/>
    <w:rsid w:val="00BC52F4"/>
    <w:rsid w:val="00BC5356"/>
    <w:rsid w:val="00BC56BF"/>
    <w:rsid w:val="00BC6D90"/>
    <w:rsid w:val="00BD00E3"/>
    <w:rsid w:val="00BD0D60"/>
    <w:rsid w:val="00BD12AF"/>
    <w:rsid w:val="00BD2CF7"/>
    <w:rsid w:val="00BD2D9D"/>
    <w:rsid w:val="00BD3539"/>
    <w:rsid w:val="00BD43DE"/>
    <w:rsid w:val="00BD49FE"/>
    <w:rsid w:val="00BD4AE9"/>
    <w:rsid w:val="00BD4D7A"/>
    <w:rsid w:val="00BD51CA"/>
    <w:rsid w:val="00BD52D9"/>
    <w:rsid w:val="00BD62E9"/>
    <w:rsid w:val="00BD6A21"/>
    <w:rsid w:val="00BD6C0A"/>
    <w:rsid w:val="00BD7546"/>
    <w:rsid w:val="00BD7576"/>
    <w:rsid w:val="00BE00B5"/>
    <w:rsid w:val="00BE0E97"/>
    <w:rsid w:val="00BE154A"/>
    <w:rsid w:val="00BE1EE4"/>
    <w:rsid w:val="00BE1F42"/>
    <w:rsid w:val="00BE2050"/>
    <w:rsid w:val="00BE29BF"/>
    <w:rsid w:val="00BE3955"/>
    <w:rsid w:val="00BE3F35"/>
    <w:rsid w:val="00BE5EA9"/>
    <w:rsid w:val="00BE6FA5"/>
    <w:rsid w:val="00BE7360"/>
    <w:rsid w:val="00BF083D"/>
    <w:rsid w:val="00BF0DF7"/>
    <w:rsid w:val="00BF0F95"/>
    <w:rsid w:val="00BF149F"/>
    <w:rsid w:val="00BF14AC"/>
    <w:rsid w:val="00BF1876"/>
    <w:rsid w:val="00BF3B6C"/>
    <w:rsid w:val="00BF42CB"/>
    <w:rsid w:val="00BF4876"/>
    <w:rsid w:val="00BF4D18"/>
    <w:rsid w:val="00BF53D2"/>
    <w:rsid w:val="00BF55F7"/>
    <w:rsid w:val="00BF693F"/>
    <w:rsid w:val="00BF6959"/>
    <w:rsid w:val="00BF7B29"/>
    <w:rsid w:val="00C005C1"/>
    <w:rsid w:val="00C00857"/>
    <w:rsid w:val="00C00B57"/>
    <w:rsid w:val="00C0128C"/>
    <w:rsid w:val="00C028E4"/>
    <w:rsid w:val="00C02B11"/>
    <w:rsid w:val="00C03E74"/>
    <w:rsid w:val="00C055AB"/>
    <w:rsid w:val="00C072E1"/>
    <w:rsid w:val="00C07C1E"/>
    <w:rsid w:val="00C104C7"/>
    <w:rsid w:val="00C11BDE"/>
    <w:rsid w:val="00C11D19"/>
    <w:rsid w:val="00C125D5"/>
    <w:rsid w:val="00C12DA6"/>
    <w:rsid w:val="00C14413"/>
    <w:rsid w:val="00C15227"/>
    <w:rsid w:val="00C15A51"/>
    <w:rsid w:val="00C166FC"/>
    <w:rsid w:val="00C17AB9"/>
    <w:rsid w:val="00C17DE2"/>
    <w:rsid w:val="00C20E17"/>
    <w:rsid w:val="00C22A99"/>
    <w:rsid w:val="00C22DC5"/>
    <w:rsid w:val="00C26B55"/>
    <w:rsid w:val="00C300C0"/>
    <w:rsid w:val="00C30251"/>
    <w:rsid w:val="00C3091D"/>
    <w:rsid w:val="00C31385"/>
    <w:rsid w:val="00C31386"/>
    <w:rsid w:val="00C31829"/>
    <w:rsid w:val="00C31CAA"/>
    <w:rsid w:val="00C32084"/>
    <w:rsid w:val="00C3235A"/>
    <w:rsid w:val="00C341BB"/>
    <w:rsid w:val="00C362FF"/>
    <w:rsid w:val="00C36419"/>
    <w:rsid w:val="00C3668E"/>
    <w:rsid w:val="00C3789D"/>
    <w:rsid w:val="00C40BB5"/>
    <w:rsid w:val="00C41812"/>
    <w:rsid w:val="00C4184F"/>
    <w:rsid w:val="00C41E32"/>
    <w:rsid w:val="00C41F8E"/>
    <w:rsid w:val="00C42749"/>
    <w:rsid w:val="00C42D10"/>
    <w:rsid w:val="00C42FE5"/>
    <w:rsid w:val="00C43B5A"/>
    <w:rsid w:val="00C43C78"/>
    <w:rsid w:val="00C4509C"/>
    <w:rsid w:val="00C4534D"/>
    <w:rsid w:val="00C47378"/>
    <w:rsid w:val="00C47AC1"/>
    <w:rsid w:val="00C51BAC"/>
    <w:rsid w:val="00C54041"/>
    <w:rsid w:val="00C546EC"/>
    <w:rsid w:val="00C56687"/>
    <w:rsid w:val="00C57C09"/>
    <w:rsid w:val="00C57CCF"/>
    <w:rsid w:val="00C618E0"/>
    <w:rsid w:val="00C63878"/>
    <w:rsid w:val="00C65403"/>
    <w:rsid w:val="00C6567E"/>
    <w:rsid w:val="00C664EA"/>
    <w:rsid w:val="00C66CD6"/>
    <w:rsid w:val="00C66ED8"/>
    <w:rsid w:val="00C67E7F"/>
    <w:rsid w:val="00C71954"/>
    <w:rsid w:val="00C7196D"/>
    <w:rsid w:val="00C719C5"/>
    <w:rsid w:val="00C71BC8"/>
    <w:rsid w:val="00C71C26"/>
    <w:rsid w:val="00C727AF"/>
    <w:rsid w:val="00C74049"/>
    <w:rsid w:val="00C7513D"/>
    <w:rsid w:val="00C7561B"/>
    <w:rsid w:val="00C769A9"/>
    <w:rsid w:val="00C77327"/>
    <w:rsid w:val="00C81922"/>
    <w:rsid w:val="00C8282B"/>
    <w:rsid w:val="00C82ABD"/>
    <w:rsid w:val="00C82E87"/>
    <w:rsid w:val="00C84C70"/>
    <w:rsid w:val="00C84D68"/>
    <w:rsid w:val="00C85410"/>
    <w:rsid w:val="00C85560"/>
    <w:rsid w:val="00C86147"/>
    <w:rsid w:val="00C87121"/>
    <w:rsid w:val="00C90612"/>
    <w:rsid w:val="00C90633"/>
    <w:rsid w:val="00C90F6B"/>
    <w:rsid w:val="00C90FBD"/>
    <w:rsid w:val="00C91676"/>
    <w:rsid w:val="00C91F79"/>
    <w:rsid w:val="00C92204"/>
    <w:rsid w:val="00C92F72"/>
    <w:rsid w:val="00C944C6"/>
    <w:rsid w:val="00C95621"/>
    <w:rsid w:val="00C967F0"/>
    <w:rsid w:val="00CA01E3"/>
    <w:rsid w:val="00CA01E5"/>
    <w:rsid w:val="00CA0AB8"/>
    <w:rsid w:val="00CA1AA1"/>
    <w:rsid w:val="00CA33B7"/>
    <w:rsid w:val="00CA490C"/>
    <w:rsid w:val="00CA4AE7"/>
    <w:rsid w:val="00CA5BCF"/>
    <w:rsid w:val="00CA6196"/>
    <w:rsid w:val="00CA6DC2"/>
    <w:rsid w:val="00CA70A7"/>
    <w:rsid w:val="00CA7332"/>
    <w:rsid w:val="00CA79AF"/>
    <w:rsid w:val="00CB00F3"/>
    <w:rsid w:val="00CB25CA"/>
    <w:rsid w:val="00CB2C79"/>
    <w:rsid w:val="00CB3A02"/>
    <w:rsid w:val="00CB3D94"/>
    <w:rsid w:val="00CB4A4B"/>
    <w:rsid w:val="00CB7184"/>
    <w:rsid w:val="00CB785D"/>
    <w:rsid w:val="00CB7C09"/>
    <w:rsid w:val="00CC091B"/>
    <w:rsid w:val="00CC2161"/>
    <w:rsid w:val="00CC280B"/>
    <w:rsid w:val="00CC3119"/>
    <w:rsid w:val="00CC3A92"/>
    <w:rsid w:val="00CC4910"/>
    <w:rsid w:val="00CC4B1F"/>
    <w:rsid w:val="00CC4D7E"/>
    <w:rsid w:val="00CC549A"/>
    <w:rsid w:val="00CC5648"/>
    <w:rsid w:val="00CC574F"/>
    <w:rsid w:val="00CC6B98"/>
    <w:rsid w:val="00CC76ED"/>
    <w:rsid w:val="00CD1156"/>
    <w:rsid w:val="00CD1A9E"/>
    <w:rsid w:val="00CD2A9D"/>
    <w:rsid w:val="00CD2CFB"/>
    <w:rsid w:val="00CD304F"/>
    <w:rsid w:val="00CD3A27"/>
    <w:rsid w:val="00CD3EE0"/>
    <w:rsid w:val="00CD3F0B"/>
    <w:rsid w:val="00CD51DE"/>
    <w:rsid w:val="00CD6107"/>
    <w:rsid w:val="00CD7598"/>
    <w:rsid w:val="00CD7F0B"/>
    <w:rsid w:val="00CE0D2A"/>
    <w:rsid w:val="00CE1506"/>
    <w:rsid w:val="00CE1694"/>
    <w:rsid w:val="00CE24E8"/>
    <w:rsid w:val="00CE2C51"/>
    <w:rsid w:val="00CE349F"/>
    <w:rsid w:val="00CE3B41"/>
    <w:rsid w:val="00CE573F"/>
    <w:rsid w:val="00CE5D31"/>
    <w:rsid w:val="00CE5F3E"/>
    <w:rsid w:val="00CE7351"/>
    <w:rsid w:val="00CF0077"/>
    <w:rsid w:val="00CF075E"/>
    <w:rsid w:val="00CF0FBB"/>
    <w:rsid w:val="00CF60E2"/>
    <w:rsid w:val="00CF6E73"/>
    <w:rsid w:val="00CF7300"/>
    <w:rsid w:val="00D00FBF"/>
    <w:rsid w:val="00D01C75"/>
    <w:rsid w:val="00D01FFF"/>
    <w:rsid w:val="00D02441"/>
    <w:rsid w:val="00D0380D"/>
    <w:rsid w:val="00D03D41"/>
    <w:rsid w:val="00D03E5E"/>
    <w:rsid w:val="00D04822"/>
    <w:rsid w:val="00D04B35"/>
    <w:rsid w:val="00D05228"/>
    <w:rsid w:val="00D05351"/>
    <w:rsid w:val="00D056EE"/>
    <w:rsid w:val="00D05FAD"/>
    <w:rsid w:val="00D06552"/>
    <w:rsid w:val="00D06615"/>
    <w:rsid w:val="00D06719"/>
    <w:rsid w:val="00D074B8"/>
    <w:rsid w:val="00D1118A"/>
    <w:rsid w:val="00D12014"/>
    <w:rsid w:val="00D12C2B"/>
    <w:rsid w:val="00D1558A"/>
    <w:rsid w:val="00D155DF"/>
    <w:rsid w:val="00D156C1"/>
    <w:rsid w:val="00D15F43"/>
    <w:rsid w:val="00D164A9"/>
    <w:rsid w:val="00D17CB3"/>
    <w:rsid w:val="00D20130"/>
    <w:rsid w:val="00D20535"/>
    <w:rsid w:val="00D21868"/>
    <w:rsid w:val="00D22468"/>
    <w:rsid w:val="00D228FE"/>
    <w:rsid w:val="00D22E43"/>
    <w:rsid w:val="00D2391A"/>
    <w:rsid w:val="00D23B34"/>
    <w:rsid w:val="00D242A5"/>
    <w:rsid w:val="00D24B03"/>
    <w:rsid w:val="00D25D14"/>
    <w:rsid w:val="00D26483"/>
    <w:rsid w:val="00D279F9"/>
    <w:rsid w:val="00D30EE0"/>
    <w:rsid w:val="00D3232E"/>
    <w:rsid w:val="00D3305C"/>
    <w:rsid w:val="00D34735"/>
    <w:rsid w:val="00D35B22"/>
    <w:rsid w:val="00D360E4"/>
    <w:rsid w:val="00D3685F"/>
    <w:rsid w:val="00D369F2"/>
    <w:rsid w:val="00D36C09"/>
    <w:rsid w:val="00D37617"/>
    <w:rsid w:val="00D376EC"/>
    <w:rsid w:val="00D40851"/>
    <w:rsid w:val="00D41CE8"/>
    <w:rsid w:val="00D43670"/>
    <w:rsid w:val="00D44C14"/>
    <w:rsid w:val="00D4527D"/>
    <w:rsid w:val="00D45966"/>
    <w:rsid w:val="00D45D70"/>
    <w:rsid w:val="00D45D7B"/>
    <w:rsid w:val="00D45DB0"/>
    <w:rsid w:val="00D4642E"/>
    <w:rsid w:val="00D4662E"/>
    <w:rsid w:val="00D46B5B"/>
    <w:rsid w:val="00D46EF5"/>
    <w:rsid w:val="00D47744"/>
    <w:rsid w:val="00D50370"/>
    <w:rsid w:val="00D51350"/>
    <w:rsid w:val="00D51528"/>
    <w:rsid w:val="00D5199E"/>
    <w:rsid w:val="00D525E3"/>
    <w:rsid w:val="00D52635"/>
    <w:rsid w:val="00D5274D"/>
    <w:rsid w:val="00D52980"/>
    <w:rsid w:val="00D5364E"/>
    <w:rsid w:val="00D53B18"/>
    <w:rsid w:val="00D54300"/>
    <w:rsid w:val="00D554FA"/>
    <w:rsid w:val="00D556D0"/>
    <w:rsid w:val="00D55AE6"/>
    <w:rsid w:val="00D55EAC"/>
    <w:rsid w:val="00D56539"/>
    <w:rsid w:val="00D56A47"/>
    <w:rsid w:val="00D56E00"/>
    <w:rsid w:val="00D5716A"/>
    <w:rsid w:val="00D573ED"/>
    <w:rsid w:val="00D57D69"/>
    <w:rsid w:val="00D600A6"/>
    <w:rsid w:val="00D613EA"/>
    <w:rsid w:val="00D619E3"/>
    <w:rsid w:val="00D625B7"/>
    <w:rsid w:val="00D6262D"/>
    <w:rsid w:val="00D62F16"/>
    <w:rsid w:val="00D65076"/>
    <w:rsid w:val="00D65360"/>
    <w:rsid w:val="00D6554C"/>
    <w:rsid w:val="00D6589E"/>
    <w:rsid w:val="00D66A7E"/>
    <w:rsid w:val="00D72DA4"/>
    <w:rsid w:val="00D733FE"/>
    <w:rsid w:val="00D73AA8"/>
    <w:rsid w:val="00D7429F"/>
    <w:rsid w:val="00D75D02"/>
    <w:rsid w:val="00D76FFD"/>
    <w:rsid w:val="00D7787F"/>
    <w:rsid w:val="00D8069A"/>
    <w:rsid w:val="00D80AC7"/>
    <w:rsid w:val="00D813D0"/>
    <w:rsid w:val="00D82E0C"/>
    <w:rsid w:val="00D82F9B"/>
    <w:rsid w:val="00D84CD3"/>
    <w:rsid w:val="00D8524F"/>
    <w:rsid w:val="00D8565F"/>
    <w:rsid w:val="00D86248"/>
    <w:rsid w:val="00D864FE"/>
    <w:rsid w:val="00D87166"/>
    <w:rsid w:val="00D87263"/>
    <w:rsid w:val="00D8796A"/>
    <w:rsid w:val="00D90536"/>
    <w:rsid w:val="00D91254"/>
    <w:rsid w:val="00D9224E"/>
    <w:rsid w:val="00D92DC9"/>
    <w:rsid w:val="00D933DE"/>
    <w:rsid w:val="00D94042"/>
    <w:rsid w:val="00D942F8"/>
    <w:rsid w:val="00D950E0"/>
    <w:rsid w:val="00D95CB6"/>
    <w:rsid w:val="00D95D21"/>
    <w:rsid w:val="00D9664E"/>
    <w:rsid w:val="00D974D9"/>
    <w:rsid w:val="00D97BFB"/>
    <w:rsid w:val="00DA03A2"/>
    <w:rsid w:val="00DA2337"/>
    <w:rsid w:val="00DA30A9"/>
    <w:rsid w:val="00DA39B9"/>
    <w:rsid w:val="00DA4039"/>
    <w:rsid w:val="00DA41E9"/>
    <w:rsid w:val="00DA4C7C"/>
    <w:rsid w:val="00DA5198"/>
    <w:rsid w:val="00DA73DB"/>
    <w:rsid w:val="00DA799C"/>
    <w:rsid w:val="00DA7D4F"/>
    <w:rsid w:val="00DB0D2F"/>
    <w:rsid w:val="00DB1336"/>
    <w:rsid w:val="00DB1C88"/>
    <w:rsid w:val="00DB276F"/>
    <w:rsid w:val="00DB2E3D"/>
    <w:rsid w:val="00DB37C7"/>
    <w:rsid w:val="00DB4867"/>
    <w:rsid w:val="00DB52BC"/>
    <w:rsid w:val="00DB5AE9"/>
    <w:rsid w:val="00DB649B"/>
    <w:rsid w:val="00DB730F"/>
    <w:rsid w:val="00DB77D7"/>
    <w:rsid w:val="00DB7AB4"/>
    <w:rsid w:val="00DC22DE"/>
    <w:rsid w:val="00DC2E41"/>
    <w:rsid w:val="00DC3BD9"/>
    <w:rsid w:val="00DC3DB9"/>
    <w:rsid w:val="00DC645B"/>
    <w:rsid w:val="00DC704B"/>
    <w:rsid w:val="00DC7807"/>
    <w:rsid w:val="00DD0655"/>
    <w:rsid w:val="00DD087E"/>
    <w:rsid w:val="00DD151C"/>
    <w:rsid w:val="00DD1ECF"/>
    <w:rsid w:val="00DD1EF1"/>
    <w:rsid w:val="00DD2C9E"/>
    <w:rsid w:val="00DD31F0"/>
    <w:rsid w:val="00DD3ADF"/>
    <w:rsid w:val="00DD41CD"/>
    <w:rsid w:val="00DD4870"/>
    <w:rsid w:val="00DD4E26"/>
    <w:rsid w:val="00DD4F4E"/>
    <w:rsid w:val="00DE00C4"/>
    <w:rsid w:val="00DE1996"/>
    <w:rsid w:val="00DE1C1E"/>
    <w:rsid w:val="00DE280D"/>
    <w:rsid w:val="00DE3326"/>
    <w:rsid w:val="00DE3A42"/>
    <w:rsid w:val="00DE3EF8"/>
    <w:rsid w:val="00DE4B8B"/>
    <w:rsid w:val="00DE4EC7"/>
    <w:rsid w:val="00DE5B94"/>
    <w:rsid w:val="00DE5CF0"/>
    <w:rsid w:val="00DE6C76"/>
    <w:rsid w:val="00DE7E01"/>
    <w:rsid w:val="00DE7FD9"/>
    <w:rsid w:val="00DF0A1B"/>
    <w:rsid w:val="00DF1641"/>
    <w:rsid w:val="00DF1781"/>
    <w:rsid w:val="00DF4052"/>
    <w:rsid w:val="00DF41E9"/>
    <w:rsid w:val="00DF538A"/>
    <w:rsid w:val="00DF6690"/>
    <w:rsid w:val="00DF6EB8"/>
    <w:rsid w:val="00DF7AEA"/>
    <w:rsid w:val="00DF7E93"/>
    <w:rsid w:val="00E00677"/>
    <w:rsid w:val="00E007FA"/>
    <w:rsid w:val="00E01569"/>
    <w:rsid w:val="00E02BA3"/>
    <w:rsid w:val="00E03A58"/>
    <w:rsid w:val="00E03F9D"/>
    <w:rsid w:val="00E040D1"/>
    <w:rsid w:val="00E0429B"/>
    <w:rsid w:val="00E05179"/>
    <w:rsid w:val="00E053B3"/>
    <w:rsid w:val="00E05C17"/>
    <w:rsid w:val="00E07275"/>
    <w:rsid w:val="00E07772"/>
    <w:rsid w:val="00E124BA"/>
    <w:rsid w:val="00E1269C"/>
    <w:rsid w:val="00E137E3"/>
    <w:rsid w:val="00E147F2"/>
    <w:rsid w:val="00E14BB3"/>
    <w:rsid w:val="00E15334"/>
    <w:rsid w:val="00E15591"/>
    <w:rsid w:val="00E15A44"/>
    <w:rsid w:val="00E15A5E"/>
    <w:rsid w:val="00E15BCF"/>
    <w:rsid w:val="00E17D05"/>
    <w:rsid w:val="00E202FB"/>
    <w:rsid w:val="00E212DA"/>
    <w:rsid w:val="00E22021"/>
    <w:rsid w:val="00E22495"/>
    <w:rsid w:val="00E2324A"/>
    <w:rsid w:val="00E2388E"/>
    <w:rsid w:val="00E23E31"/>
    <w:rsid w:val="00E23E6A"/>
    <w:rsid w:val="00E25899"/>
    <w:rsid w:val="00E26538"/>
    <w:rsid w:val="00E26565"/>
    <w:rsid w:val="00E26C38"/>
    <w:rsid w:val="00E27264"/>
    <w:rsid w:val="00E33057"/>
    <w:rsid w:val="00E333B6"/>
    <w:rsid w:val="00E35809"/>
    <w:rsid w:val="00E35EAB"/>
    <w:rsid w:val="00E3687A"/>
    <w:rsid w:val="00E37160"/>
    <w:rsid w:val="00E41504"/>
    <w:rsid w:val="00E41C75"/>
    <w:rsid w:val="00E41CFF"/>
    <w:rsid w:val="00E42110"/>
    <w:rsid w:val="00E423F5"/>
    <w:rsid w:val="00E43776"/>
    <w:rsid w:val="00E4388F"/>
    <w:rsid w:val="00E44B26"/>
    <w:rsid w:val="00E44F97"/>
    <w:rsid w:val="00E4550D"/>
    <w:rsid w:val="00E45731"/>
    <w:rsid w:val="00E457BD"/>
    <w:rsid w:val="00E45982"/>
    <w:rsid w:val="00E45BEF"/>
    <w:rsid w:val="00E4707B"/>
    <w:rsid w:val="00E47208"/>
    <w:rsid w:val="00E47245"/>
    <w:rsid w:val="00E47964"/>
    <w:rsid w:val="00E47B2E"/>
    <w:rsid w:val="00E50038"/>
    <w:rsid w:val="00E50B70"/>
    <w:rsid w:val="00E51072"/>
    <w:rsid w:val="00E532A3"/>
    <w:rsid w:val="00E535CD"/>
    <w:rsid w:val="00E543EC"/>
    <w:rsid w:val="00E5495F"/>
    <w:rsid w:val="00E5578A"/>
    <w:rsid w:val="00E55A63"/>
    <w:rsid w:val="00E566B2"/>
    <w:rsid w:val="00E56706"/>
    <w:rsid w:val="00E56A41"/>
    <w:rsid w:val="00E56EA4"/>
    <w:rsid w:val="00E57564"/>
    <w:rsid w:val="00E579CD"/>
    <w:rsid w:val="00E57F17"/>
    <w:rsid w:val="00E6046A"/>
    <w:rsid w:val="00E6083E"/>
    <w:rsid w:val="00E60E18"/>
    <w:rsid w:val="00E60FA0"/>
    <w:rsid w:val="00E62AC2"/>
    <w:rsid w:val="00E62D11"/>
    <w:rsid w:val="00E6343D"/>
    <w:rsid w:val="00E63C5E"/>
    <w:rsid w:val="00E63F04"/>
    <w:rsid w:val="00E64659"/>
    <w:rsid w:val="00E658CC"/>
    <w:rsid w:val="00E6629C"/>
    <w:rsid w:val="00E667FE"/>
    <w:rsid w:val="00E70975"/>
    <w:rsid w:val="00E71ECF"/>
    <w:rsid w:val="00E730A3"/>
    <w:rsid w:val="00E73454"/>
    <w:rsid w:val="00E74011"/>
    <w:rsid w:val="00E74D5B"/>
    <w:rsid w:val="00E75F81"/>
    <w:rsid w:val="00E7619E"/>
    <w:rsid w:val="00E77119"/>
    <w:rsid w:val="00E77C24"/>
    <w:rsid w:val="00E77CAB"/>
    <w:rsid w:val="00E8087F"/>
    <w:rsid w:val="00E80FA4"/>
    <w:rsid w:val="00E8170A"/>
    <w:rsid w:val="00E835B4"/>
    <w:rsid w:val="00E839FE"/>
    <w:rsid w:val="00E83FA9"/>
    <w:rsid w:val="00E86063"/>
    <w:rsid w:val="00E86504"/>
    <w:rsid w:val="00E86575"/>
    <w:rsid w:val="00E871C1"/>
    <w:rsid w:val="00E87528"/>
    <w:rsid w:val="00E91749"/>
    <w:rsid w:val="00E91A65"/>
    <w:rsid w:val="00E91D0D"/>
    <w:rsid w:val="00E92658"/>
    <w:rsid w:val="00E9290E"/>
    <w:rsid w:val="00E955D2"/>
    <w:rsid w:val="00E95806"/>
    <w:rsid w:val="00E959B0"/>
    <w:rsid w:val="00E96681"/>
    <w:rsid w:val="00E96FDF"/>
    <w:rsid w:val="00EA1214"/>
    <w:rsid w:val="00EA1251"/>
    <w:rsid w:val="00EA1281"/>
    <w:rsid w:val="00EA13B4"/>
    <w:rsid w:val="00EA1FC7"/>
    <w:rsid w:val="00EA364F"/>
    <w:rsid w:val="00EA4AFC"/>
    <w:rsid w:val="00EA4DF0"/>
    <w:rsid w:val="00EA4E45"/>
    <w:rsid w:val="00EA4E4E"/>
    <w:rsid w:val="00EA4E9D"/>
    <w:rsid w:val="00EA5CED"/>
    <w:rsid w:val="00EA64CA"/>
    <w:rsid w:val="00EA6897"/>
    <w:rsid w:val="00EA6E0E"/>
    <w:rsid w:val="00EA6E1C"/>
    <w:rsid w:val="00EA73F8"/>
    <w:rsid w:val="00EB1551"/>
    <w:rsid w:val="00EB1705"/>
    <w:rsid w:val="00EB1C7C"/>
    <w:rsid w:val="00EB1DE8"/>
    <w:rsid w:val="00EB25F3"/>
    <w:rsid w:val="00EB2670"/>
    <w:rsid w:val="00EB2AB2"/>
    <w:rsid w:val="00EB3486"/>
    <w:rsid w:val="00EB4303"/>
    <w:rsid w:val="00EB49D6"/>
    <w:rsid w:val="00EB5C97"/>
    <w:rsid w:val="00EB6584"/>
    <w:rsid w:val="00EB7802"/>
    <w:rsid w:val="00EC081E"/>
    <w:rsid w:val="00EC20DB"/>
    <w:rsid w:val="00EC3857"/>
    <w:rsid w:val="00EC4B2E"/>
    <w:rsid w:val="00EC5617"/>
    <w:rsid w:val="00EC5BA1"/>
    <w:rsid w:val="00EC60AB"/>
    <w:rsid w:val="00ED003B"/>
    <w:rsid w:val="00ED1378"/>
    <w:rsid w:val="00ED16C6"/>
    <w:rsid w:val="00ED260D"/>
    <w:rsid w:val="00ED381F"/>
    <w:rsid w:val="00ED3D65"/>
    <w:rsid w:val="00ED3EF5"/>
    <w:rsid w:val="00ED5AD3"/>
    <w:rsid w:val="00ED6366"/>
    <w:rsid w:val="00ED6AF7"/>
    <w:rsid w:val="00ED7001"/>
    <w:rsid w:val="00EE04F0"/>
    <w:rsid w:val="00EE1173"/>
    <w:rsid w:val="00EE157D"/>
    <w:rsid w:val="00EE1718"/>
    <w:rsid w:val="00EE1D41"/>
    <w:rsid w:val="00EE2192"/>
    <w:rsid w:val="00EE336E"/>
    <w:rsid w:val="00EE3D09"/>
    <w:rsid w:val="00EE57C9"/>
    <w:rsid w:val="00EE69FC"/>
    <w:rsid w:val="00EE6C2C"/>
    <w:rsid w:val="00EE6F3A"/>
    <w:rsid w:val="00EE73C8"/>
    <w:rsid w:val="00EE79AA"/>
    <w:rsid w:val="00EF0DA9"/>
    <w:rsid w:val="00EF113A"/>
    <w:rsid w:val="00EF12F6"/>
    <w:rsid w:val="00EF1F64"/>
    <w:rsid w:val="00EF2988"/>
    <w:rsid w:val="00EF3576"/>
    <w:rsid w:val="00F004D2"/>
    <w:rsid w:val="00F00EAF"/>
    <w:rsid w:val="00F00F01"/>
    <w:rsid w:val="00F04059"/>
    <w:rsid w:val="00F04765"/>
    <w:rsid w:val="00F05D08"/>
    <w:rsid w:val="00F063A9"/>
    <w:rsid w:val="00F06B18"/>
    <w:rsid w:val="00F07915"/>
    <w:rsid w:val="00F07E26"/>
    <w:rsid w:val="00F10D4E"/>
    <w:rsid w:val="00F11518"/>
    <w:rsid w:val="00F11B20"/>
    <w:rsid w:val="00F11F83"/>
    <w:rsid w:val="00F12016"/>
    <w:rsid w:val="00F12485"/>
    <w:rsid w:val="00F12A8D"/>
    <w:rsid w:val="00F12F72"/>
    <w:rsid w:val="00F131B2"/>
    <w:rsid w:val="00F134D8"/>
    <w:rsid w:val="00F13654"/>
    <w:rsid w:val="00F1400D"/>
    <w:rsid w:val="00F145BF"/>
    <w:rsid w:val="00F14E32"/>
    <w:rsid w:val="00F15A88"/>
    <w:rsid w:val="00F16501"/>
    <w:rsid w:val="00F1652C"/>
    <w:rsid w:val="00F166E7"/>
    <w:rsid w:val="00F17F5E"/>
    <w:rsid w:val="00F22E2F"/>
    <w:rsid w:val="00F2315D"/>
    <w:rsid w:val="00F23A1D"/>
    <w:rsid w:val="00F23CF7"/>
    <w:rsid w:val="00F26DE4"/>
    <w:rsid w:val="00F2788E"/>
    <w:rsid w:val="00F303E0"/>
    <w:rsid w:val="00F312C5"/>
    <w:rsid w:val="00F332E4"/>
    <w:rsid w:val="00F338E3"/>
    <w:rsid w:val="00F33E91"/>
    <w:rsid w:val="00F342E2"/>
    <w:rsid w:val="00F34A11"/>
    <w:rsid w:val="00F34A7C"/>
    <w:rsid w:val="00F37170"/>
    <w:rsid w:val="00F37CAF"/>
    <w:rsid w:val="00F400A1"/>
    <w:rsid w:val="00F4079E"/>
    <w:rsid w:val="00F40FD7"/>
    <w:rsid w:val="00F42936"/>
    <w:rsid w:val="00F43760"/>
    <w:rsid w:val="00F4416E"/>
    <w:rsid w:val="00F44579"/>
    <w:rsid w:val="00F46AF5"/>
    <w:rsid w:val="00F46B20"/>
    <w:rsid w:val="00F478E0"/>
    <w:rsid w:val="00F50724"/>
    <w:rsid w:val="00F51207"/>
    <w:rsid w:val="00F529F9"/>
    <w:rsid w:val="00F540B1"/>
    <w:rsid w:val="00F542EA"/>
    <w:rsid w:val="00F544C7"/>
    <w:rsid w:val="00F54556"/>
    <w:rsid w:val="00F54811"/>
    <w:rsid w:val="00F5532D"/>
    <w:rsid w:val="00F55B9C"/>
    <w:rsid w:val="00F56D52"/>
    <w:rsid w:val="00F57FC7"/>
    <w:rsid w:val="00F611AD"/>
    <w:rsid w:val="00F643BE"/>
    <w:rsid w:val="00F64813"/>
    <w:rsid w:val="00F66193"/>
    <w:rsid w:val="00F70E32"/>
    <w:rsid w:val="00F714E9"/>
    <w:rsid w:val="00F76124"/>
    <w:rsid w:val="00F76460"/>
    <w:rsid w:val="00F7647E"/>
    <w:rsid w:val="00F7679C"/>
    <w:rsid w:val="00F77ADD"/>
    <w:rsid w:val="00F77FA3"/>
    <w:rsid w:val="00F80A9B"/>
    <w:rsid w:val="00F80AFD"/>
    <w:rsid w:val="00F80DA4"/>
    <w:rsid w:val="00F81344"/>
    <w:rsid w:val="00F81557"/>
    <w:rsid w:val="00F82751"/>
    <w:rsid w:val="00F82F50"/>
    <w:rsid w:val="00F83306"/>
    <w:rsid w:val="00F834C3"/>
    <w:rsid w:val="00F83C69"/>
    <w:rsid w:val="00F85ED7"/>
    <w:rsid w:val="00F8600D"/>
    <w:rsid w:val="00F877A8"/>
    <w:rsid w:val="00F90274"/>
    <w:rsid w:val="00F90F6F"/>
    <w:rsid w:val="00F925EB"/>
    <w:rsid w:val="00F93E4D"/>
    <w:rsid w:val="00F94F2A"/>
    <w:rsid w:val="00F9534D"/>
    <w:rsid w:val="00F9614C"/>
    <w:rsid w:val="00F96F63"/>
    <w:rsid w:val="00F96F7F"/>
    <w:rsid w:val="00FA0537"/>
    <w:rsid w:val="00FA05A0"/>
    <w:rsid w:val="00FA072E"/>
    <w:rsid w:val="00FA1204"/>
    <w:rsid w:val="00FA1498"/>
    <w:rsid w:val="00FA1548"/>
    <w:rsid w:val="00FA194C"/>
    <w:rsid w:val="00FA1E9C"/>
    <w:rsid w:val="00FA2E2C"/>
    <w:rsid w:val="00FA303C"/>
    <w:rsid w:val="00FA38B6"/>
    <w:rsid w:val="00FA3CDB"/>
    <w:rsid w:val="00FA547B"/>
    <w:rsid w:val="00FA5849"/>
    <w:rsid w:val="00FA5A60"/>
    <w:rsid w:val="00FA5B75"/>
    <w:rsid w:val="00FA65A6"/>
    <w:rsid w:val="00FA68D1"/>
    <w:rsid w:val="00FA7C65"/>
    <w:rsid w:val="00FA7EAE"/>
    <w:rsid w:val="00FB00D2"/>
    <w:rsid w:val="00FB3993"/>
    <w:rsid w:val="00FB3D37"/>
    <w:rsid w:val="00FB3E76"/>
    <w:rsid w:val="00FB4490"/>
    <w:rsid w:val="00FB49FC"/>
    <w:rsid w:val="00FB5289"/>
    <w:rsid w:val="00FB6B3C"/>
    <w:rsid w:val="00FC1990"/>
    <w:rsid w:val="00FC1A0B"/>
    <w:rsid w:val="00FC1A57"/>
    <w:rsid w:val="00FC1A70"/>
    <w:rsid w:val="00FC2D7E"/>
    <w:rsid w:val="00FC3B9C"/>
    <w:rsid w:val="00FC3BC0"/>
    <w:rsid w:val="00FC4286"/>
    <w:rsid w:val="00FC459B"/>
    <w:rsid w:val="00FC5780"/>
    <w:rsid w:val="00FC5E77"/>
    <w:rsid w:val="00FC5F7A"/>
    <w:rsid w:val="00FC6A64"/>
    <w:rsid w:val="00FD1516"/>
    <w:rsid w:val="00FD1751"/>
    <w:rsid w:val="00FD1877"/>
    <w:rsid w:val="00FD2988"/>
    <w:rsid w:val="00FD31A6"/>
    <w:rsid w:val="00FD32DB"/>
    <w:rsid w:val="00FD3870"/>
    <w:rsid w:val="00FD49A2"/>
    <w:rsid w:val="00FD4A80"/>
    <w:rsid w:val="00FD4C05"/>
    <w:rsid w:val="00FD6049"/>
    <w:rsid w:val="00FD62F3"/>
    <w:rsid w:val="00FD7FDF"/>
    <w:rsid w:val="00FE0C59"/>
    <w:rsid w:val="00FE196E"/>
    <w:rsid w:val="00FE217A"/>
    <w:rsid w:val="00FE23BE"/>
    <w:rsid w:val="00FE24D3"/>
    <w:rsid w:val="00FE2520"/>
    <w:rsid w:val="00FE2DAA"/>
    <w:rsid w:val="00FE346A"/>
    <w:rsid w:val="00FE34D4"/>
    <w:rsid w:val="00FE4D36"/>
    <w:rsid w:val="00FE4DA3"/>
    <w:rsid w:val="00FE597D"/>
    <w:rsid w:val="00FF0777"/>
    <w:rsid w:val="00FF18E0"/>
    <w:rsid w:val="00FF27F8"/>
    <w:rsid w:val="00FF31E7"/>
    <w:rsid w:val="00FF3713"/>
    <w:rsid w:val="00FF3E1A"/>
    <w:rsid w:val="00FF4EDB"/>
    <w:rsid w:val="00FF5660"/>
    <w:rsid w:val="00FF5712"/>
    <w:rsid w:val="00FF5B69"/>
    <w:rsid w:val="00FF619A"/>
    <w:rsid w:val="00FF6E6F"/>
    <w:rsid w:val="00FF77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AC51"/>
  <w15:chartTrackingRefBased/>
  <w15:docId w15:val="{A3BFF36D-D4B8-454B-A2CF-A36AB0A5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2658"/>
    <w:pPr>
      <w:jc w:val="center"/>
    </w:pPr>
    <w:rPr>
      <w:rFonts w:eastAsia="Times New Roman" w:cs="Times New Roman"/>
      <w:b/>
      <w:bCs/>
      <w:szCs w:val="24"/>
    </w:rPr>
  </w:style>
  <w:style w:type="character" w:customStyle="1" w:styleId="TitleChar">
    <w:name w:val="Title Char"/>
    <w:basedOn w:val="DefaultParagraphFont"/>
    <w:link w:val="Title"/>
    <w:rsid w:val="00E92658"/>
    <w:rPr>
      <w:rFonts w:eastAsia="Times New Roman" w:cs="Times New Roman"/>
      <w:b/>
      <w:bCs/>
      <w:szCs w:val="24"/>
    </w:rPr>
  </w:style>
  <w:style w:type="paragraph" w:styleId="BodyText3">
    <w:name w:val="Body Text 3"/>
    <w:basedOn w:val="Normal"/>
    <w:link w:val="BodyText3Char"/>
    <w:rsid w:val="00E92658"/>
    <w:pPr>
      <w:jc w:val="both"/>
    </w:pPr>
    <w:rPr>
      <w:rFonts w:eastAsia="Times New Roman" w:cs="Times New Roman"/>
      <w:b/>
      <w:bCs/>
      <w:szCs w:val="24"/>
    </w:rPr>
  </w:style>
  <w:style w:type="character" w:customStyle="1" w:styleId="BodyText3Char">
    <w:name w:val="Body Text 3 Char"/>
    <w:basedOn w:val="DefaultParagraphFont"/>
    <w:link w:val="BodyText3"/>
    <w:rsid w:val="00E92658"/>
    <w:rPr>
      <w:rFonts w:eastAsia="Times New Roman" w:cs="Times New Roman"/>
      <w:b/>
      <w:bCs/>
      <w:szCs w:val="24"/>
    </w:rPr>
  </w:style>
  <w:style w:type="character" w:styleId="Strong">
    <w:name w:val="Strong"/>
    <w:uiPriority w:val="22"/>
    <w:qFormat/>
    <w:rsid w:val="006B2A22"/>
    <w:rPr>
      <w:b/>
      <w:bCs/>
    </w:rPr>
  </w:style>
  <w:style w:type="paragraph" w:styleId="ListParagraph">
    <w:name w:val="List Paragraph"/>
    <w:aliases w:val="2,Strip"/>
    <w:basedOn w:val="Normal"/>
    <w:link w:val="ListParagraphChar"/>
    <w:uiPriority w:val="34"/>
    <w:qFormat/>
    <w:rsid w:val="006B2A22"/>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6B2A22"/>
    <w:rPr>
      <w:rFonts w:eastAsia="Times New Roman" w:cs="Times New Roman"/>
      <w:szCs w:val="24"/>
    </w:rPr>
  </w:style>
  <w:style w:type="paragraph" w:styleId="Header">
    <w:name w:val="header"/>
    <w:basedOn w:val="Normal"/>
    <w:link w:val="HeaderChar"/>
    <w:uiPriority w:val="99"/>
    <w:unhideWhenUsed/>
    <w:rsid w:val="00BE00B5"/>
    <w:pPr>
      <w:tabs>
        <w:tab w:val="center" w:pos="4153"/>
        <w:tab w:val="right" w:pos="8306"/>
      </w:tabs>
    </w:pPr>
  </w:style>
  <w:style w:type="character" w:customStyle="1" w:styleId="HeaderChar">
    <w:name w:val="Header Char"/>
    <w:basedOn w:val="DefaultParagraphFont"/>
    <w:link w:val="Header"/>
    <w:uiPriority w:val="99"/>
    <w:rsid w:val="00BE00B5"/>
  </w:style>
  <w:style w:type="paragraph" w:styleId="Footer">
    <w:name w:val="footer"/>
    <w:basedOn w:val="Normal"/>
    <w:link w:val="FooterChar"/>
    <w:uiPriority w:val="99"/>
    <w:unhideWhenUsed/>
    <w:rsid w:val="00BE00B5"/>
    <w:pPr>
      <w:tabs>
        <w:tab w:val="center" w:pos="4153"/>
        <w:tab w:val="right" w:pos="8306"/>
      </w:tabs>
    </w:pPr>
  </w:style>
  <w:style w:type="character" w:customStyle="1" w:styleId="FooterChar">
    <w:name w:val="Footer Char"/>
    <w:basedOn w:val="DefaultParagraphFont"/>
    <w:link w:val="Footer"/>
    <w:uiPriority w:val="99"/>
    <w:rsid w:val="00BE00B5"/>
  </w:style>
  <w:style w:type="paragraph" w:styleId="BalloonText">
    <w:name w:val="Balloon Text"/>
    <w:basedOn w:val="Normal"/>
    <w:link w:val="BalloonTextChar"/>
    <w:uiPriority w:val="99"/>
    <w:semiHidden/>
    <w:unhideWhenUsed/>
    <w:rsid w:val="006E65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5D3"/>
    <w:rPr>
      <w:rFonts w:ascii="Segoe UI" w:hAnsi="Segoe UI" w:cs="Segoe UI"/>
      <w:sz w:val="18"/>
      <w:szCs w:val="18"/>
    </w:rPr>
  </w:style>
  <w:style w:type="character" w:styleId="Hyperlink">
    <w:name w:val="Hyperlink"/>
    <w:basedOn w:val="DefaultParagraphFont"/>
    <w:uiPriority w:val="99"/>
    <w:unhideWhenUsed/>
    <w:rsid w:val="00591B8A"/>
    <w:rPr>
      <w:color w:val="0563C1" w:themeColor="hyperlink"/>
      <w:u w:val="single"/>
    </w:rPr>
  </w:style>
  <w:style w:type="paragraph" w:styleId="BodyTextIndent">
    <w:name w:val="Body Text Indent"/>
    <w:basedOn w:val="Normal"/>
    <w:link w:val="BodyTextIndentChar"/>
    <w:unhideWhenUsed/>
    <w:rsid w:val="006350B0"/>
    <w:pPr>
      <w:spacing w:after="120"/>
      <w:ind w:left="283"/>
    </w:pPr>
    <w:rPr>
      <w:rFonts w:eastAsia="Times New Roman" w:cs="Times New Roman"/>
      <w:szCs w:val="24"/>
    </w:rPr>
  </w:style>
  <w:style w:type="character" w:customStyle="1" w:styleId="BodyTextIndentChar">
    <w:name w:val="Body Text Indent Char"/>
    <w:basedOn w:val="DefaultParagraphFont"/>
    <w:link w:val="BodyTextIndent"/>
    <w:rsid w:val="006350B0"/>
    <w:rPr>
      <w:rFonts w:eastAsia="Times New Roman" w:cs="Times New Roman"/>
      <w:szCs w:val="24"/>
    </w:rPr>
  </w:style>
  <w:style w:type="character" w:customStyle="1" w:styleId="t3">
    <w:name w:val="t3"/>
    <w:basedOn w:val="DefaultParagraphFont"/>
    <w:rsid w:val="004127CB"/>
  </w:style>
  <w:style w:type="character" w:customStyle="1" w:styleId="markedcontent">
    <w:name w:val="markedcontent"/>
    <w:basedOn w:val="DefaultParagraphFont"/>
    <w:rsid w:val="00C40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75327">
      <w:bodyDiv w:val="1"/>
      <w:marLeft w:val="0"/>
      <w:marRight w:val="0"/>
      <w:marTop w:val="0"/>
      <w:marBottom w:val="0"/>
      <w:divBdr>
        <w:top w:val="none" w:sz="0" w:space="0" w:color="auto"/>
        <w:left w:val="none" w:sz="0" w:space="0" w:color="auto"/>
        <w:bottom w:val="none" w:sz="0" w:space="0" w:color="auto"/>
        <w:right w:val="none" w:sz="0" w:space="0" w:color="auto"/>
      </w:divBdr>
    </w:div>
    <w:div w:id="434634810">
      <w:bodyDiv w:val="1"/>
      <w:marLeft w:val="0"/>
      <w:marRight w:val="0"/>
      <w:marTop w:val="0"/>
      <w:marBottom w:val="0"/>
      <w:divBdr>
        <w:top w:val="none" w:sz="0" w:space="0" w:color="auto"/>
        <w:left w:val="none" w:sz="0" w:space="0" w:color="auto"/>
        <w:bottom w:val="none" w:sz="0" w:space="0" w:color="auto"/>
        <w:right w:val="none" w:sz="0" w:space="0" w:color="auto"/>
      </w:divBdr>
    </w:div>
    <w:div w:id="508106653">
      <w:bodyDiv w:val="1"/>
      <w:marLeft w:val="0"/>
      <w:marRight w:val="0"/>
      <w:marTop w:val="0"/>
      <w:marBottom w:val="0"/>
      <w:divBdr>
        <w:top w:val="none" w:sz="0" w:space="0" w:color="auto"/>
        <w:left w:val="none" w:sz="0" w:space="0" w:color="auto"/>
        <w:bottom w:val="none" w:sz="0" w:space="0" w:color="auto"/>
        <w:right w:val="none" w:sz="0" w:space="0" w:color="auto"/>
      </w:divBdr>
    </w:div>
    <w:div w:id="539050843">
      <w:bodyDiv w:val="1"/>
      <w:marLeft w:val="0"/>
      <w:marRight w:val="0"/>
      <w:marTop w:val="0"/>
      <w:marBottom w:val="0"/>
      <w:divBdr>
        <w:top w:val="none" w:sz="0" w:space="0" w:color="auto"/>
        <w:left w:val="none" w:sz="0" w:space="0" w:color="auto"/>
        <w:bottom w:val="none" w:sz="0" w:space="0" w:color="auto"/>
        <w:right w:val="none" w:sz="0" w:space="0" w:color="auto"/>
      </w:divBdr>
    </w:div>
    <w:div w:id="593977781">
      <w:bodyDiv w:val="1"/>
      <w:marLeft w:val="0"/>
      <w:marRight w:val="0"/>
      <w:marTop w:val="0"/>
      <w:marBottom w:val="0"/>
      <w:divBdr>
        <w:top w:val="none" w:sz="0" w:space="0" w:color="auto"/>
        <w:left w:val="none" w:sz="0" w:space="0" w:color="auto"/>
        <w:bottom w:val="none" w:sz="0" w:space="0" w:color="auto"/>
        <w:right w:val="none" w:sz="0" w:space="0" w:color="auto"/>
      </w:divBdr>
    </w:div>
    <w:div w:id="1204365012">
      <w:bodyDiv w:val="1"/>
      <w:marLeft w:val="0"/>
      <w:marRight w:val="0"/>
      <w:marTop w:val="0"/>
      <w:marBottom w:val="0"/>
      <w:divBdr>
        <w:top w:val="none" w:sz="0" w:space="0" w:color="auto"/>
        <w:left w:val="none" w:sz="0" w:space="0" w:color="auto"/>
        <w:bottom w:val="none" w:sz="0" w:space="0" w:color="auto"/>
        <w:right w:val="none" w:sz="0" w:space="0" w:color="auto"/>
      </w:divBdr>
    </w:div>
    <w:div w:id="1218935237">
      <w:bodyDiv w:val="1"/>
      <w:marLeft w:val="0"/>
      <w:marRight w:val="0"/>
      <w:marTop w:val="0"/>
      <w:marBottom w:val="0"/>
      <w:divBdr>
        <w:top w:val="none" w:sz="0" w:space="0" w:color="auto"/>
        <w:left w:val="none" w:sz="0" w:space="0" w:color="auto"/>
        <w:bottom w:val="none" w:sz="0" w:space="0" w:color="auto"/>
        <w:right w:val="none" w:sz="0" w:space="0" w:color="auto"/>
      </w:divBdr>
    </w:div>
    <w:div w:id="1276864348">
      <w:bodyDiv w:val="1"/>
      <w:marLeft w:val="0"/>
      <w:marRight w:val="0"/>
      <w:marTop w:val="0"/>
      <w:marBottom w:val="0"/>
      <w:divBdr>
        <w:top w:val="none" w:sz="0" w:space="0" w:color="auto"/>
        <w:left w:val="none" w:sz="0" w:space="0" w:color="auto"/>
        <w:bottom w:val="none" w:sz="0" w:space="0" w:color="auto"/>
        <w:right w:val="none" w:sz="0" w:space="0" w:color="auto"/>
      </w:divBdr>
    </w:div>
    <w:div w:id="1497263007">
      <w:bodyDiv w:val="1"/>
      <w:marLeft w:val="0"/>
      <w:marRight w:val="0"/>
      <w:marTop w:val="0"/>
      <w:marBottom w:val="0"/>
      <w:divBdr>
        <w:top w:val="none" w:sz="0" w:space="0" w:color="auto"/>
        <w:left w:val="none" w:sz="0" w:space="0" w:color="auto"/>
        <w:bottom w:val="none" w:sz="0" w:space="0" w:color="auto"/>
        <w:right w:val="none" w:sz="0" w:space="0" w:color="auto"/>
      </w:divBdr>
    </w:div>
    <w:div w:id="1548755368">
      <w:bodyDiv w:val="1"/>
      <w:marLeft w:val="0"/>
      <w:marRight w:val="0"/>
      <w:marTop w:val="0"/>
      <w:marBottom w:val="0"/>
      <w:divBdr>
        <w:top w:val="none" w:sz="0" w:space="0" w:color="auto"/>
        <w:left w:val="none" w:sz="0" w:space="0" w:color="auto"/>
        <w:bottom w:val="none" w:sz="0" w:space="0" w:color="auto"/>
        <w:right w:val="none" w:sz="0" w:space="0" w:color="auto"/>
      </w:divBdr>
    </w:div>
    <w:div w:id="1668945225">
      <w:bodyDiv w:val="1"/>
      <w:marLeft w:val="0"/>
      <w:marRight w:val="0"/>
      <w:marTop w:val="0"/>
      <w:marBottom w:val="0"/>
      <w:divBdr>
        <w:top w:val="none" w:sz="0" w:space="0" w:color="auto"/>
        <w:left w:val="none" w:sz="0" w:space="0" w:color="auto"/>
        <w:bottom w:val="none" w:sz="0" w:space="0" w:color="auto"/>
        <w:right w:val="none" w:sz="0" w:space="0" w:color="auto"/>
      </w:divBdr>
    </w:div>
    <w:div w:id="1823891229">
      <w:bodyDiv w:val="1"/>
      <w:marLeft w:val="0"/>
      <w:marRight w:val="0"/>
      <w:marTop w:val="0"/>
      <w:marBottom w:val="0"/>
      <w:divBdr>
        <w:top w:val="none" w:sz="0" w:space="0" w:color="auto"/>
        <w:left w:val="none" w:sz="0" w:space="0" w:color="auto"/>
        <w:bottom w:val="none" w:sz="0" w:space="0" w:color="auto"/>
        <w:right w:val="none" w:sz="0" w:space="0" w:color="auto"/>
      </w:divBdr>
    </w:div>
    <w:div w:id="1936664468">
      <w:bodyDiv w:val="1"/>
      <w:marLeft w:val="0"/>
      <w:marRight w:val="0"/>
      <w:marTop w:val="0"/>
      <w:marBottom w:val="0"/>
      <w:divBdr>
        <w:top w:val="none" w:sz="0" w:space="0" w:color="auto"/>
        <w:left w:val="none" w:sz="0" w:space="0" w:color="auto"/>
        <w:bottom w:val="none" w:sz="0" w:space="0" w:color="auto"/>
        <w:right w:val="none" w:sz="0" w:space="0" w:color="auto"/>
      </w:divBdr>
    </w:div>
    <w:div w:id="196504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C7E97-4F7A-415F-996D-875C3CE86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4738</TotalTime>
  <Pages>5</Pages>
  <Words>7067</Words>
  <Characters>4029</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Brenda</cp:lastModifiedBy>
  <cp:revision>3134</cp:revision>
  <cp:lastPrinted>2019-11-25T06:44:00Z</cp:lastPrinted>
  <dcterms:created xsi:type="dcterms:W3CDTF">2019-11-11T07:05:00Z</dcterms:created>
  <dcterms:modified xsi:type="dcterms:W3CDTF">2021-11-24T07:24:00Z</dcterms:modified>
</cp:coreProperties>
</file>