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47F32936" w:rsidR="00152608" w:rsidRPr="005B11F1" w:rsidRDefault="00152608" w:rsidP="00152608">
      <w:pPr>
        <w:jc w:val="center"/>
        <w:rPr>
          <w:color w:val="FF0000"/>
        </w:rPr>
      </w:pPr>
      <w:r w:rsidRPr="00CB1ED1">
        <w:rPr>
          <w:b/>
        </w:rPr>
        <w:t xml:space="preserve">PROTOKOLS Nr. </w:t>
      </w:r>
      <w:r w:rsidR="00881234" w:rsidRPr="00CB1ED1">
        <w:rPr>
          <w:b/>
        </w:rPr>
        <w:t>1</w:t>
      </w:r>
      <w:r w:rsidR="00CB1ED1" w:rsidRPr="00CB1ED1">
        <w:rPr>
          <w:b/>
        </w:rPr>
        <w:t>60</w:t>
      </w:r>
    </w:p>
    <w:p w14:paraId="4E70416C" w14:textId="15AB3ECD"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2A6E6C">
        <w:rPr>
          <w:b/>
          <w:bCs/>
        </w:rPr>
        <w:t>2</w:t>
      </w:r>
      <w:r w:rsidR="00CB1ED1">
        <w:rPr>
          <w:b/>
          <w:bCs/>
        </w:rPr>
        <w:t>7</w:t>
      </w:r>
      <w:r w:rsidR="00AD7BED">
        <w:rPr>
          <w:b/>
          <w:bCs/>
        </w:rPr>
        <w:t>. janvārī</w:t>
      </w:r>
    </w:p>
    <w:p w14:paraId="438AAF37" w14:textId="668EE271" w:rsidR="00152608" w:rsidRPr="00874BA0" w:rsidRDefault="00411EB0" w:rsidP="00152608">
      <w:pPr>
        <w:jc w:val="center"/>
        <w:rPr>
          <w:bCs/>
        </w:rPr>
      </w:pPr>
      <w:r>
        <w:rPr>
          <w:bCs/>
        </w:rPr>
        <w:t xml:space="preserve">Atklāta sēde, sākas plkst. </w:t>
      </w:r>
      <w:r w:rsidR="00784783">
        <w:rPr>
          <w:bCs/>
        </w:rPr>
        <w:t>1</w:t>
      </w:r>
      <w:r w:rsidR="00AD7BED">
        <w:rPr>
          <w:bCs/>
        </w:rPr>
        <w:t>0.00</w:t>
      </w:r>
      <w:r w:rsidR="00152608" w:rsidRPr="00874BA0">
        <w:rPr>
          <w:bCs/>
        </w:rPr>
        <w:t xml:space="preserve">, beidzas </w:t>
      </w:r>
      <w:r w:rsidR="00152608" w:rsidRPr="00777E7A">
        <w:rPr>
          <w:bCs/>
        </w:rPr>
        <w:t xml:space="preserve">plkst. </w:t>
      </w:r>
      <w:r w:rsidR="00AD7BED">
        <w:rPr>
          <w:bCs/>
        </w:rPr>
        <w:t>11.</w:t>
      </w:r>
      <w:r w:rsidR="002A6E6C">
        <w:rPr>
          <w:bCs/>
        </w:rPr>
        <w:t>50</w:t>
      </w:r>
    </w:p>
    <w:p w14:paraId="3A70A8CC" w14:textId="2DC22C35" w:rsidR="00152608" w:rsidRPr="00874BA0" w:rsidRDefault="00784783" w:rsidP="00152608">
      <w:pPr>
        <w:pStyle w:val="BodyText3"/>
        <w:jc w:val="center"/>
        <w:rPr>
          <w:b w:val="0"/>
        </w:rPr>
      </w:pPr>
      <w:r>
        <w:rPr>
          <w:b w:val="0"/>
        </w:rPr>
        <w:t>Videokonferences formātā</w:t>
      </w:r>
    </w:p>
    <w:p w14:paraId="0F086F75" w14:textId="77777777" w:rsidR="00152608" w:rsidRDefault="00152608" w:rsidP="00152608">
      <w:pPr>
        <w:pStyle w:val="BodyText3"/>
      </w:pPr>
    </w:p>
    <w:p w14:paraId="51A88AB5" w14:textId="77777777" w:rsidR="00152608" w:rsidRPr="00874BA0" w:rsidRDefault="00152608" w:rsidP="00152608">
      <w:pPr>
        <w:pStyle w:val="BodyText3"/>
      </w:pPr>
    </w:p>
    <w:p w14:paraId="49DE2C3A" w14:textId="77777777" w:rsidR="00152608" w:rsidRPr="00874BA0" w:rsidRDefault="00152608" w:rsidP="00152608">
      <w:pPr>
        <w:pStyle w:val="BodyText3"/>
      </w:pPr>
      <w:r w:rsidRPr="00874BA0">
        <w:t xml:space="preserve">Piedalās: </w:t>
      </w:r>
    </w:p>
    <w:p w14:paraId="6B538B2E" w14:textId="74BBE58E" w:rsidR="00152608" w:rsidRPr="00AC2C73" w:rsidRDefault="00152608" w:rsidP="00152608">
      <w:pPr>
        <w:jc w:val="both"/>
        <w:rPr>
          <w:rStyle w:val="Strong"/>
          <w:b w:val="0"/>
          <w:bCs w:val="0"/>
          <w:color w:val="FF0000"/>
        </w:rPr>
      </w:pPr>
      <w:r w:rsidRPr="00C53D7D">
        <w:rPr>
          <w:b/>
          <w:iCs/>
        </w:rPr>
        <w:t>komisijas locekļi:</w:t>
      </w:r>
      <w:r w:rsidRPr="00874BA0">
        <w:t xml:space="preserve"> </w:t>
      </w:r>
      <w:r w:rsidRPr="00777E7A">
        <w:rPr>
          <w:b/>
        </w:rPr>
        <w:t>Juris Rancāns</w:t>
      </w:r>
      <w:r w:rsidRPr="00777E7A">
        <w:t xml:space="preserve"> </w:t>
      </w:r>
      <w:r w:rsidRPr="00777E7A">
        <w:rPr>
          <w:i/>
        </w:rPr>
        <w:t>(komisijas priekšsēdētājs)</w:t>
      </w:r>
      <w:r w:rsidRPr="00777E7A">
        <w:t>,</w:t>
      </w:r>
      <w:r w:rsidR="00411EB0" w:rsidRPr="00777E7A">
        <w:t xml:space="preserve"> </w:t>
      </w:r>
      <w:r w:rsidR="00411EB0" w:rsidRPr="00777E7A">
        <w:rPr>
          <w:b/>
        </w:rPr>
        <w:t>Aldis Blumbergs</w:t>
      </w:r>
      <w:r w:rsidR="00411EB0" w:rsidRPr="00777E7A">
        <w:t xml:space="preserve"> </w:t>
      </w:r>
      <w:r w:rsidR="00411EB0" w:rsidRPr="00777E7A">
        <w:rPr>
          <w:i/>
        </w:rPr>
        <w:t xml:space="preserve">(komisijas </w:t>
      </w:r>
      <w:r w:rsidR="00924931" w:rsidRPr="00777E7A">
        <w:rPr>
          <w:i/>
        </w:rPr>
        <w:t>priekšsēdētāja biedrs</w:t>
      </w:r>
      <w:r w:rsidR="00411EB0" w:rsidRPr="00777E7A">
        <w:rPr>
          <w:i/>
        </w:rPr>
        <w:t>)</w:t>
      </w:r>
      <w:r w:rsidR="00411EB0" w:rsidRPr="00777E7A">
        <w:t>,</w:t>
      </w:r>
      <w:r w:rsidRPr="00777E7A">
        <w:t xml:space="preserve"> </w:t>
      </w:r>
      <w:r w:rsidRPr="00777E7A">
        <w:rPr>
          <w:rStyle w:val="Strong"/>
        </w:rPr>
        <w:t xml:space="preserve">Edvīns Šnore </w:t>
      </w:r>
      <w:r w:rsidRPr="00777E7A">
        <w:rPr>
          <w:rStyle w:val="Strong"/>
          <w:b w:val="0"/>
          <w:i/>
        </w:rPr>
        <w:t>(komisijas sekretārs)</w:t>
      </w:r>
      <w:r w:rsidRPr="00777E7A">
        <w:rPr>
          <w:rStyle w:val="Strong"/>
        </w:rPr>
        <w:t xml:space="preserve">, </w:t>
      </w:r>
      <w:r w:rsidR="00AD7BED">
        <w:rPr>
          <w:rStyle w:val="Strong"/>
        </w:rPr>
        <w:t xml:space="preserve">Jānis Ādamsons, </w:t>
      </w:r>
      <w:r w:rsidRPr="00777E7A">
        <w:rPr>
          <w:rStyle w:val="Strong"/>
        </w:rPr>
        <w:t xml:space="preserve">Raimonds Bergmanis, </w:t>
      </w:r>
      <w:r w:rsidR="00784783" w:rsidRPr="00777E7A">
        <w:rPr>
          <w:rStyle w:val="Strong"/>
        </w:rPr>
        <w:t xml:space="preserve">Ivans Klementjevs, </w:t>
      </w:r>
      <w:r w:rsidRPr="00777E7A">
        <w:rPr>
          <w:rStyle w:val="Strong"/>
        </w:rPr>
        <w:t xml:space="preserve">Ainars Latkovskis, </w:t>
      </w:r>
      <w:r w:rsidR="00784783" w:rsidRPr="00777E7A">
        <w:rPr>
          <w:rStyle w:val="Strong"/>
        </w:rPr>
        <w:t>Vita Anda Tērauda</w:t>
      </w:r>
      <w:r w:rsidRPr="00777E7A">
        <w:rPr>
          <w:rStyle w:val="Strong"/>
        </w:rPr>
        <w:t xml:space="preserve">, Atis </w:t>
      </w:r>
      <w:proofErr w:type="spellStart"/>
      <w:r w:rsidRPr="00777E7A">
        <w:rPr>
          <w:rStyle w:val="Strong"/>
        </w:rPr>
        <w:t>Zakatistovs</w:t>
      </w:r>
      <w:proofErr w:type="spellEnd"/>
    </w:p>
    <w:p w14:paraId="7F0F42F1" w14:textId="77777777" w:rsidR="00152608" w:rsidRDefault="00152608" w:rsidP="00152608">
      <w:pPr>
        <w:pStyle w:val="ListParagraph"/>
        <w:ind w:left="0"/>
        <w:jc w:val="both"/>
        <w:rPr>
          <w:rStyle w:val="Strong"/>
          <w:b w:val="0"/>
          <w:bCs w:val="0"/>
          <w:u w:val="single"/>
        </w:rPr>
      </w:pPr>
    </w:p>
    <w:p w14:paraId="078812A9" w14:textId="09E4CEAA" w:rsidR="00152608" w:rsidRDefault="00152608" w:rsidP="00152608">
      <w:pPr>
        <w:pStyle w:val="ListParagraph"/>
        <w:ind w:left="0"/>
        <w:jc w:val="both"/>
      </w:pPr>
      <w:r w:rsidRPr="00C53D7D">
        <w:rPr>
          <w:b/>
        </w:rPr>
        <w:t>komisijas darbinieki</w:t>
      </w:r>
      <w:r w:rsidRPr="00654AAC">
        <w:t xml:space="preserve">: </w:t>
      </w:r>
      <w:r w:rsidRPr="00777E7A">
        <w:t xml:space="preserve">vecākā konsultante Ieva </w:t>
      </w:r>
      <w:proofErr w:type="spellStart"/>
      <w:r w:rsidRPr="00777E7A">
        <w:t>Barvika</w:t>
      </w:r>
      <w:proofErr w:type="spellEnd"/>
      <w:r w:rsidRPr="00777E7A">
        <w:t>, konsultant</w:t>
      </w:r>
      <w:r w:rsidR="00E52041" w:rsidRPr="00777E7A">
        <w:t>e</w:t>
      </w:r>
      <w:r w:rsidR="00EF7E1C" w:rsidRPr="00777E7A">
        <w:t>s</w:t>
      </w:r>
      <w:r w:rsidR="00784783" w:rsidRPr="00777E7A">
        <w:t xml:space="preserve"> </w:t>
      </w:r>
      <w:r w:rsidR="00924931" w:rsidRPr="00777E7A">
        <w:t xml:space="preserve">Kristiāna </w:t>
      </w:r>
      <w:r w:rsidR="00784783" w:rsidRPr="00777E7A">
        <w:t>Stūre</w:t>
      </w:r>
      <w:r w:rsidR="00EF7E1C" w:rsidRPr="00777E7A">
        <w:t xml:space="preserve">, Inese </w:t>
      </w:r>
      <w:proofErr w:type="spellStart"/>
      <w:r w:rsidR="00EF7E1C" w:rsidRPr="00777E7A">
        <w:t>Silabriede</w:t>
      </w:r>
      <w:proofErr w:type="spellEnd"/>
      <w:r w:rsidR="00B228EE" w:rsidRPr="00777E7A">
        <w:t xml:space="preserve">, </w:t>
      </w:r>
      <w:r w:rsidR="00AD7BED">
        <w:t xml:space="preserve">Egita Kalniņa, </w:t>
      </w:r>
      <w:r w:rsidR="00B228EE" w:rsidRPr="00777E7A">
        <w:t xml:space="preserve">tehniskā sekretāre </w:t>
      </w:r>
      <w:proofErr w:type="spellStart"/>
      <w:r w:rsidR="00B228EE" w:rsidRPr="00777E7A">
        <w:t>Brenda</w:t>
      </w:r>
      <w:proofErr w:type="spellEnd"/>
      <w:r w:rsidR="00B228EE" w:rsidRPr="00777E7A">
        <w:t xml:space="preserve"> </w:t>
      </w:r>
      <w:proofErr w:type="spellStart"/>
      <w:r w:rsidR="00B228EE" w:rsidRPr="00777E7A">
        <w:t>Veiskate</w:t>
      </w:r>
      <w:proofErr w:type="spellEnd"/>
    </w:p>
    <w:p w14:paraId="0A40A1A8" w14:textId="77777777" w:rsidR="00411EB0" w:rsidRPr="00654AAC" w:rsidRDefault="00411EB0" w:rsidP="00152608">
      <w:pPr>
        <w:pStyle w:val="ListParagraph"/>
        <w:ind w:left="0"/>
        <w:jc w:val="both"/>
      </w:pPr>
    </w:p>
    <w:p w14:paraId="6C866FB6" w14:textId="50737652" w:rsidR="00152608" w:rsidRPr="00E52041" w:rsidRDefault="00152608" w:rsidP="00152608">
      <w:pPr>
        <w:pStyle w:val="ListParagraph"/>
        <w:ind w:left="0"/>
        <w:jc w:val="both"/>
        <w:rPr>
          <w:rStyle w:val="Strong"/>
          <w:rFonts w:cs="Calibri"/>
          <w:color w:val="FF0000"/>
        </w:rPr>
      </w:pPr>
      <w:r>
        <w:rPr>
          <w:rStyle w:val="Strong"/>
          <w:rFonts w:cs="Calibri"/>
          <w:color w:val="000000"/>
        </w:rPr>
        <w:t>uzaicinātās personas</w:t>
      </w:r>
      <w:r w:rsidRPr="00C53D7D">
        <w:rPr>
          <w:rStyle w:val="Strong"/>
          <w:rFonts w:cs="Calibri"/>
          <w:color w:val="000000"/>
        </w:rPr>
        <w:t>:</w:t>
      </w:r>
    </w:p>
    <w:p w14:paraId="22C53D93" w14:textId="77777777" w:rsidR="00334CBD" w:rsidRPr="00872D8C" w:rsidRDefault="00334CBD" w:rsidP="00334CBD">
      <w:pPr>
        <w:pStyle w:val="ListParagraph"/>
        <w:numPr>
          <w:ilvl w:val="0"/>
          <w:numId w:val="6"/>
        </w:numPr>
        <w:jc w:val="both"/>
        <w:rPr>
          <w:rStyle w:val="Strong"/>
          <w:rFonts w:cs="Calibri"/>
        </w:rPr>
      </w:pPr>
      <w:r w:rsidRPr="00872D8C">
        <w:rPr>
          <w:rStyle w:val="Strong"/>
          <w:rFonts w:cs="Calibri"/>
          <w:b w:val="0"/>
        </w:rPr>
        <w:t>Ministru prezidenta parlamentārā sekretāre</w:t>
      </w:r>
      <w:r w:rsidRPr="00872D8C">
        <w:rPr>
          <w:rStyle w:val="Strong"/>
          <w:rFonts w:cs="Calibri"/>
        </w:rPr>
        <w:t xml:space="preserve"> </w:t>
      </w:r>
      <w:proofErr w:type="spellStart"/>
      <w:r w:rsidRPr="00872D8C">
        <w:rPr>
          <w:rStyle w:val="Strong"/>
          <w:rFonts w:cs="Calibri"/>
        </w:rPr>
        <w:t>Evika</w:t>
      </w:r>
      <w:proofErr w:type="spellEnd"/>
      <w:r w:rsidRPr="00872D8C">
        <w:rPr>
          <w:rStyle w:val="Strong"/>
          <w:rFonts w:cs="Calibri"/>
        </w:rPr>
        <w:t xml:space="preserve"> Siliņa;</w:t>
      </w:r>
    </w:p>
    <w:p w14:paraId="1E6DF4C2" w14:textId="48DDEE3C" w:rsidR="00334CBD" w:rsidRDefault="00334CBD" w:rsidP="00334CBD">
      <w:pPr>
        <w:pStyle w:val="ListParagraph"/>
        <w:numPr>
          <w:ilvl w:val="0"/>
          <w:numId w:val="6"/>
        </w:numPr>
        <w:spacing w:after="240"/>
        <w:jc w:val="both"/>
        <w:rPr>
          <w:b/>
          <w:bCs/>
          <w:szCs w:val="28"/>
        </w:rPr>
      </w:pPr>
      <w:r w:rsidRPr="00872D8C">
        <w:rPr>
          <w:szCs w:val="28"/>
        </w:rPr>
        <w:t xml:space="preserve">Ārlietu ministrijas </w:t>
      </w:r>
      <w:r w:rsidR="00CB1ED1">
        <w:rPr>
          <w:szCs w:val="28"/>
        </w:rPr>
        <w:t>parlamentārā sekretāre</w:t>
      </w:r>
      <w:r w:rsidRPr="00872D8C">
        <w:rPr>
          <w:szCs w:val="28"/>
        </w:rPr>
        <w:t xml:space="preserve"> </w:t>
      </w:r>
      <w:r w:rsidR="00CB1ED1">
        <w:rPr>
          <w:b/>
          <w:bCs/>
          <w:szCs w:val="28"/>
        </w:rPr>
        <w:t>Zanda Kalniņa-</w:t>
      </w:r>
      <w:proofErr w:type="spellStart"/>
      <w:r w:rsidR="00CB1ED1">
        <w:rPr>
          <w:b/>
          <w:bCs/>
          <w:szCs w:val="28"/>
        </w:rPr>
        <w:t>Lukaševica</w:t>
      </w:r>
      <w:proofErr w:type="spellEnd"/>
      <w:r w:rsidRPr="00872D8C">
        <w:rPr>
          <w:b/>
          <w:bCs/>
          <w:szCs w:val="28"/>
        </w:rPr>
        <w:t>;</w:t>
      </w:r>
    </w:p>
    <w:p w14:paraId="4E55F64C" w14:textId="67A683D8" w:rsidR="00334CBD" w:rsidRDefault="00334CBD" w:rsidP="00334CBD">
      <w:pPr>
        <w:pStyle w:val="ListParagraph"/>
        <w:numPr>
          <w:ilvl w:val="0"/>
          <w:numId w:val="6"/>
        </w:numPr>
        <w:spacing w:after="240"/>
        <w:jc w:val="both"/>
        <w:rPr>
          <w:szCs w:val="28"/>
        </w:rPr>
      </w:pPr>
      <w:r w:rsidRPr="00872D8C">
        <w:rPr>
          <w:szCs w:val="28"/>
        </w:rPr>
        <w:t xml:space="preserve">Iekšlietu ministrijas parlamentārā sekretāre </w:t>
      </w:r>
      <w:r w:rsidRPr="00872D8C">
        <w:rPr>
          <w:b/>
          <w:bCs/>
          <w:szCs w:val="28"/>
        </w:rPr>
        <w:t>Signe Bole</w:t>
      </w:r>
      <w:r w:rsidRPr="00872D8C">
        <w:rPr>
          <w:szCs w:val="28"/>
        </w:rPr>
        <w:t>;</w:t>
      </w:r>
    </w:p>
    <w:p w14:paraId="409CE09A" w14:textId="397D55D2" w:rsidR="00542E7F" w:rsidRDefault="00542E7F" w:rsidP="00542E7F">
      <w:pPr>
        <w:pStyle w:val="ListParagraph"/>
        <w:numPr>
          <w:ilvl w:val="0"/>
          <w:numId w:val="6"/>
        </w:numPr>
        <w:spacing w:after="240"/>
        <w:jc w:val="both"/>
        <w:rPr>
          <w:szCs w:val="28"/>
        </w:rPr>
      </w:pPr>
      <w:r w:rsidRPr="000765AA">
        <w:rPr>
          <w:szCs w:val="28"/>
        </w:rPr>
        <w:t xml:space="preserve">Iekšlietu </w:t>
      </w:r>
      <w:r w:rsidR="0013319B" w:rsidRPr="000765AA">
        <w:rPr>
          <w:szCs w:val="28"/>
        </w:rPr>
        <w:t>ministrijas</w:t>
      </w:r>
      <w:r w:rsidRPr="000765AA">
        <w:rPr>
          <w:szCs w:val="28"/>
        </w:rPr>
        <w:t xml:space="preserve"> valsts sekretāra vietnieks, Juridiskā departamenta direktors </w:t>
      </w:r>
      <w:r w:rsidRPr="000765AA">
        <w:rPr>
          <w:b/>
          <w:bCs/>
          <w:szCs w:val="28"/>
        </w:rPr>
        <w:t>Vilnis Vītoliņš</w:t>
      </w:r>
      <w:r w:rsidRPr="000765AA">
        <w:rPr>
          <w:szCs w:val="28"/>
        </w:rPr>
        <w:t>;</w:t>
      </w:r>
    </w:p>
    <w:p w14:paraId="4E72BE09" w14:textId="1EC51AED" w:rsidR="00E1591E" w:rsidRDefault="00E1591E" w:rsidP="00542E7F">
      <w:pPr>
        <w:pStyle w:val="ListParagraph"/>
        <w:numPr>
          <w:ilvl w:val="0"/>
          <w:numId w:val="6"/>
        </w:numPr>
        <w:spacing w:after="240"/>
        <w:jc w:val="both"/>
        <w:rPr>
          <w:szCs w:val="28"/>
        </w:rPr>
      </w:pPr>
      <w:r w:rsidRPr="00437271">
        <w:rPr>
          <w:szCs w:val="28"/>
        </w:rPr>
        <w:t xml:space="preserve">Veselības ministrijas Sabiedrības veselības departamenta direktore </w:t>
      </w:r>
      <w:r w:rsidRPr="00437271">
        <w:rPr>
          <w:b/>
          <w:szCs w:val="28"/>
        </w:rPr>
        <w:t>Santa Līviņa</w:t>
      </w:r>
      <w:r w:rsidRPr="00437271">
        <w:rPr>
          <w:szCs w:val="28"/>
        </w:rPr>
        <w:t>;</w:t>
      </w:r>
    </w:p>
    <w:p w14:paraId="58FE977A" w14:textId="5F300607" w:rsidR="00451737" w:rsidRDefault="00451737" w:rsidP="00451737">
      <w:pPr>
        <w:pStyle w:val="ListParagraph"/>
        <w:numPr>
          <w:ilvl w:val="0"/>
          <w:numId w:val="6"/>
        </w:numPr>
        <w:spacing w:after="240"/>
        <w:jc w:val="both"/>
        <w:rPr>
          <w:szCs w:val="28"/>
        </w:rPr>
      </w:pPr>
      <w:r w:rsidRPr="00437271">
        <w:rPr>
          <w:szCs w:val="28"/>
        </w:rPr>
        <w:t xml:space="preserve">Veselība ministrijas Veselības aprūpes departamenta </w:t>
      </w:r>
      <w:r>
        <w:rPr>
          <w:szCs w:val="28"/>
        </w:rPr>
        <w:t xml:space="preserve">Ārstniecības kvalitātes nodaļas vadītāja </w:t>
      </w:r>
      <w:r w:rsidRPr="00437271">
        <w:rPr>
          <w:b/>
          <w:szCs w:val="28"/>
        </w:rPr>
        <w:t>Sanita Janka</w:t>
      </w:r>
      <w:r>
        <w:rPr>
          <w:szCs w:val="28"/>
        </w:rPr>
        <w:t>;</w:t>
      </w:r>
    </w:p>
    <w:p w14:paraId="2AD360C0" w14:textId="77777777" w:rsidR="00345C0D" w:rsidRPr="00540C9A" w:rsidRDefault="00345C0D" w:rsidP="00345C0D">
      <w:pPr>
        <w:pStyle w:val="ListParagraph"/>
        <w:numPr>
          <w:ilvl w:val="0"/>
          <w:numId w:val="6"/>
        </w:numPr>
        <w:spacing w:after="240"/>
        <w:jc w:val="both"/>
        <w:rPr>
          <w:rFonts w:cs="Calibri"/>
          <w:b/>
          <w:bCs/>
        </w:rPr>
      </w:pPr>
      <w:r>
        <w:rPr>
          <w:szCs w:val="28"/>
        </w:rPr>
        <w:t>Slimību profilakses un kontroles centra Infekciju slimību riska analīzes un profilakses departamenta direktors</w:t>
      </w:r>
      <w:r w:rsidRPr="00155887">
        <w:rPr>
          <w:szCs w:val="28"/>
        </w:rPr>
        <w:t xml:space="preserve"> </w:t>
      </w:r>
      <w:r>
        <w:rPr>
          <w:b/>
          <w:bCs/>
          <w:szCs w:val="28"/>
        </w:rPr>
        <w:t xml:space="preserve">Jurijs </w:t>
      </w:r>
      <w:proofErr w:type="spellStart"/>
      <w:r>
        <w:rPr>
          <w:b/>
          <w:bCs/>
          <w:szCs w:val="28"/>
        </w:rPr>
        <w:t>Perevoščikovs</w:t>
      </w:r>
      <w:proofErr w:type="spellEnd"/>
      <w:r w:rsidRPr="00155887">
        <w:rPr>
          <w:szCs w:val="28"/>
        </w:rPr>
        <w:t>;</w:t>
      </w:r>
      <w:r w:rsidRPr="00542E7F">
        <w:rPr>
          <w:rFonts w:cs="Calibri"/>
        </w:rPr>
        <w:t xml:space="preserve"> </w:t>
      </w:r>
    </w:p>
    <w:p w14:paraId="18FA573F" w14:textId="35D50FAC" w:rsidR="00334CBD" w:rsidRDefault="00334CBD" w:rsidP="00334CBD">
      <w:pPr>
        <w:pStyle w:val="ListParagraph"/>
        <w:numPr>
          <w:ilvl w:val="0"/>
          <w:numId w:val="6"/>
        </w:numPr>
        <w:spacing w:after="240"/>
        <w:jc w:val="both"/>
        <w:rPr>
          <w:szCs w:val="28"/>
        </w:rPr>
      </w:pPr>
      <w:r w:rsidRPr="00872D8C">
        <w:rPr>
          <w:szCs w:val="28"/>
        </w:rPr>
        <w:t xml:space="preserve">Izglītības un zinātnes ministrijas Valsts sekretāra palīgs juridiskajos jautājumos </w:t>
      </w:r>
      <w:r w:rsidRPr="00872D8C">
        <w:rPr>
          <w:b/>
          <w:bCs/>
          <w:szCs w:val="28"/>
        </w:rPr>
        <w:t xml:space="preserve">Andris </w:t>
      </w:r>
      <w:proofErr w:type="spellStart"/>
      <w:r w:rsidRPr="00872D8C">
        <w:rPr>
          <w:b/>
          <w:bCs/>
          <w:szCs w:val="28"/>
        </w:rPr>
        <w:t>Kerls</w:t>
      </w:r>
      <w:proofErr w:type="spellEnd"/>
      <w:r w:rsidRPr="00872D8C">
        <w:rPr>
          <w:szCs w:val="28"/>
        </w:rPr>
        <w:t>;</w:t>
      </w:r>
    </w:p>
    <w:p w14:paraId="72298C42" w14:textId="77777777" w:rsidR="002F161F" w:rsidRDefault="002F161F" w:rsidP="002F161F">
      <w:pPr>
        <w:pStyle w:val="ListParagraph"/>
        <w:numPr>
          <w:ilvl w:val="0"/>
          <w:numId w:val="6"/>
        </w:numPr>
        <w:spacing w:after="240"/>
        <w:jc w:val="both"/>
        <w:rPr>
          <w:szCs w:val="28"/>
        </w:rPr>
      </w:pPr>
      <w:r>
        <w:rPr>
          <w:szCs w:val="28"/>
        </w:rPr>
        <w:t xml:space="preserve">Izglītības un zinātnes ministrijas Izglītības departamenta direktora vietniece vispārējās izglītības jomā </w:t>
      </w:r>
      <w:r w:rsidRPr="002F161F">
        <w:rPr>
          <w:b/>
          <w:bCs/>
          <w:szCs w:val="28"/>
        </w:rPr>
        <w:t xml:space="preserve">Ilze </w:t>
      </w:r>
      <w:proofErr w:type="spellStart"/>
      <w:r w:rsidRPr="002F161F">
        <w:rPr>
          <w:b/>
          <w:bCs/>
          <w:szCs w:val="28"/>
        </w:rPr>
        <w:t>Seipule</w:t>
      </w:r>
      <w:proofErr w:type="spellEnd"/>
      <w:r>
        <w:rPr>
          <w:szCs w:val="28"/>
        </w:rPr>
        <w:t>;</w:t>
      </w:r>
    </w:p>
    <w:p w14:paraId="3A3D0701" w14:textId="1B0461AB" w:rsidR="00E1591E" w:rsidRDefault="00E1591E" w:rsidP="00E1591E">
      <w:pPr>
        <w:pStyle w:val="ListParagraph"/>
        <w:numPr>
          <w:ilvl w:val="0"/>
          <w:numId w:val="6"/>
        </w:numPr>
        <w:spacing w:after="240"/>
        <w:jc w:val="both"/>
        <w:rPr>
          <w:szCs w:val="28"/>
        </w:rPr>
      </w:pPr>
      <w:r w:rsidRPr="000765AA">
        <w:rPr>
          <w:szCs w:val="28"/>
        </w:rPr>
        <w:t xml:space="preserve">Izglītības kvalitātes valsts dienesta Uzraudzības departamenta direktors </w:t>
      </w:r>
      <w:r w:rsidRPr="000765AA">
        <w:rPr>
          <w:b/>
          <w:bCs/>
          <w:szCs w:val="28"/>
        </w:rPr>
        <w:t xml:space="preserve">Juris </w:t>
      </w:r>
      <w:proofErr w:type="spellStart"/>
      <w:r w:rsidRPr="000765AA">
        <w:rPr>
          <w:b/>
          <w:bCs/>
          <w:szCs w:val="28"/>
        </w:rPr>
        <w:t>Zīvarts</w:t>
      </w:r>
      <w:proofErr w:type="spellEnd"/>
      <w:r w:rsidRPr="000765AA">
        <w:rPr>
          <w:szCs w:val="28"/>
        </w:rPr>
        <w:t>;</w:t>
      </w:r>
    </w:p>
    <w:p w14:paraId="4E23CA83" w14:textId="7385DC6B" w:rsidR="00FB6328" w:rsidRPr="000765AA" w:rsidRDefault="00FB6328" w:rsidP="00E1591E">
      <w:pPr>
        <w:pStyle w:val="ListParagraph"/>
        <w:numPr>
          <w:ilvl w:val="0"/>
          <w:numId w:val="6"/>
        </w:numPr>
        <w:spacing w:after="240"/>
        <w:jc w:val="both"/>
        <w:rPr>
          <w:szCs w:val="28"/>
        </w:rPr>
      </w:pPr>
      <w:r>
        <w:rPr>
          <w:szCs w:val="28"/>
        </w:rPr>
        <w:t xml:space="preserve">Valsts izglītības satura centra vadītāja </w:t>
      </w:r>
      <w:r w:rsidRPr="00FB6328">
        <w:rPr>
          <w:b/>
          <w:bCs/>
          <w:szCs w:val="28"/>
        </w:rPr>
        <w:t>Līga Lejiņa</w:t>
      </w:r>
      <w:r>
        <w:rPr>
          <w:szCs w:val="28"/>
        </w:rPr>
        <w:t>;</w:t>
      </w:r>
    </w:p>
    <w:p w14:paraId="6552C57F" w14:textId="58F80C8D" w:rsidR="00334CBD" w:rsidRPr="00872D8C" w:rsidRDefault="00334CBD" w:rsidP="00334CBD">
      <w:pPr>
        <w:pStyle w:val="ListParagraph"/>
        <w:numPr>
          <w:ilvl w:val="0"/>
          <w:numId w:val="6"/>
        </w:numPr>
        <w:spacing w:after="240"/>
        <w:jc w:val="both"/>
      </w:pPr>
      <w:r w:rsidRPr="00872D8C">
        <w:rPr>
          <w:szCs w:val="28"/>
        </w:rPr>
        <w:t xml:space="preserve">Latvijas </w:t>
      </w:r>
      <w:r w:rsidRPr="00872D8C">
        <w:t xml:space="preserve">Republikas tiesībsarga vietniece </w:t>
      </w:r>
      <w:r w:rsidRPr="00872D8C">
        <w:rPr>
          <w:b/>
          <w:bCs/>
        </w:rPr>
        <w:t xml:space="preserve">Ineta </w:t>
      </w:r>
      <w:proofErr w:type="spellStart"/>
      <w:r w:rsidRPr="00872D8C">
        <w:rPr>
          <w:b/>
          <w:bCs/>
        </w:rPr>
        <w:t>Piļāne</w:t>
      </w:r>
      <w:proofErr w:type="spellEnd"/>
      <w:r w:rsidRPr="00872D8C">
        <w:t>;</w:t>
      </w:r>
    </w:p>
    <w:p w14:paraId="3F0661DA" w14:textId="46CF39FE" w:rsidR="00EF7E1C" w:rsidRDefault="00EF7E1C" w:rsidP="00334CBD">
      <w:pPr>
        <w:pStyle w:val="ListParagraph"/>
        <w:numPr>
          <w:ilvl w:val="0"/>
          <w:numId w:val="6"/>
        </w:numPr>
        <w:spacing w:after="240"/>
        <w:jc w:val="both"/>
      </w:pPr>
      <w:r w:rsidRPr="00872D8C">
        <w:t xml:space="preserve">Satiksmes </w:t>
      </w:r>
      <w:r w:rsidR="0013319B" w:rsidRPr="00872D8C">
        <w:t>ministrijas</w:t>
      </w:r>
      <w:r w:rsidRPr="00872D8C">
        <w:t xml:space="preserve"> valsts sekretāra vietnieks </w:t>
      </w:r>
      <w:r w:rsidRPr="00872D8C">
        <w:rPr>
          <w:b/>
          <w:bCs/>
        </w:rPr>
        <w:t xml:space="preserve">Dins </w:t>
      </w:r>
      <w:proofErr w:type="spellStart"/>
      <w:r w:rsidRPr="00872D8C">
        <w:rPr>
          <w:b/>
          <w:bCs/>
        </w:rPr>
        <w:t>Merirands</w:t>
      </w:r>
      <w:proofErr w:type="spellEnd"/>
      <w:r w:rsidRPr="00872D8C">
        <w:t>;</w:t>
      </w:r>
    </w:p>
    <w:p w14:paraId="16F0A688" w14:textId="6BBFA924" w:rsidR="00D10AF2" w:rsidRPr="00872D8C" w:rsidRDefault="00D10AF2" w:rsidP="00334CBD">
      <w:pPr>
        <w:pStyle w:val="ListParagraph"/>
        <w:numPr>
          <w:ilvl w:val="0"/>
          <w:numId w:val="6"/>
        </w:numPr>
        <w:spacing w:after="240"/>
        <w:jc w:val="both"/>
      </w:pPr>
      <w:r>
        <w:t xml:space="preserve">Aizsardzības ministrijas valsts sekretārs </w:t>
      </w:r>
      <w:r w:rsidRPr="00D10AF2">
        <w:rPr>
          <w:b/>
          <w:bCs/>
        </w:rPr>
        <w:t xml:space="preserve">Jānis </w:t>
      </w:r>
      <w:proofErr w:type="spellStart"/>
      <w:r w:rsidRPr="00D10AF2">
        <w:rPr>
          <w:b/>
          <w:bCs/>
        </w:rPr>
        <w:t>Garisons</w:t>
      </w:r>
      <w:proofErr w:type="spellEnd"/>
      <w:r>
        <w:t>;</w:t>
      </w:r>
    </w:p>
    <w:p w14:paraId="3209C47F" w14:textId="0138AD48" w:rsidR="00D10AF2" w:rsidRPr="00872D8C" w:rsidRDefault="00D10AF2" w:rsidP="00283C77">
      <w:pPr>
        <w:pStyle w:val="ListParagraph"/>
        <w:numPr>
          <w:ilvl w:val="0"/>
          <w:numId w:val="6"/>
        </w:numPr>
        <w:spacing w:after="240"/>
        <w:jc w:val="both"/>
        <w:rPr>
          <w:szCs w:val="28"/>
        </w:rPr>
      </w:pPr>
      <w:r>
        <w:rPr>
          <w:szCs w:val="28"/>
        </w:rPr>
        <w:t xml:space="preserve">Tieslietu ministrijas Valststiesību departamenta direktore </w:t>
      </w:r>
      <w:r w:rsidRPr="00D10AF2">
        <w:rPr>
          <w:b/>
          <w:bCs/>
          <w:szCs w:val="28"/>
        </w:rPr>
        <w:t xml:space="preserve">Sanita </w:t>
      </w:r>
      <w:proofErr w:type="spellStart"/>
      <w:r w:rsidRPr="00D10AF2">
        <w:rPr>
          <w:b/>
          <w:bCs/>
          <w:szCs w:val="28"/>
        </w:rPr>
        <w:t>Armagana</w:t>
      </w:r>
      <w:proofErr w:type="spellEnd"/>
      <w:r>
        <w:rPr>
          <w:szCs w:val="28"/>
        </w:rPr>
        <w:t>;</w:t>
      </w:r>
    </w:p>
    <w:p w14:paraId="606EF59F" w14:textId="116BEE7A" w:rsidR="00872D8C" w:rsidRDefault="00872D8C" w:rsidP="00283C77">
      <w:pPr>
        <w:pStyle w:val="ListParagraph"/>
        <w:numPr>
          <w:ilvl w:val="0"/>
          <w:numId w:val="6"/>
        </w:numPr>
        <w:spacing w:after="240"/>
        <w:jc w:val="both"/>
        <w:rPr>
          <w:szCs w:val="28"/>
        </w:rPr>
      </w:pPr>
      <w:r w:rsidRPr="00D57AAC">
        <w:rPr>
          <w:szCs w:val="28"/>
        </w:rPr>
        <w:t xml:space="preserve">Ekonomikas ministrijas </w:t>
      </w:r>
      <w:r w:rsidR="00D10AF2">
        <w:rPr>
          <w:szCs w:val="28"/>
        </w:rPr>
        <w:t>valsts sekretāra vietniece</w:t>
      </w:r>
      <w:r w:rsidRPr="00D57AAC">
        <w:rPr>
          <w:szCs w:val="28"/>
        </w:rPr>
        <w:t xml:space="preserve"> </w:t>
      </w:r>
      <w:r w:rsidR="00D10AF2">
        <w:rPr>
          <w:b/>
          <w:bCs/>
          <w:szCs w:val="28"/>
        </w:rPr>
        <w:t>Zaiga Liepiņa</w:t>
      </w:r>
      <w:r w:rsidRPr="00D57AAC">
        <w:rPr>
          <w:szCs w:val="28"/>
        </w:rPr>
        <w:t>;</w:t>
      </w:r>
    </w:p>
    <w:p w14:paraId="74A87910" w14:textId="4D8BBBA3" w:rsidR="00E451EF" w:rsidRDefault="00E451EF" w:rsidP="00283C77">
      <w:pPr>
        <w:pStyle w:val="ListParagraph"/>
        <w:numPr>
          <w:ilvl w:val="0"/>
          <w:numId w:val="6"/>
        </w:numPr>
        <w:spacing w:after="240"/>
        <w:jc w:val="both"/>
        <w:rPr>
          <w:szCs w:val="28"/>
        </w:rPr>
      </w:pPr>
      <w:r>
        <w:rPr>
          <w:szCs w:val="28"/>
        </w:rPr>
        <w:t xml:space="preserve">Ekonomikas ministrijas Analītikas dienesta vadītājs </w:t>
      </w:r>
      <w:r w:rsidRPr="00E451EF">
        <w:rPr>
          <w:b/>
          <w:bCs/>
          <w:szCs w:val="28"/>
        </w:rPr>
        <w:t>Jānis Salmiņš</w:t>
      </w:r>
      <w:r>
        <w:rPr>
          <w:szCs w:val="28"/>
        </w:rPr>
        <w:t>;</w:t>
      </w:r>
    </w:p>
    <w:p w14:paraId="0DBBFDD5" w14:textId="46BE1FD0" w:rsidR="00BA3FAF" w:rsidRDefault="00BA3FAF" w:rsidP="00283C77">
      <w:pPr>
        <w:pStyle w:val="ListParagraph"/>
        <w:numPr>
          <w:ilvl w:val="0"/>
          <w:numId w:val="6"/>
        </w:numPr>
        <w:spacing w:after="240"/>
        <w:jc w:val="both"/>
        <w:rPr>
          <w:szCs w:val="28"/>
        </w:rPr>
      </w:pPr>
      <w:r w:rsidRPr="00D57AAC">
        <w:rPr>
          <w:szCs w:val="28"/>
        </w:rPr>
        <w:t xml:space="preserve">Vides aizsardzības un reģionālās attīstības ministrijas Juridiskās nodaļas juriste </w:t>
      </w:r>
      <w:r w:rsidRPr="00D57AAC">
        <w:rPr>
          <w:b/>
          <w:bCs/>
          <w:szCs w:val="28"/>
        </w:rPr>
        <w:t xml:space="preserve">Agita </w:t>
      </w:r>
      <w:proofErr w:type="spellStart"/>
      <w:r w:rsidRPr="00D57AAC">
        <w:rPr>
          <w:b/>
          <w:bCs/>
          <w:szCs w:val="28"/>
        </w:rPr>
        <w:t>Drozde</w:t>
      </w:r>
      <w:proofErr w:type="spellEnd"/>
      <w:r w:rsidRPr="00D57AAC">
        <w:rPr>
          <w:szCs w:val="28"/>
        </w:rPr>
        <w:t>;</w:t>
      </w:r>
    </w:p>
    <w:p w14:paraId="0DD8D3E2" w14:textId="3C256602" w:rsidR="00542E7F" w:rsidRDefault="00542E7F" w:rsidP="00542E7F">
      <w:pPr>
        <w:pStyle w:val="ListParagraph"/>
        <w:numPr>
          <w:ilvl w:val="0"/>
          <w:numId w:val="6"/>
        </w:numPr>
        <w:spacing w:after="240"/>
        <w:jc w:val="both"/>
        <w:rPr>
          <w:szCs w:val="28"/>
        </w:rPr>
      </w:pPr>
      <w:r w:rsidRPr="00E35448">
        <w:rPr>
          <w:szCs w:val="28"/>
        </w:rPr>
        <w:t xml:space="preserve">Labklājības ministrijas Sociālo pakalpojumu departamenta direktors </w:t>
      </w:r>
      <w:r w:rsidRPr="00E35448">
        <w:rPr>
          <w:b/>
          <w:bCs/>
          <w:szCs w:val="28"/>
        </w:rPr>
        <w:t xml:space="preserve">Aldis </w:t>
      </w:r>
      <w:proofErr w:type="spellStart"/>
      <w:r w:rsidRPr="00E35448">
        <w:rPr>
          <w:b/>
          <w:bCs/>
          <w:szCs w:val="28"/>
        </w:rPr>
        <w:t>Dūdiņš</w:t>
      </w:r>
      <w:proofErr w:type="spellEnd"/>
      <w:r w:rsidRPr="00E35448">
        <w:rPr>
          <w:szCs w:val="28"/>
        </w:rPr>
        <w:t>;</w:t>
      </w:r>
    </w:p>
    <w:p w14:paraId="01C7285B" w14:textId="5BDDF41F" w:rsidR="00B91571" w:rsidRDefault="00B91571" w:rsidP="00542E7F">
      <w:pPr>
        <w:pStyle w:val="ListParagraph"/>
        <w:numPr>
          <w:ilvl w:val="0"/>
          <w:numId w:val="6"/>
        </w:numPr>
        <w:spacing w:after="240"/>
        <w:jc w:val="both"/>
        <w:rPr>
          <w:szCs w:val="28"/>
        </w:rPr>
      </w:pPr>
      <w:r>
        <w:rPr>
          <w:szCs w:val="28"/>
        </w:rPr>
        <w:t xml:space="preserve">Finanšu ministra padomniece </w:t>
      </w:r>
      <w:r w:rsidRPr="00B91571">
        <w:rPr>
          <w:b/>
          <w:bCs/>
          <w:szCs w:val="28"/>
        </w:rPr>
        <w:t xml:space="preserve">Karina </w:t>
      </w:r>
      <w:proofErr w:type="spellStart"/>
      <w:r w:rsidRPr="00B91571">
        <w:rPr>
          <w:b/>
          <w:bCs/>
          <w:szCs w:val="28"/>
        </w:rPr>
        <w:t>Ploka</w:t>
      </w:r>
      <w:proofErr w:type="spellEnd"/>
      <w:r>
        <w:rPr>
          <w:szCs w:val="28"/>
        </w:rPr>
        <w:t>;</w:t>
      </w:r>
    </w:p>
    <w:p w14:paraId="6CEB2FFC" w14:textId="2AED4E34" w:rsidR="002F161F" w:rsidRDefault="002F161F" w:rsidP="00542E7F">
      <w:pPr>
        <w:pStyle w:val="ListParagraph"/>
        <w:numPr>
          <w:ilvl w:val="0"/>
          <w:numId w:val="6"/>
        </w:numPr>
        <w:spacing w:after="240"/>
        <w:jc w:val="both"/>
        <w:rPr>
          <w:szCs w:val="28"/>
        </w:rPr>
      </w:pPr>
      <w:r>
        <w:rPr>
          <w:szCs w:val="28"/>
        </w:rPr>
        <w:t xml:space="preserve">Finanšu ministrijas </w:t>
      </w:r>
      <w:r w:rsidR="000B1383">
        <w:rPr>
          <w:szCs w:val="28"/>
        </w:rPr>
        <w:t xml:space="preserve">Budžeta departamenta direktore </w:t>
      </w:r>
      <w:r w:rsidR="000B1383" w:rsidRPr="000B1383">
        <w:rPr>
          <w:b/>
          <w:bCs/>
          <w:szCs w:val="28"/>
        </w:rPr>
        <w:t xml:space="preserve">Taisa </w:t>
      </w:r>
      <w:proofErr w:type="spellStart"/>
      <w:r w:rsidR="000B1383" w:rsidRPr="000B1383">
        <w:rPr>
          <w:b/>
          <w:bCs/>
          <w:szCs w:val="28"/>
        </w:rPr>
        <w:t>Trubača</w:t>
      </w:r>
      <w:proofErr w:type="spellEnd"/>
      <w:r w:rsidR="000B1383">
        <w:rPr>
          <w:szCs w:val="28"/>
        </w:rPr>
        <w:t>;</w:t>
      </w:r>
    </w:p>
    <w:p w14:paraId="63F47728" w14:textId="57CCB201" w:rsidR="00CB1ED1" w:rsidRPr="00E35448" w:rsidRDefault="00CB1ED1" w:rsidP="00542E7F">
      <w:pPr>
        <w:pStyle w:val="ListParagraph"/>
        <w:numPr>
          <w:ilvl w:val="0"/>
          <w:numId w:val="6"/>
        </w:numPr>
        <w:spacing w:after="240"/>
        <w:jc w:val="both"/>
        <w:rPr>
          <w:szCs w:val="28"/>
        </w:rPr>
      </w:pPr>
      <w:r>
        <w:rPr>
          <w:szCs w:val="28"/>
        </w:rPr>
        <w:t xml:space="preserve">Valsts ieņēmumu dienesta ģenerāldirektore </w:t>
      </w:r>
      <w:r w:rsidRPr="00CB1ED1">
        <w:rPr>
          <w:b/>
          <w:bCs/>
          <w:szCs w:val="28"/>
        </w:rPr>
        <w:t>Ieva Jaunzeme</w:t>
      </w:r>
      <w:r>
        <w:rPr>
          <w:szCs w:val="28"/>
        </w:rPr>
        <w:t>;</w:t>
      </w:r>
    </w:p>
    <w:p w14:paraId="4C53C9F8" w14:textId="32B60C3D" w:rsidR="00D4748F" w:rsidRDefault="00D4748F" w:rsidP="00283C77">
      <w:pPr>
        <w:pStyle w:val="ListParagraph"/>
        <w:numPr>
          <w:ilvl w:val="0"/>
          <w:numId w:val="6"/>
        </w:numPr>
        <w:spacing w:after="240"/>
        <w:jc w:val="both"/>
        <w:rPr>
          <w:szCs w:val="28"/>
        </w:rPr>
      </w:pPr>
      <w:r>
        <w:rPr>
          <w:szCs w:val="28"/>
        </w:rPr>
        <w:t xml:space="preserve">Kultūras ministrijas valsts sekretāra vietnieks kultūrpolitikas jautājumos </w:t>
      </w:r>
      <w:r w:rsidRPr="00D4748F">
        <w:rPr>
          <w:b/>
          <w:bCs/>
          <w:szCs w:val="28"/>
        </w:rPr>
        <w:t>Uldis Zariņš</w:t>
      </w:r>
      <w:r>
        <w:rPr>
          <w:szCs w:val="28"/>
        </w:rPr>
        <w:t>;</w:t>
      </w:r>
    </w:p>
    <w:p w14:paraId="02A42F84" w14:textId="3BC1A773" w:rsidR="00C235F4" w:rsidRPr="00AE0207" w:rsidRDefault="000765AA" w:rsidP="00155887">
      <w:pPr>
        <w:pStyle w:val="ListParagraph"/>
        <w:numPr>
          <w:ilvl w:val="0"/>
          <w:numId w:val="6"/>
        </w:numPr>
        <w:spacing w:after="240"/>
        <w:jc w:val="both"/>
        <w:rPr>
          <w:b/>
          <w:bCs/>
        </w:rPr>
      </w:pPr>
      <w:r w:rsidRPr="00155887">
        <w:t>Saeimas Juridiskā biroja v</w:t>
      </w:r>
      <w:r w:rsidR="00155887" w:rsidRPr="00155887">
        <w:t>ecākā juridiskā padomniece</w:t>
      </w:r>
      <w:r w:rsidRPr="00155887">
        <w:t xml:space="preserve"> </w:t>
      </w:r>
      <w:r w:rsidR="00155887" w:rsidRPr="00155887">
        <w:rPr>
          <w:b/>
          <w:bCs/>
        </w:rPr>
        <w:t>Līvija Millere</w:t>
      </w:r>
      <w:r w:rsidRPr="00155887">
        <w:t>;</w:t>
      </w:r>
    </w:p>
    <w:p w14:paraId="5B1F91A0" w14:textId="77777777" w:rsidR="00152608" w:rsidRPr="00874BA0" w:rsidRDefault="00152608" w:rsidP="00152608">
      <w:pPr>
        <w:jc w:val="both"/>
      </w:pPr>
      <w:r w:rsidRPr="00874BA0">
        <w:rPr>
          <w:b/>
          <w:bCs/>
        </w:rPr>
        <w:t xml:space="preserve">Sēdi vada: </w:t>
      </w:r>
      <w:r w:rsidRPr="00874BA0">
        <w:t>komisijas</w:t>
      </w:r>
      <w:r w:rsidRPr="00874BA0">
        <w:rPr>
          <w:b/>
          <w:bCs/>
        </w:rPr>
        <w:t xml:space="preserve"> </w:t>
      </w:r>
      <w:r w:rsidRPr="00874BA0">
        <w:t>priekšsēdētājs J.Rancāns</w:t>
      </w:r>
    </w:p>
    <w:p w14:paraId="65228442" w14:textId="78CE3486" w:rsidR="00152608" w:rsidRDefault="00152608" w:rsidP="00152608">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0926A778" w:rsidR="00152608" w:rsidRPr="006D74C8" w:rsidRDefault="00152608" w:rsidP="00152608">
      <w:pPr>
        <w:pStyle w:val="BodyText3"/>
      </w:pPr>
      <w:r w:rsidRPr="006D74C8">
        <w:t>Darba kārtība:</w:t>
      </w:r>
    </w:p>
    <w:p w14:paraId="5B0F689F" w14:textId="77777777" w:rsidR="0080736D" w:rsidRPr="0080736D" w:rsidRDefault="00451737" w:rsidP="00602293">
      <w:pPr>
        <w:shd w:val="clear" w:color="auto" w:fill="FFFFFF"/>
        <w:jc w:val="both"/>
      </w:pPr>
      <w:r w:rsidRPr="00451737">
        <w:rPr>
          <w:rFonts w:ascii="Arial" w:eastAsia="Times New Roman" w:hAnsi="Arial" w:cs="Arial"/>
          <w:color w:val="404040"/>
          <w:sz w:val="2"/>
          <w:szCs w:val="2"/>
          <w:lang w:eastAsia="lv-LV"/>
        </w:rPr>
        <w:br/>
      </w:r>
      <w:r w:rsidR="0080736D" w:rsidRPr="0080736D">
        <w:t xml:space="preserve">1. Aktuālā situācija ar </w:t>
      </w:r>
      <w:proofErr w:type="spellStart"/>
      <w:r w:rsidR="0080736D" w:rsidRPr="0080736D">
        <w:t>Covid-19</w:t>
      </w:r>
      <w:proofErr w:type="spellEnd"/>
      <w:r w:rsidR="0080736D" w:rsidRPr="0080736D">
        <w:t xml:space="preserve"> izplatību saistītā valsts apdraudējuma pārvarēšanā.</w:t>
      </w:r>
    </w:p>
    <w:p w14:paraId="792D7C91" w14:textId="77777777" w:rsidR="0080736D" w:rsidRPr="0080736D" w:rsidRDefault="0080736D" w:rsidP="00602293">
      <w:pPr>
        <w:shd w:val="clear" w:color="auto" w:fill="FFFFFF"/>
        <w:jc w:val="both"/>
      </w:pPr>
      <w:r w:rsidRPr="0080736D">
        <w:t>2. Ministru kabineta 2021. gada 19. janvāra rīkojums Nr.36 “Grozījums Ministru kabineta 2020. gada 6. novembra rīkojumā Nr. 655 “Par ārkārtējās situācijas izsludināšanu””.</w:t>
      </w:r>
    </w:p>
    <w:p w14:paraId="6110BA97" w14:textId="77777777" w:rsidR="0080736D" w:rsidRPr="0080736D" w:rsidRDefault="0080736D" w:rsidP="00602293">
      <w:pPr>
        <w:shd w:val="clear" w:color="auto" w:fill="FFFFFF"/>
        <w:jc w:val="both"/>
      </w:pPr>
      <w:r w:rsidRPr="0080736D">
        <w:t>3. Ministru kabineta 2021. gada 21. janvāra rīkojums Nr.38 “Grozījumi Ministru kabineta 2020. gada 6. novembra rīkojumā Nr. 655 “Par ārkārtējās situācijas izsludināšanu””.</w:t>
      </w:r>
    </w:p>
    <w:p w14:paraId="59D30CB1" w14:textId="77777777" w:rsidR="0080736D" w:rsidRPr="0080736D" w:rsidRDefault="0080736D" w:rsidP="00602293">
      <w:pPr>
        <w:shd w:val="clear" w:color="auto" w:fill="FFFFFF"/>
        <w:jc w:val="both"/>
      </w:pPr>
      <w:r w:rsidRPr="0080736D">
        <w:t>4. Ministru kabineta 2021. gada 26. janvāra rīkojums Nr.51 “Grozījums Ministru kabineta 2020. gada 6. novembra rīkojumā Nr. 655 “Par ārkārtējās situācijas izsludināšanu””.</w:t>
      </w:r>
    </w:p>
    <w:p w14:paraId="109ADA57" w14:textId="77777777" w:rsidR="0080736D" w:rsidRPr="0080736D" w:rsidRDefault="0080736D" w:rsidP="00602293">
      <w:pPr>
        <w:shd w:val="clear" w:color="auto" w:fill="FFFFFF"/>
        <w:jc w:val="both"/>
      </w:pPr>
      <w:r w:rsidRPr="0080736D">
        <w:t>5. Dažādi.</w:t>
      </w:r>
    </w:p>
    <w:p w14:paraId="611941BE" w14:textId="1FB6EEA2" w:rsidR="00AC2C73" w:rsidRPr="00334CBD" w:rsidRDefault="00AC2C73" w:rsidP="0080736D">
      <w:pPr>
        <w:shd w:val="clear" w:color="auto" w:fill="FFFFFF"/>
      </w:pPr>
    </w:p>
    <w:p w14:paraId="188BC05F" w14:textId="6CD257D9" w:rsidR="007A65E0" w:rsidRDefault="00152608" w:rsidP="00AC2C73">
      <w:pPr>
        <w:shd w:val="clear" w:color="auto" w:fill="FFFFFF"/>
        <w:jc w:val="both"/>
      </w:pPr>
      <w:r w:rsidRPr="00155887">
        <w:rPr>
          <w:b/>
        </w:rPr>
        <w:t>J.Rancāns</w:t>
      </w:r>
      <w:r w:rsidR="00631301" w:rsidRPr="00155887">
        <w:t xml:space="preserve"> atklāj komisijas sēdi</w:t>
      </w:r>
      <w:r w:rsidR="008A45A1">
        <w:t xml:space="preserve"> un veic deputātu klātbūtnes pārbaudi.</w:t>
      </w:r>
    </w:p>
    <w:p w14:paraId="5C811B2A" w14:textId="22B67E5A" w:rsidR="008A45A1" w:rsidRDefault="008A45A1" w:rsidP="00AC2C73">
      <w:pPr>
        <w:shd w:val="clear" w:color="auto" w:fill="FFFFFF"/>
        <w:jc w:val="both"/>
        <w:rPr>
          <w:i/>
          <w:iCs/>
        </w:rPr>
      </w:pPr>
      <w:r w:rsidRPr="008A45A1">
        <w:rPr>
          <w:i/>
          <w:iCs/>
        </w:rPr>
        <w:t xml:space="preserve">Sēdē piedalās deputāti J.Rancāns, </w:t>
      </w:r>
      <w:r w:rsidR="00451737">
        <w:rPr>
          <w:i/>
          <w:iCs/>
        </w:rPr>
        <w:t xml:space="preserve">E.Šnore, </w:t>
      </w:r>
      <w:r w:rsidR="002C69A8">
        <w:rPr>
          <w:i/>
          <w:iCs/>
        </w:rPr>
        <w:t xml:space="preserve">J.Ādamsons, </w:t>
      </w:r>
      <w:r w:rsidRPr="008A45A1">
        <w:rPr>
          <w:i/>
          <w:iCs/>
        </w:rPr>
        <w:t xml:space="preserve">R.Bergmanis, I.Klementjevs, A.Latkovskis, </w:t>
      </w:r>
      <w:proofErr w:type="spellStart"/>
      <w:r w:rsidRPr="008A45A1">
        <w:rPr>
          <w:i/>
          <w:iCs/>
        </w:rPr>
        <w:t>V.A.Tērauda</w:t>
      </w:r>
      <w:proofErr w:type="spellEnd"/>
      <w:r w:rsidR="0080736D">
        <w:rPr>
          <w:i/>
          <w:iCs/>
        </w:rPr>
        <w:t>.</w:t>
      </w:r>
      <w:r w:rsidRPr="008A45A1">
        <w:rPr>
          <w:i/>
          <w:iCs/>
        </w:rPr>
        <w:t xml:space="preserve"> </w:t>
      </w:r>
      <w:proofErr w:type="spellStart"/>
      <w:r w:rsidR="002C69A8">
        <w:rPr>
          <w:i/>
          <w:iCs/>
        </w:rPr>
        <w:t>A.Zakatistovs</w:t>
      </w:r>
      <w:proofErr w:type="spellEnd"/>
      <w:r w:rsidR="0080736D">
        <w:rPr>
          <w:i/>
          <w:iCs/>
        </w:rPr>
        <w:t xml:space="preserve"> un</w:t>
      </w:r>
      <w:r w:rsidR="0080736D" w:rsidRPr="0080736D">
        <w:rPr>
          <w:i/>
          <w:iCs/>
        </w:rPr>
        <w:t xml:space="preserve"> </w:t>
      </w:r>
      <w:r w:rsidR="0080736D">
        <w:rPr>
          <w:i/>
          <w:iCs/>
        </w:rPr>
        <w:t>A.Blumbergs pieslēdzas sēdes laikā.</w:t>
      </w:r>
    </w:p>
    <w:p w14:paraId="0A0BECCC" w14:textId="0687F7D9" w:rsidR="008A45A1" w:rsidRDefault="008A45A1" w:rsidP="00AC2C73">
      <w:pPr>
        <w:shd w:val="clear" w:color="auto" w:fill="FFFFFF"/>
        <w:jc w:val="both"/>
      </w:pPr>
    </w:p>
    <w:p w14:paraId="6B40A9C4" w14:textId="717E9C50" w:rsidR="008A45A1" w:rsidRPr="00F544DC" w:rsidRDefault="008A45A1" w:rsidP="006C1B68">
      <w:pPr>
        <w:shd w:val="clear" w:color="auto" w:fill="FFFFFF"/>
        <w:jc w:val="both"/>
      </w:pPr>
      <w:r w:rsidRPr="00F544DC">
        <w:rPr>
          <w:b/>
          <w:bCs/>
        </w:rPr>
        <w:t xml:space="preserve">J.Rancāns </w:t>
      </w:r>
      <w:r w:rsidRPr="00F544DC">
        <w:t>iepazīstina ar sēdes darba kārtību</w:t>
      </w:r>
      <w:r w:rsidR="00F544DC" w:rsidRPr="00F544DC">
        <w:t>.</w:t>
      </w:r>
      <w:r w:rsidR="00B327A4">
        <w:t xml:space="preserve"> </w:t>
      </w:r>
      <w:r w:rsidRPr="00F544DC">
        <w:t xml:space="preserve">Dod vārdu Ministru prezidenta parlamentārajai sekretārei </w:t>
      </w:r>
      <w:proofErr w:type="spellStart"/>
      <w:r w:rsidRPr="00F544DC">
        <w:t>E.Siliņai</w:t>
      </w:r>
      <w:proofErr w:type="spellEnd"/>
      <w:r w:rsidRPr="00F544DC">
        <w:t xml:space="preserve"> informēšanai par aktuālo situāciju un </w:t>
      </w:r>
      <w:r w:rsidR="00A0527D" w:rsidRPr="00F544DC">
        <w:t>Ministru kabineta rīkojum</w:t>
      </w:r>
      <w:r w:rsidR="00F544DC" w:rsidRPr="00F544DC">
        <w:t>iem</w:t>
      </w:r>
      <w:r w:rsidR="00A0527D" w:rsidRPr="00F544DC">
        <w:t>.</w:t>
      </w:r>
    </w:p>
    <w:p w14:paraId="6ED36FDC" w14:textId="4D8CBAE3" w:rsidR="003D478B" w:rsidRDefault="008A45A1" w:rsidP="0080736D">
      <w:pPr>
        <w:shd w:val="clear" w:color="auto" w:fill="FFFFFF"/>
        <w:jc w:val="both"/>
      </w:pPr>
      <w:r w:rsidRPr="00F544DC">
        <w:rPr>
          <w:b/>
          <w:bCs/>
        </w:rPr>
        <w:t>E.Siliņa</w:t>
      </w:r>
      <w:r w:rsidRPr="00F544DC">
        <w:t xml:space="preserve"> </w:t>
      </w:r>
      <w:r w:rsidR="00FB530E" w:rsidRPr="00F544DC">
        <w:t>iepazīstina ar aktuālo situāciju</w:t>
      </w:r>
      <w:r w:rsidR="00DB49B4">
        <w:t xml:space="preserve"> un Ministru kabineta </w:t>
      </w:r>
      <w:r w:rsidR="00DB49B4" w:rsidRPr="0080736D">
        <w:t>2021. gada 19. janvāra rīkojum</w:t>
      </w:r>
      <w:r w:rsidR="00DB49B4">
        <w:t xml:space="preserve">ā </w:t>
      </w:r>
      <w:r w:rsidR="00DB49B4" w:rsidRPr="0080736D">
        <w:t>Nr.36</w:t>
      </w:r>
      <w:r w:rsidR="00DB49B4">
        <w:t xml:space="preserve">, </w:t>
      </w:r>
      <w:r w:rsidR="00DB49B4" w:rsidRPr="0080736D">
        <w:t>Ministru kabineta 2021. gada 21. janvāra rīkojum</w:t>
      </w:r>
      <w:r w:rsidR="00DB49B4">
        <w:t>ā</w:t>
      </w:r>
      <w:r w:rsidR="00DB49B4" w:rsidRPr="0080736D">
        <w:t xml:space="preserve"> Nr.38</w:t>
      </w:r>
      <w:r w:rsidR="00DB49B4">
        <w:t xml:space="preserve">, </w:t>
      </w:r>
      <w:r w:rsidR="00DB49B4" w:rsidRPr="0080736D">
        <w:t>Ministru kabineta 2021. gada 26. janvāra rīkojum</w:t>
      </w:r>
      <w:r w:rsidR="00DB49B4">
        <w:t>ā</w:t>
      </w:r>
      <w:r w:rsidR="00DB49B4" w:rsidRPr="0080736D">
        <w:t xml:space="preserve"> Nr.51</w:t>
      </w:r>
      <w:r w:rsidR="00DB49B4">
        <w:t xml:space="preserve"> ietvertajiem grozījumiem. Informē, ka ir sagatavots arī ekonomikas un tautsaimniecības ietekmes ziņojums.</w:t>
      </w:r>
    </w:p>
    <w:p w14:paraId="2AEA7879" w14:textId="04DCCAF5" w:rsidR="00DB49B4" w:rsidRDefault="00DB49B4" w:rsidP="0080736D">
      <w:pPr>
        <w:shd w:val="clear" w:color="auto" w:fill="FFFFFF"/>
        <w:jc w:val="both"/>
      </w:pPr>
      <w:r w:rsidRPr="00DB49B4">
        <w:rPr>
          <w:b/>
          <w:bCs/>
        </w:rPr>
        <w:t>S.Janka</w:t>
      </w:r>
      <w:r>
        <w:t xml:space="preserve"> informē, ka situācija veselības nozarē joprojām saglabājusies kritiska, slimnīcas ir ļoti noslogotas, īpaši intensīvās terapijas gultas. Iepazīstina ar veiktajiem aprēķiniem par papildu intensīvās terapijas gultu izvietošanu. Norāda, ka salīdzinājumā ar citām Baltijas valstīm mums ir liels mirušo īpatsvars. Iezīmē, ka notiek gatavošanās vairākiem iespējamiem attīstības scenārijiem, pie esošā scenārija slimnīcas tiek galā, tomēr ir noslogotas, intensīvās terapijas gultu noslodze ir ap 80%. Situāciju pasliktina sociālās aprūpes </w:t>
      </w:r>
      <w:proofErr w:type="spellStart"/>
      <w:r>
        <w:t>centr</w:t>
      </w:r>
      <w:r w:rsidR="00F30FA9">
        <w:t>oas</w:t>
      </w:r>
      <w:proofErr w:type="spellEnd"/>
      <w:r>
        <w:t xml:space="preserve"> saslimušo skaits, kas noslogo arī slimnīcu nodaļas. Informē, ka ir aprēķināts, cik papildus gultas var tikt atvērtas.</w:t>
      </w:r>
    </w:p>
    <w:p w14:paraId="1F70A43B" w14:textId="73D9D061" w:rsidR="00392477" w:rsidRDefault="00392477" w:rsidP="0080736D">
      <w:pPr>
        <w:shd w:val="clear" w:color="auto" w:fill="FFFFFF"/>
        <w:jc w:val="both"/>
      </w:pPr>
      <w:proofErr w:type="spellStart"/>
      <w:r w:rsidRPr="00392477">
        <w:rPr>
          <w:b/>
          <w:bCs/>
        </w:rPr>
        <w:t>J.Perevoščikovs</w:t>
      </w:r>
      <w:proofErr w:type="spellEnd"/>
      <w:r>
        <w:t xml:space="preserve"> prezentē jaunākos datus – </w:t>
      </w:r>
      <w:proofErr w:type="spellStart"/>
      <w:r>
        <w:t>Covid-19</w:t>
      </w:r>
      <w:proofErr w:type="spellEnd"/>
      <w:r>
        <w:t xml:space="preserve"> gadījumu skaitu pa dienām nedēļas griezumā, </w:t>
      </w:r>
      <w:proofErr w:type="spellStart"/>
      <w:r>
        <w:t>Covid-19</w:t>
      </w:r>
      <w:proofErr w:type="spellEnd"/>
      <w:r>
        <w:t xml:space="preserve"> gadījumu skaita un dinamikas intensitāti pa nedēļām, </w:t>
      </w:r>
      <w:proofErr w:type="spellStart"/>
      <w:r>
        <w:t>Covid-19</w:t>
      </w:r>
      <w:proofErr w:type="spellEnd"/>
      <w:r>
        <w:t xml:space="preserve"> testu skaita un pozitīvo testu skaita īpatsvaru pa nedēļām, 7 un 14 dienu kumulatīvo </w:t>
      </w:r>
      <w:proofErr w:type="spellStart"/>
      <w:r>
        <w:t>Covid-19</w:t>
      </w:r>
      <w:proofErr w:type="spellEnd"/>
      <w:r>
        <w:t xml:space="preserve"> gadījumu skaitu uz 2021. gada 24. janvāri, 7 dienu kumulatīvo </w:t>
      </w:r>
      <w:proofErr w:type="spellStart"/>
      <w:r>
        <w:t>Covid-19</w:t>
      </w:r>
      <w:proofErr w:type="spellEnd"/>
      <w:r>
        <w:t xml:space="preserve"> skaitu un 7 dienu kumulatīvo testu skaitu pa dienām uz 2021. gada 24. janvāri, </w:t>
      </w:r>
      <w:proofErr w:type="spellStart"/>
      <w:r>
        <w:t>Covid-19</w:t>
      </w:r>
      <w:proofErr w:type="spellEnd"/>
      <w:r>
        <w:t xml:space="preserve"> gadījumu skaita īpatsvaru procentuāli dažādās vecuma grupās pa nedēļām, </w:t>
      </w:r>
      <w:proofErr w:type="spellStart"/>
      <w:r>
        <w:t>Covid-19</w:t>
      </w:r>
      <w:proofErr w:type="spellEnd"/>
      <w:r>
        <w:t xml:space="preserve"> gadījumu skaitu uz simts tūkstošiem iedzīvotāju dažādās vecuma grupās pa nedēļām un dažādās bērnu vecuma grupās, 14 dienu </w:t>
      </w:r>
      <w:proofErr w:type="spellStart"/>
      <w:r>
        <w:t>Covid-19</w:t>
      </w:r>
      <w:proofErr w:type="spellEnd"/>
      <w:r>
        <w:t xml:space="preserve"> gadījumu skaitu uz simts tūkstošiem iedzīvotāju Latvijas reģionos pa nedēļām, </w:t>
      </w:r>
      <w:proofErr w:type="spellStart"/>
      <w:r>
        <w:t>Covid-19</w:t>
      </w:r>
      <w:proofErr w:type="spellEnd"/>
      <w:r>
        <w:t xml:space="preserve"> infekcijas reproduktivitātes koeficientu pa dienām uz 2021. gada 24. janvāri, 7 un 14 dienu kumulatīvo stacionēto </w:t>
      </w:r>
      <w:proofErr w:type="spellStart"/>
      <w:r>
        <w:t>Covid-19</w:t>
      </w:r>
      <w:proofErr w:type="spellEnd"/>
      <w:r>
        <w:t xml:space="preserve"> pacientu skaitu uz 2021. gada 24. janvāri, </w:t>
      </w:r>
      <w:proofErr w:type="spellStart"/>
      <w:r>
        <w:t>Covid-19</w:t>
      </w:r>
      <w:proofErr w:type="spellEnd"/>
      <w:r>
        <w:t xml:space="preserve"> skaitu stacionāros pa dienām un situāciju Eiropas Savienībā, tajā skaitā Latvijas rādītāju uz kopējā fona. Iezīmē prognozējamo stacionā</w:t>
      </w:r>
      <w:r w:rsidR="00F30FA9">
        <w:t>r</w:t>
      </w:r>
      <w:r>
        <w:t>os esoš</w:t>
      </w:r>
      <w:r w:rsidR="00F30FA9">
        <w:t>o</w:t>
      </w:r>
      <w:r>
        <w:t xml:space="preserve"> </w:t>
      </w:r>
      <w:proofErr w:type="spellStart"/>
      <w:r>
        <w:t>Covid-19</w:t>
      </w:r>
      <w:proofErr w:type="spellEnd"/>
      <w:r>
        <w:t xml:space="preserve"> pacientu skaitu līdz šā gada 13. martam, ja </w:t>
      </w:r>
      <w:proofErr w:type="spellStart"/>
      <w:r>
        <w:t>Covid-19</w:t>
      </w:r>
      <w:proofErr w:type="spellEnd"/>
      <w:r>
        <w:t xml:space="preserve"> gadījumu skaits ik nedēļu pieaugs pēc Apvienotās Karalistes decembra-janvāra uzliesmojuma scenārija, 7 un 14 dienu kumulatīvo </w:t>
      </w:r>
      <w:proofErr w:type="spellStart"/>
      <w:r>
        <w:t>Covid-19</w:t>
      </w:r>
      <w:proofErr w:type="spellEnd"/>
      <w:r>
        <w:t xml:space="preserve"> gadījumu skaita dinamikas prognozi, saglabājoties pašreizējai gadījumu skaita dinamikas tendencei. Iezīmē, ka svarīgi pasargāt Latvijas iedzīvotājus no papildu vīrusu celmu ievešanas no ārzemēm. Katrs ievestais celms var izplatīties plašāk un izraisīt uzliesmojumu.</w:t>
      </w:r>
    </w:p>
    <w:p w14:paraId="2C759594" w14:textId="561A11D7" w:rsidR="00392477" w:rsidRDefault="00392477" w:rsidP="0080736D">
      <w:pPr>
        <w:shd w:val="clear" w:color="auto" w:fill="FFFFFF"/>
        <w:jc w:val="both"/>
      </w:pPr>
      <w:proofErr w:type="spellStart"/>
      <w:r w:rsidRPr="00392477">
        <w:rPr>
          <w:b/>
          <w:bCs/>
        </w:rPr>
        <w:t>J.Garisons</w:t>
      </w:r>
      <w:proofErr w:type="spellEnd"/>
      <w:r w:rsidRPr="00392477">
        <w:rPr>
          <w:b/>
          <w:bCs/>
        </w:rPr>
        <w:t xml:space="preserve"> </w:t>
      </w:r>
      <w:r w:rsidR="008418E9" w:rsidRPr="008418E9">
        <w:t xml:space="preserve">informē par aktuālo situāciju saistībā ar iepirkumiem </w:t>
      </w:r>
      <w:r w:rsidR="008B37CC">
        <w:t>– masku iepirkšanu, izdali, kā arī antigēnu testu un skābekļa testu iepirkumiem.</w:t>
      </w:r>
    </w:p>
    <w:p w14:paraId="412B53ED" w14:textId="08BC6499" w:rsidR="008B37CC" w:rsidRDefault="008B37CC" w:rsidP="0080736D">
      <w:pPr>
        <w:shd w:val="clear" w:color="auto" w:fill="FFFFFF"/>
        <w:jc w:val="both"/>
      </w:pPr>
      <w:r w:rsidRPr="008B37CC">
        <w:rPr>
          <w:b/>
          <w:bCs/>
        </w:rPr>
        <w:t>Z.Liepiņa</w:t>
      </w:r>
      <w:r>
        <w:t xml:space="preserve"> informē, ka papildus no Ekonomikas ministrijas puses nav nekas piebilstams, lūdz atbalstīt rīkojumus.</w:t>
      </w:r>
    </w:p>
    <w:p w14:paraId="3E6C0385" w14:textId="47BB58E3" w:rsidR="008B37CC" w:rsidRDefault="008B37CC" w:rsidP="0080736D">
      <w:pPr>
        <w:shd w:val="clear" w:color="auto" w:fill="FFFFFF"/>
        <w:jc w:val="both"/>
        <w:rPr>
          <w:color w:val="FF0000"/>
        </w:rPr>
      </w:pPr>
      <w:r w:rsidRPr="008B37CC">
        <w:rPr>
          <w:b/>
          <w:bCs/>
        </w:rPr>
        <w:t>J.Salmiņš</w:t>
      </w:r>
      <w:r>
        <w:t xml:space="preserve"> prezentē informāciju par ekonom</w:t>
      </w:r>
      <w:r w:rsidR="00602293">
        <w:t xml:space="preserve">isko situāciju un </w:t>
      </w:r>
      <w:proofErr w:type="spellStart"/>
      <w:r w:rsidR="00602293">
        <w:t>Covid-19</w:t>
      </w:r>
      <w:proofErr w:type="spellEnd"/>
      <w:r w:rsidR="00602293">
        <w:t xml:space="preserve"> iete</w:t>
      </w:r>
      <w:r>
        <w:t xml:space="preserve">kmi, ko ministrija pēc komisijas lūguma ir sagatavojusi. Iepazīstina ar situāciju ekonomikā kopumā, iekšzemes kopproduktu un tā dinamiku, Latvijas salīdzinājumu ar citām Eiropas valstīm. Iepazīstina ar nozaru attīstības tendencēm 2020. gada pirmajā pusgadā, nozarēm ar vislielākajiem </w:t>
      </w:r>
      <w:r>
        <w:lastRenderedPageBreak/>
        <w:t xml:space="preserve">procentuālajiem kritumiem, nozaru attīstības tendencēm un to ietekmi uz darba tirgu. Norāda, ka </w:t>
      </w:r>
      <w:proofErr w:type="spellStart"/>
      <w:r>
        <w:t>Covid-19</w:t>
      </w:r>
      <w:proofErr w:type="spellEnd"/>
      <w:r>
        <w:t xml:space="preserve"> otrais vilnis izraisīja jaunu reģistrētā bezdarba pieaugumu, krīze vairāk ietekmējusi vienkāršo profesiju strādniekus. Prezentē jauno ierobežojumu ietekmi uz darba tirgu, skartās darba vietas, iezīmē prognozes 2021. gadam. </w:t>
      </w:r>
      <w:r w:rsidRPr="000C2DA5">
        <w:t>Informē, ka ministrija apņemas regulāri sagatavot komisijai materiālus</w:t>
      </w:r>
      <w:r w:rsidR="000C2DA5" w:rsidRPr="000C2DA5">
        <w:t xml:space="preserve"> – detalizēti par reģistrēto bezdarbu, aktuālo vakanču skaitu, ir operatīvie dati, kur skatās ne tikai statistikā, bet analizē arī, piemēram, elektroenerģijas patēriņa izmaiņas, sekojot līdzi tendencēm, iezīmējo</w:t>
      </w:r>
      <w:r w:rsidR="00602293">
        <w:t>t</w:t>
      </w:r>
      <w:r w:rsidR="000C2DA5" w:rsidRPr="000C2DA5">
        <w:t xml:space="preserve"> eksportu, </w:t>
      </w:r>
      <w:r w:rsidR="00F30FA9">
        <w:t>norāda</w:t>
      </w:r>
      <w:r w:rsidR="000C2DA5" w:rsidRPr="000C2DA5">
        <w:t xml:space="preserve">, kāda informācija ir pieejama mēneša griezumā, </w:t>
      </w:r>
      <w:r w:rsidR="00F30FA9">
        <w:t>to</w:t>
      </w:r>
      <w:r w:rsidR="000C2DA5" w:rsidRPr="000C2DA5">
        <w:t xml:space="preserve"> regulāri varētu sagatavot komisijai.</w:t>
      </w:r>
    </w:p>
    <w:p w14:paraId="4142E12B" w14:textId="3D004AB5" w:rsidR="008B37CC" w:rsidRPr="008418E9" w:rsidRDefault="008B37CC" w:rsidP="0080736D">
      <w:pPr>
        <w:shd w:val="clear" w:color="auto" w:fill="FFFFFF"/>
        <w:jc w:val="both"/>
      </w:pPr>
      <w:r w:rsidRPr="008B37CC">
        <w:rPr>
          <w:b/>
          <w:bCs/>
        </w:rPr>
        <w:t>J.Rancāns</w:t>
      </w:r>
      <w:r w:rsidRPr="008B37CC">
        <w:t xml:space="preserve"> </w:t>
      </w:r>
      <w:r w:rsidRPr="000C2DA5">
        <w:t xml:space="preserve">pateicas par izsmeļošo prezentāciju. </w:t>
      </w:r>
      <w:r w:rsidR="000C2DA5" w:rsidRPr="000C2DA5">
        <w:t>Tas ir ļoti vērtīgi, ka deputāti redz lielākā perspektīvā, kā izskatās situācija ekonomikā, g</w:t>
      </w:r>
      <w:r w:rsidRPr="000C2DA5">
        <w:t>aidīs turpmāk aktuālos datus, šis rada lielāku skaidrību</w:t>
      </w:r>
      <w:proofErr w:type="gramStart"/>
      <w:r w:rsidRPr="000C2DA5">
        <w:t xml:space="preserve"> arī pieņemot lēmumus</w:t>
      </w:r>
      <w:proofErr w:type="gramEnd"/>
      <w:r w:rsidRPr="000C2DA5">
        <w:t>.</w:t>
      </w:r>
    </w:p>
    <w:p w14:paraId="64B63560" w14:textId="21854D8D" w:rsidR="0080736D" w:rsidRDefault="008B37CC" w:rsidP="00AC6F28">
      <w:pPr>
        <w:shd w:val="clear" w:color="auto" w:fill="FFFFFF"/>
        <w:jc w:val="both"/>
      </w:pPr>
      <w:r w:rsidRPr="008B37CC">
        <w:rPr>
          <w:b/>
          <w:bCs/>
        </w:rPr>
        <w:t>I.Jaunzeme</w:t>
      </w:r>
      <w:r>
        <w:t xml:space="preserve"> iepazīstina ar Valsts ieņēmumu dienesta darba aktualitātēm saistībā ar </w:t>
      </w:r>
      <w:proofErr w:type="spellStart"/>
      <w:r>
        <w:t>Covid-19</w:t>
      </w:r>
      <w:proofErr w:type="spellEnd"/>
      <w:r>
        <w:t xml:space="preserve"> pandēmiju, Valsts ieņēmumu dienesta izmaksātajiem pabalstu veidiem, saņemto iesniegumu daudzumu un izmaksāto </w:t>
      </w:r>
      <w:r w:rsidR="00602293">
        <w:t>finanšu</w:t>
      </w:r>
      <w:r>
        <w:t xml:space="preserve"> apjomu, iezīmē procesa norisi, ātrumu un noritošo darbu pie valsts atbalsta p</w:t>
      </w:r>
      <w:r w:rsidR="000C2DA5">
        <w:t>rogrammām</w:t>
      </w:r>
      <w:r>
        <w:t xml:space="preserve">. </w:t>
      </w:r>
      <w:r w:rsidR="00B420F0">
        <w:t>Tāpat norāda, ka noziedzīgā pasaule nesnauž, redzot, ka valsts pārvaldes iestādes ir nodarbinātas citās lietās, iepazīstina</w:t>
      </w:r>
      <w:proofErr w:type="gramStart"/>
      <w:r w:rsidR="00B420F0">
        <w:t xml:space="preserve">  </w:t>
      </w:r>
      <w:proofErr w:type="gramEnd"/>
      <w:r w:rsidR="00B420F0">
        <w:t xml:space="preserve">ar aktualitātēm šajā jautājumā, tāpat nedrīkstam atslābt uz dažādiem noziegumiem, tajā skaitā, aplokšņu algām. </w:t>
      </w:r>
    </w:p>
    <w:p w14:paraId="2F91FDF5" w14:textId="60BD716D" w:rsidR="00B420F0" w:rsidRDefault="00B420F0" w:rsidP="00AC6F28">
      <w:pPr>
        <w:shd w:val="clear" w:color="auto" w:fill="FFFFFF"/>
        <w:jc w:val="both"/>
      </w:pPr>
      <w:r w:rsidRPr="00B420F0">
        <w:rPr>
          <w:b/>
          <w:bCs/>
        </w:rPr>
        <w:t>J.Rancāns</w:t>
      </w:r>
      <w:r>
        <w:t xml:space="preserve"> pateicas par sniegto ieskatu.</w:t>
      </w:r>
    </w:p>
    <w:p w14:paraId="5EB5413B" w14:textId="254B4362" w:rsidR="00B420F0" w:rsidRDefault="00B420F0" w:rsidP="00AC6F28">
      <w:pPr>
        <w:shd w:val="clear" w:color="auto" w:fill="FFFFFF"/>
        <w:jc w:val="both"/>
      </w:pPr>
      <w:r w:rsidRPr="00B420F0">
        <w:rPr>
          <w:b/>
          <w:bCs/>
        </w:rPr>
        <w:t>S.Bole</w:t>
      </w:r>
      <w:r>
        <w:t xml:space="preserve"> iepazīstina ar aktuālo situāciju Iekšlietu ministrijas kompetencē esošajos jautājumos. Lūdz atbalstīt rīkojumā noteiktās 50% piemaksas dienestiem. Informē par uzsāktajiem administratīvajiem procesiem, norādot, ka to skaits nesamazinās, iezīmē policijas darba aktualitātes</w:t>
      </w:r>
      <w:r w:rsidR="00B25900">
        <w:t>, veiktos pasākumus infekcijas izplatības ierobežošanai. Papildus informē arī par Pilsonības un migrācijas lietu pārvaldes darbu.</w:t>
      </w:r>
    </w:p>
    <w:p w14:paraId="2D91B316" w14:textId="12592DE2" w:rsidR="00B420F0" w:rsidRPr="00B420F0" w:rsidRDefault="00B420F0" w:rsidP="00AC6F28">
      <w:pPr>
        <w:shd w:val="clear" w:color="auto" w:fill="FFFFFF"/>
        <w:jc w:val="both"/>
        <w:rPr>
          <w:i/>
          <w:iCs/>
        </w:rPr>
      </w:pPr>
      <w:proofErr w:type="spellStart"/>
      <w:r w:rsidRPr="00B420F0">
        <w:rPr>
          <w:i/>
          <w:iCs/>
        </w:rPr>
        <w:t>D.Merirands</w:t>
      </w:r>
      <w:proofErr w:type="spellEnd"/>
      <w:r w:rsidRPr="00B420F0">
        <w:rPr>
          <w:i/>
          <w:iCs/>
        </w:rPr>
        <w:t xml:space="preserve"> sēdes sarakstes platformā informē, ka pl.11:00 viņam jāpārslēdzas uz citu sanāksmi, no Satiksmes ministrijas papildus nekas nav ziņojams.</w:t>
      </w:r>
    </w:p>
    <w:p w14:paraId="0241FE10" w14:textId="3C283E1D" w:rsidR="00B420F0" w:rsidRDefault="00D9792D" w:rsidP="00AC6F28">
      <w:pPr>
        <w:shd w:val="clear" w:color="auto" w:fill="FFFFFF"/>
        <w:jc w:val="both"/>
      </w:pPr>
      <w:r w:rsidRPr="00D9792D">
        <w:rPr>
          <w:b/>
          <w:bCs/>
        </w:rPr>
        <w:t>J.Rancāns</w:t>
      </w:r>
      <w:r>
        <w:t xml:space="preserve"> pateicas S.Bolei par informāciju, kā arī Iekšlietu ministrijai un Valsts policijai par veikto darbu.</w:t>
      </w:r>
    </w:p>
    <w:p w14:paraId="6EE3ADBB" w14:textId="48B82A38" w:rsidR="00D9792D" w:rsidRDefault="00D9792D" w:rsidP="00AC6F28">
      <w:pPr>
        <w:shd w:val="clear" w:color="auto" w:fill="FFFFFF"/>
        <w:jc w:val="both"/>
      </w:pPr>
      <w:r w:rsidRPr="00D9792D">
        <w:rPr>
          <w:b/>
          <w:bCs/>
        </w:rPr>
        <w:t>U.Zariņš</w:t>
      </w:r>
      <w:r>
        <w:t xml:space="preserve"> informē, ka no Kultūras ministrijas puses nekas papildu nav piebilstams, turpinās darbs pie atbalsta nozarei.</w:t>
      </w:r>
    </w:p>
    <w:p w14:paraId="5C38825B" w14:textId="6D3E8266" w:rsidR="00D9792D" w:rsidRDefault="00D9792D" w:rsidP="00AC6F28">
      <w:pPr>
        <w:shd w:val="clear" w:color="auto" w:fill="FFFFFF"/>
        <w:jc w:val="both"/>
      </w:pPr>
      <w:proofErr w:type="spellStart"/>
      <w:r w:rsidRPr="00D9792D">
        <w:rPr>
          <w:b/>
          <w:bCs/>
        </w:rPr>
        <w:t>A.Kerls</w:t>
      </w:r>
      <w:proofErr w:type="spellEnd"/>
      <w:r>
        <w:t xml:space="preserve"> informē, ka situācija saglabājas sarežģīta, iezīmē aktuālās norises.</w:t>
      </w:r>
    </w:p>
    <w:p w14:paraId="121D6DE8" w14:textId="523F3356" w:rsidR="00D9792D" w:rsidRDefault="00D9792D" w:rsidP="00AC6F28">
      <w:pPr>
        <w:shd w:val="clear" w:color="auto" w:fill="FFFFFF"/>
        <w:jc w:val="both"/>
      </w:pPr>
      <w:proofErr w:type="spellStart"/>
      <w:r w:rsidRPr="00D9792D">
        <w:rPr>
          <w:b/>
          <w:bCs/>
        </w:rPr>
        <w:t>S.Armagana</w:t>
      </w:r>
      <w:proofErr w:type="spellEnd"/>
      <w:r>
        <w:t xml:space="preserve"> par aktualitātēm no Tieslietu ministrijas puses informē, ka rīkojumos precizējošas tiesu procesu normas, b</w:t>
      </w:r>
      <w:r w:rsidR="000A48E6">
        <w:t>e</w:t>
      </w:r>
      <w:r>
        <w:t>t pati tiesu darbība nav mainīta.</w:t>
      </w:r>
    </w:p>
    <w:p w14:paraId="2C9AA787" w14:textId="2BB50DBA" w:rsidR="0080736D" w:rsidRDefault="000A48E6" w:rsidP="00602293">
      <w:pPr>
        <w:shd w:val="clear" w:color="auto" w:fill="FFFFFF"/>
        <w:jc w:val="both"/>
      </w:pPr>
      <w:proofErr w:type="spellStart"/>
      <w:r w:rsidRPr="000A48E6">
        <w:rPr>
          <w:b/>
          <w:bCs/>
        </w:rPr>
        <w:t>A.Dūdiņš</w:t>
      </w:r>
      <w:proofErr w:type="spellEnd"/>
      <w:r>
        <w:t xml:space="preserve"> informē, ka vakar Ministru kabinets apstiprināja izstrādāto rīcības plānu situācijai ar </w:t>
      </w:r>
      <w:proofErr w:type="spellStart"/>
      <w:r>
        <w:t>Covid-19</w:t>
      </w:r>
      <w:proofErr w:type="spellEnd"/>
      <w:r>
        <w:t xml:space="preserve"> </w:t>
      </w:r>
      <w:r w:rsidRPr="000C2DA5">
        <w:t xml:space="preserve">sociālās aprūpes institūcijās, tajā ir vairāki rīcības virzieni. Izveidota </w:t>
      </w:r>
      <w:proofErr w:type="spellStart"/>
      <w:r w:rsidRPr="000C2DA5">
        <w:rPr>
          <w:i/>
          <w:iCs/>
        </w:rPr>
        <w:t>online</w:t>
      </w:r>
      <w:proofErr w:type="spellEnd"/>
      <w:r w:rsidRPr="000C2DA5">
        <w:t xml:space="preserve"> saite komunikācijai, </w:t>
      </w:r>
      <w:r w:rsidR="000C2DA5" w:rsidRPr="000C2DA5">
        <w:t>kur aprūpes institūcijas ziņo par konkrēto situāciju</w:t>
      </w:r>
      <w:r w:rsidR="00027022">
        <w:t xml:space="preserve">. </w:t>
      </w:r>
      <w:r w:rsidR="0080736D">
        <w:t>Lai izvairītos no tā, ka info</w:t>
      </w:r>
      <w:r>
        <w:t>rmācija</w:t>
      </w:r>
      <w:r w:rsidR="0080736D">
        <w:t xml:space="preserve"> tiek slēpta </w:t>
      </w:r>
      <w:r w:rsidR="000C2DA5">
        <w:t>vai</w:t>
      </w:r>
      <w:r w:rsidR="0080736D">
        <w:t xml:space="preserve"> noklusēta, ir iedibināts e</w:t>
      </w:r>
      <w:r w:rsidR="00602293">
        <w:t>-</w:t>
      </w:r>
      <w:r w:rsidR="0080736D" w:rsidRPr="0076362C">
        <w:t xml:space="preserve">pasts </w:t>
      </w:r>
      <w:hyperlink r:id="rId8" w:history="1">
        <w:r w:rsidR="00DB49B4" w:rsidRPr="0076362C">
          <w:rPr>
            <w:rStyle w:val="Hyperlink"/>
            <w:color w:val="auto"/>
            <w:u w:val="none"/>
          </w:rPr>
          <w:t>covid19@lm.gov.lv</w:t>
        </w:r>
      </w:hyperlink>
      <w:r w:rsidR="0080736D" w:rsidRPr="0076362C">
        <w:t xml:space="preserve">, kur </w:t>
      </w:r>
      <w:r w:rsidR="0080736D">
        <w:t xml:space="preserve">trauksmes cēlāji var ziņot, ja ir konstatēts, ka institūcijās netiek darīts tas, kas jādara atbilstoši priekšrakstiem. </w:t>
      </w:r>
      <w:r>
        <w:t>Saistībā ar</w:t>
      </w:r>
      <w:r w:rsidR="0080736D">
        <w:t xml:space="preserve"> ep</w:t>
      </w:r>
      <w:r>
        <w:t xml:space="preserve">idemioloģiskās </w:t>
      </w:r>
      <w:r w:rsidR="0080736D">
        <w:t>drošības pasākumu ievērošanu</w:t>
      </w:r>
      <w:r>
        <w:t xml:space="preserve"> informē, ka, </w:t>
      </w:r>
      <w:r w:rsidR="0080736D">
        <w:t xml:space="preserve">lai </w:t>
      </w:r>
      <w:r>
        <w:t>sociālās aprūpes centri</w:t>
      </w:r>
      <w:r w:rsidR="0080736D">
        <w:t xml:space="preserve"> varētu tikt ar šo nelaimi galā</w:t>
      </w:r>
      <w:r w:rsidR="004A53C1">
        <w:t>,</w:t>
      </w:r>
      <w:r w:rsidR="0080736D">
        <w:t xml:space="preserve"> iestāžu vadītājiem tiks </w:t>
      </w:r>
      <w:r w:rsidR="00602293">
        <w:t>vēlreiz</w:t>
      </w:r>
      <w:r w:rsidR="0080736D">
        <w:t xml:space="preserve"> lūgts un atkārtoti vērsta uzmanība, ka ar vadītāja rīkojumu</w:t>
      </w:r>
      <w:r w:rsidR="000C2DA5">
        <w:t xml:space="preserve"> iestādē</w:t>
      </w:r>
      <w:r w:rsidR="0080736D">
        <w:t xml:space="preserve"> jābūt ieceltam cilvēkam, kurš atbildīgs par ep</w:t>
      </w:r>
      <w:r w:rsidR="004A53C1">
        <w:t>idemioloģiskās</w:t>
      </w:r>
      <w:r w:rsidR="0080736D">
        <w:t xml:space="preserve"> dr</w:t>
      </w:r>
      <w:r w:rsidR="004A53C1">
        <w:t>ošības</w:t>
      </w:r>
      <w:r w:rsidR="0080736D">
        <w:t xml:space="preserve"> </w:t>
      </w:r>
      <w:r w:rsidR="00B468BF">
        <w:t>prasību nodrošināšanu</w:t>
      </w:r>
      <w:r w:rsidR="0080736D">
        <w:t xml:space="preserve">, lai būtu monitorings par to, lai </w:t>
      </w:r>
      <w:r w:rsidR="004A53C1">
        <w:t>katrs</w:t>
      </w:r>
      <w:r w:rsidR="0080736D">
        <w:t xml:space="preserve"> aprūpē iesaistītais nēsātu i</w:t>
      </w:r>
      <w:r w:rsidR="004A53C1">
        <w:t>ndividuālās aizsardzības līdzekļus</w:t>
      </w:r>
      <w:r w:rsidR="0080736D">
        <w:t xml:space="preserve">, lai </w:t>
      </w:r>
      <w:r w:rsidR="00B468BF">
        <w:t xml:space="preserve">būtu darbinieku kontrole – </w:t>
      </w:r>
      <w:r w:rsidR="0080736D">
        <w:t>slimi nenāktu uz darbu, lai būtu temp</w:t>
      </w:r>
      <w:r w:rsidR="004A53C1">
        <w:t>eratūras</w:t>
      </w:r>
      <w:r w:rsidR="0080736D">
        <w:t xml:space="preserve"> mērīšana</w:t>
      </w:r>
      <w:r w:rsidR="0080736D" w:rsidRPr="00B468BF">
        <w:t xml:space="preserve">, lai tiktu </w:t>
      </w:r>
      <w:r w:rsidR="00B468BF" w:rsidRPr="00B468BF">
        <w:t>izmantoti</w:t>
      </w:r>
      <w:r w:rsidR="00602293">
        <w:t xml:space="preserve"> </w:t>
      </w:r>
      <w:proofErr w:type="spellStart"/>
      <w:r w:rsidR="00602293">
        <w:t>eksp</w:t>
      </w:r>
      <w:r w:rsidR="0080736D" w:rsidRPr="00B468BF">
        <w:t>r</w:t>
      </w:r>
      <w:r w:rsidR="00602293">
        <w:t>e</w:t>
      </w:r>
      <w:r w:rsidR="0080736D" w:rsidRPr="00B468BF">
        <w:t>stesti</w:t>
      </w:r>
      <w:proofErr w:type="spellEnd"/>
      <w:r w:rsidR="0080736D" w:rsidRPr="00B468BF">
        <w:t xml:space="preserve">. </w:t>
      </w:r>
      <w:r w:rsidR="00AC6F28">
        <w:t>Komisijai</w:t>
      </w:r>
      <w:r w:rsidR="0080736D">
        <w:t xml:space="preserve"> drīzumā </w:t>
      </w:r>
      <w:r w:rsidR="00AC6F28">
        <w:t>tiks sniegti</w:t>
      </w:r>
      <w:r w:rsidR="0080736D">
        <w:t xml:space="preserve"> kārtējie grozījumi </w:t>
      </w:r>
      <w:proofErr w:type="spellStart"/>
      <w:r w:rsidR="0080736D">
        <w:t>Covid</w:t>
      </w:r>
      <w:r w:rsidR="00B468BF">
        <w:t>-19</w:t>
      </w:r>
      <w:proofErr w:type="spellEnd"/>
      <w:r w:rsidR="0080736D">
        <w:t xml:space="preserve"> pārvaldības likumā, kur būs piedāvājums L</w:t>
      </w:r>
      <w:r w:rsidR="004A53C1">
        <w:t>abklājības ministrijas</w:t>
      </w:r>
      <w:r w:rsidR="0080736D">
        <w:t xml:space="preserve"> atbildības stiprin</w:t>
      </w:r>
      <w:r w:rsidR="004A53C1">
        <w:t>ā</w:t>
      </w:r>
      <w:r w:rsidR="0080736D">
        <w:t>š</w:t>
      </w:r>
      <w:r w:rsidR="004A53C1">
        <w:t>a</w:t>
      </w:r>
      <w:r w:rsidR="0080736D">
        <w:t>nā – iezīmē plānoto. Vienlaicīgi</w:t>
      </w:r>
      <w:r w:rsidR="00AC6F28">
        <w:t>,</w:t>
      </w:r>
      <w:r w:rsidR="0080736D">
        <w:t xml:space="preserve"> īstenojot rīcības plānu</w:t>
      </w:r>
      <w:r w:rsidR="00AC6F28">
        <w:t>,</w:t>
      </w:r>
      <w:r w:rsidR="0080736D">
        <w:t xml:space="preserve"> ir saņemti signāli, ka komunikācija ar piederīgajiem varētu būt labāka – iestāžu vad</w:t>
      </w:r>
      <w:r w:rsidR="00AC6F28">
        <w:t>ītājiem</w:t>
      </w:r>
      <w:r w:rsidR="0080736D">
        <w:t xml:space="preserve"> </w:t>
      </w:r>
      <w:r w:rsidR="00B468BF">
        <w:t xml:space="preserve">ar īpašu rīkojumu tiks lūgts noteikt </w:t>
      </w:r>
      <w:r w:rsidR="0080736D">
        <w:t>kontaktperson</w:t>
      </w:r>
      <w:r w:rsidR="00B468BF">
        <w:t>u</w:t>
      </w:r>
      <w:r w:rsidR="0080736D">
        <w:t xml:space="preserve">, kas starp klientu un piederīgo izsniegs informāciju. </w:t>
      </w:r>
      <w:r w:rsidR="00AC6F28">
        <w:t>Informē, ka p</w:t>
      </w:r>
      <w:r w:rsidR="0080736D">
        <w:t xml:space="preserve">irmdien bija operatīvā sanāksme ar Veselības inspekciju </w:t>
      </w:r>
      <w:r w:rsidR="0080736D" w:rsidRPr="00ED6E10">
        <w:t>– V</w:t>
      </w:r>
      <w:r w:rsidR="00AC6F28" w:rsidRPr="00ED6E10">
        <w:t xml:space="preserve">eselības </w:t>
      </w:r>
      <w:r w:rsidR="00ED6E10" w:rsidRPr="00ED6E10">
        <w:t>inspekcijas</w:t>
      </w:r>
      <w:r w:rsidR="0080736D" w:rsidRPr="00ED6E10">
        <w:t xml:space="preserve"> kontrolieri ar ministrijas kontrolieriem sagatavojuši pārskata ziņojumu </w:t>
      </w:r>
      <w:r w:rsidR="0080736D">
        <w:t>par ep</w:t>
      </w:r>
      <w:r w:rsidR="00AC6F28">
        <w:t>idemioloģiskās</w:t>
      </w:r>
      <w:r w:rsidR="0080736D">
        <w:t xml:space="preserve"> </w:t>
      </w:r>
      <w:r w:rsidR="00ED6E10">
        <w:t>drošības</w:t>
      </w:r>
      <w:r w:rsidR="0080736D">
        <w:t xml:space="preserve"> ievērošanu </w:t>
      </w:r>
      <w:r w:rsidR="00AC6F28">
        <w:t xml:space="preserve">sociālās aprūpes </w:t>
      </w:r>
      <w:r w:rsidR="00ED6E10">
        <w:t>iestādēs</w:t>
      </w:r>
      <w:r w:rsidR="0080736D">
        <w:t>, rezultātā būs daudz ieteikum</w:t>
      </w:r>
      <w:r w:rsidR="00AC6F28">
        <w:t>u</w:t>
      </w:r>
      <w:r w:rsidR="0080736D">
        <w:t>, kur</w:t>
      </w:r>
      <w:r w:rsidR="00AC6F28">
        <w:t>us</w:t>
      </w:r>
      <w:r w:rsidR="0080736D">
        <w:t xml:space="preserve"> nekavējoši uzsāk</w:t>
      </w:r>
      <w:r w:rsidR="00AC6F28">
        <w:t>s</w:t>
      </w:r>
      <w:r w:rsidR="0080736D">
        <w:t xml:space="preserve"> īstenot. Viena no lielākajām </w:t>
      </w:r>
      <w:proofErr w:type="spellStart"/>
      <w:r w:rsidR="0080736D">
        <w:t>problemātikām</w:t>
      </w:r>
      <w:proofErr w:type="spellEnd"/>
      <w:r w:rsidR="0080736D">
        <w:t xml:space="preserve"> – s</w:t>
      </w:r>
      <w:r w:rsidR="00AC6F28">
        <w:t>ociālās aprūpes centri</w:t>
      </w:r>
      <w:r w:rsidR="0080736D">
        <w:t xml:space="preserve"> pēc sava rakstura un būtības ir sociālās </w:t>
      </w:r>
      <w:r w:rsidR="00602293">
        <w:t>institūcijas</w:t>
      </w:r>
      <w:r w:rsidR="0080736D">
        <w:t xml:space="preserve">, viena no lielākajām problēmām ir tieši medicīnas darbinieku trūkums, iezīmē reģistrēto veselības punktu skaitu </w:t>
      </w:r>
      <w:r w:rsidR="0080736D">
        <w:lastRenderedPageBreak/>
        <w:t>iestādēs. Pamata veselības aprūpes uzturēšana gulstas uz ģimenes ārstu pleciem</w:t>
      </w:r>
      <w:r w:rsidR="00027022">
        <w:t>, t</w:t>
      </w:r>
      <w:r w:rsidR="0080736D">
        <w:t xml:space="preserve">as ir </w:t>
      </w:r>
      <w:proofErr w:type="spellStart"/>
      <w:r w:rsidR="0080736D">
        <w:t>dubultaktuāli</w:t>
      </w:r>
      <w:proofErr w:type="spellEnd"/>
      <w:r w:rsidR="0080736D">
        <w:t>, jo plānota vakcinācija – kā rīc</w:t>
      </w:r>
      <w:r w:rsidR="00AC6F28">
        <w:t>ības</w:t>
      </w:r>
      <w:r w:rsidR="0080736D">
        <w:t xml:space="preserve"> plānā atzīmēts, izejas stratēģija no situācijas saistīta ar masu vakcin</w:t>
      </w:r>
      <w:r w:rsidR="00AC6F28">
        <w:t>ācijas</w:t>
      </w:r>
      <w:r w:rsidR="0080736D">
        <w:t xml:space="preserve"> pieejamību, līdz </w:t>
      </w:r>
      <w:r w:rsidR="00AC6F28">
        <w:t>ceturtdienas</w:t>
      </w:r>
      <w:r w:rsidR="0080736D">
        <w:t xml:space="preserve"> vakaram aprūpes iestādēs jābūt gataviem vakc</w:t>
      </w:r>
      <w:r w:rsidR="00AC6F28">
        <w:t>inācijas</w:t>
      </w:r>
      <w:r w:rsidR="0080736D">
        <w:t xml:space="preserve"> sarakstiem, iezīmē plānoto. Tie klienti, kuriem ierobežota rīcībspēja, kur iecelti aizgādņi, līdz v</w:t>
      </w:r>
      <w:r w:rsidR="00AC6F28">
        <w:t>akcinācijas</w:t>
      </w:r>
      <w:r w:rsidR="0080736D">
        <w:t xml:space="preserve"> uzsākšanai jābūt skaidrībai, ko aizgādnis saka, jo vakcinācija ir brīvprātīga. </w:t>
      </w:r>
      <w:r w:rsidR="00AC6F28">
        <w:t>T</w:t>
      </w:r>
      <w:r w:rsidR="0080736D">
        <w:t xml:space="preserve">iklīdz </w:t>
      </w:r>
      <w:r w:rsidR="00AC6F28">
        <w:t xml:space="preserve">šīs lietas </w:t>
      </w:r>
      <w:r w:rsidR="0080736D">
        <w:t>būs skaidras, sinerģijā ar V</w:t>
      </w:r>
      <w:r w:rsidR="00AC6F28">
        <w:t>eselības ministrijas</w:t>
      </w:r>
      <w:r w:rsidR="0080736D">
        <w:t xml:space="preserve"> izstrādāto vakcinācijas plānu būs skaidrs, vai v</w:t>
      </w:r>
      <w:r w:rsidR="00AC6F28">
        <w:t>akcinācija</w:t>
      </w:r>
      <w:r w:rsidR="0080736D">
        <w:t xml:space="preserve"> tiek veikta</w:t>
      </w:r>
      <w:r w:rsidR="00AC6F28">
        <w:t xml:space="preserve">, </w:t>
      </w:r>
      <w:r w:rsidR="0080736D">
        <w:t>pamatojoties uz s</w:t>
      </w:r>
      <w:r w:rsidR="00AC6F28">
        <w:t>ociālās aprūpes centru</w:t>
      </w:r>
      <w:r w:rsidR="0080736D">
        <w:t xml:space="preserve"> resursiem, vai jāizmanto ģ</w:t>
      </w:r>
      <w:r w:rsidR="00AC6F28">
        <w:t xml:space="preserve">imenes ārstu </w:t>
      </w:r>
      <w:r w:rsidR="0080736D">
        <w:t>palīdzība, vai ieradīsies mobilā brigāde.</w:t>
      </w:r>
      <w:r w:rsidR="00AC6F28">
        <w:t xml:space="preserve"> </w:t>
      </w:r>
      <w:r w:rsidR="0080736D">
        <w:t xml:space="preserve">Viens satraucošs </w:t>
      </w:r>
      <w:r w:rsidR="00AC6F28">
        <w:t>jautājums</w:t>
      </w:r>
      <w:r w:rsidR="0080736D">
        <w:t xml:space="preserve"> – sākot vākt informāciju par vakcināciju, </w:t>
      </w:r>
      <w:r w:rsidR="00AC6F28">
        <w:t xml:space="preserve">saņemta informācija, ka atsevišķās iestādēs </w:t>
      </w:r>
      <w:r w:rsidR="0080736D">
        <w:t>darbinieki nevēlas vakcinēties, bet klienti vēlas – nepieciešami skaidrojošie, labās prakses p</w:t>
      </w:r>
      <w:r w:rsidR="00AC6F28">
        <w:t>iemēr</w:t>
      </w:r>
      <w:r w:rsidR="0080736D">
        <w:t xml:space="preserve">i. </w:t>
      </w:r>
      <w:r w:rsidR="00AC6F28">
        <w:t>Saistībā ar</w:t>
      </w:r>
      <w:r w:rsidR="0080736D">
        <w:t xml:space="preserve"> skaitļiem </w:t>
      </w:r>
      <w:r w:rsidR="00AC6F28">
        <w:t>norāda, ka</w:t>
      </w:r>
      <w:r w:rsidR="0080736D">
        <w:t xml:space="preserve"> ir uzsākta masveidā sava informācijas ievākšana paralēli S</w:t>
      </w:r>
      <w:r w:rsidR="00AC6F28">
        <w:t>limību profilakses un kontroles centra datiem</w:t>
      </w:r>
      <w:r w:rsidR="0080736D">
        <w:t xml:space="preserve">, </w:t>
      </w:r>
      <w:r w:rsidR="00AC6F28">
        <w:t xml:space="preserve">iezīmē </w:t>
      </w:r>
      <w:r w:rsidR="0080736D">
        <w:t>situācij</w:t>
      </w:r>
      <w:r w:rsidR="00AC6F28">
        <w:t>u, cik</w:t>
      </w:r>
      <w:r w:rsidR="0080736D">
        <w:t xml:space="preserve"> </w:t>
      </w:r>
      <w:r w:rsidR="00AC6F28">
        <w:t>šobrīd</w:t>
      </w:r>
      <w:r w:rsidR="0080736D">
        <w:t xml:space="preserve"> vis</w:t>
      </w:r>
      <w:r w:rsidR="00AC6F28">
        <w:t>os</w:t>
      </w:r>
      <w:r w:rsidR="0080736D">
        <w:t xml:space="preserve"> s</w:t>
      </w:r>
      <w:r w:rsidR="00AC6F28">
        <w:t>ociālās aprūpes centros klientu diagnosticēti</w:t>
      </w:r>
      <w:r w:rsidR="0080736D">
        <w:t xml:space="preserve"> ar </w:t>
      </w:r>
      <w:proofErr w:type="spellStart"/>
      <w:r w:rsidR="00AC6F28">
        <w:t>Covid-19</w:t>
      </w:r>
      <w:r w:rsidR="0080736D">
        <w:t>,</w:t>
      </w:r>
      <w:proofErr w:type="spellEnd"/>
      <w:r w:rsidR="0080736D">
        <w:t xml:space="preserve"> kas ir 13-14%</w:t>
      </w:r>
      <w:r w:rsidR="00AC6F28">
        <w:t>, cik ir letālo iznākumu, i</w:t>
      </w:r>
      <w:r w:rsidR="0080736D">
        <w:t>ezīmē stacionēto pacientu skaitu</w:t>
      </w:r>
      <w:r w:rsidR="006B5D0C">
        <w:t xml:space="preserve">, </w:t>
      </w:r>
      <w:proofErr w:type="spellStart"/>
      <w:r w:rsidR="006B5D0C">
        <w:t>bezsimptomātisko</w:t>
      </w:r>
      <w:proofErr w:type="spellEnd"/>
      <w:r w:rsidR="006B5D0C">
        <w:t xml:space="preserve"> klientu skaitu.</w:t>
      </w:r>
    </w:p>
    <w:p w14:paraId="4419AC8D" w14:textId="6F83255C" w:rsidR="0080736D" w:rsidRDefault="0085330A" w:rsidP="009A348D">
      <w:pPr>
        <w:jc w:val="both"/>
      </w:pPr>
      <w:r w:rsidRPr="0085330A">
        <w:rPr>
          <w:b/>
          <w:bCs/>
        </w:rPr>
        <w:t>Z.Kalniņa-</w:t>
      </w:r>
      <w:proofErr w:type="spellStart"/>
      <w:r w:rsidRPr="0085330A">
        <w:rPr>
          <w:b/>
          <w:bCs/>
        </w:rPr>
        <w:t>Lukaševica</w:t>
      </w:r>
      <w:proofErr w:type="spellEnd"/>
      <w:r w:rsidR="0080736D">
        <w:t xml:space="preserve"> </w:t>
      </w:r>
      <w:r w:rsidR="009A348D">
        <w:t>informē, ka</w:t>
      </w:r>
      <w:r w:rsidR="0080736D">
        <w:t xml:space="preserve"> no rīkojumu sadaļas nav nekas piebilstams. Notiek aktīva koordinācija ar Eiropas Savienības valstīm par aktuālo situāciju.</w:t>
      </w:r>
    </w:p>
    <w:p w14:paraId="27FD7424" w14:textId="3FCB4F15" w:rsidR="0080736D" w:rsidRDefault="0080736D" w:rsidP="009A348D">
      <w:pPr>
        <w:jc w:val="both"/>
      </w:pPr>
      <w:proofErr w:type="spellStart"/>
      <w:r w:rsidRPr="0085330A">
        <w:rPr>
          <w:b/>
          <w:bCs/>
        </w:rPr>
        <w:t>A.Drozde</w:t>
      </w:r>
      <w:proofErr w:type="spellEnd"/>
      <w:r>
        <w:t xml:space="preserve"> </w:t>
      </w:r>
      <w:r w:rsidR="009A348D">
        <w:t>informē, ka no Vides aizsardzības un reģionālās attīstības ministrijas puses</w:t>
      </w:r>
      <w:r>
        <w:t xml:space="preserve"> nav nekas papildus piebilstams, atbalsta rīkojuma virzību.</w:t>
      </w:r>
    </w:p>
    <w:p w14:paraId="415D5787" w14:textId="41C036B6" w:rsidR="0080736D" w:rsidRPr="009A348D" w:rsidRDefault="0080736D" w:rsidP="009A348D">
      <w:pPr>
        <w:jc w:val="both"/>
        <w:rPr>
          <w:color w:val="FF0000"/>
        </w:rPr>
      </w:pPr>
      <w:proofErr w:type="spellStart"/>
      <w:r w:rsidRPr="009A348D">
        <w:rPr>
          <w:b/>
          <w:bCs/>
        </w:rPr>
        <w:t>I.Piļāne</w:t>
      </w:r>
      <w:proofErr w:type="spellEnd"/>
      <w:r w:rsidR="009A348D">
        <w:rPr>
          <w:b/>
          <w:bCs/>
        </w:rPr>
        <w:t xml:space="preserve"> </w:t>
      </w:r>
      <w:r w:rsidR="009A348D" w:rsidRPr="009A348D">
        <w:t>informē</w:t>
      </w:r>
      <w:r>
        <w:t xml:space="preserve"> par </w:t>
      </w:r>
      <w:r w:rsidRPr="00ED6E10">
        <w:t xml:space="preserve">aktualitātēm, ko Tiesībsargs saņem, papildus viena tendence izgaismojas – </w:t>
      </w:r>
      <w:r w:rsidR="00ED6E10" w:rsidRPr="00ED6E10">
        <w:t xml:space="preserve">ir </w:t>
      </w:r>
      <w:r w:rsidRPr="00ED6E10">
        <w:t>pārtrauktas valsts valodas prasmju pārbaudes</w:t>
      </w:r>
      <w:r w:rsidR="00ED6E10" w:rsidRPr="00ED6E10">
        <w:t xml:space="preserve"> visā valstī kopumā</w:t>
      </w:r>
      <w:r w:rsidRPr="00ED6E10">
        <w:t xml:space="preserve">, šis jautājums ir </w:t>
      </w:r>
      <w:r w:rsidR="00ED6E10" w:rsidRPr="00ED6E10">
        <w:t xml:space="preserve">ļoti </w:t>
      </w:r>
      <w:r w:rsidRPr="00ED6E10">
        <w:t>aktuāls, aicin</w:t>
      </w:r>
      <w:r w:rsidR="00ED6E10" w:rsidRPr="00ED6E10">
        <w:t>ātu</w:t>
      </w:r>
      <w:r w:rsidRPr="00ED6E10">
        <w:t xml:space="preserve"> ministriju pārstāvj</w:t>
      </w:r>
      <w:r w:rsidR="00ED6E10" w:rsidRPr="00ED6E10">
        <w:t>iem</w:t>
      </w:r>
      <w:r w:rsidRPr="00ED6E10">
        <w:t xml:space="preserve"> to pārrunāt.</w:t>
      </w:r>
      <w:r w:rsidR="00ED6E10" w:rsidRPr="00ED6E10">
        <w:t xml:space="preserve"> Galvenā būtība – šobrīd ir apgrūtināta pieeja darba tirgum, kā arī t</w:t>
      </w:r>
      <w:r w:rsidRPr="00ED6E10">
        <w:t xml:space="preserve">rešo valstu pilsoņiem </w:t>
      </w:r>
      <w:r w:rsidR="00ED6E10" w:rsidRPr="00ED6E10">
        <w:t>pastāvīgo uzturēšanās atļauju saņemšana. Jautājums ir jāaktualizē un jāsaprot, kā to atrisināt.</w:t>
      </w:r>
    </w:p>
    <w:p w14:paraId="04B4D702" w14:textId="77777777" w:rsidR="0080736D" w:rsidRDefault="0080736D" w:rsidP="0080736D">
      <w:r w:rsidRPr="00095A84">
        <w:rPr>
          <w:b/>
          <w:bCs/>
        </w:rPr>
        <w:t>J.Rancāns</w:t>
      </w:r>
      <w:r>
        <w:t xml:space="preserve"> dod vārdu deputātiem jautājumiem. </w:t>
      </w:r>
    </w:p>
    <w:p w14:paraId="5F7762C8" w14:textId="3DFA246D" w:rsidR="0080736D" w:rsidRPr="00395D19" w:rsidRDefault="0080736D" w:rsidP="00395D19">
      <w:pPr>
        <w:jc w:val="both"/>
      </w:pPr>
      <w:r w:rsidRPr="00095A84">
        <w:rPr>
          <w:b/>
          <w:bCs/>
        </w:rPr>
        <w:t>A.Latkovsk</w:t>
      </w:r>
      <w:r w:rsidRPr="00ED6E10">
        <w:rPr>
          <w:b/>
          <w:bCs/>
        </w:rPr>
        <w:t>is</w:t>
      </w:r>
      <w:r w:rsidRPr="00ED6E10">
        <w:t xml:space="preserve"> </w:t>
      </w:r>
      <w:r w:rsidR="009A348D" w:rsidRPr="00ED6E10">
        <w:t xml:space="preserve">norāda, ka </w:t>
      </w:r>
      <w:r w:rsidR="00ED6E10" w:rsidRPr="00ED6E10">
        <w:t>E.Siliņa sēdes sākumā informēja, ka atsevišķ</w:t>
      </w:r>
      <w:r w:rsidR="00ED6E10">
        <w:t>i ierobežojumi</w:t>
      </w:r>
      <w:r w:rsidR="00ED6E10" w:rsidRPr="00ED6E10">
        <w:t xml:space="preserve"> attiecībā uz māsām un ārstiem tiks atviegloti, jo nepieciešama konkrēta darbība uz vietas, tas attiecas arī par medicīnas studentu praksēm. Saistībā ar </w:t>
      </w:r>
      <w:r w:rsidRPr="00ED6E10">
        <w:t xml:space="preserve">vakcinācijas paātrināšanu dzirdēts, ka </w:t>
      </w:r>
      <w:r w:rsidR="00ED6E10" w:rsidRPr="00ED6E10">
        <w:t xml:space="preserve">arī </w:t>
      </w:r>
      <w:r w:rsidRPr="00ED6E10">
        <w:t>veterinārārstus varētu iesaistīt procesā – tāpat, kā med</w:t>
      </w:r>
      <w:r w:rsidR="009A348D" w:rsidRPr="00ED6E10">
        <w:t>icīnas</w:t>
      </w:r>
      <w:r w:rsidRPr="00ED6E10">
        <w:t xml:space="preserve"> stud</w:t>
      </w:r>
      <w:r w:rsidR="009A348D" w:rsidRPr="00ED6E10">
        <w:t>entiem</w:t>
      </w:r>
      <w:r w:rsidRPr="00ED6E10">
        <w:t>, arī vet</w:t>
      </w:r>
      <w:r w:rsidR="009A348D" w:rsidRPr="00ED6E10">
        <w:t>erinārmedicīnas</w:t>
      </w:r>
      <w:r w:rsidRPr="00ED6E10">
        <w:t xml:space="preserve"> 6. kursa studentiem ir obligāta prakse – nav skaidrs, </w:t>
      </w:r>
      <w:r w:rsidR="00602293" w:rsidRPr="00ED6E10">
        <w:t>kāpēc</w:t>
      </w:r>
      <w:r w:rsidRPr="00ED6E10">
        <w:t>, ja gribam iesaistīt cilv</w:t>
      </w:r>
      <w:r w:rsidR="00A94CE0" w:rsidRPr="00ED6E10">
        <w:t>ēkus</w:t>
      </w:r>
      <w:r w:rsidRPr="00ED6E10">
        <w:t xml:space="preserve"> no šīs nozares, neļaujam </w:t>
      </w:r>
      <w:r w:rsidR="00ED6E10" w:rsidRPr="00ED6E10">
        <w:t>viņiem</w:t>
      </w:r>
      <w:r w:rsidRPr="00ED6E10">
        <w:t xml:space="preserve"> pabeigt praksi. </w:t>
      </w:r>
      <w:r w:rsidR="00A94CE0">
        <w:t>Otra lieta</w:t>
      </w:r>
      <w:r>
        <w:t xml:space="preserve">, tiem, kas gatavo ierobežojumus, lai apturētu </w:t>
      </w:r>
      <w:proofErr w:type="spellStart"/>
      <w:r w:rsidR="00A94CE0">
        <w:t>Covid-19</w:t>
      </w:r>
      <w:proofErr w:type="spellEnd"/>
      <w:r>
        <w:t xml:space="preserve"> izplatību – nopietni jādomā</w:t>
      </w:r>
      <w:proofErr w:type="gramStart"/>
      <w:r w:rsidR="00ED6E10">
        <w:t>, līdzīgi,</w:t>
      </w:r>
      <w:proofErr w:type="gramEnd"/>
      <w:r w:rsidR="00ED6E10">
        <w:t xml:space="preserve"> kā to ir izdarījušas citas valstis,</w:t>
      </w:r>
      <w:r>
        <w:t xml:space="preserve"> par lidojumu, </w:t>
      </w:r>
      <w:r w:rsidR="00ED6E10">
        <w:t xml:space="preserve">tā saukto </w:t>
      </w:r>
      <w:r w:rsidR="00A94CE0">
        <w:t>izpriec</w:t>
      </w:r>
      <w:r w:rsidR="00ED6E10">
        <w:t>u</w:t>
      </w:r>
      <w:r w:rsidR="00A94CE0">
        <w:t xml:space="preserve"> lidojumu</w:t>
      </w:r>
      <w:r>
        <w:t xml:space="preserve">, aizliegšanu. </w:t>
      </w:r>
      <w:r w:rsidRPr="00395D19">
        <w:t>Neiestājas</w:t>
      </w:r>
      <w:r w:rsidR="00ED6E10" w:rsidRPr="00395D19">
        <w:t xml:space="preserve"> par to</w:t>
      </w:r>
      <w:r w:rsidRPr="00395D19">
        <w:t>, lai lidojumi pilnībā tiktu aizliegti, bet lidojumiem būtu jābūt atļautiem tikai darba, studiju, veselības vajadzībām. Izpriecu braucieni būtu jāatliek.</w:t>
      </w:r>
      <w:r w:rsidR="00A94CE0" w:rsidRPr="00395D19">
        <w:t xml:space="preserve"> Norāda, ka b</w:t>
      </w:r>
      <w:r w:rsidRPr="00395D19">
        <w:t>ija interesanti uzklausīt V</w:t>
      </w:r>
      <w:r w:rsidR="00A94CE0" w:rsidRPr="00395D19">
        <w:t xml:space="preserve">alsts ieņēmumu dienesta </w:t>
      </w:r>
      <w:r w:rsidRPr="00395D19">
        <w:t>vadītāja</w:t>
      </w:r>
      <w:r w:rsidR="00A94CE0" w:rsidRPr="00395D19">
        <w:t>s</w:t>
      </w:r>
      <w:r w:rsidRPr="00395D19">
        <w:t xml:space="preserve"> </w:t>
      </w:r>
      <w:r w:rsidR="00602293" w:rsidRPr="00395D19">
        <w:t>stāstīto</w:t>
      </w:r>
      <w:r w:rsidRPr="00395D19">
        <w:t>,</w:t>
      </w:r>
      <w:r w:rsidR="00ED6E10" w:rsidRPr="00395D19">
        <w:t xml:space="preserve"> komisijā</w:t>
      </w:r>
      <w:r w:rsidRPr="00395D19">
        <w:t xml:space="preserve"> lab</w:t>
      </w:r>
      <w:r w:rsidR="00A94CE0" w:rsidRPr="00395D19">
        <w:t>p</w:t>
      </w:r>
      <w:r w:rsidRPr="00395D19">
        <w:t xml:space="preserve">rāt </w:t>
      </w:r>
      <w:r w:rsidR="00ED6E10" w:rsidRPr="00395D19">
        <w:t xml:space="preserve">uzklausītu </w:t>
      </w:r>
      <w:r w:rsidR="0076362C">
        <w:t>Nodokļu un muitas</w:t>
      </w:r>
      <w:r w:rsidRPr="00395D19">
        <w:t xml:space="preserve"> policiju par cīņu ar </w:t>
      </w:r>
      <w:r w:rsidR="00ED6E10" w:rsidRPr="00395D19">
        <w:t>pievienotās vērtības nodokļa</w:t>
      </w:r>
      <w:r w:rsidRPr="00395D19">
        <w:t xml:space="preserve"> shēm</w:t>
      </w:r>
      <w:r w:rsidR="0076362C">
        <w:t>ām</w:t>
      </w:r>
      <w:r w:rsidR="00395D19" w:rsidRPr="00395D19">
        <w:t xml:space="preserve"> un citām nodokļu</w:t>
      </w:r>
      <w:r w:rsidRPr="00395D19">
        <w:t xml:space="preserve"> izkrāpšan</w:t>
      </w:r>
      <w:r w:rsidR="00395D19" w:rsidRPr="00395D19">
        <w:t>ām</w:t>
      </w:r>
      <w:r w:rsidR="0076362C">
        <w:t xml:space="preserve"> </w:t>
      </w:r>
      <w:r w:rsidRPr="00395D19">
        <w:t>– varbūt vērts vienu sēdi organizēt</w:t>
      </w:r>
      <w:r w:rsidR="00395D19" w:rsidRPr="00395D19">
        <w:t xml:space="preserve"> par šādu tēmu.</w:t>
      </w:r>
    </w:p>
    <w:p w14:paraId="021589DF" w14:textId="4018496A" w:rsidR="0080736D" w:rsidRPr="00EF3ECE" w:rsidRDefault="0080736D" w:rsidP="00395D19">
      <w:pPr>
        <w:jc w:val="both"/>
      </w:pPr>
      <w:r w:rsidRPr="00395D19">
        <w:rPr>
          <w:b/>
          <w:bCs/>
        </w:rPr>
        <w:t>J</w:t>
      </w:r>
      <w:r w:rsidR="00A94CE0" w:rsidRPr="00395D19">
        <w:rPr>
          <w:b/>
          <w:bCs/>
        </w:rPr>
        <w:t>.Rancāns</w:t>
      </w:r>
      <w:r w:rsidR="00A94CE0" w:rsidRPr="00395D19">
        <w:t xml:space="preserve"> atbild, ka februārī komisija uz sēdi</w:t>
      </w:r>
      <w:r w:rsidR="00395D19" w:rsidRPr="00395D19">
        <w:t xml:space="preserve"> varētu uzaicināt Valsts ieņēmumu dienesta </w:t>
      </w:r>
      <w:r w:rsidR="00395D19" w:rsidRPr="00EF3ECE">
        <w:t xml:space="preserve">Nodokļu un muitas policiju par šiem jautājumiem, tai skaitā arī Iekšējās drošības pārvaldi. </w:t>
      </w:r>
    </w:p>
    <w:p w14:paraId="1353A4BC" w14:textId="76A155E2" w:rsidR="0080736D" w:rsidRPr="00EF3ECE" w:rsidRDefault="0080736D" w:rsidP="001D0D3A">
      <w:pPr>
        <w:jc w:val="both"/>
      </w:pPr>
      <w:r w:rsidRPr="00EF3ECE">
        <w:rPr>
          <w:b/>
          <w:bCs/>
        </w:rPr>
        <w:t>S.Līviņa</w:t>
      </w:r>
      <w:r w:rsidR="00A94CE0" w:rsidRPr="00EF3ECE">
        <w:t>, atbildot uz A.Latkovska jautājumu, skaidro, ka</w:t>
      </w:r>
      <w:r w:rsidRPr="00EF3ECE">
        <w:t xml:space="preserve"> patiešām pa</w:t>
      </w:r>
      <w:r w:rsidR="00A94CE0" w:rsidRPr="00EF3ECE">
        <w:t>šreiz</w:t>
      </w:r>
      <w:r w:rsidRPr="00EF3ECE">
        <w:t xml:space="preserve"> klīniskās prakses atļautas tikai ārstniec</w:t>
      </w:r>
      <w:r w:rsidR="00A94CE0" w:rsidRPr="00EF3ECE">
        <w:t>īb</w:t>
      </w:r>
      <w:r w:rsidR="00EF3ECE" w:rsidRPr="00EF3ECE">
        <w:t>ā studējošajiem</w:t>
      </w:r>
      <w:r w:rsidRPr="00EF3ECE">
        <w:t xml:space="preserve"> pēdējo kursu stud</w:t>
      </w:r>
      <w:r w:rsidR="00A94CE0" w:rsidRPr="00EF3ECE">
        <w:t>entiem</w:t>
      </w:r>
      <w:r w:rsidRPr="00EF3ECE">
        <w:t>, attiec</w:t>
      </w:r>
      <w:r w:rsidR="00A94CE0" w:rsidRPr="00EF3ECE">
        <w:t>ībā</w:t>
      </w:r>
      <w:r w:rsidRPr="00EF3ECE">
        <w:t xml:space="preserve"> uz vet</w:t>
      </w:r>
      <w:r w:rsidR="00A94CE0" w:rsidRPr="00EF3ECE">
        <w:t>erinār</w:t>
      </w:r>
      <w:r w:rsidRPr="00EF3ECE">
        <w:t>med</w:t>
      </w:r>
      <w:r w:rsidR="00A94CE0" w:rsidRPr="00EF3ECE">
        <w:t>icīnas</w:t>
      </w:r>
      <w:r w:rsidRPr="00EF3ECE">
        <w:t xml:space="preserve"> stud</w:t>
      </w:r>
      <w:r w:rsidR="00A94CE0" w:rsidRPr="00EF3ECE">
        <w:t>entiem</w:t>
      </w:r>
      <w:r w:rsidRPr="00EF3ECE">
        <w:t xml:space="preserve"> ir biju</w:t>
      </w:r>
      <w:r w:rsidR="00A94CE0" w:rsidRPr="00EF3ECE">
        <w:t>šas</w:t>
      </w:r>
      <w:r w:rsidRPr="00EF3ECE">
        <w:t xml:space="preserve"> daudz diskusijas,</w:t>
      </w:r>
      <w:r w:rsidR="00EF3ECE" w:rsidRPr="00EF3ECE">
        <w:t xml:space="preserve"> arī L</w:t>
      </w:r>
      <w:r w:rsidR="00532903">
        <w:t>atvijas Lauksaimniecības universitāte</w:t>
      </w:r>
      <w:r w:rsidR="00EF3ECE" w:rsidRPr="00EF3ECE">
        <w:t xml:space="preserve"> ir vērsusies ar šo, bet</w:t>
      </w:r>
      <w:r w:rsidRPr="00EF3ECE">
        <w:t xml:space="preserve"> pie pašreizējās ep</w:t>
      </w:r>
      <w:r w:rsidR="00A94CE0" w:rsidRPr="00EF3ECE">
        <w:t>idemioloģiskās</w:t>
      </w:r>
      <w:r w:rsidRPr="00EF3ECE">
        <w:t xml:space="preserve"> situācijas </w:t>
      </w:r>
      <w:r w:rsidR="00EF3ECE" w:rsidRPr="00EF3ECE">
        <w:t>šeit tiek saskatīti</w:t>
      </w:r>
      <w:r w:rsidRPr="00EF3ECE">
        <w:t xml:space="preserve"> zinām</w:t>
      </w:r>
      <w:r w:rsidR="00EF3ECE" w:rsidRPr="00EF3ECE">
        <w:t>i</w:t>
      </w:r>
      <w:r w:rsidRPr="00EF3ECE">
        <w:t xml:space="preserve"> risk</w:t>
      </w:r>
      <w:r w:rsidR="00EF3ECE" w:rsidRPr="00EF3ECE">
        <w:t xml:space="preserve">i, vismaz piedāvājums, kas nāca no universitātes bija tāds, ka prakses ir lielas – desmit studenti kopā, četri rotācijas apļi. </w:t>
      </w:r>
      <w:r w:rsidRPr="00EF3ECE">
        <w:t>Z</w:t>
      </w:r>
      <w:r w:rsidR="00A94CE0" w:rsidRPr="00EF3ECE">
        <w:t>emkopības ministrija</w:t>
      </w:r>
      <w:r w:rsidRPr="00EF3ECE">
        <w:t xml:space="preserve"> grozījumus virzīs normatīvajā reg</w:t>
      </w:r>
      <w:r w:rsidR="00A94CE0" w:rsidRPr="00EF3ECE">
        <w:t>ulējumā</w:t>
      </w:r>
      <w:r w:rsidRPr="00EF3ECE">
        <w:t xml:space="preserve"> – nav pret individuālajām klīniskajām praksēm, bet nozarei ir jānāk ar piedāvājumu</w:t>
      </w:r>
      <w:r w:rsidR="00EF3ECE" w:rsidRPr="00EF3ECE">
        <w:t>, ka tiks ievēroti visi piesardzības pasākumi.</w:t>
      </w:r>
    </w:p>
    <w:p w14:paraId="0AE37892" w14:textId="4F16E026" w:rsidR="0080736D" w:rsidRDefault="0080736D" w:rsidP="001D0D3A">
      <w:pPr>
        <w:jc w:val="both"/>
      </w:pPr>
      <w:proofErr w:type="spellStart"/>
      <w:r w:rsidRPr="00A94CE0">
        <w:rPr>
          <w:b/>
          <w:bCs/>
        </w:rPr>
        <w:t>A.Kerls</w:t>
      </w:r>
      <w:proofErr w:type="spellEnd"/>
      <w:r>
        <w:t xml:space="preserve"> </w:t>
      </w:r>
      <w:r w:rsidR="00A94CE0" w:rsidRPr="00EF3ECE">
        <w:t xml:space="preserve">papildina, ka S.Līviņa </w:t>
      </w:r>
      <w:r w:rsidRPr="00EF3ECE">
        <w:t xml:space="preserve">precīzi </w:t>
      </w:r>
      <w:r w:rsidR="00602293" w:rsidRPr="00EF3ECE">
        <w:t>raksturoja</w:t>
      </w:r>
      <w:r w:rsidRPr="00EF3ECE">
        <w:t xml:space="preserve"> situāciju, </w:t>
      </w:r>
      <w:r w:rsidR="00EF3ECE" w:rsidRPr="00EF3ECE">
        <w:t>Izglītības un zinātnes ministrija tāpat skatās uz šo situāciju</w:t>
      </w:r>
      <w:r w:rsidRPr="00EF3ECE">
        <w:t>. Individuālais varētu būt pirmais solis, ir arī citas nozares, individuālais aspekts varētu būt risinājums.</w:t>
      </w:r>
    </w:p>
    <w:p w14:paraId="53953C53" w14:textId="0637E81E" w:rsidR="0080736D" w:rsidRDefault="0080736D" w:rsidP="001D0D3A">
      <w:pPr>
        <w:jc w:val="both"/>
      </w:pPr>
      <w:r w:rsidRPr="00A94CE0">
        <w:rPr>
          <w:b/>
          <w:bCs/>
        </w:rPr>
        <w:t>J</w:t>
      </w:r>
      <w:r w:rsidR="00A94CE0" w:rsidRPr="00A94CE0">
        <w:rPr>
          <w:b/>
          <w:bCs/>
        </w:rPr>
        <w:t>.Rancāns</w:t>
      </w:r>
      <w:r w:rsidR="00A94CE0">
        <w:t xml:space="preserve"> norāda, ka</w:t>
      </w:r>
      <w:r>
        <w:t xml:space="preserve"> </w:t>
      </w:r>
      <w:r w:rsidR="00A94CE0">
        <w:t xml:space="preserve">ideja </w:t>
      </w:r>
      <w:r>
        <w:t>par izpriecu lidojumu aizliegumu</w:t>
      </w:r>
      <w:r w:rsidR="00A94CE0">
        <w:t>,</w:t>
      </w:r>
      <w:r>
        <w:t xml:space="preserve"> būtu apsvēršanas vērta. </w:t>
      </w:r>
    </w:p>
    <w:p w14:paraId="1F381A57" w14:textId="7D256710" w:rsidR="0080736D" w:rsidRDefault="0080736D" w:rsidP="001D0D3A">
      <w:pPr>
        <w:jc w:val="both"/>
      </w:pPr>
      <w:r w:rsidRPr="001D0D3A">
        <w:rPr>
          <w:b/>
          <w:bCs/>
        </w:rPr>
        <w:t>J.Ādamsons</w:t>
      </w:r>
      <w:r>
        <w:t xml:space="preserve"> piekrīt A.Latkovskim par lidojum</w:t>
      </w:r>
      <w:r w:rsidR="001D0D3A">
        <w:t>iem</w:t>
      </w:r>
      <w:r>
        <w:t xml:space="preserve">. Jautā </w:t>
      </w:r>
      <w:proofErr w:type="spellStart"/>
      <w:r>
        <w:t>E</w:t>
      </w:r>
      <w:r w:rsidR="001D0D3A">
        <w:t>.Siliņai</w:t>
      </w:r>
      <w:proofErr w:type="spellEnd"/>
      <w:r w:rsidR="001D0D3A">
        <w:t xml:space="preserve"> </w:t>
      </w:r>
      <w:r>
        <w:t>par to, kad beidzot redzēsim vakcinācijas plānu</w:t>
      </w:r>
      <w:r w:rsidR="00532903">
        <w:t xml:space="preserve"> un</w:t>
      </w:r>
      <w:r>
        <w:t xml:space="preserve"> ar ko nedēļu nodarbojās vakcinācijas birojs. </w:t>
      </w:r>
    </w:p>
    <w:p w14:paraId="3CA13124" w14:textId="650E912B" w:rsidR="001D0D3A" w:rsidRDefault="0080736D" w:rsidP="001D0D3A">
      <w:pPr>
        <w:jc w:val="both"/>
      </w:pPr>
      <w:r w:rsidRPr="001D0D3A">
        <w:rPr>
          <w:b/>
          <w:bCs/>
        </w:rPr>
        <w:lastRenderedPageBreak/>
        <w:t>E.Siliņa</w:t>
      </w:r>
      <w:r>
        <w:t xml:space="preserve"> atbild, ka v</w:t>
      </w:r>
      <w:r w:rsidR="001D0D3A">
        <w:t>akcinācijas</w:t>
      </w:r>
      <w:r>
        <w:t xml:space="preserve"> plānam vajadzētu būt šonedēļ valdībā, neformāls </w:t>
      </w:r>
      <w:r w:rsidR="001D0D3A">
        <w:t>projekts</w:t>
      </w:r>
      <w:r>
        <w:t xml:space="preserve"> ir redzēts, vēl </w:t>
      </w:r>
      <w:r w:rsidR="00602293">
        <w:t>trūkstošās</w:t>
      </w:r>
      <w:r w:rsidR="001D0D3A">
        <w:t xml:space="preserve"> </w:t>
      </w:r>
      <w:r>
        <w:t>d</w:t>
      </w:r>
      <w:r w:rsidR="001D0D3A">
        <w:t>e</w:t>
      </w:r>
      <w:r>
        <w:t xml:space="preserve">taļas tiek labotas. Tas, ko redzēja, </w:t>
      </w:r>
      <w:r w:rsidR="00532903">
        <w:t xml:space="preserve">ir </w:t>
      </w:r>
      <w:r>
        <w:t>saprotamāks, pārskatāmāks, labāk izplānots arī att</w:t>
      </w:r>
      <w:r w:rsidR="001D0D3A">
        <w:t>iecībā</w:t>
      </w:r>
      <w:r>
        <w:t xml:space="preserve"> uz pašvaldībām, kas iepriekš pietrūka. P</w:t>
      </w:r>
      <w:r w:rsidR="001D0D3A">
        <w:t>iekrīt J.Ādamsona paustajam</w:t>
      </w:r>
      <w:r>
        <w:t xml:space="preserve"> </w:t>
      </w:r>
      <w:r w:rsidR="001D0D3A">
        <w:t>–</w:t>
      </w:r>
    </w:p>
    <w:p w14:paraId="46573B72" w14:textId="4CA000D0" w:rsidR="0080736D" w:rsidRDefault="0080736D" w:rsidP="001D0D3A">
      <w:pPr>
        <w:jc w:val="both"/>
      </w:pPr>
      <w:r>
        <w:t>varbūt tas, kas ir iztrūcis</w:t>
      </w:r>
      <w:r w:rsidR="001D0D3A">
        <w:t xml:space="preserve"> ir, </w:t>
      </w:r>
      <w:r>
        <w:t>ka runājam par vakcināciju</w:t>
      </w:r>
      <w:r w:rsidR="001D0D3A">
        <w:t xml:space="preserve"> tā</w:t>
      </w:r>
      <w:r>
        <w:t>, it kā visi cilvēki 100% piekristu vakcinēties, bet tā nav – daudz jāstrādā pie tā, lai šaubīgajiem cilvēkiem tiktu sniegta info</w:t>
      </w:r>
      <w:r w:rsidR="00532903">
        <w:t>rmācija</w:t>
      </w:r>
      <w:r>
        <w:t xml:space="preserve"> par vakcīnas drošību, kādas var būt sekas – lai visa informācija cilvēkie</w:t>
      </w:r>
      <w:r w:rsidR="001D0D3A">
        <w:t xml:space="preserve">m </w:t>
      </w:r>
      <w:r>
        <w:t>būtu pieejama. Šobrīd ārstn</w:t>
      </w:r>
      <w:r w:rsidR="001D0D3A">
        <w:t>iecības</w:t>
      </w:r>
      <w:r>
        <w:t xml:space="preserve"> personas tiek v</w:t>
      </w:r>
      <w:r w:rsidR="001D0D3A">
        <w:t>akcinētas</w:t>
      </w:r>
      <w:r>
        <w:t>, tās pašas ir labāk informētas, bet tāpat šī info</w:t>
      </w:r>
      <w:r w:rsidR="001D0D3A">
        <w:t xml:space="preserve">rmācija </w:t>
      </w:r>
      <w:r>
        <w:t>jāsniedz</w:t>
      </w:r>
      <w:r w:rsidR="001D0D3A">
        <w:t>. T</w:t>
      </w:r>
      <w:r>
        <w:t>o visu sagaida v</w:t>
      </w:r>
      <w:r w:rsidR="001D0D3A">
        <w:t>akcinācijas</w:t>
      </w:r>
      <w:r>
        <w:t xml:space="preserve"> plānā, šajā nedēļā tam būtu jābūt valdībā izskatāmam. Jāatceras, ka šobrīd mums ir tik vakcīnas, cik mums ir piegād</w:t>
      </w:r>
      <w:r w:rsidR="001D0D3A">
        <w:t>ā</w:t>
      </w:r>
      <w:r>
        <w:t>tas, par to notiek E</w:t>
      </w:r>
      <w:r w:rsidR="001D0D3A">
        <w:t xml:space="preserve">iropas Savienības </w:t>
      </w:r>
      <w:r>
        <w:t>līmenī arī cīniņi – iezīmē situāciju. Veselības min</w:t>
      </w:r>
      <w:r w:rsidR="001D0D3A">
        <w:t>is</w:t>
      </w:r>
      <w:r>
        <w:t>trs iezīmējis, ka būs i</w:t>
      </w:r>
      <w:r w:rsidR="001D0D3A">
        <w:t>nformācijas tehnoloģiju</w:t>
      </w:r>
      <w:r>
        <w:t xml:space="preserve"> risinājums, tajā varēs viegli arī rindas koriģēt. </w:t>
      </w:r>
    </w:p>
    <w:p w14:paraId="1B9054F7" w14:textId="595C588E" w:rsidR="0080736D" w:rsidRDefault="0080736D" w:rsidP="0080736D">
      <w:r w:rsidRPr="001D0D3A">
        <w:rPr>
          <w:b/>
          <w:bCs/>
        </w:rPr>
        <w:t>J</w:t>
      </w:r>
      <w:r w:rsidR="001D0D3A" w:rsidRPr="001D0D3A">
        <w:rPr>
          <w:b/>
          <w:bCs/>
        </w:rPr>
        <w:t>.Ādamsons</w:t>
      </w:r>
      <w:r w:rsidR="001D0D3A">
        <w:t xml:space="preserve"> piebilst, ka </w:t>
      </w:r>
      <w:r>
        <w:t>par vakcin</w:t>
      </w:r>
      <w:r w:rsidR="001D0D3A">
        <w:t>āc</w:t>
      </w:r>
      <w:r>
        <w:t>ijas plānu neko nav dzirdējuši ģimenes ārsti.</w:t>
      </w:r>
    </w:p>
    <w:p w14:paraId="0B184553" w14:textId="6A1D6748" w:rsidR="0080736D" w:rsidRDefault="001D0D3A" w:rsidP="00E345B2">
      <w:pPr>
        <w:jc w:val="both"/>
      </w:pPr>
      <w:r w:rsidRPr="001D0D3A">
        <w:rPr>
          <w:b/>
          <w:bCs/>
        </w:rPr>
        <w:t>J.Rancāns</w:t>
      </w:r>
      <w:r>
        <w:t xml:space="preserve"> rezumē, ka gaidām vakcinācijas plānu valdībā.</w:t>
      </w:r>
    </w:p>
    <w:p w14:paraId="3D284078" w14:textId="7EDC4DA1" w:rsidR="0080736D" w:rsidRDefault="0080736D" w:rsidP="00837B5B">
      <w:pPr>
        <w:jc w:val="both"/>
      </w:pPr>
      <w:proofErr w:type="spellStart"/>
      <w:r w:rsidRPr="00E345B2">
        <w:rPr>
          <w:b/>
          <w:bCs/>
        </w:rPr>
        <w:t>V</w:t>
      </w:r>
      <w:r w:rsidR="00E345B2" w:rsidRPr="00E345B2">
        <w:rPr>
          <w:b/>
          <w:bCs/>
        </w:rPr>
        <w:t>.A.Tērauda</w:t>
      </w:r>
      <w:proofErr w:type="spellEnd"/>
      <w:r w:rsidR="00E345B2">
        <w:t xml:space="preserve"> pateicas Ekonomikas ministrijai </w:t>
      </w:r>
      <w:r>
        <w:t>par tik labu noreaģēšanu uz pag</w:t>
      </w:r>
      <w:r w:rsidR="00E345B2">
        <w:t>ājušajā</w:t>
      </w:r>
      <w:r>
        <w:t xml:space="preserve"> ned</w:t>
      </w:r>
      <w:r w:rsidR="00E345B2">
        <w:t xml:space="preserve">ēļā </w:t>
      </w:r>
      <w:r>
        <w:t>izteikto lūgumu, cer, ka datus varēs komisijā periodiski redzēta atjaunotus</w:t>
      </w:r>
      <w:r w:rsidR="00E345B2">
        <w:t xml:space="preserve">, pateicas par informēšanu arī Valsts ieņēmumu dienestam. </w:t>
      </w:r>
      <w:r>
        <w:t>Aicin</w:t>
      </w:r>
      <w:r w:rsidR="00E345B2">
        <w:t>a</w:t>
      </w:r>
      <w:r>
        <w:t xml:space="preserve"> </w:t>
      </w:r>
      <w:r w:rsidR="00E345B2">
        <w:t xml:space="preserve">Valsts ieņēmumu dienestu un Finanšu </w:t>
      </w:r>
      <w:r w:rsidR="00602293">
        <w:t>ministriju</w:t>
      </w:r>
      <w:r>
        <w:t xml:space="preserve"> šos stāstītos datus pārvērst tabulās vai grafikos, kurās </w:t>
      </w:r>
      <w:r w:rsidR="00E345B2">
        <w:t xml:space="preserve">datiem </w:t>
      </w:r>
      <w:r>
        <w:t xml:space="preserve">varētu periodiski sekot līdzi. </w:t>
      </w:r>
      <w:r w:rsidR="00E345B2">
        <w:t>Norāda, ka Valsts ieņēmuma dienesta</w:t>
      </w:r>
      <w:r>
        <w:t xml:space="preserve"> datos tas, kas pietrūka – ned</w:t>
      </w:r>
      <w:r w:rsidR="00E345B2">
        <w:t>audz</w:t>
      </w:r>
      <w:r>
        <w:t xml:space="preserve"> sīkāka detalizācija, kas atļautu spriest par to, vai atbalsta programmas sasniedz vai nesasniedz visvairāk cietušās grupas. Bet kopumā paldies abām iestādēm par atsaucību datu sniegšanā.</w:t>
      </w:r>
    </w:p>
    <w:p w14:paraId="01D51703" w14:textId="10C63DAC" w:rsidR="0080736D" w:rsidRDefault="0080736D" w:rsidP="00837B5B">
      <w:pPr>
        <w:jc w:val="both"/>
      </w:pPr>
      <w:proofErr w:type="spellStart"/>
      <w:r w:rsidRPr="00837B5B">
        <w:rPr>
          <w:b/>
          <w:bCs/>
        </w:rPr>
        <w:t>A</w:t>
      </w:r>
      <w:r w:rsidR="00D215B6" w:rsidRPr="00837B5B">
        <w:rPr>
          <w:b/>
          <w:bCs/>
        </w:rPr>
        <w:t>.Zakatistovs</w:t>
      </w:r>
      <w:proofErr w:type="spellEnd"/>
      <w:r w:rsidR="00D215B6">
        <w:t>, kā Finanšu ministrijas parlamentārais sekretārs, informē, ka</w:t>
      </w:r>
      <w:r>
        <w:t xml:space="preserve"> komisijai tiks nosūtīta informācija, vakar </w:t>
      </w:r>
      <w:r w:rsidR="00D215B6">
        <w:t>Publisko iepirkumu un revīzijas komisijai t</w:t>
      </w:r>
      <w:r>
        <w:t xml:space="preserve">ika sagatavota prezentācija </w:t>
      </w:r>
      <w:r w:rsidR="00837B5B">
        <w:t>–</w:t>
      </w:r>
      <w:r>
        <w:t xml:space="preserve"> kopējā bilde par fin</w:t>
      </w:r>
      <w:r w:rsidR="00837B5B">
        <w:t xml:space="preserve">anšu </w:t>
      </w:r>
      <w:r>
        <w:t xml:space="preserve">atbalstu un sadalījums pa nozarēm, tā tiks nosūtīta </w:t>
      </w:r>
      <w:r w:rsidR="00837B5B">
        <w:t xml:space="preserve">arī Aizsardzības </w:t>
      </w:r>
      <w:r>
        <w:t>komisijas locekļiem</w:t>
      </w:r>
    </w:p>
    <w:p w14:paraId="66E08AC8" w14:textId="7E249CB8" w:rsidR="0080736D" w:rsidRDefault="0080736D" w:rsidP="00837B5B">
      <w:pPr>
        <w:jc w:val="both"/>
      </w:pPr>
      <w:r w:rsidRPr="00837B5B">
        <w:rPr>
          <w:b/>
          <w:bCs/>
        </w:rPr>
        <w:t>I.Klementjevs</w:t>
      </w:r>
      <w:r>
        <w:t xml:space="preserve"> </w:t>
      </w:r>
      <w:r w:rsidR="00837B5B">
        <w:t>pateicas</w:t>
      </w:r>
      <w:r>
        <w:t xml:space="preserve"> ministrijām par izsmeļošo informāciju. </w:t>
      </w:r>
      <w:r w:rsidR="00837B5B">
        <w:t>Norāda, ka s</w:t>
      </w:r>
      <w:r>
        <w:t xml:space="preserve">tatistika ar saslimstību krīt lēnām, </w:t>
      </w:r>
      <w:r w:rsidR="00837B5B">
        <w:t xml:space="preserve">jautā – </w:t>
      </w:r>
      <w:r>
        <w:t xml:space="preserve">ar tādu plānu, kāds ir, cik ilgi varam cīnīties ar </w:t>
      </w:r>
      <w:proofErr w:type="spellStart"/>
      <w:r w:rsidR="00837B5B">
        <w:t>Covi</w:t>
      </w:r>
      <w:r w:rsidR="00C228A7">
        <w:t>d</w:t>
      </w:r>
      <w:r w:rsidR="00837B5B">
        <w:t>-19</w:t>
      </w:r>
      <w:proofErr w:type="spellEnd"/>
      <w:r w:rsidR="00837B5B">
        <w:t xml:space="preserve"> </w:t>
      </w:r>
      <w:r>
        <w:t>– pusgad</w:t>
      </w:r>
      <w:r w:rsidR="00837B5B">
        <w:t>u</w:t>
      </w:r>
      <w:r>
        <w:t>, vai arī varam pāriet uz kardināliem ierobežojumiem</w:t>
      </w:r>
      <w:r w:rsidR="00837B5B">
        <w:t xml:space="preserve"> un</w:t>
      </w:r>
      <w:r>
        <w:t xml:space="preserve"> varam </w:t>
      </w:r>
      <w:r w:rsidR="00837B5B">
        <w:t>ātrākā</w:t>
      </w:r>
      <w:r>
        <w:t xml:space="preserve"> laikā tikt cauri. </w:t>
      </w:r>
      <w:r w:rsidR="00837B5B">
        <w:t>Vaicā par slimības trešo vilni.</w:t>
      </w:r>
    </w:p>
    <w:p w14:paraId="4F38F971" w14:textId="21ADB9E0" w:rsidR="0080736D" w:rsidRDefault="0080736D" w:rsidP="00837B5B">
      <w:pPr>
        <w:jc w:val="both"/>
      </w:pPr>
      <w:r w:rsidRPr="00837B5B">
        <w:rPr>
          <w:b/>
          <w:bCs/>
        </w:rPr>
        <w:t>E.Siliņa</w:t>
      </w:r>
      <w:r>
        <w:t xml:space="preserve"> </w:t>
      </w:r>
      <w:r w:rsidR="00837B5B">
        <w:t>norāda, ka</w:t>
      </w:r>
      <w:r>
        <w:t xml:space="preserve"> </w:t>
      </w:r>
      <w:r w:rsidR="00837B5B">
        <w:t>I.Klementjevs ir uzdevis labu jautājumu</w:t>
      </w:r>
      <w:r>
        <w:t>, tās ir arī diskusijas, kas notiek M</w:t>
      </w:r>
      <w:r w:rsidR="00837B5B">
        <w:t>inistru kabinetā</w:t>
      </w:r>
      <w:r>
        <w:t>. Tirdzn</w:t>
      </w:r>
      <w:r w:rsidR="00837B5B">
        <w:t>iecības</w:t>
      </w:r>
      <w:r>
        <w:t xml:space="preserve"> pakalp</w:t>
      </w:r>
      <w:r w:rsidR="00837B5B">
        <w:t>ojumu</w:t>
      </w:r>
      <w:r>
        <w:t xml:space="preserve"> sniedzēji visu laiku gaida, kad būs izmaiņas, sk</w:t>
      </w:r>
      <w:r w:rsidR="00837B5B">
        <w:t>aistumkopšanas</w:t>
      </w:r>
      <w:r>
        <w:t xml:space="preserve"> nozare u</w:t>
      </w:r>
      <w:r w:rsidR="00837B5B">
        <w:t>n citas</w:t>
      </w:r>
      <w:r>
        <w:t xml:space="preserve"> skartās nozares gaida </w:t>
      </w:r>
      <w:r w:rsidR="00602293">
        <w:t>atvieglojumus</w:t>
      </w:r>
      <w:r>
        <w:t xml:space="preserve"> – tas ir viens </w:t>
      </w:r>
      <w:r w:rsidR="00602293">
        <w:t>spiediens</w:t>
      </w:r>
      <w:r>
        <w:t xml:space="preserve">, </w:t>
      </w:r>
      <w:r w:rsidR="00837B5B">
        <w:t>l</w:t>
      </w:r>
      <w:r>
        <w:t xml:space="preserve">ielu laiku aizņem sarunas par šo. Tas dzen nozari krīzē, bet redzam </w:t>
      </w:r>
      <w:r w:rsidR="00837B5B">
        <w:t>Slimību profilak</w:t>
      </w:r>
      <w:r w:rsidR="00602293">
        <w:t>s</w:t>
      </w:r>
      <w:r w:rsidR="00837B5B">
        <w:t>es un kontroles centra</w:t>
      </w:r>
      <w:r>
        <w:t xml:space="preserve"> tabulas – ja nepalielin</w:t>
      </w:r>
      <w:r w:rsidR="00837B5B">
        <w:t>ā</w:t>
      </w:r>
      <w:r>
        <w:t xml:space="preserve">s saslimstība ar </w:t>
      </w:r>
      <w:r w:rsidR="00837B5B">
        <w:t xml:space="preserve">vīrusa </w:t>
      </w:r>
      <w:r>
        <w:t xml:space="preserve">mutācijām, tad </w:t>
      </w:r>
      <w:r w:rsidR="00837B5B">
        <w:t xml:space="preserve">varam </w:t>
      </w:r>
      <w:r>
        <w:t>sagaidīt kri</w:t>
      </w:r>
      <w:r w:rsidR="00837B5B">
        <w:t>tienu</w:t>
      </w:r>
      <w:r>
        <w:t xml:space="preserve"> un v</w:t>
      </w:r>
      <w:r w:rsidR="00837B5B">
        <w:t>akcinācija</w:t>
      </w:r>
      <w:r>
        <w:t>, kas sagaidāma, varētu apm</w:t>
      </w:r>
      <w:r w:rsidR="00837B5B">
        <w:t>ēram</w:t>
      </w:r>
      <w:r>
        <w:t xml:space="preserve"> martā ieviest sajūtu, ka varam iet uz labo pusi. Bet to neviens nevar noprognozēt, var modelēt, kas notiek, ja </w:t>
      </w:r>
      <w:r w:rsidR="00837B5B">
        <w:t>Apvienotās Karalistes</w:t>
      </w:r>
      <w:r>
        <w:t xml:space="preserve"> vīruss parādās, jo tad izmainās esošās līknes. Mēs </w:t>
      </w:r>
      <w:r w:rsidR="00602293">
        <w:t>skatāmies</w:t>
      </w:r>
      <w:r>
        <w:t xml:space="preserve"> un lemjam, esam sarežģītā situācijā. </w:t>
      </w:r>
      <w:r w:rsidR="00837B5B">
        <w:t>Komentē par iespējamiem stingrākiem ierobežojumiem</w:t>
      </w:r>
      <w:proofErr w:type="gramStart"/>
      <w:r w:rsidR="00837B5B">
        <w:t xml:space="preserve"> norādot, ka</w:t>
      </w:r>
      <w:r>
        <w:t xml:space="preserve"> tā ir ļoti nopietna diskusija un jautājums vai mums būs kontrole</w:t>
      </w:r>
      <w:proofErr w:type="gramEnd"/>
      <w:r>
        <w:t>. Nav jēgas no ierobežojumiem, ja nav kontroles. Nav vienkāršu atbilžu uz šo jautājumu</w:t>
      </w:r>
      <w:r w:rsidR="00837B5B">
        <w:t>, t</w:t>
      </w:r>
      <w:r>
        <w:t>āpēc arī tika lemts, ka šobrīd nevaram neko atvieglot.</w:t>
      </w:r>
    </w:p>
    <w:p w14:paraId="57C64C46" w14:textId="3218A6EC" w:rsidR="0080736D" w:rsidRDefault="0080736D" w:rsidP="00837B5B">
      <w:pPr>
        <w:jc w:val="both"/>
      </w:pPr>
      <w:r w:rsidRPr="00837B5B">
        <w:rPr>
          <w:b/>
          <w:bCs/>
        </w:rPr>
        <w:t>I</w:t>
      </w:r>
      <w:r w:rsidR="00837B5B" w:rsidRPr="00837B5B">
        <w:rPr>
          <w:b/>
          <w:bCs/>
        </w:rPr>
        <w:t>.Klementjevs</w:t>
      </w:r>
      <w:r w:rsidR="00837B5B">
        <w:t xml:space="preserve"> papildina, ka redzēta </w:t>
      </w:r>
      <w:r>
        <w:t>intervij</w:t>
      </w:r>
      <w:r w:rsidR="00837B5B">
        <w:t>a</w:t>
      </w:r>
      <w:r>
        <w:t xml:space="preserve"> </w:t>
      </w:r>
      <w:r w:rsidR="00837B5B">
        <w:t>p</w:t>
      </w:r>
      <w:r w:rsidR="00602293">
        <w:t>ar star</w:t>
      </w:r>
      <w:r w:rsidR="00837B5B">
        <w:t>p</w:t>
      </w:r>
      <w:r>
        <w:t>pilsētu autobus</w:t>
      </w:r>
      <w:r w:rsidR="00837B5B">
        <w:t>iem, kur</w:t>
      </w:r>
      <w:r>
        <w:t xml:space="preserve"> stjuarti nevar izkontrolēt, vai lieto pasažieri maskas, tie brauc arī no ārzemēm</w:t>
      </w:r>
      <w:r w:rsidR="00837B5B">
        <w:t>, tāpat iezīmē problemātiku ar medicīnisko izziņu kontroli</w:t>
      </w:r>
      <w:r>
        <w:t xml:space="preserve">. </w:t>
      </w:r>
      <w:r w:rsidR="00837B5B">
        <w:t>Iezīmē arī situāciju saistībā ar ceļošanu.</w:t>
      </w:r>
    </w:p>
    <w:p w14:paraId="6D690CAB" w14:textId="74718223" w:rsidR="0080736D" w:rsidRDefault="0080736D" w:rsidP="00837B5B">
      <w:pPr>
        <w:jc w:val="both"/>
      </w:pPr>
      <w:r w:rsidRPr="00837B5B">
        <w:rPr>
          <w:b/>
          <w:bCs/>
        </w:rPr>
        <w:t>E</w:t>
      </w:r>
      <w:r w:rsidR="00837B5B" w:rsidRPr="00837B5B">
        <w:rPr>
          <w:b/>
          <w:bCs/>
        </w:rPr>
        <w:t>.Siliņa</w:t>
      </w:r>
      <w:r w:rsidR="00837B5B">
        <w:t xml:space="preserve"> atbild, ka</w:t>
      </w:r>
      <w:r>
        <w:t xml:space="preserve"> par ceļošanu savām vajadzībām tiek diskutēts, tiek apsv</w:t>
      </w:r>
      <w:r w:rsidR="00837B5B">
        <w:t>ēr</w:t>
      </w:r>
      <w:r>
        <w:t xml:space="preserve">ta iespēja to pamainīt, bet tādi lēmumi </w:t>
      </w:r>
      <w:r w:rsidRPr="00EF3ECE">
        <w:t>šobrīd nav bijuši. Vakar S</w:t>
      </w:r>
      <w:r w:rsidR="00837B5B" w:rsidRPr="00EF3ECE">
        <w:t>atiksmes ministr</w:t>
      </w:r>
      <w:r w:rsidR="00EF3ECE" w:rsidRPr="00EF3ECE">
        <w:t>s</w:t>
      </w:r>
      <w:r w:rsidRPr="00EF3ECE">
        <w:t xml:space="preserve"> ziņoja valdības sēdē, </w:t>
      </w:r>
      <w:r w:rsidR="00EF3ECE" w:rsidRPr="00EF3ECE">
        <w:t xml:space="preserve">ka ir runājis ar Rīgas </w:t>
      </w:r>
      <w:r w:rsidR="00C228A7">
        <w:t>d</w:t>
      </w:r>
      <w:r w:rsidR="00EF3ECE" w:rsidRPr="00EF3ECE">
        <w:t xml:space="preserve">omi, </w:t>
      </w:r>
      <w:r w:rsidRPr="00EF3ECE">
        <w:t>lai būtu vairāk transporta un a</w:t>
      </w:r>
      <w:r w:rsidR="00837B5B" w:rsidRPr="00EF3ECE">
        <w:t>utomātiska</w:t>
      </w:r>
      <w:r w:rsidRPr="00EF3ECE">
        <w:t xml:space="preserve"> kontrole</w:t>
      </w:r>
      <w:r w:rsidR="00EF3ECE" w:rsidRPr="00EF3ECE">
        <w:t xml:space="preserve"> – lai tiktu labāk ievēroti distances pasākumi</w:t>
      </w:r>
      <w:r w:rsidRPr="00EF3ECE">
        <w:t>. Sab</w:t>
      </w:r>
      <w:r w:rsidR="00837B5B" w:rsidRPr="00EF3ECE">
        <w:t>iedriskais</w:t>
      </w:r>
      <w:r w:rsidRPr="00EF3ECE">
        <w:t xml:space="preserve"> trans</w:t>
      </w:r>
      <w:r w:rsidR="00837B5B" w:rsidRPr="00EF3ECE">
        <w:t>ports</w:t>
      </w:r>
      <w:r w:rsidRPr="00EF3ECE">
        <w:t xml:space="preserve"> ir problēma</w:t>
      </w:r>
      <w:proofErr w:type="gramStart"/>
      <w:r w:rsidRPr="00EF3ECE">
        <w:t xml:space="preserve"> un</w:t>
      </w:r>
      <w:proofErr w:type="gramEnd"/>
      <w:r w:rsidRPr="00EF3ECE">
        <w:t xml:space="preserve"> S</w:t>
      </w:r>
      <w:r w:rsidR="00837B5B" w:rsidRPr="00EF3ECE">
        <w:t xml:space="preserve">atiksmes </w:t>
      </w:r>
      <w:r w:rsidRPr="00EF3ECE">
        <w:t xml:space="preserve">ministrs </w:t>
      </w:r>
      <w:r w:rsidR="00602293" w:rsidRPr="00EF3ECE">
        <w:t>apņēmies</w:t>
      </w:r>
      <w:r w:rsidRPr="00EF3ECE">
        <w:t xml:space="preserve"> rast risinājumus</w:t>
      </w:r>
      <w:r w:rsidR="00EF3ECE">
        <w:t>, jo nevar būt tā, ka ir maz reisu un daudz cilvēku transportā.</w:t>
      </w:r>
    </w:p>
    <w:p w14:paraId="198EB810" w14:textId="5E48BF40" w:rsidR="0080736D" w:rsidRPr="00EF3ECE" w:rsidRDefault="0080736D" w:rsidP="00837B5B">
      <w:pPr>
        <w:jc w:val="both"/>
      </w:pPr>
      <w:r w:rsidRPr="00EF3ECE">
        <w:rPr>
          <w:b/>
          <w:bCs/>
        </w:rPr>
        <w:t>R.Bergmanis</w:t>
      </w:r>
      <w:r w:rsidRPr="00EF3ECE">
        <w:t xml:space="preserve"> </w:t>
      </w:r>
      <w:r w:rsidR="00837B5B" w:rsidRPr="00EF3ECE">
        <w:t>norāda, ka</w:t>
      </w:r>
      <w:r w:rsidRPr="00EF3ECE">
        <w:t xml:space="preserve"> jau pag</w:t>
      </w:r>
      <w:r w:rsidR="00837B5B" w:rsidRPr="00EF3ECE">
        <w:t>ājušajā komisijas sēdē</w:t>
      </w:r>
      <w:r w:rsidRPr="00EF3ECE">
        <w:t xml:space="preserve"> uzdeva </w:t>
      </w:r>
      <w:r w:rsidR="00837B5B" w:rsidRPr="00EF3ECE">
        <w:t>šādu jautājumu</w:t>
      </w:r>
      <w:r w:rsidRPr="00EF3ECE">
        <w:t xml:space="preserve">, </w:t>
      </w:r>
      <w:r w:rsidR="00837B5B" w:rsidRPr="00EF3ECE">
        <w:t>bet no sabiedriskajos</w:t>
      </w:r>
      <w:r w:rsidR="00602293">
        <w:t xml:space="preserve"> medijos izskanēju</w:t>
      </w:r>
      <w:r w:rsidRPr="00EF3ECE">
        <w:t xml:space="preserve">šā vēlreiz par to </w:t>
      </w:r>
      <w:r w:rsidR="00837B5B" w:rsidRPr="00EF3ECE">
        <w:t>vaicā</w:t>
      </w:r>
      <w:r w:rsidRPr="00EF3ECE">
        <w:t xml:space="preserve"> – par </w:t>
      </w:r>
      <w:r w:rsidR="00837B5B" w:rsidRPr="00EF3ECE">
        <w:t xml:space="preserve">vakcīnu </w:t>
      </w:r>
      <w:proofErr w:type="spellStart"/>
      <w:r w:rsidRPr="00EF3ECE">
        <w:t>A</w:t>
      </w:r>
      <w:r w:rsidR="00602293">
        <w:t>stra</w:t>
      </w:r>
      <w:r w:rsidR="00837B5B" w:rsidRPr="00EF3ECE">
        <w:t>Z</w:t>
      </w:r>
      <w:r w:rsidRPr="00EF3ECE">
        <w:t>eneca</w:t>
      </w:r>
      <w:proofErr w:type="spellEnd"/>
      <w:r w:rsidRPr="00EF3ECE">
        <w:t xml:space="preserve"> pieejamību, vai tiešām esam gatavi </w:t>
      </w:r>
      <w:proofErr w:type="gramStart"/>
      <w:r w:rsidRPr="00EF3ECE">
        <w:t>un</w:t>
      </w:r>
      <w:proofErr w:type="gramEnd"/>
      <w:r w:rsidRPr="00EF3ECE">
        <w:t xml:space="preserve"> kā tas varētu ietekmēt</w:t>
      </w:r>
      <w:r w:rsidR="00837B5B" w:rsidRPr="00EF3ECE">
        <w:t xml:space="preserve">, tajā skaitā, </w:t>
      </w:r>
      <w:r w:rsidRPr="00EF3ECE">
        <w:t xml:space="preserve">par jaunajiem </w:t>
      </w:r>
      <w:r w:rsidR="00837B5B" w:rsidRPr="00EF3ECE">
        <w:t xml:space="preserve">vīrusa </w:t>
      </w:r>
      <w:r w:rsidRPr="00EF3ECE">
        <w:t xml:space="preserve">celmiem – saprotot bažas, ko </w:t>
      </w:r>
      <w:r w:rsidR="00EF3ECE" w:rsidRPr="00EF3ECE">
        <w:t xml:space="preserve">Veselības </w:t>
      </w:r>
      <w:r w:rsidRPr="00EF3ECE">
        <w:t>min</w:t>
      </w:r>
      <w:r w:rsidR="00EF3ECE" w:rsidRPr="00EF3ECE">
        <w:t>i</w:t>
      </w:r>
      <w:r w:rsidRPr="00EF3ECE">
        <w:t>strs izteicis, vai ir algoritmi, kā rīkosimies, ja vakcinācij</w:t>
      </w:r>
      <w:r w:rsidR="00837B5B" w:rsidRPr="00EF3ECE">
        <w:t>a</w:t>
      </w:r>
      <w:r w:rsidRPr="00EF3ECE">
        <w:t xml:space="preserve"> neies </w:t>
      </w:r>
      <w:r w:rsidR="00EF3ECE" w:rsidRPr="00EF3ECE">
        <w:t xml:space="preserve">tik </w:t>
      </w:r>
      <w:r w:rsidRPr="00EF3ECE">
        <w:t>strauji uz priekšu un tas atsauksies uz sit</w:t>
      </w:r>
      <w:r w:rsidR="00837B5B" w:rsidRPr="00EF3ECE">
        <w:t>uāciju</w:t>
      </w:r>
      <w:r w:rsidRPr="00EF3ECE">
        <w:t>, k</w:t>
      </w:r>
      <w:r w:rsidR="00EF3ECE" w:rsidRPr="00EF3ECE">
        <w:t>a</w:t>
      </w:r>
      <w:r w:rsidRPr="00EF3ECE">
        <w:t xml:space="preserve"> nevarēs </w:t>
      </w:r>
      <w:r w:rsidR="00EF3ECE" w:rsidRPr="00EF3ECE">
        <w:t xml:space="preserve">to </w:t>
      </w:r>
      <w:r w:rsidRPr="00EF3ECE">
        <w:t>atvieglot.</w:t>
      </w:r>
      <w:r w:rsidR="00837B5B" w:rsidRPr="00EF3ECE">
        <w:t xml:space="preserve"> Vaicā Labklājības ministrijai par situāciju sociālās aprūpes centros – </w:t>
      </w:r>
      <w:r w:rsidRPr="00EF3ECE">
        <w:t>ka tikai uz 28.</w:t>
      </w:r>
      <w:r w:rsidR="00837B5B" w:rsidRPr="00EF3ECE">
        <w:t>janvāri</w:t>
      </w:r>
      <w:r w:rsidRPr="00EF3ECE">
        <w:t xml:space="preserve"> jābūt vakcinējamo </w:t>
      </w:r>
      <w:r w:rsidRPr="00EF3ECE">
        <w:lastRenderedPageBreak/>
        <w:t xml:space="preserve">sarakstam, tad, kā </w:t>
      </w:r>
      <w:r w:rsidR="00837B5B" w:rsidRPr="00EF3ECE">
        <w:t>notika gatavošanās</w:t>
      </w:r>
      <w:r w:rsidRPr="00EF3ECE">
        <w:t xml:space="preserve"> </w:t>
      </w:r>
      <w:r w:rsidR="00EF3ECE" w:rsidRPr="00EF3ECE">
        <w:t xml:space="preserve">vakcinācijas procesam </w:t>
      </w:r>
      <w:r w:rsidRPr="00EF3ECE">
        <w:t>visu šo laiku</w:t>
      </w:r>
      <w:r w:rsidR="00837B5B" w:rsidRPr="00EF3ECE">
        <w:t xml:space="preserve">, </w:t>
      </w:r>
      <w:r w:rsidR="00EF3ECE" w:rsidRPr="00EF3ECE">
        <w:t xml:space="preserve">izskanējis, </w:t>
      </w:r>
      <w:r w:rsidR="00837B5B" w:rsidRPr="00EF3ECE">
        <w:t>k</w:t>
      </w:r>
      <w:r w:rsidRPr="00EF3ECE">
        <w:t>a tagad tikai sāk apkopot situāciju par s</w:t>
      </w:r>
      <w:r w:rsidR="00837B5B" w:rsidRPr="00EF3ECE">
        <w:t>ociālās aprūpes centros</w:t>
      </w:r>
      <w:r w:rsidRPr="00EF3ECE">
        <w:t xml:space="preserve"> notiekošo un ka tiks lūgts </w:t>
      </w:r>
      <w:r w:rsidR="00837B5B" w:rsidRPr="00EF3ECE">
        <w:t>atbildīgajām</w:t>
      </w:r>
      <w:r w:rsidRPr="00EF3ECE">
        <w:t xml:space="preserve"> personām institūcijās iecelt atbildīgo par rīcību ar </w:t>
      </w:r>
      <w:proofErr w:type="spellStart"/>
      <w:r w:rsidR="00837B5B" w:rsidRPr="00EF3ECE">
        <w:t>C</w:t>
      </w:r>
      <w:r w:rsidRPr="00EF3ECE">
        <w:t>ovid</w:t>
      </w:r>
      <w:r w:rsidR="00837B5B" w:rsidRPr="00EF3ECE">
        <w:t>-19</w:t>
      </w:r>
      <w:r w:rsidRPr="00EF3ECE">
        <w:t>.</w:t>
      </w:r>
      <w:proofErr w:type="spellEnd"/>
      <w:r w:rsidRPr="00EF3ECE">
        <w:t xml:space="preserve"> Tas ir pārsteidzoši, vēlētos saprast, kāpēc tas netika darīts iepriekš</w:t>
      </w:r>
      <w:r w:rsidR="00104B1B">
        <w:t>, zinot, ka šie cilvēki ir paaugstināta riska grupa.</w:t>
      </w:r>
    </w:p>
    <w:p w14:paraId="57BC2443" w14:textId="5042EA95" w:rsidR="00104B1B" w:rsidRPr="00D043A3" w:rsidRDefault="0080736D" w:rsidP="00104B1B">
      <w:pPr>
        <w:shd w:val="clear" w:color="auto" w:fill="FFFFFF"/>
        <w:jc w:val="both"/>
        <w:rPr>
          <w:rFonts w:eastAsia="Times New Roman" w:cs="Times New Roman"/>
          <w:szCs w:val="24"/>
        </w:rPr>
      </w:pPr>
      <w:r w:rsidRPr="00104B1B">
        <w:rPr>
          <w:b/>
          <w:bCs/>
        </w:rPr>
        <w:t>J</w:t>
      </w:r>
      <w:r w:rsidR="00104B1B" w:rsidRPr="00104B1B">
        <w:rPr>
          <w:b/>
          <w:bCs/>
        </w:rPr>
        <w:t>.Rancāns</w:t>
      </w:r>
      <w:r w:rsidR="00104B1B">
        <w:t xml:space="preserve"> pateicas par komentāru, taču norāda, jautājums par neizdarīto tieši neattiecas uz konkrēt</w:t>
      </w:r>
      <w:r w:rsidR="0090373D">
        <w:t>o</w:t>
      </w:r>
      <w:r w:rsidR="00104B1B">
        <w:t xml:space="preserve"> lēmum</w:t>
      </w:r>
      <w:r w:rsidR="0090373D">
        <w:t>u</w:t>
      </w:r>
      <w:r w:rsidR="00104B1B">
        <w:t xml:space="preserve"> par atbalstu Ministru kabineta </w:t>
      </w:r>
      <w:r w:rsidR="00602293">
        <w:t>rīkojumiem</w:t>
      </w:r>
      <w:proofErr w:type="gramStart"/>
      <w:r w:rsidR="00D043A3">
        <w:t xml:space="preserve"> </w:t>
      </w:r>
      <w:r w:rsidR="00104B1B">
        <w:t>un</w:t>
      </w:r>
      <w:proofErr w:type="gramEnd"/>
      <w:r w:rsidR="00104B1B">
        <w:t xml:space="preserve"> laiks komisijas sēdei ir beidzies. </w:t>
      </w:r>
      <w:r>
        <w:t xml:space="preserve">Aicina </w:t>
      </w:r>
      <w:r w:rsidR="0090373D">
        <w:t xml:space="preserve">komisijas deputātus </w:t>
      </w:r>
      <w:r>
        <w:t>balsot par kom</w:t>
      </w:r>
      <w:r w:rsidR="00104B1B">
        <w:t>isijas</w:t>
      </w:r>
      <w:r>
        <w:t xml:space="preserve"> sagatavoto </w:t>
      </w:r>
      <w:r w:rsidR="00104B1B">
        <w:t xml:space="preserve">Saeimas </w:t>
      </w:r>
      <w:r>
        <w:t>lēmuma proj</w:t>
      </w:r>
      <w:r w:rsidR="00104B1B">
        <w:t xml:space="preserve">ektu </w:t>
      </w:r>
      <w:r w:rsidR="00104B1B" w:rsidRPr="00D043A3">
        <w:rPr>
          <w:rFonts w:eastAsia="Times New Roman" w:cs="Times New Roman"/>
          <w:szCs w:val="24"/>
        </w:rPr>
        <w:t>“</w:t>
      </w:r>
      <w:r w:rsidR="00D043A3" w:rsidRPr="00D043A3">
        <w:rPr>
          <w:bCs/>
          <w:color w:val="000000"/>
          <w:shd w:val="clear" w:color="auto" w:fill="FFFFFF"/>
        </w:rPr>
        <w:t>“Par Ministru kabineta 2021. gada 19. janvāra rīkojumu Nr.36, 2021. gada 21. janvāra rīkojumu Nr. 38 un 2021. gada 26. janvāra rīkojumu Nr. 51, ar kuriem grozīts 2020. gada 6. novembra rīkojums Nr. 655 “Par ārkārtējās situācijas izsludināšanu”.</w:t>
      </w:r>
      <w:r w:rsidR="00104B1B" w:rsidRPr="00D043A3">
        <w:rPr>
          <w:rFonts w:eastAsia="Times New Roman" w:cs="Times New Roman"/>
          <w:szCs w:val="24"/>
        </w:rPr>
        <w:t>”.</w:t>
      </w:r>
    </w:p>
    <w:p w14:paraId="1E16D04F" w14:textId="77777777" w:rsidR="00602293" w:rsidRPr="008612E3" w:rsidRDefault="00602293" w:rsidP="00104B1B">
      <w:pPr>
        <w:shd w:val="clear" w:color="auto" w:fill="FFFFFF"/>
        <w:jc w:val="both"/>
        <w:rPr>
          <w:rFonts w:eastAsia="Times New Roman" w:cs="Times New Roman"/>
          <w:szCs w:val="24"/>
        </w:rPr>
      </w:pPr>
    </w:p>
    <w:p w14:paraId="74F1EEF6" w14:textId="78BAD055" w:rsidR="00E22A95" w:rsidRPr="008612E3" w:rsidRDefault="00B5451E" w:rsidP="00A0527D">
      <w:pPr>
        <w:shd w:val="clear" w:color="auto" w:fill="FFFFFF"/>
        <w:jc w:val="both"/>
        <w:rPr>
          <w:rFonts w:eastAsia="Times New Roman" w:cs="Times New Roman"/>
          <w:szCs w:val="24"/>
        </w:rPr>
      </w:pPr>
      <w:r w:rsidRPr="008612E3">
        <w:rPr>
          <w:rFonts w:eastAsia="Times New Roman" w:cs="Times New Roman"/>
          <w:szCs w:val="24"/>
        </w:rPr>
        <w:t xml:space="preserve">Balsojums: </w:t>
      </w:r>
    </w:p>
    <w:p w14:paraId="31D753C0" w14:textId="5DA8A62D" w:rsidR="0041412E" w:rsidRPr="007030E8" w:rsidRDefault="0041412E" w:rsidP="00A0527D">
      <w:pPr>
        <w:shd w:val="clear" w:color="auto" w:fill="FFFFFF"/>
        <w:jc w:val="both"/>
        <w:rPr>
          <w:i/>
          <w:iCs/>
        </w:rPr>
      </w:pPr>
      <w:r w:rsidRPr="007030E8">
        <w:rPr>
          <w:i/>
          <w:iCs/>
        </w:rPr>
        <w:t xml:space="preserve">J.Rancāns – par, A.Blumbergs – par, E.Šnore – par, J.Ādamsons – atturas, R.Bergmanis – atturas, I.Klementjevs – atturas, A.Latkovskis – par, </w:t>
      </w:r>
      <w:proofErr w:type="spellStart"/>
      <w:r w:rsidRPr="007030E8">
        <w:rPr>
          <w:i/>
          <w:iCs/>
        </w:rPr>
        <w:t>V.A.Tērauda</w:t>
      </w:r>
      <w:proofErr w:type="spellEnd"/>
      <w:r w:rsidRPr="007030E8">
        <w:rPr>
          <w:i/>
          <w:iCs/>
        </w:rPr>
        <w:t xml:space="preserve"> – par</w:t>
      </w:r>
      <w:r w:rsidR="00095A84">
        <w:rPr>
          <w:i/>
          <w:iCs/>
        </w:rPr>
        <w:t xml:space="preserve">, </w:t>
      </w:r>
      <w:proofErr w:type="spellStart"/>
      <w:r w:rsidR="00095A84">
        <w:rPr>
          <w:i/>
          <w:iCs/>
        </w:rPr>
        <w:t>A.Zakatistovs</w:t>
      </w:r>
      <w:proofErr w:type="spellEnd"/>
      <w:r w:rsidR="00095A84">
        <w:rPr>
          <w:i/>
          <w:iCs/>
        </w:rPr>
        <w:t xml:space="preserve"> – par.</w:t>
      </w:r>
    </w:p>
    <w:p w14:paraId="768D5E3E" w14:textId="1870C498" w:rsidR="007A65E0" w:rsidRPr="001D5CBB" w:rsidRDefault="007A65E0" w:rsidP="00A61C09">
      <w:pPr>
        <w:shd w:val="clear" w:color="auto" w:fill="FFFFFF"/>
        <w:jc w:val="both"/>
        <w:rPr>
          <w:color w:val="FF0000"/>
        </w:rPr>
      </w:pPr>
    </w:p>
    <w:p w14:paraId="699545EA" w14:textId="77777777" w:rsidR="001363CF" w:rsidRPr="007030E8" w:rsidRDefault="00C8592F" w:rsidP="001363CF">
      <w:pPr>
        <w:shd w:val="clear" w:color="auto" w:fill="FFFFFF"/>
        <w:jc w:val="both"/>
        <w:rPr>
          <w:b/>
          <w:bCs/>
        </w:rPr>
      </w:pPr>
      <w:r w:rsidRPr="007030E8">
        <w:rPr>
          <w:b/>
          <w:bCs/>
        </w:rPr>
        <w:t>LĒMUMS:</w:t>
      </w:r>
    </w:p>
    <w:p w14:paraId="3444995C" w14:textId="6A09D7FB" w:rsidR="0041412E" w:rsidRPr="00095A84" w:rsidRDefault="00C8592F" w:rsidP="00CE71F0">
      <w:pPr>
        <w:pStyle w:val="ListParagraph"/>
        <w:numPr>
          <w:ilvl w:val="0"/>
          <w:numId w:val="23"/>
        </w:numPr>
        <w:shd w:val="clear" w:color="auto" w:fill="FFFFFF"/>
        <w:jc w:val="both"/>
        <w:rPr>
          <w:szCs w:val="22"/>
        </w:rPr>
      </w:pPr>
      <w:r w:rsidRPr="007030E8">
        <w:rPr>
          <w:szCs w:val="22"/>
        </w:rPr>
        <w:t xml:space="preserve">atbalstīt un virzīt izskatīšanā Saeimā </w:t>
      </w:r>
      <w:r w:rsidR="00E36CF5" w:rsidRPr="007030E8">
        <w:rPr>
          <w:szCs w:val="22"/>
        </w:rPr>
        <w:t xml:space="preserve">lēmuma </w:t>
      </w:r>
      <w:r w:rsidR="00E36CF5" w:rsidRPr="00D043A3">
        <w:rPr>
          <w:szCs w:val="22"/>
        </w:rPr>
        <w:t>projektu </w:t>
      </w:r>
      <w:r w:rsidR="00095A84" w:rsidRPr="00D043A3">
        <w:rPr>
          <w:szCs w:val="22"/>
        </w:rPr>
        <w:t> “</w:t>
      </w:r>
      <w:r w:rsidR="00D043A3" w:rsidRPr="00D043A3">
        <w:rPr>
          <w:bCs/>
          <w:color w:val="000000"/>
          <w:shd w:val="clear" w:color="auto" w:fill="FFFFFF"/>
        </w:rPr>
        <w:t>Par Ministru kabineta 2021. gada 19. janvāra rīkojumu Nr.36, 2021. gada 21. janvāra rīkojumu Nr. 38 un 2021. gada 26. janvāra rīkojumu Nr. 51, ar kuriem grozīts 2020. gada 6. novembra rīkojums Nr. 655 “Par ārkār</w:t>
      </w:r>
      <w:r w:rsidR="00D043A3" w:rsidRPr="00D043A3">
        <w:rPr>
          <w:bCs/>
          <w:color w:val="000000"/>
          <w:shd w:val="clear" w:color="auto" w:fill="FFFFFF"/>
        </w:rPr>
        <w:t>tējās situācijas izsludināšanu”</w:t>
      </w:r>
      <w:r w:rsidR="00095A84" w:rsidRPr="00D043A3">
        <w:rPr>
          <w:szCs w:val="22"/>
        </w:rPr>
        <w:t>.</w:t>
      </w:r>
    </w:p>
    <w:p w14:paraId="00975295" w14:textId="6DA028A8" w:rsidR="00C8592F" w:rsidRPr="007030E8" w:rsidRDefault="00C8592F" w:rsidP="00CE71F0">
      <w:pPr>
        <w:pStyle w:val="ListParagraph"/>
        <w:numPr>
          <w:ilvl w:val="0"/>
          <w:numId w:val="23"/>
        </w:numPr>
        <w:shd w:val="clear" w:color="auto" w:fill="FFFFFF"/>
        <w:jc w:val="both"/>
        <w:rPr>
          <w:rFonts w:eastAsiaTheme="minorHAnsi" w:cstheme="minorBidi"/>
          <w:szCs w:val="22"/>
        </w:rPr>
      </w:pPr>
      <w:r w:rsidRPr="00095A84">
        <w:rPr>
          <w:szCs w:val="22"/>
        </w:rPr>
        <w:t>lūgt Saeimas Prezidiju sasaukt Saeimas ārkārtas sēdi un iekļaut tās darba kārtībā komisijas sagatavoto Saeimas lēmuma</w:t>
      </w:r>
      <w:r w:rsidRPr="007030E8">
        <w:rPr>
          <w:rFonts w:eastAsiaTheme="minorHAnsi" w:cstheme="minorBidi"/>
          <w:szCs w:val="22"/>
        </w:rPr>
        <w:t xml:space="preserve"> projektu</w:t>
      </w:r>
      <w:r w:rsidR="008A45A1" w:rsidRPr="007030E8">
        <w:rPr>
          <w:rFonts w:eastAsiaTheme="minorHAnsi" w:cstheme="minorBidi"/>
          <w:szCs w:val="22"/>
        </w:rPr>
        <w:t>.</w:t>
      </w:r>
    </w:p>
    <w:p w14:paraId="2792394B" w14:textId="77777777" w:rsidR="00AE1740" w:rsidRDefault="00AE1740" w:rsidP="00E36CF5">
      <w:pPr>
        <w:jc w:val="both"/>
        <w:rPr>
          <w:bCs/>
        </w:rPr>
      </w:pPr>
    </w:p>
    <w:p w14:paraId="706AF7FD" w14:textId="125E1741" w:rsidR="00E36CF5" w:rsidRPr="0041412E" w:rsidRDefault="00E36CF5" w:rsidP="00E36CF5">
      <w:pPr>
        <w:jc w:val="both"/>
        <w:rPr>
          <w:bCs/>
        </w:rPr>
      </w:pPr>
      <w:r w:rsidRPr="0041412E">
        <w:rPr>
          <w:b/>
        </w:rPr>
        <w:t>J.Rancāns</w:t>
      </w:r>
      <w:r w:rsidRPr="0041412E">
        <w:rPr>
          <w:bCs/>
        </w:rPr>
        <w:t xml:space="preserve"> slēdz sēdi.</w:t>
      </w:r>
    </w:p>
    <w:p w14:paraId="3EAEC652" w14:textId="51FB09FC" w:rsidR="006C1B68" w:rsidRDefault="006C1B68" w:rsidP="00E36CF5">
      <w:pPr>
        <w:jc w:val="both"/>
        <w:rPr>
          <w:bCs/>
        </w:rPr>
      </w:pPr>
    </w:p>
    <w:p w14:paraId="26BAEC5A" w14:textId="6C0A106F" w:rsidR="006C1B68" w:rsidRDefault="006C1B68" w:rsidP="00E36CF5">
      <w:pPr>
        <w:jc w:val="both"/>
        <w:rPr>
          <w:bCs/>
        </w:rPr>
      </w:pPr>
    </w:p>
    <w:p w14:paraId="1144209F" w14:textId="77777777" w:rsidR="002A65B1" w:rsidRDefault="002A65B1" w:rsidP="002A65B1">
      <w:pPr>
        <w:jc w:val="both"/>
        <w:rPr>
          <w:bCs/>
        </w:rPr>
      </w:pPr>
    </w:p>
    <w:p w14:paraId="078D7FEA" w14:textId="432F8668" w:rsidR="0077765B" w:rsidRPr="002A65B1" w:rsidRDefault="002A65B1" w:rsidP="002A65B1">
      <w:pPr>
        <w:ind w:firstLine="426"/>
        <w:jc w:val="both"/>
        <w:rPr>
          <w:bCs/>
        </w:rPr>
      </w:pPr>
      <w:r w:rsidRPr="002A65B1">
        <w:rPr>
          <w:bCs/>
        </w:rPr>
        <w:t>K</w:t>
      </w:r>
      <w:r w:rsidR="0077765B" w:rsidRPr="002A65B1">
        <w:rPr>
          <w:bCs/>
        </w:rPr>
        <w:t>o</w:t>
      </w:r>
      <w:r w:rsidR="0077765B" w:rsidRPr="00874BA0">
        <w:t>misijas priekšsēdētājs</w:t>
      </w:r>
      <w:r w:rsidR="0077765B" w:rsidRPr="00874BA0">
        <w:tab/>
      </w:r>
      <w:r w:rsidR="0077765B" w:rsidRPr="00874BA0">
        <w:tab/>
      </w:r>
      <w:r w:rsidR="0077765B" w:rsidRPr="00874BA0">
        <w:tab/>
      </w:r>
      <w:r w:rsidR="0077765B" w:rsidRPr="00874BA0">
        <w:tab/>
      </w:r>
      <w:r w:rsidR="0077765B" w:rsidRPr="00874BA0">
        <w:tab/>
      </w:r>
      <w:r w:rsidR="0077765B" w:rsidRPr="00874BA0">
        <w:tab/>
        <w:t>J.Rancāns</w:t>
      </w:r>
      <w:r w:rsidR="0077765B" w:rsidRPr="00874BA0">
        <w:tab/>
      </w:r>
      <w:r w:rsidR="0077765B" w:rsidRPr="00874BA0">
        <w:tab/>
      </w:r>
      <w:r w:rsidR="0077765B" w:rsidRPr="00874BA0">
        <w:tab/>
      </w:r>
      <w:r w:rsidR="0077765B" w:rsidRPr="00874BA0">
        <w:tab/>
      </w:r>
      <w:r w:rsidR="0077765B" w:rsidRPr="00874BA0">
        <w:tab/>
      </w:r>
      <w:r w:rsidR="0077765B" w:rsidRPr="00874BA0">
        <w:tab/>
      </w:r>
    </w:p>
    <w:p w14:paraId="412DEDD5" w14:textId="02329E07" w:rsidR="00A32C94" w:rsidRDefault="00A32C94" w:rsidP="00A32C94">
      <w:pPr>
        <w:jc w:val="both"/>
      </w:pPr>
    </w:p>
    <w:p w14:paraId="1C2FC045" w14:textId="77777777" w:rsidR="004F5092" w:rsidRPr="00874BA0" w:rsidRDefault="004F5092" w:rsidP="00A32C94">
      <w:pPr>
        <w:jc w:val="both"/>
      </w:pPr>
    </w:p>
    <w:p w14:paraId="4DC1D5B5" w14:textId="77777777" w:rsidR="00306D27" w:rsidRDefault="0077765B" w:rsidP="004A37D8">
      <w:pPr>
        <w:ind w:firstLine="426"/>
        <w:jc w:val="both"/>
      </w:pPr>
      <w:r>
        <w:t>Komisijas sekretārs</w:t>
      </w:r>
      <w:r>
        <w:tab/>
      </w:r>
      <w:r>
        <w:tab/>
      </w:r>
      <w:r>
        <w:tab/>
      </w:r>
      <w:r>
        <w:tab/>
      </w:r>
      <w:r>
        <w:tab/>
      </w:r>
      <w:r>
        <w:tab/>
        <w:t>E.Šnore</w:t>
      </w:r>
      <w:r w:rsidRPr="00874BA0">
        <w:tab/>
      </w:r>
      <w:r w:rsidRPr="00874BA0">
        <w:tab/>
      </w:r>
      <w:r w:rsidRPr="00874BA0">
        <w:tab/>
      </w:r>
      <w:r w:rsidRPr="00874BA0">
        <w:tab/>
      </w:r>
    </w:p>
    <w:p w14:paraId="10159952" w14:textId="67269227" w:rsidR="0077765B" w:rsidRDefault="0077765B" w:rsidP="004A37D8">
      <w:pPr>
        <w:ind w:firstLine="426"/>
        <w:jc w:val="both"/>
      </w:pP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14:paraId="18A91199" w14:textId="2914CD29" w:rsidR="00C235F4" w:rsidRDefault="00C235F4" w:rsidP="004A37D8">
      <w:pPr>
        <w:ind w:firstLine="426"/>
        <w:jc w:val="both"/>
      </w:pPr>
    </w:p>
    <w:p w14:paraId="1DED77A6" w14:textId="1016C90D" w:rsidR="004E4388" w:rsidRDefault="0077765B" w:rsidP="00136A8A">
      <w:pPr>
        <w:ind w:firstLine="426"/>
        <w:jc w:val="both"/>
      </w:pPr>
      <w:r>
        <w:t>Sēdi protokolēja</w:t>
      </w:r>
      <w:r w:rsidRPr="00874BA0">
        <w:tab/>
      </w:r>
      <w:r w:rsidRPr="00874BA0">
        <w:tab/>
      </w:r>
      <w:r w:rsidRPr="00874BA0">
        <w:tab/>
        <w:t xml:space="preserve"> </w:t>
      </w:r>
      <w:r w:rsidRPr="00874BA0">
        <w:tab/>
      </w:r>
      <w:bookmarkStart w:id="0" w:name="_GoBack"/>
      <w:bookmarkEnd w:id="0"/>
      <w:r w:rsidRPr="00874BA0">
        <w:tab/>
      </w:r>
      <w:r w:rsidRPr="00874BA0">
        <w:tab/>
      </w:r>
      <w:r w:rsidRPr="00874BA0">
        <w:tab/>
      </w:r>
      <w:r>
        <w:t>K.</w:t>
      </w:r>
      <w:r w:rsidR="00371B6D">
        <w:t>Stūre</w:t>
      </w:r>
    </w:p>
    <w:sectPr w:rsidR="004E4388" w:rsidSect="00D850EC">
      <w:footerReference w:type="default" r:id="rId9"/>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20F8B" w14:textId="77777777" w:rsidR="002A4874" w:rsidRDefault="002A4874" w:rsidP="00FC6404">
      <w:r>
        <w:separator/>
      </w:r>
    </w:p>
  </w:endnote>
  <w:endnote w:type="continuationSeparator" w:id="0">
    <w:p w14:paraId="2075CFFA" w14:textId="77777777" w:rsidR="002A4874" w:rsidRDefault="002A4874"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20400B7B" w14:textId="5A0CDDA0" w:rsidR="00334BEA" w:rsidRDefault="00334BEA">
        <w:pPr>
          <w:pStyle w:val="Footer"/>
          <w:jc w:val="right"/>
        </w:pPr>
        <w:r>
          <w:fldChar w:fldCharType="begin"/>
        </w:r>
        <w:r>
          <w:instrText xml:space="preserve"> PAGE   \* MERGEFORMAT </w:instrText>
        </w:r>
        <w:r>
          <w:fldChar w:fldCharType="separate"/>
        </w:r>
        <w:r w:rsidR="00391FE8">
          <w:rPr>
            <w:noProof/>
          </w:rPr>
          <w:t>5</w:t>
        </w:r>
        <w:r>
          <w:rPr>
            <w:noProof/>
          </w:rPr>
          <w:fldChar w:fldCharType="end"/>
        </w:r>
      </w:p>
    </w:sdtContent>
  </w:sdt>
  <w:p w14:paraId="5405347D" w14:textId="77777777" w:rsidR="00FC6404" w:rsidRDefault="00FC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38D0F" w14:textId="77777777" w:rsidR="002A4874" w:rsidRDefault="002A4874" w:rsidP="00FC6404">
      <w:r>
        <w:separator/>
      </w:r>
    </w:p>
  </w:footnote>
  <w:footnote w:type="continuationSeparator" w:id="0">
    <w:p w14:paraId="1FE25758" w14:textId="77777777" w:rsidR="002A4874" w:rsidRDefault="002A4874"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4"/>
  </w:num>
  <w:num w:numId="3">
    <w:abstractNumId w:val="15"/>
  </w:num>
  <w:num w:numId="4">
    <w:abstractNumId w:val="16"/>
  </w:num>
  <w:num w:numId="5">
    <w:abstractNumId w:val="11"/>
  </w:num>
  <w:num w:numId="6">
    <w:abstractNumId w:val="2"/>
  </w:num>
  <w:num w:numId="7">
    <w:abstractNumId w:val="26"/>
  </w:num>
  <w:num w:numId="8">
    <w:abstractNumId w:val="3"/>
  </w:num>
  <w:num w:numId="9">
    <w:abstractNumId w:val="7"/>
  </w:num>
  <w:num w:numId="10">
    <w:abstractNumId w:val="6"/>
  </w:num>
  <w:num w:numId="11">
    <w:abstractNumId w:val="5"/>
  </w:num>
  <w:num w:numId="12">
    <w:abstractNumId w:val="25"/>
  </w:num>
  <w:num w:numId="13">
    <w:abstractNumId w:val="12"/>
  </w:num>
  <w:num w:numId="14">
    <w:abstractNumId w:val="23"/>
  </w:num>
  <w:num w:numId="15">
    <w:abstractNumId w:val="1"/>
  </w:num>
  <w:num w:numId="16">
    <w:abstractNumId w:val="24"/>
  </w:num>
  <w:num w:numId="17">
    <w:abstractNumId w:val="13"/>
  </w:num>
  <w:num w:numId="18">
    <w:abstractNumId w:val="8"/>
  </w:num>
  <w:num w:numId="19">
    <w:abstractNumId w:val="10"/>
  </w:num>
  <w:num w:numId="20">
    <w:abstractNumId w:val="27"/>
  </w:num>
  <w:num w:numId="21">
    <w:abstractNumId w:val="22"/>
  </w:num>
  <w:num w:numId="22">
    <w:abstractNumId w:val="19"/>
  </w:num>
  <w:num w:numId="23">
    <w:abstractNumId w:val="20"/>
  </w:num>
  <w:num w:numId="24">
    <w:abstractNumId w:val="0"/>
  </w:num>
  <w:num w:numId="25">
    <w:abstractNumId w:val="17"/>
  </w:num>
  <w:num w:numId="26">
    <w:abstractNumId w:val="21"/>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027C8"/>
    <w:rsid w:val="000042D1"/>
    <w:rsid w:val="00004F5A"/>
    <w:rsid w:val="00010645"/>
    <w:rsid w:val="00010B52"/>
    <w:rsid w:val="00013ECF"/>
    <w:rsid w:val="00015149"/>
    <w:rsid w:val="0002455F"/>
    <w:rsid w:val="00024CE8"/>
    <w:rsid w:val="00027022"/>
    <w:rsid w:val="00030543"/>
    <w:rsid w:val="0003230B"/>
    <w:rsid w:val="000326DC"/>
    <w:rsid w:val="000403FA"/>
    <w:rsid w:val="00040AA0"/>
    <w:rsid w:val="00043360"/>
    <w:rsid w:val="00044FF7"/>
    <w:rsid w:val="000512EB"/>
    <w:rsid w:val="00052AFB"/>
    <w:rsid w:val="00055537"/>
    <w:rsid w:val="00055D6B"/>
    <w:rsid w:val="0006201F"/>
    <w:rsid w:val="00062F00"/>
    <w:rsid w:val="00062F21"/>
    <w:rsid w:val="00062FDD"/>
    <w:rsid w:val="00064F85"/>
    <w:rsid w:val="00066189"/>
    <w:rsid w:val="0006645D"/>
    <w:rsid w:val="0007549F"/>
    <w:rsid w:val="00076090"/>
    <w:rsid w:val="00076310"/>
    <w:rsid w:val="000765AA"/>
    <w:rsid w:val="00080757"/>
    <w:rsid w:val="00082195"/>
    <w:rsid w:val="00082E64"/>
    <w:rsid w:val="00083A1F"/>
    <w:rsid w:val="000841A7"/>
    <w:rsid w:val="000841FB"/>
    <w:rsid w:val="00085905"/>
    <w:rsid w:val="00091457"/>
    <w:rsid w:val="000943DB"/>
    <w:rsid w:val="00094934"/>
    <w:rsid w:val="00095A84"/>
    <w:rsid w:val="000A142A"/>
    <w:rsid w:val="000A48E6"/>
    <w:rsid w:val="000B1383"/>
    <w:rsid w:val="000B195A"/>
    <w:rsid w:val="000B3E2E"/>
    <w:rsid w:val="000B40FC"/>
    <w:rsid w:val="000B44C8"/>
    <w:rsid w:val="000B4529"/>
    <w:rsid w:val="000C103A"/>
    <w:rsid w:val="000C2DA5"/>
    <w:rsid w:val="000E7913"/>
    <w:rsid w:val="000E7AE2"/>
    <w:rsid w:val="000F2BA7"/>
    <w:rsid w:val="001001B4"/>
    <w:rsid w:val="0010115F"/>
    <w:rsid w:val="00101DB7"/>
    <w:rsid w:val="00104237"/>
    <w:rsid w:val="00104B1B"/>
    <w:rsid w:val="00105D29"/>
    <w:rsid w:val="00106139"/>
    <w:rsid w:val="001132FE"/>
    <w:rsid w:val="00121971"/>
    <w:rsid w:val="001300E8"/>
    <w:rsid w:val="00130864"/>
    <w:rsid w:val="001328E3"/>
    <w:rsid w:val="00132ADA"/>
    <w:rsid w:val="00132C0E"/>
    <w:rsid w:val="0013319B"/>
    <w:rsid w:val="001363CF"/>
    <w:rsid w:val="00136A8A"/>
    <w:rsid w:val="0014304B"/>
    <w:rsid w:val="00143B4C"/>
    <w:rsid w:val="00144039"/>
    <w:rsid w:val="00150E68"/>
    <w:rsid w:val="00152608"/>
    <w:rsid w:val="00155887"/>
    <w:rsid w:val="00161B37"/>
    <w:rsid w:val="00163097"/>
    <w:rsid w:val="00163F75"/>
    <w:rsid w:val="00165BE8"/>
    <w:rsid w:val="00166403"/>
    <w:rsid w:val="00166FE9"/>
    <w:rsid w:val="001702EE"/>
    <w:rsid w:val="0017537F"/>
    <w:rsid w:val="0017796E"/>
    <w:rsid w:val="001809FB"/>
    <w:rsid w:val="00182848"/>
    <w:rsid w:val="00185EC2"/>
    <w:rsid w:val="0019090B"/>
    <w:rsid w:val="00190A8B"/>
    <w:rsid w:val="00192EF4"/>
    <w:rsid w:val="001A53EA"/>
    <w:rsid w:val="001B03C6"/>
    <w:rsid w:val="001B0CB4"/>
    <w:rsid w:val="001B41D5"/>
    <w:rsid w:val="001B43AA"/>
    <w:rsid w:val="001C1D4E"/>
    <w:rsid w:val="001C3DDF"/>
    <w:rsid w:val="001C5ABE"/>
    <w:rsid w:val="001C6D9E"/>
    <w:rsid w:val="001D0D3A"/>
    <w:rsid w:val="001D2289"/>
    <w:rsid w:val="001D5CBB"/>
    <w:rsid w:val="001D6390"/>
    <w:rsid w:val="001D69AC"/>
    <w:rsid w:val="001D794D"/>
    <w:rsid w:val="001E0F5D"/>
    <w:rsid w:val="001F0E47"/>
    <w:rsid w:val="00200410"/>
    <w:rsid w:val="00205337"/>
    <w:rsid w:val="00205F4D"/>
    <w:rsid w:val="00206323"/>
    <w:rsid w:val="00206D03"/>
    <w:rsid w:val="0021336D"/>
    <w:rsid w:val="00214F3D"/>
    <w:rsid w:val="00217CE2"/>
    <w:rsid w:val="002235C1"/>
    <w:rsid w:val="00224DA6"/>
    <w:rsid w:val="00230B4D"/>
    <w:rsid w:val="0023269A"/>
    <w:rsid w:val="00232706"/>
    <w:rsid w:val="00235B1F"/>
    <w:rsid w:val="00237287"/>
    <w:rsid w:val="0024191F"/>
    <w:rsid w:val="00246F88"/>
    <w:rsid w:val="0024789D"/>
    <w:rsid w:val="00247A30"/>
    <w:rsid w:val="00250C9B"/>
    <w:rsid w:val="00252AFD"/>
    <w:rsid w:val="00255AFF"/>
    <w:rsid w:val="00257510"/>
    <w:rsid w:val="00257664"/>
    <w:rsid w:val="0025785E"/>
    <w:rsid w:val="00262FB9"/>
    <w:rsid w:val="00263FB0"/>
    <w:rsid w:val="00265144"/>
    <w:rsid w:val="002679D2"/>
    <w:rsid w:val="00274605"/>
    <w:rsid w:val="00274719"/>
    <w:rsid w:val="00280018"/>
    <w:rsid w:val="002809B1"/>
    <w:rsid w:val="00282589"/>
    <w:rsid w:val="002836AD"/>
    <w:rsid w:val="002836D6"/>
    <w:rsid w:val="00283C77"/>
    <w:rsid w:val="00284C4D"/>
    <w:rsid w:val="0028514D"/>
    <w:rsid w:val="002867C6"/>
    <w:rsid w:val="002871B7"/>
    <w:rsid w:val="002876F2"/>
    <w:rsid w:val="00287B0E"/>
    <w:rsid w:val="002906F7"/>
    <w:rsid w:val="0029093A"/>
    <w:rsid w:val="00292399"/>
    <w:rsid w:val="00292D62"/>
    <w:rsid w:val="00295937"/>
    <w:rsid w:val="002960B9"/>
    <w:rsid w:val="0029724C"/>
    <w:rsid w:val="002A228C"/>
    <w:rsid w:val="002A2658"/>
    <w:rsid w:val="002A4874"/>
    <w:rsid w:val="002A65B1"/>
    <w:rsid w:val="002A6A5E"/>
    <w:rsid w:val="002A6E6C"/>
    <w:rsid w:val="002B097A"/>
    <w:rsid w:val="002B1221"/>
    <w:rsid w:val="002B2925"/>
    <w:rsid w:val="002B3C61"/>
    <w:rsid w:val="002B5673"/>
    <w:rsid w:val="002B6AE0"/>
    <w:rsid w:val="002C330D"/>
    <w:rsid w:val="002C69A8"/>
    <w:rsid w:val="002C7537"/>
    <w:rsid w:val="002D0E4D"/>
    <w:rsid w:val="002D3091"/>
    <w:rsid w:val="002D4169"/>
    <w:rsid w:val="002D59A3"/>
    <w:rsid w:val="002E11DB"/>
    <w:rsid w:val="002E2AE8"/>
    <w:rsid w:val="002E6449"/>
    <w:rsid w:val="002E7989"/>
    <w:rsid w:val="002F0DD4"/>
    <w:rsid w:val="002F161F"/>
    <w:rsid w:val="002F4DA4"/>
    <w:rsid w:val="002F514F"/>
    <w:rsid w:val="002F5B54"/>
    <w:rsid w:val="002F5B7B"/>
    <w:rsid w:val="002F7645"/>
    <w:rsid w:val="00302F56"/>
    <w:rsid w:val="003059B0"/>
    <w:rsid w:val="0030655D"/>
    <w:rsid w:val="00306D27"/>
    <w:rsid w:val="00307367"/>
    <w:rsid w:val="0031212E"/>
    <w:rsid w:val="00314217"/>
    <w:rsid w:val="0031627D"/>
    <w:rsid w:val="00317416"/>
    <w:rsid w:val="0032001D"/>
    <w:rsid w:val="00320093"/>
    <w:rsid w:val="0032032D"/>
    <w:rsid w:val="003222A2"/>
    <w:rsid w:val="003235EC"/>
    <w:rsid w:val="003272CF"/>
    <w:rsid w:val="00327EAB"/>
    <w:rsid w:val="003321B8"/>
    <w:rsid w:val="00333983"/>
    <w:rsid w:val="00334BEA"/>
    <w:rsid w:val="00334CBD"/>
    <w:rsid w:val="00336699"/>
    <w:rsid w:val="00336C8E"/>
    <w:rsid w:val="0033717B"/>
    <w:rsid w:val="0034033E"/>
    <w:rsid w:val="003403AC"/>
    <w:rsid w:val="003415F5"/>
    <w:rsid w:val="00343C29"/>
    <w:rsid w:val="00345C0D"/>
    <w:rsid w:val="0034643D"/>
    <w:rsid w:val="00346E0D"/>
    <w:rsid w:val="0035006E"/>
    <w:rsid w:val="00366267"/>
    <w:rsid w:val="00371B6D"/>
    <w:rsid w:val="00375546"/>
    <w:rsid w:val="00376ECB"/>
    <w:rsid w:val="00380D14"/>
    <w:rsid w:val="003829D2"/>
    <w:rsid w:val="00383300"/>
    <w:rsid w:val="00391164"/>
    <w:rsid w:val="00391FE8"/>
    <w:rsid w:val="00392477"/>
    <w:rsid w:val="0039292F"/>
    <w:rsid w:val="00392F2A"/>
    <w:rsid w:val="00395D19"/>
    <w:rsid w:val="00397042"/>
    <w:rsid w:val="00397DC2"/>
    <w:rsid w:val="003A4F25"/>
    <w:rsid w:val="003A52DF"/>
    <w:rsid w:val="003A573D"/>
    <w:rsid w:val="003A76E1"/>
    <w:rsid w:val="003B4485"/>
    <w:rsid w:val="003C2BA2"/>
    <w:rsid w:val="003C33F4"/>
    <w:rsid w:val="003C57EC"/>
    <w:rsid w:val="003C676B"/>
    <w:rsid w:val="003C756B"/>
    <w:rsid w:val="003C7939"/>
    <w:rsid w:val="003D1F4D"/>
    <w:rsid w:val="003D20F2"/>
    <w:rsid w:val="003D478B"/>
    <w:rsid w:val="003E64E0"/>
    <w:rsid w:val="003F15E2"/>
    <w:rsid w:val="003F46A1"/>
    <w:rsid w:val="003F5415"/>
    <w:rsid w:val="003F5B02"/>
    <w:rsid w:val="003F76A2"/>
    <w:rsid w:val="003F7CB5"/>
    <w:rsid w:val="004058D8"/>
    <w:rsid w:val="004119D6"/>
    <w:rsid w:val="00411EB0"/>
    <w:rsid w:val="0041412E"/>
    <w:rsid w:val="0041420C"/>
    <w:rsid w:val="0041621E"/>
    <w:rsid w:val="00416D75"/>
    <w:rsid w:val="004204B8"/>
    <w:rsid w:val="004205DA"/>
    <w:rsid w:val="004224E7"/>
    <w:rsid w:val="00422F3B"/>
    <w:rsid w:val="00424CB9"/>
    <w:rsid w:val="00427BEF"/>
    <w:rsid w:val="00430854"/>
    <w:rsid w:val="00430F62"/>
    <w:rsid w:val="004329AB"/>
    <w:rsid w:val="004355C4"/>
    <w:rsid w:val="00435EA3"/>
    <w:rsid w:val="00437866"/>
    <w:rsid w:val="00437FE7"/>
    <w:rsid w:val="0044160A"/>
    <w:rsid w:val="00444226"/>
    <w:rsid w:val="00446224"/>
    <w:rsid w:val="004471AD"/>
    <w:rsid w:val="0045152A"/>
    <w:rsid w:val="00451737"/>
    <w:rsid w:val="00451FB9"/>
    <w:rsid w:val="0045332E"/>
    <w:rsid w:val="00456686"/>
    <w:rsid w:val="00456742"/>
    <w:rsid w:val="00456EDA"/>
    <w:rsid w:val="00460556"/>
    <w:rsid w:val="00462A01"/>
    <w:rsid w:val="00463E5E"/>
    <w:rsid w:val="0047216B"/>
    <w:rsid w:val="00477723"/>
    <w:rsid w:val="00480F3E"/>
    <w:rsid w:val="004815D3"/>
    <w:rsid w:val="00482F16"/>
    <w:rsid w:val="00484DBD"/>
    <w:rsid w:val="00491D38"/>
    <w:rsid w:val="0049334C"/>
    <w:rsid w:val="004934C1"/>
    <w:rsid w:val="00493C66"/>
    <w:rsid w:val="00495E4D"/>
    <w:rsid w:val="004A2DDD"/>
    <w:rsid w:val="004A37D8"/>
    <w:rsid w:val="004A485B"/>
    <w:rsid w:val="004A53C1"/>
    <w:rsid w:val="004A5475"/>
    <w:rsid w:val="004A6CB7"/>
    <w:rsid w:val="004A6D20"/>
    <w:rsid w:val="004B22A0"/>
    <w:rsid w:val="004B3CEA"/>
    <w:rsid w:val="004B63FB"/>
    <w:rsid w:val="004C0206"/>
    <w:rsid w:val="004C189B"/>
    <w:rsid w:val="004C43D1"/>
    <w:rsid w:val="004C4584"/>
    <w:rsid w:val="004C4DAE"/>
    <w:rsid w:val="004D71BB"/>
    <w:rsid w:val="004E1127"/>
    <w:rsid w:val="004E4388"/>
    <w:rsid w:val="004E5332"/>
    <w:rsid w:val="004E6DA2"/>
    <w:rsid w:val="004E7B22"/>
    <w:rsid w:val="004F0C34"/>
    <w:rsid w:val="004F38EB"/>
    <w:rsid w:val="004F497A"/>
    <w:rsid w:val="004F5092"/>
    <w:rsid w:val="004F7D3C"/>
    <w:rsid w:val="0050216E"/>
    <w:rsid w:val="00505AC4"/>
    <w:rsid w:val="005101AF"/>
    <w:rsid w:val="00511151"/>
    <w:rsid w:val="0051264A"/>
    <w:rsid w:val="005131FD"/>
    <w:rsid w:val="00514E24"/>
    <w:rsid w:val="00515F6C"/>
    <w:rsid w:val="00520FD0"/>
    <w:rsid w:val="005230F5"/>
    <w:rsid w:val="00524285"/>
    <w:rsid w:val="00524323"/>
    <w:rsid w:val="00524C1C"/>
    <w:rsid w:val="0053009D"/>
    <w:rsid w:val="00530666"/>
    <w:rsid w:val="00530A0B"/>
    <w:rsid w:val="005325F5"/>
    <w:rsid w:val="00532903"/>
    <w:rsid w:val="00532A51"/>
    <w:rsid w:val="00533AE3"/>
    <w:rsid w:val="00534172"/>
    <w:rsid w:val="00540228"/>
    <w:rsid w:val="00540C9A"/>
    <w:rsid w:val="005412B9"/>
    <w:rsid w:val="00542E7F"/>
    <w:rsid w:val="00545314"/>
    <w:rsid w:val="0054540D"/>
    <w:rsid w:val="005463FE"/>
    <w:rsid w:val="00554BEB"/>
    <w:rsid w:val="00555497"/>
    <w:rsid w:val="00555809"/>
    <w:rsid w:val="0055641B"/>
    <w:rsid w:val="00557B12"/>
    <w:rsid w:val="00557CFC"/>
    <w:rsid w:val="005602B3"/>
    <w:rsid w:val="005604C4"/>
    <w:rsid w:val="005669E3"/>
    <w:rsid w:val="00571C0B"/>
    <w:rsid w:val="00576282"/>
    <w:rsid w:val="00594BC8"/>
    <w:rsid w:val="005A34D8"/>
    <w:rsid w:val="005A6810"/>
    <w:rsid w:val="005B11F1"/>
    <w:rsid w:val="005B286D"/>
    <w:rsid w:val="005B2D84"/>
    <w:rsid w:val="005B2E25"/>
    <w:rsid w:val="005B531F"/>
    <w:rsid w:val="005B674D"/>
    <w:rsid w:val="005C1299"/>
    <w:rsid w:val="005C2FC7"/>
    <w:rsid w:val="005C5136"/>
    <w:rsid w:val="005C56DE"/>
    <w:rsid w:val="005D232E"/>
    <w:rsid w:val="005D3C06"/>
    <w:rsid w:val="005D4051"/>
    <w:rsid w:val="005E107F"/>
    <w:rsid w:val="005E3054"/>
    <w:rsid w:val="005E3ABB"/>
    <w:rsid w:val="005E4C4C"/>
    <w:rsid w:val="005F3FAB"/>
    <w:rsid w:val="005F4AD9"/>
    <w:rsid w:val="005F5AF0"/>
    <w:rsid w:val="005F5B4C"/>
    <w:rsid w:val="006017E5"/>
    <w:rsid w:val="00602293"/>
    <w:rsid w:val="00605B36"/>
    <w:rsid w:val="00605DDD"/>
    <w:rsid w:val="00607443"/>
    <w:rsid w:val="006117AD"/>
    <w:rsid w:val="006130E5"/>
    <w:rsid w:val="00613515"/>
    <w:rsid w:val="006203E6"/>
    <w:rsid w:val="00620CAE"/>
    <w:rsid w:val="00624118"/>
    <w:rsid w:val="006257FD"/>
    <w:rsid w:val="006301DB"/>
    <w:rsid w:val="0063104E"/>
    <w:rsid w:val="00631301"/>
    <w:rsid w:val="006314EF"/>
    <w:rsid w:val="00631788"/>
    <w:rsid w:val="00640A73"/>
    <w:rsid w:val="00642935"/>
    <w:rsid w:val="006447EF"/>
    <w:rsid w:val="00644B46"/>
    <w:rsid w:val="006462DF"/>
    <w:rsid w:val="0065030A"/>
    <w:rsid w:val="0065211C"/>
    <w:rsid w:val="00653AD7"/>
    <w:rsid w:val="00655966"/>
    <w:rsid w:val="0065735D"/>
    <w:rsid w:val="00657B0F"/>
    <w:rsid w:val="00661C89"/>
    <w:rsid w:val="00664816"/>
    <w:rsid w:val="006658CF"/>
    <w:rsid w:val="00670A84"/>
    <w:rsid w:val="00674603"/>
    <w:rsid w:val="00675C7A"/>
    <w:rsid w:val="00676412"/>
    <w:rsid w:val="00676B99"/>
    <w:rsid w:val="00677E9C"/>
    <w:rsid w:val="0068029E"/>
    <w:rsid w:val="00680D48"/>
    <w:rsid w:val="0068110D"/>
    <w:rsid w:val="00681969"/>
    <w:rsid w:val="00683984"/>
    <w:rsid w:val="00692E19"/>
    <w:rsid w:val="0069354B"/>
    <w:rsid w:val="006A27C5"/>
    <w:rsid w:val="006A53DF"/>
    <w:rsid w:val="006A576A"/>
    <w:rsid w:val="006A59F3"/>
    <w:rsid w:val="006B0925"/>
    <w:rsid w:val="006B4695"/>
    <w:rsid w:val="006B4EEB"/>
    <w:rsid w:val="006B5CE2"/>
    <w:rsid w:val="006B5D0C"/>
    <w:rsid w:val="006C0F32"/>
    <w:rsid w:val="006C1568"/>
    <w:rsid w:val="006C1B68"/>
    <w:rsid w:val="006C4BA9"/>
    <w:rsid w:val="006D6588"/>
    <w:rsid w:val="006E2922"/>
    <w:rsid w:val="006F0FF5"/>
    <w:rsid w:val="006F4E74"/>
    <w:rsid w:val="00700E63"/>
    <w:rsid w:val="007030E8"/>
    <w:rsid w:val="00706AFF"/>
    <w:rsid w:val="00710737"/>
    <w:rsid w:val="007174E8"/>
    <w:rsid w:val="007203C4"/>
    <w:rsid w:val="00720D24"/>
    <w:rsid w:val="00725E5D"/>
    <w:rsid w:val="00727C1C"/>
    <w:rsid w:val="0073132E"/>
    <w:rsid w:val="007315F9"/>
    <w:rsid w:val="00732A62"/>
    <w:rsid w:val="007352A8"/>
    <w:rsid w:val="007358D2"/>
    <w:rsid w:val="00740355"/>
    <w:rsid w:val="00740ED2"/>
    <w:rsid w:val="00741651"/>
    <w:rsid w:val="0074320E"/>
    <w:rsid w:val="007456F5"/>
    <w:rsid w:val="00747DE3"/>
    <w:rsid w:val="0075055D"/>
    <w:rsid w:val="00751A07"/>
    <w:rsid w:val="00753312"/>
    <w:rsid w:val="0075421E"/>
    <w:rsid w:val="007544C9"/>
    <w:rsid w:val="007556AA"/>
    <w:rsid w:val="007556D8"/>
    <w:rsid w:val="00755D26"/>
    <w:rsid w:val="0076047C"/>
    <w:rsid w:val="0076362C"/>
    <w:rsid w:val="0076382B"/>
    <w:rsid w:val="00763A7B"/>
    <w:rsid w:val="007648E5"/>
    <w:rsid w:val="007679AC"/>
    <w:rsid w:val="007711A6"/>
    <w:rsid w:val="0077423F"/>
    <w:rsid w:val="00776AC6"/>
    <w:rsid w:val="0077765B"/>
    <w:rsid w:val="00777E7A"/>
    <w:rsid w:val="00782A39"/>
    <w:rsid w:val="00782C2E"/>
    <w:rsid w:val="00784783"/>
    <w:rsid w:val="007861E5"/>
    <w:rsid w:val="00787847"/>
    <w:rsid w:val="00790396"/>
    <w:rsid w:val="0079199C"/>
    <w:rsid w:val="00793E1A"/>
    <w:rsid w:val="00794B17"/>
    <w:rsid w:val="0079529B"/>
    <w:rsid w:val="007953A9"/>
    <w:rsid w:val="007A054B"/>
    <w:rsid w:val="007A6132"/>
    <w:rsid w:val="007A65E0"/>
    <w:rsid w:val="007B283C"/>
    <w:rsid w:val="007B4589"/>
    <w:rsid w:val="007B5D00"/>
    <w:rsid w:val="007B6AF5"/>
    <w:rsid w:val="007B6F5B"/>
    <w:rsid w:val="007B75E1"/>
    <w:rsid w:val="007B7B76"/>
    <w:rsid w:val="007C01A2"/>
    <w:rsid w:val="007C0591"/>
    <w:rsid w:val="007C6243"/>
    <w:rsid w:val="007C6E7D"/>
    <w:rsid w:val="007D08DD"/>
    <w:rsid w:val="007D0A9D"/>
    <w:rsid w:val="007D20A6"/>
    <w:rsid w:val="007D6F85"/>
    <w:rsid w:val="007E5798"/>
    <w:rsid w:val="007F21D4"/>
    <w:rsid w:val="007F36E1"/>
    <w:rsid w:val="007F3803"/>
    <w:rsid w:val="007F495D"/>
    <w:rsid w:val="007F678A"/>
    <w:rsid w:val="007F7843"/>
    <w:rsid w:val="007F7D94"/>
    <w:rsid w:val="00800B71"/>
    <w:rsid w:val="00803A93"/>
    <w:rsid w:val="0080736D"/>
    <w:rsid w:val="00810DA6"/>
    <w:rsid w:val="008120DC"/>
    <w:rsid w:val="0081372B"/>
    <w:rsid w:val="00817633"/>
    <w:rsid w:val="008201D0"/>
    <w:rsid w:val="00821C1C"/>
    <w:rsid w:val="00824402"/>
    <w:rsid w:val="00837B5B"/>
    <w:rsid w:val="008418E9"/>
    <w:rsid w:val="00841B56"/>
    <w:rsid w:val="0084224C"/>
    <w:rsid w:val="008462C5"/>
    <w:rsid w:val="00846CB7"/>
    <w:rsid w:val="00851C82"/>
    <w:rsid w:val="00852B85"/>
    <w:rsid w:val="0085330A"/>
    <w:rsid w:val="008543FF"/>
    <w:rsid w:val="008612E3"/>
    <w:rsid w:val="00867E39"/>
    <w:rsid w:val="008713E4"/>
    <w:rsid w:val="00872D8C"/>
    <w:rsid w:val="0087338C"/>
    <w:rsid w:val="008755B4"/>
    <w:rsid w:val="00881234"/>
    <w:rsid w:val="0088526D"/>
    <w:rsid w:val="00885F25"/>
    <w:rsid w:val="00886BF4"/>
    <w:rsid w:val="0088711B"/>
    <w:rsid w:val="00890419"/>
    <w:rsid w:val="00893CED"/>
    <w:rsid w:val="008959DD"/>
    <w:rsid w:val="00895B89"/>
    <w:rsid w:val="008978A9"/>
    <w:rsid w:val="008A0B81"/>
    <w:rsid w:val="008A236A"/>
    <w:rsid w:val="008A45A1"/>
    <w:rsid w:val="008A6F23"/>
    <w:rsid w:val="008B1CB4"/>
    <w:rsid w:val="008B37CC"/>
    <w:rsid w:val="008B67D6"/>
    <w:rsid w:val="008C3634"/>
    <w:rsid w:val="008C6DD9"/>
    <w:rsid w:val="008C760F"/>
    <w:rsid w:val="008D137D"/>
    <w:rsid w:val="008D248E"/>
    <w:rsid w:val="008D5953"/>
    <w:rsid w:val="008D5BFE"/>
    <w:rsid w:val="008D727C"/>
    <w:rsid w:val="008D7313"/>
    <w:rsid w:val="008E0CA9"/>
    <w:rsid w:val="008E1B5C"/>
    <w:rsid w:val="008E1D98"/>
    <w:rsid w:val="008E3F16"/>
    <w:rsid w:val="008E52D2"/>
    <w:rsid w:val="008E60F0"/>
    <w:rsid w:val="008F084C"/>
    <w:rsid w:val="0090090D"/>
    <w:rsid w:val="0090291E"/>
    <w:rsid w:val="0090373D"/>
    <w:rsid w:val="00905520"/>
    <w:rsid w:val="00907B13"/>
    <w:rsid w:val="00911016"/>
    <w:rsid w:val="00915A2D"/>
    <w:rsid w:val="00924931"/>
    <w:rsid w:val="00925A51"/>
    <w:rsid w:val="0092656F"/>
    <w:rsid w:val="00926D85"/>
    <w:rsid w:val="00927642"/>
    <w:rsid w:val="00930ABC"/>
    <w:rsid w:val="00933447"/>
    <w:rsid w:val="00936226"/>
    <w:rsid w:val="00937E4F"/>
    <w:rsid w:val="00940E37"/>
    <w:rsid w:val="00943616"/>
    <w:rsid w:val="009456C2"/>
    <w:rsid w:val="009479A3"/>
    <w:rsid w:val="00952E2E"/>
    <w:rsid w:val="009602C6"/>
    <w:rsid w:val="00961035"/>
    <w:rsid w:val="009678AB"/>
    <w:rsid w:val="00973BEE"/>
    <w:rsid w:val="0097560A"/>
    <w:rsid w:val="00975D19"/>
    <w:rsid w:val="0097795C"/>
    <w:rsid w:val="00980C95"/>
    <w:rsid w:val="00981203"/>
    <w:rsid w:val="009821B6"/>
    <w:rsid w:val="00983F98"/>
    <w:rsid w:val="0098461D"/>
    <w:rsid w:val="00986BE3"/>
    <w:rsid w:val="00987BA4"/>
    <w:rsid w:val="0099029F"/>
    <w:rsid w:val="009A348D"/>
    <w:rsid w:val="009A438B"/>
    <w:rsid w:val="009B0193"/>
    <w:rsid w:val="009B462B"/>
    <w:rsid w:val="009B4E2D"/>
    <w:rsid w:val="009B5C21"/>
    <w:rsid w:val="009C13A3"/>
    <w:rsid w:val="009C25C2"/>
    <w:rsid w:val="009C37C2"/>
    <w:rsid w:val="009C3A27"/>
    <w:rsid w:val="009C6C98"/>
    <w:rsid w:val="009D1405"/>
    <w:rsid w:val="009D2829"/>
    <w:rsid w:val="009D3D22"/>
    <w:rsid w:val="009D45C7"/>
    <w:rsid w:val="009D466F"/>
    <w:rsid w:val="009D4934"/>
    <w:rsid w:val="009D496A"/>
    <w:rsid w:val="009D6B9E"/>
    <w:rsid w:val="009E72AC"/>
    <w:rsid w:val="009F0AC4"/>
    <w:rsid w:val="009F2E98"/>
    <w:rsid w:val="009F4D17"/>
    <w:rsid w:val="009F53C1"/>
    <w:rsid w:val="009F7F54"/>
    <w:rsid w:val="00A03058"/>
    <w:rsid w:val="00A0409F"/>
    <w:rsid w:val="00A04D57"/>
    <w:rsid w:val="00A0527D"/>
    <w:rsid w:val="00A05E2E"/>
    <w:rsid w:val="00A05F66"/>
    <w:rsid w:val="00A06AFA"/>
    <w:rsid w:val="00A12379"/>
    <w:rsid w:val="00A13BC6"/>
    <w:rsid w:val="00A14A14"/>
    <w:rsid w:val="00A277B2"/>
    <w:rsid w:val="00A31A78"/>
    <w:rsid w:val="00A32937"/>
    <w:rsid w:val="00A32C94"/>
    <w:rsid w:val="00A349DB"/>
    <w:rsid w:val="00A4435D"/>
    <w:rsid w:val="00A4788F"/>
    <w:rsid w:val="00A5267C"/>
    <w:rsid w:val="00A566AD"/>
    <w:rsid w:val="00A570ED"/>
    <w:rsid w:val="00A57503"/>
    <w:rsid w:val="00A57B1A"/>
    <w:rsid w:val="00A60CF7"/>
    <w:rsid w:val="00A61148"/>
    <w:rsid w:val="00A61C09"/>
    <w:rsid w:val="00A663DE"/>
    <w:rsid w:val="00A724E1"/>
    <w:rsid w:val="00A73E00"/>
    <w:rsid w:val="00A8106B"/>
    <w:rsid w:val="00A8250C"/>
    <w:rsid w:val="00A829C8"/>
    <w:rsid w:val="00A8387A"/>
    <w:rsid w:val="00A873D4"/>
    <w:rsid w:val="00A93099"/>
    <w:rsid w:val="00A94CE0"/>
    <w:rsid w:val="00AA2E20"/>
    <w:rsid w:val="00AA340B"/>
    <w:rsid w:val="00AA3C2D"/>
    <w:rsid w:val="00AA4D08"/>
    <w:rsid w:val="00AA536F"/>
    <w:rsid w:val="00AB44AA"/>
    <w:rsid w:val="00AB5D2C"/>
    <w:rsid w:val="00AC2C73"/>
    <w:rsid w:val="00AC3C00"/>
    <w:rsid w:val="00AC4C53"/>
    <w:rsid w:val="00AC5A28"/>
    <w:rsid w:val="00AC6F28"/>
    <w:rsid w:val="00AD3819"/>
    <w:rsid w:val="00AD72BC"/>
    <w:rsid w:val="00AD7BD0"/>
    <w:rsid w:val="00AD7BED"/>
    <w:rsid w:val="00AE0114"/>
    <w:rsid w:val="00AE0207"/>
    <w:rsid w:val="00AE1740"/>
    <w:rsid w:val="00AF4970"/>
    <w:rsid w:val="00AF5F8D"/>
    <w:rsid w:val="00B024E1"/>
    <w:rsid w:val="00B03A38"/>
    <w:rsid w:val="00B041F9"/>
    <w:rsid w:val="00B05B9F"/>
    <w:rsid w:val="00B06296"/>
    <w:rsid w:val="00B12529"/>
    <w:rsid w:val="00B14047"/>
    <w:rsid w:val="00B14986"/>
    <w:rsid w:val="00B1549C"/>
    <w:rsid w:val="00B228EE"/>
    <w:rsid w:val="00B23629"/>
    <w:rsid w:val="00B23D2F"/>
    <w:rsid w:val="00B25900"/>
    <w:rsid w:val="00B327A4"/>
    <w:rsid w:val="00B33AD3"/>
    <w:rsid w:val="00B33DB7"/>
    <w:rsid w:val="00B34436"/>
    <w:rsid w:val="00B40F53"/>
    <w:rsid w:val="00B420F0"/>
    <w:rsid w:val="00B42944"/>
    <w:rsid w:val="00B43F10"/>
    <w:rsid w:val="00B45BA7"/>
    <w:rsid w:val="00B468BF"/>
    <w:rsid w:val="00B47B1F"/>
    <w:rsid w:val="00B52740"/>
    <w:rsid w:val="00B5451E"/>
    <w:rsid w:val="00B61592"/>
    <w:rsid w:val="00B7125B"/>
    <w:rsid w:val="00B73803"/>
    <w:rsid w:val="00B73B06"/>
    <w:rsid w:val="00B751B2"/>
    <w:rsid w:val="00B77188"/>
    <w:rsid w:val="00B8509C"/>
    <w:rsid w:val="00B86952"/>
    <w:rsid w:val="00B87EB8"/>
    <w:rsid w:val="00B87FD8"/>
    <w:rsid w:val="00B91571"/>
    <w:rsid w:val="00B918AB"/>
    <w:rsid w:val="00B928B8"/>
    <w:rsid w:val="00B92975"/>
    <w:rsid w:val="00B937D7"/>
    <w:rsid w:val="00B955C8"/>
    <w:rsid w:val="00BA1446"/>
    <w:rsid w:val="00BA2425"/>
    <w:rsid w:val="00BA24E2"/>
    <w:rsid w:val="00BA2C21"/>
    <w:rsid w:val="00BA3FAF"/>
    <w:rsid w:val="00BA42CB"/>
    <w:rsid w:val="00BA47F2"/>
    <w:rsid w:val="00BB24E7"/>
    <w:rsid w:val="00BB5A56"/>
    <w:rsid w:val="00BB5AAD"/>
    <w:rsid w:val="00BC00E0"/>
    <w:rsid w:val="00BC2BBE"/>
    <w:rsid w:val="00BC5360"/>
    <w:rsid w:val="00BC6B99"/>
    <w:rsid w:val="00BD0B53"/>
    <w:rsid w:val="00BD135D"/>
    <w:rsid w:val="00BD346A"/>
    <w:rsid w:val="00BD4ED6"/>
    <w:rsid w:val="00BD6484"/>
    <w:rsid w:val="00BD65CF"/>
    <w:rsid w:val="00BE0D99"/>
    <w:rsid w:val="00BE1761"/>
    <w:rsid w:val="00BE22BB"/>
    <w:rsid w:val="00BE39E5"/>
    <w:rsid w:val="00BE4943"/>
    <w:rsid w:val="00BE7E95"/>
    <w:rsid w:val="00BF180E"/>
    <w:rsid w:val="00BF3E25"/>
    <w:rsid w:val="00C00CA4"/>
    <w:rsid w:val="00C00EF3"/>
    <w:rsid w:val="00C07241"/>
    <w:rsid w:val="00C1053F"/>
    <w:rsid w:val="00C11F33"/>
    <w:rsid w:val="00C12139"/>
    <w:rsid w:val="00C16195"/>
    <w:rsid w:val="00C17AC0"/>
    <w:rsid w:val="00C17F10"/>
    <w:rsid w:val="00C20DAC"/>
    <w:rsid w:val="00C21872"/>
    <w:rsid w:val="00C228A7"/>
    <w:rsid w:val="00C235F4"/>
    <w:rsid w:val="00C241A2"/>
    <w:rsid w:val="00C263C6"/>
    <w:rsid w:val="00C27B36"/>
    <w:rsid w:val="00C31F80"/>
    <w:rsid w:val="00C3263F"/>
    <w:rsid w:val="00C32924"/>
    <w:rsid w:val="00C33321"/>
    <w:rsid w:val="00C368C2"/>
    <w:rsid w:val="00C427CE"/>
    <w:rsid w:val="00C45387"/>
    <w:rsid w:val="00C45ED9"/>
    <w:rsid w:val="00C46EC6"/>
    <w:rsid w:val="00C477E3"/>
    <w:rsid w:val="00C51E28"/>
    <w:rsid w:val="00C54EC0"/>
    <w:rsid w:val="00C607A8"/>
    <w:rsid w:val="00C60F03"/>
    <w:rsid w:val="00C61301"/>
    <w:rsid w:val="00C61CA0"/>
    <w:rsid w:val="00C65EAD"/>
    <w:rsid w:val="00C669B7"/>
    <w:rsid w:val="00C71E6C"/>
    <w:rsid w:val="00C771AA"/>
    <w:rsid w:val="00C77210"/>
    <w:rsid w:val="00C81018"/>
    <w:rsid w:val="00C811CE"/>
    <w:rsid w:val="00C84073"/>
    <w:rsid w:val="00C8592F"/>
    <w:rsid w:val="00C8610D"/>
    <w:rsid w:val="00C874D2"/>
    <w:rsid w:val="00C91A38"/>
    <w:rsid w:val="00C9219A"/>
    <w:rsid w:val="00C965C4"/>
    <w:rsid w:val="00CA1564"/>
    <w:rsid w:val="00CA242E"/>
    <w:rsid w:val="00CA5932"/>
    <w:rsid w:val="00CB086E"/>
    <w:rsid w:val="00CB1ED1"/>
    <w:rsid w:val="00CB2B8D"/>
    <w:rsid w:val="00CB70CB"/>
    <w:rsid w:val="00CC0105"/>
    <w:rsid w:val="00CC1C9F"/>
    <w:rsid w:val="00CC3B8B"/>
    <w:rsid w:val="00CC61B2"/>
    <w:rsid w:val="00CC6C45"/>
    <w:rsid w:val="00CE31C2"/>
    <w:rsid w:val="00CE64EC"/>
    <w:rsid w:val="00CF45A3"/>
    <w:rsid w:val="00CF4ACE"/>
    <w:rsid w:val="00CF6397"/>
    <w:rsid w:val="00D00694"/>
    <w:rsid w:val="00D025FF"/>
    <w:rsid w:val="00D03176"/>
    <w:rsid w:val="00D03566"/>
    <w:rsid w:val="00D0391C"/>
    <w:rsid w:val="00D043A3"/>
    <w:rsid w:val="00D0488B"/>
    <w:rsid w:val="00D0628B"/>
    <w:rsid w:val="00D10AF2"/>
    <w:rsid w:val="00D127EE"/>
    <w:rsid w:val="00D174B4"/>
    <w:rsid w:val="00D175ED"/>
    <w:rsid w:val="00D21424"/>
    <w:rsid w:val="00D215B6"/>
    <w:rsid w:val="00D24028"/>
    <w:rsid w:val="00D24438"/>
    <w:rsid w:val="00D279C6"/>
    <w:rsid w:val="00D3274B"/>
    <w:rsid w:val="00D34BF2"/>
    <w:rsid w:val="00D36483"/>
    <w:rsid w:val="00D37CFB"/>
    <w:rsid w:val="00D44FA1"/>
    <w:rsid w:val="00D46012"/>
    <w:rsid w:val="00D469D9"/>
    <w:rsid w:val="00D4717A"/>
    <w:rsid w:val="00D4728F"/>
    <w:rsid w:val="00D4748F"/>
    <w:rsid w:val="00D53ADD"/>
    <w:rsid w:val="00D56EC6"/>
    <w:rsid w:val="00D56EFF"/>
    <w:rsid w:val="00D57AAC"/>
    <w:rsid w:val="00D62B26"/>
    <w:rsid w:val="00D64FDA"/>
    <w:rsid w:val="00D66143"/>
    <w:rsid w:val="00D67481"/>
    <w:rsid w:val="00D674AF"/>
    <w:rsid w:val="00D710B2"/>
    <w:rsid w:val="00D73BD4"/>
    <w:rsid w:val="00D73FDC"/>
    <w:rsid w:val="00D75B6F"/>
    <w:rsid w:val="00D80639"/>
    <w:rsid w:val="00D808EE"/>
    <w:rsid w:val="00D82DE9"/>
    <w:rsid w:val="00D82E4B"/>
    <w:rsid w:val="00D84529"/>
    <w:rsid w:val="00D850EC"/>
    <w:rsid w:val="00D906E9"/>
    <w:rsid w:val="00D91252"/>
    <w:rsid w:val="00D91387"/>
    <w:rsid w:val="00D92E48"/>
    <w:rsid w:val="00D9452C"/>
    <w:rsid w:val="00D94E72"/>
    <w:rsid w:val="00D95D09"/>
    <w:rsid w:val="00D95F29"/>
    <w:rsid w:val="00D96884"/>
    <w:rsid w:val="00D9792D"/>
    <w:rsid w:val="00DA1BD2"/>
    <w:rsid w:val="00DA3D04"/>
    <w:rsid w:val="00DA3DCA"/>
    <w:rsid w:val="00DA6676"/>
    <w:rsid w:val="00DA6A68"/>
    <w:rsid w:val="00DA7F32"/>
    <w:rsid w:val="00DB49B4"/>
    <w:rsid w:val="00DB62D4"/>
    <w:rsid w:val="00DD1FBC"/>
    <w:rsid w:val="00DD66ED"/>
    <w:rsid w:val="00DE51CA"/>
    <w:rsid w:val="00DF13D3"/>
    <w:rsid w:val="00DF2B81"/>
    <w:rsid w:val="00E027E2"/>
    <w:rsid w:val="00E02F29"/>
    <w:rsid w:val="00E0352A"/>
    <w:rsid w:val="00E03A57"/>
    <w:rsid w:val="00E041D4"/>
    <w:rsid w:val="00E054F8"/>
    <w:rsid w:val="00E07825"/>
    <w:rsid w:val="00E106F2"/>
    <w:rsid w:val="00E12C51"/>
    <w:rsid w:val="00E12D54"/>
    <w:rsid w:val="00E13C97"/>
    <w:rsid w:val="00E1591E"/>
    <w:rsid w:val="00E174D1"/>
    <w:rsid w:val="00E20801"/>
    <w:rsid w:val="00E22A95"/>
    <w:rsid w:val="00E24952"/>
    <w:rsid w:val="00E25C02"/>
    <w:rsid w:val="00E314B8"/>
    <w:rsid w:val="00E345B2"/>
    <w:rsid w:val="00E346B9"/>
    <w:rsid w:val="00E34D0D"/>
    <w:rsid w:val="00E35448"/>
    <w:rsid w:val="00E36A06"/>
    <w:rsid w:val="00E36CF5"/>
    <w:rsid w:val="00E4261E"/>
    <w:rsid w:val="00E451EF"/>
    <w:rsid w:val="00E45BE3"/>
    <w:rsid w:val="00E4674E"/>
    <w:rsid w:val="00E471BB"/>
    <w:rsid w:val="00E52041"/>
    <w:rsid w:val="00E542AA"/>
    <w:rsid w:val="00E612FF"/>
    <w:rsid w:val="00E65449"/>
    <w:rsid w:val="00E669EA"/>
    <w:rsid w:val="00E82A55"/>
    <w:rsid w:val="00E837AC"/>
    <w:rsid w:val="00E83F62"/>
    <w:rsid w:val="00E84F66"/>
    <w:rsid w:val="00E85BD1"/>
    <w:rsid w:val="00E97A33"/>
    <w:rsid w:val="00EA0C6D"/>
    <w:rsid w:val="00EA11A6"/>
    <w:rsid w:val="00EA34FB"/>
    <w:rsid w:val="00EA5A52"/>
    <w:rsid w:val="00EB19E5"/>
    <w:rsid w:val="00EB35D6"/>
    <w:rsid w:val="00EB586A"/>
    <w:rsid w:val="00EC6229"/>
    <w:rsid w:val="00ED6E10"/>
    <w:rsid w:val="00EE0B9F"/>
    <w:rsid w:val="00EE735E"/>
    <w:rsid w:val="00EE76D4"/>
    <w:rsid w:val="00EE773B"/>
    <w:rsid w:val="00EF08BF"/>
    <w:rsid w:val="00EF253C"/>
    <w:rsid w:val="00EF3ECE"/>
    <w:rsid w:val="00EF4EB4"/>
    <w:rsid w:val="00EF5788"/>
    <w:rsid w:val="00EF7E1C"/>
    <w:rsid w:val="00F0210E"/>
    <w:rsid w:val="00F067CC"/>
    <w:rsid w:val="00F06C9F"/>
    <w:rsid w:val="00F12CF8"/>
    <w:rsid w:val="00F13A85"/>
    <w:rsid w:val="00F15A1B"/>
    <w:rsid w:val="00F1617A"/>
    <w:rsid w:val="00F22E7A"/>
    <w:rsid w:val="00F256D9"/>
    <w:rsid w:val="00F30A76"/>
    <w:rsid w:val="00F30FA9"/>
    <w:rsid w:val="00F31839"/>
    <w:rsid w:val="00F324BA"/>
    <w:rsid w:val="00F36C7B"/>
    <w:rsid w:val="00F371B9"/>
    <w:rsid w:val="00F4192B"/>
    <w:rsid w:val="00F46DD5"/>
    <w:rsid w:val="00F47A3E"/>
    <w:rsid w:val="00F53041"/>
    <w:rsid w:val="00F544DC"/>
    <w:rsid w:val="00F563A1"/>
    <w:rsid w:val="00F563CA"/>
    <w:rsid w:val="00F61CFD"/>
    <w:rsid w:val="00F65590"/>
    <w:rsid w:val="00F722CD"/>
    <w:rsid w:val="00F74B98"/>
    <w:rsid w:val="00F779DF"/>
    <w:rsid w:val="00F8135D"/>
    <w:rsid w:val="00F81724"/>
    <w:rsid w:val="00F81E6B"/>
    <w:rsid w:val="00F84E3E"/>
    <w:rsid w:val="00F87F3C"/>
    <w:rsid w:val="00F930BA"/>
    <w:rsid w:val="00F95992"/>
    <w:rsid w:val="00F95B19"/>
    <w:rsid w:val="00F96633"/>
    <w:rsid w:val="00FA1999"/>
    <w:rsid w:val="00FA27BF"/>
    <w:rsid w:val="00FB0225"/>
    <w:rsid w:val="00FB042C"/>
    <w:rsid w:val="00FB19B3"/>
    <w:rsid w:val="00FB530E"/>
    <w:rsid w:val="00FB6328"/>
    <w:rsid w:val="00FB66FC"/>
    <w:rsid w:val="00FC4708"/>
    <w:rsid w:val="00FC477B"/>
    <w:rsid w:val="00FC6404"/>
    <w:rsid w:val="00FC722F"/>
    <w:rsid w:val="00FD47A9"/>
    <w:rsid w:val="00FD4FC0"/>
    <w:rsid w:val="00FE04EF"/>
    <w:rsid w:val="00FE0C8A"/>
    <w:rsid w:val="00FE52D5"/>
    <w:rsid w:val="00FE6CD3"/>
    <w:rsid w:val="00FF35D4"/>
    <w:rsid w:val="00FF4FE6"/>
    <w:rsid w:val="00FF50C8"/>
    <w:rsid w:val="00FF5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semiHidden/>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 w:type="character" w:customStyle="1" w:styleId="UnresolvedMention1">
    <w:name w:val="Unresolved Mention1"/>
    <w:basedOn w:val="DefaultParagraphFont"/>
    <w:uiPriority w:val="99"/>
    <w:semiHidden/>
    <w:unhideWhenUsed/>
    <w:rsid w:val="00807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541867966">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1855268655">
      <w:bodyDiv w:val="1"/>
      <w:marLeft w:val="0"/>
      <w:marRight w:val="0"/>
      <w:marTop w:val="0"/>
      <w:marBottom w:val="0"/>
      <w:divBdr>
        <w:top w:val="none" w:sz="0" w:space="0" w:color="auto"/>
        <w:left w:val="none" w:sz="0" w:space="0" w:color="auto"/>
        <w:bottom w:val="none" w:sz="0" w:space="0" w:color="auto"/>
        <w:right w:val="none" w:sz="0" w:space="0" w:color="auto"/>
      </w:divBdr>
    </w:div>
    <w:div w:id="1900703529">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l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C72FB-D593-44C6-A2BA-4ABAD7A6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14158</Words>
  <Characters>8071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4</cp:revision>
  <cp:lastPrinted>2021-02-01T11:10:00Z</cp:lastPrinted>
  <dcterms:created xsi:type="dcterms:W3CDTF">2021-02-01T10:54:00Z</dcterms:created>
  <dcterms:modified xsi:type="dcterms:W3CDTF">2021-02-01T11:12:00Z</dcterms:modified>
</cp:coreProperties>
</file>