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6A7373" w:rsidRDefault="00494EF1" w:rsidP="00701453">
      <w:pPr>
        <w:pStyle w:val="Title"/>
        <w:jc w:val="left"/>
      </w:pPr>
    </w:p>
    <w:p w:rsidR="00341E4D" w:rsidRPr="006A7373" w:rsidRDefault="00B041E8" w:rsidP="00701453">
      <w:pPr>
        <w:pStyle w:val="Title"/>
      </w:pPr>
      <w:r w:rsidRPr="006A7373">
        <w:t>SAEIMAS AIZSARDZĪBAS, IEKŠLIETU UN</w:t>
      </w:r>
      <w:r w:rsidR="008F15AA" w:rsidRPr="006A7373">
        <w:t xml:space="preserve"> </w:t>
      </w:r>
      <w:r w:rsidRPr="006A7373">
        <w:t xml:space="preserve">KORUPCIJAS </w:t>
      </w:r>
    </w:p>
    <w:p w:rsidR="0092589C" w:rsidRPr="006A7373" w:rsidRDefault="00B041E8" w:rsidP="00701453">
      <w:pPr>
        <w:pStyle w:val="Title"/>
      </w:pPr>
      <w:r w:rsidRPr="006A7373">
        <w:t>NOVĒRŠANAS KOMISIJAS</w:t>
      </w:r>
      <w:r w:rsidR="0092589C" w:rsidRPr="006A7373">
        <w:t xml:space="preserve"> </w:t>
      </w:r>
      <w:r w:rsidR="00D70D09" w:rsidRPr="006A7373">
        <w:t>SĒDES</w:t>
      </w:r>
    </w:p>
    <w:p w:rsidR="00B041E8" w:rsidRPr="006A7373" w:rsidRDefault="001A5103" w:rsidP="00701453">
      <w:pPr>
        <w:pStyle w:val="Title"/>
      </w:pPr>
      <w:r w:rsidRPr="006A7373">
        <w:rPr>
          <w:caps/>
        </w:rPr>
        <w:t>PROTOKOLS</w:t>
      </w:r>
      <w:r w:rsidRPr="006A7373">
        <w:t xml:space="preserve"> Nr</w:t>
      </w:r>
      <w:r w:rsidR="00DD4ADD">
        <w:t>. 52</w:t>
      </w:r>
      <w:r w:rsidR="00E97312" w:rsidRPr="006A7373">
        <w:tab/>
      </w:r>
    </w:p>
    <w:p w:rsidR="0068512D" w:rsidRPr="006A7373" w:rsidRDefault="0058272E" w:rsidP="00701453">
      <w:pPr>
        <w:jc w:val="center"/>
        <w:rPr>
          <w:b/>
          <w:bCs/>
        </w:rPr>
      </w:pPr>
      <w:r>
        <w:rPr>
          <w:b/>
          <w:bCs/>
        </w:rPr>
        <w:t>2019</w:t>
      </w:r>
      <w:r w:rsidR="008A5828" w:rsidRPr="006A7373">
        <w:rPr>
          <w:b/>
          <w:bCs/>
        </w:rPr>
        <w:t>.</w:t>
      </w:r>
      <w:r w:rsidR="00AD21BC">
        <w:rPr>
          <w:b/>
          <w:bCs/>
        </w:rPr>
        <w:t xml:space="preserve"> </w:t>
      </w:r>
      <w:r w:rsidR="00DD4ADD">
        <w:rPr>
          <w:b/>
          <w:bCs/>
        </w:rPr>
        <w:t>gada 3</w:t>
      </w:r>
      <w:r w:rsidR="002C33D3">
        <w:rPr>
          <w:b/>
          <w:bCs/>
        </w:rPr>
        <w:t>.</w:t>
      </w:r>
      <w:r w:rsidR="00AD21BC">
        <w:rPr>
          <w:b/>
          <w:bCs/>
        </w:rPr>
        <w:t xml:space="preserve"> </w:t>
      </w:r>
      <w:r w:rsidR="00DD4ADD">
        <w:rPr>
          <w:b/>
          <w:bCs/>
        </w:rPr>
        <w:t>septembr</w:t>
      </w:r>
      <w:r w:rsidR="002C33D3">
        <w:rPr>
          <w:b/>
          <w:bCs/>
        </w:rPr>
        <w:t>ī</w:t>
      </w:r>
      <w:r w:rsidR="00AE39FA" w:rsidRPr="006A7373">
        <w:rPr>
          <w:b/>
          <w:bCs/>
        </w:rPr>
        <w:t xml:space="preserve"> </w:t>
      </w:r>
      <w:r w:rsidR="001A5103" w:rsidRPr="006A7373">
        <w:rPr>
          <w:b/>
          <w:bCs/>
        </w:rPr>
        <w:t>plkst.</w:t>
      </w:r>
      <w:r w:rsidR="00790DC5" w:rsidRPr="006A7373">
        <w:rPr>
          <w:b/>
          <w:bCs/>
        </w:rPr>
        <w:t>10</w:t>
      </w:r>
      <w:r w:rsidR="00E534CC" w:rsidRPr="006A7373">
        <w:rPr>
          <w:b/>
          <w:bCs/>
        </w:rPr>
        <w:t>.00</w:t>
      </w:r>
    </w:p>
    <w:p w:rsidR="00B17193" w:rsidRPr="006A7373" w:rsidRDefault="0058272E" w:rsidP="00701453">
      <w:pPr>
        <w:pStyle w:val="BodyText3"/>
        <w:jc w:val="center"/>
      </w:pPr>
      <w:r>
        <w:t>Rīgā, Jēkaba ielā 16,</w:t>
      </w:r>
      <w:r w:rsidR="00BB6E8F">
        <w:t xml:space="preserve"> </w:t>
      </w:r>
      <w:r w:rsidR="00160C02" w:rsidRPr="006A7373">
        <w:t>komisijas sēžu zālē</w:t>
      </w:r>
    </w:p>
    <w:p w:rsidR="00CC59C6" w:rsidRPr="006A7373" w:rsidRDefault="00CC59C6" w:rsidP="00701453">
      <w:pPr>
        <w:pStyle w:val="BodyText3"/>
      </w:pPr>
    </w:p>
    <w:p w:rsidR="001034C8" w:rsidRPr="006A7373" w:rsidRDefault="0068512D" w:rsidP="00701453">
      <w:pPr>
        <w:pStyle w:val="BodyText3"/>
      </w:pPr>
      <w:r w:rsidRPr="006A7373">
        <w:t>Sēdē piedalās:</w:t>
      </w:r>
      <w:r w:rsidR="00884343" w:rsidRPr="006A7373">
        <w:t xml:space="preserve"> </w:t>
      </w:r>
    </w:p>
    <w:p w:rsidR="001034C8" w:rsidRPr="006A7373" w:rsidRDefault="00B041E8" w:rsidP="00701453">
      <w:pPr>
        <w:jc w:val="both"/>
      </w:pPr>
      <w:r w:rsidRPr="006A7373">
        <w:rPr>
          <w:iCs/>
          <w:u w:val="single"/>
        </w:rPr>
        <w:t>k</w:t>
      </w:r>
      <w:r w:rsidR="0068512D" w:rsidRPr="006A7373">
        <w:rPr>
          <w:iCs/>
          <w:u w:val="single"/>
        </w:rPr>
        <w:t>omisijas locekļi:</w:t>
      </w:r>
      <w:r w:rsidR="0068512D" w:rsidRPr="006A7373">
        <w:t xml:space="preserve"> </w:t>
      </w:r>
    </w:p>
    <w:p w:rsidR="0058272E" w:rsidRDefault="0058272E" w:rsidP="00701453">
      <w:pPr>
        <w:pStyle w:val="ListParagraph"/>
        <w:ind w:left="0"/>
        <w:jc w:val="both"/>
        <w:rPr>
          <w:rStyle w:val="Strong"/>
          <w:bCs w:val="0"/>
        </w:rPr>
      </w:pPr>
      <w:r>
        <w:rPr>
          <w:rStyle w:val="Strong"/>
          <w:bCs w:val="0"/>
        </w:rPr>
        <w:t>Juris Rancāns</w:t>
      </w:r>
    </w:p>
    <w:p w:rsidR="0058272E" w:rsidRDefault="0058272E" w:rsidP="00701453">
      <w:pPr>
        <w:pStyle w:val="ListParagraph"/>
        <w:ind w:left="0"/>
        <w:jc w:val="both"/>
        <w:rPr>
          <w:rStyle w:val="Strong"/>
          <w:bCs w:val="0"/>
        </w:rPr>
      </w:pPr>
      <w:r>
        <w:rPr>
          <w:rStyle w:val="Strong"/>
          <w:bCs w:val="0"/>
        </w:rPr>
        <w:t>Aldis Blumbergs</w:t>
      </w:r>
    </w:p>
    <w:p w:rsidR="0058272E" w:rsidRDefault="0058272E" w:rsidP="0058272E">
      <w:pPr>
        <w:pStyle w:val="ListParagraph"/>
        <w:ind w:left="0"/>
        <w:jc w:val="both"/>
        <w:rPr>
          <w:rStyle w:val="Strong"/>
          <w:bCs w:val="0"/>
        </w:rPr>
      </w:pPr>
      <w:r>
        <w:rPr>
          <w:rStyle w:val="Strong"/>
          <w:bCs w:val="0"/>
        </w:rPr>
        <w:t>Edvīns Šnore</w:t>
      </w:r>
    </w:p>
    <w:p w:rsidR="007E14F3" w:rsidRDefault="007E14F3" w:rsidP="00701453">
      <w:pPr>
        <w:pStyle w:val="ListParagraph"/>
        <w:ind w:left="0"/>
        <w:jc w:val="both"/>
        <w:rPr>
          <w:rStyle w:val="Strong"/>
          <w:bCs w:val="0"/>
        </w:rPr>
      </w:pPr>
      <w:r w:rsidRPr="006A7373">
        <w:rPr>
          <w:rStyle w:val="Strong"/>
          <w:bCs w:val="0"/>
        </w:rPr>
        <w:t>Jānis Ādamsons</w:t>
      </w:r>
    </w:p>
    <w:p w:rsidR="0058272E" w:rsidRDefault="0058272E" w:rsidP="00701453">
      <w:pPr>
        <w:pStyle w:val="ListParagraph"/>
        <w:ind w:left="0"/>
        <w:jc w:val="both"/>
        <w:rPr>
          <w:rStyle w:val="Strong"/>
          <w:bCs w:val="0"/>
        </w:rPr>
      </w:pPr>
      <w:r>
        <w:rPr>
          <w:rStyle w:val="Strong"/>
          <w:bCs w:val="0"/>
        </w:rPr>
        <w:t>Raimonds Bergmanis</w:t>
      </w:r>
    </w:p>
    <w:p w:rsidR="0058272E" w:rsidRPr="006A7373" w:rsidRDefault="0058272E" w:rsidP="00701453">
      <w:pPr>
        <w:pStyle w:val="ListParagraph"/>
        <w:ind w:left="0"/>
        <w:jc w:val="both"/>
        <w:rPr>
          <w:rStyle w:val="Strong"/>
          <w:bCs w:val="0"/>
        </w:rPr>
      </w:pPr>
      <w:r>
        <w:rPr>
          <w:rStyle w:val="Strong"/>
          <w:bCs w:val="0"/>
        </w:rPr>
        <w:t>Ivans Klementjevs</w:t>
      </w:r>
    </w:p>
    <w:p w:rsidR="0058272E" w:rsidRDefault="0058272E" w:rsidP="0058272E">
      <w:pPr>
        <w:pStyle w:val="ListParagraph"/>
        <w:ind w:left="0"/>
        <w:jc w:val="both"/>
        <w:rPr>
          <w:rStyle w:val="Strong"/>
          <w:bCs w:val="0"/>
        </w:rPr>
      </w:pPr>
      <w:r w:rsidRPr="006A7373">
        <w:rPr>
          <w:rStyle w:val="Strong"/>
          <w:bCs w:val="0"/>
        </w:rPr>
        <w:t>Ainars Latkovskis</w:t>
      </w:r>
    </w:p>
    <w:p w:rsidR="0058272E" w:rsidRPr="006A7373" w:rsidRDefault="0058272E" w:rsidP="0058272E">
      <w:pPr>
        <w:pStyle w:val="ListParagraph"/>
        <w:ind w:left="0"/>
        <w:jc w:val="both"/>
        <w:rPr>
          <w:rStyle w:val="Strong"/>
          <w:bCs w:val="0"/>
        </w:rPr>
      </w:pPr>
      <w:r>
        <w:rPr>
          <w:rStyle w:val="Strong"/>
          <w:bCs w:val="0"/>
        </w:rPr>
        <w:t xml:space="preserve">Mārtiņš </w:t>
      </w:r>
      <w:proofErr w:type="spellStart"/>
      <w:r>
        <w:rPr>
          <w:rStyle w:val="Strong"/>
          <w:bCs w:val="0"/>
        </w:rPr>
        <w:t>Staķis</w:t>
      </w:r>
      <w:proofErr w:type="spellEnd"/>
    </w:p>
    <w:p w:rsidR="00434B43" w:rsidRDefault="00434B43" w:rsidP="0087125B">
      <w:pPr>
        <w:spacing w:line="276" w:lineRule="auto"/>
        <w:jc w:val="both"/>
        <w:rPr>
          <w:u w:val="single"/>
        </w:rPr>
      </w:pPr>
    </w:p>
    <w:p w:rsidR="00851DB9" w:rsidRPr="00776585" w:rsidRDefault="00851DB9" w:rsidP="0087125B">
      <w:pPr>
        <w:spacing w:line="276" w:lineRule="auto"/>
        <w:jc w:val="both"/>
        <w:rPr>
          <w:u w:val="single"/>
        </w:rPr>
      </w:pPr>
      <w:r w:rsidRPr="00776585">
        <w:rPr>
          <w:u w:val="single"/>
        </w:rPr>
        <w:t>Uzaici</w:t>
      </w:r>
      <w:r w:rsidR="004A0EB1">
        <w:rPr>
          <w:u w:val="single"/>
        </w:rPr>
        <w:t>nātie</w:t>
      </w:r>
      <w:r w:rsidR="0087125B" w:rsidRPr="00776585">
        <w:rPr>
          <w:u w:val="single"/>
        </w:rPr>
        <w:t>:</w:t>
      </w:r>
    </w:p>
    <w:p w:rsidR="00950F5B" w:rsidRPr="00863DC4" w:rsidRDefault="00950F5B" w:rsidP="00950F5B">
      <w:pPr>
        <w:pStyle w:val="ListParagraph"/>
        <w:numPr>
          <w:ilvl w:val="0"/>
          <w:numId w:val="3"/>
        </w:numPr>
        <w:tabs>
          <w:tab w:val="left" w:pos="1418"/>
        </w:tabs>
        <w:jc w:val="both"/>
      </w:pPr>
      <w:r w:rsidRPr="00863DC4">
        <w:t xml:space="preserve">Talsu novada domes deputāte </w:t>
      </w:r>
      <w:r w:rsidRPr="00863DC4">
        <w:rPr>
          <w:b/>
        </w:rPr>
        <w:t xml:space="preserve">Ilva </w:t>
      </w:r>
      <w:proofErr w:type="spellStart"/>
      <w:r w:rsidRPr="00863DC4">
        <w:rPr>
          <w:b/>
        </w:rPr>
        <w:t>Norenberga</w:t>
      </w:r>
      <w:proofErr w:type="spellEnd"/>
      <w:r w:rsidRPr="00BB4BC4">
        <w:t>;</w:t>
      </w:r>
    </w:p>
    <w:p w:rsidR="00950F5B" w:rsidRPr="00863DC4" w:rsidRDefault="00950F5B" w:rsidP="00950F5B">
      <w:pPr>
        <w:pStyle w:val="ListParagraph"/>
        <w:numPr>
          <w:ilvl w:val="0"/>
          <w:numId w:val="3"/>
        </w:numPr>
        <w:tabs>
          <w:tab w:val="left" w:pos="1418"/>
        </w:tabs>
        <w:jc w:val="both"/>
      </w:pPr>
      <w:r w:rsidRPr="00863DC4">
        <w:t>Talsu novada domes deputāts</w:t>
      </w:r>
      <w:r w:rsidRPr="00863DC4">
        <w:rPr>
          <w:b/>
        </w:rPr>
        <w:t xml:space="preserve"> Edgars </w:t>
      </w:r>
      <w:proofErr w:type="spellStart"/>
      <w:r w:rsidRPr="00863DC4">
        <w:rPr>
          <w:b/>
        </w:rPr>
        <w:t>Zelderis</w:t>
      </w:r>
      <w:proofErr w:type="spellEnd"/>
      <w:r w:rsidRPr="00BB4BC4">
        <w:t>;</w:t>
      </w:r>
    </w:p>
    <w:p w:rsidR="00950F5B" w:rsidRPr="00863DC4" w:rsidRDefault="00950F5B" w:rsidP="00950F5B">
      <w:pPr>
        <w:pStyle w:val="ListParagraph"/>
        <w:numPr>
          <w:ilvl w:val="0"/>
          <w:numId w:val="3"/>
        </w:numPr>
        <w:tabs>
          <w:tab w:val="left" w:pos="1418"/>
        </w:tabs>
        <w:jc w:val="both"/>
      </w:pPr>
      <w:r w:rsidRPr="00863DC4">
        <w:t>La</w:t>
      </w:r>
      <w:r>
        <w:t xml:space="preserve">tvijas Republikas </w:t>
      </w:r>
      <w:r w:rsidRPr="00863DC4">
        <w:t xml:space="preserve">Ģenerālprokuratūras Personu un valsts tiesību aizsardzības departamenta prokurors </w:t>
      </w:r>
      <w:r w:rsidRPr="00863DC4">
        <w:rPr>
          <w:b/>
        </w:rPr>
        <w:t>Uvis Kozlovskis</w:t>
      </w:r>
      <w:r w:rsidRPr="00BB4BC4">
        <w:t>;</w:t>
      </w:r>
    </w:p>
    <w:p w:rsidR="00950F5B" w:rsidRPr="00863DC4" w:rsidRDefault="00950F5B" w:rsidP="00950F5B">
      <w:pPr>
        <w:pStyle w:val="ListParagraph"/>
        <w:numPr>
          <w:ilvl w:val="0"/>
          <w:numId w:val="3"/>
        </w:numPr>
        <w:tabs>
          <w:tab w:val="left" w:pos="1418"/>
        </w:tabs>
        <w:jc w:val="both"/>
      </w:pPr>
      <w:r w:rsidRPr="00863DC4">
        <w:t>L</w:t>
      </w:r>
      <w:r>
        <w:t xml:space="preserve">atvijas Republikas </w:t>
      </w:r>
      <w:r w:rsidRPr="00863DC4">
        <w:t xml:space="preserve">Ģenerālprokuratūras Krimināltiesiskā departamenta Pirmstiesas izmeklēšanas uzraudzības nodaļas prokurore </w:t>
      </w:r>
      <w:r w:rsidRPr="00863DC4">
        <w:rPr>
          <w:b/>
        </w:rPr>
        <w:t>Evija Zariņa</w:t>
      </w:r>
      <w:r w:rsidRPr="00BB4BC4">
        <w:t>;</w:t>
      </w:r>
    </w:p>
    <w:p w:rsidR="00950F5B" w:rsidRPr="00863DC4" w:rsidRDefault="00950F5B" w:rsidP="00950F5B">
      <w:pPr>
        <w:pStyle w:val="ListParagraph"/>
        <w:numPr>
          <w:ilvl w:val="0"/>
          <w:numId w:val="3"/>
        </w:numPr>
        <w:tabs>
          <w:tab w:val="left" w:pos="1418"/>
        </w:tabs>
        <w:jc w:val="both"/>
        <w:rPr>
          <w:b/>
        </w:rPr>
      </w:pPr>
      <w:r w:rsidRPr="00863DC4">
        <w:t xml:space="preserve">Tieslietu ministrijas Krimināltiesību departamenta direktore </w:t>
      </w:r>
      <w:r w:rsidRPr="00863DC4">
        <w:rPr>
          <w:b/>
        </w:rPr>
        <w:t xml:space="preserve">Indra </w:t>
      </w:r>
      <w:proofErr w:type="spellStart"/>
      <w:r w:rsidRPr="00863DC4">
        <w:rPr>
          <w:b/>
        </w:rPr>
        <w:t>Gratkovska</w:t>
      </w:r>
      <w:proofErr w:type="spellEnd"/>
      <w:r w:rsidRPr="00BB4BC4">
        <w:t>;</w:t>
      </w:r>
    </w:p>
    <w:p w:rsidR="00950F5B" w:rsidRPr="0000098C" w:rsidRDefault="00950F5B" w:rsidP="00950F5B">
      <w:pPr>
        <w:pStyle w:val="ListParagraph"/>
        <w:numPr>
          <w:ilvl w:val="0"/>
          <w:numId w:val="3"/>
        </w:numPr>
        <w:tabs>
          <w:tab w:val="left" w:pos="1418"/>
        </w:tabs>
        <w:jc w:val="both"/>
        <w:rPr>
          <w:b/>
        </w:rPr>
      </w:pPr>
      <w:r w:rsidRPr="00863DC4">
        <w:t>Tieslietu ministrijas Administratīvo tiesību nodaļas jurists</w:t>
      </w:r>
      <w:r w:rsidRPr="00863DC4">
        <w:rPr>
          <w:b/>
        </w:rPr>
        <w:t xml:space="preserve"> Uldis </w:t>
      </w:r>
      <w:proofErr w:type="spellStart"/>
      <w:r w:rsidRPr="00863DC4">
        <w:rPr>
          <w:b/>
        </w:rPr>
        <w:t>Rudziks</w:t>
      </w:r>
      <w:proofErr w:type="spellEnd"/>
      <w:r w:rsidRPr="00BB4BC4">
        <w:t>;</w:t>
      </w:r>
    </w:p>
    <w:p w:rsidR="0000098C" w:rsidRPr="00863DC4" w:rsidRDefault="0000098C" w:rsidP="00950F5B">
      <w:pPr>
        <w:pStyle w:val="ListParagraph"/>
        <w:numPr>
          <w:ilvl w:val="0"/>
          <w:numId w:val="3"/>
        </w:numPr>
        <w:tabs>
          <w:tab w:val="left" w:pos="1418"/>
        </w:tabs>
        <w:jc w:val="both"/>
        <w:rPr>
          <w:b/>
        </w:rPr>
      </w:pPr>
      <w:r>
        <w:t xml:space="preserve">Vides aizsardzības un reģionālās attīstības ministrijas Pašvaldību departamenta direktors </w:t>
      </w:r>
      <w:r w:rsidRPr="0000098C">
        <w:rPr>
          <w:b/>
        </w:rPr>
        <w:t xml:space="preserve">Aivars </w:t>
      </w:r>
      <w:proofErr w:type="spellStart"/>
      <w:r w:rsidRPr="0000098C">
        <w:rPr>
          <w:b/>
        </w:rPr>
        <w:t>Mičuls</w:t>
      </w:r>
      <w:proofErr w:type="spellEnd"/>
      <w:r>
        <w:t>;</w:t>
      </w:r>
    </w:p>
    <w:p w:rsidR="00BB4BC4" w:rsidRPr="00863DC4" w:rsidRDefault="00BB4BC4" w:rsidP="00BB4BC4">
      <w:pPr>
        <w:pStyle w:val="ListParagraph"/>
        <w:numPr>
          <w:ilvl w:val="0"/>
          <w:numId w:val="3"/>
        </w:numPr>
        <w:tabs>
          <w:tab w:val="left" w:pos="1418"/>
        </w:tabs>
        <w:jc w:val="both"/>
      </w:pPr>
      <w:r w:rsidRPr="00863DC4">
        <w:t xml:space="preserve">Aizsardzības ministrijas Krīzes vadības departamenta direktora vietnieks </w:t>
      </w:r>
      <w:r w:rsidRPr="00863DC4">
        <w:rPr>
          <w:b/>
        </w:rPr>
        <w:t xml:space="preserve">Edgars </w:t>
      </w:r>
      <w:proofErr w:type="spellStart"/>
      <w:r w:rsidRPr="00863DC4">
        <w:rPr>
          <w:b/>
        </w:rPr>
        <w:t>Svarenieks</w:t>
      </w:r>
      <w:proofErr w:type="spellEnd"/>
      <w:r w:rsidRPr="00BB4BC4">
        <w:t>;</w:t>
      </w:r>
    </w:p>
    <w:p w:rsidR="00BB4BC4" w:rsidRDefault="00BB4BC4" w:rsidP="00BB4BC4">
      <w:pPr>
        <w:pStyle w:val="ListParagraph"/>
        <w:numPr>
          <w:ilvl w:val="0"/>
          <w:numId w:val="3"/>
        </w:numPr>
        <w:tabs>
          <w:tab w:val="left" w:pos="1418"/>
        </w:tabs>
        <w:jc w:val="both"/>
      </w:pPr>
      <w:r>
        <w:t xml:space="preserve">Iekšlietu ministrijas parlamentārā sekretāre </w:t>
      </w:r>
      <w:r w:rsidRPr="0001479A">
        <w:rPr>
          <w:b/>
        </w:rPr>
        <w:t>Signe Bole</w:t>
      </w:r>
      <w:r>
        <w:t>;</w:t>
      </w:r>
    </w:p>
    <w:p w:rsidR="00BB4BC4" w:rsidRDefault="00BB4BC4" w:rsidP="00BB4BC4">
      <w:pPr>
        <w:pStyle w:val="ListParagraph"/>
        <w:numPr>
          <w:ilvl w:val="0"/>
          <w:numId w:val="3"/>
        </w:numPr>
        <w:tabs>
          <w:tab w:val="left" w:pos="1418"/>
        </w:tabs>
        <w:jc w:val="both"/>
      </w:pPr>
      <w:r>
        <w:t xml:space="preserve">Iekšlietu ministrijas Finanšu vadības departamenta direktore </w:t>
      </w:r>
      <w:r w:rsidRPr="0001479A">
        <w:rPr>
          <w:b/>
        </w:rPr>
        <w:t xml:space="preserve">Larisa </w:t>
      </w:r>
      <w:proofErr w:type="spellStart"/>
      <w:r w:rsidRPr="0001479A">
        <w:rPr>
          <w:b/>
        </w:rPr>
        <w:t>Tumaņana</w:t>
      </w:r>
      <w:proofErr w:type="spellEnd"/>
      <w:r>
        <w:t>;</w:t>
      </w:r>
    </w:p>
    <w:p w:rsidR="00950F5B" w:rsidRDefault="00BB4BC4" w:rsidP="00BB4BC4">
      <w:pPr>
        <w:pStyle w:val="ListParagraph"/>
        <w:numPr>
          <w:ilvl w:val="0"/>
          <w:numId w:val="3"/>
        </w:numPr>
        <w:tabs>
          <w:tab w:val="left" w:pos="1418"/>
        </w:tabs>
        <w:jc w:val="both"/>
      </w:pPr>
      <w:r w:rsidRPr="00863DC4">
        <w:t xml:space="preserve">Valsts robežsardzes priekšnieks ģenerālis </w:t>
      </w:r>
      <w:r w:rsidRPr="00863DC4">
        <w:rPr>
          <w:b/>
        </w:rPr>
        <w:t>Guntis Pujāts</w:t>
      </w:r>
    </w:p>
    <w:p w:rsidR="000E12D9" w:rsidRPr="00EA6FF7" w:rsidRDefault="000E12D9" w:rsidP="00EA6FF7">
      <w:pPr>
        <w:jc w:val="both"/>
        <w:rPr>
          <w:rStyle w:val="Strong"/>
          <w:b w:val="0"/>
          <w:bCs w:val="0"/>
        </w:rPr>
      </w:pPr>
    </w:p>
    <w:p w:rsidR="00C54B90" w:rsidRPr="00C54B90" w:rsidRDefault="00C54B90" w:rsidP="00F55EBE">
      <w:pPr>
        <w:jc w:val="both"/>
        <w:rPr>
          <w:rStyle w:val="Strong"/>
          <w:b w:val="0"/>
          <w:u w:val="single"/>
        </w:rPr>
      </w:pPr>
      <w:r w:rsidRPr="00C54B90">
        <w:rPr>
          <w:rStyle w:val="Strong"/>
          <w:b w:val="0"/>
          <w:u w:val="single"/>
        </w:rPr>
        <w:t>Citas personas:</w:t>
      </w:r>
    </w:p>
    <w:p w:rsidR="006D1857" w:rsidRPr="00A71335" w:rsidRDefault="006D1857" w:rsidP="00C247FA">
      <w:pPr>
        <w:jc w:val="both"/>
        <w:rPr>
          <w:b/>
          <w:bCs/>
        </w:rPr>
      </w:pPr>
      <w:r w:rsidRPr="006A7373">
        <w:rPr>
          <w:rStyle w:val="Strong"/>
          <w:b w:val="0"/>
        </w:rPr>
        <w:t>Saeimas Aizsardzības, iekšlietu un korupcij</w:t>
      </w:r>
      <w:r w:rsidR="00CF1039" w:rsidRPr="006A7373">
        <w:rPr>
          <w:rStyle w:val="Strong"/>
          <w:b w:val="0"/>
        </w:rPr>
        <w:t>as novērša</w:t>
      </w:r>
      <w:r w:rsidR="00394820">
        <w:rPr>
          <w:rStyle w:val="Strong"/>
          <w:b w:val="0"/>
        </w:rPr>
        <w:t>nas komisijas</w:t>
      </w:r>
      <w:r w:rsidR="00F41BCC" w:rsidRPr="006A7373">
        <w:rPr>
          <w:rStyle w:val="Strong"/>
          <w:b w:val="0"/>
        </w:rPr>
        <w:t xml:space="preserve"> </w:t>
      </w:r>
      <w:r w:rsidR="00BB6E8F">
        <w:rPr>
          <w:rStyle w:val="Strong"/>
          <w:b w:val="0"/>
        </w:rPr>
        <w:t xml:space="preserve">vecākā </w:t>
      </w:r>
      <w:r w:rsidR="006F6480" w:rsidRPr="006A7373">
        <w:rPr>
          <w:rStyle w:val="Strong"/>
          <w:b w:val="0"/>
        </w:rPr>
        <w:t>konsultante</w:t>
      </w:r>
      <w:r w:rsidR="00BB6E8F">
        <w:rPr>
          <w:rStyle w:val="Strong"/>
          <w:b w:val="0"/>
        </w:rPr>
        <w:t xml:space="preserve"> </w:t>
      </w:r>
      <w:r w:rsidR="00BB6E8F" w:rsidRPr="00BB6E8F">
        <w:rPr>
          <w:rStyle w:val="Strong"/>
        </w:rPr>
        <w:t xml:space="preserve">Ieva </w:t>
      </w:r>
      <w:proofErr w:type="spellStart"/>
      <w:r w:rsidR="00BB6E8F" w:rsidRPr="00BB6E8F">
        <w:rPr>
          <w:rStyle w:val="Strong"/>
        </w:rPr>
        <w:t>Barvika</w:t>
      </w:r>
      <w:proofErr w:type="spellEnd"/>
      <w:r w:rsidR="00A71335">
        <w:rPr>
          <w:rStyle w:val="Strong"/>
          <w:b w:val="0"/>
        </w:rPr>
        <w:t xml:space="preserve">. konsultanti </w:t>
      </w:r>
      <w:r w:rsidR="00283CD7" w:rsidRPr="006A7373">
        <w:rPr>
          <w:rStyle w:val="Strong"/>
        </w:rPr>
        <w:t>Inese Silabriede</w:t>
      </w:r>
      <w:r w:rsidR="00BB4BC4">
        <w:rPr>
          <w:rStyle w:val="Strong"/>
          <w:b w:val="0"/>
        </w:rPr>
        <w:t xml:space="preserve"> un</w:t>
      </w:r>
      <w:r w:rsidR="002C6CE9">
        <w:rPr>
          <w:rStyle w:val="Strong"/>
          <w:b w:val="0"/>
        </w:rPr>
        <w:t xml:space="preserve"> </w:t>
      </w:r>
      <w:r w:rsidR="00BB4BC4">
        <w:rPr>
          <w:rStyle w:val="Strong"/>
        </w:rPr>
        <w:t xml:space="preserve">Daina </w:t>
      </w:r>
      <w:proofErr w:type="spellStart"/>
      <w:r w:rsidR="00BB4BC4">
        <w:rPr>
          <w:rStyle w:val="Strong"/>
        </w:rPr>
        <w:t>Sunepa</w:t>
      </w:r>
      <w:proofErr w:type="spellEnd"/>
    </w:p>
    <w:p w:rsidR="006D1857" w:rsidRPr="006A7373" w:rsidRDefault="006D1857" w:rsidP="00701453">
      <w:pPr>
        <w:jc w:val="both"/>
      </w:pPr>
      <w:r w:rsidRPr="006A7373">
        <w:rPr>
          <w:b/>
          <w:bCs/>
        </w:rPr>
        <w:t xml:space="preserve">Sēdi vada: </w:t>
      </w:r>
      <w:r w:rsidRPr="006A7373">
        <w:t>komisijas</w:t>
      </w:r>
      <w:r w:rsidRPr="006A7373">
        <w:rPr>
          <w:b/>
          <w:bCs/>
        </w:rPr>
        <w:t xml:space="preserve"> </w:t>
      </w:r>
      <w:r w:rsidR="00FA7111" w:rsidRPr="006A7373">
        <w:t xml:space="preserve">priekšsēdētājs </w:t>
      </w:r>
      <w:r w:rsidR="0058272E">
        <w:t>J.Rancāns</w:t>
      </w:r>
    </w:p>
    <w:p w:rsidR="006D1857" w:rsidRPr="006A7373" w:rsidRDefault="006D1857" w:rsidP="00701453">
      <w:pPr>
        <w:jc w:val="both"/>
        <w:rPr>
          <w:b/>
          <w:bCs/>
        </w:rPr>
      </w:pPr>
      <w:r w:rsidRPr="006A7373">
        <w:rPr>
          <w:b/>
          <w:bCs/>
        </w:rPr>
        <w:t xml:space="preserve">Sēdi protokolē: </w:t>
      </w:r>
      <w:r w:rsidR="00394820" w:rsidRPr="00394820">
        <w:rPr>
          <w:bCs/>
        </w:rPr>
        <w:t>I.Silabriede</w:t>
      </w:r>
    </w:p>
    <w:p w:rsidR="00FE42C4" w:rsidRPr="006A7373" w:rsidRDefault="006D1857" w:rsidP="00701453">
      <w:pPr>
        <w:jc w:val="both"/>
        <w:rPr>
          <w:bCs/>
        </w:rPr>
      </w:pPr>
      <w:r w:rsidRPr="006A7373">
        <w:rPr>
          <w:b/>
          <w:bCs/>
        </w:rPr>
        <w:t xml:space="preserve">Sēdes veids: </w:t>
      </w:r>
      <w:r w:rsidR="0013430C" w:rsidRPr="006A7373">
        <w:rPr>
          <w:bCs/>
        </w:rPr>
        <w:t>atklāta</w:t>
      </w:r>
    </w:p>
    <w:p w:rsidR="00D339EC" w:rsidRDefault="00D339EC" w:rsidP="00701453">
      <w:pPr>
        <w:pStyle w:val="BodyText3"/>
        <w:rPr>
          <w:b w:val="0"/>
        </w:rPr>
      </w:pPr>
    </w:p>
    <w:p w:rsidR="00A71335" w:rsidRDefault="00E73F43" w:rsidP="00A71335">
      <w:pPr>
        <w:pStyle w:val="BodyText3"/>
        <w:rPr>
          <w:u w:val="single"/>
        </w:rPr>
      </w:pPr>
      <w:r>
        <w:rPr>
          <w:u w:val="single"/>
        </w:rPr>
        <w:t>Darba kārtība:</w:t>
      </w:r>
      <w:r w:rsidR="00A71335">
        <w:rPr>
          <w:u w:val="single"/>
        </w:rPr>
        <w:t xml:space="preserve"> </w:t>
      </w:r>
    </w:p>
    <w:p w:rsidR="006951D9" w:rsidRPr="006951D9" w:rsidRDefault="006951D9" w:rsidP="006951D9">
      <w:pPr>
        <w:pStyle w:val="ListParagraph"/>
        <w:numPr>
          <w:ilvl w:val="0"/>
          <w:numId w:val="19"/>
        </w:numPr>
        <w:tabs>
          <w:tab w:val="left" w:pos="1418"/>
        </w:tabs>
        <w:rPr>
          <w:b/>
        </w:rPr>
      </w:pPr>
      <w:r w:rsidRPr="006951D9">
        <w:rPr>
          <w:b/>
        </w:rPr>
        <w:t xml:space="preserve">Talsu novada domes deputātes I. </w:t>
      </w:r>
      <w:proofErr w:type="spellStart"/>
      <w:r w:rsidRPr="006951D9">
        <w:rPr>
          <w:b/>
        </w:rPr>
        <w:t>Norenbergas</w:t>
      </w:r>
      <w:proofErr w:type="spellEnd"/>
      <w:r w:rsidRPr="006951D9">
        <w:rPr>
          <w:b/>
        </w:rPr>
        <w:t xml:space="preserve"> iesnieguma izskatīšana.</w:t>
      </w:r>
    </w:p>
    <w:p w:rsidR="006951D9" w:rsidRPr="006951D9" w:rsidRDefault="006951D9" w:rsidP="006951D9">
      <w:pPr>
        <w:pStyle w:val="ListParagraph"/>
        <w:numPr>
          <w:ilvl w:val="0"/>
          <w:numId w:val="19"/>
        </w:numPr>
        <w:tabs>
          <w:tab w:val="left" w:pos="1418"/>
        </w:tabs>
        <w:rPr>
          <w:b/>
        </w:rPr>
      </w:pPr>
      <w:r w:rsidRPr="006951D9">
        <w:rPr>
          <w:b/>
        </w:rPr>
        <w:t>Aizsardzības ministrijas 25.07.2019. vēstules Nr. MV-N/1829 izskatīšana.</w:t>
      </w:r>
    </w:p>
    <w:p w:rsidR="006951D9" w:rsidRPr="006951D9" w:rsidRDefault="006951D9" w:rsidP="006951D9">
      <w:pPr>
        <w:pStyle w:val="ListParagraph"/>
        <w:numPr>
          <w:ilvl w:val="0"/>
          <w:numId w:val="19"/>
        </w:numPr>
        <w:tabs>
          <w:tab w:val="left" w:pos="1418"/>
        </w:tabs>
        <w:rPr>
          <w:b/>
        </w:rPr>
      </w:pPr>
      <w:r w:rsidRPr="006951D9">
        <w:rPr>
          <w:b/>
        </w:rPr>
        <w:t>Valsts robežsardzes finansējums nākamajam plānošanas periodam.</w:t>
      </w:r>
    </w:p>
    <w:p w:rsidR="006951D9" w:rsidRPr="006951D9" w:rsidRDefault="006951D9" w:rsidP="006951D9">
      <w:pPr>
        <w:pStyle w:val="ListParagraph"/>
        <w:numPr>
          <w:ilvl w:val="0"/>
          <w:numId w:val="19"/>
        </w:numPr>
        <w:tabs>
          <w:tab w:val="left" w:pos="1418"/>
        </w:tabs>
        <w:rPr>
          <w:b/>
        </w:rPr>
      </w:pPr>
      <w:r w:rsidRPr="006951D9">
        <w:rPr>
          <w:b/>
        </w:rPr>
        <w:t>Dažādi.</w:t>
      </w:r>
    </w:p>
    <w:p w:rsidR="00394820" w:rsidRDefault="00394820" w:rsidP="00E73F43">
      <w:pPr>
        <w:pStyle w:val="BodyText3"/>
        <w:rPr>
          <w:b w:val="0"/>
          <w:u w:val="single"/>
        </w:rPr>
      </w:pPr>
    </w:p>
    <w:p w:rsidR="00E73F43" w:rsidRDefault="00E73F43" w:rsidP="00E73F43">
      <w:pPr>
        <w:pStyle w:val="BodyText3"/>
        <w:rPr>
          <w:b w:val="0"/>
          <w:u w:val="single"/>
        </w:rPr>
      </w:pPr>
      <w:r>
        <w:rPr>
          <w:b w:val="0"/>
          <w:u w:val="single"/>
        </w:rPr>
        <w:t>Izskatāmie dokumenti:</w:t>
      </w:r>
    </w:p>
    <w:p w:rsidR="0000098C" w:rsidRDefault="00562051" w:rsidP="00E73F43">
      <w:pPr>
        <w:pStyle w:val="BodyText3"/>
        <w:rPr>
          <w:b w:val="0"/>
          <w:i/>
        </w:rPr>
      </w:pPr>
      <w:r>
        <w:rPr>
          <w:b w:val="0"/>
          <w:i/>
        </w:rPr>
        <w:t xml:space="preserve">1. </w:t>
      </w:r>
      <w:r w:rsidR="0000098C">
        <w:rPr>
          <w:b w:val="0"/>
          <w:i/>
        </w:rPr>
        <w:t xml:space="preserve">Talsu novada domes deputātes Ilvas </w:t>
      </w:r>
      <w:proofErr w:type="spellStart"/>
      <w:r w:rsidR="0000098C">
        <w:rPr>
          <w:b w:val="0"/>
          <w:i/>
        </w:rPr>
        <w:t>Norenbergas</w:t>
      </w:r>
      <w:proofErr w:type="spellEnd"/>
      <w:r w:rsidR="0000098C">
        <w:rPr>
          <w:b w:val="0"/>
          <w:i/>
        </w:rPr>
        <w:t xml:space="preserve"> 13.05.2019. vēstule (Saeimas reģistrācijas Nr. 2/1274-13/19);</w:t>
      </w:r>
    </w:p>
    <w:p w:rsidR="0000098C" w:rsidRDefault="0000098C" w:rsidP="0000098C">
      <w:pPr>
        <w:pStyle w:val="BodyText3"/>
        <w:rPr>
          <w:b w:val="0"/>
          <w:i/>
        </w:rPr>
      </w:pPr>
      <w:r>
        <w:rPr>
          <w:b w:val="0"/>
          <w:i/>
        </w:rPr>
        <w:t xml:space="preserve">2. Talsu novada domes deputātes Ilvas </w:t>
      </w:r>
      <w:proofErr w:type="spellStart"/>
      <w:r>
        <w:rPr>
          <w:b w:val="0"/>
          <w:i/>
        </w:rPr>
        <w:t>Norenbergas</w:t>
      </w:r>
      <w:proofErr w:type="spellEnd"/>
      <w:r>
        <w:rPr>
          <w:b w:val="0"/>
          <w:i/>
        </w:rPr>
        <w:t xml:space="preserve"> 15.05.2019. vēstule (Saeimas reģistrācijas Nr. 2/1295-13/19);</w:t>
      </w:r>
    </w:p>
    <w:p w:rsidR="0000098C" w:rsidRDefault="0000098C" w:rsidP="0000098C">
      <w:pPr>
        <w:pStyle w:val="BodyText3"/>
        <w:rPr>
          <w:b w:val="0"/>
          <w:i/>
        </w:rPr>
      </w:pPr>
      <w:r>
        <w:rPr>
          <w:b w:val="0"/>
          <w:i/>
        </w:rPr>
        <w:lastRenderedPageBreak/>
        <w:t>3. Aizsardzības iekšlietu un korupcijas novēršanas komisijas 24.05.2019, vēstule Nr. 134.9/6-140-13/19 Valsts pārvaldes un pašvaldības komisijai;</w:t>
      </w:r>
    </w:p>
    <w:p w:rsidR="00186B52" w:rsidRDefault="0000098C" w:rsidP="00186B52">
      <w:pPr>
        <w:pStyle w:val="BodyText3"/>
        <w:rPr>
          <w:b w:val="0"/>
          <w:i/>
        </w:rPr>
      </w:pPr>
      <w:r>
        <w:rPr>
          <w:b w:val="0"/>
          <w:i/>
        </w:rPr>
        <w:t xml:space="preserve">4. Vides aizsardzības un reģionālās attīstības ministrijas </w:t>
      </w:r>
      <w:r w:rsidR="00186B52">
        <w:rPr>
          <w:b w:val="0"/>
          <w:i/>
        </w:rPr>
        <w:t>18.06.2019. Nr. 1-131/5832 (Saeimas reģistrācijas Nr. 2/1559-13/19);</w:t>
      </w:r>
    </w:p>
    <w:p w:rsidR="00186B52" w:rsidRDefault="00186B52" w:rsidP="00186B52">
      <w:pPr>
        <w:pStyle w:val="BodyText3"/>
        <w:rPr>
          <w:b w:val="0"/>
          <w:i/>
        </w:rPr>
      </w:pPr>
      <w:r>
        <w:rPr>
          <w:b w:val="0"/>
          <w:i/>
        </w:rPr>
        <w:t>5. Latvijas Republikas Ģenerālprokuratūras 21.06.2019. vēstule;</w:t>
      </w:r>
    </w:p>
    <w:p w:rsidR="00186B52" w:rsidRDefault="00186B52" w:rsidP="00186B52">
      <w:pPr>
        <w:pStyle w:val="BodyText3"/>
        <w:rPr>
          <w:b w:val="0"/>
          <w:i/>
        </w:rPr>
      </w:pPr>
      <w:r>
        <w:rPr>
          <w:b w:val="0"/>
          <w:i/>
        </w:rPr>
        <w:t>6. Tieslietu ministrijas 21.06.2019. vēstule Nr. 1-11/2304;</w:t>
      </w:r>
    </w:p>
    <w:p w:rsidR="00186B52" w:rsidRDefault="00186B52" w:rsidP="00186B52">
      <w:pPr>
        <w:pStyle w:val="BodyText3"/>
        <w:rPr>
          <w:b w:val="0"/>
          <w:i/>
        </w:rPr>
      </w:pPr>
      <w:r>
        <w:rPr>
          <w:b w:val="0"/>
          <w:i/>
        </w:rPr>
        <w:t>7. Aizsardzības ministrijas 25.07.2019. vēstule Nr. MV-N/1829 (Saeimas reģistrācijas Nr. 2/1809-13/19);</w:t>
      </w:r>
    </w:p>
    <w:p w:rsidR="00186B52" w:rsidRDefault="00186B52" w:rsidP="00186B52">
      <w:pPr>
        <w:pStyle w:val="BodyText3"/>
        <w:rPr>
          <w:b w:val="0"/>
          <w:i/>
        </w:rPr>
      </w:pPr>
      <w:r>
        <w:rPr>
          <w:b w:val="0"/>
          <w:i/>
        </w:rPr>
        <w:t>8. Valsts robežsardzes 03.07.2019. vēstule Nr. 23.1-4/2895 (Saeimas reģistrācijas Nr. 2/1702-13/19);</w:t>
      </w:r>
    </w:p>
    <w:p w:rsidR="00186B52" w:rsidRDefault="00186B52" w:rsidP="00186B52">
      <w:pPr>
        <w:pStyle w:val="BodyText3"/>
        <w:rPr>
          <w:b w:val="0"/>
          <w:i/>
        </w:rPr>
      </w:pPr>
      <w:r>
        <w:rPr>
          <w:b w:val="0"/>
          <w:i/>
        </w:rPr>
        <w:t xml:space="preserve">9. AS </w:t>
      </w:r>
      <w:proofErr w:type="spellStart"/>
      <w:r>
        <w:rPr>
          <w:b w:val="0"/>
          <w:i/>
        </w:rPr>
        <w:t>Inkomerc</w:t>
      </w:r>
      <w:proofErr w:type="spellEnd"/>
      <w:r>
        <w:rPr>
          <w:b w:val="0"/>
          <w:i/>
        </w:rPr>
        <w:t xml:space="preserve"> </w:t>
      </w:r>
      <w:proofErr w:type="spellStart"/>
      <w:r>
        <w:rPr>
          <w:b w:val="0"/>
          <w:i/>
        </w:rPr>
        <w:t>Holding</w:t>
      </w:r>
      <w:proofErr w:type="spellEnd"/>
      <w:r>
        <w:rPr>
          <w:b w:val="0"/>
          <w:i/>
        </w:rPr>
        <w:t xml:space="preserve"> 08.08.2019. vēstule Nr. V19-E-08-1 (Saeimas reģistrācijas Nr. </w:t>
      </w:r>
      <w:r w:rsidR="008109D0">
        <w:rPr>
          <w:b w:val="0"/>
          <w:i/>
        </w:rPr>
        <w:t>3/1883</w:t>
      </w:r>
      <w:r>
        <w:rPr>
          <w:b w:val="0"/>
          <w:i/>
        </w:rPr>
        <w:t>-13/1</w:t>
      </w:r>
      <w:r w:rsidR="008109D0">
        <w:rPr>
          <w:b w:val="0"/>
          <w:i/>
        </w:rPr>
        <w:t>9).</w:t>
      </w:r>
    </w:p>
    <w:p w:rsidR="00186B52" w:rsidRDefault="00186B52" w:rsidP="00186B52">
      <w:pPr>
        <w:pStyle w:val="BodyText3"/>
        <w:rPr>
          <w:b w:val="0"/>
          <w:i/>
        </w:rPr>
      </w:pPr>
    </w:p>
    <w:p w:rsidR="005620A3" w:rsidRDefault="0058272E" w:rsidP="00DD4ADD">
      <w:pPr>
        <w:pStyle w:val="BodyText3"/>
        <w:ind w:firstLine="426"/>
        <w:rPr>
          <w:b w:val="0"/>
        </w:rPr>
      </w:pPr>
      <w:r>
        <w:t>J.Rancāns</w:t>
      </w:r>
      <w:r w:rsidR="0071123C" w:rsidRPr="006A7373">
        <w:t xml:space="preserve"> </w:t>
      </w:r>
      <w:r w:rsidR="0071123C" w:rsidRPr="006A7373">
        <w:rPr>
          <w:b w:val="0"/>
        </w:rPr>
        <w:t>atklāj sēdi</w:t>
      </w:r>
      <w:r w:rsidR="00055CD5">
        <w:rPr>
          <w:b w:val="0"/>
        </w:rPr>
        <w:t xml:space="preserve"> un i</w:t>
      </w:r>
      <w:r w:rsidR="00C97ECD" w:rsidRPr="006A7373">
        <w:rPr>
          <w:b w:val="0"/>
        </w:rPr>
        <w:t xml:space="preserve">nformē par </w:t>
      </w:r>
      <w:r w:rsidR="008109D0">
        <w:rPr>
          <w:b w:val="0"/>
        </w:rPr>
        <w:t>izskatāmo darba kārtību.</w:t>
      </w:r>
      <w:r w:rsidR="001A3066">
        <w:rPr>
          <w:b w:val="0"/>
        </w:rPr>
        <w:t xml:space="preserve"> </w:t>
      </w:r>
    </w:p>
    <w:p w:rsidR="005620A3" w:rsidRDefault="005620A3" w:rsidP="00DD4ADD">
      <w:pPr>
        <w:pStyle w:val="BodyText3"/>
        <w:ind w:firstLine="426"/>
        <w:rPr>
          <w:b w:val="0"/>
        </w:rPr>
      </w:pPr>
    </w:p>
    <w:p w:rsidR="005620A3" w:rsidRPr="005620A3" w:rsidRDefault="005620A3" w:rsidP="005620A3">
      <w:pPr>
        <w:tabs>
          <w:tab w:val="left" w:pos="1418"/>
        </w:tabs>
        <w:ind w:left="360"/>
        <w:rPr>
          <w:b/>
        </w:rPr>
      </w:pPr>
      <w:r>
        <w:rPr>
          <w:b/>
        </w:rPr>
        <w:t xml:space="preserve">1. </w:t>
      </w:r>
      <w:r w:rsidRPr="005620A3">
        <w:rPr>
          <w:b/>
        </w:rPr>
        <w:t xml:space="preserve">Talsu novada domes deputātes I. </w:t>
      </w:r>
      <w:proofErr w:type="spellStart"/>
      <w:r w:rsidRPr="005620A3">
        <w:rPr>
          <w:b/>
        </w:rPr>
        <w:t>Norenbergas</w:t>
      </w:r>
      <w:proofErr w:type="spellEnd"/>
      <w:r w:rsidRPr="005620A3">
        <w:rPr>
          <w:b/>
        </w:rPr>
        <w:t xml:space="preserve"> iesnieguma izskatīšana.</w:t>
      </w:r>
    </w:p>
    <w:p w:rsidR="005620A3" w:rsidRDefault="005620A3" w:rsidP="00DD4ADD">
      <w:pPr>
        <w:pStyle w:val="BodyText3"/>
        <w:ind w:firstLine="426"/>
        <w:rPr>
          <w:b w:val="0"/>
        </w:rPr>
      </w:pPr>
    </w:p>
    <w:p w:rsidR="005620A3" w:rsidRDefault="005620A3" w:rsidP="005620A3">
      <w:pPr>
        <w:pStyle w:val="BodyText3"/>
        <w:ind w:firstLine="426"/>
        <w:rPr>
          <w:b w:val="0"/>
        </w:rPr>
      </w:pPr>
      <w:r>
        <w:t>J.Rancāns</w:t>
      </w:r>
      <w:r w:rsidRPr="006A7373">
        <w:t xml:space="preserve"> </w:t>
      </w:r>
      <w:r>
        <w:rPr>
          <w:b w:val="0"/>
        </w:rPr>
        <w:t xml:space="preserve">iepazīstina ar personām, kuras uzaicinātas diskutēt par šo jautājumu. Kā diskusijas mērķi iezīmē nepieciešamību noskaidrot, vai </w:t>
      </w:r>
      <w:proofErr w:type="spellStart"/>
      <w:r>
        <w:rPr>
          <w:b w:val="0"/>
        </w:rPr>
        <w:t>I.Norenbergas</w:t>
      </w:r>
      <w:proofErr w:type="spellEnd"/>
      <w:r>
        <w:rPr>
          <w:b w:val="0"/>
        </w:rPr>
        <w:t xml:space="preserve"> aktualizēto problēmu cēlonis ir tiesiskā regulējuma trūkums, vai likumu piemērošanas prasmes. Dod vārdu </w:t>
      </w:r>
      <w:proofErr w:type="spellStart"/>
      <w:r>
        <w:rPr>
          <w:b w:val="0"/>
        </w:rPr>
        <w:t>I.Norenbergai</w:t>
      </w:r>
      <w:proofErr w:type="spellEnd"/>
      <w:r>
        <w:rPr>
          <w:b w:val="0"/>
        </w:rPr>
        <w:t>.</w:t>
      </w:r>
    </w:p>
    <w:p w:rsidR="0022356B" w:rsidRDefault="0022356B" w:rsidP="005620A3">
      <w:pPr>
        <w:pStyle w:val="BodyText3"/>
        <w:ind w:firstLine="426"/>
        <w:rPr>
          <w:b w:val="0"/>
        </w:rPr>
      </w:pPr>
      <w:proofErr w:type="spellStart"/>
      <w:r w:rsidRPr="000D4178">
        <w:t>I.Norenberga</w:t>
      </w:r>
      <w:proofErr w:type="spellEnd"/>
      <w:r>
        <w:rPr>
          <w:b w:val="0"/>
        </w:rPr>
        <w:t xml:space="preserve"> </w:t>
      </w:r>
      <w:r w:rsidR="000D4178">
        <w:rPr>
          <w:b w:val="0"/>
        </w:rPr>
        <w:t>komentē savas komisijai nosūtītās vēstules. Informē, ka par Talsu pašvaldības darb</w:t>
      </w:r>
      <w:r w:rsidR="00AB2DBD">
        <w:rPr>
          <w:b w:val="0"/>
        </w:rPr>
        <w:t>ā konstatētajiem pārkāpumiem</w:t>
      </w:r>
      <w:r w:rsidR="000D4178">
        <w:rPr>
          <w:b w:val="0"/>
        </w:rPr>
        <w:t xml:space="preserve"> pašvaldī</w:t>
      </w:r>
      <w:r w:rsidR="00AB2DBD">
        <w:rPr>
          <w:b w:val="0"/>
        </w:rPr>
        <w:t>bas amatpersonu darbībās, kuru</w:t>
      </w:r>
      <w:r w:rsidR="000D4178">
        <w:rPr>
          <w:b w:val="0"/>
        </w:rPr>
        <w:t xml:space="preserve"> rezultātā pašvaldībai nodarīti zaudējumi, ir iepriekš vērsusies Vides aizsardzības un reģionālās attīstības ministrijā (turpmāk – VARAM), Valsts kontrolē un Korupcijas novēršanas un apkarošanas birojā (turpmāk – KNAB). Uzska</w:t>
      </w:r>
      <w:r w:rsidR="00AB2DBD">
        <w:rPr>
          <w:b w:val="0"/>
        </w:rPr>
        <w:t>ta, ka valsts institūciju reakcija</w:t>
      </w:r>
      <w:r w:rsidR="000D4178">
        <w:rPr>
          <w:b w:val="0"/>
        </w:rPr>
        <w:t xml:space="preserve"> ir bijusi formāla un pasīva.</w:t>
      </w:r>
    </w:p>
    <w:p w:rsidR="000D4178" w:rsidRDefault="000D4178" w:rsidP="005620A3">
      <w:pPr>
        <w:pStyle w:val="BodyText3"/>
        <w:ind w:firstLine="426"/>
        <w:rPr>
          <w:b w:val="0"/>
        </w:rPr>
      </w:pPr>
      <w:proofErr w:type="spellStart"/>
      <w:r w:rsidRPr="000D4178">
        <w:t>E.Zelderis</w:t>
      </w:r>
      <w:proofErr w:type="spellEnd"/>
      <w:r>
        <w:rPr>
          <w:b w:val="0"/>
        </w:rPr>
        <w:t xml:space="preserve"> papildina </w:t>
      </w:r>
      <w:proofErr w:type="spellStart"/>
      <w:r>
        <w:rPr>
          <w:b w:val="0"/>
        </w:rPr>
        <w:t>I.Norenbergas</w:t>
      </w:r>
      <w:proofErr w:type="spellEnd"/>
      <w:r>
        <w:rPr>
          <w:b w:val="0"/>
        </w:rPr>
        <w:t xml:space="preserve"> ziņojumu, akcentē juridiskos aspektus. </w:t>
      </w:r>
      <w:r w:rsidR="00722D28">
        <w:rPr>
          <w:b w:val="0"/>
        </w:rPr>
        <w:t xml:space="preserve">Gadījumos, kad pašvaldībai ir nodarīti zaudējumi, tās amatpersonas neatzīst sevi par cietušajiem, </w:t>
      </w:r>
      <w:r w:rsidR="00AB2DBD">
        <w:rPr>
          <w:b w:val="0"/>
        </w:rPr>
        <w:t xml:space="preserve">un </w:t>
      </w:r>
      <w:r w:rsidR="00722D28">
        <w:rPr>
          <w:b w:val="0"/>
        </w:rPr>
        <w:t>nevēršas ar sūdzībām atbildīgajās institūcijās. Kritizē arī tiesībsargājošo iestāžu rīcību. Atzīmē, ka uz sūdzību pamata pēdējā mēneša laikā Ģenerālprokuratūra ir atcēlusi vairākus KNAB lēmumus; tiek prasīts veikt papildus pārbaudi, vai tiek ierosināta izmeklēšana. Arī Valsts policijas</w:t>
      </w:r>
      <w:r w:rsidR="00AB2DBD">
        <w:rPr>
          <w:b w:val="0"/>
        </w:rPr>
        <w:t xml:space="preserve"> (turpmāk – VP)</w:t>
      </w:r>
      <w:r w:rsidR="00722D28">
        <w:rPr>
          <w:b w:val="0"/>
        </w:rPr>
        <w:t xml:space="preserve"> darbs izmeklēšanā ir nepietiekami kvalitatīvs, procesi tiek izbeigti bez pietiekamas izvērtēšanas. </w:t>
      </w:r>
      <w:proofErr w:type="spellStart"/>
      <w:r w:rsidR="00722D28">
        <w:rPr>
          <w:b w:val="0"/>
        </w:rPr>
        <w:t>E.Zelderis</w:t>
      </w:r>
      <w:proofErr w:type="spellEnd"/>
      <w:r w:rsidR="00722D28">
        <w:rPr>
          <w:b w:val="0"/>
        </w:rPr>
        <w:t xml:space="preserve"> savu viedokli ilustrē ar konkrētiem piemēriem. Uzsver, ka par konstat</w:t>
      </w:r>
      <w:r w:rsidR="00B47B13">
        <w:rPr>
          <w:b w:val="0"/>
        </w:rPr>
        <w:t>ēto ir rakstītas arī sūdzības Tieslietu un Iekšlietu ministrijām; tiek gaidītas atbildes.</w:t>
      </w:r>
    </w:p>
    <w:p w:rsidR="00B47B13" w:rsidRDefault="00B47B13" w:rsidP="005620A3">
      <w:pPr>
        <w:pStyle w:val="BodyText3"/>
        <w:ind w:firstLine="426"/>
        <w:rPr>
          <w:b w:val="0"/>
        </w:rPr>
      </w:pPr>
      <w:r w:rsidRPr="00B47B13">
        <w:t>J.Rancāns</w:t>
      </w:r>
      <w:r>
        <w:rPr>
          <w:b w:val="0"/>
        </w:rPr>
        <w:t xml:space="preserve"> atzīmē, ka komisija parlamentārās kontroles ietvaros uzklausa viedokli par Iekšlietu ministrijas (turpmāk – IeM) struktūru darbu, bet lūdz konkretizēt konstatētās likumdošanas problēmas.</w:t>
      </w:r>
    </w:p>
    <w:p w:rsidR="00F21790" w:rsidRDefault="00B47B13" w:rsidP="00F21790">
      <w:pPr>
        <w:pStyle w:val="BodyText3"/>
        <w:ind w:firstLine="426"/>
        <w:rPr>
          <w:b w:val="0"/>
        </w:rPr>
      </w:pPr>
      <w:proofErr w:type="spellStart"/>
      <w:r w:rsidRPr="00B47B13">
        <w:t>E.Zelderis</w:t>
      </w:r>
      <w:proofErr w:type="spellEnd"/>
      <w:r>
        <w:rPr>
          <w:b w:val="0"/>
        </w:rPr>
        <w:t xml:space="preserve"> akcentē, ka problēma ir normatīvā regulējuma piemērošanas praksē. Pozitīvi vērtē Ģenerālprokuratūras informācijā atzīmētos normatīvā regulējuma uzlabojumus, īpaši Valsts kontroles (turpmāk – VK) pilnvaru </w:t>
      </w:r>
      <w:r w:rsidR="00F21790">
        <w:rPr>
          <w:b w:val="0"/>
        </w:rPr>
        <w:t xml:space="preserve">paplašināšanu zaudējuma piedziņas procesā. Uzsver labo sadarbību ar VK, iesaka likumdošanas līmenī pilnveidot pašvaldību audita procedūras. VARAM pārstāvji ir informēti par šīm iniciatīvām, par to ir </w:t>
      </w:r>
      <w:proofErr w:type="gramStart"/>
      <w:r w:rsidR="00F21790">
        <w:rPr>
          <w:b w:val="0"/>
        </w:rPr>
        <w:t>runāts administratīvi teritoriālās reformas</w:t>
      </w:r>
      <w:proofErr w:type="gramEnd"/>
      <w:r w:rsidR="00F21790">
        <w:rPr>
          <w:b w:val="0"/>
        </w:rPr>
        <w:t xml:space="preserve"> (turpmāk – ATR) apspriešanas sanāksmē, bet konkrētas atbildes no ministra nav saņemtas. </w:t>
      </w:r>
      <w:proofErr w:type="spellStart"/>
      <w:r w:rsidR="00F21790">
        <w:rPr>
          <w:b w:val="0"/>
        </w:rPr>
        <w:t>E.Zelderis</w:t>
      </w:r>
      <w:proofErr w:type="spellEnd"/>
      <w:r w:rsidR="00F21790">
        <w:rPr>
          <w:b w:val="0"/>
        </w:rPr>
        <w:t xml:space="preserve"> uzsver, ka ATR projekta ietvaros pašvaldību auditam ir jāvelta lielāka uzmanība, ir nepieciešama lielāka kontrole.</w:t>
      </w:r>
    </w:p>
    <w:p w:rsidR="00F21790" w:rsidRPr="00D22869" w:rsidRDefault="00D22869" w:rsidP="00F21790">
      <w:pPr>
        <w:pStyle w:val="BodyText3"/>
        <w:ind w:firstLine="426"/>
        <w:rPr>
          <w:b w:val="0"/>
          <w:i/>
        </w:rPr>
      </w:pPr>
      <w:r w:rsidRPr="00D22869">
        <w:rPr>
          <w:b w:val="0"/>
          <w:i/>
        </w:rPr>
        <w:t xml:space="preserve">J.Rancāns un </w:t>
      </w:r>
      <w:proofErr w:type="spellStart"/>
      <w:r w:rsidRPr="00D22869">
        <w:rPr>
          <w:b w:val="0"/>
          <w:i/>
        </w:rPr>
        <w:t>E.Zelderis</w:t>
      </w:r>
      <w:proofErr w:type="spellEnd"/>
      <w:r w:rsidRPr="00D22869">
        <w:rPr>
          <w:b w:val="0"/>
          <w:i/>
        </w:rPr>
        <w:t xml:space="preserve"> diskutē par iesniegumā minēto pašvaldības meža īpašumā veiktā koku ciršanas līguma izpildi, kā rezultātā pašvaldībai radīti būtiski zaudējumi. </w:t>
      </w:r>
    </w:p>
    <w:p w:rsidR="005620A3" w:rsidRDefault="00D22869" w:rsidP="00DD4ADD">
      <w:pPr>
        <w:pStyle w:val="BodyText3"/>
        <w:ind w:firstLine="426"/>
        <w:rPr>
          <w:b w:val="0"/>
        </w:rPr>
      </w:pPr>
      <w:r>
        <w:t>J.Rancāns</w:t>
      </w:r>
      <w:r>
        <w:rPr>
          <w:b w:val="0"/>
        </w:rPr>
        <w:t xml:space="preserve"> dod vārdu Ģenerālprokuratūras pārstāvjiem.</w:t>
      </w:r>
    </w:p>
    <w:p w:rsidR="00D22869" w:rsidRDefault="00D22869" w:rsidP="00DD4ADD">
      <w:pPr>
        <w:pStyle w:val="BodyText3"/>
        <w:ind w:firstLine="426"/>
        <w:rPr>
          <w:b w:val="0"/>
        </w:rPr>
      </w:pPr>
      <w:r w:rsidRPr="00D22869">
        <w:t>U.Kozlovskis</w:t>
      </w:r>
      <w:r>
        <w:rPr>
          <w:b w:val="0"/>
        </w:rPr>
        <w:t xml:space="preserve"> komentē izmeklēšanas iestādēs notiekošās darbības saistībā ar </w:t>
      </w:r>
      <w:proofErr w:type="spellStart"/>
      <w:r>
        <w:rPr>
          <w:b w:val="0"/>
        </w:rPr>
        <w:t>I.Norenbergas</w:t>
      </w:r>
      <w:proofErr w:type="spellEnd"/>
      <w:r>
        <w:rPr>
          <w:b w:val="0"/>
        </w:rPr>
        <w:t xml:space="preserve"> iesniegumā norādītajiem faktiem. </w:t>
      </w:r>
      <w:r w:rsidR="00772B10">
        <w:rPr>
          <w:b w:val="0"/>
        </w:rPr>
        <w:t>Atzīst, ka prokuratūrai ir nācies atcelt VP lēmumus. Uzsver esošās ārējās normatīvās bāzes pietiekamību, lai izmeklētu zaudējumu piedziņas procesus pašvaldībās. Jauno likumdošanas iniciatīvu efektivitāti varēs novērtēt pēc to darbības praksē.</w:t>
      </w:r>
    </w:p>
    <w:p w:rsidR="00772B10" w:rsidRDefault="00772B10" w:rsidP="00DD4ADD">
      <w:pPr>
        <w:pStyle w:val="BodyText3"/>
        <w:ind w:firstLine="426"/>
        <w:rPr>
          <w:b w:val="0"/>
        </w:rPr>
      </w:pPr>
      <w:r w:rsidRPr="00772B10">
        <w:t>E.Zariņa</w:t>
      </w:r>
      <w:r>
        <w:rPr>
          <w:b w:val="0"/>
        </w:rPr>
        <w:t xml:space="preserve"> komentē aktualizēto cirsmas jautājumu.</w:t>
      </w:r>
      <w:r w:rsidR="00BD7A58">
        <w:rPr>
          <w:b w:val="0"/>
        </w:rPr>
        <w:t xml:space="preserve"> Informē, k</w:t>
      </w:r>
      <w:r w:rsidR="00AB2DBD">
        <w:rPr>
          <w:b w:val="0"/>
        </w:rPr>
        <w:t>a kriminālprocess</w:t>
      </w:r>
      <w:r w:rsidR="00BD7A58">
        <w:rPr>
          <w:b w:val="0"/>
        </w:rPr>
        <w:t xml:space="preserve"> ir izbeigts š.g. 25. jūlijā, bet šobrīd amatā augstākam prokuroram ir uzdots pārbaudīt šī lēmuma pamatotību. Arī </w:t>
      </w:r>
      <w:r w:rsidR="00BD7A58">
        <w:rPr>
          <w:b w:val="0"/>
        </w:rPr>
        <w:lastRenderedPageBreak/>
        <w:t>situācijā, kad pašvaldība neatzīst nodarīto zaudējumu, prokuroram tiesā ir jāuztur kompensācijas pieteikums valsts vārdā.</w:t>
      </w:r>
    </w:p>
    <w:p w:rsidR="00BD7A58" w:rsidRDefault="00BD7A58" w:rsidP="00DD4ADD">
      <w:pPr>
        <w:pStyle w:val="BodyText3"/>
        <w:ind w:firstLine="426"/>
        <w:rPr>
          <w:b w:val="0"/>
        </w:rPr>
      </w:pPr>
      <w:r w:rsidRPr="00BD7A58">
        <w:t>J.Rancāns</w:t>
      </w:r>
      <w:r>
        <w:rPr>
          <w:b w:val="0"/>
        </w:rPr>
        <w:t xml:space="preserve"> akcentē, ka šīs sēdes mērķis ir arī noskaidrot, kā rīkoties situācijās, kad pašvaldība ir iesaistīta kriminālās darbībās, bet pati neatzīst sev nodarītos zaudējumus.</w:t>
      </w:r>
      <w:r w:rsidR="00EE25A2">
        <w:rPr>
          <w:b w:val="0"/>
        </w:rPr>
        <w:t xml:space="preserve"> Vai prokuratūrai ir tiesības prasīt vēl citu ekspertu viedokli?</w:t>
      </w:r>
    </w:p>
    <w:p w:rsidR="00EE25A2" w:rsidRDefault="00EE25A2" w:rsidP="00DD4ADD">
      <w:pPr>
        <w:pStyle w:val="BodyText3"/>
        <w:ind w:firstLine="426"/>
        <w:rPr>
          <w:b w:val="0"/>
        </w:rPr>
      </w:pPr>
      <w:r w:rsidRPr="00D828D4">
        <w:t>E.Zariņa</w:t>
      </w:r>
      <w:r>
        <w:rPr>
          <w:b w:val="0"/>
        </w:rPr>
        <w:t xml:space="preserve"> atzīst, ka </w:t>
      </w:r>
      <w:r w:rsidR="00D828D4">
        <w:rPr>
          <w:b w:val="0"/>
        </w:rPr>
        <w:t>tādas tiesības ir. Š</w:t>
      </w:r>
      <w:r>
        <w:rPr>
          <w:b w:val="0"/>
        </w:rPr>
        <w:t>ī ir ļoti specifiska krimināllieta</w:t>
      </w:r>
      <w:r w:rsidR="00D828D4">
        <w:rPr>
          <w:b w:val="0"/>
        </w:rPr>
        <w:t xml:space="preserve">, kuras izvērtēšanā nepieciešamas ļoti specifiskas zināšanas mežniecības jomā. Izsaka viedokli, ka lēmums par lietas izbeigšanu tiks atcelts. </w:t>
      </w:r>
    </w:p>
    <w:p w:rsidR="00D828D4" w:rsidRDefault="00D828D4" w:rsidP="00DD4ADD">
      <w:pPr>
        <w:pStyle w:val="BodyText3"/>
        <w:ind w:firstLine="426"/>
        <w:rPr>
          <w:b w:val="0"/>
        </w:rPr>
      </w:pPr>
      <w:r w:rsidRPr="00D828D4">
        <w:t>J.Rancāns</w:t>
      </w:r>
      <w:r>
        <w:rPr>
          <w:b w:val="0"/>
        </w:rPr>
        <w:t xml:space="preserve"> vēlas noskaidrot, vai šādiem gadījumiem ir nepieciešami precizējumi Kriminālprocesa likumā (turpmāk – KPL) vai kādā citā normatīvajā aktā.</w:t>
      </w:r>
    </w:p>
    <w:p w:rsidR="00345B63" w:rsidRDefault="00D828D4" w:rsidP="00345B63">
      <w:pPr>
        <w:pStyle w:val="BodyText3"/>
        <w:ind w:firstLine="426"/>
        <w:rPr>
          <w:b w:val="0"/>
        </w:rPr>
      </w:pPr>
      <w:r w:rsidRPr="00345B63">
        <w:t>E.Zariņa</w:t>
      </w:r>
      <w:r w:rsidR="00AB2DBD">
        <w:rPr>
          <w:b w:val="0"/>
        </w:rPr>
        <w:t xml:space="preserve"> uzskata, ka </w:t>
      </w:r>
      <w:r>
        <w:rPr>
          <w:b w:val="0"/>
        </w:rPr>
        <w:t xml:space="preserve">precizējumi </w:t>
      </w:r>
      <w:r w:rsidR="00AB2DBD">
        <w:rPr>
          <w:b w:val="0"/>
        </w:rPr>
        <w:t xml:space="preserve">KPL </w:t>
      </w:r>
      <w:r>
        <w:rPr>
          <w:b w:val="0"/>
        </w:rPr>
        <w:t xml:space="preserve">nav nepieciešami, </w:t>
      </w:r>
      <w:r w:rsidR="00345B63">
        <w:rPr>
          <w:b w:val="0"/>
        </w:rPr>
        <w:t>jo noziedzīga nodarījuma gadījumā prokuroram jau tiesības ir deleģētas, un pilnvaras ir pietiekamas. Atzīmē, ka nevar spriest par iespējamiem likumu normu precizējumiem pašvaldību audita jautājumos.</w:t>
      </w:r>
    </w:p>
    <w:p w:rsidR="00345B63" w:rsidRDefault="00345B63" w:rsidP="00345B63">
      <w:pPr>
        <w:pStyle w:val="BodyText3"/>
        <w:ind w:firstLine="426"/>
        <w:rPr>
          <w:b w:val="0"/>
        </w:rPr>
      </w:pPr>
      <w:r w:rsidRPr="00345B63">
        <w:t>J.Rancāns</w:t>
      </w:r>
      <w:r>
        <w:rPr>
          <w:b w:val="0"/>
        </w:rPr>
        <w:t xml:space="preserve"> atzīst, ka problēma ir tiesību piemērotāju pusē. Dod vārdu Tieslietu ministrijas (turpmāk – TM) pārstāvjiem.</w:t>
      </w:r>
    </w:p>
    <w:p w:rsidR="00345B63" w:rsidRDefault="00345B63" w:rsidP="00345B63">
      <w:pPr>
        <w:pStyle w:val="BodyText3"/>
        <w:ind w:firstLine="426"/>
        <w:rPr>
          <w:b w:val="0"/>
        </w:rPr>
      </w:pPr>
      <w:proofErr w:type="spellStart"/>
      <w:r w:rsidRPr="00345B63">
        <w:t>I.Gratkovska</w:t>
      </w:r>
      <w:proofErr w:type="spellEnd"/>
      <w:r>
        <w:rPr>
          <w:b w:val="0"/>
        </w:rPr>
        <w:t xml:space="preserve"> uzsver, ka TM nevar iejaukties konkrētā krimināllietā un izvērtēt apstākļus. Abstrahējoties no konkrētā gadījuma, vērš uzmanību uz KPL normām, kuras līdzīgās situācijās būtu piemērojamas; informē par nesen pieņemtiem KPL 456. panta (3) daļas grozījumiem, kas paplašina prokurora pilnvaras attiecībā uz pašvaldībām. </w:t>
      </w:r>
      <w:r w:rsidR="00E727F1">
        <w:rPr>
          <w:b w:val="0"/>
        </w:rPr>
        <w:t>Arī citi KPL panti nosaka pašvaldību sadarbību ar prokuratūru līdzīgos gadījumos.</w:t>
      </w:r>
    </w:p>
    <w:p w:rsidR="00E727F1" w:rsidRDefault="00E727F1" w:rsidP="00345B63">
      <w:pPr>
        <w:pStyle w:val="BodyText3"/>
        <w:ind w:firstLine="426"/>
        <w:rPr>
          <w:b w:val="0"/>
        </w:rPr>
      </w:pPr>
      <w:r>
        <w:rPr>
          <w:b w:val="0"/>
        </w:rPr>
        <w:t xml:space="preserve">Uzskata, ka šobrīd grozījumi KPL nav nepieciešami, bet vienlaikus atzīmē, ka TM kopš </w:t>
      </w:r>
      <w:proofErr w:type="gramStart"/>
      <w:r>
        <w:rPr>
          <w:b w:val="0"/>
        </w:rPr>
        <w:t>2005.gada</w:t>
      </w:r>
      <w:proofErr w:type="gramEnd"/>
      <w:r>
        <w:rPr>
          <w:b w:val="0"/>
        </w:rPr>
        <w:t xml:space="preserve"> regulāri darbojas Krimināllikuma un KPL darba grupas, kas regulāri identificē praksē novērotas problēmas, kā rezultātā tiek gatavoti un virzīti jauni likumu grozījumi. Ja šajā gadījumā tiks konstatēta grozījumu nepieciešamība, notiks atbilstoša rīcība.</w:t>
      </w:r>
    </w:p>
    <w:p w:rsidR="00C247FA" w:rsidRDefault="00E727F1" w:rsidP="00330333">
      <w:pPr>
        <w:pStyle w:val="BodyText3"/>
        <w:ind w:firstLine="426"/>
        <w:rPr>
          <w:b w:val="0"/>
        </w:rPr>
      </w:pPr>
      <w:r>
        <w:t>J</w:t>
      </w:r>
      <w:r w:rsidR="00C247FA">
        <w:t>.Rancāns</w:t>
      </w:r>
      <w:r>
        <w:rPr>
          <w:b w:val="0"/>
        </w:rPr>
        <w:t xml:space="preserve"> dod vārdu VARAM pārstāvi</w:t>
      </w:r>
      <w:r w:rsidR="00C247FA">
        <w:rPr>
          <w:b w:val="0"/>
        </w:rPr>
        <w:t>m.</w:t>
      </w:r>
    </w:p>
    <w:p w:rsidR="00E727F1" w:rsidRDefault="00E727F1" w:rsidP="00330333">
      <w:pPr>
        <w:pStyle w:val="BodyText3"/>
        <w:ind w:firstLine="426"/>
        <w:rPr>
          <w:b w:val="0"/>
        </w:rPr>
      </w:pPr>
      <w:proofErr w:type="spellStart"/>
      <w:r w:rsidRPr="00E727F1">
        <w:t>A.Mičuls</w:t>
      </w:r>
      <w:proofErr w:type="spellEnd"/>
      <w:r>
        <w:rPr>
          <w:b w:val="0"/>
        </w:rPr>
        <w:t xml:space="preserve"> informē, ka VARAM neredz nepieciešamību veikt īpašus likumu grozījumus; kā pozitīvu sasniegumu akcentē Valsts kontroles pilnvaru paplašināšanu kopš š.g. 1. augusta.</w:t>
      </w:r>
    </w:p>
    <w:p w:rsidR="00E641CC" w:rsidRDefault="00E641CC" w:rsidP="00330333">
      <w:pPr>
        <w:pStyle w:val="BodyText3"/>
        <w:ind w:firstLine="426"/>
        <w:rPr>
          <w:b w:val="0"/>
        </w:rPr>
      </w:pPr>
      <w:r>
        <w:t>J.Rancāns</w:t>
      </w:r>
      <w:r w:rsidR="001B5670">
        <w:rPr>
          <w:b w:val="0"/>
        </w:rPr>
        <w:t xml:space="preserve"> </w:t>
      </w:r>
      <w:r>
        <w:rPr>
          <w:b w:val="0"/>
        </w:rPr>
        <w:t xml:space="preserve">interesējas par VARAM viedokli </w:t>
      </w:r>
      <w:r w:rsidR="001B5670">
        <w:rPr>
          <w:b w:val="0"/>
        </w:rPr>
        <w:t xml:space="preserve">gadījumam, ja </w:t>
      </w:r>
      <w:r>
        <w:rPr>
          <w:b w:val="0"/>
        </w:rPr>
        <w:t xml:space="preserve">pašvaldību </w:t>
      </w:r>
      <w:r w:rsidR="001B5670">
        <w:rPr>
          <w:b w:val="0"/>
        </w:rPr>
        <w:t>ārējo auditoru deleģētu Valsts kontrole.</w:t>
      </w:r>
    </w:p>
    <w:p w:rsidR="001B5670" w:rsidRDefault="001B5670" w:rsidP="00330333">
      <w:pPr>
        <w:pStyle w:val="BodyText3"/>
        <w:ind w:firstLine="426"/>
        <w:rPr>
          <w:b w:val="0"/>
        </w:rPr>
      </w:pPr>
      <w:proofErr w:type="spellStart"/>
      <w:r w:rsidRPr="001B5670">
        <w:t>A.Mičuls</w:t>
      </w:r>
      <w:proofErr w:type="spellEnd"/>
      <w:r>
        <w:rPr>
          <w:b w:val="0"/>
        </w:rPr>
        <w:t xml:space="preserve"> informē, ka praksē nav daudz gadījumu, kad zvērināti revidenti pašvaldību darbībā atklātu </w:t>
      </w:r>
      <w:r w:rsidR="00964814">
        <w:rPr>
          <w:b w:val="0"/>
        </w:rPr>
        <w:t xml:space="preserve">nopietnus pārkāpumus. </w:t>
      </w:r>
    </w:p>
    <w:p w:rsidR="00964814" w:rsidRPr="00964814" w:rsidRDefault="00964814" w:rsidP="00330333">
      <w:pPr>
        <w:pStyle w:val="BodyText3"/>
        <w:ind w:firstLine="426"/>
        <w:rPr>
          <w:b w:val="0"/>
          <w:i/>
        </w:rPr>
      </w:pPr>
      <w:r w:rsidRPr="00964814">
        <w:rPr>
          <w:b w:val="0"/>
          <w:i/>
        </w:rPr>
        <w:t xml:space="preserve">Notiek diskusija par auditoru pilnvaru palielināšanu pašvaldību revīzijās. </w:t>
      </w:r>
      <w:proofErr w:type="spellStart"/>
      <w:r w:rsidRPr="00964814">
        <w:rPr>
          <w:b w:val="0"/>
          <w:i/>
        </w:rPr>
        <w:t>E.Zelderis</w:t>
      </w:r>
      <w:proofErr w:type="spellEnd"/>
      <w:r w:rsidRPr="00964814">
        <w:rPr>
          <w:b w:val="0"/>
          <w:i/>
        </w:rPr>
        <w:t xml:space="preserve"> sniedz papildus informāciju par situāciju Talsu pašvaldībā.</w:t>
      </w:r>
    </w:p>
    <w:p w:rsidR="00C87834" w:rsidRDefault="00C87834" w:rsidP="00C87834">
      <w:pPr>
        <w:pStyle w:val="BodyText3"/>
        <w:ind w:firstLine="426"/>
        <w:rPr>
          <w:b w:val="0"/>
        </w:rPr>
      </w:pPr>
    </w:p>
    <w:p w:rsidR="00330333" w:rsidRPr="0029626B" w:rsidRDefault="0029626B" w:rsidP="00330333">
      <w:pPr>
        <w:pStyle w:val="BodyText3"/>
        <w:ind w:firstLine="426"/>
      </w:pPr>
      <w:r w:rsidRPr="0029626B">
        <w:t>Deputātu jautājumi</w:t>
      </w:r>
    </w:p>
    <w:p w:rsidR="00330333" w:rsidRDefault="00C87834" w:rsidP="00330333">
      <w:pPr>
        <w:pStyle w:val="BodyText3"/>
        <w:ind w:firstLine="426"/>
        <w:rPr>
          <w:b w:val="0"/>
        </w:rPr>
      </w:pPr>
      <w:r>
        <w:t>J.Rancāns</w:t>
      </w:r>
      <w:r w:rsidR="00591ED3">
        <w:rPr>
          <w:b w:val="0"/>
        </w:rPr>
        <w:t xml:space="preserve"> aicina deputātus uzdot jautājumus uzaicinātajām personām</w:t>
      </w:r>
      <w:r w:rsidR="00330333">
        <w:rPr>
          <w:b w:val="0"/>
        </w:rPr>
        <w:t>.</w:t>
      </w:r>
      <w:r w:rsidR="009F40C4">
        <w:rPr>
          <w:b w:val="0"/>
        </w:rPr>
        <w:t xml:space="preserve"> Dod vārdu </w:t>
      </w:r>
      <w:proofErr w:type="spellStart"/>
      <w:r w:rsidR="009F40C4">
        <w:rPr>
          <w:b w:val="0"/>
        </w:rPr>
        <w:t>J.Ādamsonam</w:t>
      </w:r>
      <w:proofErr w:type="spellEnd"/>
      <w:r w:rsidR="009F40C4">
        <w:rPr>
          <w:b w:val="0"/>
        </w:rPr>
        <w:t>.</w:t>
      </w:r>
    </w:p>
    <w:p w:rsidR="00DD4ADD" w:rsidRDefault="0050676C" w:rsidP="00DD4ADD">
      <w:pPr>
        <w:pStyle w:val="BodyText3"/>
        <w:ind w:firstLine="426"/>
        <w:rPr>
          <w:b w:val="0"/>
        </w:rPr>
      </w:pPr>
      <w:r w:rsidRPr="00576FA1">
        <w:t>J.Ādamsons</w:t>
      </w:r>
      <w:r w:rsidR="00964814">
        <w:rPr>
          <w:b w:val="0"/>
        </w:rPr>
        <w:t xml:space="preserve"> izsaka atzinību </w:t>
      </w:r>
      <w:proofErr w:type="spellStart"/>
      <w:r w:rsidR="00964814">
        <w:rPr>
          <w:b w:val="0"/>
        </w:rPr>
        <w:t>I.Norenbergai</w:t>
      </w:r>
      <w:proofErr w:type="spellEnd"/>
      <w:r w:rsidR="00964814">
        <w:rPr>
          <w:b w:val="0"/>
        </w:rPr>
        <w:t xml:space="preserve"> un </w:t>
      </w:r>
      <w:proofErr w:type="spellStart"/>
      <w:r w:rsidR="00964814">
        <w:rPr>
          <w:b w:val="0"/>
        </w:rPr>
        <w:t>E.Zelderim</w:t>
      </w:r>
      <w:proofErr w:type="spellEnd"/>
      <w:r w:rsidR="00964814">
        <w:rPr>
          <w:b w:val="0"/>
        </w:rPr>
        <w:t xml:space="preserve"> par izrādīto iniciatīvu, kas ļauj konstatēt pastāvošās problēmas tiesību normu piemērošanā. Atzinīgi izsakās par Prokuratūras darbu, bet kā iemeslu nekvalitatīvajam policijas darbam atzīmē </w:t>
      </w:r>
      <w:r w:rsidR="00ED32FF">
        <w:rPr>
          <w:b w:val="0"/>
        </w:rPr>
        <w:t xml:space="preserve">Policijas akadēmijas likvidāciju un kompetentu speciālistu trūkumu. Uzskata, ka, nepastāvot speciālai izglītības iestādei, darba kvalitāte ar laiku kritīsies arī prokuratūrā, pēc tam tiesā. </w:t>
      </w:r>
    </w:p>
    <w:p w:rsidR="001C17A5" w:rsidRDefault="00152E2A" w:rsidP="00152E2A">
      <w:pPr>
        <w:pStyle w:val="BodyText3"/>
        <w:ind w:firstLine="360"/>
        <w:rPr>
          <w:b w:val="0"/>
        </w:rPr>
      </w:pPr>
      <w:r w:rsidRPr="00152E2A">
        <w:t>J.Rancāns</w:t>
      </w:r>
      <w:r w:rsidRPr="00253032">
        <w:rPr>
          <w:b w:val="0"/>
        </w:rPr>
        <w:t xml:space="preserve"> </w:t>
      </w:r>
      <w:r w:rsidR="00ED32FF">
        <w:rPr>
          <w:b w:val="0"/>
        </w:rPr>
        <w:t xml:space="preserve">dod vārdu </w:t>
      </w:r>
      <w:proofErr w:type="spellStart"/>
      <w:r w:rsidR="00ED32FF">
        <w:rPr>
          <w:b w:val="0"/>
        </w:rPr>
        <w:t>A.Blumbergam</w:t>
      </w:r>
      <w:proofErr w:type="spellEnd"/>
      <w:r w:rsidRPr="00152E2A">
        <w:rPr>
          <w:b w:val="0"/>
        </w:rPr>
        <w:t>.</w:t>
      </w:r>
    </w:p>
    <w:p w:rsidR="00ED32FF" w:rsidRDefault="00ED32FF" w:rsidP="00152E2A">
      <w:pPr>
        <w:pStyle w:val="BodyText3"/>
        <w:ind w:firstLine="360"/>
        <w:rPr>
          <w:b w:val="0"/>
        </w:rPr>
      </w:pPr>
      <w:r w:rsidRPr="00ED32FF">
        <w:t>A.Blumbergs</w:t>
      </w:r>
      <w:r>
        <w:rPr>
          <w:b w:val="0"/>
        </w:rPr>
        <w:t xml:space="preserve"> vēlas konkrētāku informāciju par interešu konflikta situācijām Talsu pašvaldībā.</w:t>
      </w:r>
    </w:p>
    <w:p w:rsidR="00ED32FF" w:rsidRDefault="00ED32FF" w:rsidP="00152E2A">
      <w:pPr>
        <w:pStyle w:val="BodyText3"/>
        <w:ind w:firstLine="360"/>
        <w:rPr>
          <w:b w:val="0"/>
        </w:rPr>
      </w:pPr>
      <w:proofErr w:type="spellStart"/>
      <w:r w:rsidRPr="00E35E68">
        <w:t>I.Norenberga</w:t>
      </w:r>
      <w:proofErr w:type="spellEnd"/>
      <w:r>
        <w:rPr>
          <w:b w:val="0"/>
        </w:rPr>
        <w:t xml:space="preserve"> sniedz detalizētu koment</w:t>
      </w:r>
      <w:r w:rsidR="00E35E68">
        <w:rPr>
          <w:b w:val="0"/>
        </w:rPr>
        <w:t>āru, akcentējot izglītības iestāžu vadītāju kā domes deputātu pieņemtos lēmumus</w:t>
      </w:r>
      <w:r w:rsidR="00EB51ED">
        <w:rPr>
          <w:b w:val="0"/>
        </w:rPr>
        <w:t xml:space="preserve"> budžeta jautājumos</w:t>
      </w:r>
      <w:r w:rsidR="00E35E68">
        <w:rPr>
          <w:b w:val="0"/>
        </w:rPr>
        <w:t>. Uzskata, ka ir nepieciešami grozījumi likumā “Par pašvaldībām”</w:t>
      </w:r>
      <w:r w:rsidR="00EB51ED">
        <w:rPr>
          <w:b w:val="0"/>
        </w:rPr>
        <w:t xml:space="preserve">, </w:t>
      </w:r>
      <w:proofErr w:type="gramStart"/>
      <w:r w:rsidR="00EB51ED">
        <w:rPr>
          <w:b w:val="0"/>
        </w:rPr>
        <w:t>liedzot izglītības</w:t>
      </w:r>
      <w:proofErr w:type="gramEnd"/>
      <w:r w:rsidR="00EB51ED">
        <w:rPr>
          <w:b w:val="0"/>
        </w:rPr>
        <w:t xml:space="preserve"> un kultūras iestāžu vadītājiem apvienot savus amatus ar domes deputāta amatu.</w:t>
      </w:r>
    </w:p>
    <w:p w:rsidR="009148F4" w:rsidRDefault="009148F4" w:rsidP="00152E2A">
      <w:pPr>
        <w:pStyle w:val="BodyText3"/>
        <w:ind w:firstLine="360"/>
        <w:rPr>
          <w:b w:val="0"/>
        </w:rPr>
      </w:pPr>
      <w:proofErr w:type="spellStart"/>
      <w:r w:rsidRPr="009148F4">
        <w:t>A.Mičuls</w:t>
      </w:r>
      <w:proofErr w:type="spellEnd"/>
      <w:r>
        <w:rPr>
          <w:b w:val="0"/>
        </w:rPr>
        <w:t xml:space="preserve"> informē, ka VARAM darba grupa jau strādā pie atbilstošu likuma grozījumu sagatavošanas.</w:t>
      </w:r>
    </w:p>
    <w:p w:rsidR="009148F4" w:rsidRDefault="009148F4" w:rsidP="00152E2A">
      <w:pPr>
        <w:pStyle w:val="BodyText3"/>
        <w:ind w:firstLine="360"/>
        <w:rPr>
          <w:b w:val="0"/>
        </w:rPr>
      </w:pPr>
      <w:r w:rsidRPr="009148F4">
        <w:t>J.Ādamsons</w:t>
      </w:r>
      <w:r>
        <w:rPr>
          <w:b w:val="0"/>
        </w:rPr>
        <w:t xml:space="preserve"> uzsver, ka, ieviešot amatu savienošanas aizliegumu, ir jāņem vērā, ka ierindas pašvaldības deputāti saņem tikai minimālo algu. Tā rezultātā var samazināties ievēlēto deputātu kvalitāte.</w:t>
      </w:r>
    </w:p>
    <w:p w:rsidR="009148F4" w:rsidRDefault="009148F4" w:rsidP="00152E2A">
      <w:pPr>
        <w:pStyle w:val="BodyText3"/>
        <w:ind w:firstLine="360"/>
        <w:rPr>
          <w:b w:val="0"/>
        </w:rPr>
      </w:pPr>
      <w:r w:rsidRPr="003803A8">
        <w:lastRenderedPageBreak/>
        <w:t>J.Rancāns</w:t>
      </w:r>
      <w:r>
        <w:rPr>
          <w:b w:val="0"/>
        </w:rPr>
        <w:t xml:space="preserve"> secina</w:t>
      </w:r>
      <w:r w:rsidR="003803A8">
        <w:rPr>
          <w:b w:val="0"/>
        </w:rPr>
        <w:t>, ka, apkopojot uzklausīto informāciju, ir noskaidrots, ka speciāli grozījumi KPL nav nepieciešami, bet nepieciešams kvalitatīvāks darbs esošo normu piemērošanā. Aicina Ģenerālprokuratūras pārstāvjus pievērst lielāku uzmanību šīm lietām.</w:t>
      </w:r>
    </w:p>
    <w:p w:rsidR="003803A8" w:rsidRPr="003803A8" w:rsidRDefault="003803A8" w:rsidP="00152E2A">
      <w:pPr>
        <w:pStyle w:val="BodyText3"/>
        <w:ind w:firstLine="360"/>
        <w:rPr>
          <w:b w:val="0"/>
          <w:i/>
        </w:rPr>
      </w:pPr>
      <w:r w:rsidRPr="003803A8">
        <w:rPr>
          <w:b w:val="0"/>
          <w:i/>
        </w:rPr>
        <w:t>Deputāti atbalsta J.Rancāna viedokli.</w:t>
      </w:r>
    </w:p>
    <w:p w:rsidR="00ED32FF" w:rsidRDefault="00ED32FF" w:rsidP="00152E2A">
      <w:pPr>
        <w:pStyle w:val="BodyText3"/>
        <w:ind w:firstLine="360"/>
        <w:rPr>
          <w:b w:val="0"/>
        </w:rPr>
      </w:pPr>
    </w:p>
    <w:p w:rsidR="00ED32FF" w:rsidRDefault="00ED32FF" w:rsidP="00152E2A">
      <w:pPr>
        <w:pStyle w:val="BodyText3"/>
        <w:ind w:firstLine="360"/>
        <w:rPr>
          <w:b w:val="0"/>
        </w:rPr>
      </w:pPr>
    </w:p>
    <w:p w:rsidR="003803A8" w:rsidRPr="003803A8" w:rsidRDefault="003803A8" w:rsidP="003803A8">
      <w:pPr>
        <w:tabs>
          <w:tab w:val="left" w:pos="1418"/>
        </w:tabs>
        <w:ind w:firstLine="426"/>
        <w:rPr>
          <w:b/>
        </w:rPr>
      </w:pPr>
      <w:r>
        <w:rPr>
          <w:b/>
        </w:rPr>
        <w:t xml:space="preserve">2. </w:t>
      </w:r>
      <w:r w:rsidRPr="003803A8">
        <w:rPr>
          <w:b/>
        </w:rPr>
        <w:t>Aizsardzības ministrijas 25.07.2019. vēstules Nr. MV-N/1829 izskatīšana.</w:t>
      </w:r>
    </w:p>
    <w:p w:rsidR="003803A8" w:rsidRDefault="003803A8" w:rsidP="00152E2A">
      <w:pPr>
        <w:pStyle w:val="BodyText3"/>
        <w:ind w:firstLine="360"/>
        <w:rPr>
          <w:b w:val="0"/>
        </w:rPr>
      </w:pPr>
    </w:p>
    <w:p w:rsidR="003803A8" w:rsidRDefault="00217046" w:rsidP="00152E2A">
      <w:pPr>
        <w:pStyle w:val="BodyText3"/>
        <w:ind w:firstLine="360"/>
        <w:rPr>
          <w:b w:val="0"/>
        </w:rPr>
      </w:pPr>
      <w:r w:rsidRPr="00152E2A">
        <w:t>J.Rancāns</w:t>
      </w:r>
      <w:r w:rsidRPr="00253032">
        <w:rPr>
          <w:b w:val="0"/>
        </w:rPr>
        <w:t xml:space="preserve"> </w:t>
      </w:r>
      <w:r>
        <w:rPr>
          <w:b w:val="0"/>
        </w:rPr>
        <w:t>informē par saņemto Aizsardzības ministrijas (turpmāk – AM) vēstuli, kurā lūgts sniegt viedokli par trim likumprojektiem. Dod vārdu AM pārstāvim.</w:t>
      </w:r>
    </w:p>
    <w:p w:rsidR="00217046" w:rsidRDefault="00217046" w:rsidP="00152E2A">
      <w:pPr>
        <w:pStyle w:val="BodyText3"/>
        <w:ind w:firstLine="360"/>
        <w:rPr>
          <w:b w:val="0"/>
        </w:rPr>
      </w:pPr>
      <w:proofErr w:type="spellStart"/>
      <w:r w:rsidRPr="00217046">
        <w:t>E.Svarenieks</w:t>
      </w:r>
      <w:proofErr w:type="spellEnd"/>
      <w:r>
        <w:rPr>
          <w:b w:val="0"/>
        </w:rPr>
        <w:t xml:space="preserve"> informē, ka, ņemot vērā pēdējos gados notikušo valsts apdraudējuma pārvarēšanas mācību secinājumus, AM ir izstrādājusi vairākus normatīvos aktus, kas skar rīcību valsts apdraudējuma gadījumā. Tiek prezentēti likumprojekti:</w:t>
      </w:r>
    </w:p>
    <w:p w:rsidR="00217046" w:rsidRDefault="0088337A" w:rsidP="00152E2A">
      <w:pPr>
        <w:pStyle w:val="BodyText3"/>
        <w:ind w:firstLine="360"/>
        <w:rPr>
          <w:b w:val="0"/>
        </w:rPr>
      </w:pPr>
      <w:r>
        <w:rPr>
          <w:b w:val="0"/>
        </w:rPr>
        <w:t>- “Grozījumi Nacionālās drošības likumā”;</w:t>
      </w:r>
    </w:p>
    <w:p w:rsidR="0088337A" w:rsidRDefault="0088337A" w:rsidP="00152E2A">
      <w:pPr>
        <w:pStyle w:val="BodyText3"/>
        <w:ind w:firstLine="360"/>
        <w:rPr>
          <w:b w:val="0"/>
        </w:rPr>
      </w:pPr>
      <w:r>
        <w:rPr>
          <w:b w:val="0"/>
        </w:rPr>
        <w:t>- “Grozījumi Mobilizācijas likumā”;</w:t>
      </w:r>
    </w:p>
    <w:p w:rsidR="0088337A" w:rsidRDefault="0088337A" w:rsidP="00152E2A">
      <w:pPr>
        <w:pStyle w:val="BodyText3"/>
        <w:ind w:firstLine="360"/>
        <w:rPr>
          <w:b w:val="0"/>
        </w:rPr>
      </w:pPr>
      <w:r>
        <w:rPr>
          <w:b w:val="0"/>
        </w:rPr>
        <w:t>- “Grozījumi likumā “Par ārkārtējo situāciju un izņēmuma stāvokli”</w:t>
      </w:r>
      <w:r w:rsidR="000A4F41">
        <w:rPr>
          <w:b w:val="0"/>
        </w:rPr>
        <w:t>”</w:t>
      </w:r>
      <w:r>
        <w:rPr>
          <w:b w:val="0"/>
        </w:rPr>
        <w:t>.</w:t>
      </w:r>
    </w:p>
    <w:p w:rsidR="005028F5" w:rsidRDefault="005028F5" w:rsidP="00152E2A">
      <w:pPr>
        <w:pStyle w:val="BodyText3"/>
        <w:ind w:firstLine="360"/>
        <w:rPr>
          <w:b w:val="0"/>
        </w:rPr>
      </w:pPr>
      <w:r>
        <w:rPr>
          <w:b w:val="0"/>
        </w:rPr>
        <w:t xml:space="preserve">Ņemot vērā, ka nosauktie likumprojekti skar ne tikai izpildvaru, bet arī neatkarīgās iestādes (Valsts Prezidenta kanceleju, Saeimu, Valsts kontroli, tiesas), AM </w:t>
      </w:r>
      <w:r w:rsidR="000A4F41">
        <w:rPr>
          <w:b w:val="0"/>
        </w:rPr>
        <w:t>ir lūgusi</w:t>
      </w:r>
      <w:r>
        <w:rPr>
          <w:b w:val="0"/>
        </w:rPr>
        <w:t xml:space="preserve"> šo iestāžu viedokli. Saeimas gadījumā tiek akcentēti divi </w:t>
      </w:r>
      <w:r w:rsidR="00141823">
        <w:rPr>
          <w:b w:val="0"/>
        </w:rPr>
        <w:t>aspekti</w:t>
      </w:r>
      <w:r w:rsidR="00A30F9B">
        <w:rPr>
          <w:b w:val="0"/>
        </w:rPr>
        <w:t>:</w:t>
      </w:r>
    </w:p>
    <w:p w:rsidR="00A30F9B" w:rsidRDefault="00A30F9B" w:rsidP="00152E2A">
      <w:pPr>
        <w:pStyle w:val="BodyText3"/>
        <w:ind w:firstLine="360"/>
        <w:rPr>
          <w:b w:val="0"/>
        </w:rPr>
      </w:pPr>
      <w:r>
        <w:rPr>
          <w:b w:val="0"/>
        </w:rPr>
        <w:t>- mobilizācijai netiek pakļauti deputāti;</w:t>
      </w:r>
    </w:p>
    <w:p w:rsidR="00A30F9B" w:rsidRDefault="00A30F9B" w:rsidP="00152E2A">
      <w:pPr>
        <w:pStyle w:val="BodyText3"/>
        <w:ind w:firstLine="360"/>
        <w:rPr>
          <w:b w:val="0"/>
        </w:rPr>
      </w:pPr>
      <w:r>
        <w:rPr>
          <w:b w:val="0"/>
        </w:rPr>
        <w:t>- līdzīgi visā valsts pārvaldē nodarbinātajiem arī Saeimas darbiniekiem tiek aizliegts pārtraukt darba tiesiskās attiecības ārkārtas situācijas un izņēmuma stāvokļa gadījumā.</w:t>
      </w:r>
    </w:p>
    <w:p w:rsidR="00A30F9B" w:rsidRDefault="00A30F9B" w:rsidP="00152E2A">
      <w:pPr>
        <w:pStyle w:val="BodyText3"/>
        <w:ind w:firstLine="360"/>
        <w:rPr>
          <w:b w:val="0"/>
        </w:rPr>
      </w:pPr>
      <w:r>
        <w:rPr>
          <w:b w:val="0"/>
        </w:rPr>
        <w:t>Pirms likumprojektu tālākas virzības un saskaņošanas ar ministrijām AM vēlas noskaidrot Saeimas viedokli nosauktajos jautājumos.</w:t>
      </w:r>
    </w:p>
    <w:p w:rsidR="00801B2F" w:rsidRDefault="00801B2F" w:rsidP="00801B2F">
      <w:pPr>
        <w:pStyle w:val="BodyText3"/>
        <w:ind w:firstLine="360"/>
        <w:rPr>
          <w:b w:val="0"/>
        </w:rPr>
      </w:pPr>
      <w:r w:rsidRPr="00152E2A">
        <w:t>J.Rancāns</w:t>
      </w:r>
      <w:r w:rsidRPr="00253032">
        <w:rPr>
          <w:b w:val="0"/>
        </w:rPr>
        <w:t xml:space="preserve"> </w:t>
      </w:r>
      <w:r w:rsidRPr="00152E2A">
        <w:rPr>
          <w:b w:val="0"/>
        </w:rPr>
        <w:t>dod vārdu</w:t>
      </w:r>
      <w:r w:rsidR="00A30F9B">
        <w:rPr>
          <w:b w:val="0"/>
        </w:rPr>
        <w:t xml:space="preserve"> </w:t>
      </w:r>
      <w:proofErr w:type="spellStart"/>
      <w:r w:rsidR="00A30F9B">
        <w:rPr>
          <w:b w:val="0"/>
        </w:rPr>
        <w:t>A.Latkovskim</w:t>
      </w:r>
      <w:proofErr w:type="spellEnd"/>
      <w:r w:rsidRPr="00152E2A">
        <w:rPr>
          <w:b w:val="0"/>
        </w:rPr>
        <w:t>.</w:t>
      </w:r>
    </w:p>
    <w:p w:rsidR="00A30F9B" w:rsidRDefault="00A30F9B" w:rsidP="00801B2F">
      <w:pPr>
        <w:pStyle w:val="BodyText3"/>
        <w:ind w:firstLine="360"/>
        <w:rPr>
          <w:b w:val="0"/>
        </w:rPr>
      </w:pPr>
      <w:r w:rsidRPr="00A30F9B">
        <w:t>A.Latkovskis</w:t>
      </w:r>
      <w:r>
        <w:rPr>
          <w:b w:val="0"/>
        </w:rPr>
        <w:t xml:space="preserve"> atzīst ierosinātos grozījumus</w:t>
      </w:r>
      <w:r w:rsidR="000A4F41">
        <w:rPr>
          <w:b w:val="0"/>
        </w:rPr>
        <w:t xml:space="preserve"> kā būtiskus</w:t>
      </w:r>
      <w:r>
        <w:rPr>
          <w:b w:val="0"/>
        </w:rPr>
        <w:t>, bet vēlas precizēt situāciju ar deputātiem, kur</w:t>
      </w:r>
      <w:r w:rsidR="000A4F41">
        <w:rPr>
          <w:b w:val="0"/>
        </w:rPr>
        <w:t>i ir Zemessardzes</w:t>
      </w:r>
      <w:r>
        <w:rPr>
          <w:b w:val="0"/>
        </w:rPr>
        <w:t xml:space="preserve"> sastāvā.</w:t>
      </w:r>
    </w:p>
    <w:p w:rsidR="00A30F9B" w:rsidRDefault="00ED4555" w:rsidP="00801B2F">
      <w:pPr>
        <w:pStyle w:val="BodyText3"/>
        <w:ind w:firstLine="360"/>
        <w:rPr>
          <w:b w:val="0"/>
        </w:rPr>
      </w:pPr>
      <w:proofErr w:type="spellStart"/>
      <w:r w:rsidRPr="00217046">
        <w:t>E.Svarenieks</w:t>
      </w:r>
      <w:proofErr w:type="spellEnd"/>
      <w:r>
        <w:rPr>
          <w:b w:val="0"/>
        </w:rPr>
        <w:t xml:space="preserve"> informē, ka iepriekš šādas situācijas nebija, bet prioritāra būs rīcība kā Saeimas deputātam.</w:t>
      </w:r>
    </w:p>
    <w:p w:rsidR="00ED4555" w:rsidRDefault="00ED4555" w:rsidP="00ED4555">
      <w:pPr>
        <w:pStyle w:val="BodyText3"/>
        <w:ind w:firstLine="360"/>
        <w:rPr>
          <w:b w:val="0"/>
        </w:rPr>
      </w:pPr>
      <w:r w:rsidRPr="00152E2A">
        <w:t>J.Rancāns</w:t>
      </w:r>
      <w:r w:rsidRPr="00253032">
        <w:rPr>
          <w:b w:val="0"/>
        </w:rPr>
        <w:t xml:space="preserve"> </w:t>
      </w:r>
      <w:r w:rsidRPr="00152E2A">
        <w:rPr>
          <w:b w:val="0"/>
        </w:rPr>
        <w:t>dod vārdu</w:t>
      </w:r>
      <w:r>
        <w:rPr>
          <w:b w:val="0"/>
        </w:rPr>
        <w:t xml:space="preserve"> </w:t>
      </w:r>
      <w:proofErr w:type="spellStart"/>
      <w:r>
        <w:rPr>
          <w:b w:val="0"/>
        </w:rPr>
        <w:t>R.Bergmanim</w:t>
      </w:r>
      <w:proofErr w:type="spellEnd"/>
      <w:r>
        <w:rPr>
          <w:b w:val="0"/>
        </w:rPr>
        <w:t>.</w:t>
      </w:r>
    </w:p>
    <w:p w:rsidR="00ED4555" w:rsidRDefault="00ED4555" w:rsidP="00ED4555">
      <w:pPr>
        <w:pStyle w:val="BodyText3"/>
        <w:ind w:firstLine="360"/>
        <w:rPr>
          <w:b w:val="0"/>
        </w:rPr>
      </w:pPr>
      <w:r w:rsidRPr="00ED4555">
        <w:t>R.Bergmanis</w:t>
      </w:r>
      <w:r>
        <w:rPr>
          <w:b w:val="0"/>
        </w:rPr>
        <w:t xml:space="preserve"> atzinīgi novērtē iniciētos likumprojektus un uzsver to nozīmīgumu</w:t>
      </w:r>
      <w:r w:rsidRPr="00152E2A">
        <w:rPr>
          <w:b w:val="0"/>
        </w:rPr>
        <w:t>.</w:t>
      </w:r>
      <w:r>
        <w:rPr>
          <w:b w:val="0"/>
        </w:rPr>
        <w:t xml:space="preserve"> Vēlas detalizētāku skaidroju par izvairīšanos no zemessargu un rezerves karavīru izmantošanas</w:t>
      </w:r>
      <w:r w:rsidR="000A4F41">
        <w:rPr>
          <w:b w:val="0"/>
        </w:rPr>
        <w:t xml:space="preserve"> ārkārtas situācijas vai izņēmuma stāvokļa gadījumā</w:t>
      </w:r>
      <w:r>
        <w:rPr>
          <w:b w:val="0"/>
        </w:rPr>
        <w:t>.</w:t>
      </w:r>
    </w:p>
    <w:p w:rsidR="00ED4555" w:rsidRDefault="00ED4555" w:rsidP="00ED4555">
      <w:pPr>
        <w:pStyle w:val="BodyText3"/>
        <w:ind w:firstLine="360"/>
        <w:rPr>
          <w:b w:val="0"/>
        </w:rPr>
      </w:pPr>
      <w:proofErr w:type="spellStart"/>
      <w:r w:rsidRPr="00ED4555">
        <w:t>E.Svarenieks</w:t>
      </w:r>
      <w:proofErr w:type="spellEnd"/>
      <w:r>
        <w:rPr>
          <w:b w:val="0"/>
        </w:rPr>
        <w:t xml:space="preserve"> paskaidro, ka vēl tiks izstrādāta metodika par dažādām amatpersonu kategorijām. Tiek ņemta vērā ārvalstu pieredze.</w:t>
      </w:r>
    </w:p>
    <w:p w:rsidR="00ED4555" w:rsidRDefault="00ED4555" w:rsidP="00330333">
      <w:pPr>
        <w:pStyle w:val="BodyText3"/>
        <w:ind w:firstLine="426"/>
        <w:rPr>
          <w:b w:val="0"/>
          <w:i/>
        </w:rPr>
      </w:pPr>
      <w:r>
        <w:rPr>
          <w:b w:val="0"/>
          <w:i/>
        </w:rPr>
        <w:t>Notiek diskusija par lēmuma pieņemšanas kārtību dažādu specifisku pienākumu izpildes</w:t>
      </w:r>
      <w:r w:rsidR="000A4F41">
        <w:rPr>
          <w:b w:val="0"/>
          <w:i/>
        </w:rPr>
        <w:t xml:space="preserve"> ārkārtējās situācijas un izņēmuma stāvokļa</w:t>
      </w:r>
      <w:r>
        <w:rPr>
          <w:b w:val="0"/>
          <w:i/>
        </w:rPr>
        <w:t xml:space="preserve"> gadījumos.</w:t>
      </w:r>
    </w:p>
    <w:p w:rsidR="00ED4555" w:rsidRPr="00ED4555" w:rsidRDefault="00ED4555" w:rsidP="00330333">
      <w:pPr>
        <w:pStyle w:val="BodyText3"/>
        <w:ind w:firstLine="426"/>
        <w:rPr>
          <w:b w:val="0"/>
        </w:rPr>
      </w:pPr>
      <w:r w:rsidRPr="00ED4555">
        <w:t>R.Bergmanis</w:t>
      </w:r>
      <w:r>
        <w:rPr>
          <w:b w:val="0"/>
        </w:rPr>
        <w:t xml:space="preserve"> interesējas, vai nebūs vajadzīgi grozījumi vēl citos normatīvajos aktos. Atsaucas uz problēmās saistībā ar Civilās aizsardzības plāna izstrādi.</w:t>
      </w:r>
    </w:p>
    <w:p w:rsidR="00ED4555" w:rsidRPr="00ED4555" w:rsidRDefault="00092034" w:rsidP="00330333">
      <w:pPr>
        <w:pStyle w:val="BodyText3"/>
        <w:ind w:firstLine="426"/>
        <w:rPr>
          <w:b w:val="0"/>
        </w:rPr>
      </w:pPr>
      <w:r>
        <w:rPr>
          <w:b w:val="0"/>
          <w:i/>
        </w:rPr>
        <w:t>Notiek diskusija, tiek konstatēti vēl precizējami jautājumi un nepieciešamība konkretizēt detaļas. Tiek apspriestas vairākas konkrētas problēmsituācijas, kurās nepieciešami precīzāki formulējumi.</w:t>
      </w:r>
    </w:p>
    <w:p w:rsidR="00ED4555" w:rsidRDefault="00092034" w:rsidP="00330333">
      <w:pPr>
        <w:pStyle w:val="BodyText3"/>
        <w:ind w:firstLine="426"/>
        <w:rPr>
          <w:b w:val="0"/>
        </w:rPr>
      </w:pPr>
      <w:r w:rsidRPr="00ED4555">
        <w:t>R.Bergmanis</w:t>
      </w:r>
      <w:r>
        <w:rPr>
          <w:b w:val="0"/>
        </w:rPr>
        <w:t xml:space="preserve"> interesējas, kā notiek plānotā Vispārējās valsts aizsardzības sistēmas apspriešana, kas bija plānota līdz 1. septembrim.</w:t>
      </w:r>
    </w:p>
    <w:p w:rsidR="00092034" w:rsidRDefault="00092034" w:rsidP="00330333">
      <w:pPr>
        <w:pStyle w:val="BodyText3"/>
        <w:ind w:firstLine="426"/>
        <w:rPr>
          <w:b w:val="0"/>
        </w:rPr>
      </w:pPr>
      <w:proofErr w:type="spellStart"/>
      <w:r w:rsidRPr="00092034">
        <w:t>E.Svarenieks</w:t>
      </w:r>
      <w:proofErr w:type="spellEnd"/>
      <w:r>
        <w:rPr>
          <w:b w:val="0"/>
        </w:rPr>
        <w:t xml:space="preserve"> informē, ka šis termiņš ir pagarināts.</w:t>
      </w:r>
    </w:p>
    <w:p w:rsidR="00092034" w:rsidRDefault="00092034" w:rsidP="00330333">
      <w:pPr>
        <w:pStyle w:val="BodyText3"/>
        <w:ind w:firstLine="426"/>
        <w:rPr>
          <w:b w:val="0"/>
        </w:rPr>
      </w:pPr>
      <w:r w:rsidRPr="00092034">
        <w:t>J.Rancāns</w:t>
      </w:r>
      <w:r>
        <w:rPr>
          <w:b w:val="0"/>
        </w:rPr>
        <w:t xml:space="preserve"> atbalsta prezentētos grozījumus likumprojektos. Atzīmē, ka pirmo reizi Saeimas darbā tiek izmantots šāds likumprojektu apspriešanas formāts.</w:t>
      </w:r>
    </w:p>
    <w:p w:rsidR="00092034" w:rsidRDefault="00092034" w:rsidP="00330333">
      <w:pPr>
        <w:pStyle w:val="BodyText3"/>
        <w:ind w:firstLine="426"/>
        <w:rPr>
          <w:b w:val="0"/>
        </w:rPr>
      </w:pPr>
      <w:proofErr w:type="spellStart"/>
      <w:r w:rsidRPr="00C60011">
        <w:t>E.Svarenieks</w:t>
      </w:r>
      <w:proofErr w:type="spellEnd"/>
      <w:r>
        <w:rPr>
          <w:b w:val="0"/>
        </w:rPr>
        <w:t xml:space="preserve"> uzsver, ka ministrija šo uzskatīja par korektu un gadījumam atbilstošu formātu.</w:t>
      </w:r>
    </w:p>
    <w:p w:rsidR="00092034" w:rsidRDefault="00092034" w:rsidP="00330333">
      <w:pPr>
        <w:pStyle w:val="BodyText3"/>
        <w:ind w:firstLine="426"/>
        <w:rPr>
          <w:b w:val="0"/>
        </w:rPr>
      </w:pPr>
      <w:r w:rsidRPr="00C60011">
        <w:t>R.Bergmanis</w:t>
      </w:r>
      <w:r>
        <w:rPr>
          <w:b w:val="0"/>
        </w:rPr>
        <w:t xml:space="preserve"> iesaka </w:t>
      </w:r>
      <w:r w:rsidR="003B1AD7">
        <w:rPr>
          <w:b w:val="0"/>
        </w:rPr>
        <w:t xml:space="preserve">konkrētus priekšlikumus, kā </w:t>
      </w:r>
      <w:r>
        <w:rPr>
          <w:b w:val="0"/>
        </w:rPr>
        <w:t xml:space="preserve">turpmākajā darbā pie likumprojektiem </w:t>
      </w:r>
      <w:r w:rsidR="003B1AD7">
        <w:rPr>
          <w:b w:val="0"/>
        </w:rPr>
        <w:t>pielabot anotācijas un precizēt interpretācijas.</w:t>
      </w:r>
    </w:p>
    <w:p w:rsidR="00677729" w:rsidRDefault="00677729" w:rsidP="00330333">
      <w:pPr>
        <w:pStyle w:val="BodyText3"/>
        <w:ind w:firstLine="426"/>
        <w:rPr>
          <w:b w:val="0"/>
        </w:rPr>
      </w:pPr>
      <w:r w:rsidRPr="00677729">
        <w:t>J.Ādamsons</w:t>
      </w:r>
      <w:r>
        <w:rPr>
          <w:b w:val="0"/>
        </w:rPr>
        <w:t xml:space="preserve"> iesaka izmantot vispārīgāku normu mobilizācijas regulējuma formulējum</w:t>
      </w:r>
      <w:r w:rsidR="002569D5">
        <w:rPr>
          <w:b w:val="0"/>
        </w:rPr>
        <w:t>ā attiecībā uz Saeimas deputātiem.</w:t>
      </w:r>
    </w:p>
    <w:p w:rsidR="002569D5" w:rsidRDefault="002569D5" w:rsidP="00330333">
      <w:pPr>
        <w:pStyle w:val="BodyText3"/>
        <w:ind w:firstLine="426"/>
        <w:rPr>
          <w:b w:val="0"/>
        </w:rPr>
      </w:pPr>
      <w:r>
        <w:rPr>
          <w:b w:val="0"/>
        </w:rPr>
        <w:t>Komisija pieņem informāciju zināšanai.</w:t>
      </w:r>
    </w:p>
    <w:p w:rsidR="002569D5" w:rsidRDefault="002569D5" w:rsidP="00330333">
      <w:pPr>
        <w:pStyle w:val="BodyText3"/>
        <w:ind w:firstLine="426"/>
        <w:rPr>
          <w:b w:val="0"/>
        </w:rPr>
      </w:pPr>
    </w:p>
    <w:p w:rsidR="005D03F6" w:rsidRPr="005D03F6" w:rsidRDefault="005D03F6" w:rsidP="005D03F6">
      <w:pPr>
        <w:tabs>
          <w:tab w:val="left" w:pos="1418"/>
        </w:tabs>
        <w:ind w:firstLine="426"/>
        <w:rPr>
          <w:b/>
        </w:rPr>
      </w:pPr>
      <w:r>
        <w:rPr>
          <w:b/>
        </w:rPr>
        <w:t xml:space="preserve">3. </w:t>
      </w:r>
      <w:r w:rsidRPr="005D03F6">
        <w:rPr>
          <w:b/>
        </w:rPr>
        <w:t>Valsts robežsardzes finansējums nākamajam plānošanas periodam.</w:t>
      </w:r>
    </w:p>
    <w:p w:rsidR="002569D5" w:rsidRPr="00ED4555" w:rsidRDefault="002569D5" w:rsidP="00330333">
      <w:pPr>
        <w:pStyle w:val="BodyText3"/>
        <w:ind w:firstLine="426"/>
        <w:rPr>
          <w:b w:val="0"/>
        </w:rPr>
      </w:pPr>
    </w:p>
    <w:p w:rsidR="00ED4555" w:rsidRDefault="005D03F6" w:rsidP="00330333">
      <w:pPr>
        <w:pStyle w:val="BodyText3"/>
        <w:ind w:firstLine="426"/>
        <w:rPr>
          <w:b w:val="0"/>
        </w:rPr>
      </w:pPr>
      <w:r w:rsidRPr="00152E2A">
        <w:t>J.Rancāns</w:t>
      </w:r>
      <w:r w:rsidRPr="00253032">
        <w:rPr>
          <w:b w:val="0"/>
        </w:rPr>
        <w:t xml:space="preserve"> </w:t>
      </w:r>
      <w:r w:rsidRPr="00152E2A">
        <w:rPr>
          <w:b w:val="0"/>
        </w:rPr>
        <w:t>dod vārdu</w:t>
      </w:r>
      <w:r>
        <w:rPr>
          <w:b w:val="0"/>
        </w:rPr>
        <w:t xml:space="preserve"> Valsts robežsardzes (turpmāk – VRS) priekšniekam </w:t>
      </w:r>
      <w:proofErr w:type="spellStart"/>
      <w:r>
        <w:rPr>
          <w:b w:val="0"/>
        </w:rPr>
        <w:t>G.Pujātam</w:t>
      </w:r>
      <w:proofErr w:type="spellEnd"/>
      <w:r>
        <w:rPr>
          <w:b w:val="0"/>
        </w:rPr>
        <w:t>.</w:t>
      </w:r>
      <w:r w:rsidR="00297B8D">
        <w:rPr>
          <w:b w:val="0"/>
        </w:rPr>
        <w:t xml:space="preserve"> Iepazīstina ar </w:t>
      </w:r>
      <w:r w:rsidR="00841B07">
        <w:rPr>
          <w:b w:val="0"/>
        </w:rPr>
        <w:t xml:space="preserve">klātesošajiem </w:t>
      </w:r>
      <w:r w:rsidR="00297B8D">
        <w:rPr>
          <w:b w:val="0"/>
        </w:rPr>
        <w:t>IeM pārst</w:t>
      </w:r>
      <w:r w:rsidR="00841B07">
        <w:rPr>
          <w:b w:val="0"/>
        </w:rPr>
        <w:t>āvjiem.</w:t>
      </w:r>
    </w:p>
    <w:p w:rsidR="005D03F6" w:rsidRDefault="005D03F6" w:rsidP="00330333">
      <w:pPr>
        <w:pStyle w:val="BodyText3"/>
        <w:ind w:firstLine="426"/>
        <w:rPr>
          <w:b w:val="0"/>
        </w:rPr>
      </w:pPr>
      <w:r w:rsidRPr="005D03F6">
        <w:t>G.Pujāts</w:t>
      </w:r>
      <w:r>
        <w:rPr>
          <w:b w:val="0"/>
        </w:rPr>
        <w:t xml:space="preserve"> atsaucas uz š.g. jūnijā notikušo komisijas izbraukuma sēdi uz valsts robežu un tajā pārrunāto VRS finansējuma problemātiku.</w:t>
      </w:r>
      <w:r w:rsidR="00841B07">
        <w:rPr>
          <w:b w:val="0"/>
        </w:rPr>
        <w:t xml:space="preserve"> Informē par komisijai iesniegto VRS vēstuli, kurā ir apkopota informācija par prioritārajiem pasākumiem, kuros nepieciešams papildus finansē</w:t>
      </w:r>
      <w:r w:rsidR="00B23E71">
        <w:rPr>
          <w:b w:val="0"/>
        </w:rPr>
        <w:t>jums.</w:t>
      </w:r>
    </w:p>
    <w:p w:rsidR="00742EE8" w:rsidRDefault="00742EE8" w:rsidP="00330333">
      <w:pPr>
        <w:pStyle w:val="BodyText3"/>
        <w:ind w:firstLine="426"/>
        <w:rPr>
          <w:b w:val="0"/>
        </w:rPr>
      </w:pPr>
      <w:r>
        <w:rPr>
          <w:b w:val="0"/>
        </w:rPr>
        <w:t xml:space="preserve">1. Latvijas Republikas valsts robežas joslas gar Krievijas Federācijas un Baltkrievijas Republikas robežu izbūve. </w:t>
      </w:r>
    </w:p>
    <w:p w:rsidR="00742EE8" w:rsidRDefault="00742EE8" w:rsidP="00330333">
      <w:pPr>
        <w:pStyle w:val="BodyText3"/>
        <w:ind w:firstLine="426"/>
        <w:rPr>
          <w:b w:val="0"/>
        </w:rPr>
      </w:pPr>
      <w:r>
        <w:rPr>
          <w:b w:val="0"/>
        </w:rPr>
        <w:t xml:space="preserve">Būvniecības darbu gaitā gar Krievijas robežu dažādu objektīvu un iepriekš neparedzētu iemeslu dēļ ir palielinājies darbu apjoms (žoga izbūve, vārtu uzstādīšana, caurteku galu nostiprināšana, u.c.), kā rezultātā 2020. gadā ir nepieciešams papildus finansējums 3,5 milj. </w:t>
      </w:r>
      <w:proofErr w:type="spellStart"/>
      <w:r w:rsidRPr="00742EE8">
        <w:rPr>
          <w:b w:val="0"/>
          <w:i/>
        </w:rPr>
        <w:t>euro</w:t>
      </w:r>
      <w:proofErr w:type="spellEnd"/>
      <w:r>
        <w:rPr>
          <w:b w:val="0"/>
        </w:rPr>
        <w:t xml:space="preserve"> apmērā.</w:t>
      </w:r>
    </w:p>
    <w:p w:rsidR="00742EE8" w:rsidRDefault="00742EE8" w:rsidP="00330333">
      <w:pPr>
        <w:pStyle w:val="BodyText3"/>
        <w:ind w:firstLine="426"/>
        <w:rPr>
          <w:b w:val="0"/>
        </w:rPr>
      </w:pPr>
      <w:r>
        <w:rPr>
          <w:b w:val="0"/>
        </w:rPr>
        <w:t>Budžetā nav iezīmēts finansējums Baltkrievijas robežas joslas iekārtošanai 2020., 2021., 2022. un 2023. gadam.</w:t>
      </w:r>
      <w:r w:rsidR="00280684">
        <w:rPr>
          <w:b w:val="0"/>
        </w:rPr>
        <w:t xml:space="preserve"> Baltkrievijas robeža var palikt neizbūvēta.</w:t>
      </w:r>
    </w:p>
    <w:p w:rsidR="00742EE8" w:rsidRDefault="00742EE8" w:rsidP="00330333">
      <w:pPr>
        <w:pStyle w:val="BodyText3"/>
        <w:ind w:firstLine="426"/>
        <w:rPr>
          <w:b w:val="0"/>
        </w:rPr>
      </w:pPr>
      <w:r>
        <w:rPr>
          <w:b w:val="0"/>
        </w:rPr>
        <w:t>2. VRS personāla resursu atjaunošana un kapacitātes stiprināšana.</w:t>
      </w:r>
    </w:p>
    <w:p w:rsidR="00280684" w:rsidRDefault="00280684" w:rsidP="00330333">
      <w:pPr>
        <w:pStyle w:val="BodyText3"/>
        <w:ind w:firstLine="426"/>
        <w:rPr>
          <w:b w:val="0"/>
        </w:rPr>
      </w:pPr>
      <w:r>
        <w:rPr>
          <w:b w:val="0"/>
        </w:rPr>
        <w:t xml:space="preserve">Š.g. laikā nekonkurētspējīgā atalgojuma dēļ personāla nekomplekts jau ir sasniedzis 8%. Profesionāli sagatavoti robežsargi atvaļinās no dienesta un pat atstāj Latviju. Saskaņā ar KNAB rekomendācijām katrai amatpersonai uz rokas vajadzētu saņemt ne mazāk kā 833 </w:t>
      </w:r>
      <w:proofErr w:type="spellStart"/>
      <w:r w:rsidRPr="00280684">
        <w:rPr>
          <w:b w:val="0"/>
          <w:i/>
        </w:rPr>
        <w:t>euro</w:t>
      </w:r>
      <w:proofErr w:type="spellEnd"/>
      <w:r>
        <w:rPr>
          <w:b w:val="0"/>
        </w:rPr>
        <w:t>, k</w:t>
      </w:r>
      <w:r w:rsidR="00B23E71">
        <w:rPr>
          <w:b w:val="0"/>
        </w:rPr>
        <w:t>as šobrīd VRS ir liela problēma;</w:t>
      </w:r>
      <w:r>
        <w:rPr>
          <w:b w:val="0"/>
        </w:rPr>
        <w:t xml:space="preserve"> vairums VRS amatpersonu šādu atlīdzību nesaņem.</w:t>
      </w:r>
      <w:r w:rsidR="000E642B">
        <w:rPr>
          <w:b w:val="0"/>
        </w:rPr>
        <w:t xml:space="preserve"> G.Pujāts īpaši akcentē kadetu atalgojuma nesamērību salīdzinoši ar pienākumiem un atbildību.</w:t>
      </w:r>
    </w:p>
    <w:p w:rsidR="000E642B" w:rsidRDefault="000E642B" w:rsidP="00330333">
      <w:pPr>
        <w:pStyle w:val="BodyText3"/>
        <w:ind w:firstLine="426"/>
        <w:rPr>
          <w:b w:val="0"/>
        </w:rPr>
      </w:pPr>
      <w:r>
        <w:rPr>
          <w:b w:val="0"/>
        </w:rPr>
        <w:t xml:space="preserve">G.Pujāts atsaucas uz Valsts aizsardzības koncepcijā noteikto nepieciešamību novērst krasi atšķirīgās motivācijas sistēmas aizsardzības un iekšlietu dienestos, kas ir </w:t>
      </w:r>
      <w:r w:rsidR="00B23E71">
        <w:rPr>
          <w:b w:val="0"/>
        </w:rPr>
        <w:t xml:space="preserve">arī </w:t>
      </w:r>
      <w:r>
        <w:rPr>
          <w:b w:val="0"/>
        </w:rPr>
        <w:t xml:space="preserve">svarīgs valsts drošības jautājums. </w:t>
      </w:r>
    </w:p>
    <w:p w:rsidR="000E642B" w:rsidRDefault="000E642B" w:rsidP="00330333">
      <w:pPr>
        <w:pStyle w:val="BodyText3"/>
        <w:ind w:firstLine="426"/>
        <w:rPr>
          <w:b w:val="0"/>
        </w:rPr>
      </w:pPr>
      <w:r>
        <w:rPr>
          <w:b w:val="0"/>
        </w:rPr>
        <w:t>3. VRS amatpersonu ar speciālajām dienesta pakāpēm nodrošināšana ar formas tērpiem.</w:t>
      </w:r>
    </w:p>
    <w:p w:rsidR="000E642B" w:rsidRDefault="000E642B" w:rsidP="00330333">
      <w:pPr>
        <w:pStyle w:val="BodyText3"/>
        <w:ind w:firstLine="426"/>
        <w:rPr>
          <w:b w:val="0"/>
        </w:rPr>
      </w:pPr>
      <w:r>
        <w:rPr>
          <w:b w:val="0"/>
        </w:rPr>
        <w:t>Esošais formas tērps ir morāli novecojis</w:t>
      </w:r>
      <w:r w:rsidR="00E90110">
        <w:rPr>
          <w:b w:val="0"/>
        </w:rPr>
        <w:t>,</w:t>
      </w:r>
      <w:r>
        <w:rPr>
          <w:b w:val="0"/>
        </w:rPr>
        <w:t xml:space="preserve"> un tā materiāls neatbilst reālajiem klimatiskajiem apstākļiem. Kadeti mācību laikā izmanto civilās drēbes, bet </w:t>
      </w:r>
      <w:r w:rsidR="00E90110">
        <w:rPr>
          <w:b w:val="0"/>
        </w:rPr>
        <w:t xml:space="preserve">formu saņem tikai beidzot mācības. Formas tērpu nomaiņai papildus nepieciešami 2,6 milj. </w:t>
      </w:r>
      <w:proofErr w:type="spellStart"/>
      <w:r w:rsidR="00E90110" w:rsidRPr="00E90110">
        <w:rPr>
          <w:b w:val="0"/>
          <w:i/>
        </w:rPr>
        <w:t>euro</w:t>
      </w:r>
      <w:proofErr w:type="spellEnd"/>
      <w:r w:rsidR="00E90110">
        <w:rPr>
          <w:b w:val="0"/>
        </w:rPr>
        <w:t>, bet šobrīd ir iezīmējusies sadarbības iespēja ar AM, kas palīdzētu risināt robežsardzes formas tērpu problēmu.</w:t>
      </w:r>
    </w:p>
    <w:p w:rsidR="00E90110" w:rsidRDefault="00E90110" w:rsidP="00330333">
      <w:pPr>
        <w:pStyle w:val="BodyText3"/>
        <w:ind w:firstLine="426"/>
        <w:rPr>
          <w:b w:val="0"/>
        </w:rPr>
      </w:pPr>
      <w:r>
        <w:rPr>
          <w:b w:val="0"/>
        </w:rPr>
        <w:t>4. VRS gaisa kuģu uzturēšana un dzinēja kapitālais remonts.</w:t>
      </w:r>
    </w:p>
    <w:p w:rsidR="00220341" w:rsidRDefault="00220341" w:rsidP="00330333">
      <w:pPr>
        <w:pStyle w:val="BodyText3"/>
        <w:ind w:firstLine="426"/>
        <w:rPr>
          <w:b w:val="0"/>
        </w:rPr>
      </w:pPr>
      <w:r>
        <w:rPr>
          <w:b w:val="0"/>
        </w:rPr>
        <w:t>Lidojumiem virs jūras paredzētajiem helikopteriem ir jāatbilst starptautiskajiem standartiem (divi dzinēji), kas prasa arī atbilstošu papildus finansējumu. VRS helikopteri sniedz lielu palīdzību arī citām valsts struktūrām; medicīniskajā transportēšanā, cilvēku meklēšanā, glābšanas operācijās ugunsgrēku dzēšanā u.c.</w:t>
      </w:r>
    </w:p>
    <w:p w:rsidR="00220341" w:rsidRDefault="00220341" w:rsidP="00330333">
      <w:pPr>
        <w:pStyle w:val="BodyText3"/>
        <w:ind w:firstLine="426"/>
        <w:rPr>
          <w:b w:val="0"/>
        </w:rPr>
      </w:pPr>
      <w:r>
        <w:rPr>
          <w:b w:val="0"/>
        </w:rPr>
        <w:t xml:space="preserve">5. VRS mobilitātes uzlabošana </w:t>
      </w:r>
      <w:r w:rsidR="00B27B6C">
        <w:rPr>
          <w:b w:val="0"/>
        </w:rPr>
        <w:t xml:space="preserve">– sauszemes transportlīdzekļu parka atjaunošana. </w:t>
      </w:r>
    </w:p>
    <w:p w:rsidR="00A97411" w:rsidRDefault="00A97411" w:rsidP="00330333">
      <w:pPr>
        <w:pStyle w:val="BodyText3"/>
        <w:ind w:firstLine="426"/>
        <w:rPr>
          <w:b w:val="0"/>
        </w:rPr>
      </w:pPr>
      <w:r>
        <w:rPr>
          <w:b w:val="0"/>
        </w:rPr>
        <w:t xml:space="preserve">G.Pujāts informē, ka 70% VRS autoparka ir vismaz 12 gadu vecumā, tehniskie līdzekļi pamazām nolietojas. Autotransporta vizuālais izskats ir ļoti slikts, bet uzturēšanai vidēji gadā nepieciešams 0,5 milj. </w:t>
      </w:r>
      <w:proofErr w:type="spellStart"/>
      <w:r w:rsidRPr="00A97411">
        <w:rPr>
          <w:b w:val="0"/>
          <w:i/>
        </w:rPr>
        <w:t>euro</w:t>
      </w:r>
      <w:proofErr w:type="spellEnd"/>
      <w:r>
        <w:rPr>
          <w:b w:val="0"/>
        </w:rPr>
        <w:t>. Šobrīd problēmas tiek risinātas ar ārējā finansējuma palīdzību, bet ir nepieciešams papildus budžeta finansējums autoparka atjaunošanai.</w:t>
      </w:r>
    </w:p>
    <w:p w:rsidR="00A97411" w:rsidRDefault="00A97411" w:rsidP="00330333">
      <w:pPr>
        <w:pStyle w:val="BodyText3"/>
        <w:ind w:firstLine="426"/>
        <w:rPr>
          <w:b w:val="0"/>
        </w:rPr>
      </w:pPr>
      <w:r>
        <w:rPr>
          <w:b w:val="0"/>
        </w:rPr>
        <w:t>Kā nozīmīgāko problēmu G.Pujāts akcentē personāla nepietiekamību, VRS ir jāievēro arī starptautiskās saistības FRONTEX ietvaros, jānodrošina atbilstošs operacionālais kontingents.</w:t>
      </w:r>
    </w:p>
    <w:p w:rsidR="00742EE8" w:rsidRDefault="00273DD7" w:rsidP="00330333">
      <w:pPr>
        <w:pStyle w:val="BodyText3"/>
        <w:ind w:firstLine="426"/>
        <w:rPr>
          <w:b w:val="0"/>
        </w:rPr>
      </w:pPr>
      <w:r w:rsidRPr="00152E2A">
        <w:t>J.Rancāns</w:t>
      </w:r>
      <w:r w:rsidRPr="00253032">
        <w:rPr>
          <w:b w:val="0"/>
        </w:rPr>
        <w:t xml:space="preserve"> </w:t>
      </w:r>
      <w:r w:rsidRPr="00152E2A">
        <w:rPr>
          <w:b w:val="0"/>
        </w:rPr>
        <w:t>dod vārdu</w:t>
      </w:r>
      <w:r>
        <w:rPr>
          <w:b w:val="0"/>
        </w:rPr>
        <w:t xml:space="preserve"> IeM parlamentārajai sekretārei.</w:t>
      </w:r>
    </w:p>
    <w:p w:rsidR="00273DD7" w:rsidRDefault="00273DD7" w:rsidP="00330333">
      <w:pPr>
        <w:pStyle w:val="BodyText3"/>
        <w:ind w:firstLine="426"/>
        <w:rPr>
          <w:b w:val="0"/>
        </w:rPr>
      </w:pPr>
      <w:r w:rsidRPr="0007130C">
        <w:t>S.Bole</w:t>
      </w:r>
      <w:r>
        <w:rPr>
          <w:b w:val="0"/>
        </w:rPr>
        <w:t xml:space="preserve"> informē, ka finansiālā nodrošinājuma problēmas ir arī citā</w:t>
      </w:r>
      <w:r w:rsidR="00B23E71">
        <w:rPr>
          <w:b w:val="0"/>
        </w:rPr>
        <w:t>s</w:t>
      </w:r>
      <w:r>
        <w:rPr>
          <w:b w:val="0"/>
        </w:rPr>
        <w:t xml:space="preserve"> IeM struktūrās</w:t>
      </w:r>
      <w:r w:rsidR="00B26CBA">
        <w:rPr>
          <w:b w:val="0"/>
        </w:rPr>
        <w:t xml:space="preserve">. Uzskata, ka </w:t>
      </w:r>
      <w:r w:rsidR="00B23E71">
        <w:rPr>
          <w:b w:val="0"/>
        </w:rPr>
        <w:t xml:space="preserve">ir jāizstrādā </w:t>
      </w:r>
      <w:r w:rsidR="00B23E71">
        <w:rPr>
          <w:b w:val="0"/>
        </w:rPr>
        <w:t>attīstības</w:t>
      </w:r>
      <w:r w:rsidR="00B23E71">
        <w:rPr>
          <w:b w:val="0"/>
        </w:rPr>
        <w:t xml:space="preserve"> risinājumi </w:t>
      </w:r>
      <w:r w:rsidR="00B26CBA">
        <w:rPr>
          <w:b w:val="0"/>
        </w:rPr>
        <w:t>ilgā</w:t>
      </w:r>
      <w:r w:rsidR="00B23E71">
        <w:rPr>
          <w:b w:val="0"/>
        </w:rPr>
        <w:t>kam laika periodam un kompleksi;</w:t>
      </w:r>
      <w:r w:rsidR="00B26CBA">
        <w:rPr>
          <w:b w:val="0"/>
        </w:rPr>
        <w:t xml:space="preserve"> šobrīd ir tikai izdzīvošanas situācija. Uzsver personāla nodrošinājuma aktualitāti visās IeM struktūrās, akcentē motivēšanas nepieciešamību. Arī ministrs izprot šo aktualitāti. Dod vārdu IeM </w:t>
      </w:r>
      <w:r w:rsidR="00B26CBA" w:rsidRPr="00B26CBA">
        <w:rPr>
          <w:b w:val="0"/>
        </w:rPr>
        <w:t>Finanšu vadības departamenta</w:t>
      </w:r>
      <w:r w:rsidR="00B26CBA">
        <w:rPr>
          <w:b w:val="0"/>
        </w:rPr>
        <w:t xml:space="preserve"> direktorei </w:t>
      </w:r>
      <w:proofErr w:type="spellStart"/>
      <w:r w:rsidR="00B26CBA">
        <w:rPr>
          <w:b w:val="0"/>
        </w:rPr>
        <w:t>L.Tumaņanai</w:t>
      </w:r>
      <w:proofErr w:type="spellEnd"/>
      <w:r w:rsidR="00B26CBA">
        <w:rPr>
          <w:b w:val="0"/>
        </w:rPr>
        <w:t>.</w:t>
      </w:r>
    </w:p>
    <w:p w:rsidR="00B26CBA" w:rsidRDefault="00B26CBA" w:rsidP="00330333">
      <w:pPr>
        <w:pStyle w:val="BodyText3"/>
        <w:ind w:firstLine="426"/>
        <w:rPr>
          <w:b w:val="0"/>
        </w:rPr>
      </w:pPr>
      <w:proofErr w:type="spellStart"/>
      <w:r w:rsidRPr="00B74799">
        <w:t>L.Tumaņana</w:t>
      </w:r>
      <w:proofErr w:type="spellEnd"/>
      <w:r>
        <w:rPr>
          <w:b w:val="0"/>
        </w:rPr>
        <w:t xml:space="preserve"> </w:t>
      </w:r>
      <w:r w:rsidR="00B74799">
        <w:rPr>
          <w:b w:val="0"/>
        </w:rPr>
        <w:t>atsaucas uz 201</w:t>
      </w:r>
      <w:r w:rsidR="00B23E71">
        <w:rPr>
          <w:b w:val="0"/>
        </w:rPr>
        <w:t>3</w:t>
      </w:r>
      <w:r w:rsidR="00B74799">
        <w:rPr>
          <w:b w:val="0"/>
        </w:rPr>
        <w:t xml:space="preserve">. gadā pieņemto koncepciju </w:t>
      </w:r>
      <w:r w:rsidR="00B23E71">
        <w:rPr>
          <w:b w:val="0"/>
        </w:rPr>
        <w:t xml:space="preserve">par </w:t>
      </w:r>
      <w:r w:rsidR="00B74799">
        <w:rPr>
          <w:b w:val="0"/>
        </w:rPr>
        <w:t xml:space="preserve">personu ar speciālajām dienesta pakāpēm atalgojuma attīstību, kurā netika paredzēta indeksācija un turpmākā attīstība. Realitātē ir pierādījies, ka IeM sistēma nevar konkurēt ar citu nozaru struktūrām un privāto sektoru. Tā rezultātā sistēma netiek nodrošināta ar nepieciešamo kapacitāti un personāla resursiem. </w:t>
      </w:r>
    </w:p>
    <w:p w:rsidR="00B26161" w:rsidRDefault="00B26161" w:rsidP="00330333">
      <w:pPr>
        <w:pStyle w:val="BodyText3"/>
        <w:ind w:firstLine="426"/>
        <w:rPr>
          <w:b w:val="0"/>
        </w:rPr>
      </w:pPr>
      <w:r>
        <w:rPr>
          <w:b w:val="0"/>
        </w:rPr>
        <w:lastRenderedPageBreak/>
        <w:t xml:space="preserve">Kā prioritāte tiek izvirzīta amatpersonu ar speciālajām dienesta pakāpēm atlīdzības palielināšana. Tā ietver kadetus, zemāk apmaksāto mēnešalgu grupu atlīdzības palielināšanu un izmeklētāju atlīdzību, kuru atlīdzības koeficienti ir piesaistīti prokuratūras atlīdzībām. </w:t>
      </w:r>
    </w:p>
    <w:p w:rsidR="00B26161" w:rsidRDefault="00B26161" w:rsidP="00330333">
      <w:pPr>
        <w:pStyle w:val="BodyText3"/>
        <w:ind w:firstLine="426"/>
        <w:rPr>
          <w:b w:val="0"/>
        </w:rPr>
      </w:pPr>
      <w:r>
        <w:rPr>
          <w:b w:val="0"/>
        </w:rPr>
        <w:t>Ministrija saprot arī VRS uzturēšanas izdevumu nepietiekamība, bet risinājumi iespējami tikai esošo resursu ietvaros.</w:t>
      </w:r>
    </w:p>
    <w:p w:rsidR="00B26161" w:rsidRPr="00B26CBA" w:rsidRDefault="00B26161" w:rsidP="00330333">
      <w:pPr>
        <w:pStyle w:val="BodyText3"/>
        <w:ind w:firstLine="426"/>
        <w:rPr>
          <w:b w:val="0"/>
        </w:rPr>
      </w:pPr>
      <w:proofErr w:type="spellStart"/>
      <w:r>
        <w:rPr>
          <w:b w:val="0"/>
        </w:rPr>
        <w:t>L.Tumaņana</w:t>
      </w:r>
      <w:proofErr w:type="spellEnd"/>
      <w:r>
        <w:rPr>
          <w:b w:val="0"/>
        </w:rPr>
        <w:t xml:space="preserve"> uzsver ilgtermiņa attīstības projektu nepieciešamību. Šobrīd darbs notiek “ugunsdzēšanas režīmā”. Komentē darbu robežas joslas sakārtošanā finansējuma problēmas un iespējas piesaistīt līdzekļus</w:t>
      </w:r>
      <w:r w:rsidR="009D5DF5">
        <w:rPr>
          <w:b w:val="0"/>
        </w:rPr>
        <w:t>,</w:t>
      </w:r>
      <w:r>
        <w:rPr>
          <w:b w:val="0"/>
        </w:rPr>
        <w:t xml:space="preserve"> </w:t>
      </w:r>
      <w:r w:rsidR="009D5DF5">
        <w:rPr>
          <w:b w:val="0"/>
        </w:rPr>
        <w:t xml:space="preserve">iekšlietu </w:t>
      </w:r>
      <w:r>
        <w:rPr>
          <w:b w:val="0"/>
        </w:rPr>
        <w:t>fondus, pārdalot iekšējos līdzekļus.</w:t>
      </w:r>
      <w:r w:rsidR="009D5DF5">
        <w:rPr>
          <w:b w:val="0"/>
        </w:rPr>
        <w:t xml:space="preserve"> Valsts kontrole ir izteikusi kritiku par IeM fondu līdzekļu izmantošanu, diemžēl reālā situācija ir radījusi nepieciešamību šādai līdzekļu izmantošanai. VRS nākas finansēt visu patvēruma procedūru un tai nepieciešamos tehniskos līdzek</w:t>
      </w:r>
      <w:r w:rsidR="00FF3608">
        <w:rPr>
          <w:b w:val="0"/>
        </w:rPr>
        <w:t xml:space="preserve">ļus, piespiedu izraidīšanas sistēmas. Atzīmē, ka tik slikti ar finansējuma piesaisti </w:t>
      </w:r>
      <w:proofErr w:type="spellStart"/>
      <w:r w:rsidR="00FF3608">
        <w:rPr>
          <w:b w:val="0"/>
        </w:rPr>
        <w:t>L.Tumaņanas</w:t>
      </w:r>
      <w:proofErr w:type="spellEnd"/>
      <w:r w:rsidR="00FF3608">
        <w:rPr>
          <w:b w:val="0"/>
        </w:rPr>
        <w:t xml:space="preserve"> darbības laikā </w:t>
      </w:r>
      <w:r w:rsidR="00B23E71">
        <w:rPr>
          <w:b w:val="0"/>
        </w:rPr>
        <w:t xml:space="preserve">IeM </w:t>
      </w:r>
      <w:r w:rsidR="00FF3608">
        <w:rPr>
          <w:b w:val="0"/>
        </w:rPr>
        <w:t>nekad nav bijis.</w:t>
      </w:r>
    </w:p>
    <w:p w:rsidR="00FF3608" w:rsidRDefault="00FF3608" w:rsidP="00FF3608">
      <w:pPr>
        <w:pStyle w:val="BodyText3"/>
        <w:ind w:firstLine="360"/>
        <w:rPr>
          <w:b w:val="0"/>
        </w:rPr>
      </w:pPr>
      <w:r w:rsidRPr="00152E2A">
        <w:t>J.Rancāns</w:t>
      </w:r>
      <w:r w:rsidRPr="00253032">
        <w:rPr>
          <w:b w:val="0"/>
        </w:rPr>
        <w:t xml:space="preserve"> </w:t>
      </w:r>
      <w:r w:rsidRPr="00152E2A">
        <w:rPr>
          <w:b w:val="0"/>
        </w:rPr>
        <w:t>dod vārdu</w:t>
      </w:r>
      <w:r>
        <w:rPr>
          <w:b w:val="0"/>
        </w:rPr>
        <w:t xml:space="preserve"> </w:t>
      </w:r>
      <w:proofErr w:type="spellStart"/>
      <w:r>
        <w:rPr>
          <w:b w:val="0"/>
        </w:rPr>
        <w:t>J.Ādamsonam</w:t>
      </w:r>
      <w:proofErr w:type="spellEnd"/>
      <w:r>
        <w:rPr>
          <w:b w:val="0"/>
        </w:rPr>
        <w:t>.</w:t>
      </w:r>
    </w:p>
    <w:p w:rsidR="00C22955" w:rsidRDefault="00C22955" w:rsidP="00FF3608">
      <w:pPr>
        <w:pStyle w:val="BodyText3"/>
        <w:ind w:firstLine="360"/>
        <w:rPr>
          <w:b w:val="0"/>
        </w:rPr>
      </w:pPr>
      <w:r w:rsidRPr="00C22955">
        <w:t>J.Ādamsons</w:t>
      </w:r>
      <w:r>
        <w:rPr>
          <w:b w:val="0"/>
        </w:rPr>
        <w:t xml:space="preserve"> interesējas, kā notiek pārrunas ar F</w:t>
      </w:r>
      <w:r w:rsidR="00B23E71">
        <w:rPr>
          <w:b w:val="0"/>
        </w:rPr>
        <w:t>inanšu ministriju</w:t>
      </w:r>
      <w:r>
        <w:rPr>
          <w:b w:val="0"/>
        </w:rPr>
        <w:t xml:space="preserve"> par IeM prioritāriem budžeta jautājumiem. Cik no pieprasītā apjoma nākamajā gadā tiek solīts piešķirt?</w:t>
      </w:r>
    </w:p>
    <w:p w:rsidR="00C22955" w:rsidRDefault="00C22955" w:rsidP="00FF3608">
      <w:pPr>
        <w:pStyle w:val="BodyText3"/>
        <w:ind w:firstLine="360"/>
        <w:rPr>
          <w:b w:val="0"/>
        </w:rPr>
      </w:pPr>
      <w:r w:rsidRPr="00F2261E">
        <w:t>S.Bole</w:t>
      </w:r>
      <w:r>
        <w:rPr>
          <w:b w:val="0"/>
        </w:rPr>
        <w:t xml:space="preserve"> informē, ka sarunas </w:t>
      </w:r>
      <w:r w:rsidR="00DE2D49">
        <w:rPr>
          <w:b w:val="0"/>
        </w:rPr>
        <w:t xml:space="preserve">starp ministrijām </w:t>
      </w:r>
      <w:r>
        <w:rPr>
          <w:b w:val="0"/>
        </w:rPr>
        <w:t>notiek, bet vienošanās vēl nav notikusi.</w:t>
      </w:r>
      <w:r w:rsidR="00F2261E">
        <w:rPr>
          <w:b w:val="0"/>
        </w:rPr>
        <w:t xml:space="preserve"> Šobrīd ir iezīmēts tikai izdzīvošanas rāmis bez līdzekļiem attīstībai un izaugsmei.</w:t>
      </w:r>
    </w:p>
    <w:p w:rsidR="005D03F6" w:rsidRDefault="00F2261E" w:rsidP="00330333">
      <w:pPr>
        <w:pStyle w:val="BodyText3"/>
        <w:ind w:firstLine="426"/>
        <w:rPr>
          <w:b w:val="0"/>
        </w:rPr>
      </w:pPr>
      <w:r w:rsidRPr="00C22955">
        <w:t>J.Ādamsons</w:t>
      </w:r>
      <w:r>
        <w:rPr>
          <w:b w:val="0"/>
        </w:rPr>
        <w:t xml:space="preserve"> komentē VRS finansējuma prioritātes, atzīmē vēl papildus risinājumus kinologu darba nepieciešamībām. Uzsver labākas sadarbības nepieciešamību ar AM infrastruktūras sakārtošanas jomā. Atzinīgi novērtē augstas klases profesionālismu VRS darbā. Izsaka neizpratni par VRS zemajiem atalgojumiem salīdzinājumā ar NBS.</w:t>
      </w:r>
    </w:p>
    <w:p w:rsidR="00F2261E" w:rsidRDefault="00F2261E" w:rsidP="00330333">
      <w:pPr>
        <w:pStyle w:val="BodyText3"/>
        <w:ind w:firstLine="426"/>
        <w:rPr>
          <w:b w:val="0"/>
        </w:rPr>
      </w:pPr>
      <w:r>
        <w:rPr>
          <w:b w:val="0"/>
        </w:rPr>
        <w:t>Iesaka komisijai atbalstīt VRS vēstulē izteikto papildus finansējuma nepieciešamību un par to informēt Ministru prezidentu.</w:t>
      </w:r>
    </w:p>
    <w:p w:rsidR="00F2261E" w:rsidRDefault="00F2261E" w:rsidP="00F2261E">
      <w:pPr>
        <w:pStyle w:val="BodyText3"/>
        <w:ind w:firstLine="360"/>
        <w:rPr>
          <w:b w:val="0"/>
        </w:rPr>
      </w:pPr>
      <w:r w:rsidRPr="00152E2A">
        <w:t>J.Rancāns</w:t>
      </w:r>
      <w:r w:rsidRPr="00253032">
        <w:rPr>
          <w:b w:val="0"/>
        </w:rPr>
        <w:t xml:space="preserve"> </w:t>
      </w:r>
      <w:r w:rsidRPr="00152E2A">
        <w:rPr>
          <w:b w:val="0"/>
        </w:rPr>
        <w:t>dod vārdu</w:t>
      </w:r>
      <w:r>
        <w:rPr>
          <w:b w:val="0"/>
        </w:rPr>
        <w:t xml:space="preserve"> </w:t>
      </w:r>
      <w:proofErr w:type="spellStart"/>
      <w:r>
        <w:rPr>
          <w:b w:val="0"/>
        </w:rPr>
        <w:t>E.Šnorem</w:t>
      </w:r>
      <w:proofErr w:type="spellEnd"/>
      <w:r>
        <w:rPr>
          <w:b w:val="0"/>
        </w:rPr>
        <w:t>.</w:t>
      </w:r>
    </w:p>
    <w:p w:rsidR="00F2261E" w:rsidRDefault="00F2261E" w:rsidP="00F2261E">
      <w:pPr>
        <w:pStyle w:val="BodyText3"/>
        <w:ind w:firstLine="360"/>
        <w:rPr>
          <w:b w:val="0"/>
        </w:rPr>
      </w:pPr>
      <w:r w:rsidRPr="007341CE">
        <w:t>E.Šnore</w:t>
      </w:r>
      <w:r>
        <w:rPr>
          <w:b w:val="0"/>
        </w:rPr>
        <w:t xml:space="preserve"> lūdz komentēt sadarbību ar AM formas tērpu jautājuma risināšanā. Atgādina par publiskajā telpā izskanējušo informāciju par </w:t>
      </w:r>
      <w:r w:rsidR="007341CE">
        <w:rPr>
          <w:b w:val="0"/>
        </w:rPr>
        <w:t>ministru atšķirīgajiem viedokļiem.</w:t>
      </w:r>
    </w:p>
    <w:p w:rsidR="007341CE" w:rsidRDefault="007341CE" w:rsidP="00F2261E">
      <w:pPr>
        <w:pStyle w:val="BodyText3"/>
        <w:ind w:firstLine="360"/>
        <w:rPr>
          <w:b w:val="0"/>
        </w:rPr>
      </w:pPr>
      <w:r w:rsidRPr="007341CE">
        <w:t>G.Pujāts</w:t>
      </w:r>
      <w:r>
        <w:rPr>
          <w:b w:val="0"/>
        </w:rPr>
        <w:t xml:space="preserve"> informē, ka VRS vārdā ir uzrakstīta vēstule AM valsts sekretāram ar lūgumu izvērtēt jautājumu par formas tērpu savietojamību. Izvērtēš</w:t>
      </w:r>
      <w:r w:rsidR="00B23E71">
        <w:rPr>
          <w:b w:val="0"/>
        </w:rPr>
        <w:t>ana notiek. G.Pujā</w:t>
      </w:r>
      <w:r>
        <w:rPr>
          <w:b w:val="0"/>
        </w:rPr>
        <w:t xml:space="preserve">ts uzskata, ka savietojamības elementi ir iespējami bruņojuma nodrošinājumā, formas tērpos, apgādē un </w:t>
      </w:r>
      <w:proofErr w:type="spellStart"/>
      <w:r>
        <w:rPr>
          <w:b w:val="0"/>
        </w:rPr>
        <w:t>pārapgād</w:t>
      </w:r>
      <w:r w:rsidR="00BE3886">
        <w:rPr>
          <w:b w:val="0"/>
        </w:rPr>
        <w:t>ē</w:t>
      </w:r>
      <w:proofErr w:type="spellEnd"/>
      <w:r w:rsidR="00BE3886">
        <w:rPr>
          <w:b w:val="0"/>
        </w:rPr>
        <w:t>.</w:t>
      </w:r>
      <w:r>
        <w:rPr>
          <w:b w:val="0"/>
        </w:rPr>
        <w:t xml:space="preserve"> Iespēja stiprināt valsts robežu var iekļauties valsts aizsardzībai paredzētajos 2% valsts budžeta.</w:t>
      </w:r>
    </w:p>
    <w:p w:rsidR="00F2261E" w:rsidRDefault="00BE3886" w:rsidP="00330333">
      <w:pPr>
        <w:pStyle w:val="BodyText3"/>
        <w:ind w:firstLine="426"/>
        <w:rPr>
          <w:b w:val="0"/>
        </w:rPr>
      </w:pPr>
      <w:r w:rsidRPr="0007130C">
        <w:t>S.Bole</w:t>
      </w:r>
      <w:r>
        <w:rPr>
          <w:b w:val="0"/>
        </w:rPr>
        <w:t xml:space="preserve"> informē, ka valsts sekretāru līmenī sarunas par savietojamības jautājumiem notiek. Iesaka nepievērst lielu uzmanību agrāk izskanējušiem ministru izteikumiem.</w:t>
      </w:r>
    </w:p>
    <w:p w:rsidR="007069E7" w:rsidRPr="00B23E71" w:rsidRDefault="007069E7" w:rsidP="00330333">
      <w:pPr>
        <w:pStyle w:val="BodyText3"/>
        <w:ind w:firstLine="426"/>
        <w:rPr>
          <w:b w:val="0"/>
          <w:i/>
        </w:rPr>
      </w:pPr>
      <w:proofErr w:type="spellStart"/>
      <w:r w:rsidRPr="007069E7">
        <w:t>M.Staķis</w:t>
      </w:r>
      <w:proofErr w:type="spellEnd"/>
      <w:r>
        <w:rPr>
          <w:b w:val="0"/>
        </w:rPr>
        <w:t xml:space="preserve"> (kā AM parlamentārais sekretārs) uzsver, ka darbs notiek. Formas tērpu jautājumā ministrs ir devis uzdevumu civildienestam, ir konstatētas problēmas un meklēti risinājumi prasību salāgošanai. Tiek meklēti risinājumi arī konkrētai sadarbībai uz robežas. Aizsardzības ministrs kopīgi ar iekšlietu ministru varētu veikt kopīgas sarunas ar premjeru par papildus finansējuma piesaisti.</w:t>
      </w:r>
      <w:r w:rsidR="00665959">
        <w:rPr>
          <w:b w:val="0"/>
        </w:rPr>
        <w:t xml:space="preserve"> </w:t>
      </w:r>
      <w:r w:rsidR="00665959" w:rsidRPr="00B23E71">
        <w:rPr>
          <w:b w:val="0"/>
          <w:i/>
        </w:rPr>
        <w:t xml:space="preserve">Sēdes telpu </w:t>
      </w:r>
      <w:proofErr w:type="spellStart"/>
      <w:r w:rsidR="00665959" w:rsidRPr="00B23E71">
        <w:rPr>
          <w:b w:val="0"/>
          <w:i/>
        </w:rPr>
        <w:t>M.Staķis</w:t>
      </w:r>
      <w:proofErr w:type="spellEnd"/>
      <w:r w:rsidR="00665959" w:rsidRPr="00B23E71">
        <w:rPr>
          <w:b w:val="0"/>
          <w:i/>
        </w:rPr>
        <w:t xml:space="preserve"> pamet plkst.11.20.</w:t>
      </w:r>
    </w:p>
    <w:p w:rsidR="002D53DF" w:rsidRDefault="002D53DF" w:rsidP="00330333">
      <w:pPr>
        <w:pStyle w:val="BodyText3"/>
        <w:ind w:firstLine="426"/>
        <w:rPr>
          <w:b w:val="0"/>
        </w:rPr>
      </w:pPr>
      <w:r w:rsidRPr="007341CE">
        <w:t>E.Šnore</w:t>
      </w:r>
      <w:r>
        <w:rPr>
          <w:b w:val="0"/>
        </w:rPr>
        <w:t xml:space="preserve"> interesējas par saistībā ar patvēruma meklētāju izmitināšanu Muceniekos uzceltajām būvēm. Kā šīs telpas tiek izmantotas.</w:t>
      </w:r>
    </w:p>
    <w:p w:rsidR="002D53DF" w:rsidRDefault="002D53DF" w:rsidP="00330333">
      <w:pPr>
        <w:pStyle w:val="BodyText3"/>
        <w:ind w:firstLine="426"/>
        <w:rPr>
          <w:b w:val="0"/>
        </w:rPr>
      </w:pPr>
      <w:r w:rsidRPr="002D53DF">
        <w:t>S.Bole</w:t>
      </w:r>
      <w:r>
        <w:rPr>
          <w:b w:val="0"/>
        </w:rPr>
        <w:t xml:space="preserve"> informē, ka Muceniekos dzīvo personas līdz uzturēšanās atļaujas saņemšanai. Notiek sarunas ar Labklājības ministriju par šo telpu pārņemšanu. </w:t>
      </w:r>
    </w:p>
    <w:p w:rsidR="00807466" w:rsidRDefault="00807466" w:rsidP="00330333">
      <w:pPr>
        <w:pStyle w:val="BodyText3"/>
        <w:ind w:firstLine="426"/>
        <w:rPr>
          <w:b w:val="0"/>
        </w:rPr>
      </w:pPr>
      <w:r w:rsidRPr="00807466">
        <w:t>G.Pujāts</w:t>
      </w:r>
      <w:r>
        <w:rPr>
          <w:b w:val="0"/>
        </w:rPr>
        <w:t xml:space="preserve"> komentē Mucenieku telpu izmantošanu VRS funkciju izpildei. Telpu kapacitāte paredzēta 56 cilvēkiem.</w:t>
      </w:r>
    </w:p>
    <w:p w:rsidR="00807466" w:rsidRDefault="00807466" w:rsidP="00330333">
      <w:pPr>
        <w:pStyle w:val="BodyText3"/>
        <w:ind w:firstLine="426"/>
        <w:rPr>
          <w:b w:val="0"/>
        </w:rPr>
      </w:pPr>
      <w:r w:rsidRPr="00807466">
        <w:t>A.Latkovskis</w:t>
      </w:r>
      <w:r>
        <w:rPr>
          <w:b w:val="0"/>
        </w:rPr>
        <w:t xml:space="preserve"> informē, ka premjers gatavojas pozitīvi risināt pārapbruņošanās projekta u.c. sadarbības jautājumus kopā ar aizsardzības un iekšlietu ministriem aizsardzības budžeta 2% ietvaros. Nepieciešams precizēt detaļas.</w:t>
      </w:r>
    </w:p>
    <w:p w:rsidR="00807466" w:rsidRDefault="00807466" w:rsidP="00330333">
      <w:pPr>
        <w:pStyle w:val="BodyText3"/>
        <w:ind w:firstLine="426"/>
        <w:rPr>
          <w:b w:val="0"/>
        </w:rPr>
      </w:pPr>
      <w:r w:rsidRPr="00054865">
        <w:t>R.Bergmanis</w:t>
      </w:r>
      <w:r>
        <w:rPr>
          <w:b w:val="0"/>
        </w:rPr>
        <w:t xml:space="preserve"> interesējas par ministriju sadarbības detaļām formas tērpu jautājumā. </w:t>
      </w:r>
    </w:p>
    <w:p w:rsidR="00054865" w:rsidRDefault="00054865" w:rsidP="00330333">
      <w:pPr>
        <w:pStyle w:val="BodyText3"/>
        <w:ind w:firstLine="426"/>
        <w:rPr>
          <w:b w:val="0"/>
        </w:rPr>
      </w:pPr>
      <w:r w:rsidRPr="00054865">
        <w:t>G.Pujāts</w:t>
      </w:r>
      <w:r>
        <w:rPr>
          <w:b w:val="0"/>
        </w:rPr>
        <w:t xml:space="preserve"> informē, ka tiek meklēti arī citi risinājuma varianti. </w:t>
      </w:r>
    </w:p>
    <w:p w:rsidR="00054865" w:rsidRPr="00054865" w:rsidRDefault="00054865" w:rsidP="00054865">
      <w:pPr>
        <w:pStyle w:val="BodyText3"/>
        <w:ind w:firstLine="426"/>
        <w:rPr>
          <w:b w:val="0"/>
          <w:i/>
        </w:rPr>
      </w:pPr>
      <w:r w:rsidRPr="00054865">
        <w:rPr>
          <w:b w:val="0"/>
          <w:i/>
        </w:rPr>
        <w:t>Deputāti, IeM pārstāvji un G.Pujāts diskutē par VRS papildus finansējuma risinājumiem. Atbildot uz R.Bergmaņa jautājumu, G.Pujāts informē par š.g. Valsts robežsardzes koledžas uzņemšanas rezultātiem un darbu jauniešu ieinteresētības veicināšanā par robežsarga profesiju. G.Pujāts komentē arī kinologu darba nodrošinājuma risinājumus un apavu iegādes problēmas.</w:t>
      </w:r>
    </w:p>
    <w:p w:rsidR="002D53DF" w:rsidRDefault="00054865" w:rsidP="00330333">
      <w:pPr>
        <w:pStyle w:val="BodyText3"/>
        <w:ind w:firstLine="426"/>
        <w:rPr>
          <w:b w:val="0"/>
        </w:rPr>
      </w:pPr>
      <w:r w:rsidRPr="00152E2A">
        <w:lastRenderedPageBreak/>
        <w:t>J.Rancāns</w:t>
      </w:r>
      <w:r w:rsidRPr="00253032">
        <w:rPr>
          <w:b w:val="0"/>
        </w:rPr>
        <w:t xml:space="preserve"> </w:t>
      </w:r>
      <w:r>
        <w:rPr>
          <w:b w:val="0"/>
        </w:rPr>
        <w:t>ierosina komisijas vārdā rakstīt vēstuli Ministru prezidentam par atbalstu VRS papildus finansējuma piešķiršanai.</w:t>
      </w:r>
    </w:p>
    <w:p w:rsidR="00054865" w:rsidRPr="00274352" w:rsidRDefault="00054865" w:rsidP="00330333">
      <w:pPr>
        <w:pStyle w:val="BodyText3"/>
        <w:ind w:firstLine="426"/>
        <w:rPr>
          <w:b w:val="0"/>
          <w:i/>
        </w:rPr>
      </w:pPr>
      <w:r w:rsidRPr="00274352">
        <w:rPr>
          <w:b w:val="0"/>
          <w:i/>
        </w:rPr>
        <w:t>Deputātiem nav iebildumu.</w:t>
      </w:r>
    </w:p>
    <w:p w:rsidR="002D53DF" w:rsidRDefault="002D53DF" w:rsidP="00330333">
      <w:pPr>
        <w:pStyle w:val="BodyText3"/>
        <w:ind w:firstLine="426"/>
        <w:rPr>
          <w:b w:val="0"/>
        </w:rPr>
      </w:pPr>
    </w:p>
    <w:p w:rsidR="00054865" w:rsidRPr="004162FA" w:rsidRDefault="00054865" w:rsidP="00054865">
      <w:pPr>
        <w:pStyle w:val="BodyText3"/>
        <w:ind w:firstLine="567"/>
        <w:rPr>
          <w:b w:val="0"/>
        </w:rPr>
      </w:pPr>
      <w:r w:rsidRPr="004162FA">
        <w:t>J.Rancāns</w:t>
      </w:r>
      <w:r>
        <w:rPr>
          <w:b w:val="0"/>
        </w:rPr>
        <w:t xml:space="preserve"> pateicas uzaicinātajām personām</w:t>
      </w:r>
      <w:r w:rsidRPr="004162FA">
        <w:rPr>
          <w:b w:val="0"/>
        </w:rPr>
        <w:t xml:space="preserve"> par piedalīšanos sēdē</w:t>
      </w:r>
      <w:r>
        <w:rPr>
          <w:b w:val="0"/>
        </w:rPr>
        <w:t>.</w:t>
      </w:r>
    </w:p>
    <w:p w:rsidR="00054865" w:rsidRDefault="00054865" w:rsidP="00330333">
      <w:pPr>
        <w:pStyle w:val="BodyText3"/>
        <w:ind w:firstLine="426"/>
        <w:rPr>
          <w:b w:val="0"/>
        </w:rPr>
      </w:pPr>
    </w:p>
    <w:p w:rsidR="00AF70F9" w:rsidRDefault="00AF70F9" w:rsidP="00EA6FF7">
      <w:pPr>
        <w:pStyle w:val="BodyText3"/>
      </w:pPr>
    </w:p>
    <w:p w:rsidR="00EA6FF7" w:rsidRPr="00A71335" w:rsidRDefault="005D03F6" w:rsidP="00EA6FF7">
      <w:pPr>
        <w:pStyle w:val="BodyText3"/>
        <w:rPr>
          <w:u w:val="single"/>
        </w:rPr>
      </w:pPr>
      <w:r>
        <w:t>4</w:t>
      </w:r>
      <w:r w:rsidR="00EA6FF7">
        <w:t>. Dažādi.</w:t>
      </w:r>
    </w:p>
    <w:p w:rsidR="00EA6FF7" w:rsidRDefault="00EA6FF7" w:rsidP="00FB3956">
      <w:pPr>
        <w:pStyle w:val="BodyText3"/>
        <w:rPr>
          <w:b w:val="0"/>
        </w:rPr>
      </w:pPr>
    </w:p>
    <w:p w:rsidR="00054865" w:rsidRDefault="004162FA" w:rsidP="004162FA">
      <w:pPr>
        <w:pStyle w:val="BodyText3"/>
        <w:ind w:firstLine="426"/>
        <w:rPr>
          <w:b w:val="0"/>
        </w:rPr>
      </w:pPr>
      <w:r w:rsidRPr="004162FA">
        <w:t>J.Rancāns</w:t>
      </w:r>
      <w:r w:rsidR="00274352">
        <w:rPr>
          <w:b w:val="0"/>
        </w:rPr>
        <w:t xml:space="preserve"> aicina komisiju vienoties par rīcību sakarā ar </w:t>
      </w:r>
      <w:r w:rsidR="00F93628">
        <w:rPr>
          <w:b w:val="0"/>
        </w:rPr>
        <w:t xml:space="preserve">saņemto </w:t>
      </w:r>
      <w:r w:rsidR="00274352">
        <w:rPr>
          <w:b w:val="0"/>
        </w:rPr>
        <w:t xml:space="preserve">AS </w:t>
      </w:r>
      <w:proofErr w:type="spellStart"/>
      <w:r w:rsidR="00274352">
        <w:rPr>
          <w:b w:val="0"/>
        </w:rPr>
        <w:t>Inkomerc</w:t>
      </w:r>
      <w:proofErr w:type="spellEnd"/>
      <w:r w:rsidR="00274352">
        <w:rPr>
          <w:b w:val="0"/>
        </w:rPr>
        <w:t xml:space="preserve"> </w:t>
      </w:r>
      <w:proofErr w:type="spellStart"/>
      <w:r w:rsidR="00274352">
        <w:rPr>
          <w:b w:val="0"/>
        </w:rPr>
        <w:t>Holding</w:t>
      </w:r>
      <w:proofErr w:type="spellEnd"/>
      <w:r w:rsidR="00274352">
        <w:rPr>
          <w:b w:val="0"/>
        </w:rPr>
        <w:t xml:space="preserve"> vēstuli</w:t>
      </w:r>
      <w:r w:rsidR="00F93628">
        <w:rPr>
          <w:b w:val="0"/>
        </w:rPr>
        <w:t xml:space="preserve"> (izdalīta deputātiem)</w:t>
      </w:r>
      <w:r w:rsidR="00274352">
        <w:rPr>
          <w:b w:val="0"/>
        </w:rPr>
        <w:t>.</w:t>
      </w:r>
    </w:p>
    <w:p w:rsidR="00274352" w:rsidRDefault="00274352" w:rsidP="00274352">
      <w:pPr>
        <w:pStyle w:val="BodyText3"/>
        <w:ind w:firstLine="426"/>
        <w:rPr>
          <w:b w:val="0"/>
        </w:rPr>
      </w:pPr>
      <w:r w:rsidRPr="00C22955">
        <w:t>J.Ādamsons</w:t>
      </w:r>
      <w:r>
        <w:rPr>
          <w:b w:val="0"/>
        </w:rPr>
        <w:t xml:space="preserve"> uzskata, ka komisijas vēstule iekšlietu ministram par transportlīdzekļu vadītāju reģistru bija pārsteidzīga rīcība. Atzīmē, ka tā rezultātā radušās negatīvas sekas.</w:t>
      </w:r>
    </w:p>
    <w:p w:rsidR="00274352" w:rsidRDefault="00274352" w:rsidP="00274352">
      <w:pPr>
        <w:pStyle w:val="BodyText3"/>
        <w:ind w:firstLine="426"/>
        <w:rPr>
          <w:b w:val="0"/>
        </w:rPr>
      </w:pPr>
      <w:r w:rsidRPr="00274352">
        <w:t>J.Rancāns</w:t>
      </w:r>
      <w:r>
        <w:rPr>
          <w:b w:val="0"/>
        </w:rPr>
        <w:t xml:space="preserve"> izsaka savu viedokli par komisijas iespējām parlamentārās kontroles īstenošanā. Komisija nav izmeklēšanas iestāde, bet komisijai ir tiesības norādīt uz konstatētām nepilnībām</w:t>
      </w:r>
      <w:r w:rsidR="00F93628">
        <w:rPr>
          <w:b w:val="0"/>
        </w:rPr>
        <w:t>,</w:t>
      </w:r>
      <w:r>
        <w:rPr>
          <w:b w:val="0"/>
        </w:rPr>
        <w:t xml:space="preserve"> un </w:t>
      </w:r>
      <w:r w:rsidR="00F93628">
        <w:rPr>
          <w:b w:val="0"/>
        </w:rPr>
        <w:t>savus lēmumus detalizēti</w:t>
      </w:r>
      <w:r>
        <w:rPr>
          <w:b w:val="0"/>
        </w:rPr>
        <w:t xml:space="preserve"> nepaskaidrot. Ministrijas uzdevums ir risināt norādītās problēmas.</w:t>
      </w:r>
      <w:r w:rsidR="00145B5D">
        <w:rPr>
          <w:b w:val="0"/>
        </w:rPr>
        <w:t xml:space="preserve"> J.Rancāns izskata, ka uzņēmējam, kurš neprot latviešu valodu, nav korekti norādīt parlamentam, kā tam vajadzētu strādāt. </w:t>
      </w:r>
    </w:p>
    <w:p w:rsidR="00145B5D" w:rsidRDefault="00145B5D" w:rsidP="00274352">
      <w:pPr>
        <w:pStyle w:val="BodyText3"/>
        <w:ind w:firstLine="426"/>
        <w:rPr>
          <w:b w:val="0"/>
        </w:rPr>
      </w:pPr>
      <w:r>
        <w:rPr>
          <w:b w:val="0"/>
        </w:rPr>
        <w:t>J.Rancāns ierosina at</w:t>
      </w:r>
      <w:r w:rsidR="00F93628">
        <w:rPr>
          <w:b w:val="0"/>
        </w:rPr>
        <w:t xml:space="preserve">bildē AS </w:t>
      </w:r>
      <w:proofErr w:type="spellStart"/>
      <w:r w:rsidR="00F93628">
        <w:rPr>
          <w:b w:val="0"/>
        </w:rPr>
        <w:t>Inkomerc</w:t>
      </w:r>
      <w:proofErr w:type="spellEnd"/>
      <w:r w:rsidR="00F93628">
        <w:rPr>
          <w:b w:val="0"/>
        </w:rPr>
        <w:t xml:space="preserve"> </w:t>
      </w:r>
      <w:proofErr w:type="spellStart"/>
      <w:r w:rsidR="00F93628">
        <w:rPr>
          <w:b w:val="0"/>
        </w:rPr>
        <w:t>Holding</w:t>
      </w:r>
      <w:proofErr w:type="spellEnd"/>
      <w:r w:rsidR="00F93628">
        <w:rPr>
          <w:b w:val="0"/>
        </w:rPr>
        <w:t xml:space="preserve"> informēt par</w:t>
      </w:r>
      <w:r>
        <w:rPr>
          <w:b w:val="0"/>
        </w:rPr>
        <w:t xml:space="preserve"> parlamentārās kontroles būtību, kā arī izskaidrot, ka </w:t>
      </w:r>
      <w:r w:rsidR="00665959">
        <w:rPr>
          <w:b w:val="0"/>
        </w:rPr>
        <w:t xml:space="preserve">nodokļu maksātāju interesēs ir saņemt kvalitatīvus valsts pakalpojumus. Nav pieņemama situācija, kurā komisija aizbrauc pārbaudīt </w:t>
      </w:r>
      <w:r w:rsidR="00F93628">
        <w:rPr>
          <w:b w:val="0"/>
        </w:rPr>
        <w:t xml:space="preserve">kādas institūcijas sniegtos </w:t>
      </w:r>
      <w:r w:rsidR="00665959">
        <w:rPr>
          <w:b w:val="0"/>
        </w:rPr>
        <w:t xml:space="preserve">pakalpojumus, bet kaut kas </w:t>
      </w:r>
      <w:r w:rsidR="00F93628">
        <w:rPr>
          <w:b w:val="0"/>
        </w:rPr>
        <w:t xml:space="preserve">sistēmā </w:t>
      </w:r>
      <w:r w:rsidR="00665959">
        <w:rPr>
          <w:b w:val="0"/>
        </w:rPr>
        <w:t>nedarbojas.</w:t>
      </w:r>
    </w:p>
    <w:p w:rsidR="00665959" w:rsidRDefault="00665959" w:rsidP="00274352">
      <w:pPr>
        <w:pStyle w:val="BodyText3"/>
        <w:ind w:firstLine="426"/>
        <w:rPr>
          <w:b w:val="0"/>
        </w:rPr>
      </w:pPr>
      <w:r>
        <w:rPr>
          <w:b w:val="0"/>
        </w:rPr>
        <w:t xml:space="preserve">Rosina arī citas komisijas </w:t>
      </w:r>
      <w:r w:rsidR="00F93628">
        <w:rPr>
          <w:b w:val="0"/>
        </w:rPr>
        <w:t xml:space="preserve">un deputātus </w:t>
      </w:r>
      <w:r>
        <w:rPr>
          <w:b w:val="0"/>
        </w:rPr>
        <w:t>līdzīgu pasākumu ietvaros būt neiecietīgiem pret nekvalitatīviem iepirkumiem un pakalpojumiem.</w:t>
      </w:r>
    </w:p>
    <w:p w:rsidR="00665959" w:rsidRPr="00644600" w:rsidRDefault="00665959" w:rsidP="00274352">
      <w:pPr>
        <w:pStyle w:val="BodyText3"/>
        <w:ind w:firstLine="426"/>
        <w:rPr>
          <w:b w:val="0"/>
          <w:i/>
        </w:rPr>
      </w:pPr>
      <w:bookmarkStart w:id="0" w:name="_GoBack"/>
      <w:r w:rsidRPr="00644600">
        <w:rPr>
          <w:b w:val="0"/>
          <w:i/>
        </w:rPr>
        <w:t xml:space="preserve">Deputāti </w:t>
      </w:r>
      <w:r w:rsidR="00F93628" w:rsidRPr="00644600">
        <w:rPr>
          <w:b w:val="0"/>
          <w:i/>
        </w:rPr>
        <w:t>konceptuāli atbalsta J.Rancāna piedāvāto atbildes vēstules saturu.</w:t>
      </w:r>
    </w:p>
    <w:bookmarkEnd w:id="0"/>
    <w:p w:rsidR="00665959" w:rsidRDefault="00665959" w:rsidP="00274352">
      <w:pPr>
        <w:pStyle w:val="BodyText3"/>
        <w:ind w:firstLine="426"/>
        <w:rPr>
          <w:b w:val="0"/>
        </w:rPr>
      </w:pPr>
    </w:p>
    <w:p w:rsidR="00665959" w:rsidRPr="00B26CBA" w:rsidRDefault="00665959" w:rsidP="00274352">
      <w:pPr>
        <w:pStyle w:val="BodyText3"/>
        <w:ind w:firstLine="426"/>
        <w:rPr>
          <w:b w:val="0"/>
        </w:rPr>
      </w:pPr>
      <w:r w:rsidRPr="00DE1480">
        <w:t>J.Rancāns</w:t>
      </w:r>
      <w:r>
        <w:rPr>
          <w:b w:val="0"/>
        </w:rPr>
        <w:t xml:space="preserve"> informē, ka lobēšanas tiesiskā regulējuma izstrādes jautājums tiks apspriests citā sēdē, kad varēs piedalīties tēmas iniciators </w:t>
      </w:r>
      <w:proofErr w:type="spellStart"/>
      <w:r>
        <w:rPr>
          <w:b w:val="0"/>
        </w:rPr>
        <w:t>M.Staķis</w:t>
      </w:r>
      <w:proofErr w:type="spellEnd"/>
      <w:r>
        <w:rPr>
          <w:b w:val="0"/>
        </w:rPr>
        <w:t>.</w:t>
      </w:r>
    </w:p>
    <w:p w:rsidR="00054865" w:rsidRDefault="00054865" w:rsidP="004162FA">
      <w:pPr>
        <w:pStyle w:val="BodyText3"/>
        <w:ind w:firstLine="426"/>
        <w:rPr>
          <w:b w:val="0"/>
        </w:rPr>
      </w:pPr>
    </w:p>
    <w:p w:rsidR="00054865" w:rsidRDefault="00665959" w:rsidP="004162FA">
      <w:pPr>
        <w:pStyle w:val="BodyText3"/>
        <w:ind w:firstLine="426"/>
        <w:rPr>
          <w:b w:val="0"/>
        </w:rPr>
      </w:pPr>
      <w:r>
        <w:rPr>
          <w:b w:val="0"/>
        </w:rPr>
        <w:t xml:space="preserve">Deputāti apspriež darba organizācijas jautājumus, tostarp, iespējamās tematiskās sēdes un </w:t>
      </w:r>
      <w:r w:rsidR="00DE1480">
        <w:rPr>
          <w:b w:val="0"/>
        </w:rPr>
        <w:t>komandējumus. Vienojas organizēt izbraukuma sēdi uz “112” pēc valsts budžeta izskatīšanas.</w:t>
      </w:r>
    </w:p>
    <w:p w:rsidR="00054865" w:rsidRDefault="00054865" w:rsidP="004162FA">
      <w:pPr>
        <w:pStyle w:val="BodyText3"/>
        <w:ind w:firstLine="426"/>
        <w:rPr>
          <w:b w:val="0"/>
        </w:rPr>
      </w:pPr>
    </w:p>
    <w:p w:rsidR="004162FA" w:rsidRDefault="004162FA" w:rsidP="004162FA">
      <w:pPr>
        <w:pStyle w:val="BodyText3"/>
        <w:ind w:firstLine="426"/>
        <w:rPr>
          <w:b w:val="0"/>
        </w:rPr>
      </w:pPr>
    </w:p>
    <w:p w:rsidR="009520D1" w:rsidRPr="00146800" w:rsidRDefault="003161C5" w:rsidP="00146800">
      <w:pPr>
        <w:ind w:firstLine="426"/>
        <w:jc w:val="both"/>
      </w:pPr>
      <w:r>
        <w:rPr>
          <w:b/>
        </w:rPr>
        <w:t>J.Rancāns</w:t>
      </w:r>
      <w:r w:rsidR="009520D1">
        <w:t xml:space="preserve"> </w:t>
      </w:r>
      <w:r w:rsidR="00DE1480">
        <w:t xml:space="preserve">pateicas par dalību un </w:t>
      </w:r>
      <w:r w:rsidR="009520D1">
        <w:t>slēdz sēdi.</w:t>
      </w:r>
    </w:p>
    <w:p w:rsidR="00757727" w:rsidRDefault="00757727" w:rsidP="000B732F">
      <w:pPr>
        <w:tabs>
          <w:tab w:val="left" w:pos="0"/>
        </w:tabs>
        <w:jc w:val="both"/>
        <w:rPr>
          <w:b/>
        </w:rPr>
      </w:pPr>
    </w:p>
    <w:p w:rsidR="00AF70F9" w:rsidRPr="006A7373" w:rsidRDefault="00AF70F9" w:rsidP="000B732F">
      <w:pPr>
        <w:tabs>
          <w:tab w:val="left" w:pos="0"/>
        </w:tabs>
        <w:jc w:val="both"/>
        <w:rPr>
          <w:b/>
        </w:rPr>
      </w:pPr>
    </w:p>
    <w:p w:rsidR="0032561F" w:rsidRPr="006A7373" w:rsidRDefault="008E4696" w:rsidP="002232F0">
      <w:pPr>
        <w:pStyle w:val="BodyTextIndent"/>
        <w:spacing w:after="0"/>
        <w:ind w:left="0" w:firstLine="426"/>
        <w:jc w:val="both"/>
      </w:pPr>
      <w:r w:rsidRPr="006A7373">
        <w:rPr>
          <w:bCs/>
        </w:rPr>
        <w:t>Sēde pabeigta plkst.</w:t>
      </w:r>
      <w:r w:rsidR="000B574C">
        <w:rPr>
          <w:bCs/>
        </w:rPr>
        <w:t xml:space="preserve"> 11.40.</w:t>
      </w:r>
      <w:r w:rsidR="002232F0" w:rsidRPr="006A7373">
        <w:t xml:space="preserve"> </w:t>
      </w:r>
    </w:p>
    <w:p w:rsidR="00A231C9" w:rsidRDefault="00A231C9" w:rsidP="00C227D9">
      <w:pPr>
        <w:jc w:val="both"/>
      </w:pPr>
    </w:p>
    <w:p w:rsidR="008E066E" w:rsidRDefault="008E066E" w:rsidP="00C227D9">
      <w:pPr>
        <w:jc w:val="both"/>
      </w:pPr>
    </w:p>
    <w:p w:rsidR="008E066E" w:rsidRDefault="008E066E" w:rsidP="00C227D9">
      <w:pPr>
        <w:jc w:val="both"/>
      </w:pPr>
    </w:p>
    <w:p w:rsidR="000C2640" w:rsidRDefault="000C2640" w:rsidP="00C227D9">
      <w:pPr>
        <w:jc w:val="both"/>
      </w:pPr>
    </w:p>
    <w:p w:rsidR="000C2640" w:rsidRDefault="000C2640" w:rsidP="00C227D9">
      <w:pPr>
        <w:jc w:val="both"/>
      </w:pPr>
    </w:p>
    <w:p w:rsidR="008E066E" w:rsidRPr="006A7373" w:rsidRDefault="008E066E" w:rsidP="00C227D9">
      <w:pPr>
        <w:jc w:val="both"/>
      </w:pPr>
    </w:p>
    <w:p w:rsidR="006D1857" w:rsidRPr="006A7373" w:rsidRDefault="000F5F50" w:rsidP="00CC62E1">
      <w:pPr>
        <w:ind w:firstLine="426"/>
        <w:jc w:val="both"/>
      </w:pPr>
      <w:r w:rsidRPr="006A7373">
        <w:t>Kom</w:t>
      </w:r>
      <w:r w:rsidR="0032561F" w:rsidRPr="006A7373">
        <w:t xml:space="preserve">isijas </w:t>
      </w:r>
      <w:r w:rsidR="00FA7111" w:rsidRPr="006A7373">
        <w:t>priekšsēdētājs</w:t>
      </w:r>
      <w:r w:rsidRPr="006A7373">
        <w:tab/>
      </w:r>
      <w:r w:rsidRPr="006A7373">
        <w:tab/>
      </w:r>
      <w:r w:rsidRPr="006A7373">
        <w:tab/>
      </w:r>
      <w:r w:rsidR="00AF4AA4" w:rsidRPr="006A7373">
        <w:tab/>
      </w:r>
      <w:r w:rsidR="00CC62E1" w:rsidRPr="006A7373">
        <w:tab/>
      </w:r>
      <w:r w:rsidR="00EA6FF7">
        <w:tab/>
      </w:r>
      <w:r w:rsidR="00EA6FF7">
        <w:tab/>
        <w:t>J.Rancāns</w:t>
      </w:r>
    </w:p>
    <w:p w:rsidR="0064614E" w:rsidRDefault="0064614E" w:rsidP="00CC62E1">
      <w:pPr>
        <w:ind w:firstLine="426"/>
        <w:jc w:val="both"/>
      </w:pPr>
    </w:p>
    <w:p w:rsidR="000C2640" w:rsidRDefault="000C2640" w:rsidP="00CC62E1">
      <w:pPr>
        <w:ind w:firstLine="426"/>
        <w:jc w:val="both"/>
      </w:pPr>
    </w:p>
    <w:p w:rsidR="000C2640" w:rsidRPr="006A7373" w:rsidRDefault="000C2640" w:rsidP="00CC62E1">
      <w:pPr>
        <w:ind w:firstLine="426"/>
        <w:jc w:val="both"/>
      </w:pPr>
    </w:p>
    <w:p w:rsidR="00941146" w:rsidRPr="006A7373" w:rsidRDefault="007D79F1" w:rsidP="00CC62E1">
      <w:pPr>
        <w:ind w:firstLine="426"/>
        <w:jc w:val="both"/>
      </w:pPr>
      <w:r w:rsidRPr="006A7373">
        <w:t xml:space="preserve">Komisijas </w:t>
      </w:r>
      <w:r w:rsidR="00941146" w:rsidRPr="006A7373">
        <w:t>sekretārs</w:t>
      </w:r>
      <w:r w:rsidR="006D1857" w:rsidRPr="006A7373">
        <w:tab/>
      </w:r>
      <w:r w:rsidR="006D1857" w:rsidRPr="006A7373">
        <w:tab/>
      </w:r>
      <w:r w:rsidR="006D1857" w:rsidRPr="006A7373">
        <w:tab/>
      </w:r>
      <w:r w:rsidR="006D1857" w:rsidRPr="006A7373">
        <w:tab/>
      </w:r>
      <w:r w:rsidR="006D1857" w:rsidRPr="006A7373">
        <w:tab/>
      </w:r>
      <w:r w:rsidR="006D1857" w:rsidRPr="006A7373">
        <w:tab/>
      </w:r>
      <w:r w:rsidR="00F2594E" w:rsidRPr="006A7373">
        <w:tab/>
      </w:r>
      <w:r w:rsidR="00EA6FF7">
        <w:t>E.Šnore</w:t>
      </w:r>
    </w:p>
    <w:p w:rsidR="006D1857" w:rsidRPr="006A7373" w:rsidRDefault="006D1857" w:rsidP="00CC62E1">
      <w:pPr>
        <w:ind w:firstLine="426"/>
        <w:jc w:val="both"/>
      </w:pPr>
      <w:r w:rsidRPr="006A7373">
        <w:tab/>
      </w:r>
      <w:r w:rsidRPr="006A7373">
        <w:tab/>
      </w:r>
      <w:r w:rsidRPr="006A7373">
        <w:tab/>
      </w:r>
    </w:p>
    <w:p w:rsidR="00FC1DC5" w:rsidRDefault="00FC1DC5" w:rsidP="00CC62E1">
      <w:pPr>
        <w:ind w:firstLine="426"/>
        <w:jc w:val="both"/>
      </w:pPr>
    </w:p>
    <w:p w:rsidR="000C2640" w:rsidRPr="006A7373" w:rsidRDefault="000C2640" w:rsidP="00CC62E1">
      <w:pPr>
        <w:ind w:firstLine="426"/>
        <w:jc w:val="both"/>
      </w:pPr>
    </w:p>
    <w:p w:rsidR="006D1857" w:rsidRPr="006A7373" w:rsidRDefault="00EA6FF7" w:rsidP="005A2E7C">
      <w:pPr>
        <w:ind w:firstLine="426"/>
        <w:jc w:val="both"/>
      </w:pPr>
      <w:r>
        <w:t>Protokolētāja</w:t>
      </w:r>
      <w:r w:rsidR="00C54B90">
        <w:tab/>
      </w:r>
      <w:r w:rsidR="00C54B90">
        <w:tab/>
      </w:r>
      <w:r w:rsidR="00C54B90">
        <w:tab/>
      </w:r>
      <w:r w:rsidR="00C54B90">
        <w:tab/>
      </w:r>
      <w:r w:rsidR="00C54B90">
        <w:tab/>
      </w:r>
      <w:r w:rsidR="00C54B90">
        <w:tab/>
      </w:r>
      <w:r w:rsidR="00C54B90">
        <w:tab/>
      </w:r>
      <w:r w:rsidR="00E805E9">
        <w:tab/>
      </w:r>
      <w:r w:rsidR="00C54B90">
        <w:t>I.Silabriede</w:t>
      </w:r>
      <w:r w:rsidR="006D1857" w:rsidRPr="006A7373">
        <w:tab/>
      </w:r>
      <w:r w:rsidR="006D1857" w:rsidRPr="006A7373">
        <w:tab/>
      </w:r>
      <w:r w:rsidR="006D1857" w:rsidRPr="006A7373">
        <w:tab/>
      </w:r>
      <w:r w:rsidR="00C47189" w:rsidRPr="006A7373">
        <w:t xml:space="preserve"> </w:t>
      </w:r>
      <w:r w:rsidR="006D1857" w:rsidRPr="006A7373">
        <w:tab/>
      </w:r>
      <w:r w:rsidR="006D1857" w:rsidRPr="006A7373">
        <w:tab/>
      </w:r>
      <w:r w:rsidR="006D1857" w:rsidRPr="006A7373">
        <w:tab/>
      </w:r>
      <w:r w:rsidR="00F2594E" w:rsidRPr="006A7373">
        <w:tab/>
      </w:r>
    </w:p>
    <w:sectPr w:rsidR="006D1857" w:rsidRPr="006A7373" w:rsidSect="009520D1">
      <w:footerReference w:type="even" r:id="rId8"/>
      <w:footerReference w:type="default" r:id="rId9"/>
      <w:pgSz w:w="11906" w:h="16838"/>
      <w:pgMar w:top="851" w:right="851" w:bottom="851" w:left="164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4A" w:rsidRDefault="003B5C4A">
      <w:r>
        <w:separator/>
      </w:r>
    </w:p>
  </w:endnote>
  <w:endnote w:type="continuationSeparator" w:id="0">
    <w:p w:rsidR="003B5C4A" w:rsidRDefault="003B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466" w:rsidRDefault="0080746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466" w:rsidRDefault="008074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807466" w:rsidRDefault="00807466" w:rsidP="00D71B49">
        <w:pPr>
          <w:pStyle w:val="Footer"/>
          <w:jc w:val="right"/>
        </w:pPr>
        <w:r>
          <w:fldChar w:fldCharType="begin"/>
        </w:r>
        <w:r>
          <w:instrText xml:space="preserve"> PAGE   \* MERGEFORMAT </w:instrText>
        </w:r>
        <w:r>
          <w:fldChar w:fldCharType="separate"/>
        </w:r>
        <w:r w:rsidR="00644600">
          <w:rPr>
            <w:noProof/>
          </w:rPr>
          <w:t>7</w:t>
        </w:r>
        <w:r>
          <w:rPr>
            <w:noProof/>
          </w:rPr>
          <w:fldChar w:fldCharType="end"/>
        </w:r>
      </w:p>
    </w:sdtContent>
  </w:sdt>
  <w:p w:rsidR="00807466" w:rsidRPr="00987E51" w:rsidRDefault="00807466"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4A" w:rsidRDefault="003B5C4A">
      <w:r>
        <w:separator/>
      </w:r>
    </w:p>
  </w:footnote>
  <w:footnote w:type="continuationSeparator" w:id="0">
    <w:p w:rsidR="003B5C4A" w:rsidRDefault="003B5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736D"/>
    <w:multiLevelType w:val="hybridMultilevel"/>
    <w:tmpl w:val="DC3C88EE"/>
    <w:lvl w:ilvl="0" w:tplc="AA6A1E30">
      <w:start w:val="1"/>
      <w:numFmt w:val="bullet"/>
      <w:lvlText w:val=""/>
      <w:lvlJc w:val="left"/>
      <w:pPr>
        <w:tabs>
          <w:tab w:val="num" w:pos="720"/>
        </w:tabs>
        <w:ind w:left="720" w:hanging="360"/>
      </w:pPr>
      <w:rPr>
        <w:rFonts w:ascii="Wingdings" w:hAnsi="Wingdings" w:hint="default"/>
      </w:rPr>
    </w:lvl>
    <w:lvl w:ilvl="1" w:tplc="60D09D50" w:tentative="1">
      <w:start w:val="1"/>
      <w:numFmt w:val="bullet"/>
      <w:lvlText w:val=""/>
      <w:lvlJc w:val="left"/>
      <w:pPr>
        <w:tabs>
          <w:tab w:val="num" w:pos="1440"/>
        </w:tabs>
        <w:ind w:left="1440" w:hanging="360"/>
      </w:pPr>
      <w:rPr>
        <w:rFonts w:ascii="Wingdings" w:hAnsi="Wingdings" w:hint="default"/>
      </w:rPr>
    </w:lvl>
    <w:lvl w:ilvl="2" w:tplc="B0D2E83A" w:tentative="1">
      <w:start w:val="1"/>
      <w:numFmt w:val="bullet"/>
      <w:lvlText w:val=""/>
      <w:lvlJc w:val="left"/>
      <w:pPr>
        <w:tabs>
          <w:tab w:val="num" w:pos="2160"/>
        </w:tabs>
        <w:ind w:left="2160" w:hanging="360"/>
      </w:pPr>
      <w:rPr>
        <w:rFonts w:ascii="Wingdings" w:hAnsi="Wingdings" w:hint="default"/>
      </w:rPr>
    </w:lvl>
    <w:lvl w:ilvl="3" w:tplc="869C75CE" w:tentative="1">
      <w:start w:val="1"/>
      <w:numFmt w:val="bullet"/>
      <w:lvlText w:val=""/>
      <w:lvlJc w:val="left"/>
      <w:pPr>
        <w:tabs>
          <w:tab w:val="num" w:pos="2880"/>
        </w:tabs>
        <w:ind w:left="2880" w:hanging="360"/>
      </w:pPr>
      <w:rPr>
        <w:rFonts w:ascii="Wingdings" w:hAnsi="Wingdings" w:hint="default"/>
      </w:rPr>
    </w:lvl>
    <w:lvl w:ilvl="4" w:tplc="C960F30E" w:tentative="1">
      <w:start w:val="1"/>
      <w:numFmt w:val="bullet"/>
      <w:lvlText w:val=""/>
      <w:lvlJc w:val="left"/>
      <w:pPr>
        <w:tabs>
          <w:tab w:val="num" w:pos="3600"/>
        </w:tabs>
        <w:ind w:left="3600" w:hanging="360"/>
      </w:pPr>
      <w:rPr>
        <w:rFonts w:ascii="Wingdings" w:hAnsi="Wingdings" w:hint="default"/>
      </w:rPr>
    </w:lvl>
    <w:lvl w:ilvl="5" w:tplc="FF564EC0" w:tentative="1">
      <w:start w:val="1"/>
      <w:numFmt w:val="bullet"/>
      <w:lvlText w:val=""/>
      <w:lvlJc w:val="left"/>
      <w:pPr>
        <w:tabs>
          <w:tab w:val="num" w:pos="4320"/>
        </w:tabs>
        <w:ind w:left="4320" w:hanging="360"/>
      </w:pPr>
      <w:rPr>
        <w:rFonts w:ascii="Wingdings" w:hAnsi="Wingdings" w:hint="default"/>
      </w:rPr>
    </w:lvl>
    <w:lvl w:ilvl="6" w:tplc="7A00D93E" w:tentative="1">
      <w:start w:val="1"/>
      <w:numFmt w:val="bullet"/>
      <w:lvlText w:val=""/>
      <w:lvlJc w:val="left"/>
      <w:pPr>
        <w:tabs>
          <w:tab w:val="num" w:pos="5040"/>
        </w:tabs>
        <w:ind w:left="5040" w:hanging="360"/>
      </w:pPr>
      <w:rPr>
        <w:rFonts w:ascii="Wingdings" w:hAnsi="Wingdings" w:hint="default"/>
      </w:rPr>
    </w:lvl>
    <w:lvl w:ilvl="7" w:tplc="9A7AE39C" w:tentative="1">
      <w:start w:val="1"/>
      <w:numFmt w:val="bullet"/>
      <w:lvlText w:val=""/>
      <w:lvlJc w:val="left"/>
      <w:pPr>
        <w:tabs>
          <w:tab w:val="num" w:pos="5760"/>
        </w:tabs>
        <w:ind w:left="5760" w:hanging="360"/>
      </w:pPr>
      <w:rPr>
        <w:rFonts w:ascii="Wingdings" w:hAnsi="Wingdings" w:hint="default"/>
      </w:rPr>
    </w:lvl>
    <w:lvl w:ilvl="8" w:tplc="869C96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14D02"/>
    <w:multiLevelType w:val="hybridMultilevel"/>
    <w:tmpl w:val="FABCA0A6"/>
    <w:lvl w:ilvl="0" w:tplc="93104702">
      <w:start w:val="1"/>
      <w:numFmt w:val="bullet"/>
      <w:lvlText w:val=""/>
      <w:lvlJc w:val="left"/>
      <w:pPr>
        <w:tabs>
          <w:tab w:val="num" w:pos="720"/>
        </w:tabs>
        <w:ind w:left="720" w:hanging="360"/>
      </w:pPr>
      <w:rPr>
        <w:rFonts w:ascii="Wingdings" w:hAnsi="Wingdings" w:hint="default"/>
      </w:rPr>
    </w:lvl>
    <w:lvl w:ilvl="1" w:tplc="9C945810" w:tentative="1">
      <w:start w:val="1"/>
      <w:numFmt w:val="bullet"/>
      <w:lvlText w:val=""/>
      <w:lvlJc w:val="left"/>
      <w:pPr>
        <w:tabs>
          <w:tab w:val="num" w:pos="1440"/>
        </w:tabs>
        <w:ind w:left="1440" w:hanging="360"/>
      </w:pPr>
      <w:rPr>
        <w:rFonts w:ascii="Wingdings" w:hAnsi="Wingdings" w:hint="default"/>
      </w:rPr>
    </w:lvl>
    <w:lvl w:ilvl="2" w:tplc="DD3E4966" w:tentative="1">
      <w:start w:val="1"/>
      <w:numFmt w:val="bullet"/>
      <w:lvlText w:val=""/>
      <w:lvlJc w:val="left"/>
      <w:pPr>
        <w:tabs>
          <w:tab w:val="num" w:pos="2160"/>
        </w:tabs>
        <w:ind w:left="2160" w:hanging="360"/>
      </w:pPr>
      <w:rPr>
        <w:rFonts w:ascii="Wingdings" w:hAnsi="Wingdings" w:hint="default"/>
      </w:rPr>
    </w:lvl>
    <w:lvl w:ilvl="3" w:tplc="1AE65EC6" w:tentative="1">
      <w:start w:val="1"/>
      <w:numFmt w:val="bullet"/>
      <w:lvlText w:val=""/>
      <w:lvlJc w:val="left"/>
      <w:pPr>
        <w:tabs>
          <w:tab w:val="num" w:pos="2880"/>
        </w:tabs>
        <w:ind w:left="2880" w:hanging="360"/>
      </w:pPr>
      <w:rPr>
        <w:rFonts w:ascii="Wingdings" w:hAnsi="Wingdings" w:hint="default"/>
      </w:rPr>
    </w:lvl>
    <w:lvl w:ilvl="4" w:tplc="6D560A02" w:tentative="1">
      <w:start w:val="1"/>
      <w:numFmt w:val="bullet"/>
      <w:lvlText w:val=""/>
      <w:lvlJc w:val="left"/>
      <w:pPr>
        <w:tabs>
          <w:tab w:val="num" w:pos="3600"/>
        </w:tabs>
        <w:ind w:left="3600" w:hanging="360"/>
      </w:pPr>
      <w:rPr>
        <w:rFonts w:ascii="Wingdings" w:hAnsi="Wingdings" w:hint="default"/>
      </w:rPr>
    </w:lvl>
    <w:lvl w:ilvl="5" w:tplc="6A9AF44C" w:tentative="1">
      <w:start w:val="1"/>
      <w:numFmt w:val="bullet"/>
      <w:lvlText w:val=""/>
      <w:lvlJc w:val="left"/>
      <w:pPr>
        <w:tabs>
          <w:tab w:val="num" w:pos="4320"/>
        </w:tabs>
        <w:ind w:left="4320" w:hanging="360"/>
      </w:pPr>
      <w:rPr>
        <w:rFonts w:ascii="Wingdings" w:hAnsi="Wingdings" w:hint="default"/>
      </w:rPr>
    </w:lvl>
    <w:lvl w:ilvl="6" w:tplc="CB1A5F34" w:tentative="1">
      <w:start w:val="1"/>
      <w:numFmt w:val="bullet"/>
      <w:lvlText w:val=""/>
      <w:lvlJc w:val="left"/>
      <w:pPr>
        <w:tabs>
          <w:tab w:val="num" w:pos="5040"/>
        </w:tabs>
        <w:ind w:left="5040" w:hanging="360"/>
      </w:pPr>
      <w:rPr>
        <w:rFonts w:ascii="Wingdings" w:hAnsi="Wingdings" w:hint="default"/>
      </w:rPr>
    </w:lvl>
    <w:lvl w:ilvl="7" w:tplc="E8EC3746" w:tentative="1">
      <w:start w:val="1"/>
      <w:numFmt w:val="bullet"/>
      <w:lvlText w:val=""/>
      <w:lvlJc w:val="left"/>
      <w:pPr>
        <w:tabs>
          <w:tab w:val="num" w:pos="5760"/>
        </w:tabs>
        <w:ind w:left="5760" w:hanging="360"/>
      </w:pPr>
      <w:rPr>
        <w:rFonts w:ascii="Wingdings" w:hAnsi="Wingdings" w:hint="default"/>
      </w:rPr>
    </w:lvl>
    <w:lvl w:ilvl="8" w:tplc="C55847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B4218"/>
    <w:multiLevelType w:val="hybridMultilevel"/>
    <w:tmpl w:val="C6C89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98141C"/>
    <w:multiLevelType w:val="hybridMultilevel"/>
    <w:tmpl w:val="5E58A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D668A7"/>
    <w:multiLevelType w:val="hybridMultilevel"/>
    <w:tmpl w:val="21EEFAF2"/>
    <w:lvl w:ilvl="0" w:tplc="C8D08D00">
      <w:start w:val="1"/>
      <w:numFmt w:val="bullet"/>
      <w:lvlText w:val=""/>
      <w:lvlJc w:val="left"/>
      <w:pPr>
        <w:tabs>
          <w:tab w:val="num" w:pos="720"/>
        </w:tabs>
        <w:ind w:left="720" w:hanging="360"/>
      </w:pPr>
      <w:rPr>
        <w:rFonts w:ascii="Wingdings" w:hAnsi="Wingdings" w:hint="default"/>
      </w:rPr>
    </w:lvl>
    <w:lvl w:ilvl="1" w:tplc="C436CDBC" w:tentative="1">
      <w:start w:val="1"/>
      <w:numFmt w:val="bullet"/>
      <w:lvlText w:val=""/>
      <w:lvlJc w:val="left"/>
      <w:pPr>
        <w:tabs>
          <w:tab w:val="num" w:pos="1440"/>
        </w:tabs>
        <w:ind w:left="1440" w:hanging="360"/>
      </w:pPr>
      <w:rPr>
        <w:rFonts w:ascii="Wingdings" w:hAnsi="Wingdings" w:hint="default"/>
      </w:rPr>
    </w:lvl>
    <w:lvl w:ilvl="2" w:tplc="512443FE" w:tentative="1">
      <w:start w:val="1"/>
      <w:numFmt w:val="bullet"/>
      <w:lvlText w:val=""/>
      <w:lvlJc w:val="left"/>
      <w:pPr>
        <w:tabs>
          <w:tab w:val="num" w:pos="2160"/>
        </w:tabs>
        <w:ind w:left="2160" w:hanging="360"/>
      </w:pPr>
      <w:rPr>
        <w:rFonts w:ascii="Wingdings" w:hAnsi="Wingdings" w:hint="default"/>
      </w:rPr>
    </w:lvl>
    <w:lvl w:ilvl="3" w:tplc="F6E2025C" w:tentative="1">
      <w:start w:val="1"/>
      <w:numFmt w:val="bullet"/>
      <w:lvlText w:val=""/>
      <w:lvlJc w:val="left"/>
      <w:pPr>
        <w:tabs>
          <w:tab w:val="num" w:pos="2880"/>
        </w:tabs>
        <w:ind w:left="2880" w:hanging="360"/>
      </w:pPr>
      <w:rPr>
        <w:rFonts w:ascii="Wingdings" w:hAnsi="Wingdings" w:hint="default"/>
      </w:rPr>
    </w:lvl>
    <w:lvl w:ilvl="4" w:tplc="F454E1BE" w:tentative="1">
      <w:start w:val="1"/>
      <w:numFmt w:val="bullet"/>
      <w:lvlText w:val=""/>
      <w:lvlJc w:val="left"/>
      <w:pPr>
        <w:tabs>
          <w:tab w:val="num" w:pos="3600"/>
        </w:tabs>
        <w:ind w:left="3600" w:hanging="360"/>
      </w:pPr>
      <w:rPr>
        <w:rFonts w:ascii="Wingdings" w:hAnsi="Wingdings" w:hint="default"/>
      </w:rPr>
    </w:lvl>
    <w:lvl w:ilvl="5" w:tplc="CC1CF462" w:tentative="1">
      <w:start w:val="1"/>
      <w:numFmt w:val="bullet"/>
      <w:lvlText w:val=""/>
      <w:lvlJc w:val="left"/>
      <w:pPr>
        <w:tabs>
          <w:tab w:val="num" w:pos="4320"/>
        </w:tabs>
        <w:ind w:left="4320" w:hanging="360"/>
      </w:pPr>
      <w:rPr>
        <w:rFonts w:ascii="Wingdings" w:hAnsi="Wingdings" w:hint="default"/>
      </w:rPr>
    </w:lvl>
    <w:lvl w:ilvl="6" w:tplc="10EEC6A8" w:tentative="1">
      <w:start w:val="1"/>
      <w:numFmt w:val="bullet"/>
      <w:lvlText w:val=""/>
      <w:lvlJc w:val="left"/>
      <w:pPr>
        <w:tabs>
          <w:tab w:val="num" w:pos="5040"/>
        </w:tabs>
        <w:ind w:left="5040" w:hanging="360"/>
      </w:pPr>
      <w:rPr>
        <w:rFonts w:ascii="Wingdings" w:hAnsi="Wingdings" w:hint="default"/>
      </w:rPr>
    </w:lvl>
    <w:lvl w:ilvl="7" w:tplc="B01800F0" w:tentative="1">
      <w:start w:val="1"/>
      <w:numFmt w:val="bullet"/>
      <w:lvlText w:val=""/>
      <w:lvlJc w:val="left"/>
      <w:pPr>
        <w:tabs>
          <w:tab w:val="num" w:pos="5760"/>
        </w:tabs>
        <w:ind w:left="5760" w:hanging="360"/>
      </w:pPr>
      <w:rPr>
        <w:rFonts w:ascii="Wingdings" w:hAnsi="Wingdings" w:hint="default"/>
      </w:rPr>
    </w:lvl>
    <w:lvl w:ilvl="8" w:tplc="68EEC8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92DD8"/>
    <w:multiLevelType w:val="hybridMultilevel"/>
    <w:tmpl w:val="04DA9608"/>
    <w:lvl w:ilvl="0" w:tplc="4126BD82">
      <w:start w:val="1"/>
      <w:numFmt w:val="bullet"/>
      <w:lvlText w:val=""/>
      <w:lvlJc w:val="left"/>
      <w:pPr>
        <w:tabs>
          <w:tab w:val="num" w:pos="720"/>
        </w:tabs>
        <w:ind w:left="720" w:hanging="360"/>
      </w:pPr>
      <w:rPr>
        <w:rFonts w:ascii="Wingdings" w:hAnsi="Wingdings" w:hint="default"/>
      </w:rPr>
    </w:lvl>
    <w:lvl w:ilvl="1" w:tplc="BBC8A0E6" w:tentative="1">
      <w:start w:val="1"/>
      <w:numFmt w:val="bullet"/>
      <w:lvlText w:val=""/>
      <w:lvlJc w:val="left"/>
      <w:pPr>
        <w:tabs>
          <w:tab w:val="num" w:pos="1440"/>
        </w:tabs>
        <w:ind w:left="1440" w:hanging="360"/>
      </w:pPr>
      <w:rPr>
        <w:rFonts w:ascii="Wingdings" w:hAnsi="Wingdings" w:hint="default"/>
      </w:rPr>
    </w:lvl>
    <w:lvl w:ilvl="2" w:tplc="0EA65056" w:tentative="1">
      <w:start w:val="1"/>
      <w:numFmt w:val="bullet"/>
      <w:lvlText w:val=""/>
      <w:lvlJc w:val="left"/>
      <w:pPr>
        <w:tabs>
          <w:tab w:val="num" w:pos="2160"/>
        </w:tabs>
        <w:ind w:left="2160" w:hanging="360"/>
      </w:pPr>
      <w:rPr>
        <w:rFonts w:ascii="Wingdings" w:hAnsi="Wingdings" w:hint="default"/>
      </w:rPr>
    </w:lvl>
    <w:lvl w:ilvl="3" w:tplc="8932D78E" w:tentative="1">
      <w:start w:val="1"/>
      <w:numFmt w:val="bullet"/>
      <w:lvlText w:val=""/>
      <w:lvlJc w:val="left"/>
      <w:pPr>
        <w:tabs>
          <w:tab w:val="num" w:pos="2880"/>
        </w:tabs>
        <w:ind w:left="2880" w:hanging="360"/>
      </w:pPr>
      <w:rPr>
        <w:rFonts w:ascii="Wingdings" w:hAnsi="Wingdings" w:hint="default"/>
      </w:rPr>
    </w:lvl>
    <w:lvl w:ilvl="4" w:tplc="E5CC567A" w:tentative="1">
      <w:start w:val="1"/>
      <w:numFmt w:val="bullet"/>
      <w:lvlText w:val=""/>
      <w:lvlJc w:val="left"/>
      <w:pPr>
        <w:tabs>
          <w:tab w:val="num" w:pos="3600"/>
        </w:tabs>
        <w:ind w:left="3600" w:hanging="360"/>
      </w:pPr>
      <w:rPr>
        <w:rFonts w:ascii="Wingdings" w:hAnsi="Wingdings" w:hint="default"/>
      </w:rPr>
    </w:lvl>
    <w:lvl w:ilvl="5" w:tplc="DE46A012" w:tentative="1">
      <w:start w:val="1"/>
      <w:numFmt w:val="bullet"/>
      <w:lvlText w:val=""/>
      <w:lvlJc w:val="left"/>
      <w:pPr>
        <w:tabs>
          <w:tab w:val="num" w:pos="4320"/>
        </w:tabs>
        <w:ind w:left="4320" w:hanging="360"/>
      </w:pPr>
      <w:rPr>
        <w:rFonts w:ascii="Wingdings" w:hAnsi="Wingdings" w:hint="default"/>
      </w:rPr>
    </w:lvl>
    <w:lvl w:ilvl="6" w:tplc="451EE218" w:tentative="1">
      <w:start w:val="1"/>
      <w:numFmt w:val="bullet"/>
      <w:lvlText w:val=""/>
      <w:lvlJc w:val="left"/>
      <w:pPr>
        <w:tabs>
          <w:tab w:val="num" w:pos="5040"/>
        </w:tabs>
        <w:ind w:left="5040" w:hanging="360"/>
      </w:pPr>
      <w:rPr>
        <w:rFonts w:ascii="Wingdings" w:hAnsi="Wingdings" w:hint="default"/>
      </w:rPr>
    </w:lvl>
    <w:lvl w:ilvl="7" w:tplc="39748660" w:tentative="1">
      <w:start w:val="1"/>
      <w:numFmt w:val="bullet"/>
      <w:lvlText w:val=""/>
      <w:lvlJc w:val="left"/>
      <w:pPr>
        <w:tabs>
          <w:tab w:val="num" w:pos="5760"/>
        </w:tabs>
        <w:ind w:left="5760" w:hanging="360"/>
      </w:pPr>
      <w:rPr>
        <w:rFonts w:ascii="Wingdings" w:hAnsi="Wingdings" w:hint="default"/>
      </w:rPr>
    </w:lvl>
    <w:lvl w:ilvl="8" w:tplc="99D866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47FC9"/>
    <w:multiLevelType w:val="hybridMultilevel"/>
    <w:tmpl w:val="0AA4A1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0D1734"/>
    <w:multiLevelType w:val="hybridMultilevel"/>
    <w:tmpl w:val="B18488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7C2FCC"/>
    <w:multiLevelType w:val="hybridMultilevel"/>
    <w:tmpl w:val="CE6EC6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D47528"/>
    <w:multiLevelType w:val="hybridMultilevel"/>
    <w:tmpl w:val="49A479D2"/>
    <w:lvl w:ilvl="0" w:tplc="E006FCFA">
      <w:start w:val="1"/>
      <w:numFmt w:val="bullet"/>
      <w:lvlText w:val=""/>
      <w:lvlJc w:val="left"/>
      <w:pPr>
        <w:ind w:left="1080" w:hanging="360"/>
      </w:pPr>
      <w:rPr>
        <w:rFonts w:ascii="Symbol" w:hAnsi="Symbol" w:hint="default"/>
        <w:sz w:val="28"/>
        <w:szCs w:val="28"/>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38FE2DBD"/>
    <w:multiLevelType w:val="hybridMultilevel"/>
    <w:tmpl w:val="CF92BE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AE5123F"/>
    <w:multiLevelType w:val="hybridMultilevel"/>
    <w:tmpl w:val="52E21AA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EF3104B"/>
    <w:multiLevelType w:val="hybridMultilevel"/>
    <w:tmpl w:val="830A8302"/>
    <w:lvl w:ilvl="0" w:tplc="7AE29B24">
      <w:start w:val="1"/>
      <w:numFmt w:val="bullet"/>
      <w:lvlText w:val=""/>
      <w:lvlJc w:val="left"/>
      <w:pPr>
        <w:tabs>
          <w:tab w:val="num" w:pos="720"/>
        </w:tabs>
        <w:ind w:left="720" w:hanging="360"/>
      </w:pPr>
      <w:rPr>
        <w:rFonts w:ascii="Wingdings" w:hAnsi="Wingdings" w:hint="default"/>
      </w:rPr>
    </w:lvl>
    <w:lvl w:ilvl="1" w:tplc="24449E3C" w:tentative="1">
      <w:start w:val="1"/>
      <w:numFmt w:val="bullet"/>
      <w:lvlText w:val=""/>
      <w:lvlJc w:val="left"/>
      <w:pPr>
        <w:tabs>
          <w:tab w:val="num" w:pos="1440"/>
        </w:tabs>
        <w:ind w:left="1440" w:hanging="360"/>
      </w:pPr>
      <w:rPr>
        <w:rFonts w:ascii="Wingdings" w:hAnsi="Wingdings" w:hint="default"/>
      </w:rPr>
    </w:lvl>
    <w:lvl w:ilvl="2" w:tplc="F350EA5E" w:tentative="1">
      <w:start w:val="1"/>
      <w:numFmt w:val="bullet"/>
      <w:lvlText w:val=""/>
      <w:lvlJc w:val="left"/>
      <w:pPr>
        <w:tabs>
          <w:tab w:val="num" w:pos="2160"/>
        </w:tabs>
        <w:ind w:left="2160" w:hanging="360"/>
      </w:pPr>
      <w:rPr>
        <w:rFonts w:ascii="Wingdings" w:hAnsi="Wingdings" w:hint="default"/>
      </w:rPr>
    </w:lvl>
    <w:lvl w:ilvl="3" w:tplc="96EC7078" w:tentative="1">
      <w:start w:val="1"/>
      <w:numFmt w:val="bullet"/>
      <w:lvlText w:val=""/>
      <w:lvlJc w:val="left"/>
      <w:pPr>
        <w:tabs>
          <w:tab w:val="num" w:pos="2880"/>
        </w:tabs>
        <w:ind w:left="2880" w:hanging="360"/>
      </w:pPr>
      <w:rPr>
        <w:rFonts w:ascii="Wingdings" w:hAnsi="Wingdings" w:hint="default"/>
      </w:rPr>
    </w:lvl>
    <w:lvl w:ilvl="4" w:tplc="1D3839E4" w:tentative="1">
      <w:start w:val="1"/>
      <w:numFmt w:val="bullet"/>
      <w:lvlText w:val=""/>
      <w:lvlJc w:val="left"/>
      <w:pPr>
        <w:tabs>
          <w:tab w:val="num" w:pos="3600"/>
        </w:tabs>
        <w:ind w:left="3600" w:hanging="360"/>
      </w:pPr>
      <w:rPr>
        <w:rFonts w:ascii="Wingdings" w:hAnsi="Wingdings" w:hint="default"/>
      </w:rPr>
    </w:lvl>
    <w:lvl w:ilvl="5" w:tplc="32AA215A" w:tentative="1">
      <w:start w:val="1"/>
      <w:numFmt w:val="bullet"/>
      <w:lvlText w:val=""/>
      <w:lvlJc w:val="left"/>
      <w:pPr>
        <w:tabs>
          <w:tab w:val="num" w:pos="4320"/>
        </w:tabs>
        <w:ind w:left="4320" w:hanging="360"/>
      </w:pPr>
      <w:rPr>
        <w:rFonts w:ascii="Wingdings" w:hAnsi="Wingdings" w:hint="default"/>
      </w:rPr>
    </w:lvl>
    <w:lvl w:ilvl="6" w:tplc="BCBE5A22" w:tentative="1">
      <w:start w:val="1"/>
      <w:numFmt w:val="bullet"/>
      <w:lvlText w:val=""/>
      <w:lvlJc w:val="left"/>
      <w:pPr>
        <w:tabs>
          <w:tab w:val="num" w:pos="5040"/>
        </w:tabs>
        <w:ind w:left="5040" w:hanging="360"/>
      </w:pPr>
      <w:rPr>
        <w:rFonts w:ascii="Wingdings" w:hAnsi="Wingdings" w:hint="default"/>
      </w:rPr>
    </w:lvl>
    <w:lvl w:ilvl="7" w:tplc="30801DB4" w:tentative="1">
      <w:start w:val="1"/>
      <w:numFmt w:val="bullet"/>
      <w:lvlText w:val=""/>
      <w:lvlJc w:val="left"/>
      <w:pPr>
        <w:tabs>
          <w:tab w:val="num" w:pos="5760"/>
        </w:tabs>
        <w:ind w:left="5760" w:hanging="360"/>
      </w:pPr>
      <w:rPr>
        <w:rFonts w:ascii="Wingdings" w:hAnsi="Wingdings" w:hint="default"/>
      </w:rPr>
    </w:lvl>
    <w:lvl w:ilvl="8" w:tplc="03123C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7F630D"/>
    <w:multiLevelType w:val="hybridMultilevel"/>
    <w:tmpl w:val="870416F0"/>
    <w:lvl w:ilvl="0" w:tplc="66565C68">
      <w:start w:val="1"/>
      <w:numFmt w:val="bullet"/>
      <w:lvlText w:val=""/>
      <w:lvlJc w:val="left"/>
      <w:pPr>
        <w:tabs>
          <w:tab w:val="num" w:pos="720"/>
        </w:tabs>
        <w:ind w:left="720" w:hanging="360"/>
      </w:pPr>
      <w:rPr>
        <w:rFonts w:ascii="Wingdings" w:hAnsi="Wingdings" w:hint="default"/>
      </w:rPr>
    </w:lvl>
    <w:lvl w:ilvl="1" w:tplc="8C006932" w:tentative="1">
      <w:start w:val="1"/>
      <w:numFmt w:val="bullet"/>
      <w:lvlText w:val=""/>
      <w:lvlJc w:val="left"/>
      <w:pPr>
        <w:tabs>
          <w:tab w:val="num" w:pos="1440"/>
        </w:tabs>
        <w:ind w:left="1440" w:hanging="360"/>
      </w:pPr>
      <w:rPr>
        <w:rFonts w:ascii="Wingdings" w:hAnsi="Wingdings" w:hint="default"/>
      </w:rPr>
    </w:lvl>
    <w:lvl w:ilvl="2" w:tplc="41C0E4EA" w:tentative="1">
      <w:start w:val="1"/>
      <w:numFmt w:val="bullet"/>
      <w:lvlText w:val=""/>
      <w:lvlJc w:val="left"/>
      <w:pPr>
        <w:tabs>
          <w:tab w:val="num" w:pos="2160"/>
        </w:tabs>
        <w:ind w:left="2160" w:hanging="360"/>
      </w:pPr>
      <w:rPr>
        <w:rFonts w:ascii="Wingdings" w:hAnsi="Wingdings" w:hint="default"/>
      </w:rPr>
    </w:lvl>
    <w:lvl w:ilvl="3" w:tplc="9CC83CFC" w:tentative="1">
      <w:start w:val="1"/>
      <w:numFmt w:val="bullet"/>
      <w:lvlText w:val=""/>
      <w:lvlJc w:val="left"/>
      <w:pPr>
        <w:tabs>
          <w:tab w:val="num" w:pos="2880"/>
        </w:tabs>
        <w:ind w:left="2880" w:hanging="360"/>
      </w:pPr>
      <w:rPr>
        <w:rFonts w:ascii="Wingdings" w:hAnsi="Wingdings" w:hint="default"/>
      </w:rPr>
    </w:lvl>
    <w:lvl w:ilvl="4" w:tplc="DF347EA4" w:tentative="1">
      <w:start w:val="1"/>
      <w:numFmt w:val="bullet"/>
      <w:lvlText w:val=""/>
      <w:lvlJc w:val="left"/>
      <w:pPr>
        <w:tabs>
          <w:tab w:val="num" w:pos="3600"/>
        </w:tabs>
        <w:ind w:left="3600" w:hanging="360"/>
      </w:pPr>
      <w:rPr>
        <w:rFonts w:ascii="Wingdings" w:hAnsi="Wingdings" w:hint="default"/>
      </w:rPr>
    </w:lvl>
    <w:lvl w:ilvl="5" w:tplc="EF6C9CBE" w:tentative="1">
      <w:start w:val="1"/>
      <w:numFmt w:val="bullet"/>
      <w:lvlText w:val=""/>
      <w:lvlJc w:val="left"/>
      <w:pPr>
        <w:tabs>
          <w:tab w:val="num" w:pos="4320"/>
        </w:tabs>
        <w:ind w:left="4320" w:hanging="360"/>
      </w:pPr>
      <w:rPr>
        <w:rFonts w:ascii="Wingdings" w:hAnsi="Wingdings" w:hint="default"/>
      </w:rPr>
    </w:lvl>
    <w:lvl w:ilvl="6" w:tplc="AA421300" w:tentative="1">
      <w:start w:val="1"/>
      <w:numFmt w:val="bullet"/>
      <w:lvlText w:val=""/>
      <w:lvlJc w:val="left"/>
      <w:pPr>
        <w:tabs>
          <w:tab w:val="num" w:pos="5040"/>
        </w:tabs>
        <w:ind w:left="5040" w:hanging="360"/>
      </w:pPr>
      <w:rPr>
        <w:rFonts w:ascii="Wingdings" w:hAnsi="Wingdings" w:hint="default"/>
      </w:rPr>
    </w:lvl>
    <w:lvl w:ilvl="7" w:tplc="31E0BCA0" w:tentative="1">
      <w:start w:val="1"/>
      <w:numFmt w:val="bullet"/>
      <w:lvlText w:val=""/>
      <w:lvlJc w:val="left"/>
      <w:pPr>
        <w:tabs>
          <w:tab w:val="num" w:pos="5760"/>
        </w:tabs>
        <w:ind w:left="5760" w:hanging="360"/>
      </w:pPr>
      <w:rPr>
        <w:rFonts w:ascii="Wingdings" w:hAnsi="Wingdings" w:hint="default"/>
      </w:rPr>
    </w:lvl>
    <w:lvl w:ilvl="8" w:tplc="F236CC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D93915"/>
    <w:multiLevelType w:val="hybridMultilevel"/>
    <w:tmpl w:val="36ACF4DC"/>
    <w:lvl w:ilvl="0" w:tplc="3A86A0C2">
      <w:start w:val="1"/>
      <w:numFmt w:val="bullet"/>
      <w:lvlText w:val=""/>
      <w:lvlJc w:val="left"/>
      <w:pPr>
        <w:tabs>
          <w:tab w:val="num" w:pos="720"/>
        </w:tabs>
        <w:ind w:left="720" w:hanging="360"/>
      </w:pPr>
      <w:rPr>
        <w:rFonts w:ascii="Wingdings" w:hAnsi="Wingdings" w:hint="default"/>
      </w:rPr>
    </w:lvl>
    <w:lvl w:ilvl="1" w:tplc="CBFC2B0E" w:tentative="1">
      <w:start w:val="1"/>
      <w:numFmt w:val="bullet"/>
      <w:lvlText w:val=""/>
      <w:lvlJc w:val="left"/>
      <w:pPr>
        <w:tabs>
          <w:tab w:val="num" w:pos="1440"/>
        </w:tabs>
        <w:ind w:left="1440" w:hanging="360"/>
      </w:pPr>
      <w:rPr>
        <w:rFonts w:ascii="Wingdings" w:hAnsi="Wingdings" w:hint="default"/>
      </w:rPr>
    </w:lvl>
    <w:lvl w:ilvl="2" w:tplc="428EC398" w:tentative="1">
      <w:start w:val="1"/>
      <w:numFmt w:val="bullet"/>
      <w:lvlText w:val=""/>
      <w:lvlJc w:val="left"/>
      <w:pPr>
        <w:tabs>
          <w:tab w:val="num" w:pos="2160"/>
        </w:tabs>
        <w:ind w:left="2160" w:hanging="360"/>
      </w:pPr>
      <w:rPr>
        <w:rFonts w:ascii="Wingdings" w:hAnsi="Wingdings" w:hint="default"/>
      </w:rPr>
    </w:lvl>
    <w:lvl w:ilvl="3" w:tplc="34BCA06A" w:tentative="1">
      <w:start w:val="1"/>
      <w:numFmt w:val="bullet"/>
      <w:lvlText w:val=""/>
      <w:lvlJc w:val="left"/>
      <w:pPr>
        <w:tabs>
          <w:tab w:val="num" w:pos="2880"/>
        </w:tabs>
        <w:ind w:left="2880" w:hanging="360"/>
      </w:pPr>
      <w:rPr>
        <w:rFonts w:ascii="Wingdings" w:hAnsi="Wingdings" w:hint="default"/>
      </w:rPr>
    </w:lvl>
    <w:lvl w:ilvl="4" w:tplc="95067FB4" w:tentative="1">
      <w:start w:val="1"/>
      <w:numFmt w:val="bullet"/>
      <w:lvlText w:val=""/>
      <w:lvlJc w:val="left"/>
      <w:pPr>
        <w:tabs>
          <w:tab w:val="num" w:pos="3600"/>
        </w:tabs>
        <w:ind w:left="3600" w:hanging="360"/>
      </w:pPr>
      <w:rPr>
        <w:rFonts w:ascii="Wingdings" w:hAnsi="Wingdings" w:hint="default"/>
      </w:rPr>
    </w:lvl>
    <w:lvl w:ilvl="5" w:tplc="AE2A0EB2" w:tentative="1">
      <w:start w:val="1"/>
      <w:numFmt w:val="bullet"/>
      <w:lvlText w:val=""/>
      <w:lvlJc w:val="left"/>
      <w:pPr>
        <w:tabs>
          <w:tab w:val="num" w:pos="4320"/>
        </w:tabs>
        <w:ind w:left="4320" w:hanging="360"/>
      </w:pPr>
      <w:rPr>
        <w:rFonts w:ascii="Wingdings" w:hAnsi="Wingdings" w:hint="default"/>
      </w:rPr>
    </w:lvl>
    <w:lvl w:ilvl="6" w:tplc="1AD6EF22" w:tentative="1">
      <w:start w:val="1"/>
      <w:numFmt w:val="bullet"/>
      <w:lvlText w:val=""/>
      <w:lvlJc w:val="left"/>
      <w:pPr>
        <w:tabs>
          <w:tab w:val="num" w:pos="5040"/>
        </w:tabs>
        <w:ind w:left="5040" w:hanging="360"/>
      </w:pPr>
      <w:rPr>
        <w:rFonts w:ascii="Wingdings" w:hAnsi="Wingdings" w:hint="default"/>
      </w:rPr>
    </w:lvl>
    <w:lvl w:ilvl="7" w:tplc="A5AAF720" w:tentative="1">
      <w:start w:val="1"/>
      <w:numFmt w:val="bullet"/>
      <w:lvlText w:val=""/>
      <w:lvlJc w:val="left"/>
      <w:pPr>
        <w:tabs>
          <w:tab w:val="num" w:pos="5760"/>
        </w:tabs>
        <w:ind w:left="5760" w:hanging="360"/>
      </w:pPr>
      <w:rPr>
        <w:rFonts w:ascii="Wingdings" w:hAnsi="Wingdings" w:hint="default"/>
      </w:rPr>
    </w:lvl>
    <w:lvl w:ilvl="8" w:tplc="453466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D3BC4"/>
    <w:multiLevelType w:val="hybridMultilevel"/>
    <w:tmpl w:val="08667E7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6DD267FD"/>
    <w:multiLevelType w:val="hybridMultilevel"/>
    <w:tmpl w:val="4130291A"/>
    <w:lvl w:ilvl="0" w:tplc="324E5A1C">
      <w:start w:val="1"/>
      <w:numFmt w:val="bullet"/>
      <w:lvlText w:val=""/>
      <w:lvlJc w:val="left"/>
      <w:pPr>
        <w:tabs>
          <w:tab w:val="num" w:pos="720"/>
        </w:tabs>
        <w:ind w:left="720" w:hanging="360"/>
      </w:pPr>
      <w:rPr>
        <w:rFonts w:ascii="Wingdings" w:hAnsi="Wingdings" w:hint="default"/>
      </w:rPr>
    </w:lvl>
    <w:lvl w:ilvl="1" w:tplc="812CFAA6" w:tentative="1">
      <w:start w:val="1"/>
      <w:numFmt w:val="bullet"/>
      <w:lvlText w:val=""/>
      <w:lvlJc w:val="left"/>
      <w:pPr>
        <w:tabs>
          <w:tab w:val="num" w:pos="1440"/>
        </w:tabs>
        <w:ind w:left="1440" w:hanging="360"/>
      </w:pPr>
      <w:rPr>
        <w:rFonts w:ascii="Wingdings" w:hAnsi="Wingdings" w:hint="default"/>
      </w:rPr>
    </w:lvl>
    <w:lvl w:ilvl="2" w:tplc="6DCA4A42" w:tentative="1">
      <w:start w:val="1"/>
      <w:numFmt w:val="bullet"/>
      <w:lvlText w:val=""/>
      <w:lvlJc w:val="left"/>
      <w:pPr>
        <w:tabs>
          <w:tab w:val="num" w:pos="2160"/>
        </w:tabs>
        <w:ind w:left="2160" w:hanging="360"/>
      </w:pPr>
      <w:rPr>
        <w:rFonts w:ascii="Wingdings" w:hAnsi="Wingdings" w:hint="default"/>
      </w:rPr>
    </w:lvl>
    <w:lvl w:ilvl="3" w:tplc="5ADAC962" w:tentative="1">
      <w:start w:val="1"/>
      <w:numFmt w:val="bullet"/>
      <w:lvlText w:val=""/>
      <w:lvlJc w:val="left"/>
      <w:pPr>
        <w:tabs>
          <w:tab w:val="num" w:pos="2880"/>
        </w:tabs>
        <w:ind w:left="2880" w:hanging="360"/>
      </w:pPr>
      <w:rPr>
        <w:rFonts w:ascii="Wingdings" w:hAnsi="Wingdings" w:hint="default"/>
      </w:rPr>
    </w:lvl>
    <w:lvl w:ilvl="4" w:tplc="48729526" w:tentative="1">
      <w:start w:val="1"/>
      <w:numFmt w:val="bullet"/>
      <w:lvlText w:val=""/>
      <w:lvlJc w:val="left"/>
      <w:pPr>
        <w:tabs>
          <w:tab w:val="num" w:pos="3600"/>
        </w:tabs>
        <w:ind w:left="3600" w:hanging="360"/>
      </w:pPr>
      <w:rPr>
        <w:rFonts w:ascii="Wingdings" w:hAnsi="Wingdings" w:hint="default"/>
      </w:rPr>
    </w:lvl>
    <w:lvl w:ilvl="5" w:tplc="69D45B64" w:tentative="1">
      <w:start w:val="1"/>
      <w:numFmt w:val="bullet"/>
      <w:lvlText w:val=""/>
      <w:lvlJc w:val="left"/>
      <w:pPr>
        <w:tabs>
          <w:tab w:val="num" w:pos="4320"/>
        </w:tabs>
        <w:ind w:left="4320" w:hanging="360"/>
      </w:pPr>
      <w:rPr>
        <w:rFonts w:ascii="Wingdings" w:hAnsi="Wingdings" w:hint="default"/>
      </w:rPr>
    </w:lvl>
    <w:lvl w:ilvl="6" w:tplc="8ACE9D68" w:tentative="1">
      <w:start w:val="1"/>
      <w:numFmt w:val="bullet"/>
      <w:lvlText w:val=""/>
      <w:lvlJc w:val="left"/>
      <w:pPr>
        <w:tabs>
          <w:tab w:val="num" w:pos="5040"/>
        </w:tabs>
        <w:ind w:left="5040" w:hanging="360"/>
      </w:pPr>
      <w:rPr>
        <w:rFonts w:ascii="Wingdings" w:hAnsi="Wingdings" w:hint="default"/>
      </w:rPr>
    </w:lvl>
    <w:lvl w:ilvl="7" w:tplc="18C20E7E" w:tentative="1">
      <w:start w:val="1"/>
      <w:numFmt w:val="bullet"/>
      <w:lvlText w:val=""/>
      <w:lvlJc w:val="left"/>
      <w:pPr>
        <w:tabs>
          <w:tab w:val="num" w:pos="5760"/>
        </w:tabs>
        <w:ind w:left="5760" w:hanging="360"/>
      </w:pPr>
      <w:rPr>
        <w:rFonts w:ascii="Wingdings" w:hAnsi="Wingdings" w:hint="default"/>
      </w:rPr>
    </w:lvl>
    <w:lvl w:ilvl="8" w:tplc="65AE62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42551D"/>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9"/>
  </w:num>
  <w:num w:numId="3">
    <w:abstractNumId w:val="4"/>
  </w:num>
  <w:num w:numId="4">
    <w:abstractNumId w:val="8"/>
  </w:num>
  <w:num w:numId="5">
    <w:abstractNumId w:val="3"/>
  </w:num>
  <w:num w:numId="6">
    <w:abstractNumId w:val="12"/>
  </w:num>
  <w:num w:numId="7">
    <w:abstractNumId w:val="11"/>
  </w:num>
  <w:num w:numId="8">
    <w:abstractNumId w:val="16"/>
  </w:num>
  <w:num w:numId="9">
    <w:abstractNumId w:val="2"/>
  </w:num>
  <w:num w:numId="10">
    <w:abstractNumId w:val="14"/>
  </w:num>
  <w:num w:numId="11">
    <w:abstractNumId w:val="1"/>
  </w:num>
  <w:num w:numId="12">
    <w:abstractNumId w:val="15"/>
  </w:num>
  <w:num w:numId="13">
    <w:abstractNumId w:val="9"/>
  </w:num>
  <w:num w:numId="14">
    <w:abstractNumId w:val="7"/>
  </w:num>
  <w:num w:numId="15">
    <w:abstractNumId w:val="5"/>
  </w:num>
  <w:num w:numId="16">
    <w:abstractNumId w:val="6"/>
  </w:num>
  <w:num w:numId="17">
    <w:abstractNumId w:val="18"/>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8C"/>
    <w:rsid w:val="00001042"/>
    <w:rsid w:val="00001045"/>
    <w:rsid w:val="00002185"/>
    <w:rsid w:val="0000233E"/>
    <w:rsid w:val="00002579"/>
    <w:rsid w:val="00002A46"/>
    <w:rsid w:val="00002BC4"/>
    <w:rsid w:val="00002BD5"/>
    <w:rsid w:val="000038B3"/>
    <w:rsid w:val="000038D2"/>
    <w:rsid w:val="000039A0"/>
    <w:rsid w:val="00003AC7"/>
    <w:rsid w:val="00003D29"/>
    <w:rsid w:val="00003D4F"/>
    <w:rsid w:val="00003D87"/>
    <w:rsid w:val="00003E66"/>
    <w:rsid w:val="00004D84"/>
    <w:rsid w:val="00004EFD"/>
    <w:rsid w:val="00004F15"/>
    <w:rsid w:val="000050E1"/>
    <w:rsid w:val="00005A7B"/>
    <w:rsid w:val="00005D25"/>
    <w:rsid w:val="00005E26"/>
    <w:rsid w:val="00006014"/>
    <w:rsid w:val="000060CE"/>
    <w:rsid w:val="00006306"/>
    <w:rsid w:val="00006C63"/>
    <w:rsid w:val="0000768A"/>
    <w:rsid w:val="00007885"/>
    <w:rsid w:val="00007AAE"/>
    <w:rsid w:val="00010622"/>
    <w:rsid w:val="00011367"/>
    <w:rsid w:val="0001183E"/>
    <w:rsid w:val="00011CBB"/>
    <w:rsid w:val="00011F0D"/>
    <w:rsid w:val="00012035"/>
    <w:rsid w:val="0001284C"/>
    <w:rsid w:val="00013147"/>
    <w:rsid w:val="00013A3D"/>
    <w:rsid w:val="000141F5"/>
    <w:rsid w:val="000142BA"/>
    <w:rsid w:val="0001450C"/>
    <w:rsid w:val="00014521"/>
    <w:rsid w:val="00014697"/>
    <w:rsid w:val="0001475A"/>
    <w:rsid w:val="00014DC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123A"/>
    <w:rsid w:val="00021DC4"/>
    <w:rsid w:val="000229FA"/>
    <w:rsid w:val="00022F30"/>
    <w:rsid w:val="000230A0"/>
    <w:rsid w:val="0002314C"/>
    <w:rsid w:val="00023203"/>
    <w:rsid w:val="00023554"/>
    <w:rsid w:val="00023758"/>
    <w:rsid w:val="00023D4F"/>
    <w:rsid w:val="000251CE"/>
    <w:rsid w:val="000251EF"/>
    <w:rsid w:val="000252B6"/>
    <w:rsid w:val="00025610"/>
    <w:rsid w:val="0002563D"/>
    <w:rsid w:val="000256CD"/>
    <w:rsid w:val="000256DA"/>
    <w:rsid w:val="0002682B"/>
    <w:rsid w:val="00026B1C"/>
    <w:rsid w:val="00026C14"/>
    <w:rsid w:val="00026CC4"/>
    <w:rsid w:val="00026EFC"/>
    <w:rsid w:val="000272F9"/>
    <w:rsid w:val="00027907"/>
    <w:rsid w:val="00027F1B"/>
    <w:rsid w:val="00030018"/>
    <w:rsid w:val="0003006B"/>
    <w:rsid w:val="00030512"/>
    <w:rsid w:val="000305C3"/>
    <w:rsid w:val="000306BB"/>
    <w:rsid w:val="00030C42"/>
    <w:rsid w:val="000310BE"/>
    <w:rsid w:val="00031436"/>
    <w:rsid w:val="000318C6"/>
    <w:rsid w:val="00031B93"/>
    <w:rsid w:val="00031BE0"/>
    <w:rsid w:val="00031D41"/>
    <w:rsid w:val="000325D8"/>
    <w:rsid w:val="00032920"/>
    <w:rsid w:val="00032DF4"/>
    <w:rsid w:val="00032E5E"/>
    <w:rsid w:val="0003303F"/>
    <w:rsid w:val="0003345E"/>
    <w:rsid w:val="000334AB"/>
    <w:rsid w:val="0003378D"/>
    <w:rsid w:val="00033BE5"/>
    <w:rsid w:val="00033D99"/>
    <w:rsid w:val="00033F9E"/>
    <w:rsid w:val="00034350"/>
    <w:rsid w:val="000344F5"/>
    <w:rsid w:val="00034532"/>
    <w:rsid w:val="00034B4E"/>
    <w:rsid w:val="00034F82"/>
    <w:rsid w:val="0003516D"/>
    <w:rsid w:val="000353D7"/>
    <w:rsid w:val="00035CE2"/>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A45"/>
    <w:rsid w:val="00044D0C"/>
    <w:rsid w:val="0004537F"/>
    <w:rsid w:val="00045849"/>
    <w:rsid w:val="000459E8"/>
    <w:rsid w:val="00045FDA"/>
    <w:rsid w:val="00046BDE"/>
    <w:rsid w:val="000471C0"/>
    <w:rsid w:val="00047984"/>
    <w:rsid w:val="00047BAB"/>
    <w:rsid w:val="00047BC2"/>
    <w:rsid w:val="00047CBA"/>
    <w:rsid w:val="00050368"/>
    <w:rsid w:val="00050652"/>
    <w:rsid w:val="000506C0"/>
    <w:rsid w:val="00051327"/>
    <w:rsid w:val="00051900"/>
    <w:rsid w:val="0005234B"/>
    <w:rsid w:val="00052448"/>
    <w:rsid w:val="00052543"/>
    <w:rsid w:val="000525CC"/>
    <w:rsid w:val="00052654"/>
    <w:rsid w:val="00052766"/>
    <w:rsid w:val="00052CFF"/>
    <w:rsid w:val="00054865"/>
    <w:rsid w:val="00054BBE"/>
    <w:rsid w:val="00054E22"/>
    <w:rsid w:val="00054E2B"/>
    <w:rsid w:val="00054F45"/>
    <w:rsid w:val="00055006"/>
    <w:rsid w:val="00055CD5"/>
    <w:rsid w:val="00055EF1"/>
    <w:rsid w:val="00055F69"/>
    <w:rsid w:val="000565A5"/>
    <w:rsid w:val="00056832"/>
    <w:rsid w:val="00056973"/>
    <w:rsid w:val="00056E60"/>
    <w:rsid w:val="000572B0"/>
    <w:rsid w:val="00057713"/>
    <w:rsid w:val="00057AF8"/>
    <w:rsid w:val="0006074D"/>
    <w:rsid w:val="00060F74"/>
    <w:rsid w:val="00060F80"/>
    <w:rsid w:val="00062544"/>
    <w:rsid w:val="0006257B"/>
    <w:rsid w:val="0006261A"/>
    <w:rsid w:val="000628CB"/>
    <w:rsid w:val="000629FC"/>
    <w:rsid w:val="00062CA6"/>
    <w:rsid w:val="00062FF3"/>
    <w:rsid w:val="000633E3"/>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111D"/>
    <w:rsid w:val="0007130C"/>
    <w:rsid w:val="0007133D"/>
    <w:rsid w:val="0007152B"/>
    <w:rsid w:val="00071966"/>
    <w:rsid w:val="00071A4D"/>
    <w:rsid w:val="00071A98"/>
    <w:rsid w:val="00071B7B"/>
    <w:rsid w:val="00071BF6"/>
    <w:rsid w:val="00071E33"/>
    <w:rsid w:val="00071EDB"/>
    <w:rsid w:val="00072142"/>
    <w:rsid w:val="000723A9"/>
    <w:rsid w:val="0007256B"/>
    <w:rsid w:val="0007292B"/>
    <w:rsid w:val="000731C9"/>
    <w:rsid w:val="00073373"/>
    <w:rsid w:val="00073F3B"/>
    <w:rsid w:val="00073FE4"/>
    <w:rsid w:val="0007431A"/>
    <w:rsid w:val="0007493F"/>
    <w:rsid w:val="00074994"/>
    <w:rsid w:val="000749CE"/>
    <w:rsid w:val="00074C13"/>
    <w:rsid w:val="000753CA"/>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FFC"/>
    <w:rsid w:val="0008373E"/>
    <w:rsid w:val="00083877"/>
    <w:rsid w:val="0008416F"/>
    <w:rsid w:val="00084F04"/>
    <w:rsid w:val="00084F7F"/>
    <w:rsid w:val="00085781"/>
    <w:rsid w:val="00085D12"/>
    <w:rsid w:val="00085E36"/>
    <w:rsid w:val="000860F7"/>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92B"/>
    <w:rsid w:val="00091D05"/>
    <w:rsid w:val="00092034"/>
    <w:rsid w:val="000926F5"/>
    <w:rsid w:val="00092A74"/>
    <w:rsid w:val="000930A4"/>
    <w:rsid w:val="00093204"/>
    <w:rsid w:val="0009363F"/>
    <w:rsid w:val="00093775"/>
    <w:rsid w:val="00093AB4"/>
    <w:rsid w:val="00093BB4"/>
    <w:rsid w:val="00093ECF"/>
    <w:rsid w:val="00094007"/>
    <w:rsid w:val="00094167"/>
    <w:rsid w:val="000944BE"/>
    <w:rsid w:val="00094648"/>
    <w:rsid w:val="0009466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65E"/>
    <w:rsid w:val="000A1CA4"/>
    <w:rsid w:val="000A1D7A"/>
    <w:rsid w:val="000A239B"/>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49DF"/>
    <w:rsid w:val="000A4F41"/>
    <w:rsid w:val="000A5371"/>
    <w:rsid w:val="000A5405"/>
    <w:rsid w:val="000A5D00"/>
    <w:rsid w:val="000A5FDB"/>
    <w:rsid w:val="000A60C7"/>
    <w:rsid w:val="000A60F1"/>
    <w:rsid w:val="000A6736"/>
    <w:rsid w:val="000A6AC9"/>
    <w:rsid w:val="000A6F4D"/>
    <w:rsid w:val="000A6F95"/>
    <w:rsid w:val="000A7470"/>
    <w:rsid w:val="000A75F0"/>
    <w:rsid w:val="000A7A7E"/>
    <w:rsid w:val="000A7C3E"/>
    <w:rsid w:val="000B014C"/>
    <w:rsid w:val="000B099B"/>
    <w:rsid w:val="000B1079"/>
    <w:rsid w:val="000B128B"/>
    <w:rsid w:val="000B20D4"/>
    <w:rsid w:val="000B2341"/>
    <w:rsid w:val="000B2501"/>
    <w:rsid w:val="000B2B29"/>
    <w:rsid w:val="000B2CA7"/>
    <w:rsid w:val="000B2E18"/>
    <w:rsid w:val="000B344F"/>
    <w:rsid w:val="000B34ED"/>
    <w:rsid w:val="000B398E"/>
    <w:rsid w:val="000B3E37"/>
    <w:rsid w:val="000B3EC4"/>
    <w:rsid w:val="000B42DB"/>
    <w:rsid w:val="000B4304"/>
    <w:rsid w:val="000B513B"/>
    <w:rsid w:val="000B5391"/>
    <w:rsid w:val="000B574C"/>
    <w:rsid w:val="000B5CD6"/>
    <w:rsid w:val="000B6416"/>
    <w:rsid w:val="000B6952"/>
    <w:rsid w:val="000B6C50"/>
    <w:rsid w:val="000B731E"/>
    <w:rsid w:val="000B732F"/>
    <w:rsid w:val="000B75E2"/>
    <w:rsid w:val="000B7E8C"/>
    <w:rsid w:val="000C0432"/>
    <w:rsid w:val="000C045A"/>
    <w:rsid w:val="000C0AE2"/>
    <w:rsid w:val="000C114A"/>
    <w:rsid w:val="000C15A7"/>
    <w:rsid w:val="000C15AE"/>
    <w:rsid w:val="000C164F"/>
    <w:rsid w:val="000C22D3"/>
    <w:rsid w:val="000C2640"/>
    <w:rsid w:val="000C2729"/>
    <w:rsid w:val="000C2C86"/>
    <w:rsid w:val="000C2D48"/>
    <w:rsid w:val="000C30CF"/>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3112"/>
    <w:rsid w:val="000D379D"/>
    <w:rsid w:val="000D3863"/>
    <w:rsid w:val="000D4178"/>
    <w:rsid w:val="000D433C"/>
    <w:rsid w:val="000D4894"/>
    <w:rsid w:val="000D4941"/>
    <w:rsid w:val="000D4E31"/>
    <w:rsid w:val="000D529E"/>
    <w:rsid w:val="000D5685"/>
    <w:rsid w:val="000D5B20"/>
    <w:rsid w:val="000D683E"/>
    <w:rsid w:val="000D78D0"/>
    <w:rsid w:val="000E099B"/>
    <w:rsid w:val="000E0A64"/>
    <w:rsid w:val="000E0BF4"/>
    <w:rsid w:val="000E0FF1"/>
    <w:rsid w:val="000E1051"/>
    <w:rsid w:val="000E12BC"/>
    <w:rsid w:val="000E12D9"/>
    <w:rsid w:val="000E13F6"/>
    <w:rsid w:val="000E18A4"/>
    <w:rsid w:val="000E1A4A"/>
    <w:rsid w:val="000E1F45"/>
    <w:rsid w:val="000E27E6"/>
    <w:rsid w:val="000E28D7"/>
    <w:rsid w:val="000E359F"/>
    <w:rsid w:val="000E3FFE"/>
    <w:rsid w:val="000E4730"/>
    <w:rsid w:val="000E566C"/>
    <w:rsid w:val="000E625C"/>
    <w:rsid w:val="000E642B"/>
    <w:rsid w:val="000E6CC7"/>
    <w:rsid w:val="000E7391"/>
    <w:rsid w:val="000E74F5"/>
    <w:rsid w:val="000E7A89"/>
    <w:rsid w:val="000E7DB8"/>
    <w:rsid w:val="000E7EB6"/>
    <w:rsid w:val="000F00F8"/>
    <w:rsid w:val="000F01C4"/>
    <w:rsid w:val="000F0C97"/>
    <w:rsid w:val="000F123F"/>
    <w:rsid w:val="000F127A"/>
    <w:rsid w:val="000F13E6"/>
    <w:rsid w:val="000F1833"/>
    <w:rsid w:val="000F1991"/>
    <w:rsid w:val="000F1DF7"/>
    <w:rsid w:val="000F2091"/>
    <w:rsid w:val="000F25A2"/>
    <w:rsid w:val="000F26E7"/>
    <w:rsid w:val="000F2B99"/>
    <w:rsid w:val="000F2FAC"/>
    <w:rsid w:val="000F324C"/>
    <w:rsid w:val="000F330A"/>
    <w:rsid w:val="000F3657"/>
    <w:rsid w:val="000F390F"/>
    <w:rsid w:val="000F3EBE"/>
    <w:rsid w:val="000F3FE9"/>
    <w:rsid w:val="000F409C"/>
    <w:rsid w:val="000F415F"/>
    <w:rsid w:val="000F48B4"/>
    <w:rsid w:val="000F499E"/>
    <w:rsid w:val="000F49B1"/>
    <w:rsid w:val="000F4B6C"/>
    <w:rsid w:val="000F506C"/>
    <w:rsid w:val="000F520D"/>
    <w:rsid w:val="000F5654"/>
    <w:rsid w:val="000F5F50"/>
    <w:rsid w:val="000F7936"/>
    <w:rsid w:val="000F7C7F"/>
    <w:rsid w:val="000F7EDC"/>
    <w:rsid w:val="0010036E"/>
    <w:rsid w:val="00100B2B"/>
    <w:rsid w:val="00100D49"/>
    <w:rsid w:val="00101477"/>
    <w:rsid w:val="00101850"/>
    <w:rsid w:val="00101A34"/>
    <w:rsid w:val="00101D1D"/>
    <w:rsid w:val="00101D41"/>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0D6"/>
    <w:rsid w:val="0011059C"/>
    <w:rsid w:val="00110B0E"/>
    <w:rsid w:val="00110CB0"/>
    <w:rsid w:val="001110C0"/>
    <w:rsid w:val="0011154F"/>
    <w:rsid w:val="00111D94"/>
    <w:rsid w:val="00111DAD"/>
    <w:rsid w:val="00111DF3"/>
    <w:rsid w:val="00112ADB"/>
    <w:rsid w:val="00112CB8"/>
    <w:rsid w:val="00112E72"/>
    <w:rsid w:val="00113484"/>
    <w:rsid w:val="0011386A"/>
    <w:rsid w:val="0011388B"/>
    <w:rsid w:val="00113C8A"/>
    <w:rsid w:val="00113DD1"/>
    <w:rsid w:val="00114194"/>
    <w:rsid w:val="00114621"/>
    <w:rsid w:val="001149D1"/>
    <w:rsid w:val="001149D4"/>
    <w:rsid w:val="00114F71"/>
    <w:rsid w:val="001159AB"/>
    <w:rsid w:val="00115B52"/>
    <w:rsid w:val="00115B70"/>
    <w:rsid w:val="00115F7E"/>
    <w:rsid w:val="001163D3"/>
    <w:rsid w:val="001169AB"/>
    <w:rsid w:val="00116D1E"/>
    <w:rsid w:val="00117A2A"/>
    <w:rsid w:val="00117DD4"/>
    <w:rsid w:val="00120274"/>
    <w:rsid w:val="0012028A"/>
    <w:rsid w:val="00120312"/>
    <w:rsid w:val="00120576"/>
    <w:rsid w:val="0012075C"/>
    <w:rsid w:val="0012114C"/>
    <w:rsid w:val="001215C9"/>
    <w:rsid w:val="001217F2"/>
    <w:rsid w:val="00121C8A"/>
    <w:rsid w:val="00121F7C"/>
    <w:rsid w:val="00121F99"/>
    <w:rsid w:val="001220AB"/>
    <w:rsid w:val="00122103"/>
    <w:rsid w:val="00122378"/>
    <w:rsid w:val="00122A89"/>
    <w:rsid w:val="001237AE"/>
    <w:rsid w:val="001243F4"/>
    <w:rsid w:val="00124546"/>
    <w:rsid w:val="00124742"/>
    <w:rsid w:val="0012498B"/>
    <w:rsid w:val="00124E34"/>
    <w:rsid w:val="001250B6"/>
    <w:rsid w:val="001257D4"/>
    <w:rsid w:val="00125C30"/>
    <w:rsid w:val="00125EA0"/>
    <w:rsid w:val="001262FC"/>
    <w:rsid w:val="00126555"/>
    <w:rsid w:val="0012662A"/>
    <w:rsid w:val="001268E7"/>
    <w:rsid w:val="0012691B"/>
    <w:rsid w:val="00126A37"/>
    <w:rsid w:val="00126DB7"/>
    <w:rsid w:val="00126DC9"/>
    <w:rsid w:val="00126FB5"/>
    <w:rsid w:val="00131117"/>
    <w:rsid w:val="00131334"/>
    <w:rsid w:val="001313BA"/>
    <w:rsid w:val="001314CB"/>
    <w:rsid w:val="001319D8"/>
    <w:rsid w:val="00131C96"/>
    <w:rsid w:val="0013227E"/>
    <w:rsid w:val="00132328"/>
    <w:rsid w:val="001328E4"/>
    <w:rsid w:val="00132BF9"/>
    <w:rsid w:val="001330EF"/>
    <w:rsid w:val="0013312A"/>
    <w:rsid w:val="00133DAB"/>
    <w:rsid w:val="0013430C"/>
    <w:rsid w:val="00134545"/>
    <w:rsid w:val="00134C4E"/>
    <w:rsid w:val="001352CF"/>
    <w:rsid w:val="00135563"/>
    <w:rsid w:val="00135634"/>
    <w:rsid w:val="0013590E"/>
    <w:rsid w:val="00135A49"/>
    <w:rsid w:val="00136C93"/>
    <w:rsid w:val="00136DE3"/>
    <w:rsid w:val="0013710D"/>
    <w:rsid w:val="0013720C"/>
    <w:rsid w:val="00137543"/>
    <w:rsid w:val="00137BF6"/>
    <w:rsid w:val="00137C03"/>
    <w:rsid w:val="001400B7"/>
    <w:rsid w:val="0014024E"/>
    <w:rsid w:val="00140A78"/>
    <w:rsid w:val="00140B57"/>
    <w:rsid w:val="001417D3"/>
    <w:rsid w:val="00141823"/>
    <w:rsid w:val="00141B11"/>
    <w:rsid w:val="00141E96"/>
    <w:rsid w:val="00142148"/>
    <w:rsid w:val="001422A5"/>
    <w:rsid w:val="0014247F"/>
    <w:rsid w:val="00142E5F"/>
    <w:rsid w:val="00143261"/>
    <w:rsid w:val="001436BB"/>
    <w:rsid w:val="001439D4"/>
    <w:rsid w:val="00144F48"/>
    <w:rsid w:val="00145491"/>
    <w:rsid w:val="0014579B"/>
    <w:rsid w:val="0014583F"/>
    <w:rsid w:val="00145B5D"/>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AAB"/>
    <w:rsid w:val="00152AB8"/>
    <w:rsid w:val="00152E2A"/>
    <w:rsid w:val="00152E6A"/>
    <w:rsid w:val="00153462"/>
    <w:rsid w:val="0015373A"/>
    <w:rsid w:val="00153924"/>
    <w:rsid w:val="00153BD3"/>
    <w:rsid w:val="00153D26"/>
    <w:rsid w:val="00153E49"/>
    <w:rsid w:val="0015475C"/>
    <w:rsid w:val="00154C0B"/>
    <w:rsid w:val="00154EF1"/>
    <w:rsid w:val="0015525D"/>
    <w:rsid w:val="0015530A"/>
    <w:rsid w:val="001560BD"/>
    <w:rsid w:val="00156144"/>
    <w:rsid w:val="00156277"/>
    <w:rsid w:val="00156A3F"/>
    <w:rsid w:val="00156ED2"/>
    <w:rsid w:val="00156F71"/>
    <w:rsid w:val="00160084"/>
    <w:rsid w:val="001600B6"/>
    <w:rsid w:val="00160204"/>
    <w:rsid w:val="00160219"/>
    <w:rsid w:val="0016028C"/>
    <w:rsid w:val="0016035B"/>
    <w:rsid w:val="00160777"/>
    <w:rsid w:val="00160C02"/>
    <w:rsid w:val="00160F5C"/>
    <w:rsid w:val="0016163D"/>
    <w:rsid w:val="00161D1E"/>
    <w:rsid w:val="00161D86"/>
    <w:rsid w:val="0016261F"/>
    <w:rsid w:val="001626A6"/>
    <w:rsid w:val="00162F0B"/>
    <w:rsid w:val="00162FBF"/>
    <w:rsid w:val="00163212"/>
    <w:rsid w:val="00163465"/>
    <w:rsid w:val="001634B6"/>
    <w:rsid w:val="00163875"/>
    <w:rsid w:val="001639F3"/>
    <w:rsid w:val="00163BB4"/>
    <w:rsid w:val="00163BD5"/>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C77"/>
    <w:rsid w:val="00167E97"/>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BC"/>
    <w:rsid w:val="00177A2B"/>
    <w:rsid w:val="00177F99"/>
    <w:rsid w:val="001812EF"/>
    <w:rsid w:val="001815EF"/>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476"/>
    <w:rsid w:val="0018558E"/>
    <w:rsid w:val="001858D5"/>
    <w:rsid w:val="00185AB3"/>
    <w:rsid w:val="00185B74"/>
    <w:rsid w:val="00186289"/>
    <w:rsid w:val="00186399"/>
    <w:rsid w:val="00186408"/>
    <w:rsid w:val="001864A1"/>
    <w:rsid w:val="00186B52"/>
    <w:rsid w:val="00186CD6"/>
    <w:rsid w:val="001875E0"/>
    <w:rsid w:val="0018771F"/>
    <w:rsid w:val="00187AFB"/>
    <w:rsid w:val="00187E30"/>
    <w:rsid w:val="00187FBF"/>
    <w:rsid w:val="00190805"/>
    <w:rsid w:val="001908D2"/>
    <w:rsid w:val="001908E9"/>
    <w:rsid w:val="00190AFB"/>
    <w:rsid w:val="001910D2"/>
    <w:rsid w:val="00191759"/>
    <w:rsid w:val="00191CE8"/>
    <w:rsid w:val="0019379C"/>
    <w:rsid w:val="00193BB1"/>
    <w:rsid w:val="00193E74"/>
    <w:rsid w:val="0019401F"/>
    <w:rsid w:val="0019481B"/>
    <w:rsid w:val="001956FB"/>
    <w:rsid w:val="00195921"/>
    <w:rsid w:val="00196003"/>
    <w:rsid w:val="00196042"/>
    <w:rsid w:val="0019619E"/>
    <w:rsid w:val="00196391"/>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66"/>
    <w:rsid w:val="001A30CA"/>
    <w:rsid w:val="001A3336"/>
    <w:rsid w:val="001A3CB1"/>
    <w:rsid w:val="001A4A3F"/>
    <w:rsid w:val="001A4B49"/>
    <w:rsid w:val="001A4DAB"/>
    <w:rsid w:val="001A5103"/>
    <w:rsid w:val="001A5110"/>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70"/>
    <w:rsid w:val="001B56FE"/>
    <w:rsid w:val="001B5DA9"/>
    <w:rsid w:val="001B5FF1"/>
    <w:rsid w:val="001B6489"/>
    <w:rsid w:val="001B6541"/>
    <w:rsid w:val="001B6B0B"/>
    <w:rsid w:val="001B763D"/>
    <w:rsid w:val="001B78FD"/>
    <w:rsid w:val="001B7D03"/>
    <w:rsid w:val="001C0554"/>
    <w:rsid w:val="001C06F0"/>
    <w:rsid w:val="001C076E"/>
    <w:rsid w:val="001C0ADE"/>
    <w:rsid w:val="001C0D63"/>
    <w:rsid w:val="001C12F5"/>
    <w:rsid w:val="001C17A5"/>
    <w:rsid w:val="001C18F9"/>
    <w:rsid w:val="001C20AF"/>
    <w:rsid w:val="001C2441"/>
    <w:rsid w:val="001C24FC"/>
    <w:rsid w:val="001C25EC"/>
    <w:rsid w:val="001C2743"/>
    <w:rsid w:val="001C2946"/>
    <w:rsid w:val="001C2AED"/>
    <w:rsid w:val="001C2BAD"/>
    <w:rsid w:val="001C2D6B"/>
    <w:rsid w:val="001C3260"/>
    <w:rsid w:val="001C339D"/>
    <w:rsid w:val="001C39E8"/>
    <w:rsid w:val="001C39FD"/>
    <w:rsid w:val="001C3C27"/>
    <w:rsid w:val="001C3DB7"/>
    <w:rsid w:val="001C3F3D"/>
    <w:rsid w:val="001C4279"/>
    <w:rsid w:val="001C4D6D"/>
    <w:rsid w:val="001C5955"/>
    <w:rsid w:val="001C5A99"/>
    <w:rsid w:val="001C5CE8"/>
    <w:rsid w:val="001C5CEF"/>
    <w:rsid w:val="001C5E28"/>
    <w:rsid w:val="001C5E43"/>
    <w:rsid w:val="001C5FEC"/>
    <w:rsid w:val="001C60A3"/>
    <w:rsid w:val="001C636A"/>
    <w:rsid w:val="001C642C"/>
    <w:rsid w:val="001C65F5"/>
    <w:rsid w:val="001C6900"/>
    <w:rsid w:val="001C69EE"/>
    <w:rsid w:val="001C6BEC"/>
    <w:rsid w:val="001C6F2E"/>
    <w:rsid w:val="001C72E5"/>
    <w:rsid w:val="001C7897"/>
    <w:rsid w:val="001C7C73"/>
    <w:rsid w:val="001C7EFE"/>
    <w:rsid w:val="001D0197"/>
    <w:rsid w:val="001D0998"/>
    <w:rsid w:val="001D0A97"/>
    <w:rsid w:val="001D0B81"/>
    <w:rsid w:val="001D0F33"/>
    <w:rsid w:val="001D1169"/>
    <w:rsid w:val="001D1822"/>
    <w:rsid w:val="001D1E6C"/>
    <w:rsid w:val="001D1EFD"/>
    <w:rsid w:val="001D275E"/>
    <w:rsid w:val="001D3068"/>
    <w:rsid w:val="001D3361"/>
    <w:rsid w:val="001D364B"/>
    <w:rsid w:val="001D3D6E"/>
    <w:rsid w:val="001D3DAC"/>
    <w:rsid w:val="001D3F32"/>
    <w:rsid w:val="001D419B"/>
    <w:rsid w:val="001D4211"/>
    <w:rsid w:val="001D4782"/>
    <w:rsid w:val="001D601A"/>
    <w:rsid w:val="001D6035"/>
    <w:rsid w:val="001D60CE"/>
    <w:rsid w:val="001D6547"/>
    <w:rsid w:val="001D6638"/>
    <w:rsid w:val="001D674E"/>
    <w:rsid w:val="001D68B6"/>
    <w:rsid w:val="001D6A7F"/>
    <w:rsid w:val="001D6D1F"/>
    <w:rsid w:val="001D7143"/>
    <w:rsid w:val="001D72A6"/>
    <w:rsid w:val="001D7D1C"/>
    <w:rsid w:val="001D7D5C"/>
    <w:rsid w:val="001E03C9"/>
    <w:rsid w:val="001E0433"/>
    <w:rsid w:val="001E05A8"/>
    <w:rsid w:val="001E05CC"/>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184"/>
    <w:rsid w:val="001F6293"/>
    <w:rsid w:val="001F63F6"/>
    <w:rsid w:val="001F65BD"/>
    <w:rsid w:val="001F6AB5"/>
    <w:rsid w:val="001F7627"/>
    <w:rsid w:val="001F7664"/>
    <w:rsid w:val="001F7A81"/>
    <w:rsid w:val="0020031B"/>
    <w:rsid w:val="00200489"/>
    <w:rsid w:val="00200B9D"/>
    <w:rsid w:val="00200E2A"/>
    <w:rsid w:val="002014D2"/>
    <w:rsid w:val="0020162A"/>
    <w:rsid w:val="00201E66"/>
    <w:rsid w:val="00201F43"/>
    <w:rsid w:val="00202452"/>
    <w:rsid w:val="00202517"/>
    <w:rsid w:val="00202E63"/>
    <w:rsid w:val="00203557"/>
    <w:rsid w:val="00204423"/>
    <w:rsid w:val="00204425"/>
    <w:rsid w:val="0020477D"/>
    <w:rsid w:val="00204793"/>
    <w:rsid w:val="00205108"/>
    <w:rsid w:val="002051AE"/>
    <w:rsid w:val="0020577B"/>
    <w:rsid w:val="0020595E"/>
    <w:rsid w:val="00205A9A"/>
    <w:rsid w:val="00205B16"/>
    <w:rsid w:val="00205E72"/>
    <w:rsid w:val="00205E8B"/>
    <w:rsid w:val="00206207"/>
    <w:rsid w:val="002062EE"/>
    <w:rsid w:val="002069D4"/>
    <w:rsid w:val="00206AD3"/>
    <w:rsid w:val="00206EDE"/>
    <w:rsid w:val="0020704D"/>
    <w:rsid w:val="002073CB"/>
    <w:rsid w:val="00207422"/>
    <w:rsid w:val="0020751C"/>
    <w:rsid w:val="00207C41"/>
    <w:rsid w:val="00207F3E"/>
    <w:rsid w:val="00210A87"/>
    <w:rsid w:val="00210E0B"/>
    <w:rsid w:val="0021104D"/>
    <w:rsid w:val="0021179B"/>
    <w:rsid w:val="002130CA"/>
    <w:rsid w:val="002131F7"/>
    <w:rsid w:val="0021422B"/>
    <w:rsid w:val="00214759"/>
    <w:rsid w:val="00214AA9"/>
    <w:rsid w:val="00214B1E"/>
    <w:rsid w:val="00215006"/>
    <w:rsid w:val="0021513D"/>
    <w:rsid w:val="00215A65"/>
    <w:rsid w:val="00216BAD"/>
    <w:rsid w:val="00216E71"/>
    <w:rsid w:val="00217046"/>
    <w:rsid w:val="002178BB"/>
    <w:rsid w:val="00217B6C"/>
    <w:rsid w:val="00220098"/>
    <w:rsid w:val="00220341"/>
    <w:rsid w:val="002218E1"/>
    <w:rsid w:val="00221E17"/>
    <w:rsid w:val="00222056"/>
    <w:rsid w:val="00222915"/>
    <w:rsid w:val="002232F0"/>
    <w:rsid w:val="0022356B"/>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62FA"/>
    <w:rsid w:val="0022638D"/>
    <w:rsid w:val="00226ACA"/>
    <w:rsid w:val="00226DD9"/>
    <w:rsid w:val="0022750B"/>
    <w:rsid w:val="00227A80"/>
    <w:rsid w:val="00230EB8"/>
    <w:rsid w:val="002310E6"/>
    <w:rsid w:val="002311E1"/>
    <w:rsid w:val="002312B0"/>
    <w:rsid w:val="002312D1"/>
    <w:rsid w:val="00231405"/>
    <w:rsid w:val="00231B69"/>
    <w:rsid w:val="00231CC7"/>
    <w:rsid w:val="00231D2B"/>
    <w:rsid w:val="002322E0"/>
    <w:rsid w:val="00232411"/>
    <w:rsid w:val="00232630"/>
    <w:rsid w:val="00232B1B"/>
    <w:rsid w:val="002330A1"/>
    <w:rsid w:val="00233121"/>
    <w:rsid w:val="00233811"/>
    <w:rsid w:val="00233C5E"/>
    <w:rsid w:val="0023400A"/>
    <w:rsid w:val="0023443E"/>
    <w:rsid w:val="00234A0A"/>
    <w:rsid w:val="00234BE6"/>
    <w:rsid w:val="002353BB"/>
    <w:rsid w:val="00235556"/>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521"/>
    <w:rsid w:val="00244A66"/>
    <w:rsid w:val="00245CFA"/>
    <w:rsid w:val="002463E3"/>
    <w:rsid w:val="0024661C"/>
    <w:rsid w:val="00246A4C"/>
    <w:rsid w:val="00246E85"/>
    <w:rsid w:val="00247356"/>
    <w:rsid w:val="0024748B"/>
    <w:rsid w:val="00247800"/>
    <w:rsid w:val="00250602"/>
    <w:rsid w:val="0025087F"/>
    <w:rsid w:val="00250C33"/>
    <w:rsid w:val="00250FFD"/>
    <w:rsid w:val="002513F0"/>
    <w:rsid w:val="00251AE2"/>
    <w:rsid w:val="00251EA8"/>
    <w:rsid w:val="00251F65"/>
    <w:rsid w:val="00251F8B"/>
    <w:rsid w:val="00253032"/>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9D5"/>
    <w:rsid w:val="00256C64"/>
    <w:rsid w:val="00257060"/>
    <w:rsid w:val="0025715B"/>
    <w:rsid w:val="0025736F"/>
    <w:rsid w:val="0025749E"/>
    <w:rsid w:val="00257E50"/>
    <w:rsid w:val="00257F78"/>
    <w:rsid w:val="00260397"/>
    <w:rsid w:val="00260903"/>
    <w:rsid w:val="00260EBD"/>
    <w:rsid w:val="0026131B"/>
    <w:rsid w:val="0026153C"/>
    <w:rsid w:val="0026182D"/>
    <w:rsid w:val="0026195C"/>
    <w:rsid w:val="00262228"/>
    <w:rsid w:val="00262298"/>
    <w:rsid w:val="00262FEA"/>
    <w:rsid w:val="002635B5"/>
    <w:rsid w:val="002636D7"/>
    <w:rsid w:val="00263F8F"/>
    <w:rsid w:val="002643D1"/>
    <w:rsid w:val="00264615"/>
    <w:rsid w:val="002646F3"/>
    <w:rsid w:val="00264EFD"/>
    <w:rsid w:val="00265615"/>
    <w:rsid w:val="002661E1"/>
    <w:rsid w:val="00266200"/>
    <w:rsid w:val="00266387"/>
    <w:rsid w:val="002663FE"/>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DD7"/>
    <w:rsid w:val="00273E80"/>
    <w:rsid w:val="00273F1F"/>
    <w:rsid w:val="00274352"/>
    <w:rsid w:val="00274583"/>
    <w:rsid w:val="002752E3"/>
    <w:rsid w:val="00275CC2"/>
    <w:rsid w:val="00276611"/>
    <w:rsid w:val="00277374"/>
    <w:rsid w:val="00277453"/>
    <w:rsid w:val="00277523"/>
    <w:rsid w:val="00277947"/>
    <w:rsid w:val="00277C93"/>
    <w:rsid w:val="00277E32"/>
    <w:rsid w:val="00277F29"/>
    <w:rsid w:val="002802DB"/>
    <w:rsid w:val="002805F9"/>
    <w:rsid w:val="00280684"/>
    <w:rsid w:val="0028071F"/>
    <w:rsid w:val="00280B2B"/>
    <w:rsid w:val="00280B3C"/>
    <w:rsid w:val="00280FE4"/>
    <w:rsid w:val="002814E1"/>
    <w:rsid w:val="0028161F"/>
    <w:rsid w:val="002816ED"/>
    <w:rsid w:val="00281845"/>
    <w:rsid w:val="00281DD3"/>
    <w:rsid w:val="002821B2"/>
    <w:rsid w:val="002829D4"/>
    <w:rsid w:val="00283749"/>
    <w:rsid w:val="00283CD7"/>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0474"/>
    <w:rsid w:val="002910AA"/>
    <w:rsid w:val="0029113F"/>
    <w:rsid w:val="002914F2"/>
    <w:rsid w:val="002919B9"/>
    <w:rsid w:val="00291FC7"/>
    <w:rsid w:val="00292541"/>
    <w:rsid w:val="00292D07"/>
    <w:rsid w:val="0029318B"/>
    <w:rsid w:val="00293790"/>
    <w:rsid w:val="002941F9"/>
    <w:rsid w:val="00295514"/>
    <w:rsid w:val="00295539"/>
    <w:rsid w:val="0029554B"/>
    <w:rsid w:val="00295659"/>
    <w:rsid w:val="002958F6"/>
    <w:rsid w:val="0029626B"/>
    <w:rsid w:val="002964F3"/>
    <w:rsid w:val="002967DC"/>
    <w:rsid w:val="00296CED"/>
    <w:rsid w:val="00297533"/>
    <w:rsid w:val="00297827"/>
    <w:rsid w:val="00297835"/>
    <w:rsid w:val="00297A65"/>
    <w:rsid w:val="00297B8D"/>
    <w:rsid w:val="002A0256"/>
    <w:rsid w:val="002A0D5F"/>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61BC"/>
    <w:rsid w:val="002A6BD8"/>
    <w:rsid w:val="002A6ED7"/>
    <w:rsid w:val="002A733D"/>
    <w:rsid w:val="002A7472"/>
    <w:rsid w:val="002A75DF"/>
    <w:rsid w:val="002A771B"/>
    <w:rsid w:val="002B0539"/>
    <w:rsid w:val="002B0761"/>
    <w:rsid w:val="002B1A87"/>
    <w:rsid w:val="002B1B00"/>
    <w:rsid w:val="002B1EFB"/>
    <w:rsid w:val="002B2295"/>
    <w:rsid w:val="002B2717"/>
    <w:rsid w:val="002B27A9"/>
    <w:rsid w:val="002B2C19"/>
    <w:rsid w:val="002B3191"/>
    <w:rsid w:val="002B3240"/>
    <w:rsid w:val="002B3644"/>
    <w:rsid w:val="002B3A29"/>
    <w:rsid w:val="002B44E5"/>
    <w:rsid w:val="002B50D6"/>
    <w:rsid w:val="002B543D"/>
    <w:rsid w:val="002B5582"/>
    <w:rsid w:val="002B5646"/>
    <w:rsid w:val="002B5EE0"/>
    <w:rsid w:val="002B6185"/>
    <w:rsid w:val="002B65EB"/>
    <w:rsid w:val="002B681E"/>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BC1"/>
    <w:rsid w:val="002C2D5C"/>
    <w:rsid w:val="002C33D3"/>
    <w:rsid w:val="002C340F"/>
    <w:rsid w:val="002C381D"/>
    <w:rsid w:val="002C3DCC"/>
    <w:rsid w:val="002C42C4"/>
    <w:rsid w:val="002C45A3"/>
    <w:rsid w:val="002C4FEC"/>
    <w:rsid w:val="002C5560"/>
    <w:rsid w:val="002C5682"/>
    <w:rsid w:val="002C5732"/>
    <w:rsid w:val="002C57E9"/>
    <w:rsid w:val="002C5D94"/>
    <w:rsid w:val="002C5EE5"/>
    <w:rsid w:val="002C5FA2"/>
    <w:rsid w:val="002C6903"/>
    <w:rsid w:val="002C6BFD"/>
    <w:rsid w:val="002C6CE9"/>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81"/>
    <w:rsid w:val="002D38D4"/>
    <w:rsid w:val="002D3ED9"/>
    <w:rsid w:val="002D4043"/>
    <w:rsid w:val="002D4651"/>
    <w:rsid w:val="002D4BB5"/>
    <w:rsid w:val="002D4C24"/>
    <w:rsid w:val="002D4CFB"/>
    <w:rsid w:val="002D53DF"/>
    <w:rsid w:val="002D5BAB"/>
    <w:rsid w:val="002D5C2E"/>
    <w:rsid w:val="002D5D50"/>
    <w:rsid w:val="002D690B"/>
    <w:rsid w:val="002D6BB3"/>
    <w:rsid w:val="002D7528"/>
    <w:rsid w:val="002D7556"/>
    <w:rsid w:val="002D7C5C"/>
    <w:rsid w:val="002E0A96"/>
    <w:rsid w:val="002E0CDE"/>
    <w:rsid w:val="002E0F4D"/>
    <w:rsid w:val="002E1267"/>
    <w:rsid w:val="002E13AA"/>
    <w:rsid w:val="002E1729"/>
    <w:rsid w:val="002E1871"/>
    <w:rsid w:val="002E1D89"/>
    <w:rsid w:val="002E203A"/>
    <w:rsid w:val="002E25E2"/>
    <w:rsid w:val="002E2D36"/>
    <w:rsid w:val="002E3644"/>
    <w:rsid w:val="002E39E4"/>
    <w:rsid w:val="002E3B03"/>
    <w:rsid w:val="002E3CEA"/>
    <w:rsid w:val="002E3CF8"/>
    <w:rsid w:val="002E3DF1"/>
    <w:rsid w:val="002E3E26"/>
    <w:rsid w:val="002E4223"/>
    <w:rsid w:val="002E42CB"/>
    <w:rsid w:val="002E464C"/>
    <w:rsid w:val="002E4702"/>
    <w:rsid w:val="002E4931"/>
    <w:rsid w:val="002E4F73"/>
    <w:rsid w:val="002E5744"/>
    <w:rsid w:val="002E5E68"/>
    <w:rsid w:val="002E6544"/>
    <w:rsid w:val="002E680A"/>
    <w:rsid w:val="002E6CAF"/>
    <w:rsid w:val="002E6D2E"/>
    <w:rsid w:val="002E6EF3"/>
    <w:rsid w:val="002E7060"/>
    <w:rsid w:val="002E711C"/>
    <w:rsid w:val="002E7676"/>
    <w:rsid w:val="002E782B"/>
    <w:rsid w:val="002E7BD2"/>
    <w:rsid w:val="002F03EA"/>
    <w:rsid w:val="002F09BF"/>
    <w:rsid w:val="002F0BBC"/>
    <w:rsid w:val="002F0CEC"/>
    <w:rsid w:val="002F16E9"/>
    <w:rsid w:val="002F187B"/>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46D"/>
    <w:rsid w:val="002F5DCC"/>
    <w:rsid w:val="002F5E35"/>
    <w:rsid w:val="002F6994"/>
    <w:rsid w:val="002F69E7"/>
    <w:rsid w:val="002F703C"/>
    <w:rsid w:val="002F7AF4"/>
    <w:rsid w:val="002F7C73"/>
    <w:rsid w:val="002F7D98"/>
    <w:rsid w:val="002F7F66"/>
    <w:rsid w:val="0030025B"/>
    <w:rsid w:val="00300283"/>
    <w:rsid w:val="00300985"/>
    <w:rsid w:val="00300FC3"/>
    <w:rsid w:val="00301128"/>
    <w:rsid w:val="003012C5"/>
    <w:rsid w:val="00301450"/>
    <w:rsid w:val="0030194E"/>
    <w:rsid w:val="00301DE3"/>
    <w:rsid w:val="00302538"/>
    <w:rsid w:val="00302982"/>
    <w:rsid w:val="00302C3E"/>
    <w:rsid w:val="003033AC"/>
    <w:rsid w:val="003035E2"/>
    <w:rsid w:val="00303E57"/>
    <w:rsid w:val="00303E87"/>
    <w:rsid w:val="0030406F"/>
    <w:rsid w:val="00304171"/>
    <w:rsid w:val="003041FF"/>
    <w:rsid w:val="003045A9"/>
    <w:rsid w:val="00304975"/>
    <w:rsid w:val="00304A48"/>
    <w:rsid w:val="00304B48"/>
    <w:rsid w:val="00305B14"/>
    <w:rsid w:val="00305C98"/>
    <w:rsid w:val="0030635E"/>
    <w:rsid w:val="0030651F"/>
    <w:rsid w:val="003066A3"/>
    <w:rsid w:val="003066F2"/>
    <w:rsid w:val="003068C5"/>
    <w:rsid w:val="003071D1"/>
    <w:rsid w:val="0030754D"/>
    <w:rsid w:val="00307616"/>
    <w:rsid w:val="00307A10"/>
    <w:rsid w:val="00307BEF"/>
    <w:rsid w:val="00307C24"/>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1C5"/>
    <w:rsid w:val="003169C6"/>
    <w:rsid w:val="00316CAF"/>
    <w:rsid w:val="00316E05"/>
    <w:rsid w:val="00317E2A"/>
    <w:rsid w:val="00320449"/>
    <w:rsid w:val="00320751"/>
    <w:rsid w:val="00320E01"/>
    <w:rsid w:val="0032132B"/>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7108"/>
    <w:rsid w:val="0032714E"/>
    <w:rsid w:val="00327321"/>
    <w:rsid w:val="003273BB"/>
    <w:rsid w:val="00330333"/>
    <w:rsid w:val="003308F0"/>
    <w:rsid w:val="00331109"/>
    <w:rsid w:val="0033120C"/>
    <w:rsid w:val="00331E34"/>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6602"/>
    <w:rsid w:val="0033679D"/>
    <w:rsid w:val="003367C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087"/>
    <w:rsid w:val="0034425B"/>
    <w:rsid w:val="00344D7F"/>
    <w:rsid w:val="003452A4"/>
    <w:rsid w:val="00345B63"/>
    <w:rsid w:val="00345C47"/>
    <w:rsid w:val="00345D68"/>
    <w:rsid w:val="00346D49"/>
    <w:rsid w:val="0034707F"/>
    <w:rsid w:val="00347210"/>
    <w:rsid w:val="00347A98"/>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D37"/>
    <w:rsid w:val="00352E18"/>
    <w:rsid w:val="0035357E"/>
    <w:rsid w:val="00353F50"/>
    <w:rsid w:val="0035407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0F62"/>
    <w:rsid w:val="0036144D"/>
    <w:rsid w:val="00361673"/>
    <w:rsid w:val="00361C72"/>
    <w:rsid w:val="003624AD"/>
    <w:rsid w:val="00362788"/>
    <w:rsid w:val="00362A0F"/>
    <w:rsid w:val="00362B45"/>
    <w:rsid w:val="00363608"/>
    <w:rsid w:val="00363688"/>
    <w:rsid w:val="00363891"/>
    <w:rsid w:val="003639A0"/>
    <w:rsid w:val="00363A6D"/>
    <w:rsid w:val="00363B62"/>
    <w:rsid w:val="0036405E"/>
    <w:rsid w:val="003643D8"/>
    <w:rsid w:val="00364A3B"/>
    <w:rsid w:val="00365289"/>
    <w:rsid w:val="00365307"/>
    <w:rsid w:val="003660C7"/>
    <w:rsid w:val="00366271"/>
    <w:rsid w:val="0036671E"/>
    <w:rsid w:val="00366793"/>
    <w:rsid w:val="00366817"/>
    <w:rsid w:val="003668F2"/>
    <w:rsid w:val="00366A62"/>
    <w:rsid w:val="00366CBF"/>
    <w:rsid w:val="00366D56"/>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2F7C"/>
    <w:rsid w:val="003739D1"/>
    <w:rsid w:val="00373CAF"/>
    <w:rsid w:val="00374316"/>
    <w:rsid w:val="003745C6"/>
    <w:rsid w:val="00374820"/>
    <w:rsid w:val="00374C8A"/>
    <w:rsid w:val="00375043"/>
    <w:rsid w:val="00375226"/>
    <w:rsid w:val="00375380"/>
    <w:rsid w:val="003754D1"/>
    <w:rsid w:val="00376113"/>
    <w:rsid w:val="0037732E"/>
    <w:rsid w:val="003776EA"/>
    <w:rsid w:val="00377BA3"/>
    <w:rsid w:val="00377FFD"/>
    <w:rsid w:val="003800A7"/>
    <w:rsid w:val="00380271"/>
    <w:rsid w:val="003803A8"/>
    <w:rsid w:val="00380D7C"/>
    <w:rsid w:val="00381676"/>
    <w:rsid w:val="00381693"/>
    <w:rsid w:val="00381ED2"/>
    <w:rsid w:val="00381F5A"/>
    <w:rsid w:val="003821D4"/>
    <w:rsid w:val="003829FC"/>
    <w:rsid w:val="003832D6"/>
    <w:rsid w:val="0038368B"/>
    <w:rsid w:val="00383F9F"/>
    <w:rsid w:val="0038455C"/>
    <w:rsid w:val="00384C79"/>
    <w:rsid w:val="00384EF6"/>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319"/>
    <w:rsid w:val="00394635"/>
    <w:rsid w:val="00394820"/>
    <w:rsid w:val="00395104"/>
    <w:rsid w:val="003952EB"/>
    <w:rsid w:val="00396D1A"/>
    <w:rsid w:val="0039734C"/>
    <w:rsid w:val="00397608"/>
    <w:rsid w:val="00397E0F"/>
    <w:rsid w:val="003A0055"/>
    <w:rsid w:val="003A07D8"/>
    <w:rsid w:val="003A0AC0"/>
    <w:rsid w:val="003A0DDC"/>
    <w:rsid w:val="003A0E82"/>
    <w:rsid w:val="003A0F4A"/>
    <w:rsid w:val="003A0FD6"/>
    <w:rsid w:val="003A14F7"/>
    <w:rsid w:val="003A1908"/>
    <w:rsid w:val="003A1BD0"/>
    <w:rsid w:val="003A27E1"/>
    <w:rsid w:val="003A27EE"/>
    <w:rsid w:val="003A29D0"/>
    <w:rsid w:val="003A2E25"/>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9C9"/>
    <w:rsid w:val="003B0569"/>
    <w:rsid w:val="003B0749"/>
    <w:rsid w:val="003B078F"/>
    <w:rsid w:val="003B07A8"/>
    <w:rsid w:val="003B10E5"/>
    <w:rsid w:val="003B1351"/>
    <w:rsid w:val="003B13E0"/>
    <w:rsid w:val="003B16A1"/>
    <w:rsid w:val="003B18E9"/>
    <w:rsid w:val="003B1AD7"/>
    <w:rsid w:val="003B1EFE"/>
    <w:rsid w:val="003B2471"/>
    <w:rsid w:val="003B2C22"/>
    <w:rsid w:val="003B2C43"/>
    <w:rsid w:val="003B2C9B"/>
    <w:rsid w:val="003B2DA2"/>
    <w:rsid w:val="003B2E03"/>
    <w:rsid w:val="003B325D"/>
    <w:rsid w:val="003B37CF"/>
    <w:rsid w:val="003B3800"/>
    <w:rsid w:val="003B463B"/>
    <w:rsid w:val="003B470F"/>
    <w:rsid w:val="003B471D"/>
    <w:rsid w:val="003B47B1"/>
    <w:rsid w:val="003B4CFA"/>
    <w:rsid w:val="003B5364"/>
    <w:rsid w:val="003B5567"/>
    <w:rsid w:val="003B59BA"/>
    <w:rsid w:val="003B5C4A"/>
    <w:rsid w:val="003B5E89"/>
    <w:rsid w:val="003B600D"/>
    <w:rsid w:val="003B618A"/>
    <w:rsid w:val="003B6B40"/>
    <w:rsid w:val="003B6D18"/>
    <w:rsid w:val="003B73A0"/>
    <w:rsid w:val="003B79AB"/>
    <w:rsid w:val="003C00F6"/>
    <w:rsid w:val="003C0B7A"/>
    <w:rsid w:val="003C104C"/>
    <w:rsid w:val="003C1384"/>
    <w:rsid w:val="003C141B"/>
    <w:rsid w:val="003C1B37"/>
    <w:rsid w:val="003C1C5F"/>
    <w:rsid w:val="003C2812"/>
    <w:rsid w:val="003C29A8"/>
    <w:rsid w:val="003C2AED"/>
    <w:rsid w:val="003C3B5F"/>
    <w:rsid w:val="003C4171"/>
    <w:rsid w:val="003C48A1"/>
    <w:rsid w:val="003C493D"/>
    <w:rsid w:val="003C4C60"/>
    <w:rsid w:val="003C5007"/>
    <w:rsid w:val="003C503D"/>
    <w:rsid w:val="003C5404"/>
    <w:rsid w:val="003C5481"/>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D8"/>
    <w:rsid w:val="003D181F"/>
    <w:rsid w:val="003D1AA8"/>
    <w:rsid w:val="003D220F"/>
    <w:rsid w:val="003D2588"/>
    <w:rsid w:val="003D28AC"/>
    <w:rsid w:val="003D40E5"/>
    <w:rsid w:val="003D429E"/>
    <w:rsid w:val="003D4489"/>
    <w:rsid w:val="003D45B6"/>
    <w:rsid w:val="003D4694"/>
    <w:rsid w:val="003D4A43"/>
    <w:rsid w:val="003D4ADD"/>
    <w:rsid w:val="003D4CEB"/>
    <w:rsid w:val="003D4E71"/>
    <w:rsid w:val="003D543E"/>
    <w:rsid w:val="003D561A"/>
    <w:rsid w:val="003D577D"/>
    <w:rsid w:val="003D5794"/>
    <w:rsid w:val="003D6229"/>
    <w:rsid w:val="003D65C6"/>
    <w:rsid w:val="003D66FF"/>
    <w:rsid w:val="003D67CE"/>
    <w:rsid w:val="003D6A62"/>
    <w:rsid w:val="003D72E0"/>
    <w:rsid w:val="003D793E"/>
    <w:rsid w:val="003D7A43"/>
    <w:rsid w:val="003D7B43"/>
    <w:rsid w:val="003D7E53"/>
    <w:rsid w:val="003D7E99"/>
    <w:rsid w:val="003E00B8"/>
    <w:rsid w:val="003E01AE"/>
    <w:rsid w:val="003E01C5"/>
    <w:rsid w:val="003E0737"/>
    <w:rsid w:val="003E08B5"/>
    <w:rsid w:val="003E0AF8"/>
    <w:rsid w:val="003E0C5D"/>
    <w:rsid w:val="003E0FF3"/>
    <w:rsid w:val="003E1592"/>
    <w:rsid w:val="003E18F7"/>
    <w:rsid w:val="003E1B21"/>
    <w:rsid w:val="003E1BA6"/>
    <w:rsid w:val="003E21AA"/>
    <w:rsid w:val="003E2205"/>
    <w:rsid w:val="003E2671"/>
    <w:rsid w:val="003E28B8"/>
    <w:rsid w:val="003E28DD"/>
    <w:rsid w:val="003E3885"/>
    <w:rsid w:val="003E3AA2"/>
    <w:rsid w:val="003E4907"/>
    <w:rsid w:val="003E4AC4"/>
    <w:rsid w:val="003E4D5A"/>
    <w:rsid w:val="003E5441"/>
    <w:rsid w:val="003E5AEA"/>
    <w:rsid w:val="003E5B9F"/>
    <w:rsid w:val="003E5D39"/>
    <w:rsid w:val="003E6312"/>
    <w:rsid w:val="003E687E"/>
    <w:rsid w:val="003E68CF"/>
    <w:rsid w:val="003E6B20"/>
    <w:rsid w:val="003E6F37"/>
    <w:rsid w:val="003E77FA"/>
    <w:rsid w:val="003E7A33"/>
    <w:rsid w:val="003E7A68"/>
    <w:rsid w:val="003F0848"/>
    <w:rsid w:val="003F0A7B"/>
    <w:rsid w:val="003F0BFB"/>
    <w:rsid w:val="003F10B4"/>
    <w:rsid w:val="003F10BF"/>
    <w:rsid w:val="003F14D9"/>
    <w:rsid w:val="003F1C47"/>
    <w:rsid w:val="003F234F"/>
    <w:rsid w:val="003F2350"/>
    <w:rsid w:val="003F2F5E"/>
    <w:rsid w:val="003F36D3"/>
    <w:rsid w:val="003F414A"/>
    <w:rsid w:val="003F444B"/>
    <w:rsid w:val="003F4A5E"/>
    <w:rsid w:val="003F4B76"/>
    <w:rsid w:val="003F4B94"/>
    <w:rsid w:val="003F4CEF"/>
    <w:rsid w:val="003F5270"/>
    <w:rsid w:val="003F593E"/>
    <w:rsid w:val="003F5B61"/>
    <w:rsid w:val="003F5E6D"/>
    <w:rsid w:val="003F5F35"/>
    <w:rsid w:val="003F6ECF"/>
    <w:rsid w:val="003F7770"/>
    <w:rsid w:val="003F7AB8"/>
    <w:rsid w:val="004008D1"/>
    <w:rsid w:val="0040161D"/>
    <w:rsid w:val="0040174E"/>
    <w:rsid w:val="00401CAD"/>
    <w:rsid w:val="00401CB1"/>
    <w:rsid w:val="00401D14"/>
    <w:rsid w:val="00402912"/>
    <w:rsid w:val="00402928"/>
    <w:rsid w:val="00402E34"/>
    <w:rsid w:val="00402F46"/>
    <w:rsid w:val="00402F91"/>
    <w:rsid w:val="004032DA"/>
    <w:rsid w:val="0040336E"/>
    <w:rsid w:val="00403772"/>
    <w:rsid w:val="00403D5E"/>
    <w:rsid w:val="004042AB"/>
    <w:rsid w:val="0040468F"/>
    <w:rsid w:val="00404C2C"/>
    <w:rsid w:val="00405FC9"/>
    <w:rsid w:val="00406151"/>
    <w:rsid w:val="0040619F"/>
    <w:rsid w:val="004062BA"/>
    <w:rsid w:val="004064F3"/>
    <w:rsid w:val="00406FD7"/>
    <w:rsid w:val="00407044"/>
    <w:rsid w:val="00407977"/>
    <w:rsid w:val="00407ABF"/>
    <w:rsid w:val="00407AF7"/>
    <w:rsid w:val="00407C82"/>
    <w:rsid w:val="00410580"/>
    <w:rsid w:val="00410E4D"/>
    <w:rsid w:val="00410FAE"/>
    <w:rsid w:val="0041144F"/>
    <w:rsid w:val="00411811"/>
    <w:rsid w:val="00411D46"/>
    <w:rsid w:val="00411E8F"/>
    <w:rsid w:val="00411FD7"/>
    <w:rsid w:val="004120A9"/>
    <w:rsid w:val="004123CC"/>
    <w:rsid w:val="00412700"/>
    <w:rsid w:val="004129B9"/>
    <w:rsid w:val="00412BC9"/>
    <w:rsid w:val="00412CBB"/>
    <w:rsid w:val="00413294"/>
    <w:rsid w:val="00413E39"/>
    <w:rsid w:val="00413EAE"/>
    <w:rsid w:val="00413F57"/>
    <w:rsid w:val="0041409C"/>
    <w:rsid w:val="004156FD"/>
    <w:rsid w:val="00415A06"/>
    <w:rsid w:val="00415E46"/>
    <w:rsid w:val="004162FA"/>
    <w:rsid w:val="00416E53"/>
    <w:rsid w:val="004177F0"/>
    <w:rsid w:val="0041783A"/>
    <w:rsid w:val="00420049"/>
    <w:rsid w:val="00420B80"/>
    <w:rsid w:val="00420CCA"/>
    <w:rsid w:val="00420DF6"/>
    <w:rsid w:val="00421DC8"/>
    <w:rsid w:val="00421FA1"/>
    <w:rsid w:val="0042234A"/>
    <w:rsid w:val="00422944"/>
    <w:rsid w:val="00422D32"/>
    <w:rsid w:val="00422E87"/>
    <w:rsid w:val="0042318F"/>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11D"/>
    <w:rsid w:val="00430218"/>
    <w:rsid w:val="0043065E"/>
    <w:rsid w:val="0043093C"/>
    <w:rsid w:val="00430A83"/>
    <w:rsid w:val="00430B13"/>
    <w:rsid w:val="00430E67"/>
    <w:rsid w:val="004310EF"/>
    <w:rsid w:val="00431191"/>
    <w:rsid w:val="00431539"/>
    <w:rsid w:val="00431BC9"/>
    <w:rsid w:val="00432650"/>
    <w:rsid w:val="00432655"/>
    <w:rsid w:val="00432B3B"/>
    <w:rsid w:val="004333D3"/>
    <w:rsid w:val="00433F3D"/>
    <w:rsid w:val="0043462B"/>
    <w:rsid w:val="00434881"/>
    <w:rsid w:val="004349FB"/>
    <w:rsid w:val="00434B43"/>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39A"/>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7064"/>
    <w:rsid w:val="00447117"/>
    <w:rsid w:val="004472A2"/>
    <w:rsid w:val="004475CB"/>
    <w:rsid w:val="00450EBC"/>
    <w:rsid w:val="00451272"/>
    <w:rsid w:val="00451D16"/>
    <w:rsid w:val="00451FC2"/>
    <w:rsid w:val="00452285"/>
    <w:rsid w:val="00452481"/>
    <w:rsid w:val="004526A8"/>
    <w:rsid w:val="00452C8D"/>
    <w:rsid w:val="004534F0"/>
    <w:rsid w:val="00453515"/>
    <w:rsid w:val="00453623"/>
    <w:rsid w:val="00453A9E"/>
    <w:rsid w:val="00453C1D"/>
    <w:rsid w:val="00453D32"/>
    <w:rsid w:val="00454178"/>
    <w:rsid w:val="0045434C"/>
    <w:rsid w:val="00454C99"/>
    <w:rsid w:val="00454DE5"/>
    <w:rsid w:val="00455112"/>
    <w:rsid w:val="004552DE"/>
    <w:rsid w:val="004553ED"/>
    <w:rsid w:val="004556AA"/>
    <w:rsid w:val="00455FDE"/>
    <w:rsid w:val="0045623F"/>
    <w:rsid w:val="004563A5"/>
    <w:rsid w:val="00456482"/>
    <w:rsid w:val="0045684D"/>
    <w:rsid w:val="00456AB9"/>
    <w:rsid w:val="00456B55"/>
    <w:rsid w:val="00456B59"/>
    <w:rsid w:val="00457512"/>
    <w:rsid w:val="0045773C"/>
    <w:rsid w:val="00457801"/>
    <w:rsid w:val="00457970"/>
    <w:rsid w:val="00457B04"/>
    <w:rsid w:val="00457EE1"/>
    <w:rsid w:val="004601D8"/>
    <w:rsid w:val="0046020B"/>
    <w:rsid w:val="004608C2"/>
    <w:rsid w:val="00460924"/>
    <w:rsid w:val="0046143E"/>
    <w:rsid w:val="00461704"/>
    <w:rsid w:val="0046266C"/>
    <w:rsid w:val="00462942"/>
    <w:rsid w:val="00462B0B"/>
    <w:rsid w:val="004630C9"/>
    <w:rsid w:val="004633B2"/>
    <w:rsid w:val="00463408"/>
    <w:rsid w:val="00463656"/>
    <w:rsid w:val="0046387E"/>
    <w:rsid w:val="00463E4A"/>
    <w:rsid w:val="00463F06"/>
    <w:rsid w:val="004640B2"/>
    <w:rsid w:val="00464492"/>
    <w:rsid w:val="00464795"/>
    <w:rsid w:val="00464FAF"/>
    <w:rsid w:val="00465E2D"/>
    <w:rsid w:val="00465E66"/>
    <w:rsid w:val="00466217"/>
    <w:rsid w:val="004668CA"/>
    <w:rsid w:val="00466A3A"/>
    <w:rsid w:val="00466CC8"/>
    <w:rsid w:val="00467184"/>
    <w:rsid w:val="00467C65"/>
    <w:rsid w:val="00470400"/>
    <w:rsid w:val="00470869"/>
    <w:rsid w:val="004718C5"/>
    <w:rsid w:val="00472222"/>
    <w:rsid w:val="00472675"/>
    <w:rsid w:val="004727C7"/>
    <w:rsid w:val="00472DFA"/>
    <w:rsid w:val="00472EDF"/>
    <w:rsid w:val="004730B9"/>
    <w:rsid w:val="004731B6"/>
    <w:rsid w:val="00473348"/>
    <w:rsid w:val="00473C68"/>
    <w:rsid w:val="00474246"/>
    <w:rsid w:val="0047461C"/>
    <w:rsid w:val="004748E1"/>
    <w:rsid w:val="0047490F"/>
    <w:rsid w:val="00474D07"/>
    <w:rsid w:val="00475142"/>
    <w:rsid w:val="0047535F"/>
    <w:rsid w:val="0047537E"/>
    <w:rsid w:val="00475636"/>
    <w:rsid w:val="00475E60"/>
    <w:rsid w:val="0047657F"/>
    <w:rsid w:val="00476966"/>
    <w:rsid w:val="00476DAB"/>
    <w:rsid w:val="00476DB2"/>
    <w:rsid w:val="00477C7C"/>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A85"/>
    <w:rsid w:val="00484D93"/>
    <w:rsid w:val="00484DFB"/>
    <w:rsid w:val="00485383"/>
    <w:rsid w:val="004854D6"/>
    <w:rsid w:val="00485A31"/>
    <w:rsid w:val="00485B62"/>
    <w:rsid w:val="00485EA0"/>
    <w:rsid w:val="004864C6"/>
    <w:rsid w:val="0048668C"/>
    <w:rsid w:val="004868AE"/>
    <w:rsid w:val="0048692E"/>
    <w:rsid w:val="00486D80"/>
    <w:rsid w:val="004874A8"/>
    <w:rsid w:val="00487D70"/>
    <w:rsid w:val="00487F01"/>
    <w:rsid w:val="0049052C"/>
    <w:rsid w:val="0049069A"/>
    <w:rsid w:val="00490989"/>
    <w:rsid w:val="0049107A"/>
    <w:rsid w:val="00491387"/>
    <w:rsid w:val="0049139D"/>
    <w:rsid w:val="00491656"/>
    <w:rsid w:val="00491F7B"/>
    <w:rsid w:val="00492607"/>
    <w:rsid w:val="0049293B"/>
    <w:rsid w:val="00492E0F"/>
    <w:rsid w:val="004934D2"/>
    <w:rsid w:val="0049434F"/>
    <w:rsid w:val="004943C2"/>
    <w:rsid w:val="00494822"/>
    <w:rsid w:val="00494CFA"/>
    <w:rsid w:val="00494DEB"/>
    <w:rsid w:val="00494EF1"/>
    <w:rsid w:val="00495041"/>
    <w:rsid w:val="0049508B"/>
    <w:rsid w:val="004952CB"/>
    <w:rsid w:val="00495896"/>
    <w:rsid w:val="00495B21"/>
    <w:rsid w:val="00495D55"/>
    <w:rsid w:val="00496312"/>
    <w:rsid w:val="0049647D"/>
    <w:rsid w:val="004965B7"/>
    <w:rsid w:val="004966C6"/>
    <w:rsid w:val="004966D4"/>
    <w:rsid w:val="00496763"/>
    <w:rsid w:val="004967AB"/>
    <w:rsid w:val="0049748D"/>
    <w:rsid w:val="004978F9"/>
    <w:rsid w:val="004A04D3"/>
    <w:rsid w:val="004A0979"/>
    <w:rsid w:val="004A0CFB"/>
    <w:rsid w:val="004A0E81"/>
    <w:rsid w:val="004A0EB1"/>
    <w:rsid w:val="004A192D"/>
    <w:rsid w:val="004A1D94"/>
    <w:rsid w:val="004A2135"/>
    <w:rsid w:val="004A221D"/>
    <w:rsid w:val="004A2647"/>
    <w:rsid w:val="004A27AF"/>
    <w:rsid w:val="004A2A39"/>
    <w:rsid w:val="004A33A5"/>
    <w:rsid w:val="004A346D"/>
    <w:rsid w:val="004A386F"/>
    <w:rsid w:val="004A415F"/>
    <w:rsid w:val="004A4325"/>
    <w:rsid w:val="004A4521"/>
    <w:rsid w:val="004A4549"/>
    <w:rsid w:val="004A47B4"/>
    <w:rsid w:val="004A47CA"/>
    <w:rsid w:val="004A4AB5"/>
    <w:rsid w:val="004A4B60"/>
    <w:rsid w:val="004A4D49"/>
    <w:rsid w:val="004A4FDA"/>
    <w:rsid w:val="004A569A"/>
    <w:rsid w:val="004A5B1D"/>
    <w:rsid w:val="004A6255"/>
    <w:rsid w:val="004A6553"/>
    <w:rsid w:val="004A7379"/>
    <w:rsid w:val="004A75A3"/>
    <w:rsid w:val="004A7804"/>
    <w:rsid w:val="004A7B49"/>
    <w:rsid w:val="004A7B5C"/>
    <w:rsid w:val="004B05D3"/>
    <w:rsid w:val="004B09D3"/>
    <w:rsid w:val="004B125B"/>
    <w:rsid w:val="004B1355"/>
    <w:rsid w:val="004B1D05"/>
    <w:rsid w:val="004B20D3"/>
    <w:rsid w:val="004B23DF"/>
    <w:rsid w:val="004B2A48"/>
    <w:rsid w:val="004B2B98"/>
    <w:rsid w:val="004B3470"/>
    <w:rsid w:val="004B3C26"/>
    <w:rsid w:val="004B5053"/>
    <w:rsid w:val="004B51A2"/>
    <w:rsid w:val="004B5318"/>
    <w:rsid w:val="004B58AB"/>
    <w:rsid w:val="004B58F2"/>
    <w:rsid w:val="004B5A75"/>
    <w:rsid w:val="004B5C24"/>
    <w:rsid w:val="004B61A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5C7"/>
    <w:rsid w:val="004C2F1F"/>
    <w:rsid w:val="004C3183"/>
    <w:rsid w:val="004C3209"/>
    <w:rsid w:val="004C331B"/>
    <w:rsid w:val="004C337E"/>
    <w:rsid w:val="004C39EA"/>
    <w:rsid w:val="004C42F6"/>
    <w:rsid w:val="004C43FA"/>
    <w:rsid w:val="004C4404"/>
    <w:rsid w:val="004C46CD"/>
    <w:rsid w:val="004C4871"/>
    <w:rsid w:val="004C48A8"/>
    <w:rsid w:val="004C48DD"/>
    <w:rsid w:val="004C4F17"/>
    <w:rsid w:val="004C5363"/>
    <w:rsid w:val="004C545E"/>
    <w:rsid w:val="004C6114"/>
    <w:rsid w:val="004C620A"/>
    <w:rsid w:val="004C658F"/>
    <w:rsid w:val="004C6816"/>
    <w:rsid w:val="004C6A1F"/>
    <w:rsid w:val="004C72E9"/>
    <w:rsid w:val="004C74F7"/>
    <w:rsid w:val="004C7CED"/>
    <w:rsid w:val="004D129D"/>
    <w:rsid w:val="004D1481"/>
    <w:rsid w:val="004D1AB8"/>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1D2"/>
    <w:rsid w:val="004D75D9"/>
    <w:rsid w:val="004D7D5E"/>
    <w:rsid w:val="004E00F6"/>
    <w:rsid w:val="004E01E8"/>
    <w:rsid w:val="004E026B"/>
    <w:rsid w:val="004E02B3"/>
    <w:rsid w:val="004E0343"/>
    <w:rsid w:val="004E048B"/>
    <w:rsid w:val="004E0E93"/>
    <w:rsid w:val="004E10E4"/>
    <w:rsid w:val="004E11CF"/>
    <w:rsid w:val="004E15DF"/>
    <w:rsid w:val="004E1D6E"/>
    <w:rsid w:val="004E1EE6"/>
    <w:rsid w:val="004E1FB8"/>
    <w:rsid w:val="004E20D3"/>
    <w:rsid w:val="004E210B"/>
    <w:rsid w:val="004E245F"/>
    <w:rsid w:val="004E2477"/>
    <w:rsid w:val="004E24BA"/>
    <w:rsid w:val="004E2D9B"/>
    <w:rsid w:val="004E2DCA"/>
    <w:rsid w:val="004E3621"/>
    <w:rsid w:val="004E3966"/>
    <w:rsid w:val="004E39FB"/>
    <w:rsid w:val="004E3EB4"/>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A70"/>
    <w:rsid w:val="004F0AC9"/>
    <w:rsid w:val="004F0AFB"/>
    <w:rsid w:val="004F0DD3"/>
    <w:rsid w:val="004F1003"/>
    <w:rsid w:val="004F15B6"/>
    <w:rsid w:val="004F253F"/>
    <w:rsid w:val="004F25F5"/>
    <w:rsid w:val="004F3364"/>
    <w:rsid w:val="004F3595"/>
    <w:rsid w:val="004F43FC"/>
    <w:rsid w:val="004F4570"/>
    <w:rsid w:val="004F45B1"/>
    <w:rsid w:val="004F465B"/>
    <w:rsid w:val="004F4AD7"/>
    <w:rsid w:val="004F5D48"/>
    <w:rsid w:val="004F5EB7"/>
    <w:rsid w:val="004F5EEC"/>
    <w:rsid w:val="004F66D2"/>
    <w:rsid w:val="004F673D"/>
    <w:rsid w:val="004F6842"/>
    <w:rsid w:val="004F6DCF"/>
    <w:rsid w:val="004F6E74"/>
    <w:rsid w:val="004F71B8"/>
    <w:rsid w:val="004F7408"/>
    <w:rsid w:val="004F77A7"/>
    <w:rsid w:val="004F78DB"/>
    <w:rsid w:val="004F7B97"/>
    <w:rsid w:val="004F7E00"/>
    <w:rsid w:val="0050008B"/>
    <w:rsid w:val="00500714"/>
    <w:rsid w:val="00500B81"/>
    <w:rsid w:val="005013FD"/>
    <w:rsid w:val="005018F3"/>
    <w:rsid w:val="005019F9"/>
    <w:rsid w:val="00501EA1"/>
    <w:rsid w:val="005020EE"/>
    <w:rsid w:val="005026C3"/>
    <w:rsid w:val="005028F5"/>
    <w:rsid w:val="00502AAD"/>
    <w:rsid w:val="00502B2B"/>
    <w:rsid w:val="00502C31"/>
    <w:rsid w:val="00503277"/>
    <w:rsid w:val="005033BB"/>
    <w:rsid w:val="005034A3"/>
    <w:rsid w:val="00503B83"/>
    <w:rsid w:val="0050419E"/>
    <w:rsid w:val="0050477F"/>
    <w:rsid w:val="00504890"/>
    <w:rsid w:val="00504952"/>
    <w:rsid w:val="00504EB2"/>
    <w:rsid w:val="00505B7E"/>
    <w:rsid w:val="00506186"/>
    <w:rsid w:val="0050676C"/>
    <w:rsid w:val="00506A54"/>
    <w:rsid w:val="00506F54"/>
    <w:rsid w:val="00507E74"/>
    <w:rsid w:val="00510578"/>
    <w:rsid w:val="0051196F"/>
    <w:rsid w:val="005119CA"/>
    <w:rsid w:val="00511F5F"/>
    <w:rsid w:val="00512594"/>
    <w:rsid w:val="0051275D"/>
    <w:rsid w:val="00512EF5"/>
    <w:rsid w:val="00513009"/>
    <w:rsid w:val="0051350E"/>
    <w:rsid w:val="005137EF"/>
    <w:rsid w:val="00513887"/>
    <w:rsid w:val="00513902"/>
    <w:rsid w:val="00513D21"/>
    <w:rsid w:val="00513FF8"/>
    <w:rsid w:val="00514C9E"/>
    <w:rsid w:val="0051574E"/>
    <w:rsid w:val="00515C43"/>
    <w:rsid w:val="00516166"/>
    <w:rsid w:val="00516318"/>
    <w:rsid w:val="0051684E"/>
    <w:rsid w:val="00516A0E"/>
    <w:rsid w:val="00516C57"/>
    <w:rsid w:val="00516D9B"/>
    <w:rsid w:val="0051700D"/>
    <w:rsid w:val="00517116"/>
    <w:rsid w:val="005171BA"/>
    <w:rsid w:val="00517636"/>
    <w:rsid w:val="005176FF"/>
    <w:rsid w:val="00517BB3"/>
    <w:rsid w:val="00517EBD"/>
    <w:rsid w:val="00520E00"/>
    <w:rsid w:val="00521C8D"/>
    <w:rsid w:val="00521E66"/>
    <w:rsid w:val="005223FE"/>
    <w:rsid w:val="00522BF1"/>
    <w:rsid w:val="00522FA1"/>
    <w:rsid w:val="005231E7"/>
    <w:rsid w:val="005235FD"/>
    <w:rsid w:val="005236D4"/>
    <w:rsid w:val="00523903"/>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E11"/>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774"/>
    <w:rsid w:val="005376F5"/>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26"/>
    <w:rsid w:val="005438CD"/>
    <w:rsid w:val="005444B6"/>
    <w:rsid w:val="00544520"/>
    <w:rsid w:val="00544FA9"/>
    <w:rsid w:val="00544FF4"/>
    <w:rsid w:val="00547B8A"/>
    <w:rsid w:val="00547FED"/>
    <w:rsid w:val="005502C5"/>
    <w:rsid w:val="005504E6"/>
    <w:rsid w:val="0055052E"/>
    <w:rsid w:val="00551FA4"/>
    <w:rsid w:val="005526E3"/>
    <w:rsid w:val="005529FD"/>
    <w:rsid w:val="00552E95"/>
    <w:rsid w:val="00552F38"/>
    <w:rsid w:val="00553635"/>
    <w:rsid w:val="00553AFA"/>
    <w:rsid w:val="0055455B"/>
    <w:rsid w:val="0055492F"/>
    <w:rsid w:val="00554F81"/>
    <w:rsid w:val="00555341"/>
    <w:rsid w:val="005555BD"/>
    <w:rsid w:val="00555793"/>
    <w:rsid w:val="005557D4"/>
    <w:rsid w:val="0055582A"/>
    <w:rsid w:val="0055607E"/>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051"/>
    <w:rsid w:val="005620A3"/>
    <w:rsid w:val="0056255E"/>
    <w:rsid w:val="00562857"/>
    <w:rsid w:val="00562E3B"/>
    <w:rsid w:val="005631EE"/>
    <w:rsid w:val="005633F4"/>
    <w:rsid w:val="00563443"/>
    <w:rsid w:val="00563631"/>
    <w:rsid w:val="00563F81"/>
    <w:rsid w:val="00564393"/>
    <w:rsid w:val="00564431"/>
    <w:rsid w:val="00564BCC"/>
    <w:rsid w:val="00564F6D"/>
    <w:rsid w:val="0056514F"/>
    <w:rsid w:val="0056557A"/>
    <w:rsid w:val="005656D0"/>
    <w:rsid w:val="005659C5"/>
    <w:rsid w:val="00565C64"/>
    <w:rsid w:val="0056657E"/>
    <w:rsid w:val="005667F8"/>
    <w:rsid w:val="0056683C"/>
    <w:rsid w:val="00566881"/>
    <w:rsid w:val="00567563"/>
    <w:rsid w:val="005677BA"/>
    <w:rsid w:val="00567A7D"/>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4E7"/>
    <w:rsid w:val="00574A72"/>
    <w:rsid w:val="00574B99"/>
    <w:rsid w:val="00574D39"/>
    <w:rsid w:val="005754D5"/>
    <w:rsid w:val="005757C6"/>
    <w:rsid w:val="00575933"/>
    <w:rsid w:val="00575B3D"/>
    <w:rsid w:val="00575E57"/>
    <w:rsid w:val="00575FDF"/>
    <w:rsid w:val="005760E4"/>
    <w:rsid w:val="00576FA1"/>
    <w:rsid w:val="005770D9"/>
    <w:rsid w:val="00577828"/>
    <w:rsid w:val="00577BB7"/>
    <w:rsid w:val="00580033"/>
    <w:rsid w:val="00580508"/>
    <w:rsid w:val="005807D6"/>
    <w:rsid w:val="00580835"/>
    <w:rsid w:val="005808FC"/>
    <w:rsid w:val="005809D9"/>
    <w:rsid w:val="00580C13"/>
    <w:rsid w:val="00580C6D"/>
    <w:rsid w:val="00580C94"/>
    <w:rsid w:val="00580D02"/>
    <w:rsid w:val="005817CE"/>
    <w:rsid w:val="005818CD"/>
    <w:rsid w:val="00581D34"/>
    <w:rsid w:val="00581FE5"/>
    <w:rsid w:val="00582224"/>
    <w:rsid w:val="0058272E"/>
    <w:rsid w:val="00582EE2"/>
    <w:rsid w:val="00582FA4"/>
    <w:rsid w:val="00583463"/>
    <w:rsid w:val="005834F3"/>
    <w:rsid w:val="005838DE"/>
    <w:rsid w:val="00583927"/>
    <w:rsid w:val="00583D7F"/>
    <w:rsid w:val="005841C1"/>
    <w:rsid w:val="00584353"/>
    <w:rsid w:val="00584CE1"/>
    <w:rsid w:val="00584D37"/>
    <w:rsid w:val="00584FD1"/>
    <w:rsid w:val="005854F3"/>
    <w:rsid w:val="00585582"/>
    <w:rsid w:val="00585730"/>
    <w:rsid w:val="00585B97"/>
    <w:rsid w:val="00585F6B"/>
    <w:rsid w:val="005867A9"/>
    <w:rsid w:val="0058774E"/>
    <w:rsid w:val="00587CD0"/>
    <w:rsid w:val="00587F4E"/>
    <w:rsid w:val="00587FB6"/>
    <w:rsid w:val="00590A15"/>
    <w:rsid w:val="00590A9A"/>
    <w:rsid w:val="00590C01"/>
    <w:rsid w:val="00590E8E"/>
    <w:rsid w:val="00591628"/>
    <w:rsid w:val="00591A17"/>
    <w:rsid w:val="00591ED3"/>
    <w:rsid w:val="00591FCB"/>
    <w:rsid w:val="00592644"/>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8D4"/>
    <w:rsid w:val="005A2D21"/>
    <w:rsid w:val="005A2DDB"/>
    <w:rsid w:val="005A2E7C"/>
    <w:rsid w:val="005A3B99"/>
    <w:rsid w:val="005A3CD6"/>
    <w:rsid w:val="005A3FA6"/>
    <w:rsid w:val="005A3FC0"/>
    <w:rsid w:val="005A4C61"/>
    <w:rsid w:val="005A4FE5"/>
    <w:rsid w:val="005A53AB"/>
    <w:rsid w:val="005A5755"/>
    <w:rsid w:val="005A6221"/>
    <w:rsid w:val="005A67FA"/>
    <w:rsid w:val="005A6991"/>
    <w:rsid w:val="005A6A12"/>
    <w:rsid w:val="005A6F35"/>
    <w:rsid w:val="005A6FE9"/>
    <w:rsid w:val="005A7042"/>
    <w:rsid w:val="005B07BD"/>
    <w:rsid w:val="005B0BBF"/>
    <w:rsid w:val="005B0D62"/>
    <w:rsid w:val="005B17B8"/>
    <w:rsid w:val="005B18D7"/>
    <w:rsid w:val="005B193F"/>
    <w:rsid w:val="005B1CB3"/>
    <w:rsid w:val="005B1DFA"/>
    <w:rsid w:val="005B20FB"/>
    <w:rsid w:val="005B27B8"/>
    <w:rsid w:val="005B294E"/>
    <w:rsid w:val="005B2AF1"/>
    <w:rsid w:val="005B2B50"/>
    <w:rsid w:val="005B2D33"/>
    <w:rsid w:val="005B33AF"/>
    <w:rsid w:val="005B3530"/>
    <w:rsid w:val="005B3B6C"/>
    <w:rsid w:val="005B3C0B"/>
    <w:rsid w:val="005B4210"/>
    <w:rsid w:val="005B441C"/>
    <w:rsid w:val="005B457E"/>
    <w:rsid w:val="005B4616"/>
    <w:rsid w:val="005B52C1"/>
    <w:rsid w:val="005B640F"/>
    <w:rsid w:val="005B7A9D"/>
    <w:rsid w:val="005C0370"/>
    <w:rsid w:val="005C0584"/>
    <w:rsid w:val="005C08E6"/>
    <w:rsid w:val="005C0C84"/>
    <w:rsid w:val="005C1469"/>
    <w:rsid w:val="005C1541"/>
    <w:rsid w:val="005C1A17"/>
    <w:rsid w:val="005C1F90"/>
    <w:rsid w:val="005C22AB"/>
    <w:rsid w:val="005C2395"/>
    <w:rsid w:val="005C23C6"/>
    <w:rsid w:val="005C2487"/>
    <w:rsid w:val="005C24C9"/>
    <w:rsid w:val="005C2541"/>
    <w:rsid w:val="005C25E6"/>
    <w:rsid w:val="005C2888"/>
    <w:rsid w:val="005C2B0C"/>
    <w:rsid w:val="005C303D"/>
    <w:rsid w:val="005C3232"/>
    <w:rsid w:val="005C3DE0"/>
    <w:rsid w:val="005C3F0E"/>
    <w:rsid w:val="005C4BC5"/>
    <w:rsid w:val="005C4CE3"/>
    <w:rsid w:val="005C52EA"/>
    <w:rsid w:val="005C53DE"/>
    <w:rsid w:val="005C5C65"/>
    <w:rsid w:val="005C600D"/>
    <w:rsid w:val="005C6180"/>
    <w:rsid w:val="005C664F"/>
    <w:rsid w:val="005C67D9"/>
    <w:rsid w:val="005C70ED"/>
    <w:rsid w:val="005C746A"/>
    <w:rsid w:val="005C74A9"/>
    <w:rsid w:val="005C77E2"/>
    <w:rsid w:val="005C7A62"/>
    <w:rsid w:val="005C7EBF"/>
    <w:rsid w:val="005D021E"/>
    <w:rsid w:val="005D03F6"/>
    <w:rsid w:val="005D0B26"/>
    <w:rsid w:val="005D0BD1"/>
    <w:rsid w:val="005D0C51"/>
    <w:rsid w:val="005D0D37"/>
    <w:rsid w:val="005D11B5"/>
    <w:rsid w:val="005D1B1D"/>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9F5"/>
    <w:rsid w:val="005E0AFA"/>
    <w:rsid w:val="005E1798"/>
    <w:rsid w:val="005E1938"/>
    <w:rsid w:val="005E2307"/>
    <w:rsid w:val="005E2891"/>
    <w:rsid w:val="005E2CBC"/>
    <w:rsid w:val="005E2D4F"/>
    <w:rsid w:val="005E3353"/>
    <w:rsid w:val="005E340E"/>
    <w:rsid w:val="005E3462"/>
    <w:rsid w:val="005E3776"/>
    <w:rsid w:val="005E3835"/>
    <w:rsid w:val="005E3BE4"/>
    <w:rsid w:val="005E42D0"/>
    <w:rsid w:val="005E43BC"/>
    <w:rsid w:val="005E468A"/>
    <w:rsid w:val="005E509B"/>
    <w:rsid w:val="005E539E"/>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D3A"/>
    <w:rsid w:val="005F2DDF"/>
    <w:rsid w:val="005F32AD"/>
    <w:rsid w:val="005F43EC"/>
    <w:rsid w:val="005F443E"/>
    <w:rsid w:val="005F456D"/>
    <w:rsid w:val="005F4905"/>
    <w:rsid w:val="005F4DD6"/>
    <w:rsid w:val="005F4EDF"/>
    <w:rsid w:val="005F5089"/>
    <w:rsid w:val="005F517D"/>
    <w:rsid w:val="005F5B87"/>
    <w:rsid w:val="005F5F18"/>
    <w:rsid w:val="005F6121"/>
    <w:rsid w:val="005F63A5"/>
    <w:rsid w:val="005F63E9"/>
    <w:rsid w:val="005F66C3"/>
    <w:rsid w:val="005F743B"/>
    <w:rsid w:val="005F74C9"/>
    <w:rsid w:val="005F78F2"/>
    <w:rsid w:val="005F7E42"/>
    <w:rsid w:val="005F7F48"/>
    <w:rsid w:val="0060067D"/>
    <w:rsid w:val="0060083B"/>
    <w:rsid w:val="00600A60"/>
    <w:rsid w:val="00600B16"/>
    <w:rsid w:val="00600D0C"/>
    <w:rsid w:val="0060118F"/>
    <w:rsid w:val="00601843"/>
    <w:rsid w:val="006018B4"/>
    <w:rsid w:val="00601C38"/>
    <w:rsid w:val="00601CB7"/>
    <w:rsid w:val="00601E8A"/>
    <w:rsid w:val="0060229C"/>
    <w:rsid w:val="006027B3"/>
    <w:rsid w:val="00602ECB"/>
    <w:rsid w:val="00602F01"/>
    <w:rsid w:val="00602FD5"/>
    <w:rsid w:val="006030AF"/>
    <w:rsid w:val="00603535"/>
    <w:rsid w:val="006044B0"/>
    <w:rsid w:val="00604AB7"/>
    <w:rsid w:val="00605077"/>
    <w:rsid w:val="006053C1"/>
    <w:rsid w:val="006054DF"/>
    <w:rsid w:val="00605A8F"/>
    <w:rsid w:val="00605B18"/>
    <w:rsid w:val="00605BAF"/>
    <w:rsid w:val="00605DB7"/>
    <w:rsid w:val="006063BD"/>
    <w:rsid w:val="00606616"/>
    <w:rsid w:val="00606778"/>
    <w:rsid w:val="006067C9"/>
    <w:rsid w:val="00606A96"/>
    <w:rsid w:val="00606DC9"/>
    <w:rsid w:val="006075E8"/>
    <w:rsid w:val="00607656"/>
    <w:rsid w:val="00607CF6"/>
    <w:rsid w:val="00607E59"/>
    <w:rsid w:val="006104DA"/>
    <w:rsid w:val="00611688"/>
    <w:rsid w:val="00612452"/>
    <w:rsid w:val="006125B8"/>
    <w:rsid w:val="00612C57"/>
    <w:rsid w:val="00612F54"/>
    <w:rsid w:val="00613374"/>
    <w:rsid w:val="00613633"/>
    <w:rsid w:val="00613E58"/>
    <w:rsid w:val="006141E2"/>
    <w:rsid w:val="006143B3"/>
    <w:rsid w:val="00614696"/>
    <w:rsid w:val="00614AFE"/>
    <w:rsid w:val="0061548F"/>
    <w:rsid w:val="00615B6C"/>
    <w:rsid w:val="00615DEA"/>
    <w:rsid w:val="00615FC1"/>
    <w:rsid w:val="006162C7"/>
    <w:rsid w:val="00616427"/>
    <w:rsid w:val="00616681"/>
    <w:rsid w:val="00617321"/>
    <w:rsid w:val="00617638"/>
    <w:rsid w:val="006177CA"/>
    <w:rsid w:val="00617C75"/>
    <w:rsid w:val="00617DFF"/>
    <w:rsid w:val="00620B05"/>
    <w:rsid w:val="00620BD6"/>
    <w:rsid w:val="0062142E"/>
    <w:rsid w:val="00621BA6"/>
    <w:rsid w:val="00622E97"/>
    <w:rsid w:val="00623164"/>
    <w:rsid w:val="00623C5E"/>
    <w:rsid w:val="00624063"/>
    <w:rsid w:val="0062486A"/>
    <w:rsid w:val="00624C64"/>
    <w:rsid w:val="00624DAD"/>
    <w:rsid w:val="00624F4D"/>
    <w:rsid w:val="00625099"/>
    <w:rsid w:val="00625C89"/>
    <w:rsid w:val="00625CF6"/>
    <w:rsid w:val="006267DA"/>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B06"/>
    <w:rsid w:val="00631CCD"/>
    <w:rsid w:val="00631E81"/>
    <w:rsid w:val="00631EE0"/>
    <w:rsid w:val="00632071"/>
    <w:rsid w:val="006324E3"/>
    <w:rsid w:val="0063262C"/>
    <w:rsid w:val="0063286F"/>
    <w:rsid w:val="0063292D"/>
    <w:rsid w:val="00632E88"/>
    <w:rsid w:val="00633AA9"/>
    <w:rsid w:val="00634810"/>
    <w:rsid w:val="00634B5F"/>
    <w:rsid w:val="00634CBB"/>
    <w:rsid w:val="0063502A"/>
    <w:rsid w:val="006350E4"/>
    <w:rsid w:val="00635967"/>
    <w:rsid w:val="00635C66"/>
    <w:rsid w:val="00637AD3"/>
    <w:rsid w:val="0064006D"/>
    <w:rsid w:val="00641770"/>
    <w:rsid w:val="00641C7E"/>
    <w:rsid w:val="006420DF"/>
    <w:rsid w:val="0064275F"/>
    <w:rsid w:val="00643236"/>
    <w:rsid w:val="00643284"/>
    <w:rsid w:val="006433AC"/>
    <w:rsid w:val="0064395E"/>
    <w:rsid w:val="00643B20"/>
    <w:rsid w:val="00643E55"/>
    <w:rsid w:val="006440E6"/>
    <w:rsid w:val="00644600"/>
    <w:rsid w:val="0064469F"/>
    <w:rsid w:val="00644D6C"/>
    <w:rsid w:val="00645090"/>
    <w:rsid w:val="0064517A"/>
    <w:rsid w:val="006455BE"/>
    <w:rsid w:val="0064570C"/>
    <w:rsid w:val="006457DB"/>
    <w:rsid w:val="00645EDE"/>
    <w:rsid w:val="006460A4"/>
    <w:rsid w:val="0064614E"/>
    <w:rsid w:val="006463A1"/>
    <w:rsid w:val="0064685B"/>
    <w:rsid w:val="00646C65"/>
    <w:rsid w:val="0064756A"/>
    <w:rsid w:val="00647AFB"/>
    <w:rsid w:val="00647DF7"/>
    <w:rsid w:val="0065011B"/>
    <w:rsid w:val="00650131"/>
    <w:rsid w:val="00650431"/>
    <w:rsid w:val="00650523"/>
    <w:rsid w:val="0065072F"/>
    <w:rsid w:val="006508FA"/>
    <w:rsid w:val="006509E9"/>
    <w:rsid w:val="00650A6C"/>
    <w:rsid w:val="00650DBE"/>
    <w:rsid w:val="00651032"/>
    <w:rsid w:val="00651359"/>
    <w:rsid w:val="00651457"/>
    <w:rsid w:val="00651EC8"/>
    <w:rsid w:val="00652238"/>
    <w:rsid w:val="00652643"/>
    <w:rsid w:val="00652960"/>
    <w:rsid w:val="00652996"/>
    <w:rsid w:val="00652FC9"/>
    <w:rsid w:val="00653139"/>
    <w:rsid w:val="00653DA6"/>
    <w:rsid w:val="00653FE3"/>
    <w:rsid w:val="00654C5C"/>
    <w:rsid w:val="00654FAA"/>
    <w:rsid w:val="00655A93"/>
    <w:rsid w:val="00656514"/>
    <w:rsid w:val="00656911"/>
    <w:rsid w:val="006574F6"/>
    <w:rsid w:val="00657A61"/>
    <w:rsid w:val="00657B0A"/>
    <w:rsid w:val="00657FEB"/>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959"/>
    <w:rsid w:val="006660B0"/>
    <w:rsid w:val="00666788"/>
    <w:rsid w:val="006668A8"/>
    <w:rsid w:val="00666C07"/>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DC"/>
    <w:rsid w:val="0067581C"/>
    <w:rsid w:val="006759BF"/>
    <w:rsid w:val="00675EB2"/>
    <w:rsid w:val="00676477"/>
    <w:rsid w:val="006766C5"/>
    <w:rsid w:val="00676D31"/>
    <w:rsid w:val="00677056"/>
    <w:rsid w:val="00677729"/>
    <w:rsid w:val="00677C69"/>
    <w:rsid w:val="00680180"/>
    <w:rsid w:val="006805FA"/>
    <w:rsid w:val="0068073B"/>
    <w:rsid w:val="006810CD"/>
    <w:rsid w:val="006812B5"/>
    <w:rsid w:val="00681310"/>
    <w:rsid w:val="00681359"/>
    <w:rsid w:val="006821D5"/>
    <w:rsid w:val="00682B63"/>
    <w:rsid w:val="00682CB9"/>
    <w:rsid w:val="006839E0"/>
    <w:rsid w:val="00683ADD"/>
    <w:rsid w:val="00683B2A"/>
    <w:rsid w:val="00683EA1"/>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E18"/>
    <w:rsid w:val="006921FB"/>
    <w:rsid w:val="006923B2"/>
    <w:rsid w:val="00692832"/>
    <w:rsid w:val="006928E8"/>
    <w:rsid w:val="00692D09"/>
    <w:rsid w:val="00692FA5"/>
    <w:rsid w:val="0069318C"/>
    <w:rsid w:val="0069324A"/>
    <w:rsid w:val="00693C78"/>
    <w:rsid w:val="00693F4B"/>
    <w:rsid w:val="006940E1"/>
    <w:rsid w:val="00694969"/>
    <w:rsid w:val="00695075"/>
    <w:rsid w:val="006951D9"/>
    <w:rsid w:val="006957A9"/>
    <w:rsid w:val="006957EE"/>
    <w:rsid w:val="00695956"/>
    <w:rsid w:val="006959A8"/>
    <w:rsid w:val="00695FE0"/>
    <w:rsid w:val="006960D7"/>
    <w:rsid w:val="00696538"/>
    <w:rsid w:val="00696BA3"/>
    <w:rsid w:val="006974B9"/>
    <w:rsid w:val="006A007D"/>
    <w:rsid w:val="006A09AA"/>
    <w:rsid w:val="006A0DCB"/>
    <w:rsid w:val="006A154B"/>
    <w:rsid w:val="006A16C7"/>
    <w:rsid w:val="006A1EAD"/>
    <w:rsid w:val="006A250D"/>
    <w:rsid w:val="006A254D"/>
    <w:rsid w:val="006A26AE"/>
    <w:rsid w:val="006A2A2A"/>
    <w:rsid w:val="006A2A71"/>
    <w:rsid w:val="006A3153"/>
    <w:rsid w:val="006A38EE"/>
    <w:rsid w:val="006A391D"/>
    <w:rsid w:val="006A3A4A"/>
    <w:rsid w:val="006A4243"/>
    <w:rsid w:val="006A54B8"/>
    <w:rsid w:val="006A5622"/>
    <w:rsid w:val="006A5A23"/>
    <w:rsid w:val="006A5CFD"/>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0C4B"/>
    <w:rsid w:val="006B1BE1"/>
    <w:rsid w:val="006B241F"/>
    <w:rsid w:val="006B2893"/>
    <w:rsid w:val="006B2C3A"/>
    <w:rsid w:val="006B334F"/>
    <w:rsid w:val="006B3CF3"/>
    <w:rsid w:val="006B45F1"/>
    <w:rsid w:val="006B4949"/>
    <w:rsid w:val="006B4D4B"/>
    <w:rsid w:val="006B54F3"/>
    <w:rsid w:val="006B55E3"/>
    <w:rsid w:val="006B5AF5"/>
    <w:rsid w:val="006B5B50"/>
    <w:rsid w:val="006B5CD8"/>
    <w:rsid w:val="006B5F18"/>
    <w:rsid w:val="006B710F"/>
    <w:rsid w:val="006B72CB"/>
    <w:rsid w:val="006B7887"/>
    <w:rsid w:val="006C02E4"/>
    <w:rsid w:val="006C0886"/>
    <w:rsid w:val="006C0E28"/>
    <w:rsid w:val="006C13CE"/>
    <w:rsid w:val="006C142E"/>
    <w:rsid w:val="006C14B1"/>
    <w:rsid w:val="006C1A22"/>
    <w:rsid w:val="006C1B0F"/>
    <w:rsid w:val="006C1BA5"/>
    <w:rsid w:val="006C2676"/>
    <w:rsid w:val="006C2DA6"/>
    <w:rsid w:val="006C30F3"/>
    <w:rsid w:val="006C3203"/>
    <w:rsid w:val="006C3E7E"/>
    <w:rsid w:val="006C4B4D"/>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14"/>
    <w:rsid w:val="006D5006"/>
    <w:rsid w:val="006D51D6"/>
    <w:rsid w:val="006D569E"/>
    <w:rsid w:val="006D5A46"/>
    <w:rsid w:val="006D5E27"/>
    <w:rsid w:val="006D6015"/>
    <w:rsid w:val="006D6307"/>
    <w:rsid w:val="006D64BD"/>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3B1"/>
    <w:rsid w:val="006E17E8"/>
    <w:rsid w:val="006E189E"/>
    <w:rsid w:val="006E22C5"/>
    <w:rsid w:val="006E2A14"/>
    <w:rsid w:val="006E3187"/>
    <w:rsid w:val="006E3212"/>
    <w:rsid w:val="006E334F"/>
    <w:rsid w:val="006E378D"/>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B8"/>
    <w:rsid w:val="006E6D1A"/>
    <w:rsid w:val="006E6F3B"/>
    <w:rsid w:val="006E7FC8"/>
    <w:rsid w:val="006F04B5"/>
    <w:rsid w:val="006F0A73"/>
    <w:rsid w:val="006F1029"/>
    <w:rsid w:val="006F112F"/>
    <w:rsid w:val="006F143F"/>
    <w:rsid w:val="006F1A29"/>
    <w:rsid w:val="006F1A75"/>
    <w:rsid w:val="006F1C31"/>
    <w:rsid w:val="006F1DBF"/>
    <w:rsid w:val="006F21B9"/>
    <w:rsid w:val="006F2651"/>
    <w:rsid w:val="006F2882"/>
    <w:rsid w:val="006F2C01"/>
    <w:rsid w:val="006F35B7"/>
    <w:rsid w:val="006F3615"/>
    <w:rsid w:val="006F375D"/>
    <w:rsid w:val="006F3AE7"/>
    <w:rsid w:val="006F3C6F"/>
    <w:rsid w:val="006F3E05"/>
    <w:rsid w:val="006F4002"/>
    <w:rsid w:val="006F5037"/>
    <w:rsid w:val="006F5610"/>
    <w:rsid w:val="006F5773"/>
    <w:rsid w:val="006F5A1B"/>
    <w:rsid w:val="006F5F80"/>
    <w:rsid w:val="006F6435"/>
    <w:rsid w:val="006F6480"/>
    <w:rsid w:val="006F6827"/>
    <w:rsid w:val="006F6AD1"/>
    <w:rsid w:val="006F6FDF"/>
    <w:rsid w:val="006F710E"/>
    <w:rsid w:val="006F7580"/>
    <w:rsid w:val="006F7F07"/>
    <w:rsid w:val="006F7F11"/>
    <w:rsid w:val="006F7F22"/>
    <w:rsid w:val="007005A1"/>
    <w:rsid w:val="0070065F"/>
    <w:rsid w:val="0070087B"/>
    <w:rsid w:val="0070114D"/>
    <w:rsid w:val="00701453"/>
    <w:rsid w:val="007014DC"/>
    <w:rsid w:val="00701A5F"/>
    <w:rsid w:val="007024C7"/>
    <w:rsid w:val="00702FE2"/>
    <w:rsid w:val="00703535"/>
    <w:rsid w:val="00703998"/>
    <w:rsid w:val="00703D56"/>
    <w:rsid w:val="00704BF3"/>
    <w:rsid w:val="00705507"/>
    <w:rsid w:val="00705B36"/>
    <w:rsid w:val="00705BD4"/>
    <w:rsid w:val="00705FA3"/>
    <w:rsid w:val="00706325"/>
    <w:rsid w:val="007069E7"/>
    <w:rsid w:val="00706B8F"/>
    <w:rsid w:val="00706C1F"/>
    <w:rsid w:val="00707485"/>
    <w:rsid w:val="00707A43"/>
    <w:rsid w:val="00707AEE"/>
    <w:rsid w:val="007102EB"/>
    <w:rsid w:val="0071094D"/>
    <w:rsid w:val="00710A41"/>
    <w:rsid w:val="00710CA3"/>
    <w:rsid w:val="00711004"/>
    <w:rsid w:val="0071123C"/>
    <w:rsid w:val="00711254"/>
    <w:rsid w:val="00711B01"/>
    <w:rsid w:val="0071221D"/>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798"/>
    <w:rsid w:val="007167DF"/>
    <w:rsid w:val="00716B9D"/>
    <w:rsid w:val="00716C68"/>
    <w:rsid w:val="00716F24"/>
    <w:rsid w:val="007178DB"/>
    <w:rsid w:val="007178DD"/>
    <w:rsid w:val="00717B64"/>
    <w:rsid w:val="00717F8F"/>
    <w:rsid w:val="0072016E"/>
    <w:rsid w:val="0072096B"/>
    <w:rsid w:val="007210DC"/>
    <w:rsid w:val="007214F6"/>
    <w:rsid w:val="00721A17"/>
    <w:rsid w:val="00721C15"/>
    <w:rsid w:val="00722269"/>
    <w:rsid w:val="00722578"/>
    <w:rsid w:val="0072285C"/>
    <w:rsid w:val="00722BBE"/>
    <w:rsid w:val="00722D28"/>
    <w:rsid w:val="00723531"/>
    <w:rsid w:val="00723722"/>
    <w:rsid w:val="00723BB9"/>
    <w:rsid w:val="00724297"/>
    <w:rsid w:val="007247B7"/>
    <w:rsid w:val="00724F3B"/>
    <w:rsid w:val="00724F51"/>
    <w:rsid w:val="00725A3F"/>
    <w:rsid w:val="00725D46"/>
    <w:rsid w:val="00725E61"/>
    <w:rsid w:val="00725FDC"/>
    <w:rsid w:val="007260E5"/>
    <w:rsid w:val="00726862"/>
    <w:rsid w:val="00726969"/>
    <w:rsid w:val="00726B2D"/>
    <w:rsid w:val="00726CC6"/>
    <w:rsid w:val="007270C5"/>
    <w:rsid w:val="00727277"/>
    <w:rsid w:val="00727A34"/>
    <w:rsid w:val="007300A4"/>
    <w:rsid w:val="00730265"/>
    <w:rsid w:val="007302EF"/>
    <w:rsid w:val="0073033D"/>
    <w:rsid w:val="0073057D"/>
    <w:rsid w:val="007305B2"/>
    <w:rsid w:val="00730F6B"/>
    <w:rsid w:val="00731064"/>
    <w:rsid w:val="007312DD"/>
    <w:rsid w:val="0073159C"/>
    <w:rsid w:val="007316A1"/>
    <w:rsid w:val="00731B32"/>
    <w:rsid w:val="00731C5E"/>
    <w:rsid w:val="00732E0B"/>
    <w:rsid w:val="00732F2B"/>
    <w:rsid w:val="0073316B"/>
    <w:rsid w:val="00733353"/>
    <w:rsid w:val="007333D0"/>
    <w:rsid w:val="00733923"/>
    <w:rsid w:val="007339ED"/>
    <w:rsid w:val="0073419A"/>
    <w:rsid w:val="007341CE"/>
    <w:rsid w:val="007344B8"/>
    <w:rsid w:val="0073458A"/>
    <w:rsid w:val="0073461F"/>
    <w:rsid w:val="00735196"/>
    <w:rsid w:val="00735890"/>
    <w:rsid w:val="00736222"/>
    <w:rsid w:val="0073696A"/>
    <w:rsid w:val="00737793"/>
    <w:rsid w:val="00737FB7"/>
    <w:rsid w:val="00740704"/>
    <w:rsid w:val="00740B3B"/>
    <w:rsid w:val="00740E4A"/>
    <w:rsid w:val="00740EB3"/>
    <w:rsid w:val="0074100D"/>
    <w:rsid w:val="00741210"/>
    <w:rsid w:val="00741968"/>
    <w:rsid w:val="00741A02"/>
    <w:rsid w:val="007421B8"/>
    <w:rsid w:val="00742E3F"/>
    <w:rsid w:val="00742EE8"/>
    <w:rsid w:val="007430EE"/>
    <w:rsid w:val="007432A7"/>
    <w:rsid w:val="007435A1"/>
    <w:rsid w:val="00743FE6"/>
    <w:rsid w:val="0074404F"/>
    <w:rsid w:val="007444B3"/>
    <w:rsid w:val="00744BAD"/>
    <w:rsid w:val="007450B2"/>
    <w:rsid w:val="007452D8"/>
    <w:rsid w:val="00745377"/>
    <w:rsid w:val="007457DE"/>
    <w:rsid w:val="007459B5"/>
    <w:rsid w:val="00745B30"/>
    <w:rsid w:val="00745EE9"/>
    <w:rsid w:val="00746178"/>
    <w:rsid w:val="0074623A"/>
    <w:rsid w:val="0074643B"/>
    <w:rsid w:val="00746510"/>
    <w:rsid w:val="00746943"/>
    <w:rsid w:val="00746972"/>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88"/>
    <w:rsid w:val="00751148"/>
    <w:rsid w:val="007514F2"/>
    <w:rsid w:val="00751882"/>
    <w:rsid w:val="00751E8C"/>
    <w:rsid w:val="00751F62"/>
    <w:rsid w:val="00751F7C"/>
    <w:rsid w:val="00752656"/>
    <w:rsid w:val="00752A92"/>
    <w:rsid w:val="00752B04"/>
    <w:rsid w:val="00752C53"/>
    <w:rsid w:val="00752C88"/>
    <w:rsid w:val="00752D7F"/>
    <w:rsid w:val="007534F3"/>
    <w:rsid w:val="00754141"/>
    <w:rsid w:val="007548CA"/>
    <w:rsid w:val="00754B71"/>
    <w:rsid w:val="00754B92"/>
    <w:rsid w:val="00754E69"/>
    <w:rsid w:val="00755815"/>
    <w:rsid w:val="007558A9"/>
    <w:rsid w:val="00755BEC"/>
    <w:rsid w:val="00755F03"/>
    <w:rsid w:val="007563E0"/>
    <w:rsid w:val="0075648F"/>
    <w:rsid w:val="00757727"/>
    <w:rsid w:val="00757905"/>
    <w:rsid w:val="00757CE9"/>
    <w:rsid w:val="00757EA3"/>
    <w:rsid w:val="00760239"/>
    <w:rsid w:val="00761049"/>
    <w:rsid w:val="0076154C"/>
    <w:rsid w:val="007615AC"/>
    <w:rsid w:val="007621D3"/>
    <w:rsid w:val="007627D4"/>
    <w:rsid w:val="007627E0"/>
    <w:rsid w:val="00762BF6"/>
    <w:rsid w:val="00762D90"/>
    <w:rsid w:val="007633AF"/>
    <w:rsid w:val="00763703"/>
    <w:rsid w:val="00764F42"/>
    <w:rsid w:val="0076501D"/>
    <w:rsid w:val="0076524B"/>
    <w:rsid w:val="00766A0A"/>
    <w:rsid w:val="00766B5D"/>
    <w:rsid w:val="00766EB9"/>
    <w:rsid w:val="007670C6"/>
    <w:rsid w:val="00767B20"/>
    <w:rsid w:val="00767BC1"/>
    <w:rsid w:val="00767E3B"/>
    <w:rsid w:val="00767EA4"/>
    <w:rsid w:val="007701E8"/>
    <w:rsid w:val="00770672"/>
    <w:rsid w:val="007706AC"/>
    <w:rsid w:val="0077086B"/>
    <w:rsid w:val="00770F3D"/>
    <w:rsid w:val="00771DA6"/>
    <w:rsid w:val="00772168"/>
    <w:rsid w:val="00772682"/>
    <w:rsid w:val="00772AA3"/>
    <w:rsid w:val="00772B10"/>
    <w:rsid w:val="00772D83"/>
    <w:rsid w:val="0077341F"/>
    <w:rsid w:val="007735C5"/>
    <w:rsid w:val="00773973"/>
    <w:rsid w:val="00773BB2"/>
    <w:rsid w:val="007741D3"/>
    <w:rsid w:val="0077487F"/>
    <w:rsid w:val="00774C52"/>
    <w:rsid w:val="007756D6"/>
    <w:rsid w:val="007758C0"/>
    <w:rsid w:val="007758C3"/>
    <w:rsid w:val="0077595E"/>
    <w:rsid w:val="00776053"/>
    <w:rsid w:val="00776300"/>
    <w:rsid w:val="00776585"/>
    <w:rsid w:val="0077690A"/>
    <w:rsid w:val="00776B16"/>
    <w:rsid w:val="0077705A"/>
    <w:rsid w:val="007774AF"/>
    <w:rsid w:val="007779ED"/>
    <w:rsid w:val="00777DFC"/>
    <w:rsid w:val="00780003"/>
    <w:rsid w:val="00780208"/>
    <w:rsid w:val="007803EC"/>
    <w:rsid w:val="007823BA"/>
    <w:rsid w:val="007824EF"/>
    <w:rsid w:val="00782AEE"/>
    <w:rsid w:val="00782B11"/>
    <w:rsid w:val="00782D13"/>
    <w:rsid w:val="00782DC4"/>
    <w:rsid w:val="007831DD"/>
    <w:rsid w:val="00783646"/>
    <w:rsid w:val="007836FB"/>
    <w:rsid w:val="0078430D"/>
    <w:rsid w:val="00784379"/>
    <w:rsid w:val="0078466E"/>
    <w:rsid w:val="00784E38"/>
    <w:rsid w:val="00785210"/>
    <w:rsid w:val="0078583E"/>
    <w:rsid w:val="00785A5C"/>
    <w:rsid w:val="00785D0F"/>
    <w:rsid w:val="0078665C"/>
    <w:rsid w:val="0078673A"/>
    <w:rsid w:val="007868FA"/>
    <w:rsid w:val="00786B01"/>
    <w:rsid w:val="007879BD"/>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898"/>
    <w:rsid w:val="00796937"/>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30C6"/>
    <w:rsid w:val="007A3814"/>
    <w:rsid w:val="007A3847"/>
    <w:rsid w:val="007A39D2"/>
    <w:rsid w:val="007A41AC"/>
    <w:rsid w:val="007A482C"/>
    <w:rsid w:val="007A52CB"/>
    <w:rsid w:val="007A5972"/>
    <w:rsid w:val="007A652B"/>
    <w:rsid w:val="007A67D8"/>
    <w:rsid w:val="007A6C02"/>
    <w:rsid w:val="007A6D2C"/>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EC1"/>
    <w:rsid w:val="007B55DE"/>
    <w:rsid w:val="007B5820"/>
    <w:rsid w:val="007B5DE7"/>
    <w:rsid w:val="007B61D8"/>
    <w:rsid w:val="007B6200"/>
    <w:rsid w:val="007B6640"/>
    <w:rsid w:val="007B66A6"/>
    <w:rsid w:val="007B6859"/>
    <w:rsid w:val="007B6C3F"/>
    <w:rsid w:val="007B72D1"/>
    <w:rsid w:val="007B7CCB"/>
    <w:rsid w:val="007C03A0"/>
    <w:rsid w:val="007C0510"/>
    <w:rsid w:val="007C0743"/>
    <w:rsid w:val="007C078A"/>
    <w:rsid w:val="007C0BBA"/>
    <w:rsid w:val="007C116E"/>
    <w:rsid w:val="007C1DE4"/>
    <w:rsid w:val="007C2100"/>
    <w:rsid w:val="007C24E3"/>
    <w:rsid w:val="007C251F"/>
    <w:rsid w:val="007C2A96"/>
    <w:rsid w:val="007C3513"/>
    <w:rsid w:val="007C3FFD"/>
    <w:rsid w:val="007C43DC"/>
    <w:rsid w:val="007C45A0"/>
    <w:rsid w:val="007C46B1"/>
    <w:rsid w:val="007C4E98"/>
    <w:rsid w:val="007C512A"/>
    <w:rsid w:val="007C53A0"/>
    <w:rsid w:val="007C53D5"/>
    <w:rsid w:val="007C5BBB"/>
    <w:rsid w:val="007C628F"/>
    <w:rsid w:val="007C6A70"/>
    <w:rsid w:val="007C6A81"/>
    <w:rsid w:val="007C6C03"/>
    <w:rsid w:val="007C71A5"/>
    <w:rsid w:val="007C72F2"/>
    <w:rsid w:val="007C7416"/>
    <w:rsid w:val="007D065C"/>
    <w:rsid w:val="007D0ED4"/>
    <w:rsid w:val="007D0F30"/>
    <w:rsid w:val="007D10CF"/>
    <w:rsid w:val="007D1EDB"/>
    <w:rsid w:val="007D1F37"/>
    <w:rsid w:val="007D23B0"/>
    <w:rsid w:val="007D259F"/>
    <w:rsid w:val="007D4125"/>
    <w:rsid w:val="007D42D0"/>
    <w:rsid w:val="007D4309"/>
    <w:rsid w:val="007D47D4"/>
    <w:rsid w:val="007D4984"/>
    <w:rsid w:val="007D498F"/>
    <w:rsid w:val="007D4F32"/>
    <w:rsid w:val="007D51DB"/>
    <w:rsid w:val="007D5385"/>
    <w:rsid w:val="007D5A82"/>
    <w:rsid w:val="007D5D96"/>
    <w:rsid w:val="007D628C"/>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6D"/>
    <w:rsid w:val="007E14F3"/>
    <w:rsid w:val="007E1A6B"/>
    <w:rsid w:val="007E22FB"/>
    <w:rsid w:val="007E2633"/>
    <w:rsid w:val="007E30AD"/>
    <w:rsid w:val="007E3568"/>
    <w:rsid w:val="007E3979"/>
    <w:rsid w:val="007E3A89"/>
    <w:rsid w:val="007E3B88"/>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3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166"/>
    <w:rsid w:val="007F4314"/>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8003E5"/>
    <w:rsid w:val="008005E4"/>
    <w:rsid w:val="00800772"/>
    <w:rsid w:val="00800ABF"/>
    <w:rsid w:val="00801442"/>
    <w:rsid w:val="008016D4"/>
    <w:rsid w:val="008019DE"/>
    <w:rsid w:val="00801B2F"/>
    <w:rsid w:val="00801C8D"/>
    <w:rsid w:val="00801F68"/>
    <w:rsid w:val="0080254D"/>
    <w:rsid w:val="00802702"/>
    <w:rsid w:val="008029F3"/>
    <w:rsid w:val="00802AB3"/>
    <w:rsid w:val="00802F8E"/>
    <w:rsid w:val="008033DC"/>
    <w:rsid w:val="00804077"/>
    <w:rsid w:val="0080417B"/>
    <w:rsid w:val="0080445A"/>
    <w:rsid w:val="00804917"/>
    <w:rsid w:val="00804AE1"/>
    <w:rsid w:val="00804E52"/>
    <w:rsid w:val="00805E6D"/>
    <w:rsid w:val="00806297"/>
    <w:rsid w:val="00806678"/>
    <w:rsid w:val="00806A0D"/>
    <w:rsid w:val="00806ED7"/>
    <w:rsid w:val="00806F70"/>
    <w:rsid w:val="00807015"/>
    <w:rsid w:val="00807466"/>
    <w:rsid w:val="00807497"/>
    <w:rsid w:val="008079A6"/>
    <w:rsid w:val="00807C72"/>
    <w:rsid w:val="0081053D"/>
    <w:rsid w:val="00810831"/>
    <w:rsid w:val="008109D0"/>
    <w:rsid w:val="00810BAF"/>
    <w:rsid w:val="00810C6F"/>
    <w:rsid w:val="00810E0B"/>
    <w:rsid w:val="00810FC1"/>
    <w:rsid w:val="00811029"/>
    <w:rsid w:val="008116AC"/>
    <w:rsid w:val="00811E8F"/>
    <w:rsid w:val="0081223D"/>
    <w:rsid w:val="00812434"/>
    <w:rsid w:val="00812F59"/>
    <w:rsid w:val="00813ABB"/>
    <w:rsid w:val="00813F55"/>
    <w:rsid w:val="0081412E"/>
    <w:rsid w:val="00814522"/>
    <w:rsid w:val="0081469E"/>
    <w:rsid w:val="00814EA3"/>
    <w:rsid w:val="00815353"/>
    <w:rsid w:val="00815444"/>
    <w:rsid w:val="00815584"/>
    <w:rsid w:val="00815AE5"/>
    <w:rsid w:val="00815BD8"/>
    <w:rsid w:val="00815C41"/>
    <w:rsid w:val="00815C48"/>
    <w:rsid w:val="00815C9A"/>
    <w:rsid w:val="00815F38"/>
    <w:rsid w:val="008169A0"/>
    <w:rsid w:val="0081747E"/>
    <w:rsid w:val="00817484"/>
    <w:rsid w:val="008174B7"/>
    <w:rsid w:val="00817B1D"/>
    <w:rsid w:val="00817D10"/>
    <w:rsid w:val="008206AF"/>
    <w:rsid w:val="008206F1"/>
    <w:rsid w:val="008208A4"/>
    <w:rsid w:val="00821068"/>
    <w:rsid w:val="008212D0"/>
    <w:rsid w:val="00821352"/>
    <w:rsid w:val="00821616"/>
    <w:rsid w:val="00821FE5"/>
    <w:rsid w:val="00822086"/>
    <w:rsid w:val="00822468"/>
    <w:rsid w:val="008229D5"/>
    <w:rsid w:val="00823283"/>
    <w:rsid w:val="00823CD4"/>
    <w:rsid w:val="00824106"/>
    <w:rsid w:val="008245FB"/>
    <w:rsid w:val="0082460F"/>
    <w:rsid w:val="00824A38"/>
    <w:rsid w:val="00824CBA"/>
    <w:rsid w:val="00825B9D"/>
    <w:rsid w:val="00825C27"/>
    <w:rsid w:val="00825DEA"/>
    <w:rsid w:val="00825E24"/>
    <w:rsid w:val="008260A1"/>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3D8"/>
    <w:rsid w:val="008346DD"/>
    <w:rsid w:val="008349A0"/>
    <w:rsid w:val="00834C43"/>
    <w:rsid w:val="008351B8"/>
    <w:rsid w:val="00835AAB"/>
    <w:rsid w:val="00835B58"/>
    <w:rsid w:val="00835CAB"/>
    <w:rsid w:val="008364D3"/>
    <w:rsid w:val="00836FEB"/>
    <w:rsid w:val="008374A4"/>
    <w:rsid w:val="008377E4"/>
    <w:rsid w:val="00837876"/>
    <w:rsid w:val="00837B1B"/>
    <w:rsid w:val="00837C45"/>
    <w:rsid w:val="00837D5F"/>
    <w:rsid w:val="00840245"/>
    <w:rsid w:val="008408D1"/>
    <w:rsid w:val="0084094A"/>
    <w:rsid w:val="00840A9B"/>
    <w:rsid w:val="00840DE6"/>
    <w:rsid w:val="0084107D"/>
    <w:rsid w:val="008414E9"/>
    <w:rsid w:val="008417F1"/>
    <w:rsid w:val="00841AD1"/>
    <w:rsid w:val="00841B07"/>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6398"/>
    <w:rsid w:val="00846F50"/>
    <w:rsid w:val="00846FDE"/>
    <w:rsid w:val="0084792B"/>
    <w:rsid w:val="00847E4C"/>
    <w:rsid w:val="00850253"/>
    <w:rsid w:val="008507A0"/>
    <w:rsid w:val="00850F3F"/>
    <w:rsid w:val="0085120F"/>
    <w:rsid w:val="00851649"/>
    <w:rsid w:val="00851BF9"/>
    <w:rsid w:val="00851D53"/>
    <w:rsid w:val="00851DB9"/>
    <w:rsid w:val="00852089"/>
    <w:rsid w:val="008524A4"/>
    <w:rsid w:val="00852D6F"/>
    <w:rsid w:val="00853678"/>
    <w:rsid w:val="008537EB"/>
    <w:rsid w:val="00853974"/>
    <w:rsid w:val="00853BC3"/>
    <w:rsid w:val="00853D26"/>
    <w:rsid w:val="00853E52"/>
    <w:rsid w:val="00853F39"/>
    <w:rsid w:val="0085404B"/>
    <w:rsid w:val="00854230"/>
    <w:rsid w:val="00854309"/>
    <w:rsid w:val="008545AE"/>
    <w:rsid w:val="00854A70"/>
    <w:rsid w:val="00854A7E"/>
    <w:rsid w:val="008557A1"/>
    <w:rsid w:val="0085584E"/>
    <w:rsid w:val="00855C8F"/>
    <w:rsid w:val="00856520"/>
    <w:rsid w:val="0085677D"/>
    <w:rsid w:val="00856967"/>
    <w:rsid w:val="00857D2C"/>
    <w:rsid w:val="00857EA7"/>
    <w:rsid w:val="0086009E"/>
    <w:rsid w:val="00860EC6"/>
    <w:rsid w:val="00861197"/>
    <w:rsid w:val="008619AC"/>
    <w:rsid w:val="0086208D"/>
    <w:rsid w:val="00862185"/>
    <w:rsid w:val="00862398"/>
    <w:rsid w:val="008627A3"/>
    <w:rsid w:val="00862A82"/>
    <w:rsid w:val="00863408"/>
    <w:rsid w:val="00863C16"/>
    <w:rsid w:val="00864165"/>
    <w:rsid w:val="00864484"/>
    <w:rsid w:val="008644C9"/>
    <w:rsid w:val="00864BDA"/>
    <w:rsid w:val="00864E57"/>
    <w:rsid w:val="008650B8"/>
    <w:rsid w:val="00865A54"/>
    <w:rsid w:val="00865DB6"/>
    <w:rsid w:val="0086624C"/>
    <w:rsid w:val="00866328"/>
    <w:rsid w:val="00866639"/>
    <w:rsid w:val="008668D3"/>
    <w:rsid w:val="0086694B"/>
    <w:rsid w:val="008669B0"/>
    <w:rsid w:val="00866D38"/>
    <w:rsid w:val="00866F2C"/>
    <w:rsid w:val="0086706D"/>
    <w:rsid w:val="00867516"/>
    <w:rsid w:val="008676FD"/>
    <w:rsid w:val="00867713"/>
    <w:rsid w:val="0086795D"/>
    <w:rsid w:val="00867AAE"/>
    <w:rsid w:val="00870111"/>
    <w:rsid w:val="00870962"/>
    <w:rsid w:val="00870B41"/>
    <w:rsid w:val="008710F3"/>
    <w:rsid w:val="0087125B"/>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585"/>
    <w:rsid w:val="008777D0"/>
    <w:rsid w:val="0087792A"/>
    <w:rsid w:val="00877AFA"/>
    <w:rsid w:val="00880878"/>
    <w:rsid w:val="00881699"/>
    <w:rsid w:val="0088182E"/>
    <w:rsid w:val="00881A0F"/>
    <w:rsid w:val="00881B78"/>
    <w:rsid w:val="00881BDA"/>
    <w:rsid w:val="00881EC4"/>
    <w:rsid w:val="008828E6"/>
    <w:rsid w:val="00882CE6"/>
    <w:rsid w:val="0088337A"/>
    <w:rsid w:val="008837E1"/>
    <w:rsid w:val="0088383A"/>
    <w:rsid w:val="00883892"/>
    <w:rsid w:val="0088417C"/>
    <w:rsid w:val="00884343"/>
    <w:rsid w:val="008847AB"/>
    <w:rsid w:val="00885007"/>
    <w:rsid w:val="0088587E"/>
    <w:rsid w:val="0088590B"/>
    <w:rsid w:val="00885D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DEB"/>
    <w:rsid w:val="00892F24"/>
    <w:rsid w:val="008930A0"/>
    <w:rsid w:val="00894080"/>
    <w:rsid w:val="008947AD"/>
    <w:rsid w:val="00894F7E"/>
    <w:rsid w:val="00895118"/>
    <w:rsid w:val="0089543C"/>
    <w:rsid w:val="00895D03"/>
    <w:rsid w:val="00896B9B"/>
    <w:rsid w:val="00897776"/>
    <w:rsid w:val="0089791B"/>
    <w:rsid w:val="00897BAD"/>
    <w:rsid w:val="00897C40"/>
    <w:rsid w:val="00897E8F"/>
    <w:rsid w:val="00897F0A"/>
    <w:rsid w:val="008A0081"/>
    <w:rsid w:val="008A0467"/>
    <w:rsid w:val="008A0CA0"/>
    <w:rsid w:val="008A16DD"/>
    <w:rsid w:val="008A17C7"/>
    <w:rsid w:val="008A1898"/>
    <w:rsid w:val="008A2043"/>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FB3"/>
    <w:rsid w:val="008B0210"/>
    <w:rsid w:val="008B0319"/>
    <w:rsid w:val="008B076E"/>
    <w:rsid w:val="008B0BED"/>
    <w:rsid w:val="008B0E24"/>
    <w:rsid w:val="008B225D"/>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68"/>
    <w:rsid w:val="008B6ED7"/>
    <w:rsid w:val="008B79F4"/>
    <w:rsid w:val="008B7C3B"/>
    <w:rsid w:val="008C0029"/>
    <w:rsid w:val="008C010B"/>
    <w:rsid w:val="008C0169"/>
    <w:rsid w:val="008C04D5"/>
    <w:rsid w:val="008C0587"/>
    <w:rsid w:val="008C0854"/>
    <w:rsid w:val="008C0A93"/>
    <w:rsid w:val="008C0B3C"/>
    <w:rsid w:val="008C0EB2"/>
    <w:rsid w:val="008C124E"/>
    <w:rsid w:val="008C1292"/>
    <w:rsid w:val="008C1486"/>
    <w:rsid w:val="008C14D5"/>
    <w:rsid w:val="008C1B0B"/>
    <w:rsid w:val="008C1E09"/>
    <w:rsid w:val="008C1F1F"/>
    <w:rsid w:val="008C20FA"/>
    <w:rsid w:val="008C235D"/>
    <w:rsid w:val="008C23D5"/>
    <w:rsid w:val="008C2C18"/>
    <w:rsid w:val="008C3048"/>
    <w:rsid w:val="008C31B3"/>
    <w:rsid w:val="008C33B2"/>
    <w:rsid w:val="008C3555"/>
    <w:rsid w:val="008C3B69"/>
    <w:rsid w:val="008C40B7"/>
    <w:rsid w:val="008C419A"/>
    <w:rsid w:val="008C4598"/>
    <w:rsid w:val="008C47B4"/>
    <w:rsid w:val="008C49EA"/>
    <w:rsid w:val="008C4A93"/>
    <w:rsid w:val="008C5670"/>
    <w:rsid w:val="008C5860"/>
    <w:rsid w:val="008C5B8D"/>
    <w:rsid w:val="008C5DF6"/>
    <w:rsid w:val="008C6024"/>
    <w:rsid w:val="008C6303"/>
    <w:rsid w:val="008C68A4"/>
    <w:rsid w:val="008C6F62"/>
    <w:rsid w:val="008C73F0"/>
    <w:rsid w:val="008C7481"/>
    <w:rsid w:val="008C7C8C"/>
    <w:rsid w:val="008C7DC6"/>
    <w:rsid w:val="008D02FD"/>
    <w:rsid w:val="008D0417"/>
    <w:rsid w:val="008D07D8"/>
    <w:rsid w:val="008D0892"/>
    <w:rsid w:val="008D0E5F"/>
    <w:rsid w:val="008D31EE"/>
    <w:rsid w:val="008D3FF1"/>
    <w:rsid w:val="008D4023"/>
    <w:rsid w:val="008D4357"/>
    <w:rsid w:val="008D4507"/>
    <w:rsid w:val="008D4679"/>
    <w:rsid w:val="008D63E7"/>
    <w:rsid w:val="008D6C41"/>
    <w:rsid w:val="008D74E7"/>
    <w:rsid w:val="008D7C9F"/>
    <w:rsid w:val="008E035C"/>
    <w:rsid w:val="008E066E"/>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668"/>
    <w:rsid w:val="008E59F6"/>
    <w:rsid w:val="008E5DF7"/>
    <w:rsid w:val="008E6115"/>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F26"/>
    <w:rsid w:val="008F6384"/>
    <w:rsid w:val="008F63B1"/>
    <w:rsid w:val="008F6853"/>
    <w:rsid w:val="008F6983"/>
    <w:rsid w:val="008F6C36"/>
    <w:rsid w:val="008F7262"/>
    <w:rsid w:val="008F7542"/>
    <w:rsid w:val="008F7D51"/>
    <w:rsid w:val="00900562"/>
    <w:rsid w:val="00900636"/>
    <w:rsid w:val="00900B1D"/>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2B"/>
    <w:rsid w:val="009051F9"/>
    <w:rsid w:val="009053CD"/>
    <w:rsid w:val="00905451"/>
    <w:rsid w:val="00905659"/>
    <w:rsid w:val="009057B0"/>
    <w:rsid w:val="00905BB2"/>
    <w:rsid w:val="00906398"/>
    <w:rsid w:val="009065B9"/>
    <w:rsid w:val="00906B97"/>
    <w:rsid w:val="00906DC2"/>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8F4"/>
    <w:rsid w:val="00914E78"/>
    <w:rsid w:val="00915809"/>
    <w:rsid w:val="00915C24"/>
    <w:rsid w:val="0091608D"/>
    <w:rsid w:val="009164F8"/>
    <w:rsid w:val="00916673"/>
    <w:rsid w:val="00916AFB"/>
    <w:rsid w:val="00916FA3"/>
    <w:rsid w:val="00917C0F"/>
    <w:rsid w:val="00920141"/>
    <w:rsid w:val="0092025F"/>
    <w:rsid w:val="009204B8"/>
    <w:rsid w:val="009206A2"/>
    <w:rsid w:val="009206D0"/>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15"/>
    <w:rsid w:val="0092589C"/>
    <w:rsid w:val="00925AD3"/>
    <w:rsid w:val="00925BA7"/>
    <w:rsid w:val="00925F00"/>
    <w:rsid w:val="0092631B"/>
    <w:rsid w:val="00926369"/>
    <w:rsid w:val="00926778"/>
    <w:rsid w:val="00926F1A"/>
    <w:rsid w:val="00926FF9"/>
    <w:rsid w:val="009272DF"/>
    <w:rsid w:val="009276FE"/>
    <w:rsid w:val="009278B7"/>
    <w:rsid w:val="00927B27"/>
    <w:rsid w:val="00927D5B"/>
    <w:rsid w:val="00927D62"/>
    <w:rsid w:val="00927E50"/>
    <w:rsid w:val="0093048E"/>
    <w:rsid w:val="00930513"/>
    <w:rsid w:val="00930E41"/>
    <w:rsid w:val="0093166D"/>
    <w:rsid w:val="009322C5"/>
    <w:rsid w:val="0093251E"/>
    <w:rsid w:val="00932567"/>
    <w:rsid w:val="009328C9"/>
    <w:rsid w:val="00932DAD"/>
    <w:rsid w:val="0093346D"/>
    <w:rsid w:val="009336DC"/>
    <w:rsid w:val="00933ECF"/>
    <w:rsid w:val="0093477A"/>
    <w:rsid w:val="009348F8"/>
    <w:rsid w:val="00934946"/>
    <w:rsid w:val="00934EB8"/>
    <w:rsid w:val="00934EEC"/>
    <w:rsid w:val="00935C65"/>
    <w:rsid w:val="0093628D"/>
    <w:rsid w:val="009366FA"/>
    <w:rsid w:val="00936CAF"/>
    <w:rsid w:val="00936F3B"/>
    <w:rsid w:val="00937165"/>
    <w:rsid w:val="009372A9"/>
    <w:rsid w:val="009373DF"/>
    <w:rsid w:val="0093752E"/>
    <w:rsid w:val="0093770A"/>
    <w:rsid w:val="00937856"/>
    <w:rsid w:val="0094079C"/>
    <w:rsid w:val="00941146"/>
    <w:rsid w:val="0094165B"/>
    <w:rsid w:val="00941A95"/>
    <w:rsid w:val="00941F3D"/>
    <w:rsid w:val="00942109"/>
    <w:rsid w:val="00942296"/>
    <w:rsid w:val="00942743"/>
    <w:rsid w:val="00942A21"/>
    <w:rsid w:val="00942B3D"/>
    <w:rsid w:val="00943397"/>
    <w:rsid w:val="00943940"/>
    <w:rsid w:val="009439AE"/>
    <w:rsid w:val="00943DFB"/>
    <w:rsid w:val="00943E43"/>
    <w:rsid w:val="00943FAA"/>
    <w:rsid w:val="00943FB8"/>
    <w:rsid w:val="00943FEE"/>
    <w:rsid w:val="0094402E"/>
    <w:rsid w:val="0094454A"/>
    <w:rsid w:val="00944911"/>
    <w:rsid w:val="00944C41"/>
    <w:rsid w:val="00944CDD"/>
    <w:rsid w:val="00944E96"/>
    <w:rsid w:val="0094532D"/>
    <w:rsid w:val="00945860"/>
    <w:rsid w:val="00945CD5"/>
    <w:rsid w:val="00945FBB"/>
    <w:rsid w:val="009460CE"/>
    <w:rsid w:val="009466AD"/>
    <w:rsid w:val="0094673A"/>
    <w:rsid w:val="0094677A"/>
    <w:rsid w:val="00946BBE"/>
    <w:rsid w:val="00946D14"/>
    <w:rsid w:val="009474C3"/>
    <w:rsid w:val="00947784"/>
    <w:rsid w:val="00950433"/>
    <w:rsid w:val="00950C64"/>
    <w:rsid w:val="00950F5B"/>
    <w:rsid w:val="00950F74"/>
    <w:rsid w:val="009514CC"/>
    <w:rsid w:val="00951818"/>
    <w:rsid w:val="00951AD0"/>
    <w:rsid w:val="00951B04"/>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30E"/>
    <w:rsid w:val="009554EA"/>
    <w:rsid w:val="009556F9"/>
    <w:rsid w:val="009566C3"/>
    <w:rsid w:val="009569BF"/>
    <w:rsid w:val="009570C5"/>
    <w:rsid w:val="00957188"/>
    <w:rsid w:val="00957264"/>
    <w:rsid w:val="009601A1"/>
    <w:rsid w:val="0096066F"/>
    <w:rsid w:val="00960C89"/>
    <w:rsid w:val="009612CE"/>
    <w:rsid w:val="0096151C"/>
    <w:rsid w:val="009619C4"/>
    <w:rsid w:val="00962367"/>
    <w:rsid w:val="009624CD"/>
    <w:rsid w:val="009627D8"/>
    <w:rsid w:val="009629E1"/>
    <w:rsid w:val="00963369"/>
    <w:rsid w:val="009633E2"/>
    <w:rsid w:val="0096356F"/>
    <w:rsid w:val="00963DBB"/>
    <w:rsid w:val="00964173"/>
    <w:rsid w:val="00964478"/>
    <w:rsid w:val="0096478B"/>
    <w:rsid w:val="00964814"/>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909"/>
    <w:rsid w:val="00970D1F"/>
    <w:rsid w:val="00971254"/>
    <w:rsid w:val="00971293"/>
    <w:rsid w:val="00971938"/>
    <w:rsid w:val="00971CBC"/>
    <w:rsid w:val="00971F9A"/>
    <w:rsid w:val="00972051"/>
    <w:rsid w:val="00972914"/>
    <w:rsid w:val="00972C9E"/>
    <w:rsid w:val="00972DEA"/>
    <w:rsid w:val="00972F1E"/>
    <w:rsid w:val="009736D7"/>
    <w:rsid w:val="009736F2"/>
    <w:rsid w:val="00973F93"/>
    <w:rsid w:val="0097425E"/>
    <w:rsid w:val="0097438D"/>
    <w:rsid w:val="00974948"/>
    <w:rsid w:val="009749BA"/>
    <w:rsid w:val="009751F5"/>
    <w:rsid w:val="00975CCD"/>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78E"/>
    <w:rsid w:val="00991902"/>
    <w:rsid w:val="00991C67"/>
    <w:rsid w:val="00991CC0"/>
    <w:rsid w:val="00991EBE"/>
    <w:rsid w:val="009921B8"/>
    <w:rsid w:val="009928AC"/>
    <w:rsid w:val="00992A77"/>
    <w:rsid w:val="00992ADE"/>
    <w:rsid w:val="00992B2D"/>
    <w:rsid w:val="00992F04"/>
    <w:rsid w:val="00993579"/>
    <w:rsid w:val="00993B93"/>
    <w:rsid w:val="0099456E"/>
    <w:rsid w:val="0099483D"/>
    <w:rsid w:val="00994C17"/>
    <w:rsid w:val="00995C91"/>
    <w:rsid w:val="0099607B"/>
    <w:rsid w:val="009960F0"/>
    <w:rsid w:val="00996581"/>
    <w:rsid w:val="0099704D"/>
    <w:rsid w:val="00997162"/>
    <w:rsid w:val="00997942"/>
    <w:rsid w:val="009979C2"/>
    <w:rsid w:val="00997C53"/>
    <w:rsid w:val="00997C56"/>
    <w:rsid w:val="00997FAA"/>
    <w:rsid w:val="009A02E7"/>
    <w:rsid w:val="009A0C15"/>
    <w:rsid w:val="009A1094"/>
    <w:rsid w:val="009A128C"/>
    <w:rsid w:val="009A13AD"/>
    <w:rsid w:val="009A1520"/>
    <w:rsid w:val="009A1A6A"/>
    <w:rsid w:val="009A1D8B"/>
    <w:rsid w:val="009A1DD6"/>
    <w:rsid w:val="009A1EC6"/>
    <w:rsid w:val="009A2086"/>
    <w:rsid w:val="009A2122"/>
    <w:rsid w:val="009A26F9"/>
    <w:rsid w:val="009A2C31"/>
    <w:rsid w:val="009A2F6A"/>
    <w:rsid w:val="009A3414"/>
    <w:rsid w:val="009A354F"/>
    <w:rsid w:val="009A384F"/>
    <w:rsid w:val="009A3AFD"/>
    <w:rsid w:val="009A3B7D"/>
    <w:rsid w:val="009A3C01"/>
    <w:rsid w:val="009A3C99"/>
    <w:rsid w:val="009A415E"/>
    <w:rsid w:val="009A41AC"/>
    <w:rsid w:val="009A42DF"/>
    <w:rsid w:val="009A4488"/>
    <w:rsid w:val="009A4B84"/>
    <w:rsid w:val="009A4C18"/>
    <w:rsid w:val="009A51F1"/>
    <w:rsid w:val="009A55F5"/>
    <w:rsid w:val="009A5681"/>
    <w:rsid w:val="009A570A"/>
    <w:rsid w:val="009A6759"/>
    <w:rsid w:val="009A6C89"/>
    <w:rsid w:val="009A6CF4"/>
    <w:rsid w:val="009A6D71"/>
    <w:rsid w:val="009A7126"/>
    <w:rsid w:val="009A77BD"/>
    <w:rsid w:val="009A7EE7"/>
    <w:rsid w:val="009B00D2"/>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AF6"/>
    <w:rsid w:val="009C7F20"/>
    <w:rsid w:val="009C7FB2"/>
    <w:rsid w:val="009D0244"/>
    <w:rsid w:val="009D0467"/>
    <w:rsid w:val="009D0518"/>
    <w:rsid w:val="009D0B7D"/>
    <w:rsid w:val="009D1037"/>
    <w:rsid w:val="009D1286"/>
    <w:rsid w:val="009D13FA"/>
    <w:rsid w:val="009D158D"/>
    <w:rsid w:val="009D1643"/>
    <w:rsid w:val="009D18F4"/>
    <w:rsid w:val="009D26D7"/>
    <w:rsid w:val="009D2BF8"/>
    <w:rsid w:val="009D2C6D"/>
    <w:rsid w:val="009D3355"/>
    <w:rsid w:val="009D346D"/>
    <w:rsid w:val="009D3560"/>
    <w:rsid w:val="009D377C"/>
    <w:rsid w:val="009D37EC"/>
    <w:rsid w:val="009D3F13"/>
    <w:rsid w:val="009D408E"/>
    <w:rsid w:val="009D4667"/>
    <w:rsid w:val="009D4A19"/>
    <w:rsid w:val="009D4EAC"/>
    <w:rsid w:val="009D5A2D"/>
    <w:rsid w:val="009D5AA2"/>
    <w:rsid w:val="009D5D1A"/>
    <w:rsid w:val="009D5DF5"/>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3E7D"/>
    <w:rsid w:val="009E4232"/>
    <w:rsid w:val="009E4614"/>
    <w:rsid w:val="009E4816"/>
    <w:rsid w:val="009E5062"/>
    <w:rsid w:val="009E5353"/>
    <w:rsid w:val="009E541E"/>
    <w:rsid w:val="009E5445"/>
    <w:rsid w:val="009E561D"/>
    <w:rsid w:val="009E5AD4"/>
    <w:rsid w:val="009E5C26"/>
    <w:rsid w:val="009E5E1F"/>
    <w:rsid w:val="009E5F63"/>
    <w:rsid w:val="009E64CB"/>
    <w:rsid w:val="009E69B9"/>
    <w:rsid w:val="009E6B26"/>
    <w:rsid w:val="009E7228"/>
    <w:rsid w:val="009E733D"/>
    <w:rsid w:val="009E7448"/>
    <w:rsid w:val="009E7BC1"/>
    <w:rsid w:val="009F175E"/>
    <w:rsid w:val="009F1B2A"/>
    <w:rsid w:val="009F1FE4"/>
    <w:rsid w:val="009F20C8"/>
    <w:rsid w:val="009F22DE"/>
    <w:rsid w:val="009F2361"/>
    <w:rsid w:val="009F2833"/>
    <w:rsid w:val="009F28AF"/>
    <w:rsid w:val="009F2BEA"/>
    <w:rsid w:val="009F30CC"/>
    <w:rsid w:val="009F3266"/>
    <w:rsid w:val="009F3AD5"/>
    <w:rsid w:val="009F3C89"/>
    <w:rsid w:val="009F40C4"/>
    <w:rsid w:val="009F42AD"/>
    <w:rsid w:val="009F5288"/>
    <w:rsid w:val="009F54A4"/>
    <w:rsid w:val="009F566A"/>
    <w:rsid w:val="009F6826"/>
    <w:rsid w:val="009F699C"/>
    <w:rsid w:val="009F70C6"/>
    <w:rsid w:val="009F7D02"/>
    <w:rsid w:val="009F7E2E"/>
    <w:rsid w:val="009F7EBD"/>
    <w:rsid w:val="00A005C0"/>
    <w:rsid w:val="00A00DC8"/>
    <w:rsid w:val="00A00F0E"/>
    <w:rsid w:val="00A00F3D"/>
    <w:rsid w:val="00A00F5F"/>
    <w:rsid w:val="00A01159"/>
    <w:rsid w:val="00A012FF"/>
    <w:rsid w:val="00A01305"/>
    <w:rsid w:val="00A0147A"/>
    <w:rsid w:val="00A014BB"/>
    <w:rsid w:val="00A014C9"/>
    <w:rsid w:val="00A014CD"/>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5BA"/>
    <w:rsid w:val="00A0594B"/>
    <w:rsid w:val="00A05A9A"/>
    <w:rsid w:val="00A06404"/>
    <w:rsid w:val="00A065C2"/>
    <w:rsid w:val="00A06858"/>
    <w:rsid w:val="00A068ED"/>
    <w:rsid w:val="00A06BCA"/>
    <w:rsid w:val="00A07066"/>
    <w:rsid w:val="00A0745D"/>
    <w:rsid w:val="00A079EE"/>
    <w:rsid w:val="00A07FF8"/>
    <w:rsid w:val="00A101CC"/>
    <w:rsid w:val="00A102D4"/>
    <w:rsid w:val="00A10448"/>
    <w:rsid w:val="00A109C4"/>
    <w:rsid w:val="00A10B2C"/>
    <w:rsid w:val="00A10C38"/>
    <w:rsid w:val="00A10D5F"/>
    <w:rsid w:val="00A1121A"/>
    <w:rsid w:val="00A117F0"/>
    <w:rsid w:val="00A11944"/>
    <w:rsid w:val="00A11A6B"/>
    <w:rsid w:val="00A11B8A"/>
    <w:rsid w:val="00A11DD9"/>
    <w:rsid w:val="00A12E59"/>
    <w:rsid w:val="00A13C77"/>
    <w:rsid w:val="00A142DD"/>
    <w:rsid w:val="00A148BD"/>
    <w:rsid w:val="00A14A34"/>
    <w:rsid w:val="00A14EC9"/>
    <w:rsid w:val="00A15109"/>
    <w:rsid w:val="00A153BD"/>
    <w:rsid w:val="00A156C7"/>
    <w:rsid w:val="00A15AA9"/>
    <w:rsid w:val="00A15BF0"/>
    <w:rsid w:val="00A15D32"/>
    <w:rsid w:val="00A163EB"/>
    <w:rsid w:val="00A166CD"/>
    <w:rsid w:val="00A168D0"/>
    <w:rsid w:val="00A16C77"/>
    <w:rsid w:val="00A16F13"/>
    <w:rsid w:val="00A172D8"/>
    <w:rsid w:val="00A17C09"/>
    <w:rsid w:val="00A17D47"/>
    <w:rsid w:val="00A17E5A"/>
    <w:rsid w:val="00A2005B"/>
    <w:rsid w:val="00A20491"/>
    <w:rsid w:val="00A206EA"/>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34F"/>
    <w:rsid w:val="00A30B4C"/>
    <w:rsid w:val="00A30F9B"/>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590"/>
    <w:rsid w:val="00A43779"/>
    <w:rsid w:val="00A44013"/>
    <w:rsid w:val="00A440AA"/>
    <w:rsid w:val="00A440F5"/>
    <w:rsid w:val="00A44219"/>
    <w:rsid w:val="00A4437C"/>
    <w:rsid w:val="00A44968"/>
    <w:rsid w:val="00A451B7"/>
    <w:rsid w:val="00A45BBA"/>
    <w:rsid w:val="00A45E1E"/>
    <w:rsid w:val="00A4605D"/>
    <w:rsid w:val="00A46E23"/>
    <w:rsid w:val="00A47148"/>
    <w:rsid w:val="00A47426"/>
    <w:rsid w:val="00A47776"/>
    <w:rsid w:val="00A47ABB"/>
    <w:rsid w:val="00A500B0"/>
    <w:rsid w:val="00A5029A"/>
    <w:rsid w:val="00A509BE"/>
    <w:rsid w:val="00A509DB"/>
    <w:rsid w:val="00A50F01"/>
    <w:rsid w:val="00A52607"/>
    <w:rsid w:val="00A529D6"/>
    <w:rsid w:val="00A52B18"/>
    <w:rsid w:val="00A52F75"/>
    <w:rsid w:val="00A531B4"/>
    <w:rsid w:val="00A5344F"/>
    <w:rsid w:val="00A534A7"/>
    <w:rsid w:val="00A5354C"/>
    <w:rsid w:val="00A53651"/>
    <w:rsid w:val="00A53EBB"/>
    <w:rsid w:val="00A5415B"/>
    <w:rsid w:val="00A541C6"/>
    <w:rsid w:val="00A547D9"/>
    <w:rsid w:val="00A54DAF"/>
    <w:rsid w:val="00A55109"/>
    <w:rsid w:val="00A55403"/>
    <w:rsid w:val="00A55706"/>
    <w:rsid w:val="00A55850"/>
    <w:rsid w:val="00A55BFA"/>
    <w:rsid w:val="00A55D2C"/>
    <w:rsid w:val="00A5663A"/>
    <w:rsid w:val="00A56A4F"/>
    <w:rsid w:val="00A56F3B"/>
    <w:rsid w:val="00A56F4F"/>
    <w:rsid w:val="00A57415"/>
    <w:rsid w:val="00A57510"/>
    <w:rsid w:val="00A579F3"/>
    <w:rsid w:val="00A57E83"/>
    <w:rsid w:val="00A60E15"/>
    <w:rsid w:val="00A613C9"/>
    <w:rsid w:val="00A61408"/>
    <w:rsid w:val="00A6159D"/>
    <w:rsid w:val="00A619A6"/>
    <w:rsid w:val="00A61B4A"/>
    <w:rsid w:val="00A61C1D"/>
    <w:rsid w:val="00A61D6D"/>
    <w:rsid w:val="00A6209D"/>
    <w:rsid w:val="00A63356"/>
    <w:rsid w:val="00A633B7"/>
    <w:rsid w:val="00A638DE"/>
    <w:rsid w:val="00A63B94"/>
    <w:rsid w:val="00A63C14"/>
    <w:rsid w:val="00A63D73"/>
    <w:rsid w:val="00A64711"/>
    <w:rsid w:val="00A64A29"/>
    <w:rsid w:val="00A64BA1"/>
    <w:rsid w:val="00A64D90"/>
    <w:rsid w:val="00A64F6C"/>
    <w:rsid w:val="00A66790"/>
    <w:rsid w:val="00A669D9"/>
    <w:rsid w:val="00A66BAE"/>
    <w:rsid w:val="00A66F23"/>
    <w:rsid w:val="00A67366"/>
    <w:rsid w:val="00A67388"/>
    <w:rsid w:val="00A70657"/>
    <w:rsid w:val="00A70658"/>
    <w:rsid w:val="00A70951"/>
    <w:rsid w:val="00A70B5B"/>
    <w:rsid w:val="00A70CB6"/>
    <w:rsid w:val="00A70E69"/>
    <w:rsid w:val="00A70F65"/>
    <w:rsid w:val="00A71335"/>
    <w:rsid w:val="00A71AEC"/>
    <w:rsid w:val="00A71D05"/>
    <w:rsid w:val="00A71D40"/>
    <w:rsid w:val="00A7206F"/>
    <w:rsid w:val="00A733E1"/>
    <w:rsid w:val="00A7356D"/>
    <w:rsid w:val="00A742AF"/>
    <w:rsid w:val="00A742DE"/>
    <w:rsid w:val="00A748C3"/>
    <w:rsid w:val="00A74A0F"/>
    <w:rsid w:val="00A7511A"/>
    <w:rsid w:val="00A75D67"/>
    <w:rsid w:val="00A765FF"/>
    <w:rsid w:val="00A766E0"/>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891"/>
    <w:rsid w:val="00A85344"/>
    <w:rsid w:val="00A8547F"/>
    <w:rsid w:val="00A86129"/>
    <w:rsid w:val="00A86403"/>
    <w:rsid w:val="00A86C78"/>
    <w:rsid w:val="00A86F88"/>
    <w:rsid w:val="00A877D1"/>
    <w:rsid w:val="00A8787B"/>
    <w:rsid w:val="00A87F0B"/>
    <w:rsid w:val="00A901C6"/>
    <w:rsid w:val="00A90BE0"/>
    <w:rsid w:val="00A90E87"/>
    <w:rsid w:val="00A91139"/>
    <w:rsid w:val="00A91160"/>
    <w:rsid w:val="00A91300"/>
    <w:rsid w:val="00A91370"/>
    <w:rsid w:val="00A91BAD"/>
    <w:rsid w:val="00A91F3F"/>
    <w:rsid w:val="00A9234A"/>
    <w:rsid w:val="00A92C56"/>
    <w:rsid w:val="00A93157"/>
    <w:rsid w:val="00A93406"/>
    <w:rsid w:val="00A936F0"/>
    <w:rsid w:val="00A9370B"/>
    <w:rsid w:val="00A93C43"/>
    <w:rsid w:val="00A94C14"/>
    <w:rsid w:val="00A9523E"/>
    <w:rsid w:val="00A952DC"/>
    <w:rsid w:val="00A95EAE"/>
    <w:rsid w:val="00A96560"/>
    <w:rsid w:val="00A96842"/>
    <w:rsid w:val="00A96987"/>
    <w:rsid w:val="00A96ADA"/>
    <w:rsid w:val="00A96CD6"/>
    <w:rsid w:val="00A97037"/>
    <w:rsid w:val="00A97069"/>
    <w:rsid w:val="00A97166"/>
    <w:rsid w:val="00A971E9"/>
    <w:rsid w:val="00A972EF"/>
    <w:rsid w:val="00A97411"/>
    <w:rsid w:val="00A974A7"/>
    <w:rsid w:val="00A976C2"/>
    <w:rsid w:val="00A976D7"/>
    <w:rsid w:val="00A978C7"/>
    <w:rsid w:val="00A9792C"/>
    <w:rsid w:val="00A97BB1"/>
    <w:rsid w:val="00AA0022"/>
    <w:rsid w:val="00AA00BF"/>
    <w:rsid w:val="00AA01EA"/>
    <w:rsid w:val="00AA0914"/>
    <w:rsid w:val="00AA0E78"/>
    <w:rsid w:val="00AA0EF4"/>
    <w:rsid w:val="00AA0F78"/>
    <w:rsid w:val="00AA1B13"/>
    <w:rsid w:val="00AA1C1F"/>
    <w:rsid w:val="00AA1D4F"/>
    <w:rsid w:val="00AA2875"/>
    <w:rsid w:val="00AA2D0C"/>
    <w:rsid w:val="00AA2EB2"/>
    <w:rsid w:val="00AA3838"/>
    <w:rsid w:val="00AA3A1C"/>
    <w:rsid w:val="00AA411D"/>
    <w:rsid w:val="00AA4430"/>
    <w:rsid w:val="00AA4912"/>
    <w:rsid w:val="00AA5991"/>
    <w:rsid w:val="00AA5D5D"/>
    <w:rsid w:val="00AA5DB1"/>
    <w:rsid w:val="00AA5EC2"/>
    <w:rsid w:val="00AA60B9"/>
    <w:rsid w:val="00AA6252"/>
    <w:rsid w:val="00AA6342"/>
    <w:rsid w:val="00AA6786"/>
    <w:rsid w:val="00AA7230"/>
    <w:rsid w:val="00AB074C"/>
    <w:rsid w:val="00AB07B1"/>
    <w:rsid w:val="00AB0A81"/>
    <w:rsid w:val="00AB0BDA"/>
    <w:rsid w:val="00AB133A"/>
    <w:rsid w:val="00AB13E8"/>
    <w:rsid w:val="00AB1794"/>
    <w:rsid w:val="00AB1AD1"/>
    <w:rsid w:val="00AB1D04"/>
    <w:rsid w:val="00AB219E"/>
    <w:rsid w:val="00AB2B9C"/>
    <w:rsid w:val="00AB2C3E"/>
    <w:rsid w:val="00AB2DBD"/>
    <w:rsid w:val="00AB2DF6"/>
    <w:rsid w:val="00AB3789"/>
    <w:rsid w:val="00AB4266"/>
    <w:rsid w:val="00AB4650"/>
    <w:rsid w:val="00AB4653"/>
    <w:rsid w:val="00AB4A45"/>
    <w:rsid w:val="00AB4ADC"/>
    <w:rsid w:val="00AB4BC5"/>
    <w:rsid w:val="00AB5208"/>
    <w:rsid w:val="00AB5967"/>
    <w:rsid w:val="00AB5CD7"/>
    <w:rsid w:val="00AB79D9"/>
    <w:rsid w:val="00AB7B16"/>
    <w:rsid w:val="00AB7CFE"/>
    <w:rsid w:val="00AC0E50"/>
    <w:rsid w:val="00AC1126"/>
    <w:rsid w:val="00AC14D9"/>
    <w:rsid w:val="00AC1A20"/>
    <w:rsid w:val="00AC1C15"/>
    <w:rsid w:val="00AC2044"/>
    <w:rsid w:val="00AC26FF"/>
    <w:rsid w:val="00AC2994"/>
    <w:rsid w:val="00AC2CB7"/>
    <w:rsid w:val="00AC2D1B"/>
    <w:rsid w:val="00AC2F50"/>
    <w:rsid w:val="00AC307F"/>
    <w:rsid w:val="00AC362E"/>
    <w:rsid w:val="00AC38A2"/>
    <w:rsid w:val="00AC3A7C"/>
    <w:rsid w:val="00AC3DE0"/>
    <w:rsid w:val="00AC3FED"/>
    <w:rsid w:val="00AC3FFF"/>
    <w:rsid w:val="00AC401F"/>
    <w:rsid w:val="00AC43C6"/>
    <w:rsid w:val="00AC4B42"/>
    <w:rsid w:val="00AC4F94"/>
    <w:rsid w:val="00AC507C"/>
    <w:rsid w:val="00AC5344"/>
    <w:rsid w:val="00AC57BB"/>
    <w:rsid w:val="00AC584E"/>
    <w:rsid w:val="00AC588F"/>
    <w:rsid w:val="00AC59BC"/>
    <w:rsid w:val="00AC5DEF"/>
    <w:rsid w:val="00AC6117"/>
    <w:rsid w:val="00AC6256"/>
    <w:rsid w:val="00AC68FB"/>
    <w:rsid w:val="00AC6E56"/>
    <w:rsid w:val="00AC725E"/>
    <w:rsid w:val="00AC751A"/>
    <w:rsid w:val="00AD00F1"/>
    <w:rsid w:val="00AD07DB"/>
    <w:rsid w:val="00AD0891"/>
    <w:rsid w:val="00AD08D2"/>
    <w:rsid w:val="00AD09BA"/>
    <w:rsid w:val="00AD0C53"/>
    <w:rsid w:val="00AD1179"/>
    <w:rsid w:val="00AD124F"/>
    <w:rsid w:val="00AD13E6"/>
    <w:rsid w:val="00AD19A5"/>
    <w:rsid w:val="00AD1C8D"/>
    <w:rsid w:val="00AD20D6"/>
    <w:rsid w:val="00AD21BC"/>
    <w:rsid w:val="00AD22E1"/>
    <w:rsid w:val="00AD232D"/>
    <w:rsid w:val="00AD3654"/>
    <w:rsid w:val="00AD36B8"/>
    <w:rsid w:val="00AD37B5"/>
    <w:rsid w:val="00AD3BD4"/>
    <w:rsid w:val="00AD3CBF"/>
    <w:rsid w:val="00AD40F2"/>
    <w:rsid w:val="00AD414E"/>
    <w:rsid w:val="00AD4484"/>
    <w:rsid w:val="00AD44C8"/>
    <w:rsid w:val="00AD4C75"/>
    <w:rsid w:val="00AD55AF"/>
    <w:rsid w:val="00AD574F"/>
    <w:rsid w:val="00AD62B8"/>
    <w:rsid w:val="00AD632E"/>
    <w:rsid w:val="00AD6365"/>
    <w:rsid w:val="00AD6569"/>
    <w:rsid w:val="00AD6B2B"/>
    <w:rsid w:val="00AD6CF4"/>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097"/>
    <w:rsid w:val="00AE1120"/>
    <w:rsid w:val="00AE13D2"/>
    <w:rsid w:val="00AE163C"/>
    <w:rsid w:val="00AE1B35"/>
    <w:rsid w:val="00AE1DBC"/>
    <w:rsid w:val="00AE212D"/>
    <w:rsid w:val="00AE2155"/>
    <w:rsid w:val="00AE283B"/>
    <w:rsid w:val="00AE28FE"/>
    <w:rsid w:val="00AE2936"/>
    <w:rsid w:val="00AE2988"/>
    <w:rsid w:val="00AE2A17"/>
    <w:rsid w:val="00AE39FA"/>
    <w:rsid w:val="00AE3A0C"/>
    <w:rsid w:val="00AE4A5A"/>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3C4"/>
    <w:rsid w:val="00AF2671"/>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E"/>
    <w:rsid w:val="00AF62A8"/>
    <w:rsid w:val="00AF6CF5"/>
    <w:rsid w:val="00AF6EEC"/>
    <w:rsid w:val="00AF70F9"/>
    <w:rsid w:val="00AF74B4"/>
    <w:rsid w:val="00AF7922"/>
    <w:rsid w:val="00B00336"/>
    <w:rsid w:val="00B00360"/>
    <w:rsid w:val="00B00909"/>
    <w:rsid w:val="00B0176C"/>
    <w:rsid w:val="00B01DB7"/>
    <w:rsid w:val="00B02012"/>
    <w:rsid w:val="00B02718"/>
    <w:rsid w:val="00B02983"/>
    <w:rsid w:val="00B029E7"/>
    <w:rsid w:val="00B0342C"/>
    <w:rsid w:val="00B0348F"/>
    <w:rsid w:val="00B03930"/>
    <w:rsid w:val="00B03F99"/>
    <w:rsid w:val="00B0418E"/>
    <w:rsid w:val="00B041E8"/>
    <w:rsid w:val="00B04C46"/>
    <w:rsid w:val="00B04E71"/>
    <w:rsid w:val="00B0500D"/>
    <w:rsid w:val="00B0513E"/>
    <w:rsid w:val="00B05252"/>
    <w:rsid w:val="00B056B8"/>
    <w:rsid w:val="00B05C1B"/>
    <w:rsid w:val="00B060F2"/>
    <w:rsid w:val="00B062D5"/>
    <w:rsid w:val="00B0643B"/>
    <w:rsid w:val="00B06628"/>
    <w:rsid w:val="00B06AE4"/>
    <w:rsid w:val="00B06C7D"/>
    <w:rsid w:val="00B06C82"/>
    <w:rsid w:val="00B070A4"/>
    <w:rsid w:val="00B072EC"/>
    <w:rsid w:val="00B07322"/>
    <w:rsid w:val="00B076BC"/>
    <w:rsid w:val="00B0777A"/>
    <w:rsid w:val="00B07A05"/>
    <w:rsid w:val="00B10160"/>
    <w:rsid w:val="00B10AC5"/>
    <w:rsid w:val="00B10C62"/>
    <w:rsid w:val="00B120E5"/>
    <w:rsid w:val="00B125BE"/>
    <w:rsid w:val="00B1263A"/>
    <w:rsid w:val="00B1281C"/>
    <w:rsid w:val="00B1285A"/>
    <w:rsid w:val="00B12C1D"/>
    <w:rsid w:val="00B131A6"/>
    <w:rsid w:val="00B133F0"/>
    <w:rsid w:val="00B13896"/>
    <w:rsid w:val="00B146D1"/>
    <w:rsid w:val="00B14CAB"/>
    <w:rsid w:val="00B1554E"/>
    <w:rsid w:val="00B15F36"/>
    <w:rsid w:val="00B166A8"/>
    <w:rsid w:val="00B16BC4"/>
    <w:rsid w:val="00B16C94"/>
    <w:rsid w:val="00B16CBC"/>
    <w:rsid w:val="00B16FFA"/>
    <w:rsid w:val="00B17027"/>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F98"/>
    <w:rsid w:val="00B22F69"/>
    <w:rsid w:val="00B231C8"/>
    <w:rsid w:val="00B232EF"/>
    <w:rsid w:val="00B234E0"/>
    <w:rsid w:val="00B23747"/>
    <w:rsid w:val="00B23816"/>
    <w:rsid w:val="00B23E71"/>
    <w:rsid w:val="00B23FB3"/>
    <w:rsid w:val="00B24146"/>
    <w:rsid w:val="00B24747"/>
    <w:rsid w:val="00B24A2A"/>
    <w:rsid w:val="00B254C3"/>
    <w:rsid w:val="00B25900"/>
    <w:rsid w:val="00B25CE6"/>
    <w:rsid w:val="00B26081"/>
    <w:rsid w:val="00B26161"/>
    <w:rsid w:val="00B26459"/>
    <w:rsid w:val="00B26509"/>
    <w:rsid w:val="00B26743"/>
    <w:rsid w:val="00B26CBA"/>
    <w:rsid w:val="00B26DFB"/>
    <w:rsid w:val="00B26F56"/>
    <w:rsid w:val="00B27803"/>
    <w:rsid w:val="00B27B34"/>
    <w:rsid w:val="00B27B6C"/>
    <w:rsid w:val="00B3057C"/>
    <w:rsid w:val="00B30CE5"/>
    <w:rsid w:val="00B30E0F"/>
    <w:rsid w:val="00B30FEB"/>
    <w:rsid w:val="00B310D7"/>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D93"/>
    <w:rsid w:val="00B4005B"/>
    <w:rsid w:val="00B40136"/>
    <w:rsid w:val="00B40241"/>
    <w:rsid w:val="00B40393"/>
    <w:rsid w:val="00B40700"/>
    <w:rsid w:val="00B4086A"/>
    <w:rsid w:val="00B40C63"/>
    <w:rsid w:val="00B41061"/>
    <w:rsid w:val="00B412BC"/>
    <w:rsid w:val="00B416D6"/>
    <w:rsid w:val="00B4257F"/>
    <w:rsid w:val="00B4275E"/>
    <w:rsid w:val="00B42EFC"/>
    <w:rsid w:val="00B42F04"/>
    <w:rsid w:val="00B4305B"/>
    <w:rsid w:val="00B435AA"/>
    <w:rsid w:val="00B43A81"/>
    <w:rsid w:val="00B43AE6"/>
    <w:rsid w:val="00B43ECB"/>
    <w:rsid w:val="00B440CF"/>
    <w:rsid w:val="00B4413A"/>
    <w:rsid w:val="00B44258"/>
    <w:rsid w:val="00B4438E"/>
    <w:rsid w:val="00B443A3"/>
    <w:rsid w:val="00B444BE"/>
    <w:rsid w:val="00B444C7"/>
    <w:rsid w:val="00B44579"/>
    <w:rsid w:val="00B449D3"/>
    <w:rsid w:val="00B44B33"/>
    <w:rsid w:val="00B44F21"/>
    <w:rsid w:val="00B45F28"/>
    <w:rsid w:val="00B466A6"/>
    <w:rsid w:val="00B4722D"/>
    <w:rsid w:val="00B474AA"/>
    <w:rsid w:val="00B47792"/>
    <w:rsid w:val="00B47920"/>
    <w:rsid w:val="00B47AB6"/>
    <w:rsid w:val="00B47B13"/>
    <w:rsid w:val="00B50EEB"/>
    <w:rsid w:val="00B51029"/>
    <w:rsid w:val="00B512B3"/>
    <w:rsid w:val="00B514AD"/>
    <w:rsid w:val="00B5167C"/>
    <w:rsid w:val="00B51766"/>
    <w:rsid w:val="00B51B48"/>
    <w:rsid w:val="00B51EE5"/>
    <w:rsid w:val="00B52316"/>
    <w:rsid w:val="00B52398"/>
    <w:rsid w:val="00B52A06"/>
    <w:rsid w:val="00B52E7B"/>
    <w:rsid w:val="00B530C1"/>
    <w:rsid w:val="00B53276"/>
    <w:rsid w:val="00B54FB8"/>
    <w:rsid w:val="00B5519C"/>
    <w:rsid w:val="00B55B17"/>
    <w:rsid w:val="00B561DC"/>
    <w:rsid w:val="00B561F4"/>
    <w:rsid w:val="00B56253"/>
    <w:rsid w:val="00B5650A"/>
    <w:rsid w:val="00B56744"/>
    <w:rsid w:val="00B56ACF"/>
    <w:rsid w:val="00B56E5D"/>
    <w:rsid w:val="00B5742B"/>
    <w:rsid w:val="00B6002B"/>
    <w:rsid w:val="00B6008D"/>
    <w:rsid w:val="00B60100"/>
    <w:rsid w:val="00B60613"/>
    <w:rsid w:val="00B607FB"/>
    <w:rsid w:val="00B608CD"/>
    <w:rsid w:val="00B6140B"/>
    <w:rsid w:val="00B61425"/>
    <w:rsid w:val="00B61960"/>
    <w:rsid w:val="00B622F7"/>
    <w:rsid w:val="00B625B5"/>
    <w:rsid w:val="00B6274C"/>
    <w:rsid w:val="00B6274E"/>
    <w:rsid w:val="00B6277F"/>
    <w:rsid w:val="00B628EC"/>
    <w:rsid w:val="00B62A6D"/>
    <w:rsid w:val="00B62F5F"/>
    <w:rsid w:val="00B632B2"/>
    <w:rsid w:val="00B63332"/>
    <w:rsid w:val="00B6366C"/>
    <w:rsid w:val="00B63767"/>
    <w:rsid w:val="00B63E4E"/>
    <w:rsid w:val="00B64582"/>
    <w:rsid w:val="00B64738"/>
    <w:rsid w:val="00B64F22"/>
    <w:rsid w:val="00B65191"/>
    <w:rsid w:val="00B656D4"/>
    <w:rsid w:val="00B65E68"/>
    <w:rsid w:val="00B6636F"/>
    <w:rsid w:val="00B66C36"/>
    <w:rsid w:val="00B66C38"/>
    <w:rsid w:val="00B670D0"/>
    <w:rsid w:val="00B67C3E"/>
    <w:rsid w:val="00B707A8"/>
    <w:rsid w:val="00B707D9"/>
    <w:rsid w:val="00B7145E"/>
    <w:rsid w:val="00B7183F"/>
    <w:rsid w:val="00B71A50"/>
    <w:rsid w:val="00B71CD5"/>
    <w:rsid w:val="00B71DB3"/>
    <w:rsid w:val="00B71E9A"/>
    <w:rsid w:val="00B7231C"/>
    <w:rsid w:val="00B7251E"/>
    <w:rsid w:val="00B731B5"/>
    <w:rsid w:val="00B738E0"/>
    <w:rsid w:val="00B73C9A"/>
    <w:rsid w:val="00B73EA7"/>
    <w:rsid w:val="00B73F8A"/>
    <w:rsid w:val="00B7417D"/>
    <w:rsid w:val="00B74429"/>
    <w:rsid w:val="00B74799"/>
    <w:rsid w:val="00B74ECE"/>
    <w:rsid w:val="00B75611"/>
    <w:rsid w:val="00B756BD"/>
    <w:rsid w:val="00B7575A"/>
    <w:rsid w:val="00B75842"/>
    <w:rsid w:val="00B75DD2"/>
    <w:rsid w:val="00B75E4E"/>
    <w:rsid w:val="00B76383"/>
    <w:rsid w:val="00B765BA"/>
    <w:rsid w:val="00B76BCC"/>
    <w:rsid w:val="00B771BD"/>
    <w:rsid w:val="00B774EF"/>
    <w:rsid w:val="00B77622"/>
    <w:rsid w:val="00B7785F"/>
    <w:rsid w:val="00B779B2"/>
    <w:rsid w:val="00B77BD5"/>
    <w:rsid w:val="00B77D59"/>
    <w:rsid w:val="00B77DE9"/>
    <w:rsid w:val="00B77E1B"/>
    <w:rsid w:val="00B80333"/>
    <w:rsid w:val="00B803E6"/>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E5E"/>
    <w:rsid w:val="00B86167"/>
    <w:rsid w:val="00B8616E"/>
    <w:rsid w:val="00B86A0E"/>
    <w:rsid w:val="00B87652"/>
    <w:rsid w:val="00B87754"/>
    <w:rsid w:val="00B87A04"/>
    <w:rsid w:val="00B87AA0"/>
    <w:rsid w:val="00B9091B"/>
    <w:rsid w:val="00B90AD0"/>
    <w:rsid w:val="00B90EC0"/>
    <w:rsid w:val="00B91350"/>
    <w:rsid w:val="00B914A6"/>
    <w:rsid w:val="00B91A13"/>
    <w:rsid w:val="00B91AD0"/>
    <w:rsid w:val="00B91AD9"/>
    <w:rsid w:val="00B929D7"/>
    <w:rsid w:val="00B92A06"/>
    <w:rsid w:val="00B92EFF"/>
    <w:rsid w:val="00B93486"/>
    <w:rsid w:val="00B93789"/>
    <w:rsid w:val="00B93967"/>
    <w:rsid w:val="00B93DD3"/>
    <w:rsid w:val="00B942E3"/>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2F8F"/>
    <w:rsid w:val="00BA3541"/>
    <w:rsid w:val="00BA36C3"/>
    <w:rsid w:val="00BA3834"/>
    <w:rsid w:val="00BA3995"/>
    <w:rsid w:val="00BA3D9C"/>
    <w:rsid w:val="00BA3E3A"/>
    <w:rsid w:val="00BA4C7D"/>
    <w:rsid w:val="00BA53E8"/>
    <w:rsid w:val="00BA55FC"/>
    <w:rsid w:val="00BA572A"/>
    <w:rsid w:val="00BA577A"/>
    <w:rsid w:val="00BA5BA8"/>
    <w:rsid w:val="00BA5CAB"/>
    <w:rsid w:val="00BA5CC3"/>
    <w:rsid w:val="00BA6098"/>
    <w:rsid w:val="00BA631E"/>
    <w:rsid w:val="00BA6563"/>
    <w:rsid w:val="00BA682B"/>
    <w:rsid w:val="00BA7327"/>
    <w:rsid w:val="00BA75C4"/>
    <w:rsid w:val="00BA7E38"/>
    <w:rsid w:val="00BB0690"/>
    <w:rsid w:val="00BB0908"/>
    <w:rsid w:val="00BB1AED"/>
    <w:rsid w:val="00BB1D03"/>
    <w:rsid w:val="00BB257F"/>
    <w:rsid w:val="00BB2802"/>
    <w:rsid w:val="00BB29ED"/>
    <w:rsid w:val="00BB2A38"/>
    <w:rsid w:val="00BB31F4"/>
    <w:rsid w:val="00BB320A"/>
    <w:rsid w:val="00BB3359"/>
    <w:rsid w:val="00BB40C7"/>
    <w:rsid w:val="00BB4109"/>
    <w:rsid w:val="00BB4BC4"/>
    <w:rsid w:val="00BB4BE6"/>
    <w:rsid w:val="00BB51A5"/>
    <w:rsid w:val="00BB5396"/>
    <w:rsid w:val="00BB552C"/>
    <w:rsid w:val="00BB5947"/>
    <w:rsid w:val="00BB5D7A"/>
    <w:rsid w:val="00BB6E8F"/>
    <w:rsid w:val="00BB701F"/>
    <w:rsid w:val="00BB70AC"/>
    <w:rsid w:val="00BB7B1D"/>
    <w:rsid w:val="00BC07C3"/>
    <w:rsid w:val="00BC0845"/>
    <w:rsid w:val="00BC0967"/>
    <w:rsid w:val="00BC0D17"/>
    <w:rsid w:val="00BC0E3C"/>
    <w:rsid w:val="00BC0F48"/>
    <w:rsid w:val="00BC1409"/>
    <w:rsid w:val="00BC1610"/>
    <w:rsid w:val="00BC192C"/>
    <w:rsid w:val="00BC19A9"/>
    <w:rsid w:val="00BC22F4"/>
    <w:rsid w:val="00BC2587"/>
    <w:rsid w:val="00BC2749"/>
    <w:rsid w:val="00BC2A5C"/>
    <w:rsid w:val="00BC321E"/>
    <w:rsid w:val="00BC34B0"/>
    <w:rsid w:val="00BC3C00"/>
    <w:rsid w:val="00BC3CD2"/>
    <w:rsid w:val="00BC3D21"/>
    <w:rsid w:val="00BC3E0B"/>
    <w:rsid w:val="00BC3E6A"/>
    <w:rsid w:val="00BC3E87"/>
    <w:rsid w:val="00BC4104"/>
    <w:rsid w:val="00BC4312"/>
    <w:rsid w:val="00BC451F"/>
    <w:rsid w:val="00BC47FE"/>
    <w:rsid w:val="00BC54E3"/>
    <w:rsid w:val="00BC58AE"/>
    <w:rsid w:val="00BC5EC1"/>
    <w:rsid w:val="00BC61FF"/>
    <w:rsid w:val="00BC6460"/>
    <w:rsid w:val="00BC697D"/>
    <w:rsid w:val="00BC6D45"/>
    <w:rsid w:val="00BC6F46"/>
    <w:rsid w:val="00BD0323"/>
    <w:rsid w:val="00BD080E"/>
    <w:rsid w:val="00BD1036"/>
    <w:rsid w:val="00BD2452"/>
    <w:rsid w:val="00BD258B"/>
    <w:rsid w:val="00BD26D6"/>
    <w:rsid w:val="00BD29EB"/>
    <w:rsid w:val="00BD2A51"/>
    <w:rsid w:val="00BD2DFD"/>
    <w:rsid w:val="00BD3490"/>
    <w:rsid w:val="00BD3C4B"/>
    <w:rsid w:val="00BD43DE"/>
    <w:rsid w:val="00BD4944"/>
    <w:rsid w:val="00BD4AED"/>
    <w:rsid w:val="00BD4D62"/>
    <w:rsid w:val="00BD502A"/>
    <w:rsid w:val="00BD5389"/>
    <w:rsid w:val="00BD5D70"/>
    <w:rsid w:val="00BD6818"/>
    <w:rsid w:val="00BD6EB4"/>
    <w:rsid w:val="00BD6FAC"/>
    <w:rsid w:val="00BD710C"/>
    <w:rsid w:val="00BD7130"/>
    <w:rsid w:val="00BD73C8"/>
    <w:rsid w:val="00BD74BE"/>
    <w:rsid w:val="00BD788A"/>
    <w:rsid w:val="00BD7A58"/>
    <w:rsid w:val="00BD7A86"/>
    <w:rsid w:val="00BD7F25"/>
    <w:rsid w:val="00BE01C6"/>
    <w:rsid w:val="00BE0462"/>
    <w:rsid w:val="00BE0B2C"/>
    <w:rsid w:val="00BE0E04"/>
    <w:rsid w:val="00BE1576"/>
    <w:rsid w:val="00BE1BE2"/>
    <w:rsid w:val="00BE1CB8"/>
    <w:rsid w:val="00BE2362"/>
    <w:rsid w:val="00BE2D7A"/>
    <w:rsid w:val="00BE3861"/>
    <w:rsid w:val="00BE3886"/>
    <w:rsid w:val="00BE4868"/>
    <w:rsid w:val="00BE4A23"/>
    <w:rsid w:val="00BE4A44"/>
    <w:rsid w:val="00BE4EA0"/>
    <w:rsid w:val="00BE5180"/>
    <w:rsid w:val="00BE5890"/>
    <w:rsid w:val="00BE5B68"/>
    <w:rsid w:val="00BE5DF4"/>
    <w:rsid w:val="00BE609C"/>
    <w:rsid w:val="00BE650A"/>
    <w:rsid w:val="00BE657B"/>
    <w:rsid w:val="00BE68D9"/>
    <w:rsid w:val="00BE71F3"/>
    <w:rsid w:val="00BE72C5"/>
    <w:rsid w:val="00BE730B"/>
    <w:rsid w:val="00BE7B32"/>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1E7"/>
    <w:rsid w:val="00BF3277"/>
    <w:rsid w:val="00BF3B0D"/>
    <w:rsid w:val="00BF3CC3"/>
    <w:rsid w:val="00BF4571"/>
    <w:rsid w:val="00BF4F11"/>
    <w:rsid w:val="00BF59F2"/>
    <w:rsid w:val="00BF5A8B"/>
    <w:rsid w:val="00BF5B3B"/>
    <w:rsid w:val="00BF5D28"/>
    <w:rsid w:val="00BF5EA4"/>
    <w:rsid w:val="00BF6041"/>
    <w:rsid w:val="00BF60E1"/>
    <w:rsid w:val="00BF66E5"/>
    <w:rsid w:val="00BF692B"/>
    <w:rsid w:val="00BF724F"/>
    <w:rsid w:val="00BF7328"/>
    <w:rsid w:val="00BF7329"/>
    <w:rsid w:val="00BF74A3"/>
    <w:rsid w:val="00BF7B4A"/>
    <w:rsid w:val="00C002C3"/>
    <w:rsid w:val="00C00785"/>
    <w:rsid w:val="00C0098D"/>
    <w:rsid w:val="00C00A16"/>
    <w:rsid w:val="00C00F34"/>
    <w:rsid w:val="00C011B1"/>
    <w:rsid w:val="00C01333"/>
    <w:rsid w:val="00C017E2"/>
    <w:rsid w:val="00C018DB"/>
    <w:rsid w:val="00C018E3"/>
    <w:rsid w:val="00C0192B"/>
    <w:rsid w:val="00C0195F"/>
    <w:rsid w:val="00C023DF"/>
    <w:rsid w:val="00C025AD"/>
    <w:rsid w:val="00C029B1"/>
    <w:rsid w:val="00C031AD"/>
    <w:rsid w:val="00C03ED3"/>
    <w:rsid w:val="00C03F1A"/>
    <w:rsid w:val="00C040EE"/>
    <w:rsid w:val="00C042BE"/>
    <w:rsid w:val="00C045F5"/>
    <w:rsid w:val="00C04E4F"/>
    <w:rsid w:val="00C050B0"/>
    <w:rsid w:val="00C05452"/>
    <w:rsid w:val="00C05588"/>
    <w:rsid w:val="00C05A59"/>
    <w:rsid w:val="00C05B6E"/>
    <w:rsid w:val="00C0644E"/>
    <w:rsid w:val="00C065E8"/>
    <w:rsid w:val="00C06729"/>
    <w:rsid w:val="00C06760"/>
    <w:rsid w:val="00C06A90"/>
    <w:rsid w:val="00C06AFC"/>
    <w:rsid w:val="00C070C6"/>
    <w:rsid w:val="00C072F6"/>
    <w:rsid w:val="00C078A8"/>
    <w:rsid w:val="00C07FE2"/>
    <w:rsid w:val="00C07FF8"/>
    <w:rsid w:val="00C1030E"/>
    <w:rsid w:val="00C1053A"/>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CD2"/>
    <w:rsid w:val="00C150C8"/>
    <w:rsid w:val="00C160CE"/>
    <w:rsid w:val="00C162C4"/>
    <w:rsid w:val="00C16EA9"/>
    <w:rsid w:val="00C1773E"/>
    <w:rsid w:val="00C200A0"/>
    <w:rsid w:val="00C21752"/>
    <w:rsid w:val="00C21B81"/>
    <w:rsid w:val="00C21DD9"/>
    <w:rsid w:val="00C21F1C"/>
    <w:rsid w:val="00C22157"/>
    <w:rsid w:val="00C22334"/>
    <w:rsid w:val="00C22491"/>
    <w:rsid w:val="00C227D9"/>
    <w:rsid w:val="00C22955"/>
    <w:rsid w:val="00C22FFE"/>
    <w:rsid w:val="00C23312"/>
    <w:rsid w:val="00C23A07"/>
    <w:rsid w:val="00C240FB"/>
    <w:rsid w:val="00C247FA"/>
    <w:rsid w:val="00C251DA"/>
    <w:rsid w:val="00C25289"/>
    <w:rsid w:val="00C25E01"/>
    <w:rsid w:val="00C2602B"/>
    <w:rsid w:val="00C260CB"/>
    <w:rsid w:val="00C26815"/>
    <w:rsid w:val="00C27705"/>
    <w:rsid w:val="00C27DFF"/>
    <w:rsid w:val="00C30053"/>
    <w:rsid w:val="00C302C7"/>
    <w:rsid w:val="00C30B2F"/>
    <w:rsid w:val="00C30DF5"/>
    <w:rsid w:val="00C319AA"/>
    <w:rsid w:val="00C322A2"/>
    <w:rsid w:val="00C32BCC"/>
    <w:rsid w:val="00C33523"/>
    <w:rsid w:val="00C337AF"/>
    <w:rsid w:val="00C343CE"/>
    <w:rsid w:val="00C3496F"/>
    <w:rsid w:val="00C349A9"/>
    <w:rsid w:val="00C34BD0"/>
    <w:rsid w:val="00C34C91"/>
    <w:rsid w:val="00C34DE1"/>
    <w:rsid w:val="00C35317"/>
    <w:rsid w:val="00C35343"/>
    <w:rsid w:val="00C35836"/>
    <w:rsid w:val="00C35990"/>
    <w:rsid w:val="00C3674B"/>
    <w:rsid w:val="00C37B1D"/>
    <w:rsid w:val="00C37BCA"/>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0F8"/>
    <w:rsid w:val="00C45149"/>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25"/>
    <w:rsid w:val="00C51FFC"/>
    <w:rsid w:val="00C530B7"/>
    <w:rsid w:val="00C5334E"/>
    <w:rsid w:val="00C53865"/>
    <w:rsid w:val="00C53E6A"/>
    <w:rsid w:val="00C546B6"/>
    <w:rsid w:val="00C54B90"/>
    <w:rsid w:val="00C54E39"/>
    <w:rsid w:val="00C5504C"/>
    <w:rsid w:val="00C552D7"/>
    <w:rsid w:val="00C55399"/>
    <w:rsid w:val="00C5664E"/>
    <w:rsid w:val="00C5670D"/>
    <w:rsid w:val="00C56FC6"/>
    <w:rsid w:val="00C57335"/>
    <w:rsid w:val="00C57B54"/>
    <w:rsid w:val="00C57CE3"/>
    <w:rsid w:val="00C57E03"/>
    <w:rsid w:val="00C57FEB"/>
    <w:rsid w:val="00C60011"/>
    <w:rsid w:val="00C6008C"/>
    <w:rsid w:val="00C6010C"/>
    <w:rsid w:val="00C60E8F"/>
    <w:rsid w:val="00C614B8"/>
    <w:rsid w:val="00C6158B"/>
    <w:rsid w:val="00C618AE"/>
    <w:rsid w:val="00C61981"/>
    <w:rsid w:val="00C61A58"/>
    <w:rsid w:val="00C61A9E"/>
    <w:rsid w:val="00C61D65"/>
    <w:rsid w:val="00C61DF3"/>
    <w:rsid w:val="00C62566"/>
    <w:rsid w:val="00C6270A"/>
    <w:rsid w:val="00C63181"/>
    <w:rsid w:val="00C63825"/>
    <w:rsid w:val="00C63B5A"/>
    <w:rsid w:val="00C63E51"/>
    <w:rsid w:val="00C644D4"/>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37F0"/>
    <w:rsid w:val="00C73BEB"/>
    <w:rsid w:val="00C73F64"/>
    <w:rsid w:val="00C743F1"/>
    <w:rsid w:val="00C74428"/>
    <w:rsid w:val="00C746EF"/>
    <w:rsid w:val="00C74914"/>
    <w:rsid w:val="00C74A48"/>
    <w:rsid w:val="00C74B5D"/>
    <w:rsid w:val="00C74CB3"/>
    <w:rsid w:val="00C74D29"/>
    <w:rsid w:val="00C74E91"/>
    <w:rsid w:val="00C75FAA"/>
    <w:rsid w:val="00C76022"/>
    <w:rsid w:val="00C760B1"/>
    <w:rsid w:val="00C768C7"/>
    <w:rsid w:val="00C77133"/>
    <w:rsid w:val="00C77459"/>
    <w:rsid w:val="00C77D9B"/>
    <w:rsid w:val="00C77E11"/>
    <w:rsid w:val="00C8002B"/>
    <w:rsid w:val="00C800AD"/>
    <w:rsid w:val="00C80339"/>
    <w:rsid w:val="00C80717"/>
    <w:rsid w:val="00C8091B"/>
    <w:rsid w:val="00C80DA8"/>
    <w:rsid w:val="00C81174"/>
    <w:rsid w:val="00C816AD"/>
    <w:rsid w:val="00C816CC"/>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0B7"/>
    <w:rsid w:val="00C8636D"/>
    <w:rsid w:val="00C86A9F"/>
    <w:rsid w:val="00C86D2D"/>
    <w:rsid w:val="00C86E37"/>
    <w:rsid w:val="00C870E4"/>
    <w:rsid w:val="00C8732A"/>
    <w:rsid w:val="00C874BA"/>
    <w:rsid w:val="00C8775A"/>
    <w:rsid w:val="00C87779"/>
    <w:rsid w:val="00C87834"/>
    <w:rsid w:val="00C87874"/>
    <w:rsid w:val="00C878CF"/>
    <w:rsid w:val="00C87C38"/>
    <w:rsid w:val="00C9017B"/>
    <w:rsid w:val="00C901F4"/>
    <w:rsid w:val="00C90705"/>
    <w:rsid w:val="00C90BB1"/>
    <w:rsid w:val="00C90F0F"/>
    <w:rsid w:val="00C911B4"/>
    <w:rsid w:val="00C91292"/>
    <w:rsid w:val="00C9136E"/>
    <w:rsid w:val="00C914FA"/>
    <w:rsid w:val="00C920A6"/>
    <w:rsid w:val="00C922A6"/>
    <w:rsid w:val="00C9356A"/>
    <w:rsid w:val="00C938CD"/>
    <w:rsid w:val="00C94B07"/>
    <w:rsid w:val="00C94FBC"/>
    <w:rsid w:val="00C952E2"/>
    <w:rsid w:val="00C95B4D"/>
    <w:rsid w:val="00C95BEE"/>
    <w:rsid w:val="00C95F31"/>
    <w:rsid w:val="00C96317"/>
    <w:rsid w:val="00C9650F"/>
    <w:rsid w:val="00C966AB"/>
    <w:rsid w:val="00C967AC"/>
    <w:rsid w:val="00C968F2"/>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433C"/>
    <w:rsid w:val="00CA4489"/>
    <w:rsid w:val="00CA469C"/>
    <w:rsid w:val="00CA50B0"/>
    <w:rsid w:val="00CA512F"/>
    <w:rsid w:val="00CA5697"/>
    <w:rsid w:val="00CA5981"/>
    <w:rsid w:val="00CA5BBC"/>
    <w:rsid w:val="00CA5E10"/>
    <w:rsid w:val="00CA6049"/>
    <w:rsid w:val="00CA611C"/>
    <w:rsid w:val="00CA63EF"/>
    <w:rsid w:val="00CA6620"/>
    <w:rsid w:val="00CA6952"/>
    <w:rsid w:val="00CA69C1"/>
    <w:rsid w:val="00CA6D84"/>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1F86"/>
    <w:rsid w:val="00CB2347"/>
    <w:rsid w:val="00CB2376"/>
    <w:rsid w:val="00CB2DD0"/>
    <w:rsid w:val="00CB2DF6"/>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7D3"/>
    <w:rsid w:val="00CB7BCA"/>
    <w:rsid w:val="00CB7E73"/>
    <w:rsid w:val="00CB7F93"/>
    <w:rsid w:val="00CC01DE"/>
    <w:rsid w:val="00CC1035"/>
    <w:rsid w:val="00CC1A8F"/>
    <w:rsid w:val="00CC206C"/>
    <w:rsid w:val="00CC2259"/>
    <w:rsid w:val="00CC2A51"/>
    <w:rsid w:val="00CC31F7"/>
    <w:rsid w:val="00CC3867"/>
    <w:rsid w:val="00CC4034"/>
    <w:rsid w:val="00CC43A5"/>
    <w:rsid w:val="00CC4FE0"/>
    <w:rsid w:val="00CC5241"/>
    <w:rsid w:val="00CC54C3"/>
    <w:rsid w:val="00CC579F"/>
    <w:rsid w:val="00CC5806"/>
    <w:rsid w:val="00CC59C6"/>
    <w:rsid w:val="00CC5EE5"/>
    <w:rsid w:val="00CC60ED"/>
    <w:rsid w:val="00CC62E1"/>
    <w:rsid w:val="00CC697B"/>
    <w:rsid w:val="00CC6B3C"/>
    <w:rsid w:val="00CC7F0E"/>
    <w:rsid w:val="00CD0245"/>
    <w:rsid w:val="00CD0469"/>
    <w:rsid w:val="00CD050C"/>
    <w:rsid w:val="00CD0CB7"/>
    <w:rsid w:val="00CD1E61"/>
    <w:rsid w:val="00CD2623"/>
    <w:rsid w:val="00CD27BF"/>
    <w:rsid w:val="00CD2FBC"/>
    <w:rsid w:val="00CD32CD"/>
    <w:rsid w:val="00CD371E"/>
    <w:rsid w:val="00CD38EA"/>
    <w:rsid w:val="00CD3AB1"/>
    <w:rsid w:val="00CD3E83"/>
    <w:rsid w:val="00CD3FE9"/>
    <w:rsid w:val="00CD4010"/>
    <w:rsid w:val="00CD4159"/>
    <w:rsid w:val="00CD4256"/>
    <w:rsid w:val="00CD432E"/>
    <w:rsid w:val="00CD43A7"/>
    <w:rsid w:val="00CD45CF"/>
    <w:rsid w:val="00CD494E"/>
    <w:rsid w:val="00CD4D85"/>
    <w:rsid w:val="00CD55A3"/>
    <w:rsid w:val="00CD639E"/>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5C"/>
    <w:rsid w:val="00CE1F9A"/>
    <w:rsid w:val="00CE28F5"/>
    <w:rsid w:val="00CE2C9B"/>
    <w:rsid w:val="00CE2D18"/>
    <w:rsid w:val="00CE3094"/>
    <w:rsid w:val="00CE3488"/>
    <w:rsid w:val="00CE3C6B"/>
    <w:rsid w:val="00CE40EC"/>
    <w:rsid w:val="00CE431B"/>
    <w:rsid w:val="00CE48B9"/>
    <w:rsid w:val="00CE4D01"/>
    <w:rsid w:val="00CE512D"/>
    <w:rsid w:val="00CE57B6"/>
    <w:rsid w:val="00CE5924"/>
    <w:rsid w:val="00CE5ADF"/>
    <w:rsid w:val="00CE69E8"/>
    <w:rsid w:val="00CE7214"/>
    <w:rsid w:val="00CE7712"/>
    <w:rsid w:val="00CE7BF6"/>
    <w:rsid w:val="00CE7F06"/>
    <w:rsid w:val="00CF0679"/>
    <w:rsid w:val="00CF1039"/>
    <w:rsid w:val="00CF15F3"/>
    <w:rsid w:val="00CF1611"/>
    <w:rsid w:val="00CF18FF"/>
    <w:rsid w:val="00CF1CAF"/>
    <w:rsid w:val="00CF1F00"/>
    <w:rsid w:val="00CF2457"/>
    <w:rsid w:val="00CF270A"/>
    <w:rsid w:val="00CF30CD"/>
    <w:rsid w:val="00CF38C6"/>
    <w:rsid w:val="00CF3CB6"/>
    <w:rsid w:val="00CF3DE5"/>
    <w:rsid w:val="00CF401C"/>
    <w:rsid w:val="00CF40F9"/>
    <w:rsid w:val="00CF49E8"/>
    <w:rsid w:val="00CF4D1F"/>
    <w:rsid w:val="00CF5043"/>
    <w:rsid w:val="00CF5067"/>
    <w:rsid w:val="00CF5106"/>
    <w:rsid w:val="00CF5CD8"/>
    <w:rsid w:val="00CF5D21"/>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6C4"/>
    <w:rsid w:val="00D01B82"/>
    <w:rsid w:val="00D01C54"/>
    <w:rsid w:val="00D01FCE"/>
    <w:rsid w:val="00D029C7"/>
    <w:rsid w:val="00D02A55"/>
    <w:rsid w:val="00D02E66"/>
    <w:rsid w:val="00D02EC4"/>
    <w:rsid w:val="00D0315C"/>
    <w:rsid w:val="00D035F7"/>
    <w:rsid w:val="00D037EE"/>
    <w:rsid w:val="00D038CF"/>
    <w:rsid w:val="00D03A0F"/>
    <w:rsid w:val="00D03DD1"/>
    <w:rsid w:val="00D03EFE"/>
    <w:rsid w:val="00D0592C"/>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2D62"/>
    <w:rsid w:val="00D13438"/>
    <w:rsid w:val="00D138C7"/>
    <w:rsid w:val="00D13AFD"/>
    <w:rsid w:val="00D13F21"/>
    <w:rsid w:val="00D142E8"/>
    <w:rsid w:val="00D14AC3"/>
    <w:rsid w:val="00D14CB7"/>
    <w:rsid w:val="00D151E2"/>
    <w:rsid w:val="00D15276"/>
    <w:rsid w:val="00D15D10"/>
    <w:rsid w:val="00D15DD3"/>
    <w:rsid w:val="00D164F3"/>
    <w:rsid w:val="00D16EB7"/>
    <w:rsid w:val="00D16F5E"/>
    <w:rsid w:val="00D178C7"/>
    <w:rsid w:val="00D17F69"/>
    <w:rsid w:val="00D200F5"/>
    <w:rsid w:val="00D20132"/>
    <w:rsid w:val="00D201AC"/>
    <w:rsid w:val="00D204DF"/>
    <w:rsid w:val="00D2063A"/>
    <w:rsid w:val="00D2067E"/>
    <w:rsid w:val="00D20745"/>
    <w:rsid w:val="00D207E3"/>
    <w:rsid w:val="00D20EF6"/>
    <w:rsid w:val="00D2108B"/>
    <w:rsid w:val="00D210C4"/>
    <w:rsid w:val="00D21871"/>
    <w:rsid w:val="00D22367"/>
    <w:rsid w:val="00D22397"/>
    <w:rsid w:val="00D2267E"/>
    <w:rsid w:val="00D2279D"/>
    <w:rsid w:val="00D22869"/>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106F"/>
    <w:rsid w:val="00D31107"/>
    <w:rsid w:val="00D3189B"/>
    <w:rsid w:val="00D31B25"/>
    <w:rsid w:val="00D32994"/>
    <w:rsid w:val="00D33754"/>
    <w:rsid w:val="00D339EC"/>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8E6"/>
    <w:rsid w:val="00D469A6"/>
    <w:rsid w:val="00D46A0E"/>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619"/>
    <w:rsid w:val="00D52896"/>
    <w:rsid w:val="00D52B4D"/>
    <w:rsid w:val="00D52F6E"/>
    <w:rsid w:val="00D5313A"/>
    <w:rsid w:val="00D53874"/>
    <w:rsid w:val="00D539FB"/>
    <w:rsid w:val="00D54221"/>
    <w:rsid w:val="00D548AA"/>
    <w:rsid w:val="00D54B55"/>
    <w:rsid w:val="00D54B8D"/>
    <w:rsid w:val="00D54C9B"/>
    <w:rsid w:val="00D54CDC"/>
    <w:rsid w:val="00D54E45"/>
    <w:rsid w:val="00D5539B"/>
    <w:rsid w:val="00D557F2"/>
    <w:rsid w:val="00D55CF9"/>
    <w:rsid w:val="00D5685D"/>
    <w:rsid w:val="00D56B49"/>
    <w:rsid w:val="00D56DCB"/>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2F24"/>
    <w:rsid w:val="00D63537"/>
    <w:rsid w:val="00D639C3"/>
    <w:rsid w:val="00D63D3A"/>
    <w:rsid w:val="00D63F93"/>
    <w:rsid w:val="00D6411B"/>
    <w:rsid w:val="00D64957"/>
    <w:rsid w:val="00D64CD2"/>
    <w:rsid w:val="00D64D6B"/>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33FC"/>
    <w:rsid w:val="00D737B3"/>
    <w:rsid w:val="00D73963"/>
    <w:rsid w:val="00D74436"/>
    <w:rsid w:val="00D747DB"/>
    <w:rsid w:val="00D74C2F"/>
    <w:rsid w:val="00D75295"/>
    <w:rsid w:val="00D753EC"/>
    <w:rsid w:val="00D76004"/>
    <w:rsid w:val="00D76060"/>
    <w:rsid w:val="00D764C3"/>
    <w:rsid w:val="00D767A1"/>
    <w:rsid w:val="00D76921"/>
    <w:rsid w:val="00D770D2"/>
    <w:rsid w:val="00D77494"/>
    <w:rsid w:val="00D77D82"/>
    <w:rsid w:val="00D77F09"/>
    <w:rsid w:val="00D77F62"/>
    <w:rsid w:val="00D80837"/>
    <w:rsid w:val="00D808D5"/>
    <w:rsid w:val="00D80AA6"/>
    <w:rsid w:val="00D80E56"/>
    <w:rsid w:val="00D81027"/>
    <w:rsid w:val="00D8111B"/>
    <w:rsid w:val="00D815BB"/>
    <w:rsid w:val="00D815FC"/>
    <w:rsid w:val="00D81630"/>
    <w:rsid w:val="00D8176C"/>
    <w:rsid w:val="00D81D90"/>
    <w:rsid w:val="00D81EB4"/>
    <w:rsid w:val="00D81F2A"/>
    <w:rsid w:val="00D828D4"/>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799"/>
    <w:rsid w:val="00D90B0A"/>
    <w:rsid w:val="00D91722"/>
    <w:rsid w:val="00D9176B"/>
    <w:rsid w:val="00D91A09"/>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70C"/>
    <w:rsid w:val="00DA07AA"/>
    <w:rsid w:val="00DA08DD"/>
    <w:rsid w:val="00DA1161"/>
    <w:rsid w:val="00DA1200"/>
    <w:rsid w:val="00DA1634"/>
    <w:rsid w:val="00DA1685"/>
    <w:rsid w:val="00DA229D"/>
    <w:rsid w:val="00DA2BD8"/>
    <w:rsid w:val="00DA2F56"/>
    <w:rsid w:val="00DA30E3"/>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5F49"/>
    <w:rsid w:val="00DA64FD"/>
    <w:rsid w:val="00DA670A"/>
    <w:rsid w:val="00DA6D50"/>
    <w:rsid w:val="00DA6DF1"/>
    <w:rsid w:val="00DA6EB6"/>
    <w:rsid w:val="00DA73F7"/>
    <w:rsid w:val="00DA7543"/>
    <w:rsid w:val="00DB0077"/>
    <w:rsid w:val="00DB08BF"/>
    <w:rsid w:val="00DB08CF"/>
    <w:rsid w:val="00DB1194"/>
    <w:rsid w:val="00DB155D"/>
    <w:rsid w:val="00DB1911"/>
    <w:rsid w:val="00DB1A4F"/>
    <w:rsid w:val="00DB1ECB"/>
    <w:rsid w:val="00DB1F95"/>
    <w:rsid w:val="00DB26CE"/>
    <w:rsid w:val="00DB2941"/>
    <w:rsid w:val="00DB3232"/>
    <w:rsid w:val="00DB34D2"/>
    <w:rsid w:val="00DB37B4"/>
    <w:rsid w:val="00DB3A82"/>
    <w:rsid w:val="00DB3FDC"/>
    <w:rsid w:val="00DB40B3"/>
    <w:rsid w:val="00DB4132"/>
    <w:rsid w:val="00DB42A5"/>
    <w:rsid w:val="00DB43D2"/>
    <w:rsid w:val="00DB444A"/>
    <w:rsid w:val="00DB49E2"/>
    <w:rsid w:val="00DB4C25"/>
    <w:rsid w:val="00DB4D83"/>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B44"/>
    <w:rsid w:val="00DC6342"/>
    <w:rsid w:val="00DC63C5"/>
    <w:rsid w:val="00DC67BE"/>
    <w:rsid w:val="00DC7FA9"/>
    <w:rsid w:val="00DD0561"/>
    <w:rsid w:val="00DD0784"/>
    <w:rsid w:val="00DD0A50"/>
    <w:rsid w:val="00DD0C25"/>
    <w:rsid w:val="00DD1373"/>
    <w:rsid w:val="00DD1381"/>
    <w:rsid w:val="00DD14C4"/>
    <w:rsid w:val="00DD187F"/>
    <w:rsid w:val="00DD191F"/>
    <w:rsid w:val="00DD1DEC"/>
    <w:rsid w:val="00DD1FE6"/>
    <w:rsid w:val="00DD2F65"/>
    <w:rsid w:val="00DD32D6"/>
    <w:rsid w:val="00DD3624"/>
    <w:rsid w:val="00DD3748"/>
    <w:rsid w:val="00DD3799"/>
    <w:rsid w:val="00DD457E"/>
    <w:rsid w:val="00DD46FB"/>
    <w:rsid w:val="00DD4725"/>
    <w:rsid w:val="00DD4789"/>
    <w:rsid w:val="00DD4ADC"/>
    <w:rsid w:val="00DD4ADD"/>
    <w:rsid w:val="00DD4B59"/>
    <w:rsid w:val="00DD4E99"/>
    <w:rsid w:val="00DD52A5"/>
    <w:rsid w:val="00DD543C"/>
    <w:rsid w:val="00DD5D28"/>
    <w:rsid w:val="00DD5FD5"/>
    <w:rsid w:val="00DD63E5"/>
    <w:rsid w:val="00DD63E8"/>
    <w:rsid w:val="00DD644E"/>
    <w:rsid w:val="00DD647E"/>
    <w:rsid w:val="00DD672F"/>
    <w:rsid w:val="00DD6C35"/>
    <w:rsid w:val="00DD6DF2"/>
    <w:rsid w:val="00DD77FB"/>
    <w:rsid w:val="00DD7E9E"/>
    <w:rsid w:val="00DD7F93"/>
    <w:rsid w:val="00DE04A7"/>
    <w:rsid w:val="00DE04B4"/>
    <w:rsid w:val="00DE09C1"/>
    <w:rsid w:val="00DE09DA"/>
    <w:rsid w:val="00DE0C04"/>
    <w:rsid w:val="00DE0C3F"/>
    <w:rsid w:val="00DE0E23"/>
    <w:rsid w:val="00DE122B"/>
    <w:rsid w:val="00DE1480"/>
    <w:rsid w:val="00DE18FE"/>
    <w:rsid w:val="00DE1941"/>
    <w:rsid w:val="00DE1C9F"/>
    <w:rsid w:val="00DE1CA2"/>
    <w:rsid w:val="00DE2091"/>
    <w:rsid w:val="00DE21DF"/>
    <w:rsid w:val="00DE276D"/>
    <w:rsid w:val="00DE2792"/>
    <w:rsid w:val="00DE2D49"/>
    <w:rsid w:val="00DE3282"/>
    <w:rsid w:val="00DE34B2"/>
    <w:rsid w:val="00DE3E9E"/>
    <w:rsid w:val="00DE3FD3"/>
    <w:rsid w:val="00DE4151"/>
    <w:rsid w:val="00DE466F"/>
    <w:rsid w:val="00DE4A34"/>
    <w:rsid w:val="00DE4AEA"/>
    <w:rsid w:val="00DE4E7D"/>
    <w:rsid w:val="00DE5184"/>
    <w:rsid w:val="00DE5277"/>
    <w:rsid w:val="00DE547B"/>
    <w:rsid w:val="00DE66CF"/>
    <w:rsid w:val="00DE6FB1"/>
    <w:rsid w:val="00DE706D"/>
    <w:rsid w:val="00DE7124"/>
    <w:rsid w:val="00DE74BF"/>
    <w:rsid w:val="00DE757B"/>
    <w:rsid w:val="00DE7687"/>
    <w:rsid w:val="00DE7FC5"/>
    <w:rsid w:val="00DF03AA"/>
    <w:rsid w:val="00DF064D"/>
    <w:rsid w:val="00DF0948"/>
    <w:rsid w:val="00DF0E75"/>
    <w:rsid w:val="00DF11C0"/>
    <w:rsid w:val="00DF1423"/>
    <w:rsid w:val="00DF1A8C"/>
    <w:rsid w:val="00DF1DC2"/>
    <w:rsid w:val="00DF1FD1"/>
    <w:rsid w:val="00DF217C"/>
    <w:rsid w:val="00DF282F"/>
    <w:rsid w:val="00DF35D7"/>
    <w:rsid w:val="00DF3A42"/>
    <w:rsid w:val="00DF3A50"/>
    <w:rsid w:val="00DF3AD1"/>
    <w:rsid w:val="00DF3E72"/>
    <w:rsid w:val="00DF3E74"/>
    <w:rsid w:val="00DF4EF6"/>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1DA6"/>
    <w:rsid w:val="00E02485"/>
    <w:rsid w:val="00E025F3"/>
    <w:rsid w:val="00E02B14"/>
    <w:rsid w:val="00E03819"/>
    <w:rsid w:val="00E038A0"/>
    <w:rsid w:val="00E03DE0"/>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979"/>
    <w:rsid w:val="00E113AF"/>
    <w:rsid w:val="00E11774"/>
    <w:rsid w:val="00E11EAA"/>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11DA"/>
    <w:rsid w:val="00E21240"/>
    <w:rsid w:val="00E219F5"/>
    <w:rsid w:val="00E22E00"/>
    <w:rsid w:val="00E23297"/>
    <w:rsid w:val="00E23B58"/>
    <w:rsid w:val="00E2400B"/>
    <w:rsid w:val="00E24212"/>
    <w:rsid w:val="00E246D9"/>
    <w:rsid w:val="00E24AB8"/>
    <w:rsid w:val="00E24B18"/>
    <w:rsid w:val="00E24BF2"/>
    <w:rsid w:val="00E2517D"/>
    <w:rsid w:val="00E2526B"/>
    <w:rsid w:val="00E2552B"/>
    <w:rsid w:val="00E25E42"/>
    <w:rsid w:val="00E26675"/>
    <w:rsid w:val="00E269AE"/>
    <w:rsid w:val="00E26C2E"/>
    <w:rsid w:val="00E26D7B"/>
    <w:rsid w:val="00E275C0"/>
    <w:rsid w:val="00E27ACB"/>
    <w:rsid w:val="00E27B3B"/>
    <w:rsid w:val="00E27B54"/>
    <w:rsid w:val="00E30B93"/>
    <w:rsid w:val="00E30F5C"/>
    <w:rsid w:val="00E31285"/>
    <w:rsid w:val="00E312C5"/>
    <w:rsid w:val="00E31437"/>
    <w:rsid w:val="00E31B07"/>
    <w:rsid w:val="00E3212C"/>
    <w:rsid w:val="00E321AB"/>
    <w:rsid w:val="00E339D0"/>
    <w:rsid w:val="00E33E6A"/>
    <w:rsid w:val="00E34B44"/>
    <w:rsid w:val="00E34BA3"/>
    <w:rsid w:val="00E3512A"/>
    <w:rsid w:val="00E359B0"/>
    <w:rsid w:val="00E35DFA"/>
    <w:rsid w:val="00E35E68"/>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2A9"/>
    <w:rsid w:val="00E4092C"/>
    <w:rsid w:val="00E40BD4"/>
    <w:rsid w:val="00E40D7F"/>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424"/>
    <w:rsid w:val="00E45694"/>
    <w:rsid w:val="00E45758"/>
    <w:rsid w:val="00E45E31"/>
    <w:rsid w:val="00E46067"/>
    <w:rsid w:val="00E46EE4"/>
    <w:rsid w:val="00E473E7"/>
    <w:rsid w:val="00E47670"/>
    <w:rsid w:val="00E47A93"/>
    <w:rsid w:val="00E47F7E"/>
    <w:rsid w:val="00E502BA"/>
    <w:rsid w:val="00E502BE"/>
    <w:rsid w:val="00E50FBE"/>
    <w:rsid w:val="00E51498"/>
    <w:rsid w:val="00E516E4"/>
    <w:rsid w:val="00E5176D"/>
    <w:rsid w:val="00E51B5C"/>
    <w:rsid w:val="00E51BA1"/>
    <w:rsid w:val="00E51C50"/>
    <w:rsid w:val="00E51DC7"/>
    <w:rsid w:val="00E52405"/>
    <w:rsid w:val="00E52561"/>
    <w:rsid w:val="00E526E6"/>
    <w:rsid w:val="00E527A0"/>
    <w:rsid w:val="00E527FF"/>
    <w:rsid w:val="00E52B98"/>
    <w:rsid w:val="00E52DAF"/>
    <w:rsid w:val="00E53088"/>
    <w:rsid w:val="00E530DB"/>
    <w:rsid w:val="00E534CC"/>
    <w:rsid w:val="00E53825"/>
    <w:rsid w:val="00E53ACD"/>
    <w:rsid w:val="00E53E58"/>
    <w:rsid w:val="00E5437B"/>
    <w:rsid w:val="00E54915"/>
    <w:rsid w:val="00E54B3F"/>
    <w:rsid w:val="00E54B66"/>
    <w:rsid w:val="00E54D20"/>
    <w:rsid w:val="00E54E44"/>
    <w:rsid w:val="00E54EC9"/>
    <w:rsid w:val="00E552E7"/>
    <w:rsid w:val="00E55319"/>
    <w:rsid w:val="00E5534E"/>
    <w:rsid w:val="00E554C2"/>
    <w:rsid w:val="00E55975"/>
    <w:rsid w:val="00E567B8"/>
    <w:rsid w:val="00E5686E"/>
    <w:rsid w:val="00E576D9"/>
    <w:rsid w:val="00E57918"/>
    <w:rsid w:val="00E57ED9"/>
    <w:rsid w:val="00E60310"/>
    <w:rsid w:val="00E60748"/>
    <w:rsid w:val="00E60852"/>
    <w:rsid w:val="00E608F1"/>
    <w:rsid w:val="00E60ED5"/>
    <w:rsid w:val="00E61223"/>
    <w:rsid w:val="00E6165D"/>
    <w:rsid w:val="00E617D7"/>
    <w:rsid w:val="00E61A88"/>
    <w:rsid w:val="00E61AA4"/>
    <w:rsid w:val="00E61F2F"/>
    <w:rsid w:val="00E62283"/>
    <w:rsid w:val="00E6260F"/>
    <w:rsid w:val="00E626A4"/>
    <w:rsid w:val="00E626F2"/>
    <w:rsid w:val="00E627F9"/>
    <w:rsid w:val="00E63954"/>
    <w:rsid w:val="00E63A7D"/>
    <w:rsid w:val="00E63D88"/>
    <w:rsid w:val="00E641CC"/>
    <w:rsid w:val="00E6429C"/>
    <w:rsid w:val="00E64D65"/>
    <w:rsid w:val="00E65685"/>
    <w:rsid w:val="00E656AB"/>
    <w:rsid w:val="00E65938"/>
    <w:rsid w:val="00E659EA"/>
    <w:rsid w:val="00E65E77"/>
    <w:rsid w:val="00E65F4C"/>
    <w:rsid w:val="00E668D3"/>
    <w:rsid w:val="00E669A1"/>
    <w:rsid w:val="00E66AE5"/>
    <w:rsid w:val="00E66E0B"/>
    <w:rsid w:val="00E67260"/>
    <w:rsid w:val="00E70C6A"/>
    <w:rsid w:val="00E71334"/>
    <w:rsid w:val="00E718C2"/>
    <w:rsid w:val="00E71C3D"/>
    <w:rsid w:val="00E71DF8"/>
    <w:rsid w:val="00E727F1"/>
    <w:rsid w:val="00E7303E"/>
    <w:rsid w:val="00E731FA"/>
    <w:rsid w:val="00E732CA"/>
    <w:rsid w:val="00E73785"/>
    <w:rsid w:val="00E737E2"/>
    <w:rsid w:val="00E73CC4"/>
    <w:rsid w:val="00E73F43"/>
    <w:rsid w:val="00E74457"/>
    <w:rsid w:val="00E75355"/>
    <w:rsid w:val="00E75611"/>
    <w:rsid w:val="00E75FE5"/>
    <w:rsid w:val="00E76336"/>
    <w:rsid w:val="00E765F7"/>
    <w:rsid w:val="00E76A74"/>
    <w:rsid w:val="00E76DC2"/>
    <w:rsid w:val="00E8021E"/>
    <w:rsid w:val="00E803DB"/>
    <w:rsid w:val="00E805E9"/>
    <w:rsid w:val="00E80644"/>
    <w:rsid w:val="00E807AB"/>
    <w:rsid w:val="00E80E7A"/>
    <w:rsid w:val="00E80EA4"/>
    <w:rsid w:val="00E81957"/>
    <w:rsid w:val="00E81A3B"/>
    <w:rsid w:val="00E82006"/>
    <w:rsid w:val="00E82713"/>
    <w:rsid w:val="00E82739"/>
    <w:rsid w:val="00E82811"/>
    <w:rsid w:val="00E82889"/>
    <w:rsid w:val="00E8292B"/>
    <w:rsid w:val="00E82B29"/>
    <w:rsid w:val="00E82CB4"/>
    <w:rsid w:val="00E82E2A"/>
    <w:rsid w:val="00E831E5"/>
    <w:rsid w:val="00E836E1"/>
    <w:rsid w:val="00E83830"/>
    <w:rsid w:val="00E8392A"/>
    <w:rsid w:val="00E83C4B"/>
    <w:rsid w:val="00E84016"/>
    <w:rsid w:val="00E84052"/>
    <w:rsid w:val="00E8408D"/>
    <w:rsid w:val="00E8589E"/>
    <w:rsid w:val="00E85CC9"/>
    <w:rsid w:val="00E85D92"/>
    <w:rsid w:val="00E86361"/>
    <w:rsid w:val="00E868FE"/>
    <w:rsid w:val="00E86C1F"/>
    <w:rsid w:val="00E8717C"/>
    <w:rsid w:val="00E8761C"/>
    <w:rsid w:val="00E87A89"/>
    <w:rsid w:val="00E87B70"/>
    <w:rsid w:val="00E87F80"/>
    <w:rsid w:val="00E900E5"/>
    <w:rsid w:val="00E90110"/>
    <w:rsid w:val="00E911D1"/>
    <w:rsid w:val="00E91A27"/>
    <w:rsid w:val="00E91B12"/>
    <w:rsid w:val="00E91FD4"/>
    <w:rsid w:val="00E92261"/>
    <w:rsid w:val="00E926E8"/>
    <w:rsid w:val="00E92847"/>
    <w:rsid w:val="00E92BC4"/>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5D3"/>
    <w:rsid w:val="00E96816"/>
    <w:rsid w:val="00E96C92"/>
    <w:rsid w:val="00E96D8C"/>
    <w:rsid w:val="00E972C4"/>
    <w:rsid w:val="00E97312"/>
    <w:rsid w:val="00E97401"/>
    <w:rsid w:val="00E97EE5"/>
    <w:rsid w:val="00E97EF8"/>
    <w:rsid w:val="00EA01B1"/>
    <w:rsid w:val="00EA03AF"/>
    <w:rsid w:val="00EA0921"/>
    <w:rsid w:val="00EA0B51"/>
    <w:rsid w:val="00EA0CF7"/>
    <w:rsid w:val="00EA1769"/>
    <w:rsid w:val="00EA1D35"/>
    <w:rsid w:val="00EA2205"/>
    <w:rsid w:val="00EA22B0"/>
    <w:rsid w:val="00EA246A"/>
    <w:rsid w:val="00EA2786"/>
    <w:rsid w:val="00EA2911"/>
    <w:rsid w:val="00EA29CE"/>
    <w:rsid w:val="00EA2B73"/>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6FF7"/>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51ED"/>
    <w:rsid w:val="00EB544D"/>
    <w:rsid w:val="00EB5788"/>
    <w:rsid w:val="00EB5822"/>
    <w:rsid w:val="00EB5C1E"/>
    <w:rsid w:val="00EB5CB6"/>
    <w:rsid w:val="00EB5EDE"/>
    <w:rsid w:val="00EB5FDA"/>
    <w:rsid w:val="00EB624E"/>
    <w:rsid w:val="00EB6308"/>
    <w:rsid w:val="00EB651B"/>
    <w:rsid w:val="00EB6C69"/>
    <w:rsid w:val="00EB6D13"/>
    <w:rsid w:val="00EB6EAD"/>
    <w:rsid w:val="00EB70AF"/>
    <w:rsid w:val="00EB719B"/>
    <w:rsid w:val="00EB74AE"/>
    <w:rsid w:val="00EB75A7"/>
    <w:rsid w:val="00EB77EE"/>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203B"/>
    <w:rsid w:val="00EC2137"/>
    <w:rsid w:val="00EC2DE6"/>
    <w:rsid w:val="00EC2F8B"/>
    <w:rsid w:val="00EC30E7"/>
    <w:rsid w:val="00EC32CF"/>
    <w:rsid w:val="00EC356C"/>
    <w:rsid w:val="00EC36A3"/>
    <w:rsid w:val="00EC38E7"/>
    <w:rsid w:val="00EC396F"/>
    <w:rsid w:val="00EC4065"/>
    <w:rsid w:val="00EC4300"/>
    <w:rsid w:val="00EC436D"/>
    <w:rsid w:val="00EC4982"/>
    <w:rsid w:val="00EC4A2D"/>
    <w:rsid w:val="00EC53CD"/>
    <w:rsid w:val="00EC5B8A"/>
    <w:rsid w:val="00EC5C68"/>
    <w:rsid w:val="00EC5C7C"/>
    <w:rsid w:val="00EC5EE9"/>
    <w:rsid w:val="00EC5F7F"/>
    <w:rsid w:val="00EC608A"/>
    <w:rsid w:val="00EC6A5E"/>
    <w:rsid w:val="00EC6EEF"/>
    <w:rsid w:val="00EC726F"/>
    <w:rsid w:val="00EC72AB"/>
    <w:rsid w:val="00EC73CF"/>
    <w:rsid w:val="00EC78AF"/>
    <w:rsid w:val="00ED08D7"/>
    <w:rsid w:val="00ED0AB1"/>
    <w:rsid w:val="00ED176F"/>
    <w:rsid w:val="00ED1797"/>
    <w:rsid w:val="00ED1DD0"/>
    <w:rsid w:val="00ED1FD8"/>
    <w:rsid w:val="00ED22F9"/>
    <w:rsid w:val="00ED23B0"/>
    <w:rsid w:val="00ED250E"/>
    <w:rsid w:val="00ED2841"/>
    <w:rsid w:val="00ED32FF"/>
    <w:rsid w:val="00ED350F"/>
    <w:rsid w:val="00ED3681"/>
    <w:rsid w:val="00ED36C6"/>
    <w:rsid w:val="00ED3991"/>
    <w:rsid w:val="00ED3CDC"/>
    <w:rsid w:val="00ED3F71"/>
    <w:rsid w:val="00ED44C7"/>
    <w:rsid w:val="00ED4555"/>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968"/>
    <w:rsid w:val="00EE1AE2"/>
    <w:rsid w:val="00EE1F9A"/>
    <w:rsid w:val="00EE2124"/>
    <w:rsid w:val="00EE22F5"/>
    <w:rsid w:val="00EE22F8"/>
    <w:rsid w:val="00EE2375"/>
    <w:rsid w:val="00EE25A2"/>
    <w:rsid w:val="00EE25FC"/>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23C"/>
    <w:rsid w:val="00EE64D5"/>
    <w:rsid w:val="00EE7230"/>
    <w:rsid w:val="00EE7307"/>
    <w:rsid w:val="00EE736D"/>
    <w:rsid w:val="00EE7463"/>
    <w:rsid w:val="00EE7488"/>
    <w:rsid w:val="00EE75E1"/>
    <w:rsid w:val="00EE781B"/>
    <w:rsid w:val="00EF0C4D"/>
    <w:rsid w:val="00EF0F92"/>
    <w:rsid w:val="00EF1B2E"/>
    <w:rsid w:val="00EF2265"/>
    <w:rsid w:val="00EF2658"/>
    <w:rsid w:val="00EF26F4"/>
    <w:rsid w:val="00EF270E"/>
    <w:rsid w:val="00EF320B"/>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731"/>
    <w:rsid w:val="00F01D75"/>
    <w:rsid w:val="00F01D95"/>
    <w:rsid w:val="00F026CF"/>
    <w:rsid w:val="00F029EE"/>
    <w:rsid w:val="00F02E97"/>
    <w:rsid w:val="00F030F3"/>
    <w:rsid w:val="00F03D2E"/>
    <w:rsid w:val="00F0410F"/>
    <w:rsid w:val="00F043C8"/>
    <w:rsid w:val="00F04533"/>
    <w:rsid w:val="00F04661"/>
    <w:rsid w:val="00F049A1"/>
    <w:rsid w:val="00F04D41"/>
    <w:rsid w:val="00F05240"/>
    <w:rsid w:val="00F05446"/>
    <w:rsid w:val="00F05ABE"/>
    <w:rsid w:val="00F05BB8"/>
    <w:rsid w:val="00F06498"/>
    <w:rsid w:val="00F06B7C"/>
    <w:rsid w:val="00F06C20"/>
    <w:rsid w:val="00F07F53"/>
    <w:rsid w:val="00F100A4"/>
    <w:rsid w:val="00F10309"/>
    <w:rsid w:val="00F109A1"/>
    <w:rsid w:val="00F10F15"/>
    <w:rsid w:val="00F1107A"/>
    <w:rsid w:val="00F1168E"/>
    <w:rsid w:val="00F12555"/>
    <w:rsid w:val="00F1272D"/>
    <w:rsid w:val="00F1277A"/>
    <w:rsid w:val="00F1277F"/>
    <w:rsid w:val="00F12C2E"/>
    <w:rsid w:val="00F12DAF"/>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38F"/>
    <w:rsid w:val="00F20635"/>
    <w:rsid w:val="00F2088A"/>
    <w:rsid w:val="00F2095B"/>
    <w:rsid w:val="00F20B58"/>
    <w:rsid w:val="00F2113E"/>
    <w:rsid w:val="00F21606"/>
    <w:rsid w:val="00F21790"/>
    <w:rsid w:val="00F21B10"/>
    <w:rsid w:val="00F222FA"/>
    <w:rsid w:val="00F223C1"/>
    <w:rsid w:val="00F224DB"/>
    <w:rsid w:val="00F22511"/>
    <w:rsid w:val="00F2259C"/>
    <w:rsid w:val="00F2261E"/>
    <w:rsid w:val="00F22E7E"/>
    <w:rsid w:val="00F23022"/>
    <w:rsid w:val="00F2330C"/>
    <w:rsid w:val="00F237ED"/>
    <w:rsid w:val="00F2391E"/>
    <w:rsid w:val="00F23E2B"/>
    <w:rsid w:val="00F250BB"/>
    <w:rsid w:val="00F25234"/>
    <w:rsid w:val="00F2594E"/>
    <w:rsid w:val="00F25F8E"/>
    <w:rsid w:val="00F268D2"/>
    <w:rsid w:val="00F26BD0"/>
    <w:rsid w:val="00F2709F"/>
    <w:rsid w:val="00F27F28"/>
    <w:rsid w:val="00F31815"/>
    <w:rsid w:val="00F31CF1"/>
    <w:rsid w:val="00F3213D"/>
    <w:rsid w:val="00F32166"/>
    <w:rsid w:val="00F322C9"/>
    <w:rsid w:val="00F32477"/>
    <w:rsid w:val="00F330B7"/>
    <w:rsid w:val="00F333E5"/>
    <w:rsid w:val="00F33D55"/>
    <w:rsid w:val="00F33E23"/>
    <w:rsid w:val="00F34449"/>
    <w:rsid w:val="00F344A3"/>
    <w:rsid w:val="00F345EE"/>
    <w:rsid w:val="00F34CD5"/>
    <w:rsid w:val="00F354C3"/>
    <w:rsid w:val="00F35A12"/>
    <w:rsid w:val="00F35A26"/>
    <w:rsid w:val="00F35A49"/>
    <w:rsid w:val="00F35AEB"/>
    <w:rsid w:val="00F35C8E"/>
    <w:rsid w:val="00F35FBC"/>
    <w:rsid w:val="00F362F9"/>
    <w:rsid w:val="00F3632C"/>
    <w:rsid w:val="00F36C4C"/>
    <w:rsid w:val="00F36CFA"/>
    <w:rsid w:val="00F372AF"/>
    <w:rsid w:val="00F37304"/>
    <w:rsid w:val="00F3741A"/>
    <w:rsid w:val="00F376CB"/>
    <w:rsid w:val="00F37C47"/>
    <w:rsid w:val="00F40630"/>
    <w:rsid w:val="00F406F5"/>
    <w:rsid w:val="00F40856"/>
    <w:rsid w:val="00F4085F"/>
    <w:rsid w:val="00F40ECC"/>
    <w:rsid w:val="00F40FB5"/>
    <w:rsid w:val="00F4131A"/>
    <w:rsid w:val="00F4142B"/>
    <w:rsid w:val="00F41612"/>
    <w:rsid w:val="00F41684"/>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42F2"/>
    <w:rsid w:val="00F442FE"/>
    <w:rsid w:val="00F44473"/>
    <w:rsid w:val="00F44E69"/>
    <w:rsid w:val="00F4504F"/>
    <w:rsid w:val="00F451D3"/>
    <w:rsid w:val="00F453FD"/>
    <w:rsid w:val="00F454AC"/>
    <w:rsid w:val="00F45900"/>
    <w:rsid w:val="00F45A33"/>
    <w:rsid w:val="00F45D76"/>
    <w:rsid w:val="00F462F0"/>
    <w:rsid w:val="00F464ED"/>
    <w:rsid w:val="00F46862"/>
    <w:rsid w:val="00F46AAD"/>
    <w:rsid w:val="00F46B54"/>
    <w:rsid w:val="00F47314"/>
    <w:rsid w:val="00F4755C"/>
    <w:rsid w:val="00F47A48"/>
    <w:rsid w:val="00F47C9E"/>
    <w:rsid w:val="00F50005"/>
    <w:rsid w:val="00F50C1C"/>
    <w:rsid w:val="00F50D13"/>
    <w:rsid w:val="00F5100C"/>
    <w:rsid w:val="00F51586"/>
    <w:rsid w:val="00F515CA"/>
    <w:rsid w:val="00F51686"/>
    <w:rsid w:val="00F5178D"/>
    <w:rsid w:val="00F517DD"/>
    <w:rsid w:val="00F51CCE"/>
    <w:rsid w:val="00F51CD1"/>
    <w:rsid w:val="00F51E5A"/>
    <w:rsid w:val="00F51ECF"/>
    <w:rsid w:val="00F52963"/>
    <w:rsid w:val="00F52D54"/>
    <w:rsid w:val="00F52F4C"/>
    <w:rsid w:val="00F532EC"/>
    <w:rsid w:val="00F539D0"/>
    <w:rsid w:val="00F53D8E"/>
    <w:rsid w:val="00F54673"/>
    <w:rsid w:val="00F5476F"/>
    <w:rsid w:val="00F54935"/>
    <w:rsid w:val="00F54AA7"/>
    <w:rsid w:val="00F54C5E"/>
    <w:rsid w:val="00F54D9B"/>
    <w:rsid w:val="00F54E5A"/>
    <w:rsid w:val="00F550BC"/>
    <w:rsid w:val="00F558A3"/>
    <w:rsid w:val="00F55DB8"/>
    <w:rsid w:val="00F55EBE"/>
    <w:rsid w:val="00F576B6"/>
    <w:rsid w:val="00F576C1"/>
    <w:rsid w:val="00F57A6C"/>
    <w:rsid w:val="00F57D97"/>
    <w:rsid w:val="00F57DF2"/>
    <w:rsid w:val="00F60446"/>
    <w:rsid w:val="00F6055B"/>
    <w:rsid w:val="00F605B0"/>
    <w:rsid w:val="00F60B82"/>
    <w:rsid w:val="00F60D10"/>
    <w:rsid w:val="00F60DBF"/>
    <w:rsid w:val="00F60FB0"/>
    <w:rsid w:val="00F61433"/>
    <w:rsid w:val="00F616BB"/>
    <w:rsid w:val="00F61FBA"/>
    <w:rsid w:val="00F6217B"/>
    <w:rsid w:val="00F6282E"/>
    <w:rsid w:val="00F6341D"/>
    <w:rsid w:val="00F63DA6"/>
    <w:rsid w:val="00F64436"/>
    <w:rsid w:val="00F64A64"/>
    <w:rsid w:val="00F64DBE"/>
    <w:rsid w:val="00F654AF"/>
    <w:rsid w:val="00F6575D"/>
    <w:rsid w:val="00F65CFF"/>
    <w:rsid w:val="00F66733"/>
    <w:rsid w:val="00F66B83"/>
    <w:rsid w:val="00F677FC"/>
    <w:rsid w:val="00F679D1"/>
    <w:rsid w:val="00F67BA1"/>
    <w:rsid w:val="00F70047"/>
    <w:rsid w:val="00F70506"/>
    <w:rsid w:val="00F7065B"/>
    <w:rsid w:val="00F70689"/>
    <w:rsid w:val="00F71411"/>
    <w:rsid w:val="00F71424"/>
    <w:rsid w:val="00F71B60"/>
    <w:rsid w:val="00F71FE9"/>
    <w:rsid w:val="00F720B0"/>
    <w:rsid w:val="00F72689"/>
    <w:rsid w:val="00F728DD"/>
    <w:rsid w:val="00F72ECB"/>
    <w:rsid w:val="00F73170"/>
    <w:rsid w:val="00F731FC"/>
    <w:rsid w:val="00F73675"/>
    <w:rsid w:val="00F73A90"/>
    <w:rsid w:val="00F73CB0"/>
    <w:rsid w:val="00F73F20"/>
    <w:rsid w:val="00F74001"/>
    <w:rsid w:val="00F74208"/>
    <w:rsid w:val="00F744FB"/>
    <w:rsid w:val="00F74754"/>
    <w:rsid w:val="00F7498C"/>
    <w:rsid w:val="00F74CB5"/>
    <w:rsid w:val="00F74CC9"/>
    <w:rsid w:val="00F7503A"/>
    <w:rsid w:val="00F750EE"/>
    <w:rsid w:val="00F7537D"/>
    <w:rsid w:val="00F756F0"/>
    <w:rsid w:val="00F75F8B"/>
    <w:rsid w:val="00F76604"/>
    <w:rsid w:val="00F76899"/>
    <w:rsid w:val="00F768CF"/>
    <w:rsid w:val="00F768E2"/>
    <w:rsid w:val="00F76A1C"/>
    <w:rsid w:val="00F76C09"/>
    <w:rsid w:val="00F77EE4"/>
    <w:rsid w:val="00F8020B"/>
    <w:rsid w:val="00F804D0"/>
    <w:rsid w:val="00F805C9"/>
    <w:rsid w:val="00F807B0"/>
    <w:rsid w:val="00F81618"/>
    <w:rsid w:val="00F819A4"/>
    <w:rsid w:val="00F82022"/>
    <w:rsid w:val="00F82891"/>
    <w:rsid w:val="00F829A1"/>
    <w:rsid w:val="00F8338F"/>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718C"/>
    <w:rsid w:val="00F8785E"/>
    <w:rsid w:val="00F87F25"/>
    <w:rsid w:val="00F903D9"/>
    <w:rsid w:val="00F90D92"/>
    <w:rsid w:val="00F90E1A"/>
    <w:rsid w:val="00F90F54"/>
    <w:rsid w:val="00F914F9"/>
    <w:rsid w:val="00F91776"/>
    <w:rsid w:val="00F918FE"/>
    <w:rsid w:val="00F91A30"/>
    <w:rsid w:val="00F9252D"/>
    <w:rsid w:val="00F92913"/>
    <w:rsid w:val="00F92A34"/>
    <w:rsid w:val="00F92B4A"/>
    <w:rsid w:val="00F9312C"/>
    <w:rsid w:val="00F9328F"/>
    <w:rsid w:val="00F93628"/>
    <w:rsid w:val="00F93731"/>
    <w:rsid w:val="00F93B6E"/>
    <w:rsid w:val="00F93BE3"/>
    <w:rsid w:val="00F94314"/>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345"/>
    <w:rsid w:val="00F97A30"/>
    <w:rsid w:val="00FA0C3B"/>
    <w:rsid w:val="00FA0C64"/>
    <w:rsid w:val="00FA0D49"/>
    <w:rsid w:val="00FA0E67"/>
    <w:rsid w:val="00FA1388"/>
    <w:rsid w:val="00FA13FC"/>
    <w:rsid w:val="00FA1494"/>
    <w:rsid w:val="00FA151E"/>
    <w:rsid w:val="00FA17D9"/>
    <w:rsid w:val="00FA19CC"/>
    <w:rsid w:val="00FA1E11"/>
    <w:rsid w:val="00FA1E3F"/>
    <w:rsid w:val="00FA1E45"/>
    <w:rsid w:val="00FA23CE"/>
    <w:rsid w:val="00FA2FCE"/>
    <w:rsid w:val="00FA34CE"/>
    <w:rsid w:val="00FA3ED8"/>
    <w:rsid w:val="00FA4114"/>
    <w:rsid w:val="00FA436D"/>
    <w:rsid w:val="00FA44CB"/>
    <w:rsid w:val="00FA4FBB"/>
    <w:rsid w:val="00FA594E"/>
    <w:rsid w:val="00FA59ED"/>
    <w:rsid w:val="00FA5D6B"/>
    <w:rsid w:val="00FA5EE4"/>
    <w:rsid w:val="00FA5F8C"/>
    <w:rsid w:val="00FA60A3"/>
    <w:rsid w:val="00FA64D3"/>
    <w:rsid w:val="00FA6581"/>
    <w:rsid w:val="00FA6978"/>
    <w:rsid w:val="00FA6BB1"/>
    <w:rsid w:val="00FA7111"/>
    <w:rsid w:val="00FA7277"/>
    <w:rsid w:val="00FA78B9"/>
    <w:rsid w:val="00FA793B"/>
    <w:rsid w:val="00FA7A0E"/>
    <w:rsid w:val="00FB02C5"/>
    <w:rsid w:val="00FB0586"/>
    <w:rsid w:val="00FB06D8"/>
    <w:rsid w:val="00FB087A"/>
    <w:rsid w:val="00FB0F72"/>
    <w:rsid w:val="00FB100F"/>
    <w:rsid w:val="00FB104C"/>
    <w:rsid w:val="00FB1759"/>
    <w:rsid w:val="00FB1A91"/>
    <w:rsid w:val="00FB1D83"/>
    <w:rsid w:val="00FB287D"/>
    <w:rsid w:val="00FB2E1E"/>
    <w:rsid w:val="00FB32C9"/>
    <w:rsid w:val="00FB38A7"/>
    <w:rsid w:val="00FB3956"/>
    <w:rsid w:val="00FB3C55"/>
    <w:rsid w:val="00FB3FE9"/>
    <w:rsid w:val="00FB42A1"/>
    <w:rsid w:val="00FB4688"/>
    <w:rsid w:val="00FB4B4C"/>
    <w:rsid w:val="00FB4C0D"/>
    <w:rsid w:val="00FB4E2C"/>
    <w:rsid w:val="00FB4F73"/>
    <w:rsid w:val="00FB54FF"/>
    <w:rsid w:val="00FB551B"/>
    <w:rsid w:val="00FB57F1"/>
    <w:rsid w:val="00FB5BE2"/>
    <w:rsid w:val="00FB5D41"/>
    <w:rsid w:val="00FB61DF"/>
    <w:rsid w:val="00FB633A"/>
    <w:rsid w:val="00FB6685"/>
    <w:rsid w:val="00FB7351"/>
    <w:rsid w:val="00FB74FC"/>
    <w:rsid w:val="00FB7695"/>
    <w:rsid w:val="00FB7813"/>
    <w:rsid w:val="00FB7982"/>
    <w:rsid w:val="00FB7A13"/>
    <w:rsid w:val="00FB7C7B"/>
    <w:rsid w:val="00FC005F"/>
    <w:rsid w:val="00FC0A5C"/>
    <w:rsid w:val="00FC0D98"/>
    <w:rsid w:val="00FC1B13"/>
    <w:rsid w:val="00FC1C37"/>
    <w:rsid w:val="00FC1CE8"/>
    <w:rsid w:val="00FC1DC5"/>
    <w:rsid w:val="00FC21D1"/>
    <w:rsid w:val="00FC2558"/>
    <w:rsid w:val="00FC2586"/>
    <w:rsid w:val="00FC27C4"/>
    <w:rsid w:val="00FC29B1"/>
    <w:rsid w:val="00FC2D9C"/>
    <w:rsid w:val="00FC3345"/>
    <w:rsid w:val="00FC3692"/>
    <w:rsid w:val="00FC37B6"/>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9BF"/>
    <w:rsid w:val="00FD11A3"/>
    <w:rsid w:val="00FD132A"/>
    <w:rsid w:val="00FD1C8E"/>
    <w:rsid w:val="00FD1D46"/>
    <w:rsid w:val="00FD1E36"/>
    <w:rsid w:val="00FD2792"/>
    <w:rsid w:val="00FD2AE9"/>
    <w:rsid w:val="00FD2B5D"/>
    <w:rsid w:val="00FD2BF9"/>
    <w:rsid w:val="00FD3182"/>
    <w:rsid w:val="00FD333C"/>
    <w:rsid w:val="00FD357E"/>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E77"/>
    <w:rsid w:val="00FD61A8"/>
    <w:rsid w:val="00FD679F"/>
    <w:rsid w:val="00FD686D"/>
    <w:rsid w:val="00FD69FA"/>
    <w:rsid w:val="00FD6F63"/>
    <w:rsid w:val="00FD7E77"/>
    <w:rsid w:val="00FE0282"/>
    <w:rsid w:val="00FE0BEB"/>
    <w:rsid w:val="00FE0FA9"/>
    <w:rsid w:val="00FE1172"/>
    <w:rsid w:val="00FE1712"/>
    <w:rsid w:val="00FE26C5"/>
    <w:rsid w:val="00FE294B"/>
    <w:rsid w:val="00FE30A3"/>
    <w:rsid w:val="00FE32CC"/>
    <w:rsid w:val="00FE394A"/>
    <w:rsid w:val="00FE3CC4"/>
    <w:rsid w:val="00FE4025"/>
    <w:rsid w:val="00FE426D"/>
    <w:rsid w:val="00FE42C4"/>
    <w:rsid w:val="00FE4D48"/>
    <w:rsid w:val="00FE4E2D"/>
    <w:rsid w:val="00FE534C"/>
    <w:rsid w:val="00FE5433"/>
    <w:rsid w:val="00FE5BBF"/>
    <w:rsid w:val="00FE5BDD"/>
    <w:rsid w:val="00FE5CF0"/>
    <w:rsid w:val="00FE6421"/>
    <w:rsid w:val="00FE64EB"/>
    <w:rsid w:val="00FE67BA"/>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242"/>
    <w:rsid w:val="00FF2D91"/>
    <w:rsid w:val="00FF2FFB"/>
    <w:rsid w:val="00FF317C"/>
    <w:rsid w:val="00FF321F"/>
    <w:rsid w:val="00FF3608"/>
    <w:rsid w:val="00FF3C8A"/>
    <w:rsid w:val="00FF3DE4"/>
    <w:rsid w:val="00FF439B"/>
    <w:rsid w:val="00FF5211"/>
    <w:rsid w:val="00FF535B"/>
    <w:rsid w:val="00FF5379"/>
    <w:rsid w:val="00FF5613"/>
    <w:rsid w:val="00FF5C61"/>
    <w:rsid w:val="00FF5CE5"/>
    <w:rsid w:val="00FF6325"/>
    <w:rsid w:val="00FF685D"/>
    <w:rsid w:val="00FF6C33"/>
    <w:rsid w:val="00FF6F47"/>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6EE16"/>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1905986992">
          <w:marLeft w:val="547"/>
          <w:marRight w:val="0"/>
          <w:marTop w:val="0"/>
          <w:marBottom w:val="0"/>
          <w:divBdr>
            <w:top w:val="none" w:sz="0" w:space="0" w:color="auto"/>
            <w:left w:val="none" w:sz="0" w:space="0" w:color="auto"/>
            <w:bottom w:val="none" w:sz="0" w:space="0" w:color="auto"/>
            <w:right w:val="none" w:sz="0" w:space="0" w:color="auto"/>
          </w:divBdr>
        </w:div>
        <w:div w:id="868371438">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1504317844">
          <w:marLeft w:val="547"/>
          <w:marRight w:val="0"/>
          <w:marTop w:val="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88359640">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79">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386881246">
          <w:marLeft w:val="547"/>
          <w:marRight w:val="0"/>
          <w:marTop w:val="0"/>
          <w:marBottom w:val="0"/>
          <w:divBdr>
            <w:top w:val="none" w:sz="0" w:space="0" w:color="auto"/>
            <w:left w:val="none" w:sz="0" w:space="0" w:color="auto"/>
            <w:bottom w:val="none" w:sz="0" w:space="0" w:color="auto"/>
            <w:right w:val="none" w:sz="0" w:space="0" w:color="auto"/>
          </w:divBdr>
        </w:div>
      </w:divsChild>
    </w:div>
    <w:div w:id="311064563">
      <w:bodyDiv w:val="1"/>
      <w:marLeft w:val="0"/>
      <w:marRight w:val="0"/>
      <w:marTop w:val="0"/>
      <w:marBottom w:val="0"/>
      <w:divBdr>
        <w:top w:val="none" w:sz="0" w:space="0" w:color="auto"/>
        <w:left w:val="none" w:sz="0" w:space="0" w:color="auto"/>
        <w:bottom w:val="none" w:sz="0" w:space="0" w:color="auto"/>
        <w:right w:val="none" w:sz="0" w:space="0" w:color="auto"/>
      </w:divBdr>
      <w:divsChild>
        <w:div w:id="396785953">
          <w:marLeft w:val="446"/>
          <w:marRight w:val="0"/>
          <w:marTop w:val="86"/>
          <w:marBottom w:val="0"/>
          <w:divBdr>
            <w:top w:val="none" w:sz="0" w:space="0" w:color="auto"/>
            <w:left w:val="none" w:sz="0" w:space="0" w:color="auto"/>
            <w:bottom w:val="none" w:sz="0" w:space="0" w:color="auto"/>
            <w:right w:val="none" w:sz="0" w:space="0" w:color="auto"/>
          </w:divBdr>
        </w:div>
        <w:div w:id="779299470">
          <w:marLeft w:val="446"/>
          <w:marRight w:val="0"/>
          <w:marTop w:val="86"/>
          <w:marBottom w:val="0"/>
          <w:divBdr>
            <w:top w:val="none" w:sz="0" w:space="0" w:color="auto"/>
            <w:left w:val="none" w:sz="0" w:space="0" w:color="auto"/>
            <w:bottom w:val="none" w:sz="0" w:space="0" w:color="auto"/>
            <w:right w:val="none" w:sz="0" w:space="0" w:color="auto"/>
          </w:divBdr>
        </w:div>
        <w:div w:id="125664538">
          <w:marLeft w:val="446"/>
          <w:marRight w:val="0"/>
          <w:marTop w:val="86"/>
          <w:marBottom w:val="0"/>
          <w:divBdr>
            <w:top w:val="none" w:sz="0" w:space="0" w:color="auto"/>
            <w:left w:val="none" w:sz="0" w:space="0" w:color="auto"/>
            <w:bottom w:val="none" w:sz="0" w:space="0" w:color="auto"/>
            <w:right w:val="none" w:sz="0" w:space="0" w:color="auto"/>
          </w:divBdr>
        </w:div>
        <w:div w:id="70389422">
          <w:marLeft w:val="446"/>
          <w:marRight w:val="0"/>
          <w:marTop w:val="86"/>
          <w:marBottom w:val="0"/>
          <w:divBdr>
            <w:top w:val="none" w:sz="0" w:space="0" w:color="auto"/>
            <w:left w:val="none" w:sz="0" w:space="0" w:color="auto"/>
            <w:bottom w:val="none" w:sz="0" w:space="0" w:color="auto"/>
            <w:right w:val="none" w:sz="0" w:space="0" w:color="auto"/>
          </w:divBdr>
        </w:div>
        <w:div w:id="370031045">
          <w:marLeft w:val="446"/>
          <w:marRight w:val="0"/>
          <w:marTop w:val="86"/>
          <w:marBottom w:val="0"/>
          <w:divBdr>
            <w:top w:val="none" w:sz="0" w:space="0" w:color="auto"/>
            <w:left w:val="none" w:sz="0" w:space="0" w:color="auto"/>
            <w:bottom w:val="none" w:sz="0" w:space="0" w:color="auto"/>
            <w:right w:val="none" w:sz="0" w:space="0" w:color="auto"/>
          </w:divBdr>
        </w:div>
        <w:div w:id="552500657">
          <w:marLeft w:val="446"/>
          <w:marRight w:val="0"/>
          <w:marTop w:val="86"/>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62942749">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88840869">
      <w:bodyDiv w:val="1"/>
      <w:marLeft w:val="0"/>
      <w:marRight w:val="0"/>
      <w:marTop w:val="0"/>
      <w:marBottom w:val="0"/>
      <w:divBdr>
        <w:top w:val="none" w:sz="0" w:space="0" w:color="auto"/>
        <w:left w:val="none" w:sz="0" w:space="0" w:color="auto"/>
        <w:bottom w:val="none" w:sz="0" w:space="0" w:color="auto"/>
        <w:right w:val="none" w:sz="0" w:space="0" w:color="auto"/>
      </w:divBdr>
      <w:divsChild>
        <w:div w:id="1340084635">
          <w:marLeft w:val="446"/>
          <w:marRight w:val="0"/>
          <w:marTop w:val="0"/>
          <w:marBottom w:val="240"/>
          <w:divBdr>
            <w:top w:val="none" w:sz="0" w:space="0" w:color="auto"/>
            <w:left w:val="none" w:sz="0" w:space="0" w:color="auto"/>
            <w:bottom w:val="none" w:sz="0" w:space="0" w:color="auto"/>
            <w:right w:val="none" w:sz="0" w:space="0" w:color="auto"/>
          </w:divBdr>
        </w:div>
        <w:div w:id="2016640720">
          <w:marLeft w:val="446"/>
          <w:marRight w:val="0"/>
          <w:marTop w:val="0"/>
          <w:marBottom w:val="24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2065399190">
          <w:marLeft w:val="547"/>
          <w:marRight w:val="0"/>
          <w:marTop w:val="72"/>
          <w:marBottom w:val="0"/>
          <w:divBdr>
            <w:top w:val="none" w:sz="0" w:space="0" w:color="auto"/>
            <w:left w:val="none" w:sz="0" w:space="0" w:color="auto"/>
            <w:bottom w:val="none" w:sz="0" w:space="0" w:color="auto"/>
            <w:right w:val="none" w:sz="0" w:space="0" w:color="auto"/>
          </w:divBdr>
        </w:div>
        <w:div w:id="1693992679">
          <w:marLeft w:val="547"/>
          <w:marRight w:val="0"/>
          <w:marTop w:val="72"/>
          <w:marBottom w:val="0"/>
          <w:divBdr>
            <w:top w:val="none" w:sz="0" w:space="0" w:color="auto"/>
            <w:left w:val="none" w:sz="0" w:space="0" w:color="auto"/>
            <w:bottom w:val="none" w:sz="0" w:space="0" w:color="auto"/>
            <w:right w:val="none" w:sz="0" w:space="0" w:color="auto"/>
          </w:divBdr>
        </w:div>
      </w:divsChild>
    </w:div>
    <w:div w:id="492838497">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62337585">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143721">
      <w:bodyDiv w:val="1"/>
      <w:marLeft w:val="0"/>
      <w:marRight w:val="0"/>
      <w:marTop w:val="0"/>
      <w:marBottom w:val="0"/>
      <w:divBdr>
        <w:top w:val="none" w:sz="0" w:space="0" w:color="auto"/>
        <w:left w:val="none" w:sz="0" w:space="0" w:color="auto"/>
        <w:bottom w:val="none" w:sz="0" w:space="0" w:color="auto"/>
        <w:right w:val="none" w:sz="0" w:space="0" w:color="auto"/>
      </w:divBdr>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 w:id="123412709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2397394">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156066695">
          <w:marLeft w:val="0"/>
          <w:marRight w:val="0"/>
          <w:marTop w:val="67"/>
          <w:marBottom w:val="0"/>
          <w:divBdr>
            <w:top w:val="none" w:sz="0" w:space="0" w:color="auto"/>
            <w:left w:val="none" w:sz="0" w:space="0" w:color="auto"/>
            <w:bottom w:val="none" w:sz="0" w:space="0" w:color="auto"/>
            <w:right w:val="none" w:sz="0" w:space="0" w:color="auto"/>
          </w:divBdr>
        </w:div>
        <w:div w:id="135537667">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1570382533">
          <w:marLeft w:val="547"/>
          <w:marRight w:val="0"/>
          <w:marTop w:val="0"/>
          <w:marBottom w:val="0"/>
          <w:divBdr>
            <w:top w:val="none" w:sz="0" w:space="0" w:color="auto"/>
            <w:left w:val="none" w:sz="0" w:space="0" w:color="auto"/>
            <w:bottom w:val="none" w:sz="0" w:space="0" w:color="auto"/>
            <w:right w:val="none" w:sz="0" w:space="0" w:color="auto"/>
          </w:divBdr>
        </w:div>
        <w:div w:id="664675154">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0477782">
      <w:bodyDiv w:val="1"/>
      <w:marLeft w:val="0"/>
      <w:marRight w:val="0"/>
      <w:marTop w:val="0"/>
      <w:marBottom w:val="0"/>
      <w:divBdr>
        <w:top w:val="none" w:sz="0" w:space="0" w:color="auto"/>
        <w:left w:val="none" w:sz="0" w:space="0" w:color="auto"/>
        <w:bottom w:val="none" w:sz="0" w:space="0" w:color="auto"/>
        <w:right w:val="none" w:sz="0" w:space="0" w:color="auto"/>
      </w:divBdr>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182257981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sChild>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1248373">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3134933">
      <w:bodyDiv w:val="1"/>
      <w:marLeft w:val="0"/>
      <w:marRight w:val="0"/>
      <w:marTop w:val="0"/>
      <w:marBottom w:val="0"/>
      <w:divBdr>
        <w:top w:val="none" w:sz="0" w:space="0" w:color="auto"/>
        <w:left w:val="none" w:sz="0" w:space="0" w:color="auto"/>
        <w:bottom w:val="none" w:sz="0" w:space="0" w:color="auto"/>
        <w:right w:val="none" w:sz="0" w:space="0" w:color="auto"/>
      </w:divBdr>
      <w:divsChild>
        <w:div w:id="162165126">
          <w:marLeft w:val="0"/>
          <w:marRight w:val="0"/>
          <w:marTop w:val="77"/>
          <w:marBottom w:val="0"/>
          <w:divBdr>
            <w:top w:val="none" w:sz="0" w:space="0" w:color="auto"/>
            <w:left w:val="none" w:sz="0" w:space="0" w:color="auto"/>
            <w:bottom w:val="none" w:sz="0" w:space="0" w:color="auto"/>
            <w:right w:val="none" w:sz="0" w:space="0" w:color="auto"/>
          </w:divBdr>
        </w:div>
        <w:div w:id="899487846">
          <w:marLeft w:val="0"/>
          <w:marRight w:val="0"/>
          <w:marTop w:val="77"/>
          <w:marBottom w:val="0"/>
          <w:divBdr>
            <w:top w:val="none" w:sz="0" w:space="0" w:color="auto"/>
            <w:left w:val="none" w:sz="0" w:space="0" w:color="auto"/>
            <w:bottom w:val="none" w:sz="0" w:space="0" w:color="auto"/>
            <w:right w:val="none" w:sz="0" w:space="0" w:color="auto"/>
          </w:divBdr>
        </w:div>
        <w:div w:id="163015375">
          <w:marLeft w:val="0"/>
          <w:marRight w:val="0"/>
          <w:marTop w:val="77"/>
          <w:marBottom w:val="0"/>
          <w:divBdr>
            <w:top w:val="none" w:sz="0" w:space="0" w:color="auto"/>
            <w:left w:val="none" w:sz="0" w:space="0" w:color="auto"/>
            <w:bottom w:val="none" w:sz="0" w:space="0" w:color="auto"/>
            <w:right w:val="none" w:sz="0" w:space="0" w:color="auto"/>
          </w:divBdr>
        </w:div>
        <w:div w:id="735736986">
          <w:marLeft w:val="0"/>
          <w:marRight w:val="0"/>
          <w:marTop w:val="77"/>
          <w:marBottom w:val="0"/>
          <w:divBdr>
            <w:top w:val="none" w:sz="0" w:space="0" w:color="auto"/>
            <w:left w:val="none" w:sz="0" w:space="0" w:color="auto"/>
            <w:bottom w:val="none" w:sz="0" w:space="0" w:color="auto"/>
            <w:right w:val="none" w:sz="0" w:space="0" w:color="auto"/>
          </w:divBdr>
        </w:div>
      </w:divsChild>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1721904429">
          <w:marLeft w:val="547"/>
          <w:marRight w:val="0"/>
          <w:marTop w:val="0"/>
          <w:marBottom w:val="0"/>
          <w:divBdr>
            <w:top w:val="none" w:sz="0" w:space="0" w:color="auto"/>
            <w:left w:val="none" w:sz="0" w:space="0" w:color="auto"/>
            <w:bottom w:val="none" w:sz="0" w:space="0" w:color="auto"/>
            <w:right w:val="none" w:sz="0" w:space="0" w:color="auto"/>
          </w:divBdr>
        </w:div>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72842969">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20473518">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18644158">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1394160259">
          <w:marLeft w:val="547"/>
          <w:marRight w:val="0"/>
          <w:marTop w:val="0"/>
          <w:marBottom w:val="0"/>
          <w:divBdr>
            <w:top w:val="none" w:sz="0" w:space="0" w:color="auto"/>
            <w:left w:val="none" w:sz="0" w:space="0" w:color="auto"/>
            <w:bottom w:val="none" w:sz="0" w:space="0" w:color="auto"/>
            <w:right w:val="none" w:sz="0" w:space="0" w:color="auto"/>
          </w:divBdr>
        </w:div>
        <w:div w:id="284430432">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71401566">
      <w:bodyDiv w:val="1"/>
      <w:marLeft w:val="0"/>
      <w:marRight w:val="0"/>
      <w:marTop w:val="0"/>
      <w:marBottom w:val="0"/>
      <w:divBdr>
        <w:top w:val="none" w:sz="0" w:space="0" w:color="auto"/>
        <w:left w:val="none" w:sz="0" w:space="0" w:color="auto"/>
        <w:bottom w:val="none" w:sz="0" w:space="0" w:color="auto"/>
        <w:right w:val="none" w:sz="0" w:space="0" w:color="auto"/>
      </w:divBdr>
    </w:div>
    <w:div w:id="1982998180">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7515371">
      <w:bodyDiv w:val="1"/>
      <w:marLeft w:val="0"/>
      <w:marRight w:val="0"/>
      <w:marTop w:val="0"/>
      <w:marBottom w:val="0"/>
      <w:divBdr>
        <w:top w:val="none" w:sz="0" w:space="0" w:color="auto"/>
        <w:left w:val="none" w:sz="0" w:space="0" w:color="auto"/>
        <w:bottom w:val="none" w:sz="0" w:space="0" w:color="auto"/>
        <w:right w:val="none" w:sz="0" w:space="0" w:color="auto"/>
      </w:divBdr>
      <w:divsChild>
        <w:div w:id="1556429005">
          <w:marLeft w:val="547"/>
          <w:marRight w:val="0"/>
          <w:marTop w:val="96"/>
          <w:marBottom w:val="0"/>
          <w:divBdr>
            <w:top w:val="none" w:sz="0" w:space="0" w:color="auto"/>
            <w:left w:val="none" w:sz="0" w:space="0" w:color="auto"/>
            <w:bottom w:val="none" w:sz="0" w:space="0" w:color="auto"/>
            <w:right w:val="none" w:sz="0" w:space="0" w:color="auto"/>
          </w:divBdr>
        </w:div>
        <w:div w:id="707141294">
          <w:marLeft w:val="547"/>
          <w:marRight w:val="0"/>
          <w:marTop w:val="96"/>
          <w:marBottom w:val="0"/>
          <w:divBdr>
            <w:top w:val="none" w:sz="0" w:space="0" w:color="auto"/>
            <w:left w:val="none" w:sz="0" w:space="0" w:color="auto"/>
            <w:bottom w:val="none" w:sz="0" w:space="0" w:color="auto"/>
            <w:right w:val="none" w:sz="0" w:space="0" w:color="auto"/>
          </w:divBdr>
        </w:div>
        <w:div w:id="1358897077">
          <w:marLeft w:val="547"/>
          <w:marRight w:val="0"/>
          <w:marTop w:val="96"/>
          <w:marBottom w:val="0"/>
          <w:divBdr>
            <w:top w:val="none" w:sz="0" w:space="0" w:color="auto"/>
            <w:left w:val="none" w:sz="0" w:space="0" w:color="auto"/>
            <w:bottom w:val="none" w:sz="0" w:space="0" w:color="auto"/>
            <w:right w:val="none" w:sz="0" w:space="0" w:color="auto"/>
          </w:divBdr>
        </w:div>
      </w:divsChild>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0469940">
      <w:bodyDiv w:val="1"/>
      <w:marLeft w:val="0"/>
      <w:marRight w:val="0"/>
      <w:marTop w:val="0"/>
      <w:marBottom w:val="0"/>
      <w:divBdr>
        <w:top w:val="none" w:sz="0" w:space="0" w:color="auto"/>
        <w:left w:val="none" w:sz="0" w:space="0" w:color="auto"/>
        <w:bottom w:val="none" w:sz="0" w:space="0" w:color="auto"/>
        <w:right w:val="none" w:sz="0" w:space="0" w:color="auto"/>
      </w:divBdr>
      <w:divsChild>
        <w:div w:id="379323851">
          <w:marLeft w:val="446"/>
          <w:marRight w:val="0"/>
          <w:marTop w:val="0"/>
          <w:marBottom w:val="240"/>
          <w:divBdr>
            <w:top w:val="none" w:sz="0" w:space="0" w:color="auto"/>
            <w:left w:val="none" w:sz="0" w:space="0" w:color="auto"/>
            <w:bottom w:val="none" w:sz="0" w:space="0" w:color="auto"/>
            <w:right w:val="none" w:sz="0" w:space="0" w:color="auto"/>
          </w:divBdr>
        </w:div>
        <w:div w:id="310016981">
          <w:marLeft w:val="446"/>
          <w:marRight w:val="0"/>
          <w:marTop w:val="0"/>
          <w:marBottom w:val="240"/>
          <w:divBdr>
            <w:top w:val="none" w:sz="0" w:space="0" w:color="auto"/>
            <w:left w:val="none" w:sz="0" w:space="0" w:color="auto"/>
            <w:bottom w:val="none" w:sz="0" w:space="0" w:color="auto"/>
            <w:right w:val="none" w:sz="0" w:space="0" w:color="auto"/>
          </w:divBdr>
        </w:div>
        <w:div w:id="1380083560">
          <w:marLeft w:val="446"/>
          <w:marRight w:val="0"/>
          <w:marTop w:val="0"/>
          <w:marBottom w:val="240"/>
          <w:divBdr>
            <w:top w:val="none" w:sz="0" w:space="0" w:color="auto"/>
            <w:left w:val="none" w:sz="0" w:space="0" w:color="auto"/>
            <w:bottom w:val="none" w:sz="0" w:space="0" w:color="auto"/>
            <w:right w:val="none" w:sz="0" w:space="0" w:color="auto"/>
          </w:divBdr>
        </w:div>
        <w:div w:id="1101025059">
          <w:marLeft w:val="446"/>
          <w:marRight w:val="0"/>
          <w:marTop w:val="0"/>
          <w:marBottom w:val="240"/>
          <w:divBdr>
            <w:top w:val="none" w:sz="0" w:space="0" w:color="auto"/>
            <w:left w:val="none" w:sz="0" w:space="0" w:color="auto"/>
            <w:bottom w:val="none" w:sz="0" w:space="0" w:color="auto"/>
            <w:right w:val="none" w:sz="0" w:space="0" w:color="auto"/>
          </w:divBdr>
        </w:div>
        <w:div w:id="457143662">
          <w:marLeft w:val="446"/>
          <w:marRight w:val="0"/>
          <w:marTop w:val="0"/>
          <w:marBottom w:val="240"/>
          <w:divBdr>
            <w:top w:val="none" w:sz="0" w:space="0" w:color="auto"/>
            <w:left w:val="none" w:sz="0" w:space="0" w:color="auto"/>
            <w:bottom w:val="none" w:sz="0" w:space="0" w:color="auto"/>
            <w:right w:val="none" w:sz="0" w:space="0" w:color="auto"/>
          </w:divBdr>
        </w:div>
        <w:div w:id="555121512">
          <w:marLeft w:val="446"/>
          <w:marRight w:val="0"/>
          <w:marTop w:val="0"/>
          <w:marBottom w:val="240"/>
          <w:divBdr>
            <w:top w:val="none" w:sz="0" w:space="0" w:color="auto"/>
            <w:left w:val="none" w:sz="0" w:space="0" w:color="auto"/>
            <w:bottom w:val="none" w:sz="0" w:space="0" w:color="auto"/>
            <w:right w:val="none" w:sz="0" w:space="0" w:color="auto"/>
          </w:divBdr>
        </w:div>
      </w:divsChild>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B3AE-A34B-4F37-96CD-BAD5404D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7</Pages>
  <Words>14715</Words>
  <Characters>8389</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46</cp:revision>
  <cp:lastPrinted>2019-04-29T05:19:00Z</cp:lastPrinted>
  <dcterms:created xsi:type="dcterms:W3CDTF">2019-09-02T05:59:00Z</dcterms:created>
  <dcterms:modified xsi:type="dcterms:W3CDTF">2019-09-09T06:20:00Z</dcterms:modified>
</cp:coreProperties>
</file>