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9958B0" w:rsidRDefault="001A5103" w:rsidP="00701453">
      <w:pPr>
        <w:pStyle w:val="Title"/>
      </w:pPr>
      <w:r w:rsidRPr="006A7373">
        <w:rPr>
          <w:caps/>
        </w:rPr>
        <w:t>PROTOKOLS</w:t>
      </w:r>
      <w:r w:rsidRPr="006A7373">
        <w:t xml:space="preserve"> Nr</w:t>
      </w:r>
      <w:r w:rsidR="009958B0">
        <w:t xml:space="preserve">. </w:t>
      </w:r>
      <w:r w:rsidR="001D5CB6">
        <w:t>45</w:t>
      </w:r>
    </w:p>
    <w:p w:rsidR="00B041E8" w:rsidRPr="006A7373" w:rsidRDefault="009958B0" w:rsidP="00701453">
      <w:pPr>
        <w:pStyle w:val="Title"/>
      </w:pPr>
      <w:r>
        <w:t>Izbraukuma sēde</w:t>
      </w:r>
      <w:r w:rsidR="00E97312" w:rsidRPr="006A7373">
        <w:tab/>
      </w:r>
    </w:p>
    <w:p w:rsidR="0068512D" w:rsidRPr="006A7373" w:rsidRDefault="0058272E" w:rsidP="00701453">
      <w:pPr>
        <w:jc w:val="center"/>
        <w:rPr>
          <w:b/>
          <w:bCs/>
        </w:rPr>
      </w:pPr>
      <w:r>
        <w:rPr>
          <w:b/>
          <w:bCs/>
        </w:rPr>
        <w:t>2019</w:t>
      </w:r>
      <w:r w:rsidR="008A5828" w:rsidRPr="006A7373">
        <w:rPr>
          <w:b/>
          <w:bCs/>
        </w:rPr>
        <w:t>.</w:t>
      </w:r>
      <w:r w:rsidR="00AD21BC">
        <w:rPr>
          <w:b/>
          <w:bCs/>
        </w:rPr>
        <w:t xml:space="preserve"> </w:t>
      </w:r>
      <w:r w:rsidR="009958B0">
        <w:rPr>
          <w:b/>
          <w:bCs/>
        </w:rPr>
        <w:t>gada 28</w:t>
      </w:r>
      <w:r w:rsidR="002C33D3">
        <w:rPr>
          <w:b/>
          <w:bCs/>
        </w:rPr>
        <w:t>.</w:t>
      </w:r>
      <w:r w:rsidR="00AD21BC">
        <w:rPr>
          <w:b/>
          <w:bCs/>
        </w:rPr>
        <w:t xml:space="preserve"> </w:t>
      </w:r>
      <w:r w:rsidR="009958B0">
        <w:rPr>
          <w:b/>
          <w:bCs/>
        </w:rPr>
        <w:t>maijā</w:t>
      </w:r>
      <w:r w:rsidR="00AE39FA" w:rsidRPr="006A7373">
        <w:rPr>
          <w:b/>
          <w:bCs/>
        </w:rPr>
        <w:t xml:space="preserve"> </w:t>
      </w:r>
      <w:r w:rsidR="001A5103" w:rsidRPr="006A7373">
        <w:rPr>
          <w:b/>
          <w:bCs/>
        </w:rPr>
        <w:t>plkst.</w:t>
      </w:r>
      <w:r w:rsidR="00790DC5" w:rsidRPr="006A7373">
        <w:rPr>
          <w:b/>
          <w:bCs/>
        </w:rPr>
        <w:t>10</w:t>
      </w:r>
      <w:r w:rsidR="00E534CC" w:rsidRPr="006A7373">
        <w:rPr>
          <w:b/>
          <w:bCs/>
        </w:rPr>
        <w:t>.00</w:t>
      </w:r>
    </w:p>
    <w:p w:rsidR="00B17193" w:rsidRPr="006A7373" w:rsidRDefault="009958B0" w:rsidP="00701453">
      <w:pPr>
        <w:pStyle w:val="BodyText3"/>
        <w:jc w:val="center"/>
      </w:pPr>
      <w:r>
        <w:t>Rīgā, S.Eizenšteina</w:t>
      </w:r>
      <w:r w:rsidR="0058272E">
        <w:t xml:space="preserve"> ielā 16,</w:t>
      </w:r>
      <w:r w:rsidR="00BB6E8F">
        <w:t xml:space="preserve"> </w:t>
      </w:r>
      <w:r>
        <w:t>Biķernieku trasē</w:t>
      </w:r>
    </w:p>
    <w:p w:rsidR="00CC59C6" w:rsidRPr="006A7373" w:rsidRDefault="00CC59C6"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58272E" w:rsidRDefault="0058272E" w:rsidP="00701453">
      <w:pPr>
        <w:pStyle w:val="ListParagraph"/>
        <w:ind w:left="0"/>
        <w:jc w:val="both"/>
        <w:rPr>
          <w:rStyle w:val="Strong"/>
          <w:bCs w:val="0"/>
        </w:rPr>
      </w:pPr>
      <w:r>
        <w:rPr>
          <w:rStyle w:val="Strong"/>
          <w:bCs w:val="0"/>
        </w:rPr>
        <w:t>Juris Rancāns</w:t>
      </w:r>
    </w:p>
    <w:p w:rsidR="0058272E" w:rsidRDefault="0058272E" w:rsidP="0058272E">
      <w:pPr>
        <w:pStyle w:val="ListParagraph"/>
        <w:ind w:left="0"/>
        <w:jc w:val="both"/>
        <w:rPr>
          <w:rStyle w:val="Strong"/>
          <w:bCs w:val="0"/>
        </w:rPr>
      </w:pPr>
      <w:r>
        <w:rPr>
          <w:rStyle w:val="Strong"/>
          <w:bCs w:val="0"/>
        </w:rPr>
        <w:t>Edvīns Šnore</w:t>
      </w:r>
    </w:p>
    <w:p w:rsidR="0058272E" w:rsidRDefault="0058272E" w:rsidP="00701453">
      <w:pPr>
        <w:pStyle w:val="ListParagraph"/>
        <w:ind w:left="0"/>
        <w:jc w:val="both"/>
        <w:rPr>
          <w:rStyle w:val="Strong"/>
          <w:bCs w:val="0"/>
        </w:rPr>
      </w:pPr>
      <w:r>
        <w:rPr>
          <w:rStyle w:val="Strong"/>
          <w:bCs w:val="0"/>
        </w:rPr>
        <w:t>Raimonds Bergmanis</w:t>
      </w:r>
    </w:p>
    <w:p w:rsidR="0058272E" w:rsidRPr="006A7373" w:rsidRDefault="0058272E" w:rsidP="00701453">
      <w:pPr>
        <w:pStyle w:val="ListParagraph"/>
        <w:ind w:left="0"/>
        <w:jc w:val="both"/>
        <w:rPr>
          <w:rStyle w:val="Strong"/>
          <w:bCs w:val="0"/>
        </w:rPr>
      </w:pPr>
      <w:r>
        <w:rPr>
          <w:rStyle w:val="Strong"/>
          <w:bCs w:val="0"/>
        </w:rPr>
        <w:t>Ivans Klementjevs</w:t>
      </w:r>
    </w:p>
    <w:p w:rsidR="0058272E" w:rsidRDefault="0058272E" w:rsidP="0058272E">
      <w:pPr>
        <w:pStyle w:val="ListParagraph"/>
        <w:ind w:left="0"/>
        <w:jc w:val="both"/>
        <w:rPr>
          <w:rStyle w:val="Strong"/>
          <w:bCs w:val="0"/>
        </w:rPr>
      </w:pPr>
      <w:r w:rsidRPr="006A7373">
        <w:rPr>
          <w:rStyle w:val="Strong"/>
          <w:bCs w:val="0"/>
        </w:rPr>
        <w:t>Ainars Latkovskis</w:t>
      </w:r>
    </w:p>
    <w:p w:rsidR="0058272E" w:rsidRPr="006A7373" w:rsidRDefault="0058272E" w:rsidP="0058272E">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rsidR="00434B43" w:rsidRDefault="00434B43" w:rsidP="0087125B">
      <w:pPr>
        <w:spacing w:line="276" w:lineRule="auto"/>
        <w:jc w:val="both"/>
        <w:rPr>
          <w:u w:val="single"/>
        </w:rPr>
      </w:pPr>
    </w:p>
    <w:p w:rsidR="00851DB9" w:rsidRPr="00776585" w:rsidRDefault="00851DB9" w:rsidP="0087125B">
      <w:pPr>
        <w:spacing w:line="276" w:lineRule="auto"/>
        <w:jc w:val="both"/>
        <w:rPr>
          <w:u w:val="single"/>
        </w:rPr>
      </w:pPr>
      <w:r w:rsidRPr="00776585">
        <w:rPr>
          <w:u w:val="single"/>
        </w:rPr>
        <w:t>Uzaici</w:t>
      </w:r>
      <w:r w:rsidR="004A0EB1">
        <w:rPr>
          <w:u w:val="single"/>
        </w:rPr>
        <w:t>nātie</w:t>
      </w:r>
      <w:r w:rsidR="0087125B" w:rsidRPr="00776585">
        <w:rPr>
          <w:u w:val="single"/>
        </w:rPr>
        <w:t>:</w:t>
      </w:r>
    </w:p>
    <w:p w:rsidR="00CB2470" w:rsidRDefault="009958B0" w:rsidP="00CB2470">
      <w:pPr>
        <w:pStyle w:val="ListParagraph"/>
        <w:numPr>
          <w:ilvl w:val="0"/>
          <w:numId w:val="3"/>
        </w:numPr>
        <w:tabs>
          <w:tab w:val="left" w:pos="1418"/>
        </w:tabs>
        <w:spacing w:after="240"/>
        <w:jc w:val="both"/>
      </w:pPr>
      <w:r>
        <w:t>Valsts policijas</w:t>
      </w:r>
      <w:r w:rsidR="00BA1FC6">
        <w:t xml:space="preserve"> </w:t>
      </w:r>
      <w:r w:rsidR="00CB2470" w:rsidRPr="00CB2470">
        <w:rPr>
          <w:bCs/>
          <w:iCs/>
          <w:lang w:eastAsia="lv-LV"/>
        </w:rPr>
        <w:t>Satiksmes drošības pārvaldes priekšnieks</w:t>
      </w:r>
      <w:r w:rsidR="00CB2470">
        <w:rPr>
          <w:b/>
          <w:bCs/>
          <w:iCs/>
          <w:lang w:eastAsia="lv-LV"/>
        </w:rPr>
        <w:t xml:space="preserve"> </w:t>
      </w:r>
      <w:r w:rsidR="00CB2470" w:rsidRPr="00CB2470">
        <w:rPr>
          <w:b/>
          <w:bCs/>
          <w:iCs/>
          <w:lang w:eastAsia="lv-LV"/>
        </w:rPr>
        <w:t xml:space="preserve">Normunds </w:t>
      </w:r>
      <w:proofErr w:type="spellStart"/>
      <w:r w:rsidR="00CB2470" w:rsidRPr="00CB2470">
        <w:rPr>
          <w:b/>
          <w:bCs/>
          <w:iCs/>
          <w:lang w:eastAsia="lv-LV"/>
        </w:rPr>
        <w:t>Krapsis</w:t>
      </w:r>
      <w:proofErr w:type="spellEnd"/>
      <w:r w:rsidR="00CB2470" w:rsidRPr="00CB2470">
        <w:rPr>
          <w:bCs/>
          <w:iCs/>
          <w:lang w:eastAsia="lv-LV"/>
        </w:rPr>
        <w:t>;</w:t>
      </w:r>
    </w:p>
    <w:p w:rsidR="009958B0" w:rsidRDefault="00CB2470" w:rsidP="00B45B42">
      <w:pPr>
        <w:pStyle w:val="ListParagraph"/>
        <w:numPr>
          <w:ilvl w:val="0"/>
          <w:numId w:val="3"/>
        </w:numPr>
        <w:tabs>
          <w:tab w:val="left" w:pos="1418"/>
        </w:tabs>
        <w:spacing w:after="240"/>
        <w:jc w:val="both"/>
      </w:pPr>
      <w:r>
        <w:t xml:space="preserve">Valsts policijas Galvenās kārtības policijas pārvaldes </w:t>
      </w:r>
      <w:r w:rsidR="00BA1FC6">
        <w:t>Satiksmes drošības pārvaldes pārstāvji</w:t>
      </w:r>
      <w:r>
        <w:t>;</w:t>
      </w:r>
    </w:p>
    <w:p w:rsidR="00823156" w:rsidRDefault="00823156" w:rsidP="00823156">
      <w:pPr>
        <w:pStyle w:val="ListParagraph"/>
        <w:numPr>
          <w:ilvl w:val="0"/>
          <w:numId w:val="3"/>
        </w:numPr>
        <w:spacing w:after="240"/>
        <w:jc w:val="both"/>
        <w:rPr>
          <w:rFonts w:cs="Calibri"/>
        </w:rPr>
      </w:pPr>
      <w:r>
        <w:rPr>
          <w:rFonts w:cs="Calibri"/>
        </w:rPr>
        <w:t xml:space="preserve">VAS “Ceļu satiksmes drošības direkcija” valdes loceklis </w:t>
      </w:r>
      <w:r>
        <w:rPr>
          <w:rFonts w:cs="Calibri"/>
          <w:b/>
        </w:rPr>
        <w:t xml:space="preserve">Jānis </w:t>
      </w:r>
      <w:proofErr w:type="spellStart"/>
      <w:r>
        <w:rPr>
          <w:rFonts w:cs="Calibri"/>
          <w:b/>
        </w:rPr>
        <w:t>Golubevs</w:t>
      </w:r>
      <w:proofErr w:type="spellEnd"/>
    </w:p>
    <w:p w:rsidR="00C54B90" w:rsidRPr="00C54B90" w:rsidRDefault="00C54B90" w:rsidP="00F55EBE">
      <w:pPr>
        <w:jc w:val="both"/>
        <w:rPr>
          <w:rStyle w:val="Strong"/>
          <w:b w:val="0"/>
          <w:u w:val="single"/>
        </w:rPr>
      </w:pPr>
      <w:r w:rsidRPr="00C54B90">
        <w:rPr>
          <w:rStyle w:val="Strong"/>
          <w:b w:val="0"/>
          <w:u w:val="single"/>
        </w:rPr>
        <w:t>Citas personas:</w:t>
      </w:r>
    </w:p>
    <w:p w:rsidR="006D1857" w:rsidRPr="00A71335" w:rsidRDefault="006D1857" w:rsidP="00C247FA">
      <w:pPr>
        <w:jc w:val="both"/>
        <w:rPr>
          <w:b/>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F41BCC" w:rsidRPr="006A7373">
        <w:rPr>
          <w:rStyle w:val="Strong"/>
          <w:b w:val="0"/>
        </w:rPr>
        <w:t xml:space="preserve"> </w:t>
      </w:r>
      <w:r w:rsidR="00BB6E8F">
        <w:rPr>
          <w:rStyle w:val="Strong"/>
          <w:b w:val="0"/>
        </w:rPr>
        <w:t xml:space="preserve">vecākā </w:t>
      </w:r>
      <w:r w:rsidR="006F6480" w:rsidRPr="006A7373">
        <w:rPr>
          <w:rStyle w:val="Strong"/>
          <w:b w:val="0"/>
        </w:rPr>
        <w:t>konsultante</w:t>
      </w:r>
      <w:r w:rsidR="00BB6E8F">
        <w:rPr>
          <w:rStyle w:val="Strong"/>
          <w:b w:val="0"/>
        </w:rPr>
        <w:t xml:space="preserve"> </w:t>
      </w:r>
      <w:r w:rsidR="00BB6E8F" w:rsidRPr="00BB6E8F">
        <w:rPr>
          <w:rStyle w:val="Strong"/>
        </w:rPr>
        <w:t xml:space="preserve">Ieva </w:t>
      </w:r>
      <w:proofErr w:type="spellStart"/>
      <w:r w:rsidR="00BB6E8F" w:rsidRPr="00BB6E8F">
        <w:rPr>
          <w:rStyle w:val="Strong"/>
        </w:rPr>
        <w:t>Barvika</w:t>
      </w:r>
      <w:proofErr w:type="spellEnd"/>
      <w:r w:rsidR="00A71335">
        <w:rPr>
          <w:rStyle w:val="Strong"/>
          <w:b w:val="0"/>
        </w:rPr>
        <w:t xml:space="preserve"> </w:t>
      </w:r>
      <w:r w:rsidR="009958B0">
        <w:rPr>
          <w:rStyle w:val="Strong"/>
          <w:b w:val="0"/>
        </w:rPr>
        <w:t>un konsultante</w:t>
      </w:r>
      <w:r w:rsidR="00A71335">
        <w:rPr>
          <w:rStyle w:val="Strong"/>
          <w:b w:val="0"/>
        </w:rPr>
        <w:t xml:space="preserve"> </w:t>
      </w:r>
      <w:r w:rsidR="009958B0">
        <w:rPr>
          <w:rStyle w:val="Strong"/>
        </w:rPr>
        <w:t>Inese Silabriede</w:t>
      </w:r>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 xml:space="preserve">priekšsēdētājs </w:t>
      </w:r>
      <w:r w:rsidR="0058272E">
        <w:t>J.Rancāns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A71335" w:rsidRDefault="00E73F43" w:rsidP="00A71335">
      <w:pPr>
        <w:pStyle w:val="BodyText3"/>
        <w:rPr>
          <w:u w:val="single"/>
        </w:rPr>
      </w:pPr>
      <w:r>
        <w:rPr>
          <w:u w:val="single"/>
        </w:rPr>
        <w:t>Darba kārtība:</w:t>
      </w:r>
      <w:r w:rsidR="00A71335">
        <w:rPr>
          <w:u w:val="single"/>
        </w:rPr>
        <w:t xml:space="preserve"> </w:t>
      </w:r>
    </w:p>
    <w:p w:rsidR="00991C67" w:rsidRDefault="009958B0" w:rsidP="00A71335">
      <w:pPr>
        <w:pStyle w:val="BodyText3"/>
      </w:pPr>
      <w:r>
        <w:t>Ceļu satiksmes uzraudzības tehniskie līdzekļi.</w:t>
      </w:r>
    </w:p>
    <w:p w:rsidR="00394820" w:rsidRDefault="00394820" w:rsidP="00E73F43">
      <w:pPr>
        <w:pStyle w:val="BodyText3"/>
        <w:rPr>
          <w:b w:val="0"/>
          <w:u w:val="single"/>
        </w:rPr>
      </w:pPr>
    </w:p>
    <w:p w:rsidR="00E73F43" w:rsidRDefault="00E73F43" w:rsidP="00E73F43">
      <w:pPr>
        <w:pStyle w:val="BodyText3"/>
        <w:rPr>
          <w:b w:val="0"/>
          <w:u w:val="single"/>
        </w:rPr>
      </w:pPr>
      <w:r>
        <w:rPr>
          <w:b w:val="0"/>
          <w:u w:val="single"/>
        </w:rPr>
        <w:t>Izskatāmie dokumenti:</w:t>
      </w:r>
    </w:p>
    <w:p w:rsidR="00E73F43" w:rsidRDefault="00562051" w:rsidP="00E73F43">
      <w:pPr>
        <w:pStyle w:val="BodyText3"/>
        <w:rPr>
          <w:b w:val="0"/>
          <w:i/>
        </w:rPr>
      </w:pPr>
      <w:r>
        <w:rPr>
          <w:b w:val="0"/>
          <w:i/>
        </w:rPr>
        <w:t>Iekšlietu</w:t>
      </w:r>
      <w:r w:rsidR="008D6C41">
        <w:rPr>
          <w:b w:val="0"/>
          <w:i/>
        </w:rPr>
        <w:t xml:space="preserve"> ministrijas </w:t>
      </w:r>
      <w:r w:rsidR="009958B0">
        <w:rPr>
          <w:b w:val="0"/>
          <w:i/>
        </w:rPr>
        <w:t>14.05</w:t>
      </w:r>
      <w:r w:rsidR="000A239B">
        <w:rPr>
          <w:b w:val="0"/>
          <w:i/>
        </w:rPr>
        <w:t>.2019</w:t>
      </w:r>
      <w:r>
        <w:rPr>
          <w:b w:val="0"/>
          <w:i/>
        </w:rPr>
        <w:t xml:space="preserve">. </w:t>
      </w:r>
      <w:r w:rsidR="009958B0">
        <w:rPr>
          <w:b w:val="0"/>
          <w:i/>
        </w:rPr>
        <w:t>vēstule Nr. 1-28/1227</w:t>
      </w:r>
      <w:r w:rsidR="000A239B">
        <w:rPr>
          <w:b w:val="0"/>
          <w:i/>
        </w:rPr>
        <w:t xml:space="preserve"> </w:t>
      </w:r>
      <w:r w:rsidR="008364CE">
        <w:rPr>
          <w:b w:val="0"/>
          <w:i/>
        </w:rPr>
        <w:t>(Saeimas reģistrācijas Nr.2/1376</w:t>
      </w:r>
      <w:r w:rsidR="000A239B">
        <w:rPr>
          <w:b w:val="0"/>
          <w:i/>
        </w:rPr>
        <w:t>-13/19</w:t>
      </w:r>
      <w:r w:rsidR="008364CE">
        <w:rPr>
          <w:b w:val="0"/>
          <w:i/>
        </w:rPr>
        <w:t>).</w:t>
      </w:r>
    </w:p>
    <w:p w:rsidR="000A239B" w:rsidRDefault="000A239B" w:rsidP="000A239B">
      <w:pPr>
        <w:pStyle w:val="BodyText3"/>
        <w:rPr>
          <w:b w:val="0"/>
        </w:rPr>
      </w:pPr>
    </w:p>
    <w:p w:rsidR="00E73F43" w:rsidRPr="006A7373" w:rsidRDefault="009958B0" w:rsidP="00685083">
      <w:pPr>
        <w:pStyle w:val="BodyText3"/>
        <w:ind w:firstLine="426"/>
        <w:rPr>
          <w:b w:val="0"/>
        </w:rPr>
      </w:pPr>
      <w:r>
        <w:rPr>
          <w:b w:val="0"/>
        </w:rPr>
        <w:t>Komisija ierodas Biķernie</w:t>
      </w:r>
      <w:r w:rsidR="00685083">
        <w:rPr>
          <w:b w:val="0"/>
        </w:rPr>
        <w:t>ku sporta trasē.</w:t>
      </w:r>
    </w:p>
    <w:p w:rsidR="007F4314" w:rsidRDefault="0058272E" w:rsidP="009958B0">
      <w:pPr>
        <w:pStyle w:val="BodyText3"/>
        <w:ind w:firstLine="426"/>
        <w:rPr>
          <w:b w:val="0"/>
          <w:iCs/>
          <w:lang w:eastAsia="lv-LV"/>
        </w:rPr>
      </w:pPr>
      <w:r>
        <w:t>J.Rancāns</w:t>
      </w:r>
      <w:r w:rsidR="0071123C" w:rsidRPr="006A7373">
        <w:t xml:space="preserve"> </w:t>
      </w:r>
      <w:r w:rsidR="0071123C" w:rsidRPr="006A7373">
        <w:rPr>
          <w:b w:val="0"/>
        </w:rPr>
        <w:t>atklāj sēdi</w:t>
      </w:r>
      <w:r w:rsidR="003452DD">
        <w:rPr>
          <w:b w:val="0"/>
        </w:rPr>
        <w:t xml:space="preserve">, aicina Valsts policijas </w:t>
      </w:r>
      <w:r w:rsidR="003452DD" w:rsidRPr="003452DD">
        <w:rPr>
          <w:b w:val="0"/>
          <w:iCs/>
          <w:lang w:eastAsia="lv-LV"/>
        </w:rPr>
        <w:t>Satiksmes drošības pārvaldes</w:t>
      </w:r>
      <w:r w:rsidR="003452DD" w:rsidRPr="00CB2470">
        <w:rPr>
          <w:iCs/>
          <w:lang w:eastAsia="lv-LV"/>
        </w:rPr>
        <w:t xml:space="preserve"> </w:t>
      </w:r>
      <w:r w:rsidR="003452DD">
        <w:rPr>
          <w:b w:val="0"/>
        </w:rPr>
        <w:t>pārstāvjus</w:t>
      </w:r>
      <w:r w:rsidR="003452DD">
        <w:rPr>
          <w:iCs/>
          <w:lang w:eastAsia="lv-LV"/>
        </w:rPr>
        <w:t xml:space="preserve"> </w:t>
      </w:r>
      <w:r w:rsidR="003452DD" w:rsidRPr="003452DD">
        <w:rPr>
          <w:b w:val="0"/>
          <w:iCs/>
          <w:lang w:eastAsia="lv-LV"/>
        </w:rPr>
        <w:t>sākt tehnisko līdzekļu prezentāciju.</w:t>
      </w:r>
    </w:p>
    <w:p w:rsidR="003452DD" w:rsidRDefault="003452DD" w:rsidP="009958B0">
      <w:pPr>
        <w:pStyle w:val="BodyText3"/>
        <w:ind w:firstLine="426"/>
        <w:rPr>
          <w:b w:val="0"/>
          <w:iCs/>
          <w:lang w:eastAsia="lv-LV"/>
        </w:rPr>
      </w:pPr>
      <w:proofErr w:type="spellStart"/>
      <w:r w:rsidRPr="003452DD">
        <w:rPr>
          <w:iCs/>
          <w:lang w:eastAsia="lv-LV"/>
        </w:rPr>
        <w:t>N.Krapsis</w:t>
      </w:r>
      <w:proofErr w:type="spellEnd"/>
      <w:r>
        <w:rPr>
          <w:b w:val="0"/>
          <w:iCs/>
          <w:lang w:eastAsia="lv-LV"/>
        </w:rPr>
        <w:t xml:space="preserve"> iepazīstina komisiju ar policijas </w:t>
      </w:r>
      <w:proofErr w:type="spellStart"/>
      <w:r>
        <w:rPr>
          <w:b w:val="0"/>
          <w:iCs/>
          <w:lang w:eastAsia="lv-LV"/>
        </w:rPr>
        <w:t>trafarēto</w:t>
      </w:r>
      <w:proofErr w:type="spellEnd"/>
      <w:r>
        <w:rPr>
          <w:b w:val="0"/>
          <w:iCs/>
          <w:lang w:eastAsia="lv-LV"/>
        </w:rPr>
        <w:t xml:space="preserve"> un </w:t>
      </w:r>
      <w:proofErr w:type="spellStart"/>
      <w:r>
        <w:rPr>
          <w:b w:val="0"/>
          <w:iCs/>
          <w:lang w:eastAsia="lv-LV"/>
        </w:rPr>
        <w:t>netrafarēto</w:t>
      </w:r>
      <w:proofErr w:type="spellEnd"/>
      <w:r>
        <w:rPr>
          <w:b w:val="0"/>
          <w:iCs/>
          <w:lang w:eastAsia="lv-LV"/>
        </w:rPr>
        <w:t xml:space="preserve"> automašīnu tehniskajām iespējām un aprīkojumu.</w:t>
      </w:r>
      <w:r w:rsidR="00D050DB">
        <w:rPr>
          <w:b w:val="0"/>
          <w:iCs/>
          <w:lang w:eastAsia="lv-LV"/>
        </w:rPr>
        <w:t xml:space="preserve"> </w:t>
      </w:r>
      <w:r w:rsidR="0069093D">
        <w:rPr>
          <w:b w:val="0"/>
          <w:iCs/>
          <w:lang w:eastAsia="lv-LV"/>
        </w:rPr>
        <w:t>Šo</w:t>
      </w:r>
      <w:r w:rsidR="00D050DB">
        <w:rPr>
          <w:b w:val="0"/>
          <w:iCs/>
          <w:lang w:eastAsia="lv-LV"/>
        </w:rPr>
        <w:t xml:space="preserve">brīd policijas rīcībā ir 12 </w:t>
      </w:r>
      <w:proofErr w:type="spellStart"/>
      <w:r w:rsidR="00D050DB">
        <w:rPr>
          <w:b w:val="0"/>
          <w:iCs/>
          <w:lang w:eastAsia="lv-LV"/>
        </w:rPr>
        <w:t>netrafarētās</w:t>
      </w:r>
      <w:proofErr w:type="spellEnd"/>
      <w:r w:rsidR="00D050DB">
        <w:rPr>
          <w:b w:val="0"/>
          <w:iCs/>
          <w:lang w:eastAsia="lv-LV"/>
        </w:rPr>
        <w:t xml:space="preserve"> automašīnas ar pārvietojamiem radariem: Rīgas reģionā – 4, pārējos – pa 2. Automašīnu dislokācijas vietu izvēle notiek atbilstoši aktualitātēm, tiek analizēti dažādi faktori, t.sk., iedzīvotāju sūdzības, ceļu būves darbi.</w:t>
      </w:r>
      <w:r w:rsidR="003A6155">
        <w:rPr>
          <w:b w:val="0"/>
          <w:iCs/>
          <w:lang w:eastAsia="lv-LV"/>
        </w:rPr>
        <w:t xml:space="preserve"> Diemžēl bieži notiek arī konflikti ar iedzīvotājiem, bet darbinieki ir pieredzējuši.</w:t>
      </w:r>
    </w:p>
    <w:p w:rsidR="003A6155" w:rsidRDefault="003A6155" w:rsidP="00711A8F">
      <w:pPr>
        <w:pStyle w:val="BodyText3"/>
        <w:ind w:firstLine="426"/>
        <w:rPr>
          <w:b w:val="0"/>
          <w:iCs/>
          <w:lang w:eastAsia="lv-LV"/>
        </w:rPr>
      </w:pPr>
      <w:proofErr w:type="spellStart"/>
      <w:r>
        <w:rPr>
          <w:b w:val="0"/>
          <w:iCs/>
          <w:lang w:eastAsia="lv-LV"/>
        </w:rPr>
        <w:t>N.Krapsis</w:t>
      </w:r>
      <w:proofErr w:type="spellEnd"/>
      <w:r>
        <w:rPr>
          <w:b w:val="0"/>
          <w:iCs/>
          <w:lang w:eastAsia="lv-LV"/>
        </w:rPr>
        <w:t xml:space="preserve"> demonstrē pārvietojamās videokameras, akcentē to tehniskās iespējas un pielietošanas priekšrocības. </w:t>
      </w:r>
      <w:r w:rsidR="00793351">
        <w:rPr>
          <w:b w:val="0"/>
          <w:iCs/>
          <w:lang w:eastAsia="lv-LV"/>
        </w:rPr>
        <w:t>Atbild uz J.Rancāna</w:t>
      </w:r>
      <w:r>
        <w:rPr>
          <w:b w:val="0"/>
          <w:iCs/>
          <w:lang w:eastAsia="lv-LV"/>
        </w:rPr>
        <w:t xml:space="preserve"> jautājumiem par videokameru darbības tehniskām detaļām. </w:t>
      </w:r>
      <w:r w:rsidR="00B815FF">
        <w:rPr>
          <w:b w:val="0"/>
          <w:iCs/>
          <w:lang w:eastAsia="lv-LV"/>
        </w:rPr>
        <w:t>Iekārtas reizi gadā tiek metroloģiski pārbaud</w:t>
      </w:r>
      <w:r w:rsidR="002871D4">
        <w:rPr>
          <w:b w:val="0"/>
          <w:iCs/>
          <w:lang w:eastAsia="lv-LV"/>
        </w:rPr>
        <w:t xml:space="preserve">ītas, notiek verifikācija. Radari pieder policijai, bet firma, kura tos uzstādīja, atbild par to tehnisko apkopi un remontu. </w:t>
      </w:r>
    </w:p>
    <w:p w:rsidR="00711A8F" w:rsidRDefault="00711A8F" w:rsidP="00711A8F">
      <w:pPr>
        <w:pStyle w:val="BodyText3"/>
        <w:ind w:firstLine="426"/>
        <w:rPr>
          <w:b w:val="0"/>
          <w:iCs/>
          <w:lang w:eastAsia="lv-LV"/>
        </w:rPr>
      </w:pPr>
      <w:r>
        <w:rPr>
          <w:b w:val="0"/>
          <w:iCs/>
          <w:lang w:eastAsia="lv-LV"/>
        </w:rPr>
        <w:t xml:space="preserve">Tiek demonstrētas tehniskās iespējas, kā notiek autovadītāja datu pārbaude. Jaunās iekārtas ar fotoattēla palīdzību ļauj </w:t>
      </w:r>
      <w:r>
        <w:rPr>
          <w:b w:val="0"/>
          <w:iCs/>
          <w:lang w:eastAsia="lv-LV"/>
        </w:rPr>
        <w:t xml:space="preserve">ātri </w:t>
      </w:r>
      <w:r>
        <w:rPr>
          <w:b w:val="0"/>
          <w:iCs/>
          <w:lang w:eastAsia="lv-LV"/>
        </w:rPr>
        <w:t>pārbaudīt personas identitāti.</w:t>
      </w:r>
    </w:p>
    <w:p w:rsidR="002871D4" w:rsidRDefault="002871D4" w:rsidP="009958B0">
      <w:pPr>
        <w:pStyle w:val="BodyText3"/>
        <w:ind w:firstLine="426"/>
        <w:rPr>
          <w:b w:val="0"/>
          <w:iCs/>
          <w:lang w:eastAsia="lv-LV"/>
        </w:rPr>
      </w:pPr>
      <w:r w:rsidRPr="002871D4">
        <w:rPr>
          <w:iCs/>
          <w:lang w:eastAsia="lv-LV"/>
        </w:rPr>
        <w:t>J.Rancāns</w:t>
      </w:r>
      <w:r>
        <w:rPr>
          <w:b w:val="0"/>
          <w:iCs/>
          <w:lang w:eastAsia="lv-LV"/>
        </w:rPr>
        <w:t xml:space="preserve"> interesējas, vai rokas radars tiek dots līdzi arī tām ekipāžām, kurās jau radari ir uzstādīti.</w:t>
      </w:r>
    </w:p>
    <w:p w:rsidR="002871D4" w:rsidRDefault="002871D4" w:rsidP="009958B0">
      <w:pPr>
        <w:pStyle w:val="BodyText3"/>
        <w:ind w:firstLine="426"/>
        <w:rPr>
          <w:b w:val="0"/>
          <w:iCs/>
          <w:lang w:eastAsia="lv-LV"/>
        </w:rPr>
      </w:pPr>
      <w:proofErr w:type="spellStart"/>
      <w:r w:rsidRPr="002871D4">
        <w:rPr>
          <w:iCs/>
          <w:lang w:eastAsia="lv-LV"/>
        </w:rPr>
        <w:t>N.Krapsis</w:t>
      </w:r>
      <w:proofErr w:type="spellEnd"/>
      <w:r>
        <w:rPr>
          <w:b w:val="0"/>
          <w:iCs/>
          <w:lang w:eastAsia="lv-LV"/>
        </w:rPr>
        <w:t xml:space="preserve"> paskaidro, ka tas ir atkarīgs no konkrētā uzdevuma satiksmes uzraudzības nodrošināšanā. Katram radaram ir savas tehniskās iespējas, kuras jāizmanto atbilstoši situācijai. </w:t>
      </w:r>
      <w:r>
        <w:rPr>
          <w:b w:val="0"/>
          <w:iCs/>
          <w:lang w:eastAsia="lv-LV"/>
        </w:rPr>
        <w:lastRenderedPageBreak/>
        <w:t>Uzsver, ka vairs nav pieļ</w:t>
      </w:r>
      <w:r w:rsidR="00711A8F">
        <w:rPr>
          <w:b w:val="0"/>
          <w:iCs/>
          <w:lang w:eastAsia="lv-LV"/>
        </w:rPr>
        <w:t>aujama vecā negatīvā prakse, kad</w:t>
      </w:r>
      <w:r>
        <w:rPr>
          <w:b w:val="0"/>
          <w:iCs/>
          <w:lang w:eastAsia="lv-LV"/>
        </w:rPr>
        <w:t xml:space="preserve"> policists ar radaru “skrēja ārā no meža”.</w:t>
      </w:r>
      <w:r w:rsidR="00F52EAE">
        <w:rPr>
          <w:b w:val="0"/>
          <w:iCs/>
          <w:lang w:eastAsia="lv-LV"/>
        </w:rPr>
        <w:t xml:space="preserve"> Komentē piemērus. </w:t>
      </w:r>
      <w:r w:rsidR="00711A8F">
        <w:rPr>
          <w:b w:val="0"/>
          <w:iCs/>
          <w:lang w:eastAsia="lv-LV"/>
        </w:rPr>
        <w:t>Atzīmē, ka s</w:t>
      </w:r>
      <w:r w:rsidR="00F52EAE">
        <w:rPr>
          <w:b w:val="0"/>
          <w:iCs/>
          <w:lang w:eastAsia="lv-LV"/>
        </w:rPr>
        <w:t>atiksmes uzraudzības veidi un metodika ir dažādi.</w:t>
      </w:r>
    </w:p>
    <w:p w:rsidR="00427EA7" w:rsidRDefault="00642251" w:rsidP="009958B0">
      <w:pPr>
        <w:pStyle w:val="BodyText3"/>
        <w:ind w:firstLine="426"/>
        <w:rPr>
          <w:b w:val="0"/>
          <w:iCs/>
          <w:lang w:eastAsia="lv-LV"/>
        </w:rPr>
      </w:pPr>
      <w:r w:rsidRPr="002871D4">
        <w:rPr>
          <w:iCs/>
          <w:lang w:eastAsia="lv-LV"/>
        </w:rPr>
        <w:t>J.Rancāns</w:t>
      </w:r>
      <w:r>
        <w:rPr>
          <w:b w:val="0"/>
          <w:iCs/>
          <w:lang w:eastAsia="lv-LV"/>
        </w:rPr>
        <w:t xml:space="preserve"> interesējas par satiksmi uzraugošo amatpersonu apmācību.</w:t>
      </w:r>
    </w:p>
    <w:p w:rsidR="00642251" w:rsidRDefault="00642251" w:rsidP="009958B0">
      <w:pPr>
        <w:pStyle w:val="BodyText3"/>
        <w:ind w:firstLine="426"/>
        <w:rPr>
          <w:b w:val="0"/>
          <w:iCs/>
          <w:lang w:eastAsia="lv-LV"/>
        </w:rPr>
      </w:pPr>
      <w:proofErr w:type="spellStart"/>
      <w:r w:rsidRPr="002871D4">
        <w:rPr>
          <w:iCs/>
          <w:lang w:eastAsia="lv-LV"/>
        </w:rPr>
        <w:t>N.Krapsis</w:t>
      </w:r>
      <w:proofErr w:type="spellEnd"/>
      <w:r>
        <w:rPr>
          <w:b w:val="0"/>
          <w:iCs/>
          <w:lang w:eastAsia="lv-LV"/>
        </w:rPr>
        <w:t xml:space="preserve"> paskaidro, ka atbilstoša apmācība tiek nodrošināta. </w:t>
      </w:r>
      <w:r w:rsidR="00195112">
        <w:rPr>
          <w:b w:val="0"/>
          <w:iCs/>
          <w:lang w:eastAsia="lv-LV"/>
        </w:rPr>
        <w:t>Darbinieki, kuri lieto radarus, ir saņēmuši atbilstošus sertifikātus; tas ir struktūrvienību priekšnieku atbildības jautājums.</w:t>
      </w:r>
    </w:p>
    <w:p w:rsidR="004A541A" w:rsidRDefault="004A541A" w:rsidP="009958B0">
      <w:pPr>
        <w:pStyle w:val="BodyText3"/>
        <w:ind w:firstLine="426"/>
        <w:rPr>
          <w:b w:val="0"/>
          <w:iCs/>
          <w:lang w:eastAsia="lv-LV"/>
        </w:rPr>
      </w:pPr>
      <w:r>
        <w:rPr>
          <w:b w:val="0"/>
          <w:iCs/>
          <w:lang w:eastAsia="lv-LV"/>
        </w:rPr>
        <w:t xml:space="preserve">Atsaucoties uz komisijas uzdoto jautājumu par radaru cenām, </w:t>
      </w:r>
      <w:proofErr w:type="spellStart"/>
      <w:r>
        <w:rPr>
          <w:b w:val="0"/>
          <w:iCs/>
          <w:lang w:eastAsia="lv-LV"/>
        </w:rPr>
        <w:t>N.Krapsis</w:t>
      </w:r>
      <w:proofErr w:type="spellEnd"/>
      <w:r>
        <w:rPr>
          <w:b w:val="0"/>
          <w:iCs/>
          <w:lang w:eastAsia="lv-LV"/>
        </w:rPr>
        <w:t xml:space="preserve"> informē, ka visās Baltijas valstīs cenas ir vienādas.</w:t>
      </w:r>
      <w:r w:rsidR="0059552D">
        <w:rPr>
          <w:b w:val="0"/>
          <w:iCs/>
          <w:lang w:eastAsia="lv-LV"/>
        </w:rPr>
        <w:t xml:space="preserve"> Arī Lietuvā dienesta pienākumiem tiek izmantoti </w:t>
      </w:r>
      <w:proofErr w:type="spellStart"/>
      <w:r w:rsidR="0059552D">
        <w:rPr>
          <w:b w:val="0"/>
          <w:iCs/>
          <w:lang w:eastAsia="lv-LV"/>
        </w:rPr>
        <w:t>TruCam</w:t>
      </w:r>
      <w:proofErr w:type="spellEnd"/>
      <w:r w:rsidR="0059552D">
        <w:rPr>
          <w:b w:val="0"/>
          <w:iCs/>
          <w:lang w:eastAsia="lv-LV"/>
        </w:rPr>
        <w:t xml:space="preserve"> radari. Iepirkuma konkursa rezultātā tika izvēlēts lētākais piedāvājums – par 8 tūkst. </w:t>
      </w:r>
      <w:proofErr w:type="spellStart"/>
      <w:r w:rsidR="0059552D">
        <w:rPr>
          <w:b w:val="0"/>
          <w:iCs/>
          <w:lang w:eastAsia="lv-LV"/>
        </w:rPr>
        <w:t>e</w:t>
      </w:r>
      <w:r w:rsidR="00711A8F">
        <w:rPr>
          <w:b w:val="0"/>
          <w:iCs/>
          <w:lang w:eastAsia="lv-LV"/>
        </w:rPr>
        <w:t>uro</w:t>
      </w:r>
      <w:proofErr w:type="spellEnd"/>
      <w:r w:rsidR="00711A8F">
        <w:rPr>
          <w:b w:val="0"/>
          <w:iCs/>
          <w:lang w:eastAsia="lv-LV"/>
        </w:rPr>
        <w:t>;</w:t>
      </w:r>
      <w:r w:rsidR="00B521A2">
        <w:rPr>
          <w:b w:val="0"/>
          <w:iCs/>
          <w:lang w:eastAsia="lv-LV"/>
        </w:rPr>
        <w:t xml:space="preserve"> iepirkti 40 radari. Par satiksmes uzraudzību atbildīgā amatpersona izlemj, kuriem darbiniekiem tie tiks uzticēti.</w:t>
      </w:r>
      <w:r w:rsidR="002628B3">
        <w:rPr>
          <w:b w:val="0"/>
          <w:iCs/>
          <w:lang w:eastAsia="lv-LV"/>
        </w:rPr>
        <w:t xml:space="preserve"> </w:t>
      </w:r>
      <w:proofErr w:type="spellStart"/>
      <w:r w:rsidR="002628B3">
        <w:rPr>
          <w:b w:val="0"/>
          <w:iCs/>
          <w:lang w:eastAsia="lv-LV"/>
        </w:rPr>
        <w:t>N.Krapsis</w:t>
      </w:r>
      <w:proofErr w:type="spellEnd"/>
      <w:r w:rsidR="002628B3">
        <w:rPr>
          <w:b w:val="0"/>
          <w:iCs/>
          <w:lang w:eastAsia="lv-LV"/>
        </w:rPr>
        <w:t xml:space="preserve"> informē, kā tiek aprēķināti radaru rādījumi braucošā patruļmašīnā.</w:t>
      </w:r>
    </w:p>
    <w:p w:rsidR="003452DD" w:rsidRPr="00B370D1" w:rsidRDefault="00427EA7" w:rsidP="009958B0">
      <w:pPr>
        <w:pStyle w:val="BodyText3"/>
        <w:ind w:firstLine="426"/>
        <w:rPr>
          <w:b w:val="0"/>
          <w:i/>
          <w:iCs/>
          <w:lang w:eastAsia="lv-LV"/>
        </w:rPr>
      </w:pPr>
      <w:r w:rsidRPr="00B370D1">
        <w:rPr>
          <w:b w:val="0"/>
          <w:i/>
          <w:iCs/>
          <w:lang w:eastAsia="lv-LV"/>
        </w:rPr>
        <w:t>Deput</w:t>
      </w:r>
      <w:r w:rsidR="00B370D1" w:rsidRPr="00B370D1">
        <w:rPr>
          <w:b w:val="0"/>
          <w:i/>
          <w:iCs/>
          <w:lang w:eastAsia="lv-LV"/>
        </w:rPr>
        <w:t xml:space="preserve">āti un </w:t>
      </w:r>
      <w:proofErr w:type="spellStart"/>
      <w:r w:rsidR="00B370D1" w:rsidRPr="00B370D1">
        <w:rPr>
          <w:b w:val="0"/>
          <w:i/>
          <w:iCs/>
          <w:lang w:eastAsia="lv-LV"/>
        </w:rPr>
        <w:t>N.Krapsis</w:t>
      </w:r>
      <w:proofErr w:type="spellEnd"/>
      <w:r w:rsidR="00B370D1" w:rsidRPr="00B370D1">
        <w:rPr>
          <w:b w:val="0"/>
          <w:i/>
          <w:iCs/>
          <w:lang w:eastAsia="lv-LV"/>
        </w:rPr>
        <w:t xml:space="preserve"> diskutē par iespējamām radaru kļūdām un policijas rīcību šādos gadījumos.</w:t>
      </w:r>
      <w:r w:rsidR="002628B3">
        <w:rPr>
          <w:b w:val="0"/>
          <w:i/>
          <w:iCs/>
          <w:lang w:eastAsia="lv-LV"/>
        </w:rPr>
        <w:t xml:space="preserve"> Pie pārsūdzības šaubu gadījumos notiek katras situācijas izvērtējums, jo jebkura tehnika kādreiz var kļūdīties. Stipra lietus gadījumā rādījumi netiek fiksēti, jo iespējamas kļūdas. Neprecizitātes iespējamas arī lielā salā un lielā karstumā.</w:t>
      </w:r>
    </w:p>
    <w:p w:rsidR="002628B3" w:rsidRDefault="002628B3" w:rsidP="002628B3">
      <w:pPr>
        <w:pStyle w:val="BodyText3"/>
        <w:ind w:firstLine="360"/>
        <w:rPr>
          <w:b w:val="0"/>
        </w:rPr>
      </w:pPr>
      <w:proofErr w:type="spellStart"/>
      <w:r>
        <w:t>M.Staķis</w:t>
      </w:r>
      <w:proofErr w:type="spellEnd"/>
      <w:r>
        <w:t xml:space="preserve"> </w:t>
      </w:r>
      <w:r w:rsidRPr="00152E2A">
        <w:rPr>
          <w:b w:val="0"/>
        </w:rPr>
        <w:t>interesējas</w:t>
      </w:r>
      <w:r>
        <w:rPr>
          <w:b w:val="0"/>
        </w:rPr>
        <w:t xml:space="preserve"> pa</w:t>
      </w:r>
      <w:r w:rsidR="00711A8F">
        <w:rPr>
          <w:b w:val="0"/>
        </w:rPr>
        <w:t>r firmām, kuras piedāvā fotora</w:t>
      </w:r>
      <w:r>
        <w:rPr>
          <w:b w:val="0"/>
        </w:rPr>
        <w:t>d</w:t>
      </w:r>
      <w:r w:rsidR="00711A8F">
        <w:rPr>
          <w:b w:val="0"/>
        </w:rPr>
        <w:t>a</w:t>
      </w:r>
      <w:r>
        <w:rPr>
          <w:b w:val="0"/>
        </w:rPr>
        <w:t>rus; kāds tām ir izdevīgums turēt šādu sortimentu, ja vienīgais iespējamais pircējs ir Valsts policija.</w:t>
      </w:r>
    </w:p>
    <w:p w:rsidR="00271693" w:rsidRDefault="002628B3" w:rsidP="002628B3">
      <w:pPr>
        <w:pStyle w:val="BodyText3"/>
        <w:ind w:firstLine="360"/>
        <w:rPr>
          <w:b w:val="0"/>
        </w:rPr>
      </w:pPr>
      <w:proofErr w:type="spellStart"/>
      <w:r w:rsidRPr="002628B3">
        <w:t>N.Krapsis</w:t>
      </w:r>
      <w:proofErr w:type="spellEnd"/>
      <w:r>
        <w:rPr>
          <w:b w:val="0"/>
        </w:rPr>
        <w:t xml:space="preserve"> paskaidro, ka </w:t>
      </w:r>
      <w:r w:rsidR="00271693">
        <w:rPr>
          <w:b w:val="0"/>
        </w:rPr>
        <w:t xml:space="preserve">šīs </w:t>
      </w:r>
      <w:r>
        <w:rPr>
          <w:b w:val="0"/>
        </w:rPr>
        <w:t xml:space="preserve">firmas pamatā nodarbojas ar izplatīšanu. Konkrētais tirgus nav tik liels, lai tas būtu izdevīgi. Tiek noteikti saprātīgi piegādes termiņi. Garāki piegādes termiņi nepieciešami arī citiem iepirkumiem, piem., </w:t>
      </w:r>
      <w:r w:rsidR="00271693">
        <w:rPr>
          <w:b w:val="0"/>
        </w:rPr>
        <w:t xml:space="preserve">motociklistu kombinezoniem. </w:t>
      </w:r>
    </w:p>
    <w:p w:rsidR="002628B3" w:rsidRDefault="00271693" w:rsidP="002628B3">
      <w:pPr>
        <w:pStyle w:val="BodyText3"/>
        <w:ind w:firstLine="360"/>
        <w:rPr>
          <w:b w:val="0"/>
        </w:rPr>
      </w:pPr>
      <w:r>
        <w:rPr>
          <w:b w:val="0"/>
        </w:rPr>
        <w:t xml:space="preserve">Atzīmē, ka gandrīz visās ES valstīs pārsvarā lieto </w:t>
      </w:r>
      <w:proofErr w:type="spellStart"/>
      <w:r>
        <w:rPr>
          <w:b w:val="0"/>
        </w:rPr>
        <w:t>TruCam</w:t>
      </w:r>
      <w:proofErr w:type="spellEnd"/>
      <w:r>
        <w:rPr>
          <w:b w:val="0"/>
        </w:rPr>
        <w:t xml:space="preserve"> radarus</w:t>
      </w:r>
      <w:r w:rsidR="00711A8F">
        <w:rPr>
          <w:b w:val="0"/>
        </w:rPr>
        <w:t>; svarīgi, lai šī</w:t>
      </w:r>
      <w:r w:rsidR="00006E66">
        <w:rPr>
          <w:b w:val="0"/>
        </w:rPr>
        <w:t xml:space="preserve"> tehnika būtu verificēta.</w:t>
      </w:r>
    </w:p>
    <w:p w:rsidR="00271693" w:rsidRDefault="00271693" w:rsidP="002628B3">
      <w:pPr>
        <w:pStyle w:val="BodyText3"/>
        <w:ind w:firstLine="360"/>
        <w:rPr>
          <w:b w:val="0"/>
        </w:rPr>
      </w:pPr>
      <w:r>
        <w:rPr>
          <w:b w:val="0"/>
        </w:rPr>
        <w:t xml:space="preserve">Uzver, </w:t>
      </w:r>
      <w:r w:rsidR="00006E66">
        <w:rPr>
          <w:b w:val="0"/>
        </w:rPr>
        <w:t>personāla problēmas; samazinās</w:t>
      </w:r>
      <w:r>
        <w:rPr>
          <w:b w:val="0"/>
        </w:rPr>
        <w:t xml:space="preserve"> policistu s</w:t>
      </w:r>
      <w:r w:rsidR="00006E66">
        <w:rPr>
          <w:b w:val="0"/>
        </w:rPr>
        <w:t>kaits uz ceļiem, kā rezultātā palielinās uz ceļiem bojā gājušo skaits. Atzīmē frontālo sadursmju skaitu, jo mūsu transporta infrastruktūra ar norobežojošām barjerām nenodrošina šādu negadījumu novēršanu.</w:t>
      </w:r>
    </w:p>
    <w:p w:rsidR="003452DD" w:rsidRPr="007C4814" w:rsidRDefault="007C4814" w:rsidP="009958B0">
      <w:pPr>
        <w:pStyle w:val="BodyText3"/>
        <w:ind w:firstLine="426"/>
        <w:rPr>
          <w:b w:val="0"/>
          <w:i/>
          <w:iCs/>
          <w:lang w:eastAsia="lv-LV"/>
        </w:rPr>
      </w:pPr>
      <w:r w:rsidRPr="007C4814">
        <w:rPr>
          <w:b w:val="0"/>
          <w:i/>
          <w:iCs/>
          <w:lang w:eastAsia="lv-LV"/>
        </w:rPr>
        <w:t xml:space="preserve">Notiek diskusija </w:t>
      </w:r>
      <w:r>
        <w:rPr>
          <w:b w:val="0"/>
          <w:i/>
          <w:iCs/>
          <w:lang w:eastAsia="lv-LV"/>
        </w:rPr>
        <w:t>par transporta infrastruktūras problēmām</w:t>
      </w:r>
      <w:r w:rsidR="00006E66">
        <w:rPr>
          <w:b w:val="0"/>
          <w:i/>
          <w:iCs/>
          <w:lang w:eastAsia="lv-LV"/>
        </w:rPr>
        <w:t>, sodu</w:t>
      </w:r>
      <w:r w:rsidR="00ED798A">
        <w:rPr>
          <w:b w:val="0"/>
          <w:i/>
          <w:iCs/>
          <w:lang w:eastAsia="lv-LV"/>
        </w:rPr>
        <w:t xml:space="preserve"> piemērošanu, policijas un Rīgas domes preventīvo darbu infrastruktūras sakārtošanā. Komentē konkrētus gadījumus, kuros ir nepieciešami uzlabojumi.</w:t>
      </w:r>
    </w:p>
    <w:p w:rsidR="003452DD" w:rsidRDefault="00E34B42" w:rsidP="009958B0">
      <w:pPr>
        <w:pStyle w:val="BodyText3"/>
        <w:ind w:firstLine="426"/>
        <w:rPr>
          <w:b w:val="0"/>
          <w:iCs/>
          <w:lang w:eastAsia="lv-LV"/>
        </w:rPr>
      </w:pPr>
      <w:proofErr w:type="spellStart"/>
      <w:r w:rsidRPr="00E34B42">
        <w:rPr>
          <w:iCs/>
          <w:lang w:eastAsia="lv-LV"/>
        </w:rPr>
        <w:t>N.Krapsis</w:t>
      </w:r>
      <w:proofErr w:type="spellEnd"/>
      <w:r>
        <w:rPr>
          <w:b w:val="0"/>
          <w:iCs/>
          <w:lang w:eastAsia="lv-LV"/>
        </w:rPr>
        <w:t xml:space="preserve"> demonstrē policijas motociklu un informē komisiju par motociklu publisko iepirkumu problēmām. Policijas vajadzībām rūpnieciski tiek ražoti BMW markas motocikli, kuru aprīkojums ir izveidots tā, lai policistam būtu maksimāli ērti pildīt savus dienesta pienākumus. Diemžēl iepirkumā neizdevās iegādāties jaunus BMW motociklus, jo </w:t>
      </w:r>
      <w:proofErr w:type="spellStart"/>
      <w:r>
        <w:rPr>
          <w:b w:val="0"/>
          <w:iCs/>
          <w:lang w:eastAsia="lv-LV"/>
        </w:rPr>
        <w:t>Yamaha</w:t>
      </w:r>
      <w:proofErr w:type="spellEnd"/>
      <w:r w:rsidR="00711A8F">
        <w:rPr>
          <w:b w:val="0"/>
          <w:iCs/>
          <w:lang w:eastAsia="lv-LV"/>
        </w:rPr>
        <w:t xml:space="preserve"> piedāvājums</w:t>
      </w:r>
      <w:r>
        <w:rPr>
          <w:b w:val="0"/>
          <w:iCs/>
          <w:lang w:eastAsia="lv-LV"/>
        </w:rPr>
        <w:t xml:space="preserve"> tos izkonkurēja.</w:t>
      </w:r>
      <w:r w:rsidR="005433C5">
        <w:rPr>
          <w:b w:val="0"/>
          <w:iCs/>
          <w:lang w:eastAsia="lv-LV"/>
        </w:rPr>
        <w:t xml:space="preserve"> </w:t>
      </w:r>
      <w:proofErr w:type="spellStart"/>
      <w:r w:rsidR="005433C5">
        <w:rPr>
          <w:b w:val="0"/>
          <w:iCs/>
          <w:lang w:eastAsia="lv-LV"/>
        </w:rPr>
        <w:t>Yamaha</w:t>
      </w:r>
      <w:proofErr w:type="spellEnd"/>
      <w:r w:rsidR="005433C5">
        <w:rPr>
          <w:b w:val="0"/>
          <w:iCs/>
          <w:lang w:eastAsia="lv-LV"/>
        </w:rPr>
        <w:t xml:space="preserve"> tiek ražota civilām vajadzībām un pēc tam speciāli pielāgota policijai, kas nav viens un tas pats. Šos iepirkumus organizē Nodrošinājuma valsts aģentūra. </w:t>
      </w:r>
    </w:p>
    <w:p w:rsidR="00E54C57" w:rsidRDefault="00E54C57" w:rsidP="009958B0">
      <w:pPr>
        <w:pStyle w:val="BodyText3"/>
        <w:ind w:firstLine="426"/>
        <w:rPr>
          <w:b w:val="0"/>
          <w:iCs/>
          <w:lang w:eastAsia="lv-LV"/>
        </w:rPr>
      </w:pPr>
      <w:proofErr w:type="spellStart"/>
      <w:r>
        <w:rPr>
          <w:b w:val="0"/>
          <w:iCs/>
          <w:lang w:eastAsia="lv-LV"/>
        </w:rPr>
        <w:t>J.Krapsis</w:t>
      </w:r>
      <w:proofErr w:type="spellEnd"/>
      <w:r>
        <w:rPr>
          <w:b w:val="0"/>
          <w:iCs/>
          <w:lang w:eastAsia="lv-LV"/>
        </w:rPr>
        <w:t xml:space="preserve"> arī informē komisiju par policistu, kuri brauc ar motocikliem, darba specifiku, t.sk., īpašo apmācību, formas tērpiem.</w:t>
      </w:r>
    </w:p>
    <w:p w:rsidR="00AF68B8" w:rsidRDefault="00070124" w:rsidP="00070124">
      <w:pPr>
        <w:pStyle w:val="BodyText3"/>
        <w:ind w:firstLine="426"/>
        <w:rPr>
          <w:b w:val="0"/>
          <w:i/>
          <w:iCs/>
          <w:lang w:eastAsia="lv-LV"/>
        </w:rPr>
      </w:pPr>
      <w:r w:rsidRPr="007C4814">
        <w:rPr>
          <w:b w:val="0"/>
          <w:i/>
          <w:iCs/>
          <w:lang w:eastAsia="lv-LV"/>
        </w:rPr>
        <w:t xml:space="preserve">Notiek diskusija </w:t>
      </w:r>
      <w:r>
        <w:rPr>
          <w:b w:val="0"/>
          <w:i/>
          <w:iCs/>
          <w:lang w:eastAsia="lv-LV"/>
        </w:rPr>
        <w:t>par publiskā iepirkuma procedūras nepilnībām un tendenci izvēlēties piedāvājumu ar zemāko cenu</w:t>
      </w:r>
      <w:r w:rsidR="00E54C57">
        <w:rPr>
          <w:b w:val="0"/>
          <w:i/>
          <w:iCs/>
          <w:lang w:eastAsia="lv-LV"/>
        </w:rPr>
        <w:t xml:space="preserve">, nevis saimnieciski izdevīgāko. </w:t>
      </w:r>
    </w:p>
    <w:p w:rsidR="006C4A56" w:rsidRDefault="00E54C57" w:rsidP="00070124">
      <w:pPr>
        <w:pStyle w:val="BodyText3"/>
        <w:ind w:firstLine="426"/>
        <w:rPr>
          <w:b w:val="0"/>
          <w:i/>
          <w:iCs/>
          <w:lang w:eastAsia="lv-LV"/>
        </w:rPr>
      </w:pPr>
      <w:r>
        <w:rPr>
          <w:b w:val="0"/>
          <w:i/>
          <w:iCs/>
          <w:lang w:eastAsia="lv-LV"/>
        </w:rPr>
        <w:t>Tiek apspriestas arī policijas problēmas saskarsmē ar motociklistiem, kuri pārkāpj satiksmes noteikumus.</w:t>
      </w:r>
    </w:p>
    <w:p w:rsidR="003452DD" w:rsidRPr="003452DD" w:rsidRDefault="006C4A56" w:rsidP="00070124">
      <w:pPr>
        <w:pStyle w:val="BodyText3"/>
        <w:ind w:firstLine="426"/>
        <w:rPr>
          <w:b w:val="0"/>
        </w:rPr>
      </w:pPr>
      <w:r>
        <w:rPr>
          <w:b w:val="0"/>
          <w:i/>
          <w:iCs/>
          <w:lang w:eastAsia="lv-LV"/>
        </w:rPr>
        <w:t>Tiek diskutēts arī par vakancēm policijā un iespējām risināt per</w:t>
      </w:r>
      <w:r w:rsidR="00FC7B39">
        <w:rPr>
          <w:b w:val="0"/>
          <w:i/>
          <w:iCs/>
          <w:lang w:eastAsia="lv-LV"/>
        </w:rPr>
        <w:t>sonāla nepietiekamības problēmas.</w:t>
      </w:r>
      <w:r w:rsidR="009C13A4">
        <w:rPr>
          <w:b w:val="0"/>
          <w:i/>
          <w:iCs/>
          <w:lang w:eastAsia="lv-LV"/>
        </w:rPr>
        <w:t xml:space="preserve"> Deputāti konstatē, ka personāla nepietiekamības problēmas pastāv arī citos dienestos, bet šobrīd </w:t>
      </w:r>
      <w:r w:rsidR="00F755EE">
        <w:rPr>
          <w:b w:val="0"/>
          <w:i/>
          <w:iCs/>
          <w:lang w:eastAsia="lv-LV"/>
        </w:rPr>
        <w:t>Valsts un pašvaldību institūciju amatpersonu un darbinieku a</w:t>
      </w:r>
      <w:r w:rsidR="009C13A4">
        <w:rPr>
          <w:b w:val="0"/>
          <w:i/>
          <w:iCs/>
          <w:lang w:eastAsia="lv-LV"/>
        </w:rPr>
        <w:t xml:space="preserve">tlīdzības likuma normas ierobežo vadītāju iespējas esošā budžeta ietvaros šo jautājumu risināt. </w:t>
      </w:r>
      <w:proofErr w:type="spellStart"/>
      <w:r w:rsidR="009C13A4">
        <w:rPr>
          <w:b w:val="0"/>
          <w:i/>
          <w:iCs/>
          <w:lang w:eastAsia="lv-LV"/>
        </w:rPr>
        <w:t>N.Krapsis</w:t>
      </w:r>
      <w:proofErr w:type="spellEnd"/>
      <w:r w:rsidR="009C13A4">
        <w:rPr>
          <w:b w:val="0"/>
          <w:i/>
          <w:iCs/>
          <w:lang w:eastAsia="lv-LV"/>
        </w:rPr>
        <w:t xml:space="preserve"> iepazīstina ar Igaunijas pozitīvo pieredzi. J.Rancāns uzskata, ka ir vajadzīga politiskā griba, lai risinātu personāla atlīdzības jautājumus. Atalgojums atsevišķās policijas struktūrās, īpaši Kārtības policijā, nav konkurētspējīgs, kādēļ cilvēki pamet darbu policijā. Komisija uzskata, ka jautājums ir vērtējams visas sabiedrības drošības kontekstā.</w:t>
      </w:r>
    </w:p>
    <w:p w:rsidR="009958B0" w:rsidRDefault="002B01BC" w:rsidP="002B01BC">
      <w:pPr>
        <w:pStyle w:val="BodyText3"/>
        <w:ind w:firstLine="426"/>
        <w:rPr>
          <w:b w:val="0"/>
          <w:iCs/>
          <w:lang w:eastAsia="lv-LV"/>
        </w:rPr>
      </w:pPr>
      <w:proofErr w:type="spellStart"/>
      <w:r w:rsidRPr="00E34B42">
        <w:rPr>
          <w:iCs/>
          <w:lang w:eastAsia="lv-LV"/>
        </w:rPr>
        <w:t>N.Krapsis</w:t>
      </w:r>
      <w:proofErr w:type="spellEnd"/>
      <w:r>
        <w:rPr>
          <w:b w:val="0"/>
          <w:iCs/>
          <w:lang w:eastAsia="lv-LV"/>
        </w:rPr>
        <w:t xml:space="preserve"> demonstrē policijas </w:t>
      </w:r>
      <w:proofErr w:type="spellStart"/>
      <w:r>
        <w:rPr>
          <w:b w:val="0"/>
          <w:iCs/>
          <w:lang w:eastAsia="lv-LV"/>
        </w:rPr>
        <w:t>netrafarēto</w:t>
      </w:r>
      <w:proofErr w:type="spellEnd"/>
      <w:r>
        <w:rPr>
          <w:b w:val="0"/>
          <w:iCs/>
          <w:lang w:eastAsia="lv-LV"/>
        </w:rPr>
        <w:t xml:space="preserve"> automašīnu </w:t>
      </w:r>
      <w:proofErr w:type="spellStart"/>
      <w:r>
        <w:rPr>
          <w:b w:val="0"/>
          <w:iCs/>
          <w:lang w:eastAsia="lv-LV"/>
        </w:rPr>
        <w:t>Subaru</w:t>
      </w:r>
      <w:proofErr w:type="spellEnd"/>
      <w:r>
        <w:rPr>
          <w:b w:val="0"/>
          <w:iCs/>
          <w:lang w:eastAsia="lv-LV"/>
        </w:rPr>
        <w:t xml:space="preserve"> ar tai pieslēgto transportlīdzekļu vadītāju reģistru.</w:t>
      </w:r>
    </w:p>
    <w:p w:rsidR="002B01BC" w:rsidRDefault="002B01BC" w:rsidP="002B01BC">
      <w:pPr>
        <w:pStyle w:val="BodyText3"/>
        <w:ind w:firstLine="426"/>
        <w:rPr>
          <w:b w:val="0"/>
          <w:iCs/>
          <w:lang w:eastAsia="lv-LV"/>
        </w:rPr>
      </w:pPr>
      <w:r w:rsidRPr="002C7533">
        <w:rPr>
          <w:iCs/>
          <w:lang w:eastAsia="lv-LV"/>
        </w:rPr>
        <w:t>R.Bergmanis</w:t>
      </w:r>
      <w:r>
        <w:rPr>
          <w:b w:val="0"/>
          <w:iCs/>
          <w:lang w:eastAsia="lv-LV"/>
        </w:rPr>
        <w:t xml:space="preserve"> testē </w:t>
      </w:r>
      <w:r w:rsidR="002C7533">
        <w:rPr>
          <w:b w:val="0"/>
          <w:iCs/>
          <w:lang w:eastAsia="lv-LV"/>
        </w:rPr>
        <w:t>reģistru un konstatē, ka tas nedarbojas gaidītajā kvalitātē.</w:t>
      </w:r>
    </w:p>
    <w:p w:rsidR="002C7533" w:rsidRDefault="002C7533" w:rsidP="002B01BC">
      <w:pPr>
        <w:pStyle w:val="BodyText3"/>
        <w:ind w:firstLine="426"/>
        <w:rPr>
          <w:b w:val="0"/>
        </w:rPr>
      </w:pPr>
      <w:proofErr w:type="spellStart"/>
      <w:r w:rsidRPr="002C7533">
        <w:rPr>
          <w:iCs/>
          <w:lang w:eastAsia="lv-LV"/>
        </w:rPr>
        <w:t>N.Krapsis</w:t>
      </w:r>
      <w:proofErr w:type="spellEnd"/>
      <w:r>
        <w:rPr>
          <w:b w:val="0"/>
          <w:iCs/>
          <w:lang w:eastAsia="lv-LV"/>
        </w:rPr>
        <w:t xml:space="preserve"> informē, ka reģistru konkursa rezultātā nodrošina komersants. Informē par automašīnas </w:t>
      </w:r>
      <w:proofErr w:type="spellStart"/>
      <w:r>
        <w:rPr>
          <w:b w:val="0"/>
          <w:iCs/>
          <w:lang w:eastAsia="lv-LV"/>
        </w:rPr>
        <w:t>Subaru</w:t>
      </w:r>
      <w:proofErr w:type="spellEnd"/>
      <w:r>
        <w:rPr>
          <w:b w:val="0"/>
          <w:iCs/>
          <w:lang w:eastAsia="lv-LV"/>
        </w:rPr>
        <w:t xml:space="preserve"> tehniskajām iespējām un nobraukumu gadā. Atbildot uz deputātu jautājumiem, informē par automašīnu līzinga priekšrocībām, skatoties ilgtermiņā. Pēc 5 gadiem automašīnas tiek </w:t>
      </w:r>
      <w:r>
        <w:rPr>
          <w:b w:val="0"/>
          <w:iCs/>
          <w:lang w:eastAsia="lv-LV"/>
        </w:rPr>
        <w:lastRenderedPageBreak/>
        <w:t xml:space="preserve">atdotas pārdošanai. Kaut arī līzinga regulārajos maksājumos iznāk pārmaksāt </w:t>
      </w:r>
      <w:r w:rsidR="00AF68B8">
        <w:rPr>
          <w:b w:val="0"/>
          <w:iCs/>
          <w:lang w:eastAsia="lv-LV"/>
        </w:rPr>
        <w:t>vairāk, nekā</w:t>
      </w:r>
      <w:proofErr w:type="gramStart"/>
      <w:r w:rsidR="00AF68B8">
        <w:rPr>
          <w:b w:val="0"/>
          <w:iCs/>
          <w:lang w:eastAsia="lv-LV"/>
        </w:rPr>
        <w:t xml:space="preserve"> automašīnu nopērkot</w:t>
      </w:r>
      <w:proofErr w:type="gramEnd"/>
      <w:r w:rsidR="00AF68B8">
        <w:rPr>
          <w:b w:val="0"/>
          <w:iCs/>
          <w:lang w:eastAsia="lv-LV"/>
        </w:rPr>
        <w:t>,</w:t>
      </w:r>
      <w:r>
        <w:rPr>
          <w:b w:val="0"/>
          <w:iCs/>
          <w:lang w:eastAsia="lv-LV"/>
        </w:rPr>
        <w:t xml:space="preserve"> policijai nav lietderīgi uzturēt savu autobāzi.</w:t>
      </w:r>
    </w:p>
    <w:p w:rsidR="001C17A5" w:rsidRPr="00152E2A" w:rsidRDefault="00C87834" w:rsidP="00BA1FC6">
      <w:pPr>
        <w:pStyle w:val="BodyText3"/>
        <w:ind w:firstLine="426"/>
        <w:rPr>
          <w:b w:val="0"/>
        </w:rPr>
      </w:pPr>
      <w:r>
        <w:t>J.Rancāns</w:t>
      </w:r>
      <w:r w:rsidR="002C7533">
        <w:rPr>
          <w:b w:val="0"/>
        </w:rPr>
        <w:t xml:space="preserve"> aicina nodemonstrēt pārvietojamo radaru darbību.</w:t>
      </w:r>
    </w:p>
    <w:p w:rsidR="001C17A5" w:rsidRDefault="00CE1B34" w:rsidP="00CE1B34">
      <w:pPr>
        <w:pStyle w:val="BodyText3"/>
        <w:ind w:firstLine="426"/>
        <w:rPr>
          <w:b w:val="0"/>
          <w:iCs/>
          <w:lang w:eastAsia="lv-LV"/>
        </w:rPr>
      </w:pPr>
      <w:proofErr w:type="spellStart"/>
      <w:r w:rsidRPr="002C7533">
        <w:rPr>
          <w:iCs/>
          <w:lang w:eastAsia="lv-LV"/>
        </w:rPr>
        <w:t>N.Krapsis</w:t>
      </w:r>
      <w:proofErr w:type="spellEnd"/>
      <w:r>
        <w:rPr>
          <w:b w:val="0"/>
          <w:iCs/>
          <w:lang w:eastAsia="lv-LV"/>
        </w:rPr>
        <w:t xml:space="preserve"> un </w:t>
      </w:r>
      <w:r w:rsidRPr="00CE1B34">
        <w:rPr>
          <w:b w:val="0"/>
        </w:rPr>
        <w:t>Satiksmes drošības pārvaldes</w:t>
      </w:r>
      <w:r>
        <w:rPr>
          <w:b w:val="0"/>
        </w:rPr>
        <w:t xml:space="preserve"> darbinieki</w:t>
      </w:r>
      <w:r>
        <w:t xml:space="preserve"> </w:t>
      </w:r>
      <w:r>
        <w:rPr>
          <w:b w:val="0"/>
          <w:iCs/>
          <w:lang w:eastAsia="lv-LV"/>
        </w:rPr>
        <w:t xml:space="preserve">informē par pārvietojamo radaru tehniskajām iespējām, uztveres zonu un izmaksām. Radars fiksē tikai pārkāpumi, numuru atpazīst cita sistēma. </w:t>
      </w:r>
    </w:p>
    <w:p w:rsidR="00AB2062" w:rsidRPr="00CE1B34" w:rsidRDefault="00CE1B34" w:rsidP="00AB2062">
      <w:pPr>
        <w:pStyle w:val="BodyText3"/>
        <w:ind w:firstLine="426"/>
        <w:rPr>
          <w:b w:val="0"/>
          <w:i/>
          <w:iCs/>
          <w:lang w:eastAsia="lv-LV"/>
        </w:rPr>
      </w:pPr>
      <w:r w:rsidRPr="00CE1B34">
        <w:rPr>
          <w:b w:val="0"/>
          <w:i/>
          <w:iCs/>
          <w:lang w:eastAsia="lv-LV"/>
        </w:rPr>
        <w:t>Notiek rokas radaru un pārvietojamo radaru darbības demonstrējumi praksē.</w:t>
      </w:r>
      <w:r>
        <w:rPr>
          <w:b w:val="0"/>
          <w:i/>
          <w:iCs/>
          <w:lang w:eastAsia="lv-LV"/>
        </w:rPr>
        <w:t xml:space="preserve"> Policijas pārstāvji izskaidro radaru rādījumus. Notiek diskusija par ārzemju pieredzi un radaru tehnisko iespēju atkarības no to cenas. </w:t>
      </w:r>
      <w:proofErr w:type="spellStart"/>
      <w:r>
        <w:rPr>
          <w:b w:val="0"/>
          <w:i/>
          <w:iCs/>
          <w:lang w:eastAsia="lv-LV"/>
        </w:rPr>
        <w:t>N.Krapsis</w:t>
      </w:r>
      <w:proofErr w:type="spellEnd"/>
      <w:r>
        <w:rPr>
          <w:b w:val="0"/>
          <w:i/>
          <w:iCs/>
          <w:lang w:eastAsia="lv-LV"/>
        </w:rPr>
        <w:t xml:space="preserve"> informē, ka vairākās Eiropas valstīs radari ceļa malās tiek slēpti speciāli aprīkotās miskastēs. </w:t>
      </w:r>
      <w:r w:rsidR="00AB2062">
        <w:rPr>
          <w:b w:val="0"/>
          <w:i/>
          <w:iCs/>
          <w:lang w:eastAsia="lv-LV"/>
        </w:rPr>
        <w:t xml:space="preserve">Tuvākajā laikā satiksmes drošības uzlabošanai policija testēs speciālu iepirktu </w:t>
      </w:r>
      <w:proofErr w:type="spellStart"/>
      <w:r w:rsidR="00AB2062">
        <w:rPr>
          <w:b w:val="0"/>
          <w:i/>
          <w:iCs/>
          <w:lang w:eastAsia="lv-LV"/>
        </w:rPr>
        <w:t>dronu</w:t>
      </w:r>
      <w:proofErr w:type="spellEnd"/>
      <w:r w:rsidR="00AB2062">
        <w:rPr>
          <w:b w:val="0"/>
          <w:i/>
          <w:iCs/>
          <w:lang w:eastAsia="lv-LV"/>
        </w:rPr>
        <w:t xml:space="preserve">. Kā liela problēma tiek aktualizēts dzērājšoferu lielais skaits. Tiek meklēti risinājumi, kā situāciju uzlabot; ir nepieciešams sakārtot infrastruktūru. </w:t>
      </w:r>
      <w:proofErr w:type="spellStart"/>
      <w:r w:rsidR="00AB2062">
        <w:rPr>
          <w:b w:val="0"/>
          <w:i/>
          <w:iCs/>
          <w:lang w:eastAsia="lv-LV"/>
        </w:rPr>
        <w:t>N.Krapsis</w:t>
      </w:r>
      <w:proofErr w:type="spellEnd"/>
      <w:r w:rsidR="00AB2062">
        <w:rPr>
          <w:b w:val="0"/>
          <w:i/>
          <w:iCs/>
          <w:lang w:eastAsia="lv-LV"/>
        </w:rPr>
        <w:t xml:space="preserve"> uzsver trīs pamatelementus, kuri ietekmē satiksmes drošību – cilvēks, vide un tehniskais stāvoklis. Vidi ietekmēt ir grūti un dārgi.</w:t>
      </w:r>
    </w:p>
    <w:p w:rsidR="00CE1B34" w:rsidRDefault="00A76345" w:rsidP="00A76345">
      <w:pPr>
        <w:pStyle w:val="BodyText3"/>
        <w:ind w:firstLine="426"/>
        <w:rPr>
          <w:b w:val="0"/>
          <w:iCs/>
          <w:lang w:eastAsia="lv-LV"/>
        </w:rPr>
      </w:pPr>
      <w:r w:rsidRPr="002C7533">
        <w:rPr>
          <w:iCs/>
          <w:lang w:eastAsia="lv-LV"/>
        </w:rPr>
        <w:t>R.Bergmanis</w:t>
      </w:r>
      <w:r>
        <w:rPr>
          <w:b w:val="0"/>
          <w:iCs/>
          <w:lang w:eastAsia="lv-LV"/>
        </w:rPr>
        <w:t xml:space="preserve"> jautā </w:t>
      </w:r>
      <w:proofErr w:type="spellStart"/>
      <w:r>
        <w:rPr>
          <w:b w:val="0"/>
          <w:iCs/>
          <w:lang w:eastAsia="lv-LV"/>
        </w:rPr>
        <w:t>N.Krapša</w:t>
      </w:r>
      <w:proofErr w:type="spellEnd"/>
      <w:r>
        <w:rPr>
          <w:b w:val="0"/>
          <w:iCs/>
          <w:lang w:eastAsia="lv-LV"/>
        </w:rPr>
        <w:t xml:space="preserve"> viedokli par apspriesto iespēju ļaut tehniskās apskates funkcijas deleģēt privātajiem autoservisiem.</w:t>
      </w:r>
    </w:p>
    <w:p w:rsidR="00A76345" w:rsidRDefault="00A76345" w:rsidP="00A76345">
      <w:pPr>
        <w:pStyle w:val="BodyText3"/>
        <w:ind w:firstLine="426"/>
        <w:rPr>
          <w:b w:val="0"/>
          <w:iCs/>
          <w:lang w:eastAsia="lv-LV"/>
        </w:rPr>
      </w:pPr>
      <w:proofErr w:type="spellStart"/>
      <w:r w:rsidRPr="00A76345">
        <w:rPr>
          <w:iCs/>
          <w:lang w:eastAsia="lv-LV"/>
        </w:rPr>
        <w:t>N.Krapsis</w:t>
      </w:r>
      <w:proofErr w:type="spellEnd"/>
      <w:r>
        <w:rPr>
          <w:b w:val="0"/>
          <w:iCs/>
          <w:lang w:eastAsia="lv-LV"/>
        </w:rPr>
        <w:t xml:space="preserve"> negatīvi vērtē šo priekšlikumu; saskata tur daudz problēmas, tostarp arī korupcijas riskus. Uzskata, ka nav jāmaina sistēma, kas labi darbojas.</w:t>
      </w:r>
    </w:p>
    <w:p w:rsidR="005B2B50" w:rsidRPr="00152E2A" w:rsidRDefault="005B2B50" w:rsidP="005A28D4">
      <w:pPr>
        <w:pStyle w:val="BodyText3"/>
        <w:ind w:firstLine="567"/>
        <w:rPr>
          <w:b w:val="0"/>
        </w:rPr>
      </w:pPr>
    </w:p>
    <w:p w:rsidR="00FB3956" w:rsidRDefault="004162FA" w:rsidP="00A76345">
      <w:pPr>
        <w:pStyle w:val="BodyText3"/>
        <w:ind w:firstLine="426"/>
        <w:rPr>
          <w:b w:val="0"/>
        </w:rPr>
      </w:pPr>
      <w:r w:rsidRPr="004162FA">
        <w:t>J.Rancāns</w:t>
      </w:r>
      <w:r>
        <w:rPr>
          <w:b w:val="0"/>
        </w:rPr>
        <w:t xml:space="preserve"> pateicas </w:t>
      </w:r>
      <w:r w:rsidR="00685083">
        <w:rPr>
          <w:b w:val="0"/>
        </w:rPr>
        <w:t>VP pārstāvjiem par uzaicinājumu un saņemto informāciju.</w:t>
      </w:r>
    </w:p>
    <w:p w:rsidR="00CE1B34" w:rsidRDefault="00CE1B34" w:rsidP="005A28D4">
      <w:pPr>
        <w:pStyle w:val="BodyText3"/>
        <w:ind w:firstLine="567"/>
        <w:rPr>
          <w:b w:val="0"/>
        </w:rPr>
      </w:pPr>
    </w:p>
    <w:p w:rsidR="00B45B42" w:rsidRDefault="00685083" w:rsidP="00B45B42">
      <w:pPr>
        <w:pStyle w:val="BodyText3"/>
        <w:ind w:firstLine="426"/>
        <w:rPr>
          <w:b w:val="0"/>
        </w:rPr>
      </w:pPr>
      <w:r>
        <w:rPr>
          <w:b w:val="0"/>
        </w:rPr>
        <w:t xml:space="preserve">Komisija </w:t>
      </w:r>
      <w:r w:rsidR="00CE1B34">
        <w:rPr>
          <w:b w:val="0"/>
        </w:rPr>
        <w:t xml:space="preserve">apspriežas par sēdes gaitā aktualizētajām problēmām un uzklausīto informāciju. </w:t>
      </w:r>
      <w:r w:rsidR="00B45B42">
        <w:rPr>
          <w:b w:val="0"/>
        </w:rPr>
        <w:t xml:space="preserve">Deputāti konstatē, ka </w:t>
      </w:r>
      <w:r w:rsidR="00B45B42" w:rsidRPr="00B45B42">
        <w:rPr>
          <w:b w:val="0"/>
        </w:rPr>
        <w:t>publiskā iepirkuma procesu rezultātā dažkārt netiek nodrošināts efektīvākais Valsts policijas funkciju izpildei nepieciešamais aprīkojums un tehniskie līdzekļi.</w:t>
      </w:r>
    </w:p>
    <w:p w:rsidR="00B45B42" w:rsidRDefault="00B45B42" w:rsidP="00B45B42">
      <w:pPr>
        <w:pStyle w:val="BodyText3"/>
        <w:ind w:firstLine="426"/>
        <w:rPr>
          <w:b w:val="0"/>
        </w:rPr>
      </w:pPr>
      <w:r>
        <w:rPr>
          <w:b w:val="0"/>
        </w:rPr>
        <w:t>Komisija nolemj rakstīt vēstuli iekšlietu ministram, kurā dot ieteikumus rīcībai publisko iepirkumu procesos:</w:t>
      </w:r>
    </w:p>
    <w:p w:rsidR="00B45B42" w:rsidRDefault="00B45B42" w:rsidP="00B45B42">
      <w:pPr>
        <w:pStyle w:val="BodyText3"/>
        <w:numPr>
          <w:ilvl w:val="0"/>
          <w:numId w:val="21"/>
        </w:numPr>
        <w:rPr>
          <w:b w:val="0"/>
        </w:rPr>
      </w:pPr>
      <w:r>
        <w:rPr>
          <w:b w:val="0"/>
        </w:rPr>
        <w:t xml:space="preserve">organizējot </w:t>
      </w:r>
      <w:r w:rsidRPr="00B45B42">
        <w:rPr>
          <w:b w:val="0"/>
        </w:rPr>
        <w:t>motocik</w:t>
      </w:r>
      <w:r>
        <w:rPr>
          <w:b w:val="0"/>
        </w:rPr>
        <w:t>lu iepirkuma konkursus,</w:t>
      </w:r>
      <w:r w:rsidRPr="00B45B42">
        <w:rPr>
          <w:b w:val="0"/>
        </w:rPr>
        <w:t xml:space="preserve"> specifikācijas sastādīšanā vairāk ņemt vērā Valsts policijas darbam būtiskos konkrētos kvalitātes un profesionālos kritērijus, un tehniskās priekšrocības, lai iepirkuma konkursos izvēlētos nevis zemākās cenas, bet saimniec</w:t>
      </w:r>
      <w:r>
        <w:rPr>
          <w:b w:val="0"/>
        </w:rPr>
        <w:t>iski visizdevīgāko piedāvājumu;</w:t>
      </w:r>
    </w:p>
    <w:p w:rsidR="00063FCA" w:rsidRDefault="00CE48D8" w:rsidP="00CE48D8">
      <w:pPr>
        <w:pStyle w:val="BodyTextIndent"/>
        <w:numPr>
          <w:ilvl w:val="0"/>
          <w:numId w:val="21"/>
        </w:numPr>
        <w:spacing w:after="0"/>
        <w:jc w:val="both"/>
        <w:rPr>
          <w:b/>
        </w:rPr>
      </w:pPr>
      <w:r>
        <w:t xml:space="preserve">atsaucoties uz sēdes laikā konstatētajām nepilnībām transportlīdzekļu vadītāju reģistra darbībā, kuru nodrošina </w:t>
      </w:r>
      <w:r w:rsidR="00CA4CA1">
        <w:t>komersants</w:t>
      </w:r>
      <w:bookmarkStart w:id="0" w:name="_GoBack"/>
      <w:bookmarkEnd w:id="0"/>
      <w:r>
        <w:t xml:space="preserve">, komisija iesaka turpmāk </w:t>
      </w:r>
      <w:r w:rsidR="00B45B42" w:rsidRPr="00B45B42">
        <w:t>publisko iepirkumu konkursos rūpīgāk izvērtēt komersantu spējas nodrošināt nepieciešamo funkciju</w:t>
      </w:r>
      <w:r>
        <w:t xml:space="preserve"> izpildi</w:t>
      </w:r>
      <w:r w:rsidR="00B45B42" w:rsidRPr="00B45B42">
        <w:t>, kā arī konkrētās situācijās izvērtēt ārpakalpojuma nepieciešamību vispār.</w:t>
      </w:r>
      <w:r>
        <w:t xml:space="preserve"> </w:t>
      </w:r>
    </w:p>
    <w:p w:rsidR="00063FCA" w:rsidRPr="004162FA" w:rsidRDefault="00063FCA" w:rsidP="00A76345">
      <w:pPr>
        <w:pStyle w:val="BodyText3"/>
        <w:ind w:firstLine="426"/>
        <w:rPr>
          <w:b w:val="0"/>
        </w:rPr>
      </w:pPr>
    </w:p>
    <w:p w:rsidR="009520D1" w:rsidRPr="00146800" w:rsidRDefault="003161C5" w:rsidP="00146800">
      <w:pPr>
        <w:ind w:firstLine="426"/>
        <w:jc w:val="both"/>
      </w:pPr>
      <w:r>
        <w:rPr>
          <w:b/>
        </w:rPr>
        <w:t>J.Rancāns</w:t>
      </w:r>
      <w:r w:rsidR="009520D1">
        <w:t xml:space="preserve"> slēdz sēdi.</w:t>
      </w:r>
    </w:p>
    <w:p w:rsidR="00757727" w:rsidRDefault="00757727" w:rsidP="000B732F">
      <w:pPr>
        <w:tabs>
          <w:tab w:val="left" w:pos="0"/>
        </w:tabs>
        <w:jc w:val="both"/>
        <w:rPr>
          <w:b/>
        </w:rPr>
      </w:pPr>
    </w:p>
    <w:p w:rsidR="0032561F" w:rsidRPr="006A7373" w:rsidRDefault="008E4696" w:rsidP="002232F0">
      <w:pPr>
        <w:pStyle w:val="BodyTextIndent"/>
        <w:spacing w:after="0"/>
        <w:ind w:left="0" w:firstLine="426"/>
        <w:jc w:val="both"/>
      </w:pPr>
      <w:r w:rsidRPr="006A7373">
        <w:rPr>
          <w:bCs/>
        </w:rPr>
        <w:t>Sēde pabeigta plkst.</w:t>
      </w:r>
      <w:r w:rsidR="00685083">
        <w:rPr>
          <w:bCs/>
        </w:rPr>
        <w:t xml:space="preserve"> 11.10.</w:t>
      </w:r>
    </w:p>
    <w:p w:rsidR="00A231C9" w:rsidRDefault="00A231C9" w:rsidP="00C227D9">
      <w:pPr>
        <w:jc w:val="both"/>
      </w:pPr>
    </w:p>
    <w:p w:rsidR="000C2640" w:rsidRDefault="000C2640" w:rsidP="00C227D9">
      <w:pPr>
        <w:jc w:val="both"/>
      </w:pPr>
    </w:p>
    <w:p w:rsidR="000C2640" w:rsidRDefault="000C2640" w:rsidP="00C227D9">
      <w:pPr>
        <w:jc w:val="both"/>
      </w:pPr>
    </w:p>
    <w:p w:rsidR="008E066E" w:rsidRPr="006A7373" w:rsidRDefault="008E066E" w:rsidP="00C227D9">
      <w:pPr>
        <w:jc w:val="both"/>
      </w:pPr>
    </w:p>
    <w:p w:rsidR="006D1857" w:rsidRPr="006A7373" w:rsidRDefault="000F5F50" w:rsidP="00CC62E1">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EA6FF7">
        <w:tab/>
      </w:r>
      <w:r w:rsidR="00EA6FF7">
        <w:tab/>
        <w:t>J.Rancāns</w:t>
      </w:r>
    </w:p>
    <w:p w:rsidR="0064614E" w:rsidRDefault="0064614E" w:rsidP="00CC62E1">
      <w:pPr>
        <w:ind w:firstLine="426"/>
        <w:jc w:val="both"/>
      </w:pPr>
    </w:p>
    <w:p w:rsidR="000C2640" w:rsidRDefault="000C2640" w:rsidP="00CC62E1">
      <w:pPr>
        <w:ind w:firstLine="426"/>
        <w:jc w:val="both"/>
      </w:pPr>
    </w:p>
    <w:p w:rsidR="000C2640" w:rsidRPr="006A7373" w:rsidRDefault="000C2640"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EA6FF7">
        <w:t>E.Šnore</w:t>
      </w:r>
    </w:p>
    <w:p w:rsidR="006D1857" w:rsidRPr="006A7373" w:rsidRDefault="006D1857" w:rsidP="00CC62E1">
      <w:pPr>
        <w:ind w:firstLine="426"/>
        <w:jc w:val="both"/>
      </w:pPr>
      <w:r w:rsidRPr="006A7373">
        <w:tab/>
      </w:r>
      <w:r w:rsidRPr="006A7373">
        <w:tab/>
      </w:r>
      <w:r w:rsidRPr="006A7373">
        <w:tab/>
      </w:r>
    </w:p>
    <w:p w:rsidR="00FC1DC5" w:rsidRDefault="00FC1DC5" w:rsidP="00CC62E1">
      <w:pPr>
        <w:ind w:firstLine="426"/>
        <w:jc w:val="both"/>
      </w:pPr>
    </w:p>
    <w:p w:rsidR="000C2640" w:rsidRPr="006A7373" w:rsidRDefault="000C2640" w:rsidP="00CC62E1">
      <w:pPr>
        <w:ind w:firstLine="426"/>
        <w:jc w:val="both"/>
      </w:pPr>
    </w:p>
    <w:p w:rsidR="00696109" w:rsidRDefault="00EA6FF7" w:rsidP="005A2E7C">
      <w:pPr>
        <w:ind w:firstLine="426"/>
        <w:jc w:val="both"/>
      </w:pPr>
      <w:r>
        <w:t>Protokolētāja</w:t>
      </w:r>
      <w:r w:rsidR="00C54B90">
        <w:tab/>
      </w:r>
      <w:r w:rsidR="00C54B90">
        <w:tab/>
      </w:r>
      <w:r w:rsidR="00C54B90">
        <w:tab/>
      </w:r>
      <w:r w:rsidR="00C54B90">
        <w:tab/>
      </w:r>
      <w:r w:rsidR="00C54B90">
        <w:tab/>
      </w:r>
      <w:r w:rsidR="00C54B90">
        <w:tab/>
      </w:r>
      <w:r w:rsidR="00C54B90">
        <w:tab/>
      </w:r>
      <w:r w:rsidR="00E805E9">
        <w:tab/>
      </w:r>
      <w:r w:rsidR="00C54B90">
        <w:t>I.Silabriede</w:t>
      </w:r>
      <w:r w:rsidR="006D1857" w:rsidRPr="006A7373">
        <w:tab/>
      </w:r>
      <w:r w:rsidR="006D1857" w:rsidRPr="006A7373">
        <w:tab/>
      </w:r>
    </w:p>
    <w:p w:rsidR="00696109" w:rsidRDefault="00696109" w:rsidP="005A2E7C">
      <w:pPr>
        <w:ind w:firstLine="426"/>
        <w:jc w:val="both"/>
      </w:pPr>
    </w:p>
    <w:sectPr w:rsidR="00696109"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3A" w:rsidRDefault="00F3243A">
      <w:r>
        <w:separator/>
      </w:r>
    </w:p>
  </w:endnote>
  <w:endnote w:type="continuationSeparator" w:id="0">
    <w:p w:rsidR="00F3243A" w:rsidRDefault="00F3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 BaltRim">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B42" w:rsidRDefault="00B45B42"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B42" w:rsidRDefault="00B45B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B45B42" w:rsidRDefault="00B45B42" w:rsidP="00D71B49">
        <w:pPr>
          <w:pStyle w:val="Footer"/>
          <w:jc w:val="right"/>
        </w:pPr>
        <w:r>
          <w:fldChar w:fldCharType="begin"/>
        </w:r>
        <w:r>
          <w:instrText xml:space="preserve"> PAGE   \* MERGEFORMAT </w:instrText>
        </w:r>
        <w:r>
          <w:fldChar w:fldCharType="separate"/>
        </w:r>
        <w:r w:rsidR="00CA4CA1">
          <w:rPr>
            <w:noProof/>
          </w:rPr>
          <w:t>3</w:t>
        </w:r>
        <w:r>
          <w:rPr>
            <w:noProof/>
          </w:rPr>
          <w:fldChar w:fldCharType="end"/>
        </w:r>
      </w:p>
    </w:sdtContent>
  </w:sdt>
  <w:p w:rsidR="00B45B42" w:rsidRPr="00987E51" w:rsidRDefault="00B45B42"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3A" w:rsidRDefault="00F3243A">
      <w:r>
        <w:separator/>
      </w:r>
    </w:p>
  </w:footnote>
  <w:footnote w:type="continuationSeparator" w:id="0">
    <w:p w:rsidR="00F3243A" w:rsidRDefault="00F32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36D"/>
    <w:multiLevelType w:val="hybridMultilevel"/>
    <w:tmpl w:val="DC3C88EE"/>
    <w:lvl w:ilvl="0" w:tplc="AA6A1E30">
      <w:start w:val="1"/>
      <w:numFmt w:val="bullet"/>
      <w:lvlText w:val=""/>
      <w:lvlJc w:val="left"/>
      <w:pPr>
        <w:tabs>
          <w:tab w:val="num" w:pos="720"/>
        </w:tabs>
        <w:ind w:left="720" w:hanging="360"/>
      </w:pPr>
      <w:rPr>
        <w:rFonts w:ascii="Wingdings" w:hAnsi="Wingdings" w:hint="default"/>
      </w:rPr>
    </w:lvl>
    <w:lvl w:ilvl="1" w:tplc="60D09D50" w:tentative="1">
      <w:start w:val="1"/>
      <w:numFmt w:val="bullet"/>
      <w:lvlText w:val=""/>
      <w:lvlJc w:val="left"/>
      <w:pPr>
        <w:tabs>
          <w:tab w:val="num" w:pos="1440"/>
        </w:tabs>
        <w:ind w:left="1440" w:hanging="360"/>
      </w:pPr>
      <w:rPr>
        <w:rFonts w:ascii="Wingdings" w:hAnsi="Wingdings" w:hint="default"/>
      </w:rPr>
    </w:lvl>
    <w:lvl w:ilvl="2" w:tplc="B0D2E83A" w:tentative="1">
      <w:start w:val="1"/>
      <w:numFmt w:val="bullet"/>
      <w:lvlText w:val=""/>
      <w:lvlJc w:val="left"/>
      <w:pPr>
        <w:tabs>
          <w:tab w:val="num" w:pos="2160"/>
        </w:tabs>
        <w:ind w:left="2160" w:hanging="360"/>
      </w:pPr>
      <w:rPr>
        <w:rFonts w:ascii="Wingdings" w:hAnsi="Wingdings" w:hint="default"/>
      </w:rPr>
    </w:lvl>
    <w:lvl w:ilvl="3" w:tplc="869C75CE" w:tentative="1">
      <w:start w:val="1"/>
      <w:numFmt w:val="bullet"/>
      <w:lvlText w:val=""/>
      <w:lvlJc w:val="left"/>
      <w:pPr>
        <w:tabs>
          <w:tab w:val="num" w:pos="2880"/>
        </w:tabs>
        <w:ind w:left="2880" w:hanging="360"/>
      </w:pPr>
      <w:rPr>
        <w:rFonts w:ascii="Wingdings" w:hAnsi="Wingdings" w:hint="default"/>
      </w:rPr>
    </w:lvl>
    <w:lvl w:ilvl="4" w:tplc="C960F30E" w:tentative="1">
      <w:start w:val="1"/>
      <w:numFmt w:val="bullet"/>
      <w:lvlText w:val=""/>
      <w:lvlJc w:val="left"/>
      <w:pPr>
        <w:tabs>
          <w:tab w:val="num" w:pos="3600"/>
        </w:tabs>
        <w:ind w:left="3600" w:hanging="360"/>
      </w:pPr>
      <w:rPr>
        <w:rFonts w:ascii="Wingdings" w:hAnsi="Wingdings" w:hint="default"/>
      </w:rPr>
    </w:lvl>
    <w:lvl w:ilvl="5" w:tplc="FF564EC0" w:tentative="1">
      <w:start w:val="1"/>
      <w:numFmt w:val="bullet"/>
      <w:lvlText w:val=""/>
      <w:lvlJc w:val="left"/>
      <w:pPr>
        <w:tabs>
          <w:tab w:val="num" w:pos="4320"/>
        </w:tabs>
        <w:ind w:left="4320" w:hanging="360"/>
      </w:pPr>
      <w:rPr>
        <w:rFonts w:ascii="Wingdings" w:hAnsi="Wingdings" w:hint="default"/>
      </w:rPr>
    </w:lvl>
    <w:lvl w:ilvl="6" w:tplc="7A00D93E" w:tentative="1">
      <w:start w:val="1"/>
      <w:numFmt w:val="bullet"/>
      <w:lvlText w:val=""/>
      <w:lvlJc w:val="left"/>
      <w:pPr>
        <w:tabs>
          <w:tab w:val="num" w:pos="5040"/>
        </w:tabs>
        <w:ind w:left="5040" w:hanging="360"/>
      </w:pPr>
      <w:rPr>
        <w:rFonts w:ascii="Wingdings" w:hAnsi="Wingdings" w:hint="default"/>
      </w:rPr>
    </w:lvl>
    <w:lvl w:ilvl="7" w:tplc="9A7AE39C" w:tentative="1">
      <w:start w:val="1"/>
      <w:numFmt w:val="bullet"/>
      <w:lvlText w:val=""/>
      <w:lvlJc w:val="left"/>
      <w:pPr>
        <w:tabs>
          <w:tab w:val="num" w:pos="5760"/>
        </w:tabs>
        <w:ind w:left="5760" w:hanging="360"/>
      </w:pPr>
      <w:rPr>
        <w:rFonts w:ascii="Wingdings" w:hAnsi="Wingdings" w:hint="default"/>
      </w:rPr>
    </w:lvl>
    <w:lvl w:ilvl="8" w:tplc="869C96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14D02"/>
    <w:multiLevelType w:val="hybridMultilevel"/>
    <w:tmpl w:val="FABCA0A6"/>
    <w:lvl w:ilvl="0" w:tplc="93104702">
      <w:start w:val="1"/>
      <w:numFmt w:val="bullet"/>
      <w:lvlText w:val=""/>
      <w:lvlJc w:val="left"/>
      <w:pPr>
        <w:tabs>
          <w:tab w:val="num" w:pos="720"/>
        </w:tabs>
        <w:ind w:left="720" w:hanging="360"/>
      </w:pPr>
      <w:rPr>
        <w:rFonts w:ascii="Wingdings" w:hAnsi="Wingdings" w:hint="default"/>
      </w:rPr>
    </w:lvl>
    <w:lvl w:ilvl="1" w:tplc="9C945810" w:tentative="1">
      <w:start w:val="1"/>
      <w:numFmt w:val="bullet"/>
      <w:lvlText w:val=""/>
      <w:lvlJc w:val="left"/>
      <w:pPr>
        <w:tabs>
          <w:tab w:val="num" w:pos="1440"/>
        </w:tabs>
        <w:ind w:left="1440" w:hanging="360"/>
      </w:pPr>
      <w:rPr>
        <w:rFonts w:ascii="Wingdings" w:hAnsi="Wingdings" w:hint="default"/>
      </w:rPr>
    </w:lvl>
    <w:lvl w:ilvl="2" w:tplc="DD3E4966" w:tentative="1">
      <w:start w:val="1"/>
      <w:numFmt w:val="bullet"/>
      <w:lvlText w:val=""/>
      <w:lvlJc w:val="left"/>
      <w:pPr>
        <w:tabs>
          <w:tab w:val="num" w:pos="2160"/>
        </w:tabs>
        <w:ind w:left="2160" w:hanging="360"/>
      </w:pPr>
      <w:rPr>
        <w:rFonts w:ascii="Wingdings" w:hAnsi="Wingdings" w:hint="default"/>
      </w:rPr>
    </w:lvl>
    <w:lvl w:ilvl="3" w:tplc="1AE65EC6" w:tentative="1">
      <w:start w:val="1"/>
      <w:numFmt w:val="bullet"/>
      <w:lvlText w:val=""/>
      <w:lvlJc w:val="left"/>
      <w:pPr>
        <w:tabs>
          <w:tab w:val="num" w:pos="2880"/>
        </w:tabs>
        <w:ind w:left="2880" w:hanging="360"/>
      </w:pPr>
      <w:rPr>
        <w:rFonts w:ascii="Wingdings" w:hAnsi="Wingdings" w:hint="default"/>
      </w:rPr>
    </w:lvl>
    <w:lvl w:ilvl="4" w:tplc="6D560A02" w:tentative="1">
      <w:start w:val="1"/>
      <w:numFmt w:val="bullet"/>
      <w:lvlText w:val=""/>
      <w:lvlJc w:val="left"/>
      <w:pPr>
        <w:tabs>
          <w:tab w:val="num" w:pos="3600"/>
        </w:tabs>
        <w:ind w:left="3600" w:hanging="360"/>
      </w:pPr>
      <w:rPr>
        <w:rFonts w:ascii="Wingdings" w:hAnsi="Wingdings" w:hint="default"/>
      </w:rPr>
    </w:lvl>
    <w:lvl w:ilvl="5" w:tplc="6A9AF44C" w:tentative="1">
      <w:start w:val="1"/>
      <w:numFmt w:val="bullet"/>
      <w:lvlText w:val=""/>
      <w:lvlJc w:val="left"/>
      <w:pPr>
        <w:tabs>
          <w:tab w:val="num" w:pos="4320"/>
        </w:tabs>
        <w:ind w:left="4320" w:hanging="360"/>
      </w:pPr>
      <w:rPr>
        <w:rFonts w:ascii="Wingdings" w:hAnsi="Wingdings" w:hint="default"/>
      </w:rPr>
    </w:lvl>
    <w:lvl w:ilvl="6" w:tplc="CB1A5F34" w:tentative="1">
      <w:start w:val="1"/>
      <w:numFmt w:val="bullet"/>
      <w:lvlText w:val=""/>
      <w:lvlJc w:val="left"/>
      <w:pPr>
        <w:tabs>
          <w:tab w:val="num" w:pos="5040"/>
        </w:tabs>
        <w:ind w:left="5040" w:hanging="360"/>
      </w:pPr>
      <w:rPr>
        <w:rFonts w:ascii="Wingdings" w:hAnsi="Wingdings" w:hint="default"/>
      </w:rPr>
    </w:lvl>
    <w:lvl w:ilvl="7" w:tplc="E8EC3746" w:tentative="1">
      <w:start w:val="1"/>
      <w:numFmt w:val="bullet"/>
      <w:lvlText w:val=""/>
      <w:lvlJc w:val="left"/>
      <w:pPr>
        <w:tabs>
          <w:tab w:val="num" w:pos="5760"/>
        </w:tabs>
        <w:ind w:left="5760" w:hanging="360"/>
      </w:pPr>
      <w:rPr>
        <w:rFonts w:ascii="Wingdings" w:hAnsi="Wingdings" w:hint="default"/>
      </w:rPr>
    </w:lvl>
    <w:lvl w:ilvl="8" w:tplc="C55847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98141C"/>
    <w:multiLevelType w:val="hybridMultilevel"/>
    <w:tmpl w:val="5E58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D668A7"/>
    <w:multiLevelType w:val="hybridMultilevel"/>
    <w:tmpl w:val="21EEFAF2"/>
    <w:lvl w:ilvl="0" w:tplc="C8D08D00">
      <w:start w:val="1"/>
      <w:numFmt w:val="bullet"/>
      <w:lvlText w:val=""/>
      <w:lvlJc w:val="left"/>
      <w:pPr>
        <w:tabs>
          <w:tab w:val="num" w:pos="720"/>
        </w:tabs>
        <w:ind w:left="720" w:hanging="360"/>
      </w:pPr>
      <w:rPr>
        <w:rFonts w:ascii="Wingdings" w:hAnsi="Wingdings" w:hint="default"/>
      </w:rPr>
    </w:lvl>
    <w:lvl w:ilvl="1" w:tplc="C436CDBC" w:tentative="1">
      <w:start w:val="1"/>
      <w:numFmt w:val="bullet"/>
      <w:lvlText w:val=""/>
      <w:lvlJc w:val="left"/>
      <w:pPr>
        <w:tabs>
          <w:tab w:val="num" w:pos="1440"/>
        </w:tabs>
        <w:ind w:left="1440" w:hanging="360"/>
      </w:pPr>
      <w:rPr>
        <w:rFonts w:ascii="Wingdings" w:hAnsi="Wingdings" w:hint="default"/>
      </w:rPr>
    </w:lvl>
    <w:lvl w:ilvl="2" w:tplc="512443FE" w:tentative="1">
      <w:start w:val="1"/>
      <w:numFmt w:val="bullet"/>
      <w:lvlText w:val=""/>
      <w:lvlJc w:val="left"/>
      <w:pPr>
        <w:tabs>
          <w:tab w:val="num" w:pos="2160"/>
        </w:tabs>
        <w:ind w:left="2160" w:hanging="360"/>
      </w:pPr>
      <w:rPr>
        <w:rFonts w:ascii="Wingdings" w:hAnsi="Wingdings" w:hint="default"/>
      </w:rPr>
    </w:lvl>
    <w:lvl w:ilvl="3" w:tplc="F6E2025C" w:tentative="1">
      <w:start w:val="1"/>
      <w:numFmt w:val="bullet"/>
      <w:lvlText w:val=""/>
      <w:lvlJc w:val="left"/>
      <w:pPr>
        <w:tabs>
          <w:tab w:val="num" w:pos="2880"/>
        </w:tabs>
        <w:ind w:left="2880" w:hanging="360"/>
      </w:pPr>
      <w:rPr>
        <w:rFonts w:ascii="Wingdings" w:hAnsi="Wingdings" w:hint="default"/>
      </w:rPr>
    </w:lvl>
    <w:lvl w:ilvl="4" w:tplc="F454E1BE" w:tentative="1">
      <w:start w:val="1"/>
      <w:numFmt w:val="bullet"/>
      <w:lvlText w:val=""/>
      <w:lvlJc w:val="left"/>
      <w:pPr>
        <w:tabs>
          <w:tab w:val="num" w:pos="3600"/>
        </w:tabs>
        <w:ind w:left="3600" w:hanging="360"/>
      </w:pPr>
      <w:rPr>
        <w:rFonts w:ascii="Wingdings" w:hAnsi="Wingdings" w:hint="default"/>
      </w:rPr>
    </w:lvl>
    <w:lvl w:ilvl="5" w:tplc="CC1CF462" w:tentative="1">
      <w:start w:val="1"/>
      <w:numFmt w:val="bullet"/>
      <w:lvlText w:val=""/>
      <w:lvlJc w:val="left"/>
      <w:pPr>
        <w:tabs>
          <w:tab w:val="num" w:pos="4320"/>
        </w:tabs>
        <w:ind w:left="4320" w:hanging="360"/>
      </w:pPr>
      <w:rPr>
        <w:rFonts w:ascii="Wingdings" w:hAnsi="Wingdings" w:hint="default"/>
      </w:rPr>
    </w:lvl>
    <w:lvl w:ilvl="6" w:tplc="10EEC6A8" w:tentative="1">
      <w:start w:val="1"/>
      <w:numFmt w:val="bullet"/>
      <w:lvlText w:val=""/>
      <w:lvlJc w:val="left"/>
      <w:pPr>
        <w:tabs>
          <w:tab w:val="num" w:pos="5040"/>
        </w:tabs>
        <w:ind w:left="5040" w:hanging="360"/>
      </w:pPr>
      <w:rPr>
        <w:rFonts w:ascii="Wingdings" w:hAnsi="Wingdings" w:hint="default"/>
      </w:rPr>
    </w:lvl>
    <w:lvl w:ilvl="7" w:tplc="B01800F0" w:tentative="1">
      <w:start w:val="1"/>
      <w:numFmt w:val="bullet"/>
      <w:lvlText w:val=""/>
      <w:lvlJc w:val="left"/>
      <w:pPr>
        <w:tabs>
          <w:tab w:val="num" w:pos="5760"/>
        </w:tabs>
        <w:ind w:left="5760" w:hanging="360"/>
      </w:pPr>
      <w:rPr>
        <w:rFonts w:ascii="Wingdings" w:hAnsi="Wingdings" w:hint="default"/>
      </w:rPr>
    </w:lvl>
    <w:lvl w:ilvl="8" w:tplc="68EEC8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92DD8"/>
    <w:multiLevelType w:val="hybridMultilevel"/>
    <w:tmpl w:val="04DA9608"/>
    <w:lvl w:ilvl="0" w:tplc="4126BD82">
      <w:start w:val="1"/>
      <w:numFmt w:val="bullet"/>
      <w:lvlText w:val=""/>
      <w:lvlJc w:val="left"/>
      <w:pPr>
        <w:tabs>
          <w:tab w:val="num" w:pos="720"/>
        </w:tabs>
        <w:ind w:left="720" w:hanging="360"/>
      </w:pPr>
      <w:rPr>
        <w:rFonts w:ascii="Wingdings" w:hAnsi="Wingdings" w:hint="default"/>
      </w:rPr>
    </w:lvl>
    <w:lvl w:ilvl="1" w:tplc="BBC8A0E6" w:tentative="1">
      <w:start w:val="1"/>
      <w:numFmt w:val="bullet"/>
      <w:lvlText w:val=""/>
      <w:lvlJc w:val="left"/>
      <w:pPr>
        <w:tabs>
          <w:tab w:val="num" w:pos="1440"/>
        </w:tabs>
        <w:ind w:left="1440" w:hanging="360"/>
      </w:pPr>
      <w:rPr>
        <w:rFonts w:ascii="Wingdings" w:hAnsi="Wingdings" w:hint="default"/>
      </w:rPr>
    </w:lvl>
    <w:lvl w:ilvl="2" w:tplc="0EA65056" w:tentative="1">
      <w:start w:val="1"/>
      <w:numFmt w:val="bullet"/>
      <w:lvlText w:val=""/>
      <w:lvlJc w:val="left"/>
      <w:pPr>
        <w:tabs>
          <w:tab w:val="num" w:pos="2160"/>
        </w:tabs>
        <w:ind w:left="2160" w:hanging="360"/>
      </w:pPr>
      <w:rPr>
        <w:rFonts w:ascii="Wingdings" w:hAnsi="Wingdings" w:hint="default"/>
      </w:rPr>
    </w:lvl>
    <w:lvl w:ilvl="3" w:tplc="8932D78E" w:tentative="1">
      <w:start w:val="1"/>
      <w:numFmt w:val="bullet"/>
      <w:lvlText w:val=""/>
      <w:lvlJc w:val="left"/>
      <w:pPr>
        <w:tabs>
          <w:tab w:val="num" w:pos="2880"/>
        </w:tabs>
        <w:ind w:left="2880" w:hanging="360"/>
      </w:pPr>
      <w:rPr>
        <w:rFonts w:ascii="Wingdings" w:hAnsi="Wingdings" w:hint="default"/>
      </w:rPr>
    </w:lvl>
    <w:lvl w:ilvl="4" w:tplc="E5CC567A" w:tentative="1">
      <w:start w:val="1"/>
      <w:numFmt w:val="bullet"/>
      <w:lvlText w:val=""/>
      <w:lvlJc w:val="left"/>
      <w:pPr>
        <w:tabs>
          <w:tab w:val="num" w:pos="3600"/>
        </w:tabs>
        <w:ind w:left="3600" w:hanging="360"/>
      </w:pPr>
      <w:rPr>
        <w:rFonts w:ascii="Wingdings" w:hAnsi="Wingdings" w:hint="default"/>
      </w:rPr>
    </w:lvl>
    <w:lvl w:ilvl="5" w:tplc="DE46A012" w:tentative="1">
      <w:start w:val="1"/>
      <w:numFmt w:val="bullet"/>
      <w:lvlText w:val=""/>
      <w:lvlJc w:val="left"/>
      <w:pPr>
        <w:tabs>
          <w:tab w:val="num" w:pos="4320"/>
        </w:tabs>
        <w:ind w:left="4320" w:hanging="360"/>
      </w:pPr>
      <w:rPr>
        <w:rFonts w:ascii="Wingdings" w:hAnsi="Wingdings" w:hint="default"/>
      </w:rPr>
    </w:lvl>
    <w:lvl w:ilvl="6" w:tplc="451EE218" w:tentative="1">
      <w:start w:val="1"/>
      <w:numFmt w:val="bullet"/>
      <w:lvlText w:val=""/>
      <w:lvlJc w:val="left"/>
      <w:pPr>
        <w:tabs>
          <w:tab w:val="num" w:pos="5040"/>
        </w:tabs>
        <w:ind w:left="5040" w:hanging="360"/>
      </w:pPr>
      <w:rPr>
        <w:rFonts w:ascii="Wingdings" w:hAnsi="Wingdings" w:hint="default"/>
      </w:rPr>
    </w:lvl>
    <w:lvl w:ilvl="7" w:tplc="39748660" w:tentative="1">
      <w:start w:val="1"/>
      <w:numFmt w:val="bullet"/>
      <w:lvlText w:val=""/>
      <w:lvlJc w:val="left"/>
      <w:pPr>
        <w:tabs>
          <w:tab w:val="num" w:pos="5760"/>
        </w:tabs>
        <w:ind w:left="5760" w:hanging="360"/>
      </w:pPr>
      <w:rPr>
        <w:rFonts w:ascii="Wingdings" w:hAnsi="Wingdings" w:hint="default"/>
      </w:rPr>
    </w:lvl>
    <w:lvl w:ilvl="8" w:tplc="99D866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47FC9"/>
    <w:multiLevelType w:val="hybridMultilevel"/>
    <w:tmpl w:val="0AA4A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7C2FCC"/>
    <w:multiLevelType w:val="hybridMultilevel"/>
    <w:tmpl w:val="CE6EC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D47528"/>
    <w:multiLevelType w:val="hybridMultilevel"/>
    <w:tmpl w:val="49A479D2"/>
    <w:lvl w:ilvl="0" w:tplc="E006FCFA">
      <w:start w:val="1"/>
      <w:numFmt w:val="bullet"/>
      <w:lvlText w:val=""/>
      <w:lvlJc w:val="left"/>
      <w:pPr>
        <w:ind w:left="1080" w:hanging="360"/>
      </w:pPr>
      <w:rPr>
        <w:rFonts w:ascii="Symbol" w:hAnsi="Symbol" w:hint="default"/>
        <w:sz w:val="28"/>
        <w:szCs w:val="28"/>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38FE2DBD"/>
    <w:multiLevelType w:val="hybridMultilevel"/>
    <w:tmpl w:val="CF92BE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AE5123F"/>
    <w:multiLevelType w:val="hybridMultilevel"/>
    <w:tmpl w:val="52E21AA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8400339"/>
    <w:multiLevelType w:val="hybridMultilevel"/>
    <w:tmpl w:val="C13828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EF3104B"/>
    <w:multiLevelType w:val="hybridMultilevel"/>
    <w:tmpl w:val="830A8302"/>
    <w:lvl w:ilvl="0" w:tplc="7AE29B24">
      <w:start w:val="1"/>
      <w:numFmt w:val="bullet"/>
      <w:lvlText w:val=""/>
      <w:lvlJc w:val="left"/>
      <w:pPr>
        <w:tabs>
          <w:tab w:val="num" w:pos="720"/>
        </w:tabs>
        <w:ind w:left="720" w:hanging="360"/>
      </w:pPr>
      <w:rPr>
        <w:rFonts w:ascii="Wingdings" w:hAnsi="Wingdings" w:hint="default"/>
      </w:rPr>
    </w:lvl>
    <w:lvl w:ilvl="1" w:tplc="24449E3C" w:tentative="1">
      <w:start w:val="1"/>
      <w:numFmt w:val="bullet"/>
      <w:lvlText w:val=""/>
      <w:lvlJc w:val="left"/>
      <w:pPr>
        <w:tabs>
          <w:tab w:val="num" w:pos="1440"/>
        </w:tabs>
        <w:ind w:left="1440" w:hanging="360"/>
      </w:pPr>
      <w:rPr>
        <w:rFonts w:ascii="Wingdings" w:hAnsi="Wingdings" w:hint="default"/>
      </w:rPr>
    </w:lvl>
    <w:lvl w:ilvl="2" w:tplc="F350EA5E" w:tentative="1">
      <w:start w:val="1"/>
      <w:numFmt w:val="bullet"/>
      <w:lvlText w:val=""/>
      <w:lvlJc w:val="left"/>
      <w:pPr>
        <w:tabs>
          <w:tab w:val="num" w:pos="2160"/>
        </w:tabs>
        <w:ind w:left="2160" w:hanging="360"/>
      </w:pPr>
      <w:rPr>
        <w:rFonts w:ascii="Wingdings" w:hAnsi="Wingdings" w:hint="default"/>
      </w:rPr>
    </w:lvl>
    <w:lvl w:ilvl="3" w:tplc="96EC7078" w:tentative="1">
      <w:start w:val="1"/>
      <w:numFmt w:val="bullet"/>
      <w:lvlText w:val=""/>
      <w:lvlJc w:val="left"/>
      <w:pPr>
        <w:tabs>
          <w:tab w:val="num" w:pos="2880"/>
        </w:tabs>
        <w:ind w:left="2880" w:hanging="360"/>
      </w:pPr>
      <w:rPr>
        <w:rFonts w:ascii="Wingdings" w:hAnsi="Wingdings" w:hint="default"/>
      </w:rPr>
    </w:lvl>
    <w:lvl w:ilvl="4" w:tplc="1D3839E4" w:tentative="1">
      <w:start w:val="1"/>
      <w:numFmt w:val="bullet"/>
      <w:lvlText w:val=""/>
      <w:lvlJc w:val="left"/>
      <w:pPr>
        <w:tabs>
          <w:tab w:val="num" w:pos="3600"/>
        </w:tabs>
        <w:ind w:left="3600" w:hanging="360"/>
      </w:pPr>
      <w:rPr>
        <w:rFonts w:ascii="Wingdings" w:hAnsi="Wingdings" w:hint="default"/>
      </w:rPr>
    </w:lvl>
    <w:lvl w:ilvl="5" w:tplc="32AA215A" w:tentative="1">
      <w:start w:val="1"/>
      <w:numFmt w:val="bullet"/>
      <w:lvlText w:val=""/>
      <w:lvlJc w:val="left"/>
      <w:pPr>
        <w:tabs>
          <w:tab w:val="num" w:pos="4320"/>
        </w:tabs>
        <w:ind w:left="4320" w:hanging="360"/>
      </w:pPr>
      <w:rPr>
        <w:rFonts w:ascii="Wingdings" w:hAnsi="Wingdings" w:hint="default"/>
      </w:rPr>
    </w:lvl>
    <w:lvl w:ilvl="6" w:tplc="BCBE5A22" w:tentative="1">
      <w:start w:val="1"/>
      <w:numFmt w:val="bullet"/>
      <w:lvlText w:val=""/>
      <w:lvlJc w:val="left"/>
      <w:pPr>
        <w:tabs>
          <w:tab w:val="num" w:pos="5040"/>
        </w:tabs>
        <w:ind w:left="5040" w:hanging="360"/>
      </w:pPr>
      <w:rPr>
        <w:rFonts w:ascii="Wingdings" w:hAnsi="Wingdings" w:hint="default"/>
      </w:rPr>
    </w:lvl>
    <w:lvl w:ilvl="7" w:tplc="30801DB4" w:tentative="1">
      <w:start w:val="1"/>
      <w:numFmt w:val="bullet"/>
      <w:lvlText w:val=""/>
      <w:lvlJc w:val="left"/>
      <w:pPr>
        <w:tabs>
          <w:tab w:val="num" w:pos="5760"/>
        </w:tabs>
        <w:ind w:left="5760" w:hanging="360"/>
      </w:pPr>
      <w:rPr>
        <w:rFonts w:ascii="Wingdings" w:hAnsi="Wingdings" w:hint="default"/>
      </w:rPr>
    </w:lvl>
    <w:lvl w:ilvl="8" w:tplc="03123C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F630D"/>
    <w:multiLevelType w:val="hybridMultilevel"/>
    <w:tmpl w:val="870416F0"/>
    <w:lvl w:ilvl="0" w:tplc="66565C68">
      <w:start w:val="1"/>
      <w:numFmt w:val="bullet"/>
      <w:lvlText w:val=""/>
      <w:lvlJc w:val="left"/>
      <w:pPr>
        <w:tabs>
          <w:tab w:val="num" w:pos="720"/>
        </w:tabs>
        <w:ind w:left="720" w:hanging="360"/>
      </w:pPr>
      <w:rPr>
        <w:rFonts w:ascii="Wingdings" w:hAnsi="Wingdings" w:hint="default"/>
      </w:rPr>
    </w:lvl>
    <w:lvl w:ilvl="1" w:tplc="8C006932" w:tentative="1">
      <w:start w:val="1"/>
      <w:numFmt w:val="bullet"/>
      <w:lvlText w:val=""/>
      <w:lvlJc w:val="left"/>
      <w:pPr>
        <w:tabs>
          <w:tab w:val="num" w:pos="1440"/>
        </w:tabs>
        <w:ind w:left="1440" w:hanging="360"/>
      </w:pPr>
      <w:rPr>
        <w:rFonts w:ascii="Wingdings" w:hAnsi="Wingdings" w:hint="default"/>
      </w:rPr>
    </w:lvl>
    <w:lvl w:ilvl="2" w:tplc="41C0E4EA" w:tentative="1">
      <w:start w:val="1"/>
      <w:numFmt w:val="bullet"/>
      <w:lvlText w:val=""/>
      <w:lvlJc w:val="left"/>
      <w:pPr>
        <w:tabs>
          <w:tab w:val="num" w:pos="2160"/>
        </w:tabs>
        <w:ind w:left="2160" w:hanging="360"/>
      </w:pPr>
      <w:rPr>
        <w:rFonts w:ascii="Wingdings" w:hAnsi="Wingdings" w:hint="default"/>
      </w:rPr>
    </w:lvl>
    <w:lvl w:ilvl="3" w:tplc="9CC83CFC" w:tentative="1">
      <w:start w:val="1"/>
      <w:numFmt w:val="bullet"/>
      <w:lvlText w:val=""/>
      <w:lvlJc w:val="left"/>
      <w:pPr>
        <w:tabs>
          <w:tab w:val="num" w:pos="2880"/>
        </w:tabs>
        <w:ind w:left="2880" w:hanging="360"/>
      </w:pPr>
      <w:rPr>
        <w:rFonts w:ascii="Wingdings" w:hAnsi="Wingdings" w:hint="default"/>
      </w:rPr>
    </w:lvl>
    <w:lvl w:ilvl="4" w:tplc="DF347EA4" w:tentative="1">
      <w:start w:val="1"/>
      <w:numFmt w:val="bullet"/>
      <w:lvlText w:val=""/>
      <w:lvlJc w:val="left"/>
      <w:pPr>
        <w:tabs>
          <w:tab w:val="num" w:pos="3600"/>
        </w:tabs>
        <w:ind w:left="3600" w:hanging="360"/>
      </w:pPr>
      <w:rPr>
        <w:rFonts w:ascii="Wingdings" w:hAnsi="Wingdings" w:hint="default"/>
      </w:rPr>
    </w:lvl>
    <w:lvl w:ilvl="5" w:tplc="EF6C9CBE" w:tentative="1">
      <w:start w:val="1"/>
      <w:numFmt w:val="bullet"/>
      <w:lvlText w:val=""/>
      <w:lvlJc w:val="left"/>
      <w:pPr>
        <w:tabs>
          <w:tab w:val="num" w:pos="4320"/>
        </w:tabs>
        <w:ind w:left="4320" w:hanging="360"/>
      </w:pPr>
      <w:rPr>
        <w:rFonts w:ascii="Wingdings" w:hAnsi="Wingdings" w:hint="default"/>
      </w:rPr>
    </w:lvl>
    <w:lvl w:ilvl="6" w:tplc="AA421300" w:tentative="1">
      <w:start w:val="1"/>
      <w:numFmt w:val="bullet"/>
      <w:lvlText w:val=""/>
      <w:lvlJc w:val="left"/>
      <w:pPr>
        <w:tabs>
          <w:tab w:val="num" w:pos="5040"/>
        </w:tabs>
        <w:ind w:left="5040" w:hanging="360"/>
      </w:pPr>
      <w:rPr>
        <w:rFonts w:ascii="Wingdings" w:hAnsi="Wingdings" w:hint="default"/>
      </w:rPr>
    </w:lvl>
    <w:lvl w:ilvl="7" w:tplc="31E0BCA0" w:tentative="1">
      <w:start w:val="1"/>
      <w:numFmt w:val="bullet"/>
      <w:lvlText w:val=""/>
      <w:lvlJc w:val="left"/>
      <w:pPr>
        <w:tabs>
          <w:tab w:val="num" w:pos="5760"/>
        </w:tabs>
        <w:ind w:left="5760" w:hanging="360"/>
      </w:pPr>
      <w:rPr>
        <w:rFonts w:ascii="Wingdings" w:hAnsi="Wingdings" w:hint="default"/>
      </w:rPr>
    </w:lvl>
    <w:lvl w:ilvl="8" w:tplc="F236CCD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FF46B2"/>
    <w:multiLevelType w:val="hybridMultilevel"/>
    <w:tmpl w:val="C1B02C5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CD93915"/>
    <w:multiLevelType w:val="hybridMultilevel"/>
    <w:tmpl w:val="36ACF4DC"/>
    <w:lvl w:ilvl="0" w:tplc="3A86A0C2">
      <w:start w:val="1"/>
      <w:numFmt w:val="bullet"/>
      <w:lvlText w:val=""/>
      <w:lvlJc w:val="left"/>
      <w:pPr>
        <w:tabs>
          <w:tab w:val="num" w:pos="720"/>
        </w:tabs>
        <w:ind w:left="720" w:hanging="360"/>
      </w:pPr>
      <w:rPr>
        <w:rFonts w:ascii="Wingdings" w:hAnsi="Wingdings" w:hint="default"/>
      </w:rPr>
    </w:lvl>
    <w:lvl w:ilvl="1" w:tplc="CBFC2B0E" w:tentative="1">
      <w:start w:val="1"/>
      <w:numFmt w:val="bullet"/>
      <w:lvlText w:val=""/>
      <w:lvlJc w:val="left"/>
      <w:pPr>
        <w:tabs>
          <w:tab w:val="num" w:pos="1440"/>
        </w:tabs>
        <w:ind w:left="1440" w:hanging="360"/>
      </w:pPr>
      <w:rPr>
        <w:rFonts w:ascii="Wingdings" w:hAnsi="Wingdings" w:hint="default"/>
      </w:rPr>
    </w:lvl>
    <w:lvl w:ilvl="2" w:tplc="428EC398" w:tentative="1">
      <w:start w:val="1"/>
      <w:numFmt w:val="bullet"/>
      <w:lvlText w:val=""/>
      <w:lvlJc w:val="left"/>
      <w:pPr>
        <w:tabs>
          <w:tab w:val="num" w:pos="2160"/>
        </w:tabs>
        <w:ind w:left="2160" w:hanging="360"/>
      </w:pPr>
      <w:rPr>
        <w:rFonts w:ascii="Wingdings" w:hAnsi="Wingdings" w:hint="default"/>
      </w:rPr>
    </w:lvl>
    <w:lvl w:ilvl="3" w:tplc="34BCA06A" w:tentative="1">
      <w:start w:val="1"/>
      <w:numFmt w:val="bullet"/>
      <w:lvlText w:val=""/>
      <w:lvlJc w:val="left"/>
      <w:pPr>
        <w:tabs>
          <w:tab w:val="num" w:pos="2880"/>
        </w:tabs>
        <w:ind w:left="2880" w:hanging="360"/>
      </w:pPr>
      <w:rPr>
        <w:rFonts w:ascii="Wingdings" w:hAnsi="Wingdings" w:hint="default"/>
      </w:rPr>
    </w:lvl>
    <w:lvl w:ilvl="4" w:tplc="95067FB4" w:tentative="1">
      <w:start w:val="1"/>
      <w:numFmt w:val="bullet"/>
      <w:lvlText w:val=""/>
      <w:lvlJc w:val="left"/>
      <w:pPr>
        <w:tabs>
          <w:tab w:val="num" w:pos="3600"/>
        </w:tabs>
        <w:ind w:left="3600" w:hanging="360"/>
      </w:pPr>
      <w:rPr>
        <w:rFonts w:ascii="Wingdings" w:hAnsi="Wingdings" w:hint="default"/>
      </w:rPr>
    </w:lvl>
    <w:lvl w:ilvl="5" w:tplc="AE2A0EB2" w:tentative="1">
      <w:start w:val="1"/>
      <w:numFmt w:val="bullet"/>
      <w:lvlText w:val=""/>
      <w:lvlJc w:val="left"/>
      <w:pPr>
        <w:tabs>
          <w:tab w:val="num" w:pos="4320"/>
        </w:tabs>
        <w:ind w:left="4320" w:hanging="360"/>
      </w:pPr>
      <w:rPr>
        <w:rFonts w:ascii="Wingdings" w:hAnsi="Wingdings" w:hint="default"/>
      </w:rPr>
    </w:lvl>
    <w:lvl w:ilvl="6" w:tplc="1AD6EF22" w:tentative="1">
      <w:start w:val="1"/>
      <w:numFmt w:val="bullet"/>
      <w:lvlText w:val=""/>
      <w:lvlJc w:val="left"/>
      <w:pPr>
        <w:tabs>
          <w:tab w:val="num" w:pos="5040"/>
        </w:tabs>
        <w:ind w:left="5040" w:hanging="360"/>
      </w:pPr>
      <w:rPr>
        <w:rFonts w:ascii="Wingdings" w:hAnsi="Wingdings" w:hint="default"/>
      </w:rPr>
    </w:lvl>
    <w:lvl w:ilvl="7" w:tplc="A5AAF720" w:tentative="1">
      <w:start w:val="1"/>
      <w:numFmt w:val="bullet"/>
      <w:lvlText w:val=""/>
      <w:lvlJc w:val="left"/>
      <w:pPr>
        <w:tabs>
          <w:tab w:val="num" w:pos="5760"/>
        </w:tabs>
        <w:ind w:left="5760" w:hanging="360"/>
      </w:pPr>
      <w:rPr>
        <w:rFonts w:ascii="Wingdings" w:hAnsi="Wingdings" w:hint="default"/>
      </w:rPr>
    </w:lvl>
    <w:lvl w:ilvl="8" w:tplc="4534669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D267FD"/>
    <w:multiLevelType w:val="hybridMultilevel"/>
    <w:tmpl w:val="4130291A"/>
    <w:lvl w:ilvl="0" w:tplc="324E5A1C">
      <w:start w:val="1"/>
      <w:numFmt w:val="bullet"/>
      <w:lvlText w:val=""/>
      <w:lvlJc w:val="left"/>
      <w:pPr>
        <w:tabs>
          <w:tab w:val="num" w:pos="720"/>
        </w:tabs>
        <w:ind w:left="720" w:hanging="360"/>
      </w:pPr>
      <w:rPr>
        <w:rFonts w:ascii="Wingdings" w:hAnsi="Wingdings" w:hint="default"/>
      </w:rPr>
    </w:lvl>
    <w:lvl w:ilvl="1" w:tplc="812CFAA6" w:tentative="1">
      <w:start w:val="1"/>
      <w:numFmt w:val="bullet"/>
      <w:lvlText w:val=""/>
      <w:lvlJc w:val="left"/>
      <w:pPr>
        <w:tabs>
          <w:tab w:val="num" w:pos="1440"/>
        </w:tabs>
        <w:ind w:left="1440" w:hanging="360"/>
      </w:pPr>
      <w:rPr>
        <w:rFonts w:ascii="Wingdings" w:hAnsi="Wingdings" w:hint="default"/>
      </w:rPr>
    </w:lvl>
    <w:lvl w:ilvl="2" w:tplc="6DCA4A42" w:tentative="1">
      <w:start w:val="1"/>
      <w:numFmt w:val="bullet"/>
      <w:lvlText w:val=""/>
      <w:lvlJc w:val="left"/>
      <w:pPr>
        <w:tabs>
          <w:tab w:val="num" w:pos="2160"/>
        </w:tabs>
        <w:ind w:left="2160" w:hanging="360"/>
      </w:pPr>
      <w:rPr>
        <w:rFonts w:ascii="Wingdings" w:hAnsi="Wingdings" w:hint="default"/>
      </w:rPr>
    </w:lvl>
    <w:lvl w:ilvl="3" w:tplc="5ADAC962" w:tentative="1">
      <w:start w:val="1"/>
      <w:numFmt w:val="bullet"/>
      <w:lvlText w:val=""/>
      <w:lvlJc w:val="left"/>
      <w:pPr>
        <w:tabs>
          <w:tab w:val="num" w:pos="2880"/>
        </w:tabs>
        <w:ind w:left="2880" w:hanging="360"/>
      </w:pPr>
      <w:rPr>
        <w:rFonts w:ascii="Wingdings" w:hAnsi="Wingdings" w:hint="default"/>
      </w:rPr>
    </w:lvl>
    <w:lvl w:ilvl="4" w:tplc="48729526" w:tentative="1">
      <w:start w:val="1"/>
      <w:numFmt w:val="bullet"/>
      <w:lvlText w:val=""/>
      <w:lvlJc w:val="left"/>
      <w:pPr>
        <w:tabs>
          <w:tab w:val="num" w:pos="3600"/>
        </w:tabs>
        <w:ind w:left="3600" w:hanging="360"/>
      </w:pPr>
      <w:rPr>
        <w:rFonts w:ascii="Wingdings" w:hAnsi="Wingdings" w:hint="default"/>
      </w:rPr>
    </w:lvl>
    <w:lvl w:ilvl="5" w:tplc="69D45B64" w:tentative="1">
      <w:start w:val="1"/>
      <w:numFmt w:val="bullet"/>
      <w:lvlText w:val=""/>
      <w:lvlJc w:val="left"/>
      <w:pPr>
        <w:tabs>
          <w:tab w:val="num" w:pos="4320"/>
        </w:tabs>
        <w:ind w:left="4320" w:hanging="360"/>
      </w:pPr>
      <w:rPr>
        <w:rFonts w:ascii="Wingdings" w:hAnsi="Wingdings" w:hint="default"/>
      </w:rPr>
    </w:lvl>
    <w:lvl w:ilvl="6" w:tplc="8ACE9D68" w:tentative="1">
      <w:start w:val="1"/>
      <w:numFmt w:val="bullet"/>
      <w:lvlText w:val=""/>
      <w:lvlJc w:val="left"/>
      <w:pPr>
        <w:tabs>
          <w:tab w:val="num" w:pos="5040"/>
        </w:tabs>
        <w:ind w:left="5040" w:hanging="360"/>
      </w:pPr>
      <w:rPr>
        <w:rFonts w:ascii="Wingdings" w:hAnsi="Wingdings" w:hint="default"/>
      </w:rPr>
    </w:lvl>
    <w:lvl w:ilvl="7" w:tplc="18C20E7E" w:tentative="1">
      <w:start w:val="1"/>
      <w:numFmt w:val="bullet"/>
      <w:lvlText w:val=""/>
      <w:lvlJc w:val="left"/>
      <w:pPr>
        <w:tabs>
          <w:tab w:val="num" w:pos="5760"/>
        </w:tabs>
        <w:ind w:left="5760" w:hanging="360"/>
      </w:pPr>
      <w:rPr>
        <w:rFonts w:ascii="Wingdings" w:hAnsi="Wingdings" w:hint="default"/>
      </w:rPr>
    </w:lvl>
    <w:lvl w:ilvl="8" w:tplc="65AE62A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9"/>
  </w:num>
  <w:num w:numId="3">
    <w:abstractNumId w:val="4"/>
  </w:num>
  <w:num w:numId="4">
    <w:abstractNumId w:val="8"/>
  </w:num>
  <w:num w:numId="5">
    <w:abstractNumId w:val="3"/>
  </w:num>
  <w:num w:numId="6">
    <w:abstractNumId w:val="12"/>
  </w:num>
  <w:num w:numId="7">
    <w:abstractNumId w:val="11"/>
  </w:num>
  <w:num w:numId="8">
    <w:abstractNumId w:val="17"/>
  </w:num>
  <w:num w:numId="9">
    <w:abstractNumId w:val="2"/>
  </w:num>
  <w:num w:numId="10">
    <w:abstractNumId w:val="14"/>
  </w:num>
  <w:num w:numId="11">
    <w:abstractNumId w:val="1"/>
  </w:num>
  <w:num w:numId="12">
    <w:abstractNumId w:val="15"/>
  </w:num>
  <w:num w:numId="13">
    <w:abstractNumId w:val="9"/>
  </w:num>
  <w:num w:numId="14">
    <w:abstractNumId w:val="7"/>
  </w:num>
  <w:num w:numId="15">
    <w:abstractNumId w:val="5"/>
  </w:num>
  <w:num w:numId="16">
    <w:abstractNumId w:val="6"/>
  </w:num>
  <w:num w:numId="17">
    <w:abstractNumId w:val="18"/>
  </w:num>
  <w:num w:numId="18">
    <w:abstractNumId w:val="10"/>
  </w:num>
  <w:num w:numId="19">
    <w:abstractNumId w:val="16"/>
  </w:num>
  <w:num w:numId="20">
    <w:abstractNumId w:val="16"/>
  </w:num>
  <w:num w:numId="2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AC7"/>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6E66"/>
    <w:rsid w:val="0000768A"/>
    <w:rsid w:val="00007885"/>
    <w:rsid w:val="00007AAE"/>
    <w:rsid w:val="00010622"/>
    <w:rsid w:val="00011367"/>
    <w:rsid w:val="0001183E"/>
    <w:rsid w:val="00011CBB"/>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0A0"/>
    <w:rsid w:val="0002314C"/>
    <w:rsid w:val="00023203"/>
    <w:rsid w:val="00023554"/>
    <w:rsid w:val="00023758"/>
    <w:rsid w:val="00023D4F"/>
    <w:rsid w:val="000251CE"/>
    <w:rsid w:val="000251EF"/>
    <w:rsid w:val="000252B6"/>
    <w:rsid w:val="00025610"/>
    <w:rsid w:val="0002563D"/>
    <w:rsid w:val="000256CD"/>
    <w:rsid w:val="000256DA"/>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920"/>
    <w:rsid w:val="00032DF4"/>
    <w:rsid w:val="00032E5E"/>
    <w:rsid w:val="0003303F"/>
    <w:rsid w:val="0003345E"/>
    <w:rsid w:val="000334AB"/>
    <w:rsid w:val="0003378D"/>
    <w:rsid w:val="00033BE5"/>
    <w:rsid w:val="00033D99"/>
    <w:rsid w:val="00033F9E"/>
    <w:rsid w:val="00034350"/>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358"/>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BDE"/>
    <w:rsid w:val="000471C0"/>
    <w:rsid w:val="00047984"/>
    <w:rsid w:val="00047BAB"/>
    <w:rsid w:val="00047BC2"/>
    <w:rsid w:val="00047CBA"/>
    <w:rsid w:val="00050368"/>
    <w:rsid w:val="00050652"/>
    <w:rsid w:val="000506C0"/>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CD5"/>
    <w:rsid w:val="00055EF1"/>
    <w:rsid w:val="00055F69"/>
    <w:rsid w:val="000565A5"/>
    <w:rsid w:val="00056832"/>
    <w:rsid w:val="00056973"/>
    <w:rsid w:val="00056E60"/>
    <w:rsid w:val="000572B0"/>
    <w:rsid w:val="00057713"/>
    <w:rsid w:val="00057AF8"/>
    <w:rsid w:val="0006074D"/>
    <w:rsid w:val="00060F74"/>
    <w:rsid w:val="00060F80"/>
    <w:rsid w:val="00062544"/>
    <w:rsid w:val="0006257B"/>
    <w:rsid w:val="0006261A"/>
    <w:rsid w:val="000628CB"/>
    <w:rsid w:val="000629FC"/>
    <w:rsid w:val="00062CA6"/>
    <w:rsid w:val="00062FF3"/>
    <w:rsid w:val="000633E3"/>
    <w:rsid w:val="00063913"/>
    <w:rsid w:val="00063A57"/>
    <w:rsid w:val="00063FCA"/>
    <w:rsid w:val="00064788"/>
    <w:rsid w:val="0006510B"/>
    <w:rsid w:val="00065300"/>
    <w:rsid w:val="000658D3"/>
    <w:rsid w:val="000658E9"/>
    <w:rsid w:val="00066860"/>
    <w:rsid w:val="000672BA"/>
    <w:rsid w:val="00067424"/>
    <w:rsid w:val="0006757C"/>
    <w:rsid w:val="00067A00"/>
    <w:rsid w:val="00067E78"/>
    <w:rsid w:val="00067F9D"/>
    <w:rsid w:val="00067F9F"/>
    <w:rsid w:val="00070124"/>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39B"/>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079"/>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31E"/>
    <w:rsid w:val="000B732F"/>
    <w:rsid w:val="000B75E2"/>
    <w:rsid w:val="000B7E8C"/>
    <w:rsid w:val="000C0432"/>
    <w:rsid w:val="000C045A"/>
    <w:rsid w:val="000C0AE2"/>
    <w:rsid w:val="000C114A"/>
    <w:rsid w:val="000C15A7"/>
    <w:rsid w:val="000C15AE"/>
    <w:rsid w:val="000C164F"/>
    <w:rsid w:val="000C22D3"/>
    <w:rsid w:val="000C2640"/>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5EE"/>
    <w:rsid w:val="000C7962"/>
    <w:rsid w:val="000C7AF4"/>
    <w:rsid w:val="000C7B6F"/>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2D9"/>
    <w:rsid w:val="000E13F6"/>
    <w:rsid w:val="000E18A4"/>
    <w:rsid w:val="000E1A4A"/>
    <w:rsid w:val="000E1F45"/>
    <w:rsid w:val="000E27E6"/>
    <w:rsid w:val="000E28D7"/>
    <w:rsid w:val="000E359F"/>
    <w:rsid w:val="000E3FFE"/>
    <w:rsid w:val="000E4730"/>
    <w:rsid w:val="000E566C"/>
    <w:rsid w:val="000E625C"/>
    <w:rsid w:val="000E6CC7"/>
    <w:rsid w:val="000E7391"/>
    <w:rsid w:val="000E74F5"/>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B99"/>
    <w:rsid w:val="000F2FAC"/>
    <w:rsid w:val="000F324C"/>
    <w:rsid w:val="000F330A"/>
    <w:rsid w:val="000F3657"/>
    <w:rsid w:val="000F390F"/>
    <w:rsid w:val="000F3EBE"/>
    <w:rsid w:val="000F3FE9"/>
    <w:rsid w:val="000F409C"/>
    <w:rsid w:val="000F415F"/>
    <w:rsid w:val="000F48B4"/>
    <w:rsid w:val="000F499E"/>
    <w:rsid w:val="000F49B1"/>
    <w:rsid w:val="000F4B6C"/>
    <w:rsid w:val="000F506C"/>
    <w:rsid w:val="000F520D"/>
    <w:rsid w:val="000F5654"/>
    <w:rsid w:val="000F5F50"/>
    <w:rsid w:val="000F7936"/>
    <w:rsid w:val="000F7C7F"/>
    <w:rsid w:val="000F7EDC"/>
    <w:rsid w:val="0010036E"/>
    <w:rsid w:val="00100B2B"/>
    <w:rsid w:val="00100D49"/>
    <w:rsid w:val="00101477"/>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0D6"/>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C8A"/>
    <w:rsid w:val="00113DD1"/>
    <w:rsid w:val="00114194"/>
    <w:rsid w:val="00114621"/>
    <w:rsid w:val="001149D1"/>
    <w:rsid w:val="001149D4"/>
    <w:rsid w:val="00114F71"/>
    <w:rsid w:val="001159AB"/>
    <w:rsid w:val="00115B52"/>
    <w:rsid w:val="00115B7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742"/>
    <w:rsid w:val="0012498B"/>
    <w:rsid w:val="00124E34"/>
    <w:rsid w:val="001250B6"/>
    <w:rsid w:val="001257D4"/>
    <w:rsid w:val="00125C30"/>
    <w:rsid w:val="00125EA0"/>
    <w:rsid w:val="001262FC"/>
    <w:rsid w:val="00126555"/>
    <w:rsid w:val="0012662A"/>
    <w:rsid w:val="001268E7"/>
    <w:rsid w:val="0012691B"/>
    <w:rsid w:val="00126A37"/>
    <w:rsid w:val="00126DB7"/>
    <w:rsid w:val="00126DC9"/>
    <w:rsid w:val="00126FB5"/>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2A5"/>
    <w:rsid w:val="0014247F"/>
    <w:rsid w:val="00143261"/>
    <w:rsid w:val="001436BB"/>
    <w:rsid w:val="001439D4"/>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2A"/>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1D86"/>
    <w:rsid w:val="0016261F"/>
    <w:rsid w:val="001626A6"/>
    <w:rsid w:val="00162F0B"/>
    <w:rsid w:val="00162FBF"/>
    <w:rsid w:val="00163212"/>
    <w:rsid w:val="00163465"/>
    <w:rsid w:val="001634B6"/>
    <w:rsid w:val="00163875"/>
    <w:rsid w:val="001639F3"/>
    <w:rsid w:val="00163BB4"/>
    <w:rsid w:val="00163BD5"/>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2E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476"/>
    <w:rsid w:val="0018558E"/>
    <w:rsid w:val="001856EF"/>
    <w:rsid w:val="001858D5"/>
    <w:rsid w:val="00185AB3"/>
    <w:rsid w:val="00185B74"/>
    <w:rsid w:val="00186289"/>
    <w:rsid w:val="00186399"/>
    <w:rsid w:val="00186408"/>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112"/>
    <w:rsid w:val="001956B1"/>
    <w:rsid w:val="001956FB"/>
    <w:rsid w:val="00195921"/>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B49"/>
    <w:rsid w:val="001A4DAB"/>
    <w:rsid w:val="001A5103"/>
    <w:rsid w:val="001A5110"/>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7A5"/>
    <w:rsid w:val="001C18F9"/>
    <w:rsid w:val="001C20AF"/>
    <w:rsid w:val="001C2441"/>
    <w:rsid w:val="001C24FC"/>
    <w:rsid w:val="001C25E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2E5"/>
    <w:rsid w:val="001C7897"/>
    <w:rsid w:val="001C7C73"/>
    <w:rsid w:val="001C7EFE"/>
    <w:rsid w:val="001D0197"/>
    <w:rsid w:val="001D0998"/>
    <w:rsid w:val="001D0A97"/>
    <w:rsid w:val="001D0B81"/>
    <w:rsid w:val="001D0F33"/>
    <w:rsid w:val="001D1169"/>
    <w:rsid w:val="001D1822"/>
    <w:rsid w:val="001D1E6C"/>
    <w:rsid w:val="001D1EFD"/>
    <w:rsid w:val="001D275E"/>
    <w:rsid w:val="001D3068"/>
    <w:rsid w:val="001D3361"/>
    <w:rsid w:val="001D364B"/>
    <w:rsid w:val="001D3D6E"/>
    <w:rsid w:val="001D3DAC"/>
    <w:rsid w:val="001D3F32"/>
    <w:rsid w:val="001D419B"/>
    <w:rsid w:val="001D4211"/>
    <w:rsid w:val="001D4782"/>
    <w:rsid w:val="001D5CB6"/>
    <w:rsid w:val="001D601A"/>
    <w:rsid w:val="001D6035"/>
    <w:rsid w:val="001D60CE"/>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184"/>
    <w:rsid w:val="001F6293"/>
    <w:rsid w:val="001F63F6"/>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5108"/>
    <w:rsid w:val="002051AE"/>
    <w:rsid w:val="0020577B"/>
    <w:rsid w:val="0020595E"/>
    <w:rsid w:val="00205A9A"/>
    <w:rsid w:val="00205B16"/>
    <w:rsid w:val="00205E72"/>
    <w:rsid w:val="00205E8B"/>
    <w:rsid w:val="00206207"/>
    <w:rsid w:val="002062EE"/>
    <w:rsid w:val="002069D4"/>
    <w:rsid w:val="00206AD3"/>
    <w:rsid w:val="00206EDE"/>
    <w:rsid w:val="0020704D"/>
    <w:rsid w:val="002073CB"/>
    <w:rsid w:val="00207422"/>
    <w:rsid w:val="0020751C"/>
    <w:rsid w:val="00207C41"/>
    <w:rsid w:val="00207F3E"/>
    <w:rsid w:val="00210A87"/>
    <w:rsid w:val="00210E0B"/>
    <w:rsid w:val="0021104D"/>
    <w:rsid w:val="0021179B"/>
    <w:rsid w:val="002130CA"/>
    <w:rsid w:val="002131F7"/>
    <w:rsid w:val="0021422B"/>
    <w:rsid w:val="00214759"/>
    <w:rsid w:val="00214AA9"/>
    <w:rsid w:val="00214B1E"/>
    <w:rsid w:val="00215006"/>
    <w:rsid w:val="0021513D"/>
    <w:rsid w:val="00215A65"/>
    <w:rsid w:val="00216BAD"/>
    <w:rsid w:val="00216E71"/>
    <w:rsid w:val="002178BB"/>
    <w:rsid w:val="00217B6C"/>
    <w:rsid w:val="00220098"/>
    <w:rsid w:val="002218E1"/>
    <w:rsid w:val="00221E17"/>
    <w:rsid w:val="00222056"/>
    <w:rsid w:val="00222915"/>
    <w:rsid w:val="002232F0"/>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62FA"/>
    <w:rsid w:val="0022638D"/>
    <w:rsid w:val="00226ACA"/>
    <w:rsid w:val="00226DD9"/>
    <w:rsid w:val="00227A80"/>
    <w:rsid w:val="00230EB8"/>
    <w:rsid w:val="002310E6"/>
    <w:rsid w:val="002311E1"/>
    <w:rsid w:val="002312B0"/>
    <w:rsid w:val="002312D1"/>
    <w:rsid w:val="00231405"/>
    <w:rsid w:val="002317E3"/>
    <w:rsid w:val="00231B69"/>
    <w:rsid w:val="00231CC7"/>
    <w:rsid w:val="00231D2B"/>
    <w:rsid w:val="002322E0"/>
    <w:rsid w:val="00232411"/>
    <w:rsid w:val="00232630"/>
    <w:rsid w:val="00232B1B"/>
    <w:rsid w:val="002330A1"/>
    <w:rsid w:val="00233121"/>
    <w:rsid w:val="00233811"/>
    <w:rsid w:val="00233C5E"/>
    <w:rsid w:val="0023400A"/>
    <w:rsid w:val="0023443E"/>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032"/>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903"/>
    <w:rsid w:val="00260EBD"/>
    <w:rsid w:val="0026131B"/>
    <w:rsid w:val="0026153C"/>
    <w:rsid w:val="0026182D"/>
    <w:rsid w:val="0026195C"/>
    <w:rsid w:val="00262228"/>
    <w:rsid w:val="00262298"/>
    <w:rsid w:val="002628B3"/>
    <w:rsid w:val="00262FEA"/>
    <w:rsid w:val="002635B5"/>
    <w:rsid w:val="002636D7"/>
    <w:rsid w:val="00263F8F"/>
    <w:rsid w:val="002643D1"/>
    <w:rsid w:val="00264615"/>
    <w:rsid w:val="002646F3"/>
    <w:rsid w:val="00264EFD"/>
    <w:rsid w:val="00265615"/>
    <w:rsid w:val="00265CA9"/>
    <w:rsid w:val="002661E1"/>
    <w:rsid w:val="00266200"/>
    <w:rsid w:val="00266387"/>
    <w:rsid w:val="002663FE"/>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693"/>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947"/>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1D4"/>
    <w:rsid w:val="002875A3"/>
    <w:rsid w:val="00287772"/>
    <w:rsid w:val="00287A4D"/>
    <w:rsid w:val="00287E4C"/>
    <w:rsid w:val="00287EB7"/>
    <w:rsid w:val="00287F97"/>
    <w:rsid w:val="00290474"/>
    <w:rsid w:val="002910AA"/>
    <w:rsid w:val="0029113F"/>
    <w:rsid w:val="002914F2"/>
    <w:rsid w:val="002919B9"/>
    <w:rsid w:val="00291FC7"/>
    <w:rsid w:val="00292541"/>
    <w:rsid w:val="00292D07"/>
    <w:rsid w:val="0029318B"/>
    <w:rsid w:val="00293790"/>
    <w:rsid w:val="002941F9"/>
    <w:rsid w:val="00295514"/>
    <w:rsid w:val="00295539"/>
    <w:rsid w:val="0029554B"/>
    <w:rsid w:val="00295659"/>
    <w:rsid w:val="002958F6"/>
    <w:rsid w:val="0029626B"/>
    <w:rsid w:val="002964F3"/>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BD8"/>
    <w:rsid w:val="002A6ED7"/>
    <w:rsid w:val="002A733D"/>
    <w:rsid w:val="002A7472"/>
    <w:rsid w:val="002A75DF"/>
    <w:rsid w:val="002A771B"/>
    <w:rsid w:val="002B01BC"/>
    <w:rsid w:val="002B0539"/>
    <w:rsid w:val="002B0761"/>
    <w:rsid w:val="002B1A87"/>
    <w:rsid w:val="002B1B00"/>
    <w:rsid w:val="002B1EFB"/>
    <w:rsid w:val="002B2295"/>
    <w:rsid w:val="002B2717"/>
    <w:rsid w:val="002B27A9"/>
    <w:rsid w:val="002B2C19"/>
    <w:rsid w:val="002B3191"/>
    <w:rsid w:val="002B3240"/>
    <w:rsid w:val="002B3644"/>
    <w:rsid w:val="002B3A29"/>
    <w:rsid w:val="002B44E5"/>
    <w:rsid w:val="002B50D6"/>
    <w:rsid w:val="002B543D"/>
    <w:rsid w:val="002B5582"/>
    <w:rsid w:val="002B5646"/>
    <w:rsid w:val="002B5EE0"/>
    <w:rsid w:val="002B6185"/>
    <w:rsid w:val="002B65EB"/>
    <w:rsid w:val="002B681E"/>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6CE9"/>
    <w:rsid w:val="002C7533"/>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B03"/>
    <w:rsid w:val="002E3CEA"/>
    <w:rsid w:val="002E3CF8"/>
    <w:rsid w:val="002E3DF1"/>
    <w:rsid w:val="002E3E26"/>
    <w:rsid w:val="002E4223"/>
    <w:rsid w:val="002E42CB"/>
    <w:rsid w:val="002E464C"/>
    <w:rsid w:val="002E4702"/>
    <w:rsid w:val="002E4931"/>
    <w:rsid w:val="002E4F73"/>
    <w:rsid w:val="002E5744"/>
    <w:rsid w:val="002E5E68"/>
    <w:rsid w:val="002E6544"/>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5C98"/>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1C5"/>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7108"/>
    <w:rsid w:val="0032714E"/>
    <w:rsid w:val="00327321"/>
    <w:rsid w:val="003273BB"/>
    <w:rsid w:val="00330333"/>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087"/>
    <w:rsid w:val="0034425B"/>
    <w:rsid w:val="00344D7F"/>
    <w:rsid w:val="003452A4"/>
    <w:rsid w:val="003452DD"/>
    <w:rsid w:val="00345C47"/>
    <w:rsid w:val="00345D68"/>
    <w:rsid w:val="00346D49"/>
    <w:rsid w:val="0034707F"/>
    <w:rsid w:val="00347210"/>
    <w:rsid w:val="00347A98"/>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319"/>
    <w:rsid w:val="00394635"/>
    <w:rsid w:val="00394820"/>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155"/>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3A0"/>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6A62"/>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E7A68"/>
    <w:rsid w:val="003F0848"/>
    <w:rsid w:val="003F0A7B"/>
    <w:rsid w:val="003F0BFB"/>
    <w:rsid w:val="003F10B4"/>
    <w:rsid w:val="003F10BF"/>
    <w:rsid w:val="003F14D9"/>
    <w:rsid w:val="003F1C47"/>
    <w:rsid w:val="003F234F"/>
    <w:rsid w:val="003F2350"/>
    <w:rsid w:val="003F2F5E"/>
    <w:rsid w:val="003F36D3"/>
    <w:rsid w:val="003F414A"/>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2DA"/>
    <w:rsid w:val="0040336E"/>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2FA"/>
    <w:rsid w:val="00416E53"/>
    <w:rsid w:val="004177F0"/>
    <w:rsid w:val="0041783A"/>
    <w:rsid w:val="00420049"/>
    <w:rsid w:val="00420B80"/>
    <w:rsid w:val="00420CCA"/>
    <w:rsid w:val="00420DF6"/>
    <w:rsid w:val="00421DC8"/>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27EA7"/>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3F3D"/>
    <w:rsid w:val="0043462B"/>
    <w:rsid w:val="00434881"/>
    <w:rsid w:val="004349FB"/>
    <w:rsid w:val="00434B43"/>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2DE"/>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8C2"/>
    <w:rsid w:val="00460924"/>
    <w:rsid w:val="0046143E"/>
    <w:rsid w:val="00461704"/>
    <w:rsid w:val="0046266C"/>
    <w:rsid w:val="00462942"/>
    <w:rsid w:val="00462B0B"/>
    <w:rsid w:val="004630C9"/>
    <w:rsid w:val="004633B2"/>
    <w:rsid w:val="00463408"/>
    <w:rsid w:val="00463656"/>
    <w:rsid w:val="0046387E"/>
    <w:rsid w:val="00463E4A"/>
    <w:rsid w:val="00463F06"/>
    <w:rsid w:val="004640B2"/>
    <w:rsid w:val="00464492"/>
    <w:rsid w:val="00464795"/>
    <w:rsid w:val="00464FAF"/>
    <w:rsid w:val="00465E2D"/>
    <w:rsid w:val="00465E66"/>
    <w:rsid w:val="00466217"/>
    <w:rsid w:val="004668CA"/>
    <w:rsid w:val="00466A3A"/>
    <w:rsid w:val="00466CC8"/>
    <w:rsid w:val="00467184"/>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42"/>
    <w:rsid w:val="0047535F"/>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A85"/>
    <w:rsid w:val="00484D93"/>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2E0F"/>
    <w:rsid w:val="004934D2"/>
    <w:rsid w:val="0049434F"/>
    <w:rsid w:val="004943C2"/>
    <w:rsid w:val="0049482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0EB1"/>
    <w:rsid w:val="004A192D"/>
    <w:rsid w:val="004A1D94"/>
    <w:rsid w:val="004A2135"/>
    <w:rsid w:val="004A221D"/>
    <w:rsid w:val="004A2647"/>
    <w:rsid w:val="004A27AF"/>
    <w:rsid w:val="004A2A39"/>
    <w:rsid w:val="004A33A5"/>
    <w:rsid w:val="004A346D"/>
    <w:rsid w:val="004A386F"/>
    <w:rsid w:val="004A415F"/>
    <w:rsid w:val="004A4325"/>
    <w:rsid w:val="004A4521"/>
    <w:rsid w:val="004A4549"/>
    <w:rsid w:val="004A47CA"/>
    <w:rsid w:val="004A4AB5"/>
    <w:rsid w:val="004A4B60"/>
    <w:rsid w:val="004A4D49"/>
    <w:rsid w:val="004A4FDA"/>
    <w:rsid w:val="004A541A"/>
    <w:rsid w:val="004A569A"/>
    <w:rsid w:val="004A5B1D"/>
    <w:rsid w:val="004A6255"/>
    <w:rsid w:val="004A6553"/>
    <w:rsid w:val="004A7379"/>
    <w:rsid w:val="004A75A3"/>
    <w:rsid w:val="004A7804"/>
    <w:rsid w:val="004A7B49"/>
    <w:rsid w:val="004A7B5C"/>
    <w:rsid w:val="004B05D3"/>
    <w:rsid w:val="004B09D3"/>
    <w:rsid w:val="004B125B"/>
    <w:rsid w:val="004B1355"/>
    <w:rsid w:val="004B1D05"/>
    <w:rsid w:val="004B20D3"/>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5C7"/>
    <w:rsid w:val="004C2F1F"/>
    <w:rsid w:val="004C3183"/>
    <w:rsid w:val="004C3209"/>
    <w:rsid w:val="004C331B"/>
    <w:rsid w:val="004C337E"/>
    <w:rsid w:val="004C39EA"/>
    <w:rsid w:val="004C42F6"/>
    <w:rsid w:val="004C43FA"/>
    <w:rsid w:val="004C4404"/>
    <w:rsid w:val="004C46CD"/>
    <w:rsid w:val="004C4871"/>
    <w:rsid w:val="004C48A8"/>
    <w:rsid w:val="004C48DD"/>
    <w:rsid w:val="004C4F17"/>
    <w:rsid w:val="004C5363"/>
    <w:rsid w:val="004C545E"/>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1D2"/>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1FB8"/>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952"/>
    <w:rsid w:val="00504EB2"/>
    <w:rsid w:val="00505B7E"/>
    <w:rsid w:val="00506186"/>
    <w:rsid w:val="0050676C"/>
    <w:rsid w:val="00506A54"/>
    <w:rsid w:val="00506F54"/>
    <w:rsid w:val="00507E74"/>
    <w:rsid w:val="00510578"/>
    <w:rsid w:val="0051196F"/>
    <w:rsid w:val="005119CA"/>
    <w:rsid w:val="00511F5F"/>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E11"/>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3C5"/>
    <w:rsid w:val="00543826"/>
    <w:rsid w:val="005438CD"/>
    <w:rsid w:val="005444B6"/>
    <w:rsid w:val="00544520"/>
    <w:rsid w:val="00544FA9"/>
    <w:rsid w:val="00544FF4"/>
    <w:rsid w:val="00547B8A"/>
    <w:rsid w:val="00547FED"/>
    <w:rsid w:val="005502C5"/>
    <w:rsid w:val="005504E6"/>
    <w:rsid w:val="0055052E"/>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051"/>
    <w:rsid w:val="0056255E"/>
    <w:rsid w:val="00562857"/>
    <w:rsid w:val="00562E3B"/>
    <w:rsid w:val="005631EE"/>
    <w:rsid w:val="005633F4"/>
    <w:rsid w:val="00563443"/>
    <w:rsid w:val="00563631"/>
    <w:rsid w:val="00563F81"/>
    <w:rsid w:val="00564393"/>
    <w:rsid w:val="00564431"/>
    <w:rsid w:val="00564BCC"/>
    <w:rsid w:val="00564F6D"/>
    <w:rsid w:val="0056514F"/>
    <w:rsid w:val="0056557A"/>
    <w:rsid w:val="005656D0"/>
    <w:rsid w:val="005659C5"/>
    <w:rsid w:val="00565C64"/>
    <w:rsid w:val="0056657E"/>
    <w:rsid w:val="005667F8"/>
    <w:rsid w:val="0056683C"/>
    <w:rsid w:val="00566881"/>
    <w:rsid w:val="00567563"/>
    <w:rsid w:val="005677BA"/>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A72"/>
    <w:rsid w:val="00574B99"/>
    <w:rsid w:val="00574D39"/>
    <w:rsid w:val="005754D5"/>
    <w:rsid w:val="005757C6"/>
    <w:rsid w:val="00575933"/>
    <w:rsid w:val="00575B3D"/>
    <w:rsid w:val="00575E57"/>
    <w:rsid w:val="00575FDF"/>
    <w:rsid w:val="005760E4"/>
    <w:rsid w:val="00576FA1"/>
    <w:rsid w:val="005770D9"/>
    <w:rsid w:val="00577828"/>
    <w:rsid w:val="00577BB7"/>
    <w:rsid w:val="00580033"/>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72E"/>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7A9"/>
    <w:rsid w:val="0058774E"/>
    <w:rsid w:val="00587CD0"/>
    <w:rsid w:val="00587F4E"/>
    <w:rsid w:val="00587FB6"/>
    <w:rsid w:val="00590A15"/>
    <w:rsid w:val="00590A9A"/>
    <w:rsid w:val="00590C01"/>
    <w:rsid w:val="00590E8E"/>
    <w:rsid w:val="00591628"/>
    <w:rsid w:val="00591A17"/>
    <w:rsid w:val="00591ED3"/>
    <w:rsid w:val="00591FCB"/>
    <w:rsid w:val="00592644"/>
    <w:rsid w:val="00593120"/>
    <w:rsid w:val="005934DB"/>
    <w:rsid w:val="005936CB"/>
    <w:rsid w:val="0059374F"/>
    <w:rsid w:val="005937E1"/>
    <w:rsid w:val="00593C14"/>
    <w:rsid w:val="00593FB7"/>
    <w:rsid w:val="005943FC"/>
    <w:rsid w:val="005951F9"/>
    <w:rsid w:val="005953E4"/>
    <w:rsid w:val="005953FA"/>
    <w:rsid w:val="0059552D"/>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8D4"/>
    <w:rsid w:val="005A2D21"/>
    <w:rsid w:val="005A2DDB"/>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B50"/>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2EA"/>
    <w:rsid w:val="005C53DE"/>
    <w:rsid w:val="005C5C65"/>
    <w:rsid w:val="005C600D"/>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9F5"/>
    <w:rsid w:val="005E0AFA"/>
    <w:rsid w:val="005E1798"/>
    <w:rsid w:val="005E1938"/>
    <w:rsid w:val="005E2307"/>
    <w:rsid w:val="005E2891"/>
    <w:rsid w:val="005E2CBC"/>
    <w:rsid w:val="005E2D4F"/>
    <w:rsid w:val="005E3353"/>
    <w:rsid w:val="005E340E"/>
    <w:rsid w:val="005E3462"/>
    <w:rsid w:val="005E3776"/>
    <w:rsid w:val="005E3835"/>
    <w:rsid w:val="005E3BE4"/>
    <w:rsid w:val="005E42D0"/>
    <w:rsid w:val="005E43BC"/>
    <w:rsid w:val="005E468A"/>
    <w:rsid w:val="005E509B"/>
    <w:rsid w:val="005E539E"/>
    <w:rsid w:val="005E5EC4"/>
    <w:rsid w:val="005E62DD"/>
    <w:rsid w:val="005E63F3"/>
    <w:rsid w:val="005E66BD"/>
    <w:rsid w:val="005E69DA"/>
    <w:rsid w:val="005E70D5"/>
    <w:rsid w:val="005E70FC"/>
    <w:rsid w:val="005F0706"/>
    <w:rsid w:val="005F08CA"/>
    <w:rsid w:val="005F0948"/>
    <w:rsid w:val="005F15A8"/>
    <w:rsid w:val="005F1606"/>
    <w:rsid w:val="005F1697"/>
    <w:rsid w:val="005F1715"/>
    <w:rsid w:val="005F17B6"/>
    <w:rsid w:val="005F1AC3"/>
    <w:rsid w:val="005F1DF8"/>
    <w:rsid w:val="005F1EC3"/>
    <w:rsid w:val="005F1F1A"/>
    <w:rsid w:val="005F22AF"/>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66C3"/>
    <w:rsid w:val="005F743B"/>
    <w:rsid w:val="005F74C9"/>
    <w:rsid w:val="005F78F2"/>
    <w:rsid w:val="005F7E42"/>
    <w:rsid w:val="005F7F48"/>
    <w:rsid w:val="0060067D"/>
    <w:rsid w:val="0060083B"/>
    <w:rsid w:val="00600A60"/>
    <w:rsid w:val="00600B16"/>
    <w:rsid w:val="00600D0C"/>
    <w:rsid w:val="0060118F"/>
    <w:rsid w:val="00601843"/>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3C5E"/>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B06"/>
    <w:rsid w:val="00631CCD"/>
    <w:rsid w:val="00631E81"/>
    <w:rsid w:val="00631EE0"/>
    <w:rsid w:val="00632071"/>
    <w:rsid w:val="006324E3"/>
    <w:rsid w:val="0063262C"/>
    <w:rsid w:val="0063286F"/>
    <w:rsid w:val="0063292D"/>
    <w:rsid w:val="00632E88"/>
    <w:rsid w:val="00633AA9"/>
    <w:rsid w:val="00634810"/>
    <w:rsid w:val="00634B5F"/>
    <w:rsid w:val="00634CBB"/>
    <w:rsid w:val="0063502A"/>
    <w:rsid w:val="006350E4"/>
    <w:rsid w:val="00635967"/>
    <w:rsid w:val="00635C66"/>
    <w:rsid w:val="00637AD3"/>
    <w:rsid w:val="0064006D"/>
    <w:rsid w:val="00641770"/>
    <w:rsid w:val="00641C7E"/>
    <w:rsid w:val="006420DF"/>
    <w:rsid w:val="00642251"/>
    <w:rsid w:val="0064275F"/>
    <w:rsid w:val="00643236"/>
    <w:rsid w:val="00643284"/>
    <w:rsid w:val="006433AC"/>
    <w:rsid w:val="0064395E"/>
    <w:rsid w:val="00643B20"/>
    <w:rsid w:val="00643E55"/>
    <w:rsid w:val="006440E6"/>
    <w:rsid w:val="0064469F"/>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C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3B2A"/>
    <w:rsid w:val="00683EA1"/>
    <w:rsid w:val="0068405A"/>
    <w:rsid w:val="00684192"/>
    <w:rsid w:val="006843DD"/>
    <w:rsid w:val="00684BC7"/>
    <w:rsid w:val="00685083"/>
    <w:rsid w:val="0068512D"/>
    <w:rsid w:val="00685D0A"/>
    <w:rsid w:val="006864AE"/>
    <w:rsid w:val="006870B4"/>
    <w:rsid w:val="006878CA"/>
    <w:rsid w:val="0068798B"/>
    <w:rsid w:val="00690093"/>
    <w:rsid w:val="006906B4"/>
    <w:rsid w:val="0069075B"/>
    <w:rsid w:val="00690832"/>
    <w:rsid w:val="0069093D"/>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109"/>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CFD"/>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0C4B"/>
    <w:rsid w:val="006B1BE1"/>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E7E"/>
    <w:rsid w:val="006C4A56"/>
    <w:rsid w:val="006C4B4D"/>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69E"/>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7E8"/>
    <w:rsid w:val="006E189E"/>
    <w:rsid w:val="006E22C5"/>
    <w:rsid w:val="006E2A14"/>
    <w:rsid w:val="006E3187"/>
    <w:rsid w:val="006E3212"/>
    <w:rsid w:val="006E334F"/>
    <w:rsid w:val="006E378D"/>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F80"/>
    <w:rsid w:val="006F6435"/>
    <w:rsid w:val="006F6480"/>
    <w:rsid w:val="006F6827"/>
    <w:rsid w:val="006F6AD1"/>
    <w:rsid w:val="006F6FDF"/>
    <w:rsid w:val="006F710E"/>
    <w:rsid w:val="006F7580"/>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3C"/>
    <w:rsid w:val="00711254"/>
    <w:rsid w:val="00711A8F"/>
    <w:rsid w:val="00711B01"/>
    <w:rsid w:val="0071221D"/>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5A3F"/>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2DD"/>
    <w:rsid w:val="0073159C"/>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377"/>
    <w:rsid w:val="007457DE"/>
    <w:rsid w:val="007459B5"/>
    <w:rsid w:val="00745B30"/>
    <w:rsid w:val="00745EE9"/>
    <w:rsid w:val="00746178"/>
    <w:rsid w:val="0074623A"/>
    <w:rsid w:val="0074643B"/>
    <w:rsid w:val="00746510"/>
    <w:rsid w:val="00746943"/>
    <w:rsid w:val="00746972"/>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B04"/>
    <w:rsid w:val="00752C53"/>
    <w:rsid w:val="00752C88"/>
    <w:rsid w:val="00752D7F"/>
    <w:rsid w:val="007534F3"/>
    <w:rsid w:val="00754141"/>
    <w:rsid w:val="007548CA"/>
    <w:rsid w:val="00754B71"/>
    <w:rsid w:val="00754B92"/>
    <w:rsid w:val="00754E69"/>
    <w:rsid w:val="00755815"/>
    <w:rsid w:val="007558A9"/>
    <w:rsid w:val="00755BEC"/>
    <w:rsid w:val="00755F03"/>
    <w:rsid w:val="007563E0"/>
    <w:rsid w:val="0075648F"/>
    <w:rsid w:val="00757727"/>
    <w:rsid w:val="00757905"/>
    <w:rsid w:val="00757CE9"/>
    <w:rsid w:val="00757EA3"/>
    <w:rsid w:val="00760239"/>
    <w:rsid w:val="00761049"/>
    <w:rsid w:val="0076154C"/>
    <w:rsid w:val="007615AC"/>
    <w:rsid w:val="007621D3"/>
    <w:rsid w:val="007627D4"/>
    <w:rsid w:val="007627E0"/>
    <w:rsid w:val="00762BF6"/>
    <w:rsid w:val="00762D90"/>
    <w:rsid w:val="007633AF"/>
    <w:rsid w:val="00763703"/>
    <w:rsid w:val="00764F42"/>
    <w:rsid w:val="0076501D"/>
    <w:rsid w:val="0076524B"/>
    <w:rsid w:val="00766A0A"/>
    <w:rsid w:val="00766B5D"/>
    <w:rsid w:val="00766EB9"/>
    <w:rsid w:val="007670C6"/>
    <w:rsid w:val="00767B20"/>
    <w:rsid w:val="00767BC1"/>
    <w:rsid w:val="00767E3B"/>
    <w:rsid w:val="00767EA4"/>
    <w:rsid w:val="007701E8"/>
    <w:rsid w:val="00770672"/>
    <w:rsid w:val="007706AC"/>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56D6"/>
    <w:rsid w:val="007758C0"/>
    <w:rsid w:val="007758C3"/>
    <w:rsid w:val="0077595E"/>
    <w:rsid w:val="00776053"/>
    <w:rsid w:val="00776300"/>
    <w:rsid w:val="00776585"/>
    <w:rsid w:val="0077690A"/>
    <w:rsid w:val="00776B16"/>
    <w:rsid w:val="0077705A"/>
    <w:rsid w:val="007774AF"/>
    <w:rsid w:val="007779ED"/>
    <w:rsid w:val="00777DFC"/>
    <w:rsid w:val="00780003"/>
    <w:rsid w:val="00780208"/>
    <w:rsid w:val="007803EC"/>
    <w:rsid w:val="007823BA"/>
    <w:rsid w:val="007824EF"/>
    <w:rsid w:val="00782AEE"/>
    <w:rsid w:val="00782B11"/>
    <w:rsid w:val="00782D13"/>
    <w:rsid w:val="00782DC4"/>
    <w:rsid w:val="007831DD"/>
    <w:rsid w:val="00783646"/>
    <w:rsid w:val="007836FB"/>
    <w:rsid w:val="0078430D"/>
    <w:rsid w:val="00784379"/>
    <w:rsid w:val="0078466E"/>
    <w:rsid w:val="00784E38"/>
    <w:rsid w:val="00785210"/>
    <w:rsid w:val="0078583E"/>
    <w:rsid w:val="00785A5C"/>
    <w:rsid w:val="00785D0F"/>
    <w:rsid w:val="0078665C"/>
    <w:rsid w:val="0078673A"/>
    <w:rsid w:val="007868FA"/>
    <w:rsid w:val="00786B01"/>
    <w:rsid w:val="007879BD"/>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351"/>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937"/>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820"/>
    <w:rsid w:val="007B5DE7"/>
    <w:rsid w:val="007B61D8"/>
    <w:rsid w:val="007B6200"/>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814"/>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6D"/>
    <w:rsid w:val="007E14F3"/>
    <w:rsid w:val="007E1A6B"/>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3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166"/>
    <w:rsid w:val="007F4314"/>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B2F"/>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831"/>
    <w:rsid w:val="00810BAF"/>
    <w:rsid w:val="00810C6F"/>
    <w:rsid w:val="00810E0B"/>
    <w:rsid w:val="00810FC1"/>
    <w:rsid w:val="00811029"/>
    <w:rsid w:val="008116AC"/>
    <w:rsid w:val="00811E8F"/>
    <w:rsid w:val="0081223D"/>
    <w:rsid w:val="00812434"/>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38"/>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156"/>
    <w:rsid w:val="00823283"/>
    <w:rsid w:val="00823CD4"/>
    <w:rsid w:val="00824106"/>
    <w:rsid w:val="008245FB"/>
    <w:rsid w:val="0082460F"/>
    <w:rsid w:val="00824A38"/>
    <w:rsid w:val="00824CBA"/>
    <w:rsid w:val="00825B9D"/>
    <w:rsid w:val="00825C27"/>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3D8"/>
    <w:rsid w:val="008346DD"/>
    <w:rsid w:val="008349A0"/>
    <w:rsid w:val="00834C43"/>
    <w:rsid w:val="008351B8"/>
    <w:rsid w:val="00835AAB"/>
    <w:rsid w:val="00835B58"/>
    <w:rsid w:val="00835CAB"/>
    <w:rsid w:val="008364CE"/>
    <w:rsid w:val="008364D3"/>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328"/>
    <w:rsid w:val="00866639"/>
    <w:rsid w:val="008668D3"/>
    <w:rsid w:val="0086694B"/>
    <w:rsid w:val="008669B0"/>
    <w:rsid w:val="00866D38"/>
    <w:rsid w:val="00866F2C"/>
    <w:rsid w:val="0086706D"/>
    <w:rsid w:val="00867516"/>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585"/>
    <w:rsid w:val="008777D0"/>
    <w:rsid w:val="0087792A"/>
    <w:rsid w:val="00877AFA"/>
    <w:rsid w:val="00880878"/>
    <w:rsid w:val="00881699"/>
    <w:rsid w:val="0088182E"/>
    <w:rsid w:val="00881A0F"/>
    <w:rsid w:val="00881B78"/>
    <w:rsid w:val="00881BDA"/>
    <w:rsid w:val="00881EC4"/>
    <w:rsid w:val="008828E6"/>
    <w:rsid w:val="00882CE6"/>
    <w:rsid w:val="008837E1"/>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CA0"/>
    <w:rsid w:val="008A16DD"/>
    <w:rsid w:val="008A17C7"/>
    <w:rsid w:val="008A1898"/>
    <w:rsid w:val="008A2043"/>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2C18"/>
    <w:rsid w:val="008C3048"/>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F62"/>
    <w:rsid w:val="008C73F0"/>
    <w:rsid w:val="008C7481"/>
    <w:rsid w:val="008C7C8C"/>
    <w:rsid w:val="008C7DC6"/>
    <w:rsid w:val="008D02FD"/>
    <w:rsid w:val="008D0417"/>
    <w:rsid w:val="008D07D8"/>
    <w:rsid w:val="008D0892"/>
    <w:rsid w:val="008D0E5F"/>
    <w:rsid w:val="008D31EE"/>
    <w:rsid w:val="008D3FF1"/>
    <w:rsid w:val="008D4023"/>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668"/>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2B"/>
    <w:rsid w:val="009051F9"/>
    <w:rsid w:val="00905318"/>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6D0"/>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9C"/>
    <w:rsid w:val="00925AD3"/>
    <w:rsid w:val="00925BA7"/>
    <w:rsid w:val="00925F00"/>
    <w:rsid w:val="0092631B"/>
    <w:rsid w:val="00926369"/>
    <w:rsid w:val="00926778"/>
    <w:rsid w:val="00926F1A"/>
    <w:rsid w:val="00926FF9"/>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3ECF"/>
    <w:rsid w:val="0093477A"/>
    <w:rsid w:val="009348F8"/>
    <w:rsid w:val="00934946"/>
    <w:rsid w:val="00934EB8"/>
    <w:rsid w:val="00934EEC"/>
    <w:rsid w:val="00935C65"/>
    <w:rsid w:val="0093628D"/>
    <w:rsid w:val="009366FA"/>
    <w:rsid w:val="00936CAF"/>
    <w:rsid w:val="00936F3B"/>
    <w:rsid w:val="00937165"/>
    <w:rsid w:val="009372A9"/>
    <w:rsid w:val="009373DF"/>
    <w:rsid w:val="0093752E"/>
    <w:rsid w:val="0093770A"/>
    <w:rsid w:val="00937856"/>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4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601A1"/>
    <w:rsid w:val="0096066F"/>
    <w:rsid w:val="00960C89"/>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909"/>
    <w:rsid w:val="00970D1F"/>
    <w:rsid w:val="00971254"/>
    <w:rsid w:val="00971293"/>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67"/>
    <w:rsid w:val="00991CC0"/>
    <w:rsid w:val="00991EBE"/>
    <w:rsid w:val="009921B8"/>
    <w:rsid w:val="009928AC"/>
    <w:rsid w:val="00992A77"/>
    <w:rsid w:val="00992ADE"/>
    <w:rsid w:val="00992B2D"/>
    <w:rsid w:val="00992F04"/>
    <w:rsid w:val="00993579"/>
    <w:rsid w:val="00993B93"/>
    <w:rsid w:val="0099456E"/>
    <w:rsid w:val="0099483D"/>
    <w:rsid w:val="00994C17"/>
    <w:rsid w:val="009958B0"/>
    <w:rsid w:val="00995C91"/>
    <w:rsid w:val="0099607B"/>
    <w:rsid w:val="009960F0"/>
    <w:rsid w:val="00996581"/>
    <w:rsid w:val="0099704D"/>
    <w:rsid w:val="00997162"/>
    <w:rsid w:val="00997942"/>
    <w:rsid w:val="009979C2"/>
    <w:rsid w:val="00997C53"/>
    <w:rsid w:val="00997C56"/>
    <w:rsid w:val="00997FAA"/>
    <w:rsid w:val="009A02E7"/>
    <w:rsid w:val="009A0C15"/>
    <w:rsid w:val="009A1094"/>
    <w:rsid w:val="009A128C"/>
    <w:rsid w:val="009A13AD"/>
    <w:rsid w:val="009A1520"/>
    <w:rsid w:val="009A1A6A"/>
    <w:rsid w:val="009A1D8B"/>
    <w:rsid w:val="009A1DD6"/>
    <w:rsid w:val="009A1EC6"/>
    <w:rsid w:val="009A2086"/>
    <w:rsid w:val="009A2122"/>
    <w:rsid w:val="009A26F9"/>
    <w:rsid w:val="009A2C31"/>
    <w:rsid w:val="009A2F6A"/>
    <w:rsid w:val="009A3414"/>
    <w:rsid w:val="009A354F"/>
    <w:rsid w:val="009A384F"/>
    <w:rsid w:val="009A3AFD"/>
    <w:rsid w:val="009A3B7D"/>
    <w:rsid w:val="009A3C01"/>
    <w:rsid w:val="009A3C99"/>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0D2"/>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13A4"/>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AF6"/>
    <w:rsid w:val="009C7F20"/>
    <w:rsid w:val="009C7FB2"/>
    <w:rsid w:val="009D0244"/>
    <w:rsid w:val="009D0467"/>
    <w:rsid w:val="009D0518"/>
    <w:rsid w:val="009D0B7D"/>
    <w:rsid w:val="009D1037"/>
    <w:rsid w:val="009D1286"/>
    <w:rsid w:val="009D13FA"/>
    <w:rsid w:val="009D158D"/>
    <w:rsid w:val="009D1643"/>
    <w:rsid w:val="009D18F4"/>
    <w:rsid w:val="009D26D7"/>
    <w:rsid w:val="009D2BF8"/>
    <w:rsid w:val="009D2C6D"/>
    <w:rsid w:val="009D3355"/>
    <w:rsid w:val="009D346D"/>
    <w:rsid w:val="009D3560"/>
    <w:rsid w:val="009D377C"/>
    <w:rsid w:val="009D37EC"/>
    <w:rsid w:val="009D3F13"/>
    <w:rsid w:val="009D408E"/>
    <w:rsid w:val="009D4667"/>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BC1"/>
    <w:rsid w:val="009F175E"/>
    <w:rsid w:val="009F1B2A"/>
    <w:rsid w:val="009F1FE4"/>
    <w:rsid w:val="009F20C8"/>
    <w:rsid w:val="009F22DE"/>
    <w:rsid w:val="009F2361"/>
    <w:rsid w:val="009F2833"/>
    <w:rsid w:val="009F28AF"/>
    <w:rsid w:val="009F2BEA"/>
    <w:rsid w:val="009F30CC"/>
    <w:rsid w:val="009F3266"/>
    <w:rsid w:val="009F3AD5"/>
    <w:rsid w:val="009F3C89"/>
    <w:rsid w:val="009F40C4"/>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07FF8"/>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C77"/>
    <w:rsid w:val="00A142DD"/>
    <w:rsid w:val="00A148BD"/>
    <w:rsid w:val="00A14A34"/>
    <w:rsid w:val="00A14EC9"/>
    <w:rsid w:val="00A15109"/>
    <w:rsid w:val="00A153BD"/>
    <w:rsid w:val="00A156C7"/>
    <w:rsid w:val="00A15AA9"/>
    <w:rsid w:val="00A15BF0"/>
    <w:rsid w:val="00A15D32"/>
    <w:rsid w:val="00A163EB"/>
    <w:rsid w:val="00A166CD"/>
    <w:rsid w:val="00A168D0"/>
    <w:rsid w:val="00A16C77"/>
    <w:rsid w:val="00A16F13"/>
    <w:rsid w:val="00A172D8"/>
    <w:rsid w:val="00A17C09"/>
    <w:rsid w:val="00A17D47"/>
    <w:rsid w:val="00A17E5A"/>
    <w:rsid w:val="00A2005B"/>
    <w:rsid w:val="00A20491"/>
    <w:rsid w:val="00A206EA"/>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16B"/>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E"/>
    <w:rsid w:val="00A66F23"/>
    <w:rsid w:val="00A67366"/>
    <w:rsid w:val="00A67388"/>
    <w:rsid w:val="00A70657"/>
    <w:rsid w:val="00A70658"/>
    <w:rsid w:val="00A70951"/>
    <w:rsid w:val="00A70B5B"/>
    <w:rsid w:val="00A70CB6"/>
    <w:rsid w:val="00A70E69"/>
    <w:rsid w:val="00A70F65"/>
    <w:rsid w:val="00A71335"/>
    <w:rsid w:val="00A71AEC"/>
    <w:rsid w:val="00A71D05"/>
    <w:rsid w:val="00A71D40"/>
    <w:rsid w:val="00A7206F"/>
    <w:rsid w:val="00A733E1"/>
    <w:rsid w:val="00A7356D"/>
    <w:rsid w:val="00A742AF"/>
    <w:rsid w:val="00A742DE"/>
    <w:rsid w:val="00A748C3"/>
    <w:rsid w:val="00A74A0F"/>
    <w:rsid w:val="00A7511A"/>
    <w:rsid w:val="00A75D67"/>
    <w:rsid w:val="00A76345"/>
    <w:rsid w:val="00A765FF"/>
    <w:rsid w:val="00A766E0"/>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13F"/>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891"/>
    <w:rsid w:val="00A85344"/>
    <w:rsid w:val="00A8547F"/>
    <w:rsid w:val="00A86129"/>
    <w:rsid w:val="00A86403"/>
    <w:rsid w:val="00A86C78"/>
    <w:rsid w:val="00A86F88"/>
    <w:rsid w:val="00A877D1"/>
    <w:rsid w:val="00A8787B"/>
    <w:rsid w:val="00A87F0B"/>
    <w:rsid w:val="00A901C6"/>
    <w:rsid w:val="00A90BE0"/>
    <w:rsid w:val="00A90E87"/>
    <w:rsid w:val="00A91139"/>
    <w:rsid w:val="00A91160"/>
    <w:rsid w:val="00A91300"/>
    <w:rsid w:val="00A91370"/>
    <w:rsid w:val="00A91BAD"/>
    <w:rsid w:val="00A91F3F"/>
    <w:rsid w:val="00A9234A"/>
    <w:rsid w:val="00A92C56"/>
    <w:rsid w:val="00A93157"/>
    <w:rsid w:val="00A93406"/>
    <w:rsid w:val="00A936F0"/>
    <w:rsid w:val="00A9370B"/>
    <w:rsid w:val="00A93C43"/>
    <w:rsid w:val="00A94C14"/>
    <w:rsid w:val="00A9523E"/>
    <w:rsid w:val="00A952DC"/>
    <w:rsid w:val="00A95EAE"/>
    <w:rsid w:val="00A96560"/>
    <w:rsid w:val="00A96842"/>
    <w:rsid w:val="00A96987"/>
    <w:rsid w:val="00A96ADA"/>
    <w:rsid w:val="00A96CD6"/>
    <w:rsid w:val="00A97037"/>
    <w:rsid w:val="00A97069"/>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AD1"/>
    <w:rsid w:val="00AB1D04"/>
    <w:rsid w:val="00AB2062"/>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C751A"/>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654"/>
    <w:rsid w:val="00AD36B8"/>
    <w:rsid w:val="00AD37B5"/>
    <w:rsid w:val="00AD3BD4"/>
    <w:rsid w:val="00AD3CBF"/>
    <w:rsid w:val="00AD40F2"/>
    <w:rsid w:val="00AD414E"/>
    <w:rsid w:val="00AD4484"/>
    <w:rsid w:val="00AD44C8"/>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155"/>
    <w:rsid w:val="00AE283B"/>
    <w:rsid w:val="00AE28FE"/>
    <w:rsid w:val="00AE2936"/>
    <w:rsid w:val="00AE2988"/>
    <w:rsid w:val="00AE2A17"/>
    <w:rsid w:val="00AE39FA"/>
    <w:rsid w:val="00AE3A0C"/>
    <w:rsid w:val="00AE4A5A"/>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8B8"/>
    <w:rsid w:val="00AF6CF5"/>
    <w:rsid w:val="00AF6EEC"/>
    <w:rsid w:val="00AF70F9"/>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AE4"/>
    <w:rsid w:val="00B06C7D"/>
    <w:rsid w:val="00B06C82"/>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F36"/>
    <w:rsid w:val="00B166A8"/>
    <w:rsid w:val="00B16BC4"/>
    <w:rsid w:val="00B16C94"/>
    <w:rsid w:val="00B16CBC"/>
    <w:rsid w:val="00B16FFA"/>
    <w:rsid w:val="00B17027"/>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F69"/>
    <w:rsid w:val="00B231C8"/>
    <w:rsid w:val="00B232EF"/>
    <w:rsid w:val="00B234E0"/>
    <w:rsid w:val="00B23747"/>
    <w:rsid w:val="00B23816"/>
    <w:rsid w:val="00B23FB3"/>
    <w:rsid w:val="00B24146"/>
    <w:rsid w:val="00B24747"/>
    <w:rsid w:val="00B24A2A"/>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0D7"/>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0D1"/>
    <w:rsid w:val="00B37108"/>
    <w:rsid w:val="00B37D93"/>
    <w:rsid w:val="00B4005B"/>
    <w:rsid w:val="00B40136"/>
    <w:rsid w:val="00B40241"/>
    <w:rsid w:val="00B40393"/>
    <w:rsid w:val="00B40700"/>
    <w:rsid w:val="00B4086A"/>
    <w:rsid w:val="00B40C63"/>
    <w:rsid w:val="00B41061"/>
    <w:rsid w:val="00B412BC"/>
    <w:rsid w:val="00B416D6"/>
    <w:rsid w:val="00B4257F"/>
    <w:rsid w:val="00B4275E"/>
    <w:rsid w:val="00B42EFC"/>
    <w:rsid w:val="00B42F04"/>
    <w:rsid w:val="00B4305B"/>
    <w:rsid w:val="00B435AA"/>
    <w:rsid w:val="00B43A81"/>
    <w:rsid w:val="00B43AE6"/>
    <w:rsid w:val="00B43ECB"/>
    <w:rsid w:val="00B440CF"/>
    <w:rsid w:val="00B4413A"/>
    <w:rsid w:val="00B44258"/>
    <w:rsid w:val="00B4438E"/>
    <w:rsid w:val="00B443A3"/>
    <w:rsid w:val="00B444BE"/>
    <w:rsid w:val="00B444C7"/>
    <w:rsid w:val="00B44579"/>
    <w:rsid w:val="00B449D3"/>
    <w:rsid w:val="00B44F21"/>
    <w:rsid w:val="00B45B42"/>
    <w:rsid w:val="00B45F28"/>
    <w:rsid w:val="00B466A6"/>
    <w:rsid w:val="00B4722D"/>
    <w:rsid w:val="00B474AA"/>
    <w:rsid w:val="00B47792"/>
    <w:rsid w:val="00B47920"/>
    <w:rsid w:val="00B47AB6"/>
    <w:rsid w:val="00B50EEB"/>
    <w:rsid w:val="00B51029"/>
    <w:rsid w:val="00B512B3"/>
    <w:rsid w:val="00B514AD"/>
    <w:rsid w:val="00B5167C"/>
    <w:rsid w:val="00B51766"/>
    <w:rsid w:val="00B51B48"/>
    <w:rsid w:val="00B51EE5"/>
    <w:rsid w:val="00B521A2"/>
    <w:rsid w:val="00B52316"/>
    <w:rsid w:val="00B52398"/>
    <w:rsid w:val="00B52A06"/>
    <w:rsid w:val="00B52E7B"/>
    <w:rsid w:val="00B530C1"/>
    <w:rsid w:val="00B53276"/>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E68"/>
    <w:rsid w:val="00B6636F"/>
    <w:rsid w:val="00B66C36"/>
    <w:rsid w:val="00B66C38"/>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85F"/>
    <w:rsid w:val="00B779B2"/>
    <w:rsid w:val="00B77BD5"/>
    <w:rsid w:val="00B77D59"/>
    <w:rsid w:val="00B77DE9"/>
    <w:rsid w:val="00B77E1B"/>
    <w:rsid w:val="00B80333"/>
    <w:rsid w:val="00B803E6"/>
    <w:rsid w:val="00B815FF"/>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04"/>
    <w:rsid w:val="00B87AA0"/>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1FC6"/>
    <w:rsid w:val="00BA2562"/>
    <w:rsid w:val="00BA257C"/>
    <w:rsid w:val="00BA25B8"/>
    <w:rsid w:val="00BA266A"/>
    <w:rsid w:val="00BA2C6C"/>
    <w:rsid w:val="00BA2F8F"/>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098"/>
    <w:rsid w:val="00BA631E"/>
    <w:rsid w:val="00BA6563"/>
    <w:rsid w:val="00BA682B"/>
    <w:rsid w:val="00BA7327"/>
    <w:rsid w:val="00BA75C4"/>
    <w:rsid w:val="00BA7E38"/>
    <w:rsid w:val="00BB0690"/>
    <w:rsid w:val="00BB0908"/>
    <w:rsid w:val="00BB1AED"/>
    <w:rsid w:val="00BB1D03"/>
    <w:rsid w:val="00BB257F"/>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6E8F"/>
    <w:rsid w:val="00BB701F"/>
    <w:rsid w:val="00BB70AC"/>
    <w:rsid w:val="00BB7B1D"/>
    <w:rsid w:val="00BC07C3"/>
    <w:rsid w:val="00BC0845"/>
    <w:rsid w:val="00BC0967"/>
    <w:rsid w:val="00BC0D17"/>
    <w:rsid w:val="00BC0E3C"/>
    <w:rsid w:val="00BC0F48"/>
    <w:rsid w:val="00BC1409"/>
    <w:rsid w:val="00BC1610"/>
    <w:rsid w:val="00BC192C"/>
    <w:rsid w:val="00BC19A9"/>
    <w:rsid w:val="00BC22F4"/>
    <w:rsid w:val="00BC2587"/>
    <w:rsid w:val="00BC2749"/>
    <w:rsid w:val="00BC2A5C"/>
    <w:rsid w:val="00BC321E"/>
    <w:rsid w:val="00BC34B0"/>
    <w:rsid w:val="00BC3C00"/>
    <w:rsid w:val="00BC3CD2"/>
    <w:rsid w:val="00BC3D21"/>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462"/>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57B"/>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1E7"/>
    <w:rsid w:val="00BF3277"/>
    <w:rsid w:val="00BF3B0D"/>
    <w:rsid w:val="00BF3CC3"/>
    <w:rsid w:val="00BF4571"/>
    <w:rsid w:val="00BF4F11"/>
    <w:rsid w:val="00BF59F2"/>
    <w:rsid w:val="00BF5A8B"/>
    <w:rsid w:val="00BF5B3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1B1"/>
    <w:rsid w:val="00C01333"/>
    <w:rsid w:val="00C017E2"/>
    <w:rsid w:val="00C018DB"/>
    <w:rsid w:val="00C018E3"/>
    <w:rsid w:val="00C0192B"/>
    <w:rsid w:val="00C0195F"/>
    <w:rsid w:val="00C023DF"/>
    <w:rsid w:val="00C025AD"/>
    <w:rsid w:val="00C029B1"/>
    <w:rsid w:val="00C031AD"/>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9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A0"/>
    <w:rsid w:val="00C21752"/>
    <w:rsid w:val="00C21B81"/>
    <w:rsid w:val="00C21DD9"/>
    <w:rsid w:val="00C21F1C"/>
    <w:rsid w:val="00C22157"/>
    <w:rsid w:val="00C22334"/>
    <w:rsid w:val="00C22491"/>
    <w:rsid w:val="00C227D9"/>
    <w:rsid w:val="00C22FFE"/>
    <w:rsid w:val="00C23312"/>
    <w:rsid w:val="00C23A07"/>
    <w:rsid w:val="00C240FB"/>
    <w:rsid w:val="00C247FA"/>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17"/>
    <w:rsid w:val="00C35343"/>
    <w:rsid w:val="00C35836"/>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25"/>
    <w:rsid w:val="00C51FFC"/>
    <w:rsid w:val="00C530B7"/>
    <w:rsid w:val="00C5334E"/>
    <w:rsid w:val="00C53865"/>
    <w:rsid w:val="00C53E6A"/>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4B8"/>
    <w:rsid w:val="00C6158B"/>
    <w:rsid w:val="00C618AE"/>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EF"/>
    <w:rsid w:val="00C74914"/>
    <w:rsid w:val="00C74A48"/>
    <w:rsid w:val="00C74B5D"/>
    <w:rsid w:val="00C74CB3"/>
    <w:rsid w:val="00C74D29"/>
    <w:rsid w:val="00C74E91"/>
    <w:rsid w:val="00C75FAA"/>
    <w:rsid w:val="00C76022"/>
    <w:rsid w:val="00C760B1"/>
    <w:rsid w:val="00C768C7"/>
    <w:rsid w:val="00C77133"/>
    <w:rsid w:val="00C77459"/>
    <w:rsid w:val="00C77D9B"/>
    <w:rsid w:val="00C77E11"/>
    <w:rsid w:val="00C8002B"/>
    <w:rsid w:val="00C800AD"/>
    <w:rsid w:val="00C80339"/>
    <w:rsid w:val="00C80717"/>
    <w:rsid w:val="00C8091B"/>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34"/>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4B07"/>
    <w:rsid w:val="00C94FBC"/>
    <w:rsid w:val="00C952E2"/>
    <w:rsid w:val="00C95B4D"/>
    <w:rsid w:val="00C95BEE"/>
    <w:rsid w:val="00C95F31"/>
    <w:rsid w:val="00C96317"/>
    <w:rsid w:val="00C9650F"/>
    <w:rsid w:val="00C966AB"/>
    <w:rsid w:val="00C967AC"/>
    <w:rsid w:val="00C968F2"/>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4CA1"/>
    <w:rsid w:val="00CA50B0"/>
    <w:rsid w:val="00CA512F"/>
    <w:rsid w:val="00CA5697"/>
    <w:rsid w:val="00CA5981"/>
    <w:rsid w:val="00CA5BBC"/>
    <w:rsid w:val="00CA5E10"/>
    <w:rsid w:val="00CA6049"/>
    <w:rsid w:val="00CA611C"/>
    <w:rsid w:val="00CA63EF"/>
    <w:rsid w:val="00CA6620"/>
    <w:rsid w:val="00CA6952"/>
    <w:rsid w:val="00CA69C1"/>
    <w:rsid w:val="00CA6D84"/>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470"/>
    <w:rsid w:val="00CB2DD0"/>
    <w:rsid w:val="00CB2DF6"/>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7D3"/>
    <w:rsid w:val="00CB7BCA"/>
    <w:rsid w:val="00CB7E73"/>
    <w:rsid w:val="00CB7F93"/>
    <w:rsid w:val="00CC01DE"/>
    <w:rsid w:val="00CC1035"/>
    <w:rsid w:val="00CC1A8F"/>
    <w:rsid w:val="00CC206C"/>
    <w:rsid w:val="00CC2259"/>
    <w:rsid w:val="00CC2A51"/>
    <w:rsid w:val="00CC31F7"/>
    <w:rsid w:val="00CC3867"/>
    <w:rsid w:val="00CC4034"/>
    <w:rsid w:val="00CC43A5"/>
    <w:rsid w:val="00CC4FE0"/>
    <w:rsid w:val="00CC5241"/>
    <w:rsid w:val="00CC54C3"/>
    <w:rsid w:val="00CC579F"/>
    <w:rsid w:val="00CC5806"/>
    <w:rsid w:val="00CC59C6"/>
    <w:rsid w:val="00CC5EE5"/>
    <w:rsid w:val="00CC60ED"/>
    <w:rsid w:val="00CC62E1"/>
    <w:rsid w:val="00CC697B"/>
    <w:rsid w:val="00CC6B3C"/>
    <w:rsid w:val="00CC7F0E"/>
    <w:rsid w:val="00CD0245"/>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4D85"/>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34"/>
    <w:rsid w:val="00CE1BCF"/>
    <w:rsid w:val="00CE1F5C"/>
    <w:rsid w:val="00CE1F9A"/>
    <w:rsid w:val="00CE28F5"/>
    <w:rsid w:val="00CE2981"/>
    <w:rsid w:val="00CE2C9B"/>
    <w:rsid w:val="00CE2D18"/>
    <w:rsid w:val="00CE3094"/>
    <w:rsid w:val="00CE3488"/>
    <w:rsid w:val="00CE3C6B"/>
    <w:rsid w:val="00CE40EC"/>
    <w:rsid w:val="00CE431B"/>
    <w:rsid w:val="00CE48B9"/>
    <w:rsid w:val="00CE48D8"/>
    <w:rsid w:val="00CE4D01"/>
    <w:rsid w:val="00CE512D"/>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0DB"/>
    <w:rsid w:val="00D0592C"/>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2D62"/>
    <w:rsid w:val="00D13438"/>
    <w:rsid w:val="00D138C7"/>
    <w:rsid w:val="00D13AFD"/>
    <w:rsid w:val="00D13F21"/>
    <w:rsid w:val="00D142E8"/>
    <w:rsid w:val="00D14AC3"/>
    <w:rsid w:val="00D14CB7"/>
    <w:rsid w:val="00D151E2"/>
    <w:rsid w:val="00D15276"/>
    <w:rsid w:val="00D15D10"/>
    <w:rsid w:val="00D15DD3"/>
    <w:rsid w:val="00D164F3"/>
    <w:rsid w:val="00D16EB7"/>
    <w:rsid w:val="00D16F5E"/>
    <w:rsid w:val="00D178C7"/>
    <w:rsid w:val="00D17BFD"/>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619"/>
    <w:rsid w:val="00D52896"/>
    <w:rsid w:val="00D52B4D"/>
    <w:rsid w:val="00D52F6E"/>
    <w:rsid w:val="00D5313A"/>
    <w:rsid w:val="00D53874"/>
    <w:rsid w:val="00D539FB"/>
    <w:rsid w:val="00D54221"/>
    <w:rsid w:val="00D548AA"/>
    <w:rsid w:val="00D54B55"/>
    <w:rsid w:val="00D54B8D"/>
    <w:rsid w:val="00D54C9B"/>
    <w:rsid w:val="00D54CDC"/>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6921"/>
    <w:rsid w:val="00D770D2"/>
    <w:rsid w:val="00D77494"/>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EB4"/>
    <w:rsid w:val="00D81F2A"/>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7AA"/>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2941"/>
    <w:rsid w:val="00DB3232"/>
    <w:rsid w:val="00DB34D2"/>
    <w:rsid w:val="00DB37B4"/>
    <w:rsid w:val="00DB3A82"/>
    <w:rsid w:val="00DB3FDC"/>
    <w:rsid w:val="00DB40B3"/>
    <w:rsid w:val="00DB4132"/>
    <w:rsid w:val="00DB42A5"/>
    <w:rsid w:val="00DB43D2"/>
    <w:rsid w:val="00DB444A"/>
    <w:rsid w:val="00DB49E2"/>
    <w:rsid w:val="00DB4C25"/>
    <w:rsid w:val="00DB4D83"/>
    <w:rsid w:val="00DB4F06"/>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FA9"/>
    <w:rsid w:val="00DD0561"/>
    <w:rsid w:val="00DD0784"/>
    <w:rsid w:val="00DD0A50"/>
    <w:rsid w:val="00DD0C25"/>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4B4"/>
    <w:rsid w:val="00DE09C1"/>
    <w:rsid w:val="00DE09DA"/>
    <w:rsid w:val="00DE0C04"/>
    <w:rsid w:val="00DE0C3F"/>
    <w:rsid w:val="00DE0E23"/>
    <w:rsid w:val="00DE122B"/>
    <w:rsid w:val="00DE18FE"/>
    <w:rsid w:val="00DE1941"/>
    <w:rsid w:val="00DE1C9F"/>
    <w:rsid w:val="00DE1CA2"/>
    <w:rsid w:val="00DE2091"/>
    <w:rsid w:val="00DE21DF"/>
    <w:rsid w:val="00DE276D"/>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42"/>
    <w:rsid w:val="00DF3A50"/>
    <w:rsid w:val="00DF3AD1"/>
    <w:rsid w:val="00DF3E72"/>
    <w:rsid w:val="00DF3E74"/>
    <w:rsid w:val="00DF4EF6"/>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1DA6"/>
    <w:rsid w:val="00E02485"/>
    <w:rsid w:val="00E025F3"/>
    <w:rsid w:val="00E02B14"/>
    <w:rsid w:val="00E03819"/>
    <w:rsid w:val="00E038A0"/>
    <w:rsid w:val="00E03DE0"/>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979"/>
    <w:rsid w:val="00E113AF"/>
    <w:rsid w:val="00E11774"/>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B07"/>
    <w:rsid w:val="00E3212C"/>
    <w:rsid w:val="00E321AB"/>
    <w:rsid w:val="00E339D0"/>
    <w:rsid w:val="00E33E6A"/>
    <w:rsid w:val="00E34B42"/>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2A9"/>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37B"/>
    <w:rsid w:val="00E54915"/>
    <w:rsid w:val="00E54B3F"/>
    <w:rsid w:val="00E54B66"/>
    <w:rsid w:val="00E54C57"/>
    <w:rsid w:val="00E54D20"/>
    <w:rsid w:val="00E54E44"/>
    <w:rsid w:val="00E54EC9"/>
    <w:rsid w:val="00E552E7"/>
    <w:rsid w:val="00E55319"/>
    <w:rsid w:val="00E5534E"/>
    <w:rsid w:val="00E554C2"/>
    <w:rsid w:val="00E55975"/>
    <w:rsid w:val="00E567B8"/>
    <w:rsid w:val="00E5686E"/>
    <w:rsid w:val="00E576D9"/>
    <w:rsid w:val="00E57918"/>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8D3"/>
    <w:rsid w:val="00E669A1"/>
    <w:rsid w:val="00E66AE5"/>
    <w:rsid w:val="00E66E0B"/>
    <w:rsid w:val="00E67260"/>
    <w:rsid w:val="00E70C6A"/>
    <w:rsid w:val="00E71334"/>
    <w:rsid w:val="00E718C2"/>
    <w:rsid w:val="00E71C3D"/>
    <w:rsid w:val="00E71DF8"/>
    <w:rsid w:val="00E7303E"/>
    <w:rsid w:val="00E731FA"/>
    <w:rsid w:val="00E732CA"/>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5E9"/>
    <w:rsid w:val="00E80644"/>
    <w:rsid w:val="00E807AB"/>
    <w:rsid w:val="00E80E7A"/>
    <w:rsid w:val="00E80EA4"/>
    <w:rsid w:val="00E81957"/>
    <w:rsid w:val="00E81A3B"/>
    <w:rsid w:val="00E82006"/>
    <w:rsid w:val="00E82713"/>
    <w:rsid w:val="00E82739"/>
    <w:rsid w:val="00E82811"/>
    <w:rsid w:val="00E82889"/>
    <w:rsid w:val="00E8292B"/>
    <w:rsid w:val="00E82B29"/>
    <w:rsid w:val="00E82CB4"/>
    <w:rsid w:val="00E82E2A"/>
    <w:rsid w:val="00E831E5"/>
    <w:rsid w:val="00E836E1"/>
    <w:rsid w:val="00E83830"/>
    <w:rsid w:val="00E8392A"/>
    <w:rsid w:val="00E83C4B"/>
    <w:rsid w:val="00E84016"/>
    <w:rsid w:val="00E84052"/>
    <w:rsid w:val="00E8408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6E8"/>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C92"/>
    <w:rsid w:val="00E96D8C"/>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6FF7"/>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24E"/>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6A3"/>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C78A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8A"/>
    <w:rsid w:val="00ED79CA"/>
    <w:rsid w:val="00ED7BC6"/>
    <w:rsid w:val="00EE0B7F"/>
    <w:rsid w:val="00EE12BA"/>
    <w:rsid w:val="00EE143D"/>
    <w:rsid w:val="00EE14E3"/>
    <w:rsid w:val="00EE1751"/>
    <w:rsid w:val="00EE1899"/>
    <w:rsid w:val="00EE1968"/>
    <w:rsid w:val="00EE1AE2"/>
    <w:rsid w:val="00EE1F9A"/>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23C"/>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38F"/>
    <w:rsid w:val="00F20635"/>
    <w:rsid w:val="00F2088A"/>
    <w:rsid w:val="00F2095B"/>
    <w:rsid w:val="00F20B58"/>
    <w:rsid w:val="00F2113E"/>
    <w:rsid w:val="00F21606"/>
    <w:rsid w:val="00F21B10"/>
    <w:rsid w:val="00F222FA"/>
    <w:rsid w:val="00F223C1"/>
    <w:rsid w:val="00F224DB"/>
    <w:rsid w:val="00F22511"/>
    <w:rsid w:val="00F2259C"/>
    <w:rsid w:val="00F22E7E"/>
    <w:rsid w:val="00F23022"/>
    <w:rsid w:val="00F2330C"/>
    <w:rsid w:val="00F237ED"/>
    <w:rsid w:val="00F2391E"/>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3A"/>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6F33"/>
    <w:rsid w:val="00F372AF"/>
    <w:rsid w:val="00F37304"/>
    <w:rsid w:val="00F3741A"/>
    <w:rsid w:val="00F376CB"/>
    <w:rsid w:val="00F37C47"/>
    <w:rsid w:val="00F40630"/>
    <w:rsid w:val="00F406F5"/>
    <w:rsid w:val="00F40856"/>
    <w:rsid w:val="00F4085F"/>
    <w:rsid w:val="00F40ECC"/>
    <w:rsid w:val="00F40FB5"/>
    <w:rsid w:val="00F4131A"/>
    <w:rsid w:val="00F41405"/>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862"/>
    <w:rsid w:val="00F46AAD"/>
    <w:rsid w:val="00F46B54"/>
    <w:rsid w:val="00F47314"/>
    <w:rsid w:val="00F4755C"/>
    <w:rsid w:val="00F47A48"/>
    <w:rsid w:val="00F47C9E"/>
    <w:rsid w:val="00F50005"/>
    <w:rsid w:val="00F50C1C"/>
    <w:rsid w:val="00F50D13"/>
    <w:rsid w:val="00F5100C"/>
    <w:rsid w:val="00F51586"/>
    <w:rsid w:val="00F515CA"/>
    <w:rsid w:val="00F51686"/>
    <w:rsid w:val="00F5178D"/>
    <w:rsid w:val="00F517DD"/>
    <w:rsid w:val="00F51CCE"/>
    <w:rsid w:val="00F51CD1"/>
    <w:rsid w:val="00F51E5A"/>
    <w:rsid w:val="00F51ECF"/>
    <w:rsid w:val="00F52963"/>
    <w:rsid w:val="00F52D54"/>
    <w:rsid w:val="00F52EAE"/>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6B6"/>
    <w:rsid w:val="00F576C1"/>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047"/>
    <w:rsid w:val="00F70506"/>
    <w:rsid w:val="00F7065B"/>
    <w:rsid w:val="00F70689"/>
    <w:rsid w:val="00F71411"/>
    <w:rsid w:val="00F71424"/>
    <w:rsid w:val="00F71B60"/>
    <w:rsid w:val="00F71FE9"/>
    <w:rsid w:val="00F720B0"/>
    <w:rsid w:val="00F72689"/>
    <w:rsid w:val="00F72799"/>
    <w:rsid w:val="00F728DD"/>
    <w:rsid w:val="00F72ECB"/>
    <w:rsid w:val="00F73170"/>
    <w:rsid w:val="00F731FC"/>
    <w:rsid w:val="00F73675"/>
    <w:rsid w:val="00F73A90"/>
    <w:rsid w:val="00F73CB0"/>
    <w:rsid w:val="00F73F20"/>
    <w:rsid w:val="00F74001"/>
    <w:rsid w:val="00F74208"/>
    <w:rsid w:val="00F744FB"/>
    <w:rsid w:val="00F74754"/>
    <w:rsid w:val="00F7498C"/>
    <w:rsid w:val="00F74CB5"/>
    <w:rsid w:val="00F74CC9"/>
    <w:rsid w:val="00F7503A"/>
    <w:rsid w:val="00F750EE"/>
    <w:rsid w:val="00F7537D"/>
    <w:rsid w:val="00F755EE"/>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38F"/>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718C"/>
    <w:rsid w:val="00F8785E"/>
    <w:rsid w:val="00F87F25"/>
    <w:rsid w:val="00F903D9"/>
    <w:rsid w:val="00F90D92"/>
    <w:rsid w:val="00F90E1A"/>
    <w:rsid w:val="00F90F54"/>
    <w:rsid w:val="00F914F9"/>
    <w:rsid w:val="00F91776"/>
    <w:rsid w:val="00F918FE"/>
    <w:rsid w:val="00F91A30"/>
    <w:rsid w:val="00F9252D"/>
    <w:rsid w:val="00F92913"/>
    <w:rsid w:val="00F92A34"/>
    <w:rsid w:val="00F92B4A"/>
    <w:rsid w:val="00F9312C"/>
    <w:rsid w:val="00F9328F"/>
    <w:rsid w:val="00F93731"/>
    <w:rsid w:val="00F93B6E"/>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3FC"/>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956"/>
    <w:rsid w:val="00FB3C55"/>
    <w:rsid w:val="00FB3FE9"/>
    <w:rsid w:val="00FB42A1"/>
    <w:rsid w:val="00FB4688"/>
    <w:rsid w:val="00FB4B4C"/>
    <w:rsid w:val="00FB4C0D"/>
    <w:rsid w:val="00FB4E2C"/>
    <w:rsid w:val="00FB4F73"/>
    <w:rsid w:val="00FB54FF"/>
    <w:rsid w:val="00FB551B"/>
    <w:rsid w:val="00FB57F1"/>
    <w:rsid w:val="00FB5BE2"/>
    <w:rsid w:val="00FB5D41"/>
    <w:rsid w:val="00FB61DF"/>
    <w:rsid w:val="00FB633A"/>
    <w:rsid w:val="00FB6685"/>
    <w:rsid w:val="00FB7351"/>
    <w:rsid w:val="00FB74FC"/>
    <w:rsid w:val="00FB7695"/>
    <w:rsid w:val="00FB7982"/>
    <w:rsid w:val="00FB7A13"/>
    <w:rsid w:val="00FB7C7B"/>
    <w:rsid w:val="00FC005F"/>
    <w:rsid w:val="00FC0A5C"/>
    <w:rsid w:val="00FC0D98"/>
    <w:rsid w:val="00FC1B13"/>
    <w:rsid w:val="00FC1C37"/>
    <w:rsid w:val="00FC1CE8"/>
    <w:rsid w:val="00FC1DC5"/>
    <w:rsid w:val="00FC21D1"/>
    <w:rsid w:val="00FC2558"/>
    <w:rsid w:val="00FC2586"/>
    <w:rsid w:val="00FC27C4"/>
    <w:rsid w:val="00FC29B1"/>
    <w:rsid w:val="00FC2D9C"/>
    <w:rsid w:val="00FC3345"/>
    <w:rsid w:val="00FC3692"/>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B39"/>
    <w:rsid w:val="00FC7C9D"/>
    <w:rsid w:val="00FD09BF"/>
    <w:rsid w:val="00FD11A3"/>
    <w:rsid w:val="00FD132A"/>
    <w:rsid w:val="00FD1C8E"/>
    <w:rsid w:val="00FD1D46"/>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85D"/>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ED545A"/>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styleId="HTMLAddress">
    <w:name w:val="HTML Address"/>
    <w:basedOn w:val="Normal"/>
    <w:link w:val="HTMLAddressChar"/>
    <w:uiPriority w:val="99"/>
    <w:semiHidden/>
    <w:unhideWhenUsed/>
    <w:rsid w:val="00CB2470"/>
    <w:rPr>
      <w:i/>
      <w:iCs/>
      <w:lang w:eastAsia="lv-LV"/>
    </w:rPr>
  </w:style>
  <w:style w:type="character" w:customStyle="1" w:styleId="HTMLAddressChar">
    <w:name w:val="HTML Address Char"/>
    <w:basedOn w:val="DefaultParagraphFont"/>
    <w:link w:val="HTMLAddress"/>
    <w:uiPriority w:val="99"/>
    <w:semiHidden/>
    <w:rsid w:val="00CB2470"/>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50">
      <w:bodyDiv w:val="1"/>
      <w:marLeft w:val="0"/>
      <w:marRight w:val="0"/>
      <w:marTop w:val="0"/>
      <w:marBottom w:val="0"/>
      <w:divBdr>
        <w:top w:val="none" w:sz="0" w:space="0" w:color="auto"/>
        <w:left w:val="none" w:sz="0" w:space="0" w:color="auto"/>
        <w:bottom w:val="none" w:sz="0" w:space="0" w:color="auto"/>
        <w:right w:val="none" w:sz="0" w:space="0" w:color="auto"/>
      </w:divBdr>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11064563">
      <w:bodyDiv w:val="1"/>
      <w:marLeft w:val="0"/>
      <w:marRight w:val="0"/>
      <w:marTop w:val="0"/>
      <w:marBottom w:val="0"/>
      <w:divBdr>
        <w:top w:val="none" w:sz="0" w:space="0" w:color="auto"/>
        <w:left w:val="none" w:sz="0" w:space="0" w:color="auto"/>
        <w:bottom w:val="none" w:sz="0" w:space="0" w:color="auto"/>
        <w:right w:val="none" w:sz="0" w:space="0" w:color="auto"/>
      </w:divBdr>
      <w:divsChild>
        <w:div w:id="396785953">
          <w:marLeft w:val="446"/>
          <w:marRight w:val="0"/>
          <w:marTop w:val="86"/>
          <w:marBottom w:val="0"/>
          <w:divBdr>
            <w:top w:val="none" w:sz="0" w:space="0" w:color="auto"/>
            <w:left w:val="none" w:sz="0" w:space="0" w:color="auto"/>
            <w:bottom w:val="none" w:sz="0" w:space="0" w:color="auto"/>
            <w:right w:val="none" w:sz="0" w:space="0" w:color="auto"/>
          </w:divBdr>
        </w:div>
        <w:div w:id="779299470">
          <w:marLeft w:val="446"/>
          <w:marRight w:val="0"/>
          <w:marTop w:val="86"/>
          <w:marBottom w:val="0"/>
          <w:divBdr>
            <w:top w:val="none" w:sz="0" w:space="0" w:color="auto"/>
            <w:left w:val="none" w:sz="0" w:space="0" w:color="auto"/>
            <w:bottom w:val="none" w:sz="0" w:space="0" w:color="auto"/>
            <w:right w:val="none" w:sz="0" w:space="0" w:color="auto"/>
          </w:divBdr>
        </w:div>
        <w:div w:id="125664538">
          <w:marLeft w:val="446"/>
          <w:marRight w:val="0"/>
          <w:marTop w:val="86"/>
          <w:marBottom w:val="0"/>
          <w:divBdr>
            <w:top w:val="none" w:sz="0" w:space="0" w:color="auto"/>
            <w:left w:val="none" w:sz="0" w:space="0" w:color="auto"/>
            <w:bottom w:val="none" w:sz="0" w:space="0" w:color="auto"/>
            <w:right w:val="none" w:sz="0" w:space="0" w:color="auto"/>
          </w:divBdr>
        </w:div>
        <w:div w:id="70389422">
          <w:marLeft w:val="446"/>
          <w:marRight w:val="0"/>
          <w:marTop w:val="86"/>
          <w:marBottom w:val="0"/>
          <w:divBdr>
            <w:top w:val="none" w:sz="0" w:space="0" w:color="auto"/>
            <w:left w:val="none" w:sz="0" w:space="0" w:color="auto"/>
            <w:bottom w:val="none" w:sz="0" w:space="0" w:color="auto"/>
            <w:right w:val="none" w:sz="0" w:space="0" w:color="auto"/>
          </w:divBdr>
        </w:div>
        <w:div w:id="370031045">
          <w:marLeft w:val="446"/>
          <w:marRight w:val="0"/>
          <w:marTop w:val="86"/>
          <w:marBottom w:val="0"/>
          <w:divBdr>
            <w:top w:val="none" w:sz="0" w:space="0" w:color="auto"/>
            <w:left w:val="none" w:sz="0" w:space="0" w:color="auto"/>
            <w:bottom w:val="none" w:sz="0" w:space="0" w:color="auto"/>
            <w:right w:val="none" w:sz="0" w:space="0" w:color="auto"/>
          </w:divBdr>
        </w:div>
        <w:div w:id="552500657">
          <w:marLeft w:val="446"/>
          <w:marRight w:val="0"/>
          <w:marTop w:val="86"/>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62942749">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8840869">
      <w:bodyDiv w:val="1"/>
      <w:marLeft w:val="0"/>
      <w:marRight w:val="0"/>
      <w:marTop w:val="0"/>
      <w:marBottom w:val="0"/>
      <w:divBdr>
        <w:top w:val="none" w:sz="0" w:space="0" w:color="auto"/>
        <w:left w:val="none" w:sz="0" w:space="0" w:color="auto"/>
        <w:bottom w:val="none" w:sz="0" w:space="0" w:color="auto"/>
        <w:right w:val="none" w:sz="0" w:space="0" w:color="auto"/>
      </w:divBdr>
      <w:divsChild>
        <w:div w:id="1340084635">
          <w:marLeft w:val="446"/>
          <w:marRight w:val="0"/>
          <w:marTop w:val="0"/>
          <w:marBottom w:val="240"/>
          <w:divBdr>
            <w:top w:val="none" w:sz="0" w:space="0" w:color="auto"/>
            <w:left w:val="none" w:sz="0" w:space="0" w:color="auto"/>
            <w:bottom w:val="none" w:sz="0" w:space="0" w:color="auto"/>
            <w:right w:val="none" w:sz="0" w:space="0" w:color="auto"/>
          </w:divBdr>
        </w:div>
        <w:div w:id="2016640720">
          <w:marLeft w:val="446"/>
          <w:marRight w:val="0"/>
          <w:marTop w:val="0"/>
          <w:marBottom w:val="24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2397394">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1735224">
      <w:bodyDiv w:val="1"/>
      <w:marLeft w:val="0"/>
      <w:marRight w:val="0"/>
      <w:marTop w:val="0"/>
      <w:marBottom w:val="0"/>
      <w:divBdr>
        <w:top w:val="none" w:sz="0" w:space="0" w:color="auto"/>
        <w:left w:val="none" w:sz="0" w:space="0" w:color="auto"/>
        <w:bottom w:val="none" w:sz="0" w:space="0" w:color="auto"/>
        <w:right w:val="none" w:sz="0" w:space="0" w:color="auto"/>
      </w:divBdr>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047778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1248373">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3134933">
      <w:bodyDiv w:val="1"/>
      <w:marLeft w:val="0"/>
      <w:marRight w:val="0"/>
      <w:marTop w:val="0"/>
      <w:marBottom w:val="0"/>
      <w:divBdr>
        <w:top w:val="none" w:sz="0" w:space="0" w:color="auto"/>
        <w:left w:val="none" w:sz="0" w:space="0" w:color="auto"/>
        <w:bottom w:val="none" w:sz="0" w:space="0" w:color="auto"/>
        <w:right w:val="none" w:sz="0" w:space="0" w:color="auto"/>
      </w:divBdr>
      <w:divsChild>
        <w:div w:id="162165126">
          <w:marLeft w:val="0"/>
          <w:marRight w:val="0"/>
          <w:marTop w:val="77"/>
          <w:marBottom w:val="0"/>
          <w:divBdr>
            <w:top w:val="none" w:sz="0" w:space="0" w:color="auto"/>
            <w:left w:val="none" w:sz="0" w:space="0" w:color="auto"/>
            <w:bottom w:val="none" w:sz="0" w:space="0" w:color="auto"/>
            <w:right w:val="none" w:sz="0" w:space="0" w:color="auto"/>
          </w:divBdr>
        </w:div>
        <w:div w:id="899487846">
          <w:marLeft w:val="0"/>
          <w:marRight w:val="0"/>
          <w:marTop w:val="77"/>
          <w:marBottom w:val="0"/>
          <w:divBdr>
            <w:top w:val="none" w:sz="0" w:space="0" w:color="auto"/>
            <w:left w:val="none" w:sz="0" w:space="0" w:color="auto"/>
            <w:bottom w:val="none" w:sz="0" w:space="0" w:color="auto"/>
            <w:right w:val="none" w:sz="0" w:space="0" w:color="auto"/>
          </w:divBdr>
        </w:div>
        <w:div w:id="163015375">
          <w:marLeft w:val="0"/>
          <w:marRight w:val="0"/>
          <w:marTop w:val="77"/>
          <w:marBottom w:val="0"/>
          <w:divBdr>
            <w:top w:val="none" w:sz="0" w:space="0" w:color="auto"/>
            <w:left w:val="none" w:sz="0" w:space="0" w:color="auto"/>
            <w:bottom w:val="none" w:sz="0" w:space="0" w:color="auto"/>
            <w:right w:val="none" w:sz="0" w:space="0" w:color="auto"/>
          </w:divBdr>
        </w:div>
        <w:div w:id="735736986">
          <w:marLeft w:val="0"/>
          <w:marRight w:val="0"/>
          <w:marTop w:val="77"/>
          <w:marBottom w:val="0"/>
          <w:divBdr>
            <w:top w:val="none" w:sz="0" w:space="0" w:color="auto"/>
            <w:left w:val="none" w:sz="0" w:space="0" w:color="auto"/>
            <w:bottom w:val="none" w:sz="0" w:space="0" w:color="auto"/>
            <w:right w:val="none" w:sz="0" w:space="0" w:color="auto"/>
          </w:divBdr>
        </w:div>
      </w:divsChild>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18644158">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2998180">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7515371">
      <w:bodyDiv w:val="1"/>
      <w:marLeft w:val="0"/>
      <w:marRight w:val="0"/>
      <w:marTop w:val="0"/>
      <w:marBottom w:val="0"/>
      <w:divBdr>
        <w:top w:val="none" w:sz="0" w:space="0" w:color="auto"/>
        <w:left w:val="none" w:sz="0" w:space="0" w:color="auto"/>
        <w:bottom w:val="none" w:sz="0" w:space="0" w:color="auto"/>
        <w:right w:val="none" w:sz="0" w:space="0" w:color="auto"/>
      </w:divBdr>
      <w:divsChild>
        <w:div w:id="1556429005">
          <w:marLeft w:val="547"/>
          <w:marRight w:val="0"/>
          <w:marTop w:val="96"/>
          <w:marBottom w:val="0"/>
          <w:divBdr>
            <w:top w:val="none" w:sz="0" w:space="0" w:color="auto"/>
            <w:left w:val="none" w:sz="0" w:space="0" w:color="auto"/>
            <w:bottom w:val="none" w:sz="0" w:space="0" w:color="auto"/>
            <w:right w:val="none" w:sz="0" w:space="0" w:color="auto"/>
          </w:divBdr>
        </w:div>
        <w:div w:id="707141294">
          <w:marLeft w:val="547"/>
          <w:marRight w:val="0"/>
          <w:marTop w:val="96"/>
          <w:marBottom w:val="0"/>
          <w:divBdr>
            <w:top w:val="none" w:sz="0" w:space="0" w:color="auto"/>
            <w:left w:val="none" w:sz="0" w:space="0" w:color="auto"/>
            <w:bottom w:val="none" w:sz="0" w:space="0" w:color="auto"/>
            <w:right w:val="none" w:sz="0" w:space="0" w:color="auto"/>
          </w:divBdr>
        </w:div>
        <w:div w:id="1358897077">
          <w:marLeft w:val="547"/>
          <w:marRight w:val="0"/>
          <w:marTop w:val="96"/>
          <w:marBottom w:val="0"/>
          <w:divBdr>
            <w:top w:val="none" w:sz="0" w:space="0" w:color="auto"/>
            <w:left w:val="none" w:sz="0" w:space="0" w:color="auto"/>
            <w:bottom w:val="none" w:sz="0" w:space="0" w:color="auto"/>
            <w:right w:val="none" w:sz="0" w:space="0" w:color="auto"/>
          </w:divBdr>
        </w:div>
      </w:divsChild>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0469940">
      <w:bodyDiv w:val="1"/>
      <w:marLeft w:val="0"/>
      <w:marRight w:val="0"/>
      <w:marTop w:val="0"/>
      <w:marBottom w:val="0"/>
      <w:divBdr>
        <w:top w:val="none" w:sz="0" w:space="0" w:color="auto"/>
        <w:left w:val="none" w:sz="0" w:space="0" w:color="auto"/>
        <w:bottom w:val="none" w:sz="0" w:space="0" w:color="auto"/>
        <w:right w:val="none" w:sz="0" w:space="0" w:color="auto"/>
      </w:divBdr>
      <w:divsChild>
        <w:div w:id="379323851">
          <w:marLeft w:val="446"/>
          <w:marRight w:val="0"/>
          <w:marTop w:val="0"/>
          <w:marBottom w:val="240"/>
          <w:divBdr>
            <w:top w:val="none" w:sz="0" w:space="0" w:color="auto"/>
            <w:left w:val="none" w:sz="0" w:space="0" w:color="auto"/>
            <w:bottom w:val="none" w:sz="0" w:space="0" w:color="auto"/>
            <w:right w:val="none" w:sz="0" w:space="0" w:color="auto"/>
          </w:divBdr>
        </w:div>
        <w:div w:id="310016981">
          <w:marLeft w:val="446"/>
          <w:marRight w:val="0"/>
          <w:marTop w:val="0"/>
          <w:marBottom w:val="240"/>
          <w:divBdr>
            <w:top w:val="none" w:sz="0" w:space="0" w:color="auto"/>
            <w:left w:val="none" w:sz="0" w:space="0" w:color="auto"/>
            <w:bottom w:val="none" w:sz="0" w:space="0" w:color="auto"/>
            <w:right w:val="none" w:sz="0" w:space="0" w:color="auto"/>
          </w:divBdr>
        </w:div>
        <w:div w:id="1380083560">
          <w:marLeft w:val="446"/>
          <w:marRight w:val="0"/>
          <w:marTop w:val="0"/>
          <w:marBottom w:val="240"/>
          <w:divBdr>
            <w:top w:val="none" w:sz="0" w:space="0" w:color="auto"/>
            <w:left w:val="none" w:sz="0" w:space="0" w:color="auto"/>
            <w:bottom w:val="none" w:sz="0" w:space="0" w:color="auto"/>
            <w:right w:val="none" w:sz="0" w:space="0" w:color="auto"/>
          </w:divBdr>
        </w:div>
        <w:div w:id="1101025059">
          <w:marLeft w:val="446"/>
          <w:marRight w:val="0"/>
          <w:marTop w:val="0"/>
          <w:marBottom w:val="240"/>
          <w:divBdr>
            <w:top w:val="none" w:sz="0" w:space="0" w:color="auto"/>
            <w:left w:val="none" w:sz="0" w:space="0" w:color="auto"/>
            <w:bottom w:val="none" w:sz="0" w:space="0" w:color="auto"/>
            <w:right w:val="none" w:sz="0" w:space="0" w:color="auto"/>
          </w:divBdr>
        </w:div>
        <w:div w:id="457143662">
          <w:marLeft w:val="446"/>
          <w:marRight w:val="0"/>
          <w:marTop w:val="0"/>
          <w:marBottom w:val="240"/>
          <w:divBdr>
            <w:top w:val="none" w:sz="0" w:space="0" w:color="auto"/>
            <w:left w:val="none" w:sz="0" w:space="0" w:color="auto"/>
            <w:bottom w:val="none" w:sz="0" w:space="0" w:color="auto"/>
            <w:right w:val="none" w:sz="0" w:space="0" w:color="auto"/>
          </w:divBdr>
        </w:div>
        <w:div w:id="555121512">
          <w:marLeft w:val="446"/>
          <w:marRight w:val="0"/>
          <w:marTop w:val="0"/>
          <w:marBottom w:val="240"/>
          <w:divBdr>
            <w:top w:val="none" w:sz="0" w:space="0" w:color="auto"/>
            <w:left w:val="none" w:sz="0" w:space="0" w:color="auto"/>
            <w:bottom w:val="none" w:sz="0" w:space="0" w:color="auto"/>
            <w:right w:val="none" w:sz="0" w:space="0" w:color="auto"/>
          </w:divBdr>
        </w:div>
      </w:divsChild>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BF2D9-873B-4E01-ACB7-E3645CF3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Pages>
  <Words>5999</Words>
  <Characters>3420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49</cp:revision>
  <cp:lastPrinted>2019-05-31T13:23:00Z</cp:lastPrinted>
  <dcterms:created xsi:type="dcterms:W3CDTF">2019-05-27T12:48:00Z</dcterms:created>
  <dcterms:modified xsi:type="dcterms:W3CDTF">2019-05-31T13:41:00Z</dcterms:modified>
</cp:coreProperties>
</file>