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27" w:rsidRPr="00AF0DD6" w:rsidRDefault="003A7127" w:rsidP="003A7127">
      <w:pPr>
        <w:pStyle w:val="Title"/>
      </w:pPr>
      <w:r w:rsidRPr="00AF0DD6">
        <w:t>SAEIMAS AIZSARDZĪBAS, IEKŠLIETU UN KORUPCIJAS</w:t>
      </w:r>
    </w:p>
    <w:p w:rsidR="003A7127" w:rsidRPr="00AF0DD6" w:rsidRDefault="003A7127" w:rsidP="003A7127">
      <w:pPr>
        <w:pStyle w:val="Title"/>
      </w:pPr>
      <w:r w:rsidRPr="00AF0DD6">
        <w:t>NOVĒRŠANAS KOMISIJAS SĒDES</w:t>
      </w:r>
    </w:p>
    <w:p w:rsidR="003A7127" w:rsidRPr="00AF0DD6" w:rsidRDefault="003A7127" w:rsidP="003A7127">
      <w:pPr>
        <w:pStyle w:val="Title"/>
      </w:pPr>
      <w:r w:rsidRPr="00AF0DD6">
        <w:rPr>
          <w:caps/>
        </w:rPr>
        <w:t>PROTOKOLS</w:t>
      </w:r>
      <w:r w:rsidRPr="00AF0DD6">
        <w:t xml:space="preserve"> Nr</w:t>
      </w:r>
      <w:r>
        <w:t xml:space="preserve">. </w:t>
      </w:r>
      <w:r w:rsidR="00F00FB4">
        <w:t>9</w:t>
      </w:r>
      <w:bookmarkStart w:id="0" w:name="_GoBack"/>
      <w:bookmarkEnd w:id="0"/>
    </w:p>
    <w:p w:rsidR="003A7127" w:rsidRPr="00AF0DD6" w:rsidRDefault="003A7127" w:rsidP="003A7127">
      <w:pPr>
        <w:jc w:val="center"/>
        <w:rPr>
          <w:b/>
          <w:bCs/>
        </w:rPr>
      </w:pPr>
      <w:r w:rsidRPr="00AF0DD6">
        <w:rPr>
          <w:b/>
          <w:bCs/>
        </w:rPr>
        <w:t xml:space="preserve">2018. </w:t>
      </w:r>
      <w:r>
        <w:rPr>
          <w:b/>
          <w:bCs/>
        </w:rPr>
        <w:t xml:space="preserve">gada </w:t>
      </w:r>
      <w:proofErr w:type="gramStart"/>
      <w:r w:rsidR="00E66779">
        <w:rPr>
          <w:b/>
          <w:bCs/>
        </w:rPr>
        <w:t>19</w:t>
      </w:r>
      <w:r w:rsidR="00AF5AB5">
        <w:rPr>
          <w:b/>
          <w:bCs/>
        </w:rPr>
        <w:t>.decembrī</w:t>
      </w:r>
      <w:proofErr w:type="gramEnd"/>
      <w:r w:rsidRPr="00AF0DD6">
        <w:rPr>
          <w:b/>
          <w:bCs/>
        </w:rPr>
        <w:t xml:space="preserve"> </w:t>
      </w:r>
      <w:r w:rsidR="00E66779">
        <w:rPr>
          <w:b/>
          <w:bCs/>
        </w:rPr>
        <w:t>plkst. 10</w:t>
      </w:r>
      <w:r w:rsidRPr="00AF0DD6">
        <w:rPr>
          <w:b/>
          <w:bCs/>
        </w:rPr>
        <w:t>.00</w:t>
      </w:r>
    </w:p>
    <w:p w:rsidR="003A7127" w:rsidRPr="00AF0DD6" w:rsidRDefault="003A7127" w:rsidP="003A7127">
      <w:pPr>
        <w:pStyle w:val="BodyText3"/>
        <w:jc w:val="center"/>
      </w:pPr>
      <w:r w:rsidRPr="00AF0DD6">
        <w:t>Rīgā, Jēkaba ielā 16, komisijas sēžu zālē</w:t>
      </w:r>
    </w:p>
    <w:p w:rsidR="003A7127" w:rsidRPr="00AF0DD6" w:rsidRDefault="003A7127" w:rsidP="003A7127">
      <w:pPr>
        <w:pStyle w:val="BodyText3"/>
      </w:pPr>
    </w:p>
    <w:p w:rsidR="003A7127" w:rsidRDefault="003A7127" w:rsidP="003A7127">
      <w:pPr>
        <w:pStyle w:val="BodyText3"/>
      </w:pPr>
      <w:r w:rsidRPr="00AF0DD6">
        <w:t>Sēdē piedalās:</w:t>
      </w:r>
    </w:p>
    <w:p w:rsidR="003A7127" w:rsidRPr="00AF0DD6" w:rsidRDefault="003A7127" w:rsidP="003A7127">
      <w:pPr>
        <w:pStyle w:val="BodyText3"/>
      </w:pPr>
      <w:r w:rsidRPr="00AF0DD6">
        <w:t xml:space="preserve"> </w:t>
      </w:r>
    </w:p>
    <w:p w:rsidR="003A7127" w:rsidRDefault="003A7127" w:rsidP="003A7127">
      <w:r w:rsidRPr="00AF0DD6">
        <w:rPr>
          <w:iCs/>
          <w:u w:val="single"/>
        </w:rPr>
        <w:t>komisijas locekļi:</w:t>
      </w:r>
      <w:r w:rsidRPr="00AF0DD6">
        <w:t xml:space="preserve"> </w:t>
      </w:r>
    </w:p>
    <w:p w:rsidR="003A7127" w:rsidRDefault="003A7127" w:rsidP="003A7127">
      <w:r>
        <w:t xml:space="preserve">Juris </w:t>
      </w:r>
      <w:proofErr w:type="spellStart"/>
      <w:r>
        <w:t>Jurašs</w:t>
      </w:r>
      <w:proofErr w:type="spellEnd"/>
      <w:r>
        <w:t>,</w:t>
      </w:r>
      <w:proofErr w:type="gramStart"/>
      <w:r>
        <w:t xml:space="preserve">  </w:t>
      </w:r>
      <w:proofErr w:type="gramEnd"/>
      <w:r w:rsidRPr="008B71E5">
        <w:rPr>
          <w:i/>
        </w:rPr>
        <w:t xml:space="preserve">priekšsēdētājs </w:t>
      </w:r>
    </w:p>
    <w:p w:rsidR="003A7127" w:rsidRPr="008B71E5" w:rsidRDefault="003A7127" w:rsidP="003A7127">
      <w:pPr>
        <w:rPr>
          <w:i/>
        </w:rPr>
      </w:pPr>
      <w:r>
        <w:t>Aldis Blumbergs,</w:t>
      </w:r>
      <w:proofErr w:type="gramStart"/>
      <w:r>
        <w:t xml:space="preserve">  </w:t>
      </w:r>
      <w:proofErr w:type="gramEnd"/>
      <w:r w:rsidRPr="008B71E5">
        <w:rPr>
          <w:i/>
        </w:rPr>
        <w:t>priekšsēdētaja biedrs</w:t>
      </w:r>
    </w:p>
    <w:p w:rsidR="003A7127" w:rsidRDefault="003A7127" w:rsidP="003A7127">
      <w:pPr>
        <w:rPr>
          <w:i/>
        </w:rPr>
      </w:pPr>
      <w:r w:rsidRPr="00F6532A">
        <w:t>Edvīns Šnore</w:t>
      </w:r>
      <w:r>
        <w:t>,</w:t>
      </w:r>
      <w:proofErr w:type="gramStart"/>
      <w:r>
        <w:t xml:space="preserve">  </w:t>
      </w:r>
      <w:proofErr w:type="gramEnd"/>
      <w:r w:rsidRPr="008B71E5">
        <w:rPr>
          <w:i/>
        </w:rPr>
        <w:t>sekretārs</w:t>
      </w:r>
    </w:p>
    <w:p w:rsidR="00C7775A" w:rsidRPr="00C7775A" w:rsidRDefault="00C7775A" w:rsidP="003A7127">
      <w:proofErr w:type="spellStart"/>
      <w:r>
        <w:t>Janis</w:t>
      </w:r>
      <w:proofErr w:type="spellEnd"/>
      <w:r>
        <w:t xml:space="preserve"> Ādamsons</w:t>
      </w:r>
    </w:p>
    <w:p w:rsidR="003A7127" w:rsidRDefault="003A7127" w:rsidP="003A7127">
      <w:r>
        <w:t>Raimonds Bergmanis</w:t>
      </w:r>
    </w:p>
    <w:p w:rsidR="00C7775A" w:rsidRDefault="00C7775A" w:rsidP="003A7127">
      <w:r>
        <w:t>Ainārs Latkovskis</w:t>
      </w:r>
    </w:p>
    <w:p w:rsidR="003A7127" w:rsidRDefault="003A7127" w:rsidP="003A7127">
      <w:r>
        <w:t xml:space="preserve">Kaspars </w:t>
      </w:r>
      <w:proofErr w:type="spellStart"/>
      <w:r>
        <w:t>Ģirģens</w:t>
      </w:r>
      <w:proofErr w:type="spellEnd"/>
    </w:p>
    <w:p w:rsidR="003A7127" w:rsidRDefault="003A7127" w:rsidP="003A7127">
      <w:r>
        <w:t>Juris Rancāns</w:t>
      </w:r>
    </w:p>
    <w:p w:rsidR="003A7127" w:rsidRDefault="003A7127" w:rsidP="003A7127">
      <w:r>
        <w:t xml:space="preserve">Mārtiņš </w:t>
      </w:r>
      <w:proofErr w:type="spellStart"/>
      <w:r>
        <w:t>Staķis</w:t>
      </w:r>
      <w:proofErr w:type="spellEnd"/>
    </w:p>
    <w:p w:rsidR="003A7127" w:rsidRPr="002124E9" w:rsidRDefault="003A7127" w:rsidP="003A7127">
      <w:pPr>
        <w:pStyle w:val="ListParagraph"/>
        <w:ind w:left="0"/>
        <w:rPr>
          <w:rStyle w:val="Strong"/>
          <w:b w:val="0"/>
          <w:bCs w:val="0"/>
        </w:rPr>
      </w:pPr>
    </w:p>
    <w:p w:rsidR="003A7127" w:rsidRDefault="003A7127" w:rsidP="003A7127">
      <w:pPr>
        <w:pStyle w:val="ListParagraph"/>
        <w:ind w:left="0"/>
        <w:jc w:val="both"/>
        <w:rPr>
          <w:u w:val="single"/>
        </w:rPr>
      </w:pPr>
      <w:r w:rsidRPr="00AF0DD6">
        <w:rPr>
          <w:u w:val="single"/>
        </w:rPr>
        <w:t>uzaicinātie:</w:t>
      </w:r>
    </w:p>
    <w:p w:rsidR="00C7775A" w:rsidRDefault="00C7775A" w:rsidP="00C7775A">
      <w:pPr>
        <w:pStyle w:val="ListParagraph"/>
        <w:ind w:left="0"/>
        <w:jc w:val="both"/>
        <w:rPr>
          <w:u w:val="single"/>
        </w:rPr>
      </w:pPr>
      <w:r w:rsidRPr="00C7775A">
        <w:t>•</w:t>
      </w:r>
      <w:r w:rsidRPr="00C7775A">
        <w:tab/>
        <w:t>Iekšlietu ministrijas</w:t>
      </w:r>
      <w:r>
        <w:t xml:space="preserve"> parlamentārā sekretāre </w:t>
      </w:r>
      <w:proofErr w:type="spellStart"/>
      <w:r w:rsidRPr="00C7775A">
        <w:rPr>
          <w:i/>
        </w:rPr>
        <w:t>Evika</w:t>
      </w:r>
      <w:proofErr w:type="spellEnd"/>
      <w:r w:rsidRPr="00C7775A">
        <w:rPr>
          <w:i/>
        </w:rPr>
        <w:t xml:space="preserve"> Siliņa</w:t>
      </w:r>
      <w:r>
        <w:t>;</w:t>
      </w:r>
    </w:p>
    <w:p w:rsidR="00C7775A" w:rsidRDefault="00C7775A" w:rsidP="00C7775A">
      <w:pPr>
        <w:pStyle w:val="ListParagraph"/>
        <w:ind w:hanging="720"/>
        <w:jc w:val="both"/>
      </w:pPr>
      <w:r w:rsidRPr="00C7775A">
        <w:t>•</w:t>
      </w:r>
      <w:r w:rsidRPr="00C7775A">
        <w:tab/>
        <w:t xml:space="preserve">Iekšlietu ministrijas Valsts sekretāra vietnieks, Juridiskā departamenta direktors </w:t>
      </w:r>
      <w:r w:rsidRPr="00C7775A">
        <w:rPr>
          <w:i/>
        </w:rPr>
        <w:t>Vilnis Vītoliņš</w:t>
      </w:r>
      <w:r>
        <w:rPr>
          <w:i/>
        </w:rPr>
        <w:t>;</w:t>
      </w:r>
    </w:p>
    <w:p w:rsidR="00C7775A" w:rsidRPr="00C7775A" w:rsidRDefault="00C7775A" w:rsidP="00C7775A">
      <w:pPr>
        <w:pStyle w:val="ListParagraph"/>
        <w:ind w:hanging="720"/>
        <w:jc w:val="both"/>
      </w:pPr>
      <w:r w:rsidRPr="00C7775A">
        <w:t>•</w:t>
      </w:r>
      <w:r w:rsidRPr="00C7775A">
        <w:tab/>
        <w:t xml:space="preserve">Valsts policijas Galvenās kārtības policijas pārvaldes Koordinācijas un kontroles pārvaldes kontroles Licencēšanas un atļauju sistēmas biroja priekšnieka vietnieks </w:t>
      </w:r>
      <w:r w:rsidRPr="00C7775A">
        <w:rPr>
          <w:i/>
        </w:rPr>
        <w:t xml:space="preserve">Andris </w:t>
      </w:r>
      <w:proofErr w:type="spellStart"/>
      <w:r w:rsidRPr="00C7775A">
        <w:rPr>
          <w:i/>
        </w:rPr>
        <w:t>Melkers</w:t>
      </w:r>
      <w:proofErr w:type="spellEnd"/>
      <w:r w:rsidRPr="00C7775A">
        <w:t>;</w:t>
      </w:r>
    </w:p>
    <w:p w:rsidR="00C7775A" w:rsidRPr="00C7775A" w:rsidRDefault="00C7775A" w:rsidP="00C7775A">
      <w:pPr>
        <w:pStyle w:val="ListParagraph"/>
        <w:ind w:left="0"/>
        <w:jc w:val="both"/>
      </w:pPr>
      <w:r w:rsidRPr="00C7775A">
        <w:t>•</w:t>
      </w:r>
      <w:r w:rsidRPr="00C7775A">
        <w:tab/>
        <w:t xml:space="preserve">Tieslietu ministrijas Tiesu sistēmas politikas departamenta juriste </w:t>
      </w:r>
      <w:r w:rsidRPr="00C7775A">
        <w:rPr>
          <w:i/>
        </w:rPr>
        <w:t xml:space="preserve">Sindija </w:t>
      </w:r>
      <w:proofErr w:type="spellStart"/>
      <w:r w:rsidRPr="00C7775A">
        <w:rPr>
          <w:i/>
        </w:rPr>
        <w:t>Šube</w:t>
      </w:r>
      <w:proofErr w:type="spellEnd"/>
      <w:r w:rsidRPr="00C7775A">
        <w:t>;</w:t>
      </w:r>
    </w:p>
    <w:p w:rsidR="00C7775A" w:rsidRPr="00C7775A" w:rsidRDefault="00C7775A" w:rsidP="00C7775A">
      <w:pPr>
        <w:pStyle w:val="ListParagraph"/>
        <w:ind w:hanging="720"/>
        <w:jc w:val="both"/>
        <w:rPr>
          <w:i/>
        </w:rPr>
      </w:pPr>
      <w:r w:rsidRPr="00C7775A">
        <w:t>•</w:t>
      </w:r>
      <w:r w:rsidRPr="00C7775A">
        <w:tab/>
        <w:t xml:space="preserve">Latvijas Republikas pārstāvja Eiropas Savienības Tiesā biroja juriste </w:t>
      </w:r>
      <w:r w:rsidRPr="00C7775A">
        <w:rPr>
          <w:i/>
        </w:rPr>
        <w:t xml:space="preserve">Viktorija </w:t>
      </w:r>
      <w:proofErr w:type="spellStart"/>
      <w:r w:rsidRPr="00C7775A">
        <w:rPr>
          <w:i/>
        </w:rPr>
        <w:t>Soņeca</w:t>
      </w:r>
      <w:proofErr w:type="spellEnd"/>
      <w:r w:rsidRPr="00C7775A">
        <w:rPr>
          <w:i/>
        </w:rPr>
        <w:t>;</w:t>
      </w:r>
    </w:p>
    <w:p w:rsidR="00C7775A" w:rsidRPr="00C7775A" w:rsidRDefault="00C7775A" w:rsidP="00C7775A">
      <w:pPr>
        <w:pStyle w:val="ListParagraph"/>
        <w:ind w:hanging="720"/>
        <w:jc w:val="both"/>
      </w:pPr>
      <w:r w:rsidRPr="00C7775A">
        <w:t>•</w:t>
      </w:r>
      <w:r w:rsidRPr="00C7775A">
        <w:tab/>
        <w:t xml:space="preserve">Uzturlīdzekļu garantiju fonda administrācijas Juridiskās nodaļas direktore </w:t>
      </w:r>
      <w:r w:rsidRPr="00C7775A">
        <w:rPr>
          <w:i/>
        </w:rPr>
        <w:t xml:space="preserve">Linda </w:t>
      </w:r>
      <w:proofErr w:type="spellStart"/>
      <w:r w:rsidRPr="00C7775A">
        <w:rPr>
          <w:i/>
        </w:rPr>
        <w:t>Sparāne</w:t>
      </w:r>
      <w:proofErr w:type="spellEnd"/>
      <w:r w:rsidRPr="00C7775A">
        <w:rPr>
          <w:i/>
        </w:rPr>
        <w:t>;</w:t>
      </w:r>
    </w:p>
    <w:p w:rsidR="00C7775A" w:rsidRPr="00C7775A" w:rsidRDefault="00C7775A" w:rsidP="00C7775A">
      <w:pPr>
        <w:pStyle w:val="ListParagraph"/>
        <w:ind w:hanging="720"/>
        <w:jc w:val="both"/>
      </w:pPr>
      <w:r w:rsidRPr="00C7775A">
        <w:t>•</w:t>
      </w:r>
      <w:r w:rsidRPr="00C7775A">
        <w:tab/>
        <w:t xml:space="preserve">Aizsardzības ministrijas valsts sekretāra vietnieks nodrošinājuma jautājumos </w:t>
      </w:r>
      <w:r w:rsidRPr="00C7775A">
        <w:rPr>
          <w:i/>
        </w:rPr>
        <w:t>Aivars Puriņš;</w:t>
      </w:r>
    </w:p>
    <w:p w:rsidR="00C7775A" w:rsidRPr="00C7775A" w:rsidRDefault="00C7775A" w:rsidP="00C7775A">
      <w:pPr>
        <w:pStyle w:val="ListParagraph"/>
        <w:ind w:hanging="720"/>
        <w:jc w:val="both"/>
      </w:pPr>
      <w:r w:rsidRPr="00C7775A">
        <w:t>•</w:t>
      </w:r>
      <w:r w:rsidRPr="00C7775A">
        <w:tab/>
        <w:t xml:space="preserve">Aizsardzības ministrijas Nodrošinājuma un aizsardzības investīciju politikas departamenta direktore </w:t>
      </w:r>
      <w:r w:rsidRPr="00C7775A">
        <w:rPr>
          <w:i/>
        </w:rPr>
        <w:t>Kristīne Rudzīte-</w:t>
      </w:r>
      <w:proofErr w:type="spellStart"/>
      <w:r w:rsidRPr="00C7775A">
        <w:rPr>
          <w:i/>
        </w:rPr>
        <w:t>Stejskala</w:t>
      </w:r>
      <w:proofErr w:type="spellEnd"/>
      <w:r w:rsidRPr="00C7775A">
        <w:rPr>
          <w:i/>
        </w:rPr>
        <w:t>;</w:t>
      </w:r>
    </w:p>
    <w:p w:rsidR="00C7775A" w:rsidRPr="00C7775A" w:rsidRDefault="00C7775A" w:rsidP="00C7775A">
      <w:pPr>
        <w:pStyle w:val="ListParagraph"/>
        <w:ind w:hanging="720"/>
        <w:jc w:val="both"/>
      </w:pPr>
      <w:r w:rsidRPr="00C7775A">
        <w:t>•</w:t>
      </w:r>
      <w:r w:rsidRPr="00C7775A">
        <w:tab/>
        <w:t xml:space="preserve">Aizsardzības ministrijas Juridiskā departamenta Tiesību aktu nodaļas vadītāja vietniece </w:t>
      </w:r>
      <w:r w:rsidRPr="00C7775A">
        <w:rPr>
          <w:i/>
        </w:rPr>
        <w:t>Marina Baltā;</w:t>
      </w:r>
    </w:p>
    <w:p w:rsidR="00C7775A" w:rsidRPr="00C7775A" w:rsidRDefault="00C7775A" w:rsidP="00C7775A">
      <w:pPr>
        <w:pStyle w:val="ListParagraph"/>
        <w:ind w:hanging="720"/>
        <w:jc w:val="both"/>
      </w:pPr>
      <w:r w:rsidRPr="00C7775A">
        <w:t>•</w:t>
      </w:r>
      <w:r w:rsidRPr="00C7775A">
        <w:tab/>
        <w:t xml:space="preserve">Aizsardzības ministrijas Juridiskā departamenta Privāto tiesību nodaļas vecākā referente </w:t>
      </w:r>
      <w:r w:rsidRPr="00C7775A">
        <w:rPr>
          <w:i/>
        </w:rPr>
        <w:t xml:space="preserve">Gita </w:t>
      </w:r>
      <w:proofErr w:type="spellStart"/>
      <w:r w:rsidRPr="00C7775A">
        <w:rPr>
          <w:i/>
        </w:rPr>
        <w:t>Gūtmane</w:t>
      </w:r>
      <w:proofErr w:type="spellEnd"/>
      <w:r w:rsidRPr="00C7775A">
        <w:rPr>
          <w:i/>
        </w:rPr>
        <w:t>;</w:t>
      </w:r>
    </w:p>
    <w:p w:rsidR="00C7775A" w:rsidRPr="00C7775A" w:rsidRDefault="00C7775A" w:rsidP="00C7775A">
      <w:pPr>
        <w:pStyle w:val="ListParagraph"/>
        <w:ind w:hanging="720"/>
        <w:jc w:val="both"/>
      </w:pPr>
      <w:r w:rsidRPr="00C7775A">
        <w:t>•</w:t>
      </w:r>
      <w:r w:rsidRPr="00C7775A">
        <w:tab/>
        <w:t xml:space="preserve">Jaunsardzes un informācijas centra Plānošanas un organizācijas departamenta Administratīvās nodaļas vecākā referente </w:t>
      </w:r>
      <w:r w:rsidRPr="00C7775A">
        <w:rPr>
          <w:i/>
        </w:rPr>
        <w:t>Marija Kalvāne;</w:t>
      </w:r>
    </w:p>
    <w:p w:rsidR="00C7775A" w:rsidRPr="00C7775A" w:rsidRDefault="00C7775A" w:rsidP="00C7775A">
      <w:pPr>
        <w:pStyle w:val="ListParagraph"/>
        <w:ind w:hanging="720"/>
        <w:jc w:val="both"/>
      </w:pPr>
      <w:r w:rsidRPr="00C7775A">
        <w:t>•</w:t>
      </w:r>
      <w:r w:rsidRPr="00C7775A">
        <w:tab/>
        <w:t xml:space="preserve">Izglītības un zinātnes ministrijas valsts sekretāra vietnieks, Sporta departamenta direktors </w:t>
      </w:r>
      <w:r w:rsidRPr="00C7775A">
        <w:rPr>
          <w:i/>
        </w:rPr>
        <w:t xml:space="preserve">Edgars </w:t>
      </w:r>
      <w:proofErr w:type="spellStart"/>
      <w:r w:rsidRPr="00C7775A">
        <w:rPr>
          <w:i/>
        </w:rPr>
        <w:t>Severs</w:t>
      </w:r>
      <w:proofErr w:type="spellEnd"/>
      <w:r w:rsidRPr="00C7775A">
        <w:rPr>
          <w:i/>
        </w:rPr>
        <w:t>;</w:t>
      </w:r>
    </w:p>
    <w:p w:rsidR="00C7775A" w:rsidRPr="00C7775A" w:rsidRDefault="00C7775A" w:rsidP="00C7775A">
      <w:pPr>
        <w:pStyle w:val="ListParagraph"/>
        <w:ind w:hanging="720"/>
        <w:jc w:val="both"/>
      </w:pPr>
      <w:r w:rsidRPr="00C7775A">
        <w:t>•</w:t>
      </w:r>
      <w:r w:rsidRPr="00C7775A">
        <w:tab/>
        <w:t xml:space="preserve">Veselības ministrijas Veselības aprūpes departamenta direktores vietniece </w:t>
      </w:r>
      <w:r w:rsidRPr="00C7775A">
        <w:rPr>
          <w:i/>
        </w:rPr>
        <w:t>Antra Valdmane;</w:t>
      </w:r>
    </w:p>
    <w:p w:rsidR="00C7775A" w:rsidRPr="00C7775A" w:rsidRDefault="00C7775A" w:rsidP="00C7775A">
      <w:pPr>
        <w:pStyle w:val="ListParagraph"/>
        <w:ind w:left="0"/>
        <w:jc w:val="both"/>
      </w:pPr>
      <w:r w:rsidRPr="00C7775A">
        <w:t>•</w:t>
      </w:r>
      <w:r w:rsidRPr="00C7775A">
        <w:tab/>
        <w:t xml:space="preserve">Tiesībsarga biroja Bērnu tiesību nodaļas vadītāja </w:t>
      </w:r>
      <w:r w:rsidRPr="00C7775A">
        <w:rPr>
          <w:i/>
        </w:rPr>
        <w:t xml:space="preserve">Laila </w:t>
      </w:r>
      <w:proofErr w:type="spellStart"/>
      <w:r w:rsidRPr="00C7775A">
        <w:rPr>
          <w:i/>
        </w:rPr>
        <w:t>Grāvere</w:t>
      </w:r>
      <w:proofErr w:type="spellEnd"/>
      <w:r w:rsidRPr="00C7775A">
        <w:rPr>
          <w:i/>
        </w:rPr>
        <w:t>;</w:t>
      </w:r>
    </w:p>
    <w:p w:rsidR="00C7775A" w:rsidRPr="00C7775A" w:rsidRDefault="00C7775A" w:rsidP="00C7775A">
      <w:pPr>
        <w:pStyle w:val="ListParagraph"/>
        <w:ind w:hanging="720"/>
        <w:jc w:val="both"/>
      </w:pPr>
      <w:r w:rsidRPr="00C7775A">
        <w:t>•</w:t>
      </w:r>
      <w:r w:rsidRPr="00C7775A">
        <w:tab/>
        <w:t xml:space="preserve">Zemkopības ministrijas Meža departamenta Meža resursu un medību nodaļas vecākais referents </w:t>
      </w:r>
      <w:r w:rsidRPr="00C7775A">
        <w:rPr>
          <w:i/>
        </w:rPr>
        <w:t>Jānis Bārs;</w:t>
      </w:r>
    </w:p>
    <w:p w:rsidR="00C7775A" w:rsidRPr="00C7775A" w:rsidRDefault="00C7775A" w:rsidP="00C7775A">
      <w:pPr>
        <w:pStyle w:val="ListParagraph"/>
        <w:ind w:left="0"/>
        <w:jc w:val="both"/>
      </w:pPr>
      <w:r w:rsidRPr="00C7775A">
        <w:t>•</w:t>
      </w:r>
      <w:r w:rsidRPr="00C7775A">
        <w:tab/>
        <w:t xml:space="preserve">Latvijas Mednieku asociācijas priekšsēdētājs </w:t>
      </w:r>
      <w:r w:rsidRPr="00C7775A">
        <w:rPr>
          <w:i/>
        </w:rPr>
        <w:t xml:space="preserve">Haralds </w:t>
      </w:r>
      <w:proofErr w:type="spellStart"/>
      <w:r w:rsidRPr="00C7775A">
        <w:rPr>
          <w:i/>
        </w:rPr>
        <w:t>Barviks</w:t>
      </w:r>
      <w:proofErr w:type="spellEnd"/>
      <w:r w:rsidRPr="00C7775A">
        <w:rPr>
          <w:i/>
        </w:rPr>
        <w:t>;</w:t>
      </w:r>
    </w:p>
    <w:p w:rsidR="00C7775A" w:rsidRPr="00C7775A" w:rsidRDefault="00C7775A" w:rsidP="00C7775A">
      <w:pPr>
        <w:pStyle w:val="ListParagraph"/>
        <w:ind w:left="0"/>
        <w:jc w:val="both"/>
      </w:pPr>
      <w:r w:rsidRPr="00C7775A">
        <w:t>•</w:t>
      </w:r>
      <w:r w:rsidRPr="00C7775A">
        <w:tab/>
        <w:t xml:space="preserve">Latvijas Mednieku savienības valdes loceklis </w:t>
      </w:r>
      <w:r w:rsidRPr="00C7775A">
        <w:rPr>
          <w:i/>
        </w:rPr>
        <w:t>Jānis Zandbergs;</w:t>
      </w:r>
    </w:p>
    <w:p w:rsidR="00C7775A" w:rsidRPr="00C7775A" w:rsidRDefault="00C7775A" w:rsidP="00C7775A">
      <w:pPr>
        <w:pStyle w:val="ListParagraph"/>
        <w:ind w:left="0"/>
        <w:jc w:val="both"/>
      </w:pPr>
      <w:r w:rsidRPr="00C7775A">
        <w:t>•</w:t>
      </w:r>
      <w:r w:rsidRPr="00C7775A">
        <w:tab/>
        <w:t xml:space="preserve">Biedrības “Latvijas Mednieku savienība” pārstāvis </w:t>
      </w:r>
      <w:r w:rsidRPr="00C7775A">
        <w:rPr>
          <w:i/>
        </w:rPr>
        <w:t>Jānis Baumanis;</w:t>
      </w:r>
    </w:p>
    <w:p w:rsidR="00C7775A" w:rsidRPr="00C7775A" w:rsidRDefault="00C7775A" w:rsidP="00C7775A">
      <w:pPr>
        <w:pStyle w:val="ListParagraph"/>
        <w:ind w:left="0"/>
        <w:jc w:val="both"/>
      </w:pPr>
      <w:r w:rsidRPr="00C7775A">
        <w:t>•</w:t>
      </w:r>
      <w:r w:rsidRPr="00C7775A">
        <w:tab/>
        <w:t xml:space="preserve">Latvijas Peintbola federācijas valdes priekšsēdētājs </w:t>
      </w:r>
      <w:r w:rsidRPr="00C7775A">
        <w:rPr>
          <w:i/>
        </w:rPr>
        <w:t>Uldis Bērziņš;</w:t>
      </w:r>
    </w:p>
    <w:p w:rsidR="00C7775A" w:rsidRPr="00C7775A" w:rsidRDefault="00C7775A" w:rsidP="00C7775A">
      <w:pPr>
        <w:pStyle w:val="ListParagraph"/>
        <w:ind w:hanging="720"/>
        <w:jc w:val="both"/>
      </w:pPr>
      <w:r w:rsidRPr="00C7775A">
        <w:t>•</w:t>
      </w:r>
      <w:r w:rsidRPr="00C7775A">
        <w:tab/>
        <w:t xml:space="preserve">Latvijas Drošības un aizsardzības industriju federācijas valdes priekšsēdētāja </w:t>
      </w:r>
      <w:r w:rsidRPr="00C7775A">
        <w:rPr>
          <w:i/>
        </w:rPr>
        <w:t>Elīna Egle-Ločmele;</w:t>
      </w:r>
      <w:r w:rsidRPr="00C7775A">
        <w:t xml:space="preserve"> </w:t>
      </w:r>
    </w:p>
    <w:p w:rsidR="00C7775A" w:rsidRPr="00C7775A" w:rsidRDefault="00C7775A" w:rsidP="00C7775A">
      <w:pPr>
        <w:pStyle w:val="ListParagraph"/>
        <w:ind w:hanging="720"/>
        <w:jc w:val="both"/>
        <w:rPr>
          <w:i/>
        </w:rPr>
      </w:pPr>
      <w:r w:rsidRPr="00C7775A">
        <w:lastRenderedPageBreak/>
        <w:t>•</w:t>
      </w:r>
      <w:r w:rsidRPr="00C7775A">
        <w:tab/>
        <w:t xml:space="preserve">Latvijas šaušanas federācijas Praktiskās šaušanas sekcijas pārstāvis </w:t>
      </w:r>
      <w:r w:rsidRPr="00C7775A">
        <w:rPr>
          <w:i/>
        </w:rPr>
        <w:t>Reinis Bērziņš;</w:t>
      </w:r>
    </w:p>
    <w:p w:rsidR="00C7775A" w:rsidRPr="00C7775A" w:rsidRDefault="00C7775A" w:rsidP="00C7775A">
      <w:pPr>
        <w:pStyle w:val="ListParagraph"/>
        <w:ind w:left="0"/>
        <w:jc w:val="both"/>
        <w:rPr>
          <w:i/>
        </w:rPr>
      </w:pPr>
      <w:r w:rsidRPr="00C7775A">
        <w:t>•</w:t>
      </w:r>
      <w:r w:rsidRPr="00C7775A">
        <w:tab/>
        <w:t xml:space="preserve">Latvijas šaušanas federācijas Praktiskās šaušanas sekcijas pārstāvis </w:t>
      </w:r>
      <w:r w:rsidRPr="00C7775A">
        <w:rPr>
          <w:i/>
        </w:rPr>
        <w:t xml:space="preserve">Staņislavs </w:t>
      </w:r>
      <w:proofErr w:type="spellStart"/>
      <w:r w:rsidRPr="00C7775A">
        <w:rPr>
          <w:i/>
        </w:rPr>
        <w:t>Šeiko</w:t>
      </w:r>
      <w:proofErr w:type="spellEnd"/>
      <w:r w:rsidRPr="00C7775A">
        <w:rPr>
          <w:i/>
        </w:rPr>
        <w:t>;</w:t>
      </w:r>
    </w:p>
    <w:p w:rsidR="00C7775A" w:rsidRPr="00C7775A" w:rsidRDefault="00C7775A" w:rsidP="00C7775A">
      <w:pPr>
        <w:pStyle w:val="ListParagraph"/>
        <w:ind w:left="0"/>
        <w:jc w:val="both"/>
      </w:pPr>
      <w:r w:rsidRPr="00C7775A">
        <w:t>•</w:t>
      </w:r>
      <w:r w:rsidRPr="00C7775A">
        <w:tab/>
        <w:t xml:space="preserve">SIA </w:t>
      </w:r>
      <w:proofErr w:type="spellStart"/>
      <w:r w:rsidRPr="00C7775A">
        <w:t>Gunsnlasers</w:t>
      </w:r>
      <w:proofErr w:type="spellEnd"/>
      <w:r w:rsidRPr="00C7775A">
        <w:t xml:space="preserve"> valdes loceklis Ernests </w:t>
      </w:r>
      <w:proofErr w:type="spellStart"/>
      <w:r w:rsidRPr="00C7775A">
        <w:t>Šēns</w:t>
      </w:r>
      <w:proofErr w:type="spellEnd"/>
      <w:r w:rsidRPr="00C7775A">
        <w:t>;</w:t>
      </w:r>
    </w:p>
    <w:p w:rsidR="00C7775A" w:rsidRPr="00C7775A" w:rsidRDefault="00C7775A" w:rsidP="00C7775A">
      <w:pPr>
        <w:pStyle w:val="ListParagraph"/>
        <w:ind w:left="0"/>
        <w:jc w:val="both"/>
      </w:pPr>
      <w:r w:rsidRPr="00C7775A">
        <w:t>•</w:t>
      </w:r>
      <w:r w:rsidRPr="00C7775A">
        <w:tab/>
        <w:t xml:space="preserve">Finanšu tirgus politikas departamenta Kredītiestāžu un maksājumu pakalpojumu politikas nodaļas vecākā eksperte </w:t>
      </w:r>
      <w:r w:rsidRPr="00C7775A">
        <w:rPr>
          <w:i/>
        </w:rPr>
        <w:t xml:space="preserve">Liene </w:t>
      </w:r>
      <w:proofErr w:type="spellStart"/>
      <w:r w:rsidRPr="00C7775A">
        <w:rPr>
          <w:i/>
        </w:rPr>
        <w:t>Jenerte</w:t>
      </w:r>
      <w:proofErr w:type="spellEnd"/>
      <w:r w:rsidRPr="00C7775A">
        <w:rPr>
          <w:i/>
        </w:rPr>
        <w:t>;</w:t>
      </w:r>
    </w:p>
    <w:p w:rsidR="00C7775A" w:rsidRPr="00C7775A" w:rsidRDefault="00C7775A" w:rsidP="00C7775A">
      <w:pPr>
        <w:pStyle w:val="ListParagraph"/>
        <w:ind w:left="0"/>
        <w:jc w:val="both"/>
      </w:pPr>
      <w:r w:rsidRPr="00C7775A">
        <w:t>•</w:t>
      </w:r>
      <w:r w:rsidRPr="00C7775A">
        <w:tab/>
        <w:t>Valsts ieņēmumu dienesta Noziedzīgi iegūtu līdzekļu legalizācijas novēršanas pārvaldes direktore Agnese Rudzīte;</w:t>
      </w:r>
    </w:p>
    <w:p w:rsidR="00C7775A" w:rsidRPr="00C7775A" w:rsidRDefault="00C7775A" w:rsidP="00C7775A">
      <w:pPr>
        <w:pStyle w:val="ListParagraph"/>
        <w:ind w:left="0"/>
        <w:jc w:val="both"/>
      </w:pPr>
      <w:r w:rsidRPr="00C7775A">
        <w:t>•</w:t>
      </w:r>
      <w:r w:rsidRPr="00C7775A">
        <w:tab/>
        <w:t xml:space="preserve">Ekonomikas ministrijas Mājokļu politikas departamenta direktora vietniece </w:t>
      </w:r>
      <w:r w:rsidRPr="00C7775A">
        <w:rPr>
          <w:i/>
        </w:rPr>
        <w:t>Dace Vītola;</w:t>
      </w:r>
    </w:p>
    <w:p w:rsidR="00C7775A" w:rsidRPr="00C7775A" w:rsidRDefault="00C7775A" w:rsidP="00C7775A">
      <w:pPr>
        <w:pStyle w:val="ListParagraph"/>
        <w:ind w:left="0"/>
        <w:jc w:val="both"/>
      </w:pPr>
      <w:r w:rsidRPr="00C7775A">
        <w:t>•</w:t>
      </w:r>
      <w:r w:rsidRPr="00C7775A">
        <w:tab/>
        <w:t xml:space="preserve">Ekonomikas ministrijas Uzņēmējdarbības konkurētspējas departamenta direktors </w:t>
      </w:r>
      <w:r w:rsidRPr="00C7775A">
        <w:rPr>
          <w:i/>
        </w:rPr>
        <w:t>Kristaps Soms;</w:t>
      </w:r>
    </w:p>
    <w:p w:rsidR="001E23B9" w:rsidRDefault="00C7775A" w:rsidP="00C7775A">
      <w:pPr>
        <w:pStyle w:val="ListParagraph"/>
        <w:ind w:left="0"/>
        <w:jc w:val="both"/>
      </w:pPr>
      <w:r w:rsidRPr="00C7775A">
        <w:t>•</w:t>
      </w:r>
      <w:r w:rsidRPr="00C7775A">
        <w:tab/>
        <w:t xml:space="preserve">Finanšu nozares asociācijas juridiskais padomnieks </w:t>
      </w:r>
      <w:r w:rsidRPr="00C7775A">
        <w:rPr>
          <w:i/>
        </w:rPr>
        <w:t>Edgars Pastars;</w:t>
      </w:r>
    </w:p>
    <w:p w:rsidR="00C7775A" w:rsidRPr="00C7775A" w:rsidRDefault="00C7775A" w:rsidP="00C7775A">
      <w:pPr>
        <w:pStyle w:val="ListParagraph"/>
        <w:ind w:left="0"/>
        <w:jc w:val="both"/>
      </w:pPr>
      <w:r w:rsidRPr="00C7775A">
        <w:t>•</w:t>
      </w:r>
      <w:r>
        <w:tab/>
        <w:t xml:space="preserve">Saeimas Juridiskā biroja vec. </w:t>
      </w:r>
      <w:proofErr w:type="spellStart"/>
      <w:r>
        <w:t>jur</w:t>
      </w:r>
      <w:proofErr w:type="spellEnd"/>
      <w:r>
        <w:t xml:space="preserve">. padomniece </w:t>
      </w:r>
      <w:r w:rsidRPr="00C7775A">
        <w:rPr>
          <w:i/>
        </w:rPr>
        <w:t>Līvija Millere</w:t>
      </w:r>
      <w:r>
        <w:rPr>
          <w:i/>
        </w:rPr>
        <w:t>;</w:t>
      </w:r>
    </w:p>
    <w:p w:rsidR="003A7127" w:rsidRPr="00C7775A" w:rsidRDefault="00C7775A" w:rsidP="00C7775A">
      <w:pPr>
        <w:jc w:val="both"/>
        <w:rPr>
          <w:rStyle w:val="Strong"/>
          <w:b w:val="0"/>
          <w:bCs w:val="0"/>
          <w:i/>
        </w:rPr>
      </w:pPr>
      <w:r w:rsidRPr="00C7775A">
        <w:t>•</w:t>
      </w:r>
      <w:r>
        <w:tab/>
      </w:r>
      <w:r w:rsidR="003A7127" w:rsidRPr="00C7775A">
        <w:rPr>
          <w:rStyle w:val="Strong"/>
          <w:b w:val="0"/>
        </w:rPr>
        <w:t xml:space="preserve">AIKNK vecākā konsultante </w:t>
      </w:r>
      <w:r w:rsidR="003A7127" w:rsidRPr="00C7775A">
        <w:rPr>
          <w:rStyle w:val="Strong"/>
          <w:b w:val="0"/>
          <w:i/>
        </w:rPr>
        <w:t xml:space="preserve">Ieva </w:t>
      </w:r>
      <w:proofErr w:type="spellStart"/>
      <w:r w:rsidR="003A7127" w:rsidRPr="00C7775A">
        <w:rPr>
          <w:rStyle w:val="Strong"/>
          <w:b w:val="0"/>
          <w:i/>
        </w:rPr>
        <w:t>Barvika</w:t>
      </w:r>
      <w:proofErr w:type="spellEnd"/>
      <w:r w:rsidR="003A7127" w:rsidRPr="00C7775A">
        <w:rPr>
          <w:rStyle w:val="Strong"/>
          <w:b w:val="0"/>
        </w:rPr>
        <w:t xml:space="preserve">, konsultanti: </w:t>
      </w:r>
      <w:r w:rsidR="003A7127" w:rsidRPr="00C7775A">
        <w:rPr>
          <w:rStyle w:val="Strong"/>
          <w:b w:val="0"/>
          <w:i/>
        </w:rPr>
        <w:t xml:space="preserve">Margita Markevica, Inese </w:t>
      </w:r>
      <w:proofErr w:type="spellStart"/>
      <w:r w:rsidR="003A7127" w:rsidRPr="00C7775A">
        <w:rPr>
          <w:rStyle w:val="Strong"/>
          <w:b w:val="0"/>
          <w:i/>
        </w:rPr>
        <w:t>Silabriede</w:t>
      </w:r>
      <w:proofErr w:type="spellEnd"/>
      <w:r w:rsidR="003A7127" w:rsidRPr="00C7775A">
        <w:rPr>
          <w:rStyle w:val="Strong"/>
          <w:b w:val="0"/>
          <w:i/>
        </w:rPr>
        <w:t xml:space="preserve">, Daina </w:t>
      </w:r>
      <w:proofErr w:type="spellStart"/>
      <w:r w:rsidR="003A7127" w:rsidRPr="00C7775A">
        <w:rPr>
          <w:rStyle w:val="Strong"/>
          <w:b w:val="0"/>
          <w:i/>
        </w:rPr>
        <w:t>Sunepa</w:t>
      </w:r>
      <w:proofErr w:type="spellEnd"/>
      <w:r w:rsidR="003A7127" w:rsidRPr="00C7775A">
        <w:rPr>
          <w:rStyle w:val="Strong"/>
          <w:b w:val="0"/>
          <w:i/>
        </w:rPr>
        <w:t>,</w:t>
      </w:r>
      <w:proofErr w:type="gramStart"/>
      <w:r w:rsidR="003A7127" w:rsidRPr="00C7775A">
        <w:rPr>
          <w:rStyle w:val="Strong"/>
          <w:b w:val="0"/>
          <w:i/>
        </w:rPr>
        <w:t xml:space="preserve"> </w:t>
      </w:r>
      <w:r w:rsidR="003A7127" w:rsidRPr="00C7775A">
        <w:rPr>
          <w:rStyle w:val="Strong"/>
          <w:b w:val="0"/>
        </w:rPr>
        <w:t xml:space="preserve"> </w:t>
      </w:r>
      <w:proofErr w:type="gramEnd"/>
      <w:r w:rsidR="003A7127" w:rsidRPr="00C7775A">
        <w:rPr>
          <w:rStyle w:val="Strong"/>
          <w:b w:val="0"/>
          <w:i/>
        </w:rPr>
        <w:t xml:space="preserve">Māris </w:t>
      </w:r>
      <w:proofErr w:type="spellStart"/>
      <w:r w:rsidR="003A7127" w:rsidRPr="00C7775A">
        <w:rPr>
          <w:rStyle w:val="Strong"/>
          <w:b w:val="0"/>
          <w:i/>
        </w:rPr>
        <w:t>Veinalds</w:t>
      </w:r>
      <w:proofErr w:type="spellEnd"/>
      <w:r w:rsidR="003A7127" w:rsidRPr="00C7775A">
        <w:rPr>
          <w:rStyle w:val="Strong"/>
          <w:b w:val="0"/>
        </w:rPr>
        <w:t>.</w:t>
      </w:r>
    </w:p>
    <w:p w:rsidR="003A7127" w:rsidRPr="002124E9" w:rsidRDefault="003A7127" w:rsidP="003A7127">
      <w:pPr>
        <w:jc w:val="both"/>
        <w:rPr>
          <w:b/>
          <w:bCs/>
          <w:i/>
        </w:rPr>
      </w:pPr>
    </w:p>
    <w:p w:rsidR="003A7127" w:rsidRPr="00AF0DD6" w:rsidRDefault="003A7127" w:rsidP="003A7127">
      <w:pPr>
        <w:jc w:val="both"/>
      </w:pPr>
      <w:r w:rsidRPr="00AF0DD6">
        <w:rPr>
          <w:b/>
          <w:bCs/>
        </w:rPr>
        <w:t xml:space="preserve">Sēdi vada: </w:t>
      </w:r>
      <w:r w:rsidRPr="00AF0DD6">
        <w:t>komisijas</w:t>
      </w:r>
      <w:r w:rsidRPr="00AF0DD6">
        <w:rPr>
          <w:b/>
          <w:bCs/>
        </w:rPr>
        <w:t xml:space="preserve"> </w:t>
      </w:r>
      <w:r w:rsidRPr="00AF0DD6">
        <w:t xml:space="preserve">priekšsēdētājs </w:t>
      </w:r>
      <w:proofErr w:type="spellStart"/>
      <w:r>
        <w:t>J.Jurašs</w:t>
      </w:r>
      <w:proofErr w:type="spellEnd"/>
    </w:p>
    <w:p w:rsidR="003A7127" w:rsidRPr="00AF0DD6" w:rsidRDefault="003A7127" w:rsidP="003A7127">
      <w:pPr>
        <w:jc w:val="both"/>
        <w:rPr>
          <w:bCs/>
        </w:rPr>
      </w:pPr>
      <w:r w:rsidRPr="00AF0DD6">
        <w:rPr>
          <w:b/>
          <w:bCs/>
        </w:rPr>
        <w:t xml:space="preserve">Sēdi protokolē: </w:t>
      </w:r>
      <w:r w:rsidRPr="00AF0DD6">
        <w:rPr>
          <w:bCs/>
        </w:rPr>
        <w:t>konsultante</w:t>
      </w:r>
      <w:r w:rsidRPr="00AF0DD6">
        <w:rPr>
          <w:b/>
          <w:bCs/>
        </w:rPr>
        <w:t xml:space="preserve"> </w:t>
      </w:r>
      <w:r>
        <w:rPr>
          <w:bCs/>
        </w:rPr>
        <w:t>M.Markevica</w:t>
      </w:r>
    </w:p>
    <w:p w:rsidR="003A7127" w:rsidRPr="00AF0DD6" w:rsidRDefault="003A7127" w:rsidP="003A7127">
      <w:pPr>
        <w:jc w:val="both"/>
        <w:rPr>
          <w:bCs/>
        </w:rPr>
      </w:pPr>
      <w:r w:rsidRPr="00AF0DD6">
        <w:rPr>
          <w:b/>
          <w:bCs/>
        </w:rPr>
        <w:t>Sēdes veids:</w:t>
      </w:r>
      <w:r>
        <w:rPr>
          <w:b/>
          <w:bCs/>
        </w:rPr>
        <w:t xml:space="preserve"> </w:t>
      </w:r>
      <w:r w:rsidR="00E66779">
        <w:rPr>
          <w:bCs/>
        </w:rPr>
        <w:t>atklāta</w:t>
      </w:r>
    </w:p>
    <w:p w:rsidR="003A7127" w:rsidRDefault="003A7127" w:rsidP="003A7127">
      <w:pPr>
        <w:jc w:val="both"/>
        <w:rPr>
          <w:bCs/>
        </w:rPr>
      </w:pPr>
    </w:p>
    <w:p w:rsidR="003A7127" w:rsidRDefault="003A7127" w:rsidP="003A7127">
      <w:pPr>
        <w:pStyle w:val="BodyText3"/>
        <w:rPr>
          <w:u w:val="single"/>
        </w:rPr>
      </w:pPr>
      <w:r>
        <w:rPr>
          <w:u w:val="single"/>
        </w:rPr>
        <w:t>D</w:t>
      </w:r>
      <w:r w:rsidRPr="00AF0DD6">
        <w:rPr>
          <w:u w:val="single"/>
        </w:rPr>
        <w:t>arba kārtība:</w:t>
      </w:r>
    </w:p>
    <w:p w:rsidR="00E66779" w:rsidRPr="00E66779" w:rsidRDefault="00E66779" w:rsidP="00E66779">
      <w:pPr>
        <w:pStyle w:val="BodyText3"/>
        <w:rPr>
          <w:b w:val="0"/>
        </w:rPr>
      </w:pPr>
      <w:r w:rsidRPr="00E66779">
        <w:rPr>
          <w:b w:val="0"/>
        </w:rPr>
        <w:t>1.</w:t>
      </w:r>
      <w:r w:rsidRPr="00E66779">
        <w:rPr>
          <w:b w:val="0"/>
        </w:rPr>
        <w:tab/>
        <w:t>Ieroču aprites likums (Nr.1355/Lp13) 2. lasījums.</w:t>
      </w:r>
    </w:p>
    <w:p w:rsidR="00E66779" w:rsidRPr="00E66779" w:rsidRDefault="00E66779" w:rsidP="00E66779">
      <w:pPr>
        <w:pStyle w:val="BodyText3"/>
        <w:rPr>
          <w:b w:val="0"/>
        </w:rPr>
      </w:pPr>
      <w:r w:rsidRPr="00E66779">
        <w:rPr>
          <w:b w:val="0"/>
        </w:rPr>
        <w:t>2.</w:t>
      </w:r>
      <w:r w:rsidRPr="00E66779">
        <w:rPr>
          <w:b w:val="0"/>
        </w:rPr>
        <w:tab/>
        <w:t>Lēmums par 12. Saeimā nepabeigto likumprojektu “Grozījumi Noziedzīgi iegūtu līdzekļu legalizācijas un terorisma finansēšanas novēršanas likumā” (Nr.1377/Lp12).</w:t>
      </w:r>
    </w:p>
    <w:p w:rsidR="00994FB9" w:rsidRDefault="00994FB9" w:rsidP="00E66779">
      <w:pPr>
        <w:pStyle w:val="BodyText3"/>
      </w:pPr>
    </w:p>
    <w:p w:rsidR="00E66779" w:rsidRDefault="00E66779" w:rsidP="00243230">
      <w:pPr>
        <w:pStyle w:val="BodyText3"/>
        <w:spacing w:line="360" w:lineRule="auto"/>
        <w:rPr>
          <w:b w:val="0"/>
        </w:rPr>
      </w:pPr>
      <w:proofErr w:type="spellStart"/>
      <w:r w:rsidRPr="00E66779">
        <w:t>J.Jurašs</w:t>
      </w:r>
      <w:proofErr w:type="spellEnd"/>
      <w:r w:rsidRPr="00E66779">
        <w:t xml:space="preserve">: </w:t>
      </w:r>
      <w:r w:rsidR="00994FB9" w:rsidRPr="00994FB9">
        <w:rPr>
          <w:b w:val="0"/>
        </w:rPr>
        <w:t xml:space="preserve">informē par darba kārtību. Ierosina </w:t>
      </w:r>
      <w:r w:rsidR="00994FB9">
        <w:rPr>
          <w:b w:val="0"/>
        </w:rPr>
        <w:t>izskatīt kā pirmo</w:t>
      </w:r>
      <w:r w:rsidR="00994FB9" w:rsidRPr="00994FB9">
        <w:rPr>
          <w:b w:val="0"/>
        </w:rPr>
        <w:t xml:space="preserve"> darba kārtības otro punktu</w:t>
      </w:r>
      <w:r w:rsidR="00994FB9">
        <w:rPr>
          <w:b w:val="0"/>
        </w:rPr>
        <w:t xml:space="preserve">, lai pēc tam turpinātu izskatīt priekšlikumus Ieroču aprites likuma otrajam lasījumam. </w:t>
      </w:r>
    </w:p>
    <w:p w:rsidR="009F48ED" w:rsidRDefault="00994FB9" w:rsidP="00243230">
      <w:pPr>
        <w:pStyle w:val="BodyText3"/>
        <w:spacing w:line="360" w:lineRule="auto"/>
        <w:rPr>
          <w:b w:val="0"/>
          <w:i/>
        </w:rPr>
      </w:pPr>
      <w:r w:rsidRPr="00994FB9">
        <w:rPr>
          <w:b w:val="0"/>
          <w:i/>
        </w:rPr>
        <w:t>Deputātiem iebildumu nav.</w:t>
      </w:r>
      <w:r w:rsidR="009F48ED">
        <w:rPr>
          <w:b w:val="0"/>
          <w:i/>
        </w:rPr>
        <w:t xml:space="preserve"> </w:t>
      </w:r>
    </w:p>
    <w:p w:rsidR="00994FB9" w:rsidRPr="009F48ED" w:rsidRDefault="009F48ED" w:rsidP="00243230">
      <w:pPr>
        <w:pStyle w:val="BodyText3"/>
        <w:spacing w:line="360" w:lineRule="auto"/>
        <w:rPr>
          <w:b w:val="0"/>
          <w:i/>
        </w:rPr>
      </w:pPr>
      <w:r>
        <w:rPr>
          <w:b w:val="0"/>
          <w:i/>
        </w:rPr>
        <w:t xml:space="preserve">Darba kārtība mainīta. </w:t>
      </w:r>
    </w:p>
    <w:p w:rsidR="00994FB9" w:rsidRDefault="00994FB9" w:rsidP="00243230">
      <w:pPr>
        <w:pStyle w:val="BodyText3"/>
        <w:spacing w:line="360" w:lineRule="auto"/>
        <w:rPr>
          <w:b w:val="0"/>
        </w:rPr>
      </w:pPr>
      <w:proofErr w:type="spellStart"/>
      <w:r>
        <w:t>L</w:t>
      </w:r>
      <w:r w:rsidR="00617538">
        <w:t>.</w:t>
      </w:r>
      <w:r w:rsidRPr="00994FB9">
        <w:t>Jenerte</w:t>
      </w:r>
      <w:proofErr w:type="spellEnd"/>
      <w:r>
        <w:rPr>
          <w:b w:val="0"/>
        </w:rPr>
        <w:t xml:space="preserve">: </w:t>
      </w:r>
      <w:r w:rsidR="009F48ED">
        <w:rPr>
          <w:b w:val="0"/>
        </w:rPr>
        <w:t xml:space="preserve">skaidro, ka likumprojekts ir, pakārtots Nekustamā īpašuma starpnieku darbības </w:t>
      </w:r>
      <w:r w:rsidR="00243230">
        <w:rPr>
          <w:b w:val="0"/>
        </w:rPr>
        <w:t>likuma projektam</w:t>
      </w:r>
      <w:r w:rsidR="009F48ED">
        <w:rPr>
          <w:b w:val="0"/>
        </w:rPr>
        <w:t xml:space="preserve">, kuru izskata </w:t>
      </w:r>
      <w:r w:rsidR="009F48ED" w:rsidRPr="009F48ED">
        <w:rPr>
          <w:b w:val="0"/>
        </w:rPr>
        <w:t>Tautsaimniecības, agrārās, vides un reģionālās politikas komisija</w:t>
      </w:r>
      <w:r w:rsidR="009F48ED">
        <w:rPr>
          <w:b w:val="0"/>
        </w:rPr>
        <w:t xml:space="preserve">. Finanšu ministrija konceptuāli atbalsta </w:t>
      </w:r>
      <w:r w:rsidR="009F48ED" w:rsidRPr="00E66779">
        <w:rPr>
          <w:b w:val="0"/>
        </w:rPr>
        <w:t>Noziedzīgi iegūtu līdzekļu legalizācijas un terorism</w:t>
      </w:r>
      <w:r w:rsidR="00243230">
        <w:rPr>
          <w:b w:val="0"/>
        </w:rPr>
        <w:t>a finansēšanas novēršanas likuma sakārtošanu atbilstoši iepriekšminētajam likumprojektam</w:t>
      </w:r>
      <w:r w:rsidR="009F48ED">
        <w:rPr>
          <w:b w:val="0"/>
        </w:rPr>
        <w:t xml:space="preserve">, taču uzskata, ka </w:t>
      </w:r>
      <w:r w:rsidR="00243230">
        <w:rPr>
          <w:b w:val="0"/>
        </w:rPr>
        <w:t xml:space="preserve">iniciatīvai jānāk no Ministru kabineta. Finanšu ministrijas ieskatā jābūt kopīgam MK viedoklim par šo jautājumu. Likumprojekts ir būtiski pārstrādājams. </w:t>
      </w:r>
    </w:p>
    <w:p w:rsidR="00243230" w:rsidRPr="00994FB9" w:rsidRDefault="00243230" w:rsidP="00243230">
      <w:pPr>
        <w:pStyle w:val="BodyText3"/>
        <w:spacing w:line="360" w:lineRule="auto"/>
        <w:rPr>
          <w:b w:val="0"/>
        </w:rPr>
      </w:pPr>
      <w:r w:rsidRPr="00243230">
        <w:t>J.Ādamsons</w:t>
      </w:r>
      <w:r>
        <w:rPr>
          <w:b w:val="0"/>
        </w:rPr>
        <w:t xml:space="preserve">: atbalsta likumprojekta pārņemšanu. </w:t>
      </w:r>
    </w:p>
    <w:p w:rsidR="003A7127" w:rsidRPr="0075234D" w:rsidRDefault="00243230" w:rsidP="0075234D">
      <w:pPr>
        <w:spacing w:line="360" w:lineRule="auto"/>
        <w:jc w:val="both"/>
        <w:rPr>
          <w:bCs/>
        </w:rPr>
      </w:pPr>
      <w:proofErr w:type="spellStart"/>
      <w:r w:rsidRPr="00243230">
        <w:rPr>
          <w:b/>
          <w:bCs/>
        </w:rPr>
        <w:t>E.Pastors</w:t>
      </w:r>
      <w:proofErr w:type="spellEnd"/>
      <w:r>
        <w:rPr>
          <w:bCs/>
        </w:rPr>
        <w:t xml:space="preserve">: šobrīd neredz nepieciešamību pārņemt </w:t>
      </w:r>
      <w:r w:rsidRPr="00E66779">
        <w:t>likumprojektu “Grozījumi Noziedzīgi iegūtu līdzekļu legalizācijas un terorisma finansēšanas novēršanas likumā”</w:t>
      </w:r>
      <w:r>
        <w:t xml:space="preserve">., bet pagaidīt </w:t>
      </w:r>
      <w:r w:rsidR="0075234D">
        <w:t xml:space="preserve">līdz tiks sakārtotas </w:t>
      </w:r>
      <w:r w:rsidR="0075234D" w:rsidRPr="0075234D">
        <w:t>Nekustamā īpašuma starpnieku darbības likuma projekt</w:t>
      </w:r>
      <w:r w:rsidR="0075234D">
        <w:t xml:space="preserve">a normas. </w:t>
      </w:r>
    </w:p>
    <w:p w:rsidR="00397D15" w:rsidRDefault="00243230" w:rsidP="00243230">
      <w:pPr>
        <w:spacing w:line="360" w:lineRule="auto"/>
        <w:jc w:val="both"/>
      </w:pPr>
      <w:proofErr w:type="spellStart"/>
      <w:r w:rsidRPr="00243230">
        <w:rPr>
          <w:b/>
          <w:bCs/>
        </w:rPr>
        <w:lastRenderedPageBreak/>
        <w:t>J.Jurašs</w:t>
      </w:r>
      <w:proofErr w:type="spellEnd"/>
      <w:r w:rsidRPr="00243230">
        <w:rPr>
          <w:b/>
          <w:bCs/>
        </w:rPr>
        <w:t xml:space="preserve">: </w:t>
      </w:r>
      <w:r w:rsidR="0075234D" w:rsidRPr="0075234D">
        <w:rPr>
          <w:bCs/>
        </w:rPr>
        <w:t>ierosina liku</w:t>
      </w:r>
      <w:r w:rsidR="000041D8">
        <w:rPr>
          <w:bCs/>
        </w:rPr>
        <w:t>m</w:t>
      </w:r>
      <w:r w:rsidR="0075234D" w:rsidRPr="0075234D">
        <w:rPr>
          <w:bCs/>
        </w:rPr>
        <w:t>projektu nepārņemt un rosināt MK sagatavot</w:t>
      </w:r>
      <w:proofErr w:type="gramStart"/>
      <w:r w:rsidR="0075234D" w:rsidRPr="0075234D">
        <w:rPr>
          <w:bCs/>
        </w:rPr>
        <w:t xml:space="preserve">  </w:t>
      </w:r>
      <w:proofErr w:type="gramEnd"/>
      <w:r w:rsidR="0075234D" w:rsidRPr="0075234D">
        <w:rPr>
          <w:bCs/>
        </w:rPr>
        <w:t>un iesniegt savu</w:t>
      </w:r>
      <w:r w:rsidR="0075234D">
        <w:rPr>
          <w:bCs/>
        </w:rPr>
        <w:t>s</w:t>
      </w:r>
      <w:r w:rsidR="0075234D" w:rsidRPr="0075234D">
        <w:rPr>
          <w:bCs/>
        </w:rPr>
        <w:t xml:space="preserve"> </w:t>
      </w:r>
      <w:r w:rsidR="0075234D">
        <w:rPr>
          <w:bCs/>
        </w:rPr>
        <w:t xml:space="preserve">grozījumus </w:t>
      </w:r>
      <w:r w:rsidR="0075234D" w:rsidRPr="00E66779">
        <w:t>Noziedzīgi iegūtu līdzekļu legalizācijas un terorisma finansēšanas novēršanas likumā</w:t>
      </w:r>
      <w:r w:rsidR="0075234D">
        <w:t>.</w:t>
      </w:r>
    </w:p>
    <w:p w:rsidR="0075234D" w:rsidRDefault="0075234D" w:rsidP="00243230">
      <w:pPr>
        <w:spacing w:line="360" w:lineRule="auto"/>
        <w:jc w:val="both"/>
        <w:rPr>
          <w:i/>
        </w:rPr>
      </w:pPr>
      <w:r w:rsidRPr="0075234D">
        <w:rPr>
          <w:i/>
        </w:rPr>
        <w:t>Deputātiem iebildumu nav.</w:t>
      </w:r>
    </w:p>
    <w:p w:rsidR="0075234D" w:rsidRDefault="0075234D" w:rsidP="00243230">
      <w:pPr>
        <w:spacing w:line="360" w:lineRule="auto"/>
        <w:jc w:val="both"/>
      </w:pPr>
      <w:r w:rsidRPr="0075234D">
        <w:rPr>
          <w:b/>
        </w:rPr>
        <w:t>J.Ādamsons</w:t>
      </w:r>
      <w:r>
        <w:t>: ierosina sagatavot vēstuli MK, lai tiktu sagatavoti attiecīgi grozījumu</w:t>
      </w:r>
      <w:proofErr w:type="gramStart"/>
      <w:r>
        <w:t xml:space="preserve">  </w:t>
      </w:r>
      <w:proofErr w:type="gramEnd"/>
      <w:r w:rsidRPr="00E66779">
        <w:t>Noziedzīgi iegūtu līdzekļu legalizācijas un terorisma finansēšanas novēršanas likumā</w:t>
      </w:r>
      <w:r>
        <w:t>.</w:t>
      </w:r>
    </w:p>
    <w:p w:rsidR="0075234D" w:rsidRDefault="0075234D" w:rsidP="00243230">
      <w:pPr>
        <w:spacing w:line="360" w:lineRule="auto"/>
        <w:jc w:val="both"/>
      </w:pPr>
      <w:proofErr w:type="spellStart"/>
      <w:r w:rsidRPr="0075234D">
        <w:rPr>
          <w:b/>
        </w:rPr>
        <w:t>J.Jurašs</w:t>
      </w:r>
      <w:proofErr w:type="spellEnd"/>
      <w:r>
        <w:t xml:space="preserve">: piekrīt, ka šādu vēstuli var sagatavot. </w:t>
      </w:r>
    </w:p>
    <w:p w:rsidR="0075234D" w:rsidRDefault="0075234D" w:rsidP="00243230">
      <w:pPr>
        <w:spacing w:line="360" w:lineRule="auto"/>
        <w:jc w:val="both"/>
        <w:rPr>
          <w:b/>
        </w:rPr>
      </w:pPr>
      <w:r w:rsidRPr="0075234D">
        <w:rPr>
          <w:b/>
        </w:rPr>
        <w:t xml:space="preserve">Lēmums: </w:t>
      </w:r>
    </w:p>
    <w:p w:rsidR="00285F70" w:rsidRDefault="00285F70" w:rsidP="000041D8">
      <w:pPr>
        <w:spacing w:line="360" w:lineRule="auto"/>
        <w:jc w:val="both"/>
      </w:pPr>
      <w:r>
        <w:rPr>
          <w:b/>
        </w:rPr>
        <w:t xml:space="preserve">- </w:t>
      </w:r>
      <w:r w:rsidR="000041D8" w:rsidRPr="000041D8">
        <w:t xml:space="preserve">neturpināt </w:t>
      </w:r>
      <w:r w:rsidR="000041D8">
        <w:t xml:space="preserve">12. Saeimas nepabeigtā </w:t>
      </w:r>
      <w:r w:rsidR="000041D8" w:rsidRPr="000041D8">
        <w:t>likumprojekta</w:t>
      </w:r>
      <w:r w:rsidR="000041D8">
        <w:rPr>
          <w:b/>
        </w:rPr>
        <w:t xml:space="preserve"> </w:t>
      </w:r>
      <w:r w:rsidR="000041D8" w:rsidRPr="00E66779">
        <w:t>“Grozījumi Noziedzīgi iegūtu līdzekļu legalizācijas un terorisma finansēšanas novēršanas likumā”</w:t>
      </w:r>
      <w:r w:rsidR="000041D8">
        <w:t xml:space="preserve"> izskatīšanu 13.Saeimā. </w:t>
      </w:r>
    </w:p>
    <w:p w:rsidR="000041D8" w:rsidRDefault="000041D8" w:rsidP="000041D8">
      <w:pPr>
        <w:spacing w:line="360" w:lineRule="auto"/>
        <w:jc w:val="both"/>
      </w:pPr>
      <w:proofErr w:type="spellStart"/>
      <w:r w:rsidRPr="000041D8">
        <w:rPr>
          <w:b/>
        </w:rPr>
        <w:t>J.Jurašs</w:t>
      </w:r>
      <w:proofErr w:type="spellEnd"/>
      <w:r>
        <w:t xml:space="preserve">: aicina turpināt izskatīt priekšlikumus likumprojekta </w:t>
      </w:r>
      <w:r w:rsidRPr="000041D8">
        <w:rPr>
          <w:b/>
        </w:rPr>
        <w:t>“Ieroču aprites likums”</w:t>
      </w:r>
      <w:r>
        <w:t xml:space="preserve"> otrajam lasījuma</w:t>
      </w:r>
      <w:r w:rsidR="00617538">
        <w:t>m</w:t>
      </w:r>
      <w:r>
        <w:t xml:space="preserve">. </w:t>
      </w:r>
    </w:p>
    <w:p w:rsidR="00B22080" w:rsidRDefault="000041D8" w:rsidP="00B22080">
      <w:pPr>
        <w:spacing w:line="360" w:lineRule="auto"/>
        <w:jc w:val="both"/>
      </w:pPr>
      <w:proofErr w:type="spellStart"/>
      <w:r w:rsidRPr="000041D8">
        <w:rPr>
          <w:b/>
        </w:rPr>
        <w:t>V.Soņeca</w:t>
      </w:r>
      <w:proofErr w:type="spellEnd"/>
      <w:r>
        <w:t xml:space="preserve">: informē </w:t>
      </w:r>
      <w:r w:rsidR="00B22080">
        <w:t>par EK uzsākto pārkāpumu procedūru pret Latviju saistībā ar</w:t>
      </w:r>
      <w:proofErr w:type="gramStart"/>
      <w:r w:rsidR="00B22080">
        <w:t xml:space="preserve"> </w:t>
      </w:r>
      <w:r w:rsidR="00186D98" w:rsidRPr="00186D98">
        <w:t xml:space="preserve"> </w:t>
      </w:r>
      <w:proofErr w:type="gramEnd"/>
      <w:r w:rsidR="00B22080">
        <w:t>Direktīvas</w:t>
      </w:r>
      <w:r w:rsidR="00186D98" w:rsidRPr="00186D98">
        <w:t xml:space="preserve"> (ES) 2017/853</w:t>
      </w:r>
      <w:r w:rsidR="00B22080">
        <w:t xml:space="preserve"> pārņemšanu un tās prasību iekļaušanu </w:t>
      </w:r>
      <w:r w:rsidR="00B22080" w:rsidRPr="00186D98">
        <w:t>Latvijas ieroču aprites nacionālajos normatīvajos aktos.</w:t>
      </w:r>
      <w:r w:rsidR="00B22080">
        <w:t xml:space="preserve"> Direktīvas pārņemšanas termiņš bija septembris. Pārkāpumu procedūra patlaban ir paziņojuma stadijā</w:t>
      </w:r>
      <w:r w:rsidR="00617538">
        <w:t xml:space="preserve">, </w:t>
      </w:r>
      <w:r w:rsidR="00B22080">
        <w:t xml:space="preserve">un janvārī Iekšlietu ministrija sniegs skaidrojumu EK šajā kontekstā. </w:t>
      </w:r>
      <w:r w:rsidR="004C0EEE">
        <w:t>Līdz nākamajai</w:t>
      </w:r>
      <w:proofErr w:type="gramStart"/>
      <w:r w:rsidR="004C0EEE">
        <w:t xml:space="preserve">  </w:t>
      </w:r>
      <w:proofErr w:type="gramEnd"/>
      <w:r w:rsidR="004C0EEE">
        <w:t xml:space="preserve">procedūras stadijai ir 4 mēneši. </w:t>
      </w:r>
    </w:p>
    <w:p w:rsidR="004C0EEE" w:rsidRDefault="004C0EEE" w:rsidP="00B22080">
      <w:pPr>
        <w:spacing w:line="360" w:lineRule="auto"/>
        <w:jc w:val="both"/>
      </w:pPr>
      <w:r>
        <w:t xml:space="preserve">Sankcijas Latvijai pašlaik </w:t>
      </w:r>
      <w:r w:rsidR="00617538">
        <w:t>vēl</w:t>
      </w:r>
      <w:r w:rsidR="00617538">
        <w:t xml:space="preserve"> </w:t>
      </w:r>
      <w:r>
        <w:t>nedraud.</w:t>
      </w:r>
    </w:p>
    <w:p w:rsidR="004C0EEE" w:rsidRDefault="004C0EEE" w:rsidP="00B22080">
      <w:pPr>
        <w:spacing w:line="360" w:lineRule="auto"/>
        <w:jc w:val="both"/>
      </w:pPr>
      <w:r w:rsidRPr="004C0EEE">
        <w:rPr>
          <w:b/>
        </w:rPr>
        <w:t>V.Vītoliņš</w:t>
      </w:r>
      <w:r>
        <w:t xml:space="preserve">: skaidro </w:t>
      </w:r>
      <w:r w:rsidR="00617538">
        <w:t xml:space="preserve">ES </w:t>
      </w:r>
      <w:r>
        <w:t>direktīvu pārņemšanas nacionālajā likumdošanā</w:t>
      </w:r>
      <w:r w:rsidR="00995D2A" w:rsidRPr="00995D2A">
        <w:t xml:space="preserve"> </w:t>
      </w:r>
      <w:r w:rsidR="00995D2A">
        <w:t>procedūru</w:t>
      </w:r>
      <w:r>
        <w:t>. Informē par Iekšlietu ministrijā darbu ar Direktīvas pārņemšanu Ieroču aprites likumā. Norāda, ka procedūru bremzē</w:t>
      </w:r>
      <w:r w:rsidR="00995D2A">
        <w:t>ja arī</w:t>
      </w:r>
      <w:r>
        <w:t xml:space="preserve"> tas, ka likumprojektā ietvertas ne tikai ar Direktīvas pārņemšanu, bet arī ar nacionālā līmeni saistītas normas, kuru tapšanā iesaistītas vairākas institūcijas -</w:t>
      </w:r>
      <w:proofErr w:type="gramStart"/>
      <w:r>
        <w:t xml:space="preserve">  </w:t>
      </w:r>
      <w:proofErr w:type="gramEnd"/>
      <w:r>
        <w:t xml:space="preserve">citas ministrijas un nevalstiskais sektors.  </w:t>
      </w:r>
    </w:p>
    <w:p w:rsidR="004C0EEE" w:rsidRDefault="00995D2A" w:rsidP="00B22080">
      <w:pPr>
        <w:spacing w:line="360" w:lineRule="auto"/>
        <w:jc w:val="both"/>
      </w:pPr>
      <w:proofErr w:type="spellStart"/>
      <w:r w:rsidRPr="00995D2A">
        <w:rPr>
          <w:b/>
        </w:rPr>
        <w:t>J.Jurašs</w:t>
      </w:r>
      <w:proofErr w:type="spellEnd"/>
      <w:r>
        <w:t xml:space="preserve">: aicina izskatīt 31.priekšlikumu. </w:t>
      </w:r>
    </w:p>
    <w:p w:rsidR="00995D2A" w:rsidRDefault="00995D2A" w:rsidP="00B22080">
      <w:pPr>
        <w:spacing w:line="360" w:lineRule="auto"/>
        <w:jc w:val="both"/>
      </w:pPr>
      <w:r w:rsidRPr="00995D2A">
        <w:rPr>
          <w:b/>
        </w:rPr>
        <w:t>L.Millere</w:t>
      </w:r>
      <w:r>
        <w:t xml:space="preserve">: skaidro, ka šis ir redakcionāls precizējums. </w:t>
      </w:r>
    </w:p>
    <w:p w:rsidR="00995D2A" w:rsidRDefault="00995D2A" w:rsidP="00B22080">
      <w:pPr>
        <w:spacing w:line="360" w:lineRule="auto"/>
        <w:jc w:val="both"/>
      </w:pPr>
      <w:proofErr w:type="spellStart"/>
      <w:r w:rsidRPr="00995D2A">
        <w:rPr>
          <w:b/>
        </w:rPr>
        <w:t>J.Jurašs</w:t>
      </w:r>
      <w:proofErr w:type="spellEnd"/>
      <w:r>
        <w:t>: aicina deputātus paust savu attieksmi pret</w:t>
      </w:r>
      <w:proofErr w:type="gramStart"/>
      <w:r>
        <w:t xml:space="preserve">  </w:t>
      </w:r>
      <w:proofErr w:type="gramEnd"/>
      <w:r>
        <w:t xml:space="preserve">31. priekšlikumu. </w:t>
      </w:r>
    </w:p>
    <w:p w:rsidR="00995D2A" w:rsidRPr="00995D2A" w:rsidRDefault="00995D2A" w:rsidP="00B22080">
      <w:pPr>
        <w:spacing w:line="360" w:lineRule="auto"/>
        <w:jc w:val="both"/>
        <w:rPr>
          <w:i/>
        </w:rPr>
      </w:pPr>
      <w:r w:rsidRPr="00995D2A">
        <w:rPr>
          <w:i/>
        </w:rPr>
        <w:t>Deputāti 31.priekšlikumu atbalsta.</w:t>
      </w:r>
    </w:p>
    <w:p w:rsidR="00995D2A" w:rsidRDefault="00995D2A" w:rsidP="00B22080">
      <w:pPr>
        <w:spacing w:line="360" w:lineRule="auto"/>
        <w:jc w:val="both"/>
        <w:rPr>
          <w:b/>
        </w:rPr>
      </w:pPr>
      <w:r w:rsidRPr="00995D2A">
        <w:rPr>
          <w:b/>
        </w:rPr>
        <w:t xml:space="preserve">31.priekšlikums atbalstīts. </w:t>
      </w:r>
    </w:p>
    <w:p w:rsidR="00995D2A" w:rsidRDefault="00995D2A" w:rsidP="00995D2A">
      <w:pPr>
        <w:spacing w:line="360" w:lineRule="auto"/>
        <w:jc w:val="both"/>
      </w:pPr>
      <w:proofErr w:type="spellStart"/>
      <w:r>
        <w:rPr>
          <w:b/>
        </w:rPr>
        <w:t>J.Jurašs</w:t>
      </w:r>
      <w:proofErr w:type="spellEnd"/>
      <w:r>
        <w:rPr>
          <w:b/>
        </w:rPr>
        <w:t xml:space="preserve">: </w:t>
      </w:r>
      <w:r>
        <w:t xml:space="preserve">aicina izskatīt 12.Saeimas deputāta J.Boķa - 32. priekšlikumu, kas paredz, </w:t>
      </w:r>
      <w:r w:rsidRPr="00995D2A">
        <w:t>ka fiziskai personai, kas sasniegusi 14 gadu vecumu, ar vecāku vai likumisko pārstāvju atļauju ieroča īpašnieka vadībā ir tiesības medībās izmantot medībām paredzētu šaujamieroci.</w:t>
      </w:r>
      <w:r>
        <w:t xml:space="preserve"> </w:t>
      </w:r>
      <w:r w:rsidR="00017890">
        <w:t xml:space="preserve">33.priekšlikums ir līdzīgs. </w:t>
      </w:r>
    </w:p>
    <w:p w:rsidR="00995D2A" w:rsidRDefault="00995D2A" w:rsidP="00017890">
      <w:pPr>
        <w:spacing w:line="360" w:lineRule="auto"/>
        <w:jc w:val="both"/>
      </w:pPr>
      <w:r w:rsidRPr="00995D2A">
        <w:rPr>
          <w:b/>
        </w:rPr>
        <w:t>J.Baumanis</w:t>
      </w:r>
      <w:r w:rsidR="00017890">
        <w:rPr>
          <w:b/>
        </w:rPr>
        <w:t xml:space="preserve">: </w:t>
      </w:r>
      <w:r w:rsidR="00017890">
        <w:t>pamato priekšlikumu, argumentējot</w:t>
      </w:r>
      <w:r w:rsidR="00017890" w:rsidRPr="00017890">
        <w:t xml:space="preserve">, ka jaunieši </w:t>
      </w:r>
      <w:r w:rsidR="00017890">
        <w:t xml:space="preserve">no 14 gadu vecuma </w:t>
      </w:r>
      <w:r w:rsidR="00017890" w:rsidRPr="00017890">
        <w:t>ir spējīgi piedalīties m</w:t>
      </w:r>
      <w:r w:rsidR="00017890">
        <w:t>edībās, izmantojot šaujamieroci</w:t>
      </w:r>
      <w:r w:rsidR="006121E6">
        <w:t>, un</w:t>
      </w:r>
      <w:r w:rsidR="00017890" w:rsidRPr="00017890">
        <w:t xml:space="preserve"> ES direktīvas neaizliedz dalībvalstīm atļaut pusaudžiem šādā veidā piedalīties medībās.</w:t>
      </w:r>
      <w:r w:rsidR="00017890">
        <w:t xml:space="preserve"> Jebkurā gadījumā </w:t>
      </w:r>
      <w:r w:rsidR="00017890" w:rsidRPr="00017890">
        <w:t xml:space="preserve">pusaudzim dalībai medībās būs nepieciešams nokārtot mednieka apliecību un </w:t>
      </w:r>
      <w:r w:rsidR="00017890" w:rsidRPr="00017890">
        <w:lastRenderedPageBreak/>
        <w:t>e</w:t>
      </w:r>
      <w:r w:rsidR="00F92E92">
        <w:t xml:space="preserve">ksāmenu, kuru var saņemt no 14 gadu vecumu. </w:t>
      </w:r>
      <w:r w:rsidR="00017890">
        <w:t xml:space="preserve"> Latvijas Mednieku s</w:t>
      </w:r>
      <w:r w:rsidR="00017890" w:rsidRPr="00017890">
        <w:t>avienība ir sākusi sadarbību ar Jaunsardzi, kur pusaudži apgūst šaušanas prasmi</w:t>
      </w:r>
      <w:r w:rsidR="00017890">
        <w:t xml:space="preserve">. </w:t>
      </w:r>
      <w:r w:rsidR="00017890" w:rsidRPr="00017890">
        <w:t>Tāp</w:t>
      </w:r>
      <w:r w:rsidR="00617538">
        <w:t>at medības ir ģimeņu tradīcija</w:t>
      </w:r>
      <w:r w:rsidR="00017890">
        <w:t>.</w:t>
      </w:r>
    </w:p>
    <w:p w:rsidR="00017890" w:rsidRDefault="00F92E92" w:rsidP="00017890">
      <w:pPr>
        <w:spacing w:line="360" w:lineRule="auto"/>
        <w:jc w:val="both"/>
      </w:pPr>
      <w:proofErr w:type="spellStart"/>
      <w:r w:rsidRPr="00F92E92">
        <w:rPr>
          <w:b/>
        </w:rPr>
        <w:t>L.Grāvere</w:t>
      </w:r>
      <w:proofErr w:type="spellEnd"/>
      <w:r>
        <w:t>: informē</w:t>
      </w:r>
      <w:r w:rsidRPr="00F92E92">
        <w:t>, ka Tiesībsarga birojs neatbalsta 14 gadu vecuma slieksni, jo šādā vecumā bērns vēl nav emocionāli nobriedis, lai šautu uz dzīvniekiem, un šāda rīcība var ietekmēt bērna psihi</w:t>
      </w:r>
      <w:r>
        <w:t xml:space="preserve"> un kaitēt tā emocionālai attīstībai. </w:t>
      </w:r>
    </w:p>
    <w:p w:rsidR="00F92E92" w:rsidRDefault="00F92E92" w:rsidP="00017890">
      <w:pPr>
        <w:spacing w:line="360" w:lineRule="auto"/>
        <w:jc w:val="both"/>
        <w:rPr>
          <w:b/>
        </w:rPr>
      </w:pPr>
      <w:r>
        <w:rPr>
          <w:b/>
        </w:rPr>
        <w:t xml:space="preserve">J.Ādamsons: </w:t>
      </w:r>
      <w:r w:rsidRPr="00F92E92">
        <w:t>aicina priekšlikumu atbalstīt.</w:t>
      </w:r>
      <w:r>
        <w:rPr>
          <w:b/>
        </w:rPr>
        <w:t xml:space="preserve"> </w:t>
      </w:r>
    </w:p>
    <w:p w:rsidR="00F92E92" w:rsidRDefault="00F92E92" w:rsidP="00017890">
      <w:pPr>
        <w:spacing w:line="360" w:lineRule="auto"/>
        <w:jc w:val="both"/>
      </w:pPr>
      <w:r>
        <w:rPr>
          <w:b/>
        </w:rPr>
        <w:t xml:space="preserve">J.Rancāns: </w:t>
      </w:r>
      <w:r w:rsidRPr="00F92E92">
        <w:t>neatbalsta priekšlikumu.</w:t>
      </w:r>
      <w:r>
        <w:rPr>
          <w:b/>
        </w:rPr>
        <w:t xml:space="preserve"> </w:t>
      </w:r>
    </w:p>
    <w:p w:rsidR="00F92E92" w:rsidRDefault="00F92E92" w:rsidP="00017890">
      <w:pPr>
        <w:spacing w:line="360" w:lineRule="auto"/>
        <w:jc w:val="both"/>
      </w:pPr>
      <w:r w:rsidRPr="00F92E92">
        <w:rPr>
          <w:b/>
        </w:rPr>
        <w:t>A.Latkovskis</w:t>
      </w:r>
      <w:r>
        <w:t>:</w:t>
      </w:r>
      <w:proofErr w:type="gramStart"/>
      <w:r>
        <w:t xml:space="preserve">  </w:t>
      </w:r>
      <w:proofErr w:type="gramEnd"/>
      <w:r>
        <w:t xml:space="preserve">neatbalsta 14 gadu vecuma slieksni, varētu atbalstīt 16 gadu vecuma slieksni.  </w:t>
      </w:r>
    </w:p>
    <w:p w:rsidR="00F92E92" w:rsidRDefault="00F92E92" w:rsidP="00017890">
      <w:pPr>
        <w:spacing w:line="360" w:lineRule="auto"/>
        <w:jc w:val="both"/>
      </w:pPr>
      <w:r w:rsidRPr="00F92E92">
        <w:rPr>
          <w:b/>
        </w:rPr>
        <w:t>R.Bergmanis</w:t>
      </w:r>
      <w:r>
        <w:t xml:space="preserve">: atbalsta priekšlikumu. Tas varētu veicināt </w:t>
      </w:r>
      <w:r w:rsidR="00872E15">
        <w:t xml:space="preserve">prasmes </w:t>
      </w:r>
      <w:r>
        <w:t xml:space="preserve">aizsargāt savu valsti. </w:t>
      </w:r>
    </w:p>
    <w:p w:rsidR="00F92E92" w:rsidRDefault="00F92E92" w:rsidP="00872E15">
      <w:pPr>
        <w:spacing w:line="360" w:lineRule="auto"/>
        <w:jc w:val="both"/>
      </w:pPr>
      <w:r w:rsidRPr="00872E15">
        <w:rPr>
          <w:b/>
        </w:rPr>
        <w:t xml:space="preserve"> </w:t>
      </w:r>
      <w:r w:rsidR="00872E15" w:rsidRPr="00872E15">
        <w:rPr>
          <w:b/>
        </w:rPr>
        <w:t>A.Valdmane</w:t>
      </w:r>
      <w:r w:rsidR="00872E15">
        <w:t xml:space="preserve">: </w:t>
      </w:r>
      <w:r w:rsidR="00872E15" w:rsidRPr="00872E15">
        <w:t>iebil</w:t>
      </w:r>
      <w:r w:rsidR="00872E15">
        <w:t>st</w:t>
      </w:r>
      <w:r w:rsidR="00872E15" w:rsidRPr="00872E15">
        <w:t xml:space="preserve"> pret 14 gadu vecuma sliekšņa noteikšanu.</w:t>
      </w:r>
      <w:r w:rsidR="00872E15">
        <w:t xml:space="preserve"> Norāda, ka jautājums nav izdiskutēts. Nav skaidra arī uzraudzības sistēma. Ir MK protokollēmums</w:t>
      </w:r>
      <w:r w:rsidR="007B4826">
        <w:t>, ar kuru</w:t>
      </w:r>
      <w:r w:rsidR="00872E15">
        <w:t xml:space="preserve"> visām ministrijām dots uzdevums kopīgi izdiskutē šo jautājumu. Sliecas pieņemt 16 gadu vecuma slieksni.</w:t>
      </w:r>
    </w:p>
    <w:p w:rsidR="00872E15" w:rsidRDefault="00872E15" w:rsidP="00872E15">
      <w:pPr>
        <w:spacing w:line="360" w:lineRule="auto"/>
        <w:jc w:val="both"/>
      </w:pPr>
      <w:proofErr w:type="spellStart"/>
      <w:r w:rsidRPr="00872E15">
        <w:rPr>
          <w:b/>
        </w:rPr>
        <w:t>H.Barviks</w:t>
      </w:r>
      <w:proofErr w:type="spellEnd"/>
      <w:r>
        <w:t xml:space="preserve">; argumentē, ka </w:t>
      </w:r>
      <w:r w:rsidRPr="00872E15">
        <w:t>Latvijā jau vēsturiski no paaudzes paaudzē tiek piekoptas medniecības tradīcijas, tāpēc nav skaidrs, kāpēc Latvija vēlas sevi atstāt "pelēkajā zonā".</w:t>
      </w:r>
      <w:r w:rsidR="00E9354C">
        <w:t xml:space="preserve"> Norāda uz citu valstu pieredzi. </w:t>
      </w:r>
    </w:p>
    <w:p w:rsidR="00E9354C" w:rsidRDefault="00E9354C" w:rsidP="00872E15">
      <w:pPr>
        <w:spacing w:line="360" w:lineRule="auto"/>
        <w:jc w:val="both"/>
      </w:pPr>
      <w:r w:rsidRPr="00E9354C">
        <w:rPr>
          <w:b/>
        </w:rPr>
        <w:t>A.Blumbergs</w:t>
      </w:r>
      <w:r>
        <w:t xml:space="preserve">: atbalsta priekšlikumu. </w:t>
      </w:r>
    </w:p>
    <w:p w:rsidR="00E9354C" w:rsidRDefault="00E9354C" w:rsidP="00872E15">
      <w:pPr>
        <w:spacing w:line="360" w:lineRule="auto"/>
        <w:jc w:val="both"/>
      </w:pPr>
      <w:r w:rsidRPr="00E9354C">
        <w:rPr>
          <w:b/>
        </w:rPr>
        <w:t>L.Millere</w:t>
      </w:r>
      <w:r>
        <w:t xml:space="preserve">: informē, ka Juridiskais birojs neatbalsta 14 gadu vecuma slieksni, norāda, ka to var traktēt kā emocionālu vardarbību pret bērnu. To nevar tieša veidā saistīt arī ar valsts aizsardzības jautājumiem, jo bērniem ir iespēja nodarboties ar šaušana sportu.  </w:t>
      </w:r>
    </w:p>
    <w:p w:rsidR="00E9354C" w:rsidRDefault="00E9354C" w:rsidP="00872E15">
      <w:pPr>
        <w:spacing w:line="360" w:lineRule="auto"/>
        <w:jc w:val="both"/>
      </w:pPr>
      <w:r w:rsidRPr="00E9354C">
        <w:rPr>
          <w:b/>
        </w:rPr>
        <w:t xml:space="preserve">J.Bārs: </w:t>
      </w:r>
      <w:r>
        <w:t>atbalsta priekšlikumu</w:t>
      </w:r>
      <w:r w:rsidRPr="00E9354C">
        <w:t xml:space="preserve"> </w:t>
      </w:r>
      <w:r w:rsidR="007B4826">
        <w:t>norāda</w:t>
      </w:r>
      <w:r>
        <w:t xml:space="preserve">, ka </w:t>
      </w:r>
      <w:r w:rsidR="007B4826">
        <w:t xml:space="preserve">norma </w:t>
      </w:r>
      <w:r>
        <w:t>attieksies tikai</w:t>
      </w:r>
      <w:proofErr w:type="gramStart"/>
      <w:r>
        <w:t xml:space="preserve"> </w:t>
      </w:r>
      <w:r w:rsidRPr="00E9354C">
        <w:t xml:space="preserve"> </w:t>
      </w:r>
      <w:proofErr w:type="gramEnd"/>
      <w:r w:rsidRPr="00E9354C">
        <w:t>uz nelielu daļu Latvijas iedzīvotāju, turklāt medības notiek stingri reglamentētos apstākļos</w:t>
      </w:r>
      <w:r w:rsidR="007B4826">
        <w:t>. Norāda, ka</w:t>
      </w:r>
      <w:r w:rsidRPr="00E9354C">
        <w:t xml:space="preserve"> Latvijā mednieku resursi sāk pietrūkt</w:t>
      </w:r>
      <w:r w:rsidR="007B4826">
        <w:t xml:space="preserve">. </w:t>
      </w:r>
    </w:p>
    <w:p w:rsidR="007B4826" w:rsidRDefault="007B4826" w:rsidP="00872E15">
      <w:pPr>
        <w:spacing w:line="360" w:lineRule="auto"/>
        <w:jc w:val="both"/>
      </w:pPr>
      <w:r w:rsidRPr="007B4826">
        <w:rPr>
          <w:b/>
        </w:rPr>
        <w:t>V.Vītoliņš</w:t>
      </w:r>
      <w:r>
        <w:t>: neatbalsta priekšlikumu, jo</w:t>
      </w:r>
      <w:r w:rsidRPr="007B4826">
        <w:t xml:space="preserve"> IeM tajā saskata drošības riskus</w:t>
      </w:r>
      <w:r>
        <w:t>. N</w:t>
      </w:r>
      <w:r w:rsidRPr="007B4826">
        <w:t>orād</w:t>
      </w:r>
      <w:r>
        <w:t xml:space="preserve">a, </w:t>
      </w:r>
      <w:r w:rsidRPr="007B4826">
        <w:t xml:space="preserve">ka Latvijas Satversme nenosaka vajadzību pēc ieroča nēsāšanas, taču no otras puses neaizliedz to likumīgā kārtā darīt. </w:t>
      </w:r>
      <w:r>
        <w:t>Atgādina par MK protokollēmumu, ar kuru visām ministrijām dots uzdevums kopīgi izdiskutē šo jautājumu.</w:t>
      </w:r>
      <w:r w:rsidR="004B14F3">
        <w:t xml:space="preserve"> Šis ir politiskās izšķiršanās jautājums. </w:t>
      </w:r>
    </w:p>
    <w:p w:rsidR="007B4826" w:rsidRDefault="007B4826" w:rsidP="00872E15">
      <w:pPr>
        <w:spacing w:line="360" w:lineRule="auto"/>
        <w:jc w:val="both"/>
      </w:pPr>
      <w:r w:rsidRPr="007B4826">
        <w:rPr>
          <w:b/>
        </w:rPr>
        <w:t>A.Latkovskis</w:t>
      </w:r>
      <w:r>
        <w:t xml:space="preserve">: norāda, ka jautājums nav sabiedrībā izdiskutēs. </w:t>
      </w:r>
      <w:r w:rsidR="006121E6">
        <w:t>Aicina atbalstīt</w:t>
      </w:r>
      <w:r>
        <w:t xml:space="preserve"> 16 gadu vecuma slieksni. </w:t>
      </w:r>
    </w:p>
    <w:p w:rsidR="007B4826" w:rsidRDefault="007B4826" w:rsidP="00872E15">
      <w:pPr>
        <w:spacing w:line="360" w:lineRule="auto"/>
        <w:jc w:val="both"/>
      </w:pPr>
      <w:proofErr w:type="spellStart"/>
      <w:r w:rsidRPr="007B4826">
        <w:rPr>
          <w:b/>
        </w:rPr>
        <w:t>J.Jurašs</w:t>
      </w:r>
      <w:proofErr w:type="spellEnd"/>
      <w:r>
        <w:t xml:space="preserve">: </w:t>
      </w:r>
      <w:r w:rsidR="004B14F3">
        <w:t>rezumē, ka ir divi piedāvājumi.  Viens -</w:t>
      </w:r>
      <w:proofErr w:type="gramStart"/>
      <w:r w:rsidR="004B14F3">
        <w:t xml:space="preserve">  </w:t>
      </w:r>
      <w:proofErr w:type="gramEnd"/>
      <w:r w:rsidR="004B14F3">
        <w:t>atļaut izmantot medību šaujamieroci no 14 gadu vecuma  un  otrs – no 16.gadu vecuma,</w:t>
      </w:r>
      <w:r w:rsidR="004B14F3" w:rsidRPr="004B14F3">
        <w:t xml:space="preserve"> </w:t>
      </w:r>
      <w:r w:rsidR="004B14F3">
        <w:t xml:space="preserve">kuri atbalstīšanas gadījumā  tiks virzīti kā komisijas priekšlikumi. Aicina balsot par 32. priekšlikumu, </w:t>
      </w:r>
    </w:p>
    <w:p w:rsidR="004B14F3" w:rsidRPr="004B14F3" w:rsidRDefault="004B14F3" w:rsidP="00872E15">
      <w:pPr>
        <w:spacing w:line="360" w:lineRule="auto"/>
        <w:jc w:val="both"/>
        <w:rPr>
          <w:i/>
        </w:rPr>
      </w:pPr>
      <w:r w:rsidRPr="004B14F3">
        <w:rPr>
          <w:i/>
        </w:rPr>
        <w:t xml:space="preserve">Balsojums: 4 par, 4 pret, 1 atturas. </w:t>
      </w:r>
    </w:p>
    <w:p w:rsidR="007B4826" w:rsidRDefault="004B14F3" w:rsidP="00872E15">
      <w:pPr>
        <w:spacing w:line="360" w:lineRule="auto"/>
        <w:jc w:val="both"/>
        <w:rPr>
          <w:b/>
        </w:rPr>
      </w:pPr>
      <w:r w:rsidRPr="004B14F3">
        <w:rPr>
          <w:b/>
        </w:rPr>
        <w:t xml:space="preserve">32.priekslikums nav atbalstīts. </w:t>
      </w:r>
    </w:p>
    <w:p w:rsidR="004B14F3" w:rsidRDefault="004B14F3" w:rsidP="00872E15">
      <w:pPr>
        <w:spacing w:line="360" w:lineRule="auto"/>
        <w:jc w:val="both"/>
      </w:pPr>
      <w:proofErr w:type="spellStart"/>
      <w:r>
        <w:rPr>
          <w:b/>
        </w:rPr>
        <w:lastRenderedPageBreak/>
        <w:t>J.Jurašs</w:t>
      </w:r>
      <w:proofErr w:type="spellEnd"/>
      <w:r>
        <w:rPr>
          <w:b/>
        </w:rPr>
        <w:t xml:space="preserve">: </w:t>
      </w:r>
      <w:r w:rsidRPr="004B14F3">
        <w:t>aicina balsot par otru</w:t>
      </w:r>
      <w:r>
        <w:t xml:space="preserve"> priekšlikumu - atļaut izmantot medību šaujamieroci no 16 gadu vecuma.</w:t>
      </w:r>
    </w:p>
    <w:p w:rsidR="004B14F3" w:rsidRDefault="004B14F3" w:rsidP="004B14F3">
      <w:pPr>
        <w:spacing w:line="360" w:lineRule="auto"/>
        <w:jc w:val="both"/>
        <w:rPr>
          <w:i/>
        </w:rPr>
      </w:pPr>
      <w:r w:rsidRPr="004B14F3">
        <w:rPr>
          <w:i/>
        </w:rPr>
        <w:t xml:space="preserve">Balsojums: </w:t>
      </w:r>
      <w:r>
        <w:rPr>
          <w:i/>
        </w:rPr>
        <w:t>8</w:t>
      </w:r>
      <w:r w:rsidRPr="004B14F3">
        <w:rPr>
          <w:i/>
        </w:rPr>
        <w:t xml:space="preserve"> par, </w:t>
      </w:r>
      <w:r>
        <w:rPr>
          <w:i/>
        </w:rPr>
        <w:t>0</w:t>
      </w:r>
      <w:r w:rsidRPr="004B14F3">
        <w:rPr>
          <w:i/>
        </w:rPr>
        <w:t xml:space="preserve"> pret, 1 atturas. </w:t>
      </w:r>
    </w:p>
    <w:p w:rsidR="004B14F3" w:rsidRDefault="004B14F3" w:rsidP="004B14F3">
      <w:pPr>
        <w:spacing w:line="360" w:lineRule="auto"/>
        <w:jc w:val="both"/>
      </w:pPr>
      <w:proofErr w:type="spellStart"/>
      <w:r w:rsidRPr="004B14F3">
        <w:rPr>
          <w:b/>
        </w:rPr>
        <w:t>J.Jurašs</w:t>
      </w:r>
      <w:proofErr w:type="spellEnd"/>
      <w:r>
        <w:t xml:space="preserve">: rezumē, ka atbalstīts </w:t>
      </w:r>
      <w:r w:rsidR="005E6C2E">
        <w:t xml:space="preserve">komisijas </w:t>
      </w:r>
      <w:r>
        <w:t xml:space="preserve">priekšlikums, kas nosaka, ka </w:t>
      </w:r>
      <w:r w:rsidR="006121E6">
        <w:t>f</w:t>
      </w:r>
      <w:r w:rsidR="006121E6" w:rsidRPr="006121E6">
        <w:t>izi</w:t>
      </w:r>
      <w:r w:rsidR="006121E6">
        <w:t>skai personai, kas sasniegusi 16</w:t>
      </w:r>
      <w:r w:rsidR="006121E6" w:rsidRPr="006121E6">
        <w:t xml:space="preserve"> gadu vecumu, ar vecāku vai likumisko pārstāvju atļauju ieroča īpašnieka vadībā ir tiesības medībās izmantot medībām paredzētu šaujamieroci. </w:t>
      </w:r>
      <w:r>
        <w:t xml:space="preserve"> </w:t>
      </w:r>
    </w:p>
    <w:p w:rsidR="006121E6" w:rsidRDefault="006121E6" w:rsidP="004B14F3">
      <w:pPr>
        <w:spacing w:line="360" w:lineRule="auto"/>
        <w:jc w:val="both"/>
        <w:rPr>
          <w:b/>
        </w:rPr>
      </w:pPr>
      <w:r w:rsidRPr="006121E6">
        <w:rPr>
          <w:b/>
        </w:rPr>
        <w:t>Komisijas priekšlikums atbalstīts.</w:t>
      </w:r>
    </w:p>
    <w:p w:rsidR="006121E6" w:rsidRDefault="006121E6" w:rsidP="004B14F3">
      <w:pPr>
        <w:spacing w:line="360" w:lineRule="auto"/>
        <w:jc w:val="both"/>
        <w:rPr>
          <w:b/>
        </w:rPr>
      </w:pPr>
      <w:proofErr w:type="spellStart"/>
      <w:r>
        <w:rPr>
          <w:b/>
        </w:rPr>
        <w:t>J.Jura</w:t>
      </w:r>
      <w:r w:rsidRPr="006121E6">
        <w:rPr>
          <w:b/>
        </w:rPr>
        <w:t>šs</w:t>
      </w:r>
      <w:proofErr w:type="spellEnd"/>
      <w:r>
        <w:rPr>
          <w:b/>
        </w:rPr>
        <w:t xml:space="preserve">: </w:t>
      </w:r>
      <w:r>
        <w:t xml:space="preserve">konstatē, ka 33.priekšlikums attiecīgi nav skatāms. </w:t>
      </w:r>
      <w:r>
        <w:rPr>
          <w:b/>
        </w:rPr>
        <w:t xml:space="preserve"> </w:t>
      </w:r>
    </w:p>
    <w:p w:rsidR="006121E6" w:rsidRPr="006121E6" w:rsidRDefault="006121E6" w:rsidP="004B14F3">
      <w:pPr>
        <w:spacing w:line="360" w:lineRule="auto"/>
        <w:jc w:val="both"/>
        <w:rPr>
          <w:b/>
          <w:i/>
        </w:rPr>
      </w:pPr>
      <w:r w:rsidRPr="006121E6">
        <w:rPr>
          <w:b/>
          <w:i/>
        </w:rPr>
        <w:t xml:space="preserve">33.priekšlikums nav skatāms. </w:t>
      </w:r>
    </w:p>
    <w:p w:rsidR="006121E6" w:rsidRDefault="006121E6" w:rsidP="004B14F3">
      <w:pPr>
        <w:spacing w:line="360" w:lineRule="auto"/>
        <w:jc w:val="both"/>
      </w:pPr>
      <w:proofErr w:type="spellStart"/>
      <w:r>
        <w:rPr>
          <w:b/>
        </w:rPr>
        <w:t>J.Jurašs</w:t>
      </w:r>
      <w:proofErr w:type="spellEnd"/>
      <w:r>
        <w:rPr>
          <w:b/>
        </w:rPr>
        <w:t xml:space="preserve">: </w:t>
      </w:r>
      <w:r>
        <w:t xml:space="preserve">aicina izskatīt 34. priekšlikumu. </w:t>
      </w:r>
    </w:p>
    <w:p w:rsidR="006121E6" w:rsidRPr="006121E6" w:rsidRDefault="006121E6" w:rsidP="004B14F3">
      <w:pPr>
        <w:spacing w:line="360" w:lineRule="auto"/>
        <w:jc w:val="both"/>
        <w:rPr>
          <w:b/>
        </w:rPr>
      </w:pPr>
      <w:r w:rsidRPr="006121E6">
        <w:rPr>
          <w:b/>
        </w:rPr>
        <w:t>A.Valdmane</w:t>
      </w:r>
      <w:r>
        <w:t xml:space="preserve">: atsauc 34.priekšlikumu. </w:t>
      </w:r>
      <w:r>
        <w:rPr>
          <w:b/>
        </w:rPr>
        <w:t xml:space="preserve"> </w:t>
      </w:r>
    </w:p>
    <w:p w:rsidR="004B14F3" w:rsidRDefault="006121E6" w:rsidP="00872E15">
      <w:pPr>
        <w:spacing w:line="360" w:lineRule="auto"/>
        <w:jc w:val="both"/>
        <w:rPr>
          <w:b/>
        </w:rPr>
      </w:pPr>
      <w:r>
        <w:rPr>
          <w:b/>
        </w:rPr>
        <w:t xml:space="preserve">34.priekšlikums atsaukts. </w:t>
      </w:r>
    </w:p>
    <w:p w:rsidR="00194C70" w:rsidRDefault="006121E6" w:rsidP="00872E15">
      <w:pPr>
        <w:spacing w:line="360" w:lineRule="auto"/>
        <w:jc w:val="both"/>
      </w:pPr>
      <w:proofErr w:type="spellStart"/>
      <w:r>
        <w:rPr>
          <w:b/>
        </w:rPr>
        <w:t>J.Jurašs</w:t>
      </w:r>
      <w:proofErr w:type="spellEnd"/>
      <w:r>
        <w:rPr>
          <w:b/>
        </w:rPr>
        <w:t xml:space="preserve">: </w:t>
      </w:r>
      <w:r>
        <w:t>aicina izskatīt 35.</w:t>
      </w:r>
      <w:r w:rsidR="00194C70">
        <w:t xml:space="preserve"> un 36. priekšlikumu. </w:t>
      </w:r>
    </w:p>
    <w:p w:rsidR="00194C70" w:rsidRDefault="00194C70" w:rsidP="00872E15">
      <w:pPr>
        <w:spacing w:line="360" w:lineRule="auto"/>
        <w:jc w:val="both"/>
      </w:pPr>
      <w:r w:rsidRPr="00194C70">
        <w:rPr>
          <w:b/>
        </w:rPr>
        <w:t>J.Baumanis</w:t>
      </w:r>
      <w:r>
        <w:t xml:space="preserve">: atsauc abus priekšlikumus. </w:t>
      </w:r>
    </w:p>
    <w:p w:rsidR="00194C70" w:rsidRDefault="00194C70" w:rsidP="00872E15">
      <w:pPr>
        <w:spacing w:line="360" w:lineRule="auto"/>
        <w:jc w:val="both"/>
      </w:pPr>
      <w:r w:rsidRPr="00194C70">
        <w:rPr>
          <w:b/>
        </w:rPr>
        <w:t>L.Millere</w:t>
      </w:r>
      <w:r>
        <w:t xml:space="preserve">: norāda, ka 34.priekšlikumu var atsaukt tikai pats </w:t>
      </w:r>
      <w:proofErr w:type="spellStart"/>
      <w:r>
        <w:t>I.Boķis</w:t>
      </w:r>
      <w:proofErr w:type="spellEnd"/>
      <w:r>
        <w:t>.  Pauž neizpratni, kāpēc</w:t>
      </w:r>
      <w:r w:rsidR="000953CB">
        <w:t xml:space="preserve"> 12.Saeimas deputāta</w:t>
      </w:r>
      <w:r w:rsidR="00617538">
        <w:t xml:space="preserve"> </w:t>
      </w:r>
      <w:r>
        <w:t>I.Boķa priekšlikumi ir iekļauti</w:t>
      </w:r>
      <w:r w:rsidR="000953CB">
        <w:t xml:space="preserve"> pārņemtā likumprojekta</w:t>
      </w:r>
      <w:proofErr w:type="gramStart"/>
      <w:r w:rsidR="000953CB">
        <w:t xml:space="preserve"> </w:t>
      </w:r>
      <w:r>
        <w:t xml:space="preserve"> </w:t>
      </w:r>
      <w:proofErr w:type="gramEnd"/>
      <w:r>
        <w:t>tabulā.</w:t>
      </w:r>
    </w:p>
    <w:p w:rsidR="00194C70" w:rsidRPr="00194C70" w:rsidRDefault="00194C70" w:rsidP="00872E15">
      <w:pPr>
        <w:spacing w:line="360" w:lineRule="auto"/>
        <w:jc w:val="both"/>
        <w:rPr>
          <w:i/>
        </w:rPr>
      </w:pPr>
      <w:r w:rsidRPr="00194C70">
        <w:rPr>
          <w:i/>
        </w:rPr>
        <w:t>Deputāti neatbalsta 34.priekslikumu.</w:t>
      </w:r>
    </w:p>
    <w:p w:rsidR="006121E6" w:rsidRDefault="00194C70" w:rsidP="00872E15">
      <w:pPr>
        <w:spacing w:line="360" w:lineRule="auto"/>
        <w:jc w:val="both"/>
        <w:rPr>
          <w:b/>
        </w:rPr>
      </w:pPr>
      <w:r>
        <w:rPr>
          <w:b/>
        </w:rPr>
        <w:t>35</w:t>
      </w:r>
      <w:r w:rsidRPr="00194C70">
        <w:rPr>
          <w:b/>
        </w:rPr>
        <w:t xml:space="preserve">.priekšlikums nav atbalstīts. </w:t>
      </w:r>
    </w:p>
    <w:p w:rsidR="00194C70" w:rsidRDefault="00194C70" w:rsidP="00872E15">
      <w:pPr>
        <w:spacing w:line="360" w:lineRule="auto"/>
        <w:jc w:val="both"/>
        <w:rPr>
          <w:b/>
        </w:rPr>
      </w:pPr>
      <w:r>
        <w:rPr>
          <w:b/>
        </w:rPr>
        <w:t xml:space="preserve">36.priekšlikums atsaukts. </w:t>
      </w:r>
    </w:p>
    <w:p w:rsidR="00194C70" w:rsidRPr="00194C70" w:rsidRDefault="00194C70" w:rsidP="00872E15">
      <w:pPr>
        <w:spacing w:line="360" w:lineRule="auto"/>
        <w:jc w:val="both"/>
        <w:rPr>
          <w:b/>
        </w:rPr>
      </w:pPr>
      <w:proofErr w:type="spellStart"/>
      <w:r>
        <w:rPr>
          <w:b/>
        </w:rPr>
        <w:t>J.Jurašs</w:t>
      </w:r>
      <w:proofErr w:type="spellEnd"/>
      <w:r>
        <w:rPr>
          <w:b/>
        </w:rPr>
        <w:t xml:space="preserve">: </w:t>
      </w:r>
      <w:r w:rsidRPr="00194C70">
        <w:t>aicina izskatīt 37.priekšlikumu.</w:t>
      </w:r>
    </w:p>
    <w:p w:rsidR="00E9354C" w:rsidRDefault="00194C70" w:rsidP="00952060">
      <w:pPr>
        <w:spacing w:line="360" w:lineRule="auto"/>
        <w:jc w:val="both"/>
      </w:pPr>
      <w:proofErr w:type="spellStart"/>
      <w:r w:rsidRPr="00194C70">
        <w:rPr>
          <w:b/>
        </w:rPr>
        <w:t>H.Barviks</w:t>
      </w:r>
      <w:proofErr w:type="spellEnd"/>
      <w:r>
        <w:t xml:space="preserve">: </w:t>
      </w:r>
      <w:r w:rsidR="00B2198E">
        <w:t xml:space="preserve">skaidro, ka priekšlikums paredzēts, ka likumā noteiktie aizliegumi neattiecas </w:t>
      </w:r>
      <w:r w:rsidR="00E202B1">
        <w:t xml:space="preserve">arī </w:t>
      </w:r>
      <w:r w:rsidR="00B2198E">
        <w:t>uz person</w:t>
      </w:r>
      <w:r w:rsidR="00A6064C">
        <w:t>u</w:t>
      </w:r>
      <w:r w:rsidR="00B2198E">
        <w:t xml:space="preserve"> </w:t>
      </w:r>
      <w:r w:rsidR="00952060">
        <w:t xml:space="preserve">ar </w:t>
      </w:r>
      <w:proofErr w:type="spellStart"/>
      <w:r w:rsidR="00B2198E">
        <w:t>term</w:t>
      </w:r>
      <w:r w:rsidR="00A6064C">
        <w:t>in</w:t>
      </w:r>
      <w:r w:rsidR="00B2198E">
        <w:t>uzturēšanās</w:t>
      </w:r>
      <w:proofErr w:type="spellEnd"/>
      <w:r w:rsidR="00B2198E">
        <w:t xml:space="preserve"> atļauj</w:t>
      </w:r>
      <w:r w:rsidR="00E202B1">
        <w:t>u</w:t>
      </w:r>
      <w:r w:rsidR="00A6064C">
        <w:t xml:space="preserve">, </w:t>
      </w:r>
      <w:r w:rsidR="00A6064C" w:rsidRPr="00A6064C">
        <w:t>kurai ir Valsts meža dienesta izsniegta mednieka apliecība</w:t>
      </w:r>
      <w:r w:rsidR="00617538" w:rsidRPr="00A6064C">
        <w:t>.</w:t>
      </w:r>
      <w:r w:rsidR="00E202B1">
        <w:t xml:space="preserve"> Šai personai </w:t>
      </w:r>
      <w:r w:rsidR="00B2198E">
        <w:t xml:space="preserve">ir tiesības ar </w:t>
      </w:r>
      <w:r w:rsidR="00952060">
        <w:t>Valsts policijas</w:t>
      </w:r>
      <w:r w:rsidR="00B2198E">
        <w:t xml:space="preserve"> atļauju</w:t>
      </w:r>
      <w:r w:rsidR="002731F9">
        <w:t xml:space="preserve"> </w:t>
      </w:r>
      <w:r w:rsidR="00952060">
        <w:t>iegādāties, glabāt, pārvadāt un pārsūtīt medībām klasificētus B un C kategorijas šaujamieročus,</w:t>
      </w:r>
      <w:r w:rsidR="00A6064C">
        <w:t xml:space="preserve"> </w:t>
      </w:r>
      <w:r w:rsidR="00952060">
        <w:t xml:space="preserve">klasificētus D kategorijas lielas enerģijas pneimatiskos ieročus un izmantot šos ieročus medībās, </w:t>
      </w:r>
      <w:proofErr w:type="spellStart"/>
      <w:r w:rsidR="00952060">
        <w:t>treniņšaušanā</w:t>
      </w:r>
      <w:proofErr w:type="spellEnd"/>
      <w:r w:rsidR="00952060">
        <w:t xml:space="preserve">, šaušanas sacensībās, kā arī  iegādāties, glabāt, pārvadāt, pārsūtīt un izmantot šaujamieroča maināmās būtiskās sastāvdaļas.  </w:t>
      </w:r>
      <w:r w:rsidR="00E202B1" w:rsidRPr="00E202B1">
        <w:t>Latvijas pilsonim, Latvijas nepilsonim, Eiropas Savienības dalībvalsts pilsonim un Eiropas Ekonomikas zonas valsts pilsonim, kā arī pastāvīgās uzturēšanās atļauju (arī terminētu) Latvijas Republikā saņēmušai personai</w:t>
      </w:r>
      <w:r w:rsidR="00E202B1">
        <w:t xml:space="preserve"> </w:t>
      </w:r>
      <w:r w:rsidR="00952060">
        <w:t xml:space="preserve">rodas problēmas ar ieroču atļaujām gan savā mītnes zemē, gan Latvijā. </w:t>
      </w:r>
    </w:p>
    <w:p w:rsidR="00952060" w:rsidRDefault="00952060" w:rsidP="00952060">
      <w:pPr>
        <w:spacing w:line="360" w:lineRule="auto"/>
        <w:jc w:val="both"/>
      </w:pPr>
      <w:proofErr w:type="spellStart"/>
      <w:r w:rsidRPr="00952060">
        <w:rPr>
          <w:b/>
        </w:rPr>
        <w:t>A.Melkers</w:t>
      </w:r>
      <w:proofErr w:type="spellEnd"/>
      <w:r>
        <w:t xml:space="preserve">: </w:t>
      </w:r>
      <w:r w:rsidR="00A6064C">
        <w:t>norāda, ka spēkā esošās normas ir pietiekamas.</w:t>
      </w:r>
    </w:p>
    <w:p w:rsidR="00872E15" w:rsidRDefault="00A6064C" w:rsidP="00872E15">
      <w:pPr>
        <w:spacing w:line="360" w:lineRule="auto"/>
        <w:jc w:val="both"/>
      </w:pPr>
      <w:r w:rsidRPr="00A6064C">
        <w:rPr>
          <w:b/>
        </w:rPr>
        <w:t>V.Vītoliņš</w:t>
      </w:r>
      <w:r>
        <w:t xml:space="preserve">: </w:t>
      </w:r>
      <w:r w:rsidR="00206A15">
        <w:t>vērš uzmanību</w:t>
      </w:r>
      <w:r>
        <w:t xml:space="preserve">, ka nav skaidrs, kas ir domāts ar terminētām uzturēšanās atļaujām. </w:t>
      </w:r>
    </w:p>
    <w:p w:rsidR="00A6064C" w:rsidRDefault="00A6064C" w:rsidP="00872E15">
      <w:pPr>
        <w:spacing w:line="360" w:lineRule="auto"/>
        <w:jc w:val="both"/>
      </w:pPr>
      <w:proofErr w:type="spellStart"/>
      <w:r w:rsidRPr="00A6064C">
        <w:rPr>
          <w:b/>
        </w:rPr>
        <w:t>H.Barviks</w:t>
      </w:r>
      <w:proofErr w:type="spellEnd"/>
      <w:r>
        <w:t>: priekšlikumu atsauc.</w:t>
      </w:r>
    </w:p>
    <w:p w:rsidR="00A6064C" w:rsidRDefault="00A6064C" w:rsidP="00872E15">
      <w:pPr>
        <w:spacing w:line="360" w:lineRule="auto"/>
        <w:jc w:val="both"/>
        <w:rPr>
          <w:b/>
        </w:rPr>
      </w:pPr>
      <w:r w:rsidRPr="00A6064C">
        <w:rPr>
          <w:b/>
        </w:rPr>
        <w:t xml:space="preserve">37.priekšlikums atsaukts. </w:t>
      </w:r>
    </w:p>
    <w:p w:rsidR="00E202B1" w:rsidRDefault="00E202B1" w:rsidP="00872E15">
      <w:pPr>
        <w:spacing w:line="360" w:lineRule="auto"/>
        <w:jc w:val="both"/>
      </w:pPr>
      <w:proofErr w:type="spellStart"/>
      <w:r>
        <w:rPr>
          <w:b/>
        </w:rPr>
        <w:lastRenderedPageBreak/>
        <w:t>J.Jurašs</w:t>
      </w:r>
      <w:proofErr w:type="spellEnd"/>
      <w:r>
        <w:rPr>
          <w:b/>
        </w:rPr>
        <w:t xml:space="preserve">: </w:t>
      </w:r>
      <w:r w:rsidRPr="00E202B1">
        <w:t>aicina izskatīt 38.priekšlikumu.</w:t>
      </w:r>
    </w:p>
    <w:p w:rsidR="00206A15" w:rsidRDefault="00206A15" w:rsidP="00872E15">
      <w:pPr>
        <w:spacing w:line="360" w:lineRule="auto"/>
        <w:jc w:val="both"/>
      </w:pPr>
      <w:proofErr w:type="spellStart"/>
      <w:r w:rsidRPr="00206A15">
        <w:rPr>
          <w:b/>
        </w:rPr>
        <w:t>S.Šeiko</w:t>
      </w:r>
      <w:proofErr w:type="spellEnd"/>
      <w:r>
        <w:t>: pamato priekšlikumu izslēgt no likuma prasību pēc stāža sporta organizācijā, paturot prasību pēc sporta klases.  Norāda, ka prasība</w:t>
      </w:r>
      <w:r w:rsidR="003E0F4F">
        <w:t xml:space="preserve"> pēc stāža</w:t>
      </w:r>
      <w:r>
        <w:t xml:space="preserve"> kavē </w:t>
      </w:r>
      <w:r w:rsidR="00617538">
        <w:t xml:space="preserve">šaušanas </w:t>
      </w:r>
      <w:r w:rsidR="003E0F4F">
        <w:t xml:space="preserve">sporta attīstību un paaudžu maiņu. </w:t>
      </w:r>
      <w:r>
        <w:t xml:space="preserve"> </w:t>
      </w:r>
    </w:p>
    <w:p w:rsidR="00206A15" w:rsidRDefault="003E0F4F" w:rsidP="003E0F4F">
      <w:pPr>
        <w:spacing w:line="360" w:lineRule="auto"/>
        <w:jc w:val="both"/>
      </w:pPr>
      <w:proofErr w:type="spellStart"/>
      <w:r>
        <w:rPr>
          <w:b/>
        </w:rPr>
        <w:t>A.Melkers</w:t>
      </w:r>
      <w:proofErr w:type="spellEnd"/>
      <w:r>
        <w:rPr>
          <w:b/>
        </w:rPr>
        <w:t xml:space="preserve">: </w:t>
      </w:r>
      <w:r w:rsidRPr="003E0F4F">
        <w:t>norāda no Direktīvas viedokļa ir svar</w:t>
      </w:r>
      <w:r>
        <w:t>īgi</w:t>
      </w:r>
      <w:r w:rsidRPr="003E0F4F">
        <w:t xml:space="preserve">, ka sportistam ir sporta klase un viņš ir reģistrētas sporta organizācijas biedrs. </w:t>
      </w:r>
    </w:p>
    <w:p w:rsidR="003E0F4F" w:rsidRDefault="003E0F4F" w:rsidP="003E0F4F">
      <w:pPr>
        <w:spacing w:line="360" w:lineRule="auto"/>
        <w:jc w:val="both"/>
      </w:pPr>
      <w:proofErr w:type="spellStart"/>
      <w:r w:rsidRPr="001B3617">
        <w:rPr>
          <w:b/>
        </w:rPr>
        <w:t>H.Barviks</w:t>
      </w:r>
      <w:proofErr w:type="spellEnd"/>
      <w:r>
        <w:t xml:space="preserve">: uzskata, ka prasība pēc otrās sporta klases un trīs gadu stāža sporta organizācijā ir pārāk </w:t>
      </w:r>
      <w:r w:rsidR="001B3617">
        <w:t>stingra</w:t>
      </w:r>
      <w:r>
        <w:t xml:space="preserve"> prasība, kas neļauj </w:t>
      </w:r>
      <w:r w:rsidR="001B3617">
        <w:t xml:space="preserve">sportistam uzsākt treniņus ar savu ieroci. </w:t>
      </w:r>
    </w:p>
    <w:p w:rsidR="001B3617" w:rsidRDefault="001B3617" w:rsidP="003E0F4F">
      <w:pPr>
        <w:spacing w:line="360" w:lineRule="auto"/>
        <w:jc w:val="both"/>
      </w:pPr>
      <w:proofErr w:type="spellStart"/>
      <w:r w:rsidRPr="001B3617">
        <w:rPr>
          <w:b/>
        </w:rPr>
        <w:t>E.Severs</w:t>
      </w:r>
      <w:proofErr w:type="spellEnd"/>
      <w:r>
        <w:t>: konceptuāli atbalsta priekšlikumu, ja tas veicina sporta attīstību un nav pretrunā ar sabiedrības drošību.</w:t>
      </w:r>
    </w:p>
    <w:p w:rsidR="001B3617" w:rsidRDefault="001B3617" w:rsidP="003E0F4F">
      <w:pPr>
        <w:spacing w:line="360" w:lineRule="auto"/>
        <w:jc w:val="both"/>
      </w:pPr>
      <w:r w:rsidRPr="001B3617">
        <w:rPr>
          <w:b/>
        </w:rPr>
        <w:t>V.Vītoliņš</w:t>
      </w:r>
      <w:r>
        <w:t>: uzskata, ka prasība pēc trīs gadu stāža sporta organiz</w:t>
      </w:r>
      <w:r w:rsidR="007B4506">
        <w:t>āc</w:t>
      </w:r>
      <w:r>
        <w:t xml:space="preserve">ijā jāsaglabā, jo tas pierāda, ka persona aktīvi darbojās sportā.   Norāda, ka </w:t>
      </w:r>
      <w:r w:rsidR="007B4506">
        <w:t>šis</w:t>
      </w:r>
      <w:r>
        <w:t xml:space="preserve"> ir politiskas izšķiršanās jautājums.</w:t>
      </w:r>
    </w:p>
    <w:p w:rsidR="007B4506" w:rsidRDefault="001B3617" w:rsidP="003E0F4F">
      <w:pPr>
        <w:spacing w:line="360" w:lineRule="auto"/>
        <w:jc w:val="both"/>
      </w:pPr>
      <w:proofErr w:type="spellStart"/>
      <w:r w:rsidRPr="001B3617">
        <w:rPr>
          <w:b/>
        </w:rPr>
        <w:t>J.Jurašs</w:t>
      </w:r>
      <w:proofErr w:type="spellEnd"/>
      <w:r>
        <w:t xml:space="preserve">: </w:t>
      </w:r>
      <w:r w:rsidR="007B4506">
        <w:t>aicina papildus sporta klasei norādīt, ka persona</w:t>
      </w:r>
      <w:r w:rsidR="005E6C2E">
        <w:t xml:space="preserve"> </w:t>
      </w:r>
      <w:r w:rsidR="007B4506">
        <w:t>ir</w:t>
      </w:r>
      <w:r w:rsidR="0042364D">
        <w:t xml:space="preserve"> </w:t>
      </w:r>
      <w:r w:rsidR="007B4506">
        <w:t>reģistrēta</w:t>
      </w:r>
      <w:r w:rsidR="0042364D">
        <w:t>s</w:t>
      </w:r>
      <w:r w:rsidR="007B4506">
        <w:t xml:space="preserve"> sporta organizācijas biedrs</w:t>
      </w:r>
      <w:r w:rsidR="00BE1521">
        <w:t>,</w:t>
      </w:r>
      <w:r w:rsidR="007B4506">
        <w:t xml:space="preserve"> un virzīt kā komisijas priekšlikumu.</w:t>
      </w:r>
    </w:p>
    <w:p w:rsidR="007B4506" w:rsidRDefault="007B4506" w:rsidP="003E0F4F">
      <w:pPr>
        <w:spacing w:line="360" w:lineRule="auto"/>
        <w:jc w:val="both"/>
      </w:pPr>
      <w:r w:rsidRPr="007B4506">
        <w:rPr>
          <w:b/>
        </w:rPr>
        <w:t>L.Millere</w:t>
      </w:r>
      <w:r>
        <w:t xml:space="preserve">: ierosina komisijas priekšlikumu formulēt īsi, izslēdzot no </w:t>
      </w:r>
      <w:proofErr w:type="gramStart"/>
      <w:r>
        <w:t>14.panta</w:t>
      </w:r>
      <w:proofErr w:type="gramEnd"/>
      <w:r>
        <w:t xml:space="preserve"> ceturtās daļas ievadteikuma vārdus “vismaz trīs gadus”.</w:t>
      </w:r>
    </w:p>
    <w:p w:rsidR="00BE1521" w:rsidRDefault="00BE1521" w:rsidP="003E0F4F">
      <w:pPr>
        <w:spacing w:line="360" w:lineRule="auto"/>
        <w:jc w:val="both"/>
      </w:pPr>
      <w:proofErr w:type="spellStart"/>
      <w:r w:rsidRPr="00BE1521">
        <w:rPr>
          <w:b/>
        </w:rPr>
        <w:t>E.Šeiko</w:t>
      </w:r>
      <w:proofErr w:type="spellEnd"/>
      <w:r>
        <w:t>: aicina priekšlikumā formulēt, ka</w:t>
      </w:r>
      <w:r w:rsidR="00617538">
        <w:t xml:space="preserve"> sportists ir</w:t>
      </w:r>
      <w:r>
        <w:t xml:space="preserve"> ar šaušanas sportu saistītas </w:t>
      </w:r>
      <w:r w:rsidR="00077D61">
        <w:t xml:space="preserve">reģistrētas </w:t>
      </w:r>
      <w:r w:rsidR="00883F19">
        <w:t xml:space="preserve">sporta </w:t>
      </w:r>
      <w:r>
        <w:t>organizācijas biedrs,</w:t>
      </w:r>
      <w:proofErr w:type="gramStart"/>
      <w:r>
        <w:t xml:space="preserve">  </w:t>
      </w:r>
      <w:proofErr w:type="gramEnd"/>
      <w:r>
        <w:t xml:space="preserve">kā tā nosaukta citur likumprojektā. </w:t>
      </w:r>
    </w:p>
    <w:p w:rsidR="005E6C2E" w:rsidRDefault="005E6C2E" w:rsidP="003E0F4F">
      <w:pPr>
        <w:spacing w:line="360" w:lineRule="auto"/>
        <w:jc w:val="both"/>
      </w:pPr>
      <w:r w:rsidRPr="005E6C2E">
        <w:rPr>
          <w:b/>
        </w:rPr>
        <w:t>A.Latkovskis</w:t>
      </w:r>
      <w:r>
        <w:t xml:space="preserve">: norāda, ka konsultanti </w:t>
      </w:r>
      <w:r w:rsidR="0042364D">
        <w:t xml:space="preserve">priekšlikumu </w:t>
      </w:r>
      <w:r>
        <w:t>redakcionāli noform</w:t>
      </w:r>
      <w:r w:rsidR="00BE1521">
        <w:t xml:space="preserve">ēs, ņemot vērā izskanējušos priekšlikumus. </w:t>
      </w:r>
      <w:r>
        <w:t xml:space="preserve"> </w:t>
      </w:r>
    </w:p>
    <w:p w:rsidR="007B4506" w:rsidRDefault="005E6C2E" w:rsidP="003E0F4F">
      <w:pPr>
        <w:spacing w:line="360" w:lineRule="auto"/>
        <w:jc w:val="both"/>
        <w:rPr>
          <w:i/>
        </w:rPr>
      </w:pPr>
      <w:r w:rsidRPr="005E6C2E">
        <w:rPr>
          <w:i/>
        </w:rPr>
        <w:t>Deputā</w:t>
      </w:r>
      <w:r w:rsidR="007B4506" w:rsidRPr="005E6C2E">
        <w:rPr>
          <w:i/>
        </w:rPr>
        <w:t>t</w:t>
      </w:r>
      <w:r w:rsidR="00BE1521">
        <w:rPr>
          <w:i/>
        </w:rPr>
        <w:t xml:space="preserve">iem iebildumu nav. </w:t>
      </w:r>
    </w:p>
    <w:p w:rsidR="005E6C2E" w:rsidRPr="005E6C2E" w:rsidRDefault="005E6C2E" w:rsidP="003E0F4F">
      <w:pPr>
        <w:spacing w:line="360" w:lineRule="auto"/>
        <w:jc w:val="both"/>
      </w:pPr>
      <w:r w:rsidRPr="005E6C2E">
        <w:rPr>
          <w:b/>
        </w:rPr>
        <w:t>Komisijas priekšlikums atbalstīts</w:t>
      </w:r>
      <w:r>
        <w:t xml:space="preserve">. </w:t>
      </w:r>
    </w:p>
    <w:p w:rsidR="007B4506" w:rsidRDefault="007B4506" w:rsidP="003E0F4F">
      <w:pPr>
        <w:spacing w:line="360" w:lineRule="auto"/>
        <w:jc w:val="both"/>
      </w:pPr>
      <w:proofErr w:type="spellStart"/>
      <w:r w:rsidRPr="007B4506">
        <w:rPr>
          <w:b/>
        </w:rPr>
        <w:t>J.Jurašs</w:t>
      </w:r>
      <w:proofErr w:type="spellEnd"/>
      <w:r>
        <w:t xml:space="preserve">: </w:t>
      </w:r>
      <w:r w:rsidR="005E6C2E">
        <w:t>aicina izskatīt 39.priek</w:t>
      </w:r>
      <w:r w:rsidR="00BE1521">
        <w:t>šlikumu.</w:t>
      </w:r>
    </w:p>
    <w:p w:rsidR="00BE1521" w:rsidRDefault="00BE1521" w:rsidP="003E0F4F">
      <w:pPr>
        <w:spacing w:line="360" w:lineRule="auto"/>
        <w:jc w:val="both"/>
      </w:pPr>
      <w:r w:rsidRPr="00BE1521">
        <w:rPr>
          <w:b/>
        </w:rPr>
        <w:t>L.Millere</w:t>
      </w:r>
      <w:r>
        <w:t xml:space="preserve">: norāda, ka šis </w:t>
      </w:r>
      <w:r w:rsidR="00617538">
        <w:t xml:space="preserve">ir </w:t>
      </w:r>
      <w:r>
        <w:t xml:space="preserve">ierosinājums, kas būtu </w:t>
      </w:r>
      <w:r w:rsidR="00963D65">
        <w:t>jā</w:t>
      </w:r>
      <w:r>
        <w:t xml:space="preserve">apsver </w:t>
      </w:r>
      <w:r w:rsidR="00963D65">
        <w:t xml:space="preserve">Iekšlietu ministrijai </w:t>
      </w:r>
      <w:r>
        <w:t>un uz trešo lasījumu</w:t>
      </w:r>
      <w:r w:rsidR="00963D65" w:rsidRPr="00963D65">
        <w:t xml:space="preserve"> </w:t>
      </w:r>
      <w:r w:rsidR="00963D65">
        <w:t>jāiesniedz priekšlikumi attiecībā likumprojektā lietotiem terminiem</w:t>
      </w:r>
      <w:r>
        <w:t xml:space="preserve">. </w:t>
      </w:r>
    </w:p>
    <w:p w:rsidR="00BE1521" w:rsidRPr="00BE1521" w:rsidRDefault="00BE1521" w:rsidP="003E0F4F">
      <w:pPr>
        <w:spacing w:line="360" w:lineRule="auto"/>
        <w:jc w:val="both"/>
        <w:rPr>
          <w:i/>
        </w:rPr>
      </w:pPr>
      <w:r w:rsidRPr="00BE1521">
        <w:rPr>
          <w:i/>
        </w:rPr>
        <w:t>Deputātiem iebildumu nav.</w:t>
      </w:r>
    </w:p>
    <w:p w:rsidR="00BE1521" w:rsidRDefault="00BE1521" w:rsidP="003E0F4F">
      <w:pPr>
        <w:spacing w:line="360" w:lineRule="auto"/>
        <w:jc w:val="both"/>
      </w:pPr>
      <w:proofErr w:type="spellStart"/>
      <w:r w:rsidRPr="00BE1521">
        <w:rPr>
          <w:b/>
        </w:rPr>
        <w:t>J.Jurašs</w:t>
      </w:r>
      <w:proofErr w:type="spellEnd"/>
      <w:r>
        <w:t>:</w:t>
      </w:r>
      <w:proofErr w:type="gramStart"/>
      <w:r>
        <w:t xml:space="preserve">  </w:t>
      </w:r>
      <w:proofErr w:type="gramEnd"/>
      <w:r>
        <w:t>aicina izskatīt 40.priekšlikumu.</w:t>
      </w:r>
    </w:p>
    <w:p w:rsidR="00BE1521" w:rsidRDefault="00BE1521" w:rsidP="003E0F4F">
      <w:pPr>
        <w:spacing w:line="360" w:lineRule="auto"/>
        <w:jc w:val="both"/>
      </w:pPr>
      <w:proofErr w:type="spellStart"/>
      <w:r w:rsidRPr="00BE1521">
        <w:rPr>
          <w:b/>
        </w:rPr>
        <w:t>H.Barviks</w:t>
      </w:r>
      <w:proofErr w:type="spellEnd"/>
      <w:r>
        <w:t>: priekšlikumu atsauc.</w:t>
      </w:r>
    </w:p>
    <w:p w:rsidR="00BE1521" w:rsidRDefault="00BE1521" w:rsidP="003E0F4F">
      <w:pPr>
        <w:spacing w:line="360" w:lineRule="auto"/>
        <w:jc w:val="both"/>
        <w:rPr>
          <w:b/>
        </w:rPr>
      </w:pPr>
      <w:r w:rsidRPr="0079383F">
        <w:rPr>
          <w:b/>
        </w:rPr>
        <w:t>40</w:t>
      </w:r>
      <w:r w:rsidR="0079383F">
        <w:rPr>
          <w:b/>
        </w:rPr>
        <w:t>.</w:t>
      </w:r>
      <w:r w:rsidRPr="0079383F">
        <w:rPr>
          <w:b/>
        </w:rPr>
        <w:t xml:space="preserve"> priekšlikums atsaukts. </w:t>
      </w:r>
    </w:p>
    <w:p w:rsidR="00EA406F" w:rsidRDefault="00EA406F" w:rsidP="00EA406F">
      <w:pPr>
        <w:spacing w:line="360" w:lineRule="auto"/>
        <w:jc w:val="both"/>
      </w:pPr>
      <w:proofErr w:type="spellStart"/>
      <w:r w:rsidRPr="00BE1521">
        <w:rPr>
          <w:b/>
        </w:rPr>
        <w:t>J.Jurašs</w:t>
      </w:r>
      <w:proofErr w:type="spellEnd"/>
      <w:r>
        <w:t>:</w:t>
      </w:r>
      <w:proofErr w:type="gramStart"/>
      <w:r>
        <w:t xml:space="preserve">  </w:t>
      </w:r>
      <w:proofErr w:type="gramEnd"/>
      <w:r>
        <w:t>aicina izskatīt 40.priekšlikumu.</w:t>
      </w:r>
    </w:p>
    <w:p w:rsidR="00963D65" w:rsidRDefault="007B4506" w:rsidP="0079383F">
      <w:pPr>
        <w:spacing w:line="360" w:lineRule="auto"/>
        <w:jc w:val="both"/>
      </w:pPr>
      <w:r w:rsidRPr="0079383F">
        <w:rPr>
          <w:b/>
        </w:rPr>
        <w:t xml:space="preserve"> </w:t>
      </w:r>
      <w:proofErr w:type="spellStart"/>
      <w:r w:rsidR="0079383F" w:rsidRPr="0079383F">
        <w:rPr>
          <w:b/>
        </w:rPr>
        <w:t>E.Šeiko</w:t>
      </w:r>
      <w:proofErr w:type="spellEnd"/>
      <w:r w:rsidR="0079383F">
        <w:t xml:space="preserve">: skaidro, ka nav pamata </w:t>
      </w:r>
      <w:r w:rsidR="00963D65">
        <w:t xml:space="preserve">sporta šāvējiem </w:t>
      </w:r>
      <w:r w:rsidR="0079383F">
        <w:t xml:space="preserve">noteikt </w:t>
      </w:r>
      <w:r w:rsidR="00963D65">
        <w:t>ilgāku dalības</w:t>
      </w:r>
      <w:proofErr w:type="gramStart"/>
      <w:r w:rsidR="00963D65">
        <w:t xml:space="preserve">  </w:t>
      </w:r>
      <w:proofErr w:type="gramEnd"/>
      <w:r w:rsidR="00963D65">
        <w:t xml:space="preserve">termiņu sporta organizācijā </w:t>
      </w:r>
      <w:r w:rsidR="0079383F">
        <w:t>nekā to nosaka Direktīva, tāpēc ierosināts noteikt 12 mēnešu dalību sporta organizācijā sporta šāvējiem, kuri izmanto</w:t>
      </w:r>
      <w:r w:rsidR="00963D65">
        <w:t xml:space="preserve"> īsstroba šaujamieročus vai A kategorijas ieročus, k</w:t>
      </w:r>
      <w:r w:rsidR="00EA406F">
        <w:t>ā</w:t>
      </w:r>
      <w:r w:rsidR="00963D65">
        <w:t xml:space="preserve"> tas noteikts Direktīvā. Tāpat ierosināts samazināt vecuma slieksni uz 18 gadiem. </w:t>
      </w:r>
    </w:p>
    <w:p w:rsidR="00963D65" w:rsidRDefault="00963D65" w:rsidP="0079383F">
      <w:pPr>
        <w:spacing w:line="360" w:lineRule="auto"/>
        <w:jc w:val="both"/>
      </w:pPr>
      <w:proofErr w:type="spellStart"/>
      <w:r w:rsidRPr="00963D65">
        <w:rPr>
          <w:b/>
        </w:rPr>
        <w:lastRenderedPageBreak/>
        <w:t>E.Melkers</w:t>
      </w:r>
      <w:proofErr w:type="spellEnd"/>
      <w:r w:rsidR="00EA406F">
        <w:t xml:space="preserve">: atbalsta 12 </w:t>
      </w:r>
      <w:r>
        <w:t>mēnešu dalību sporta organizācijā. Neatbalsta vecuma sliekšņa maiņu uz zem</w:t>
      </w:r>
      <w:r w:rsidR="003845F0">
        <w:t xml:space="preserve">āku, jo ir bažas par sabiedrības drošību. Informē par starptautisko pieredzi. </w:t>
      </w:r>
    </w:p>
    <w:p w:rsidR="003845F0" w:rsidRDefault="00963D65" w:rsidP="003845F0">
      <w:pPr>
        <w:spacing w:line="360" w:lineRule="auto"/>
        <w:jc w:val="both"/>
      </w:pPr>
      <w:r w:rsidRPr="00963D65">
        <w:rPr>
          <w:b/>
        </w:rPr>
        <w:t>V.Vītoliņš</w:t>
      </w:r>
      <w:r>
        <w:t xml:space="preserve">: </w:t>
      </w:r>
      <w:r w:rsidR="003845F0">
        <w:t xml:space="preserve">neatbalsta vecuma sliekšņa maiņu uz zemāku, jo ir bažas par sabiedrības drošību. Norāda, ka tas ir politiskās izšķiršanās jautājums. </w:t>
      </w:r>
    </w:p>
    <w:p w:rsidR="003845F0" w:rsidRDefault="003845F0" w:rsidP="003845F0">
      <w:pPr>
        <w:spacing w:line="360" w:lineRule="auto"/>
        <w:jc w:val="both"/>
      </w:pPr>
      <w:r w:rsidRPr="003845F0">
        <w:rPr>
          <w:b/>
        </w:rPr>
        <w:t>J.Ādamsons</w:t>
      </w:r>
      <w:r>
        <w:t xml:space="preserve">: atbalsta priekšlikumu. </w:t>
      </w:r>
    </w:p>
    <w:p w:rsidR="00963D65" w:rsidRDefault="003845F0" w:rsidP="0079383F">
      <w:pPr>
        <w:spacing w:line="360" w:lineRule="auto"/>
        <w:jc w:val="both"/>
      </w:pPr>
      <w:proofErr w:type="spellStart"/>
      <w:r w:rsidRPr="003845F0">
        <w:rPr>
          <w:b/>
        </w:rPr>
        <w:t>J.Jurašs</w:t>
      </w:r>
      <w:proofErr w:type="spellEnd"/>
      <w:r>
        <w:t xml:space="preserve">: ierosina </w:t>
      </w:r>
      <w:r w:rsidR="00883F19">
        <w:t xml:space="preserve">veidot </w:t>
      </w:r>
      <w:r>
        <w:t>komisijas priekšlikum</w:t>
      </w:r>
      <w:r w:rsidR="00883F19">
        <w:t>u, kurā</w:t>
      </w:r>
      <w:proofErr w:type="gramStart"/>
      <w:r w:rsidR="00883F19">
        <w:t xml:space="preserve"> </w:t>
      </w:r>
      <w:r>
        <w:t xml:space="preserve"> </w:t>
      </w:r>
      <w:proofErr w:type="gramEnd"/>
      <w:r>
        <w:t xml:space="preserve">noteikt 12 mēnešu dalību </w:t>
      </w:r>
      <w:r w:rsidR="00883F19">
        <w:t xml:space="preserve">ar šaušanas sportu saistītā </w:t>
      </w:r>
      <w:r w:rsidR="00077D61">
        <w:t>reģistrēt</w:t>
      </w:r>
      <w:r w:rsidR="00EA406F">
        <w:t>ā</w:t>
      </w:r>
      <w:r w:rsidR="00077D61">
        <w:t xml:space="preserve"> </w:t>
      </w:r>
      <w:r w:rsidR="00883F19">
        <w:t>sporta organizācijā un 21 gada</w:t>
      </w:r>
      <w:r>
        <w:t xml:space="preserve"> vecum</w:t>
      </w:r>
      <w:r w:rsidR="00883F19">
        <w:t>a slieksni. Aicina vispirms balsot par 41.priekšlikumu.</w:t>
      </w:r>
    </w:p>
    <w:p w:rsidR="00883F19" w:rsidRPr="00883F19" w:rsidRDefault="00883F19" w:rsidP="0079383F">
      <w:pPr>
        <w:spacing w:line="360" w:lineRule="auto"/>
        <w:jc w:val="both"/>
        <w:rPr>
          <w:i/>
        </w:rPr>
      </w:pPr>
      <w:r w:rsidRPr="00883F19">
        <w:rPr>
          <w:i/>
        </w:rPr>
        <w:t xml:space="preserve">Balsojums: 2 par, 6 pret, 0 atturas. </w:t>
      </w:r>
    </w:p>
    <w:p w:rsidR="001B3617" w:rsidRDefault="00963D65" w:rsidP="0079383F">
      <w:pPr>
        <w:spacing w:line="360" w:lineRule="auto"/>
        <w:jc w:val="both"/>
        <w:rPr>
          <w:b/>
        </w:rPr>
      </w:pPr>
      <w:r w:rsidRPr="00883F19">
        <w:rPr>
          <w:b/>
        </w:rPr>
        <w:t xml:space="preserve"> </w:t>
      </w:r>
      <w:r w:rsidR="00883F19" w:rsidRPr="00883F19">
        <w:rPr>
          <w:b/>
        </w:rPr>
        <w:t xml:space="preserve">41.priekšlikums </w:t>
      </w:r>
      <w:r w:rsidR="00883F19">
        <w:rPr>
          <w:b/>
        </w:rPr>
        <w:t xml:space="preserve">nav </w:t>
      </w:r>
      <w:r w:rsidR="00883F19" w:rsidRPr="00883F19">
        <w:rPr>
          <w:b/>
        </w:rPr>
        <w:t xml:space="preserve">atbalstīts. </w:t>
      </w:r>
    </w:p>
    <w:p w:rsidR="00883F19" w:rsidRPr="00883F19" w:rsidRDefault="00883F19" w:rsidP="0079383F">
      <w:pPr>
        <w:spacing w:line="360" w:lineRule="auto"/>
        <w:jc w:val="both"/>
      </w:pPr>
      <w:proofErr w:type="spellStart"/>
      <w:r>
        <w:rPr>
          <w:b/>
        </w:rPr>
        <w:t>J.Jurašs</w:t>
      </w:r>
      <w:proofErr w:type="spellEnd"/>
      <w:r>
        <w:rPr>
          <w:b/>
        </w:rPr>
        <w:t xml:space="preserve">: </w:t>
      </w:r>
      <w:r w:rsidRPr="00883F19">
        <w:t>aicina balsot par komisijas priekšlikumu.</w:t>
      </w:r>
    </w:p>
    <w:p w:rsidR="00883F19" w:rsidRDefault="00883F19" w:rsidP="00883F19">
      <w:pPr>
        <w:spacing w:line="360" w:lineRule="auto"/>
        <w:jc w:val="both"/>
        <w:rPr>
          <w:i/>
        </w:rPr>
      </w:pPr>
      <w:r w:rsidRPr="00883F19">
        <w:rPr>
          <w:i/>
        </w:rPr>
        <w:t>B</w:t>
      </w:r>
      <w:r>
        <w:rPr>
          <w:i/>
        </w:rPr>
        <w:t>alsojums: 8</w:t>
      </w:r>
      <w:proofErr w:type="gramStart"/>
      <w:r>
        <w:rPr>
          <w:i/>
        </w:rPr>
        <w:t xml:space="preserve">  </w:t>
      </w:r>
      <w:proofErr w:type="gramEnd"/>
      <w:r>
        <w:rPr>
          <w:i/>
        </w:rPr>
        <w:t>par, 0</w:t>
      </w:r>
      <w:r w:rsidRPr="00883F19">
        <w:rPr>
          <w:i/>
        </w:rPr>
        <w:t xml:space="preserve"> pret, 0 atturas. </w:t>
      </w:r>
    </w:p>
    <w:p w:rsidR="00883F19" w:rsidRPr="00883F19" w:rsidRDefault="00883F19" w:rsidP="00883F19">
      <w:pPr>
        <w:spacing w:line="360" w:lineRule="auto"/>
        <w:jc w:val="both"/>
        <w:rPr>
          <w:b/>
        </w:rPr>
      </w:pPr>
      <w:r w:rsidRPr="00883F19">
        <w:rPr>
          <w:b/>
        </w:rPr>
        <w:t xml:space="preserve">Komisijas priekšlikums atbalstīts. </w:t>
      </w:r>
    </w:p>
    <w:p w:rsidR="00883F19" w:rsidRDefault="00883F19" w:rsidP="00883F19">
      <w:pPr>
        <w:spacing w:line="360" w:lineRule="auto"/>
        <w:jc w:val="both"/>
      </w:pPr>
      <w:proofErr w:type="spellStart"/>
      <w:r w:rsidRPr="00BE1521">
        <w:rPr>
          <w:b/>
        </w:rPr>
        <w:t>J.Jurašs</w:t>
      </w:r>
      <w:proofErr w:type="spellEnd"/>
      <w:r>
        <w:t>:</w:t>
      </w:r>
      <w:proofErr w:type="gramStart"/>
      <w:r>
        <w:t xml:space="preserve">  </w:t>
      </w:r>
      <w:proofErr w:type="gramEnd"/>
      <w:r>
        <w:t xml:space="preserve">aicina izskatīt 42.priekšlikumu. </w:t>
      </w:r>
    </w:p>
    <w:p w:rsidR="00883F19" w:rsidRDefault="00883F19" w:rsidP="00883F19">
      <w:pPr>
        <w:spacing w:line="360" w:lineRule="auto"/>
        <w:jc w:val="both"/>
      </w:pPr>
      <w:proofErr w:type="spellStart"/>
      <w:r w:rsidRPr="00883F19">
        <w:rPr>
          <w:b/>
        </w:rPr>
        <w:t>E.Šēns</w:t>
      </w:r>
      <w:proofErr w:type="spellEnd"/>
      <w:r>
        <w:t>: pamato priekšlikumu, ka jauniešiem, kuri sasnieguši 16 gadu vecumu, jāļauj piedalīties izklaides pasākumos</w:t>
      </w:r>
      <w:r w:rsidR="00077D61" w:rsidRPr="00077D61">
        <w:t xml:space="preserve"> </w:t>
      </w:r>
      <w:r w:rsidR="00077D61">
        <w:t>speciāli ierīkotās teritorijās</w:t>
      </w:r>
      <w:r>
        <w:t>, kuros tiek izmantoti</w:t>
      </w:r>
      <w:r w:rsidR="00077D61">
        <w:t xml:space="preserve"> 1,5J</w:t>
      </w:r>
      <w:r>
        <w:t xml:space="preserve"> </w:t>
      </w:r>
      <w:proofErr w:type="spellStart"/>
      <w:r>
        <w:t>airsoft</w:t>
      </w:r>
      <w:proofErr w:type="spellEnd"/>
      <w:proofErr w:type="gramStart"/>
      <w:r>
        <w:t xml:space="preserve">  </w:t>
      </w:r>
      <w:proofErr w:type="gramEnd"/>
      <w:r w:rsidR="00077D61">
        <w:t xml:space="preserve">ieroči, bet no 18 gadu vecuma - 12J peintbola ieroči. </w:t>
      </w:r>
    </w:p>
    <w:p w:rsidR="00077D61" w:rsidRDefault="00077D61" w:rsidP="00883F19">
      <w:pPr>
        <w:spacing w:line="360" w:lineRule="auto"/>
        <w:jc w:val="both"/>
      </w:pPr>
      <w:r w:rsidRPr="00077D61">
        <w:rPr>
          <w:b/>
        </w:rPr>
        <w:t>V.Vītoliņš</w:t>
      </w:r>
      <w:r>
        <w:t xml:space="preserve">: norāda, ka ir runa par nepilngadīgām personām un par drošību, kas jāapsver. </w:t>
      </w:r>
    </w:p>
    <w:p w:rsidR="00077D61" w:rsidRDefault="00077D61" w:rsidP="00883F19">
      <w:pPr>
        <w:spacing w:line="360" w:lineRule="auto"/>
        <w:jc w:val="both"/>
      </w:pPr>
      <w:proofErr w:type="spellStart"/>
      <w:r w:rsidRPr="00077D61">
        <w:rPr>
          <w:b/>
        </w:rPr>
        <w:t>E.Melkers</w:t>
      </w:r>
      <w:proofErr w:type="spellEnd"/>
      <w:r w:rsidRPr="00077D61">
        <w:rPr>
          <w:b/>
        </w:rPr>
        <w:t>:</w:t>
      </w:r>
      <w:r>
        <w:t xml:space="preserve"> uzskata, ka jā</w:t>
      </w:r>
      <w:r w:rsidR="00CB03D8">
        <w:t xml:space="preserve">būt 18 </w:t>
      </w:r>
      <w:r>
        <w:t>gadu slieksni</w:t>
      </w:r>
      <w:r w:rsidR="00CB03D8">
        <w:t xml:space="preserve">m, iegādājoties un izmantojot šāda tipa ieročus. </w:t>
      </w:r>
      <w:r>
        <w:t xml:space="preserve"> </w:t>
      </w:r>
    </w:p>
    <w:p w:rsidR="00CB03D8" w:rsidRDefault="00CB03D8" w:rsidP="00883F19">
      <w:pPr>
        <w:spacing w:line="360" w:lineRule="auto"/>
        <w:jc w:val="both"/>
      </w:pPr>
      <w:r w:rsidRPr="00CB03D8">
        <w:rPr>
          <w:b/>
        </w:rPr>
        <w:t>A.Latkovskis</w:t>
      </w:r>
      <w:r>
        <w:t xml:space="preserve">: atbalsta tikai izmantošanu slēgta vietā spēles laikā no 16 gadu vecuma. </w:t>
      </w:r>
    </w:p>
    <w:p w:rsidR="00CB03D8" w:rsidRDefault="00CB03D8" w:rsidP="00883F19">
      <w:pPr>
        <w:spacing w:line="360" w:lineRule="auto"/>
        <w:jc w:val="both"/>
      </w:pPr>
      <w:r w:rsidRPr="00CB03D8">
        <w:rPr>
          <w:b/>
        </w:rPr>
        <w:t>L.Millere</w:t>
      </w:r>
      <w:r>
        <w:t>: ierosina iesniedzējiem sagatavot</w:t>
      </w:r>
      <w:r w:rsidR="00EA406F">
        <w:t xml:space="preserve"> precizētu priekšlikumu</w:t>
      </w:r>
      <w:proofErr w:type="gramStart"/>
      <w:r w:rsidR="00EA406F">
        <w:t xml:space="preserve"> </w:t>
      </w:r>
      <w:r>
        <w:t xml:space="preserve"> </w:t>
      </w:r>
      <w:proofErr w:type="gramEnd"/>
      <w:r>
        <w:t xml:space="preserve">kopā ar Iekšlietu ministriju uz trešo lasījumu. </w:t>
      </w:r>
    </w:p>
    <w:p w:rsidR="00CB03D8" w:rsidRDefault="00CB03D8" w:rsidP="00883F19">
      <w:pPr>
        <w:spacing w:line="360" w:lineRule="auto"/>
        <w:jc w:val="both"/>
      </w:pPr>
      <w:r w:rsidRPr="00CB03D8">
        <w:rPr>
          <w:b/>
        </w:rPr>
        <w:t>J.Ādamsons</w:t>
      </w:r>
      <w:r>
        <w:t xml:space="preserve">: ierosina precizēt priekšlikumu uz nākamo sēdes turpinājumu.  </w:t>
      </w:r>
    </w:p>
    <w:p w:rsidR="00CB03D8" w:rsidRDefault="00CB03D8" w:rsidP="00883F19">
      <w:pPr>
        <w:spacing w:line="360" w:lineRule="auto"/>
        <w:jc w:val="both"/>
      </w:pPr>
      <w:proofErr w:type="spellStart"/>
      <w:r w:rsidRPr="00CB03D8">
        <w:rPr>
          <w:b/>
        </w:rPr>
        <w:t>J.Jurašs</w:t>
      </w:r>
      <w:proofErr w:type="spellEnd"/>
      <w:r>
        <w:t>: piekrīt.</w:t>
      </w:r>
    </w:p>
    <w:p w:rsidR="00CB03D8" w:rsidRPr="00CB03D8" w:rsidRDefault="00CB03D8" w:rsidP="00883F19">
      <w:pPr>
        <w:spacing w:line="360" w:lineRule="auto"/>
        <w:jc w:val="both"/>
        <w:rPr>
          <w:i/>
        </w:rPr>
      </w:pPr>
      <w:r>
        <w:rPr>
          <w:i/>
        </w:rPr>
        <w:t>D</w:t>
      </w:r>
      <w:r w:rsidRPr="00CB03D8">
        <w:rPr>
          <w:i/>
        </w:rPr>
        <w:t>eputātiem iebildumu nav.</w:t>
      </w:r>
    </w:p>
    <w:p w:rsidR="00CB03D8" w:rsidRDefault="00CB03D8" w:rsidP="00883F19">
      <w:pPr>
        <w:spacing w:line="360" w:lineRule="auto"/>
        <w:jc w:val="both"/>
        <w:rPr>
          <w:b/>
        </w:rPr>
      </w:pPr>
      <w:r w:rsidRPr="00CB03D8">
        <w:rPr>
          <w:b/>
        </w:rPr>
        <w:t xml:space="preserve">42.priekšlikums tiks precizēts uz nākamo sēdi. </w:t>
      </w:r>
    </w:p>
    <w:p w:rsidR="00CB03D8" w:rsidRDefault="00CB03D8" w:rsidP="00CB03D8">
      <w:pPr>
        <w:spacing w:line="360" w:lineRule="auto"/>
        <w:jc w:val="both"/>
      </w:pPr>
      <w:proofErr w:type="spellStart"/>
      <w:r w:rsidRPr="00BE1521">
        <w:rPr>
          <w:b/>
        </w:rPr>
        <w:t>J.Jurašs</w:t>
      </w:r>
      <w:proofErr w:type="spellEnd"/>
      <w:r>
        <w:t>:</w:t>
      </w:r>
      <w:proofErr w:type="gramStart"/>
      <w:r>
        <w:t xml:space="preserve">  </w:t>
      </w:r>
      <w:proofErr w:type="gramEnd"/>
      <w:r>
        <w:t xml:space="preserve">aicina izskatīt 43.priekšlikumu. </w:t>
      </w:r>
    </w:p>
    <w:p w:rsidR="00883F19" w:rsidRDefault="00883F19" w:rsidP="00883F19">
      <w:pPr>
        <w:spacing w:line="360" w:lineRule="auto"/>
        <w:jc w:val="both"/>
      </w:pPr>
      <w:proofErr w:type="spellStart"/>
      <w:r w:rsidRPr="00BE1521">
        <w:rPr>
          <w:b/>
        </w:rPr>
        <w:t>H.Barviks</w:t>
      </w:r>
      <w:proofErr w:type="spellEnd"/>
      <w:r>
        <w:t>: priekšlikumu atsauc.</w:t>
      </w:r>
    </w:p>
    <w:p w:rsidR="00883F19" w:rsidRPr="0079383F" w:rsidRDefault="00CB03D8" w:rsidP="00883F19">
      <w:pPr>
        <w:spacing w:line="360" w:lineRule="auto"/>
        <w:jc w:val="both"/>
        <w:rPr>
          <w:b/>
        </w:rPr>
      </w:pPr>
      <w:r>
        <w:rPr>
          <w:b/>
        </w:rPr>
        <w:t>43</w:t>
      </w:r>
      <w:r w:rsidR="00883F19">
        <w:rPr>
          <w:b/>
        </w:rPr>
        <w:t>.</w:t>
      </w:r>
      <w:r w:rsidR="00883F19" w:rsidRPr="0079383F">
        <w:rPr>
          <w:b/>
        </w:rPr>
        <w:t xml:space="preserve"> priekšlikums atsaukts. </w:t>
      </w:r>
    </w:p>
    <w:p w:rsidR="00CB03D8" w:rsidRDefault="00CB03D8" w:rsidP="00CB03D8">
      <w:pPr>
        <w:spacing w:line="360" w:lineRule="auto"/>
        <w:jc w:val="both"/>
      </w:pPr>
      <w:proofErr w:type="spellStart"/>
      <w:r w:rsidRPr="00BE1521">
        <w:rPr>
          <w:b/>
        </w:rPr>
        <w:t>J.Jurašs</w:t>
      </w:r>
      <w:proofErr w:type="spellEnd"/>
      <w:r>
        <w:t>:</w:t>
      </w:r>
      <w:proofErr w:type="gramStart"/>
      <w:r>
        <w:t xml:space="preserve">  </w:t>
      </w:r>
      <w:proofErr w:type="gramEnd"/>
      <w:r>
        <w:t xml:space="preserve">aicina izskatīt 44.priekšlikumu. </w:t>
      </w:r>
    </w:p>
    <w:p w:rsidR="004A1944" w:rsidRDefault="004A1944" w:rsidP="00CB03D8">
      <w:pPr>
        <w:spacing w:line="360" w:lineRule="auto"/>
        <w:jc w:val="both"/>
      </w:pPr>
      <w:r w:rsidRPr="004A1944">
        <w:rPr>
          <w:b/>
        </w:rPr>
        <w:t>L.Millere</w:t>
      </w:r>
      <w:r>
        <w:t>: atbalsta priekšlikumu, norāda, ka jāpaskatās tieši uz kādam personām</w:t>
      </w:r>
      <w:proofErr w:type="gramStart"/>
      <w:r>
        <w:t xml:space="preserve">  </w:t>
      </w:r>
      <w:proofErr w:type="gramEnd"/>
      <w:r>
        <w:t>minētie aizliegumi attiecas.</w:t>
      </w:r>
    </w:p>
    <w:p w:rsidR="004A1944" w:rsidRDefault="004A1944" w:rsidP="00CB03D8">
      <w:pPr>
        <w:spacing w:line="360" w:lineRule="auto"/>
        <w:jc w:val="both"/>
      </w:pPr>
      <w:proofErr w:type="spellStart"/>
      <w:r w:rsidRPr="004A1944">
        <w:rPr>
          <w:b/>
        </w:rPr>
        <w:t>J.Jurašs</w:t>
      </w:r>
      <w:proofErr w:type="spellEnd"/>
      <w:r>
        <w:t>: vaicā, vai deputāti atbalsta 44. priekšlikumu.</w:t>
      </w:r>
    </w:p>
    <w:p w:rsidR="004A1944" w:rsidRPr="004A1944" w:rsidRDefault="004A1944" w:rsidP="00CB03D8">
      <w:pPr>
        <w:spacing w:line="360" w:lineRule="auto"/>
        <w:jc w:val="both"/>
        <w:rPr>
          <w:i/>
        </w:rPr>
      </w:pPr>
      <w:r w:rsidRPr="004A1944">
        <w:rPr>
          <w:i/>
        </w:rPr>
        <w:t xml:space="preserve">Deputāti 44.priekšlikumu atbalsta.   </w:t>
      </w:r>
    </w:p>
    <w:p w:rsidR="00CB03D8" w:rsidRPr="0079383F" w:rsidRDefault="004A1944" w:rsidP="00CB03D8">
      <w:pPr>
        <w:spacing w:line="360" w:lineRule="auto"/>
        <w:jc w:val="both"/>
        <w:rPr>
          <w:b/>
        </w:rPr>
      </w:pPr>
      <w:r>
        <w:rPr>
          <w:b/>
        </w:rPr>
        <w:lastRenderedPageBreak/>
        <w:t>44</w:t>
      </w:r>
      <w:r w:rsidR="00CB03D8">
        <w:rPr>
          <w:b/>
        </w:rPr>
        <w:t>.</w:t>
      </w:r>
      <w:r w:rsidR="00CB03D8" w:rsidRPr="0079383F">
        <w:rPr>
          <w:b/>
        </w:rPr>
        <w:t xml:space="preserve"> priekšlikums at</w:t>
      </w:r>
      <w:r>
        <w:rPr>
          <w:b/>
        </w:rPr>
        <w:t>balstīts.</w:t>
      </w:r>
    </w:p>
    <w:p w:rsidR="00883F19" w:rsidRDefault="004A1944" w:rsidP="0079383F">
      <w:pPr>
        <w:spacing w:line="360" w:lineRule="auto"/>
        <w:jc w:val="both"/>
      </w:pPr>
      <w:proofErr w:type="spellStart"/>
      <w:r>
        <w:rPr>
          <w:b/>
        </w:rPr>
        <w:t>J.Jurašs</w:t>
      </w:r>
      <w:proofErr w:type="spellEnd"/>
      <w:r>
        <w:rPr>
          <w:b/>
        </w:rPr>
        <w:t xml:space="preserve">: </w:t>
      </w:r>
      <w:r>
        <w:t>ierosina sēdi pārtraukt un turpināt likumprojekta izskatīšanu komisijas ārkārtas sēdē 20. vai 21. decembrī.</w:t>
      </w:r>
    </w:p>
    <w:p w:rsidR="004A1944" w:rsidRPr="004A1944" w:rsidRDefault="004A1944" w:rsidP="0079383F">
      <w:pPr>
        <w:spacing w:line="360" w:lineRule="auto"/>
        <w:jc w:val="both"/>
        <w:rPr>
          <w:i/>
        </w:rPr>
      </w:pPr>
      <w:r w:rsidRPr="004A1944">
        <w:rPr>
          <w:i/>
        </w:rPr>
        <w:t xml:space="preserve">Deputāti vienojas sasaukt ārkārtas sēdi </w:t>
      </w:r>
      <w:proofErr w:type="gramStart"/>
      <w:r w:rsidRPr="004A1944">
        <w:rPr>
          <w:i/>
        </w:rPr>
        <w:t>21.decembrī</w:t>
      </w:r>
      <w:proofErr w:type="gramEnd"/>
      <w:r w:rsidRPr="004A1944">
        <w:rPr>
          <w:i/>
        </w:rPr>
        <w:t xml:space="preserve"> 10.00.</w:t>
      </w:r>
    </w:p>
    <w:p w:rsidR="004A1944" w:rsidRPr="004A1944" w:rsidRDefault="004A1944" w:rsidP="0079383F">
      <w:pPr>
        <w:spacing w:line="360" w:lineRule="auto"/>
        <w:jc w:val="both"/>
        <w:rPr>
          <w:b/>
        </w:rPr>
      </w:pPr>
      <w:r w:rsidRPr="004A1944">
        <w:rPr>
          <w:b/>
        </w:rPr>
        <w:t xml:space="preserve">Lēmums: </w:t>
      </w:r>
    </w:p>
    <w:p w:rsidR="004A1944" w:rsidRDefault="004A1944" w:rsidP="004A1944">
      <w:pPr>
        <w:spacing w:line="360" w:lineRule="auto"/>
        <w:jc w:val="both"/>
      </w:pPr>
      <w:r>
        <w:t xml:space="preserve">- </w:t>
      </w:r>
      <w:r>
        <w:t>turpināt likumprojekta izskatīšanu komisijas ārkārtas sēdē</w:t>
      </w:r>
      <w:r w:rsidR="00617538">
        <w:t xml:space="preserve"> </w:t>
      </w:r>
      <w:proofErr w:type="gramStart"/>
      <w:r w:rsidR="00617538">
        <w:t>21.decembrī</w:t>
      </w:r>
      <w:proofErr w:type="gramEnd"/>
      <w:r w:rsidR="00617538">
        <w:t xml:space="preserve"> plkst. 10.00. </w:t>
      </w:r>
    </w:p>
    <w:p w:rsidR="00617538" w:rsidRPr="004A1944" w:rsidRDefault="00617538" w:rsidP="004A1944">
      <w:pPr>
        <w:spacing w:line="360" w:lineRule="auto"/>
        <w:jc w:val="both"/>
      </w:pPr>
    </w:p>
    <w:p w:rsidR="003A7127" w:rsidRDefault="00E66779" w:rsidP="003A7127">
      <w:pPr>
        <w:spacing w:line="360" w:lineRule="auto"/>
        <w:jc w:val="both"/>
      </w:pPr>
      <w:r>
        <w:rPr>
          <w:i/>
        </w:rPr>
        <w:t>Sēde p</w:t>
      </w:r>
      <w:r w:rsidR="004A1944">
        <w:rPr>
          <w:i/>
        </w:rPr>
        <w:t>ārtraukta</w:t>
      </w:r>
      <w:r>
        <w:rPr>
          <w:i/>
        </w:rPr>
        <w:t xml:space="preserve"> </w:t>
      </w:r>
      <w:proofErr w:type="gramStart"/>
      <w:r>
        <w:rPr>
          <w:i/>
        </w:rPr>
        <w:t>2019</w:t>
      </w:r>
      <w:r w:rsidR="003A7127" w:rsidRPr="00B0778D">
        <w:rPr>
          <w:i/>
        </w:rPr>
        <w:t>.gada</w:t>
      </w:r>
      <w:proofErr w:type="gramEnd"/>
      <w:r w:rsidR="003A7127" w:rsidRPr="00B0778D">
        <w:rPr>
          <w:i/>
        </w:rPr>
        <w:t xml:space="preserve"> </w:t>
      </w:r>
      <w:r>
        <w:rPr>
          <w:i/>
        </w:rPr>
        <w:t>19</w:t>
      </w:r>
      <w:r w:rsidR="00AD4B8E">
        <w:rPr>
          <w:i/>
        </w:rPr>
        <w:t>.decembrī</w:t>
      </w:r>
      <w:r w:rsidR="003A7127" w:rsidRPr="00B0778D">
        <w:rPr>
          <w:i/>
        </w:rPr>
        <w:t xml:space="preserve">   plkst.</w:t>
      </w:r>
      <w:r w:rsidR="004A1944">
        <w:rPr>
          <w:i/>
        </w:rPr>
        <w:t xml:space="preserve"> 11.45</w:t>
      </w:r>
      <w:r w:rsidR="003A7127" w:rsidRPr="00B0778D">
        <w:rPr>
          <w:i/>
        </w:rPr>
        <w:t xml:space="preserve"> </w:t>
      </w:r>
      <w:r w:rsidR="003A7127" w:rsidRPr="00B0778D">
        <w:t xml:space="preserve"> </w:t>
      </w:r>
    </w:p>
    <w:p w:rsidR="003A7127" w:rsidRPr="00B0778D" w:rsidRDefault="003A7127" w:rsidP="003A7127">
      <w:pPr>
        <w:spacing w:line="360" w:lineRule="auto"/>
        <w:jc w:val="both"/>
      </w:pPr>
    </w:p>
    <w:p w:rsidR="004A1944" w:rsidRDefault="004A1944" w:rsidP="00A43C35">
      <w:pPr>
        <w:spacing w:line="360" w:lineRule="auto"/>
      </w:pPr>
    </w:p>
    <w:p w:rsidR="004A1944" w:rsidRDefault="004A1944" w:rsidP="00A43C35">
      <w:pPr>
        <w:spacing w:line="360" w:lineRule="auto"/>
      </w:pPr>
    </w:p>
    <w:p w:rsidR="004A1944" w:rsidRDefault="004A1944" w:rsidP="00A43C35">
      <w:pPr>
        <w:spacing w:line="360" w:lineRule="auto"/>
      </w:pPr>
    </w:p>
    <w:p w:rsidR="00A43C35" w:rsidRPr="00B0778D" w:rsidRDefault="00A43C35" w:rsidP="00A43C35">
      <w:pPr>
        <w:spacing w:line="360" w:lineRule="auto"/>
      </w:pPr>
      <w:r w:rsidRPr="00B0778D">
        <w:t>Komisijas priekšsēdētājs</w:t>
      </w:r>
      <w:r w:rsidRPr="00B0778D">
        <w:tab/>
      </w:r>
      <w:r w:rsidRPr="00B0778D">
        <w:tab/>
        <w:t xml:space="preserve"> </w:t>
      </w:r>
      <w:r w:rsidRPr="00B0778D">
        <w:tab/>
        <w:t xml:space="preserve"> </w:t>
      </w:r>
      <w:r w:rsidRPr="00B0778D">
        <w:tab/>
      </w:r>
      <w:proofErr w:type="gramStart"/>
      <w:r w:rsidRPr="00B0778D">
        <w:t xml:space="preserve">                              </w:t>
      </w:r>
      <w:r>
        <w:t xml:space="preserve">           </w:t>
      </w:r>
      <w:r w:rsidRPr="00B0778D">
        <w:t xml:space="preserve"> </w:t>
      </w:r>
      <w:proofErr w:type="spellStart"/>
      <w:proofErr w:type="gramEnd"/>
      <w:r>
        <w:t>J.Jurašs</w:t>
      </w:r>
      <w:proofErr w:type="spellEnd"/>
      <w:r w:rsidRPr="00B0778D">
        <w:t xml:space="preserve"> </w:t>
      </w:r>
    </w:p>
    <w:p w:rsidR="00A43C35" w:rsidRPr="00B0778D" w:rsidRDefault="00A43C35" w:rsidP="00A43C35">
      <w:pPr>
        <w:spacing w:line="360" w:lineRule="auto"/>
      </w:pPr>
    </w:p>
    <w:p w:rsidR="00A43C35" w:rsidRDefault="00A43C35" w:rsidP="00A43C35">
      <w:pPr>
        <w:spacing w:line="360" w:lineRule="auto"/>
      </w:pPr>
    </w:p>
    <w:p w:rsidR="00A43C35" w:rsidRDefault="00A43C35" w:rsidP="00A43C35">
      <w:pPr>
        <w:spacing w:line="360" w:lineRule="auto"/>
      </w:pPr>
    </w:p>
    <w:p w:rsidR="00A43C35" w:rsidRDefault="00A43C35" w:rsidP="00A43C35">
      <w:pPr>
        <w:spacing w:line="360" w:lineRule="auto"/>
      </w:pPr>
    </w:p>
    <w:p w:rsidR="00A43C35" w:rsidRDefault="00A43C35" w:rsidP="00A43C35">
      <w:pPr>
        <w:spacing w:line="360" w:lineRule="auto"/>
      </w:pPr>
      <w:r w:rsidRPr="007F268D">
        <w:t>Komisijas</w:t>
      </w:r>
      <w:r>
        <w:t xml:space="preserve"> sekretārs</w:t>
      </w:r>
      <w:proofErr w:type="gramStart"/>
      <w:r w:rsidRPr="007F268D">
        <w:t xml:space="preserve">                                            </w:t>
      </w:r>
      <w:r>
        <w:t xml:space="preserve">            </w:t>
      </w:r>
      <w:r w:rsidRPr="007F268D">
        <w:t xml:space="preserve"> </w:t>
      </w:r>
      <w:proofErr w:type="gramEnd"/>
      <w:r>
        <w:tab/>
      </w:r>
      <w:r>
        <w:tab/>
        <w:t xml:space="preserve">                 E.Šnore</w:t>
      </w:r>
      <w:r w:rsidRPr="007F268D">
        <w:t xml:space="preserve">       </w:t>
      </w:r>
      <w:r>
        <w:tab/>
      </w:r>
      <w:r>
        <w:tab/>
      </w:r>
    </w:p>
    <w:p w:rsidR="00A43C35" w:rsidRDefault="00A43C35" w:rsidP="00A43C35">
      <w:pPr>
        <w:spacing w:line="360" w:lineRule="auto"/>
      </w:pPr>
    </w:p>
    <w:p w:rsidR="00A43C35" w:rsidRDefault="00A43C35" w:rsidP="00A43C35">
      <w:pPr>
        <w:spacing w:line="360" w:lineRule="auto"/>
      </w:pPr>
    </w:p>
    <w:p w:rsidR="00A43C35" w:rsidRDefault="00A43C35" w:rsidP="00A43C35">
      <w:pPr>
        <w:spacing w:line="360" w:lineRule="auto"/>
      </w:pPr>
    </w:p>
    <w:p w:rsidR="00A43C35" w:rsidRDefault="00A43C35" w:rsidP="00A43C35">
      <w:pPr>
        <w:tabs>
          <w:tab w:val="left" w:pos="6663"/>
        </w:tabs>
        <w:spacing w:line="360" w:lineRule="auto"/>
      </w:pPr>
      <w:r w:rsidRPr="00873AF4">
        <w:t>Komisijas konsultante</w:t>
      </w:r>
      <w:proofErr w:type="gramStart"/>
      <w:r>
        <w:t xml:space="preserve">   </w:t>
      </w:r>
      <w:r w:rsidRPr="00873AF4">
        <w:t xml:space="preserve">               </w:t>
      </w:r>
      <w:r>
        <w:t xml:space="preserve">          </w:t>
      </w:r>
      <w:r w:rsidRPr="00873AF4">
        <w:t xml:space="preserve"> </w:t>
      </w:r>
      <w:r>
        <w:t xml:space="preserve">                                                    </w:t>
      </w:r>
      <w:proofErr w:type="gramEnd"/>
      <w:r>
        <w:t>M</w:t>
      </w:r>
      <w:r w:rsidRPr="00873AF4">
        <w:t>.Markevica</w:t>
      </w:r>
      <w:r w:rsidRPr="004661FC">
        <w:rPr>
          <w:bCs/>
        </w:rPr>
        <w:t xml:space="preserve">  </w:t>
      </w:r>
    </w:p>
    <w:p w:rsidR="003A7127" w:rsidRPr="00B0778D" w:rsidRDefault="003A7127" w:rsidP="003A7127">
      <w:pPr>
        <w:spacing w:line="360" w:lineRule="auto"/>
      </w:pPr>
    </w:p>
    <w:sectPr w:rsidR="003A7127" w:rsidRPr="00B0778D" w:rsidSect="008712FD">
      <w:footerReference w:type="default" r:id="rId7"/>
      <w:pgSz w:w="11906" w:h="16838"/>
      <w:pgMar w:top="284"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D8" w:rsidRDefault="00CB03D8">
      <w:r>
        <w:separator/>
      </w:r>
    </w:p>
  </w:endnote>
  <w:endnote w:type="continuationSeparator" w:id="0">
    <w:p w:rsidR="00CB03D8" w:rsidRDefault="00CB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70229"/>
      <w:docPartObj>
        <w:docPartGallery w:val="Page Numbers (Bottom of Page)"/>
        <w:docPartUnique/>
      </w:docPartObj>
    </w:sdtPr>
    <w:sdtEndPr>
      <w:rPr>
        <w:noProof/>
      </w:rPr>
    </w:sdtEndPr>
    <w:sdtContent>
      <w:p w:rsidR="00CB03D8" w:rsidRDefault="00CB03D8">
        <w:pPr>
          <w:pStyle w:val="Footer"/>
          <w:jc w:val="right"/>
        </w:pPr>
        <w:r>
          <w:fldChar w:fldCharType="begin"/>
        </w:r>
        <w:r>
          <w:instrText xml:space="preserve"> PAGE   \* MERGEFORMAT </w:instrText>
        </w:r>
        <w:r>
          <w:fldChar w:fldCharType="separate"/>
        </w:r>
        <w:r w:rsidR="00F00FB4">
          <w:rPr>
            <w:noProof/>
          </w:rPr>
          <w:t>8</w:t>
        </w:r>
        <w:r>
          <w:rPr>
            <w:noProof/>
          </w:rPr>
          <w:fldChar w:fldCharType="end"/>
        </w:r>
      </w:p>
    </w:sdtContent>
  </w:sdt>
  <w:p w:rsidR="00CB03D8" w:rsidRDefault="00CB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D8" w:rsidRDefault="00CB03D8">
      <w:r>
        <w:separator/>
      </w:r>
    </w:p>
  </w:footnote>
  <w:footnote w:type="continuationSeparator" w:id="0">
    <w:p w:rsidR="00CB03D8" w:rsidRDefault="00CB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0292D"/>
    <w:multiLevelType w:val="hybridMultilevel"/>
    <w:tmpl w:val="5F64EB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27"/>
    <w:rsid w:val="000041D8"/>
    <w:rsid w:val="00017890"/>
    <w:rsid w:val="00077D61"/>
    <w:rsid w:val="000953CB"/>
    <w:rsid w:val="000C13A7"/>
    <w:rsid w:val="0012375E"/>
    <w:rsid w:val="00153F87"/>
    <w:rsid w:val="00186D98"/>
    <w:rsid w:val="00194C70"/>
    <w:rsid w:val="001B3617"/>
    <w:rsid w:val="001B6015"/>
    <w:rsid w:val="001D7947"/>
    <w:rsid w:val="001E23B9"/>
    <w:rsid w:val="00206A15"/>
    <w:rsid w:val="00243230"/>
    <w:rsid w:val="002731F9"/>
    <w:rsid w:val="00285F70"/>
    <w:rsid w:val="002A773E"/>
    <w:rsid w:val="003228BA"/>
    <w:rsid w:val="003845F0"/>
    <w:rsid w:val="00397D15"/>
    <w:rsid w:val="003A7127"/>
    <w:rsid w:val="003E0F4F"/>
    <w:rsid w:val="0042364D"/>
    <w:rsid w:val="004479D0"/>
    <w:rsid w:val="00466624"/>
    <w:rsid w:val="004A1944"/>
    <w:rsid w:val="004B14F3"/>
    <w:rsid w:val="004C0EEE"/>
    <w:rsid w:val="004D09A8"/>
    <w:rsid w:val="004D6618"/>
    <w:rsid w:val="00530C43"/>
    <w:rsid w:val="00581E9A"/>
    <w:rsid w:val="005C1C3C"/>
    <w:rsid w:val="005D471C"/>
    <w:rsid w:val="005E6C2E"/>
    <w:rsid w:val="00610ACA"/>
    <w:rsid w:val="006121E6"/>
    <w:rsid w:val="00617538"/>
    <w:rsid w:val="006D2B17"/>
    <w:rsid w:val="007230C8"/>
    <w:rsid w:val="0075234D"/>
    <w:rsid w:val="00775BB3"/>
    <w:rsid w:val="0079383F"/>
    <w:rsid w:val="007B4506"/>
    <w:rsid w:val="007B4826"/>
    <w:rsid w:val="008712FD"/>
    <w:rsid w:val="00872E15"/>
    <w:rsid w:val="008761D7"/>
    <w:rsid w:val="00880E74"/>
    <w:rsid w:val="00883F19"/>
    <w:rsid w:val="008C636D"/>
    <w:rsid w:val="00952060"/>
    <w:rsid w:val="00956AF2"/>
    <w:rsid w:val="00963D65"/>
    <w:rsid w:val="00964756"/>
    <w:rsid w:val="009674DF"/>
    <w:rsid w:val="00994FB9"/>
    <w:rsid w:val="00995D2A"/>
    <w:rsid w:val="009F48ED"/>
    <w:rsid w:val="00A42445"/>
    <w:rsid w:val="00A43C35"/>
    <w:rsid w:val="00A6064C"/>
    <w:rsid w:val="00AD4B8E"/>
    <w:rsid w:val="00AF5AB5"/>
    <w:rsid w:val="00B2198E"/>
    <w:rsid w:val="00B22080"/>
    <w:rsid w:val="00BE1521"/>
    <w:rsid w:val="00BF7138"/>
    <w:rsid w:val="00C254C7"/>
    <w:rsid w:val="00C7775A"/>
    <w:rsid w:val="00CB03D8"/>
    <w:rsid w:val="00E202B1"/>
    <w:rsid w:val="00E3724D"/>
    <w:rsid w:val="00E66779"/>
    <w:rsid w:val="00E9354C"/>
    <w:rsid w:val="00EA406F"/>
    <w:rsid w:val="00ED39B4"/>
    <w:rsid w:val="00F00FB4"/>
    <w:rsid w:val="00F20208"/>
    <w:rsid w:val="00F92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632A"/>
  <w15:chartTrackingRefBased/>
  <w15:docId w15:val="{153F5FA5-F5EF-46C2-AC6F-8A328FB9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2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7127"/>
    <w:pPr>
      <w:jc w:val="center"/>
    </w:pPr>
    <w:rPr>
      <w:b/>
      <w:bCs/>
    </w:rPr>
  </w:style>
  <w:style w:type="character" w:customStyle="1" w:styleId="TitleChar">
    <w:name w:val="Title Char"/>
    <w:basedOn w:val="DefaultParagraphFont"/>
    <w:link w:val="Title"/>
    <w:rsid w:val="003A7127"/>
    <w:rPr>
      <w:rFonts w:eastAsia="Times New Roman" w:cs="Times New Roman"/>
      <w:b/>
      <w:bCs/>
      <w:szCs w:val="24"/>
    </w:rPr>
  </w:style>
  <w:style w:type="paragraph" w:styleId="BodyText3">
    <w:name w:val="Body Text 3"/>
    <w:basedOn w:val="Normal"/>
    <w:link w:val="BodyText3Char"/>
    <w:rsid w:val="003A7127"/>
    <w:pPr>
      <w:jc w:val="both"/>
    </w:pPr>
    <w:rPr>
      <w:b/>
      <w:bCs/>
    </w:rPr>
  </w:style>
  <w:style w:type="character" w:customStyle="1" w:styleId="BodyText3Char">
    <w:name w:val="Body Text 3 Char"/>
    <w:basedOn w:val="DefaultParagraphFont"/>
    <w:link w:val="BodyText3"/>
    <w:rsid w:val="003A7127"/>
    <w:rPr>
      <w:rFonts w:eastAsia="Times New Roman" w:cs="Times New Roman"/>
      <w:b/>
      <w:bCs/>
      <w:szCs w:val="24"/>
    </w:rPr>
  </w:style>
  <w:style w:type="character" w:styleId="Strong">
    <w:name w:val="Strong"/>
    <w:qFormat/>
    <w:rsid w:val="003A7127"/>
    <w:rPr>
      <w:b/>
      <w:bCs/>
    </w:rPr>
  </w:style>
  <w:style w:type="paragraph" w:styleId="ListParagraph">
    <w:name w:val="List Paragraph"/>
    <w:aliases w:val="2,Strip"/>
    <w:basedOn w:val="Normal"/>
    <w:link w:val="ListParagraphChar"/>
    <w:uiPriority w:val="34"/>
    <w:qFormat/>
    <w:rsid w:val="003A7127"/>
    <w:pPr>
      <w:ind w:left="720"/>
      <w:contextualSpacing/>
    </w:pPr>
  </w:style>
  <w:style w:type="character" w:customStyle="1" w:styleId="ListParagraphChar">
    <w:name w:val="List Paragraph Char"/>
    <w:aliases w:val="2 Char,Strip Char"/>
    <w:link w:val="ListParagraph"/>
    <w:uiPriority w:val="34"/>
    <w:rsid w:val="003A7127"/>
    <w:rPr>
      <w:rFonts w:eastAsia="Times New Roman" w:cs="Times New Roman"/>
      <w:szCs w:val="24"/>
    </w:rPr>
  </w:style>
  <w:style w:type="paragraph" w:styleId="Footer">
    <w:name w:val="footer"/>
    <w:basedOn w:val="Normal"/>
    <w:link w:val="FooterChar"/>
    <w:uiPriority w:val="99"/>
    <w:unhideWhenUsed/>
    <w:rsid w:val="003A7127"/>
    <w:pPr>
      <w:tabs>
        <w:tab w:val="center" w:pos="4153"/>
        <w:tab w:val="right" w:pos="8306"/>
      </w:tabs>
    </w:pPr>
  </w:style>
  <w:style w:type="character" w:customStyle="1" w:styleId="FooterChar">
    <w:name w:val="Footer Char"/>
    <w:basedOn w:val="DefaultParagraphFont"/>
    <w:link w:val="Footer"/>
    <w:uiPriority w:val="99"/>
    <w:rsid w:val="003A7127"/>
    <w:rPr>
      <w:rFonts w:eastAsia="Times New Roman" w:cs="Times New Roman"/>
      <w:szCs w:val="24"/>
    </w:rPr>
  </w:style>
  <w:style w:type="paragraph" w:styleId="BalloonText">
    <w:name w:val="Balloon Text"/>
    <w:basedOn w:val="Normal"/>
    <w:link w:val="BalloonTextChar"/>
    <w:uiPriority w:val="99"/>
    <w:semiHidden/>
    <w:unhideWhenUsed/>
    <w:rsid w:val="00871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2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10514</Words>
  <Characters>5993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3</cp:revision>
  <cp:lastPrinted>2018-12-21T10:44:00Z</cp:lastPrinted>
  <dcterms:created xsi:type="dcterms:W3CDTF">2018-12-21T10:44:00Z</dcterms:created>
  <dcterms:modified xsi:type="dcterms:W3CDTF">2018-12-21T12:56:00Z</dcterms:modified>
</cp:coreProperties>
</file>