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E1" w:rsidRDefault="00991DE1" w:rsidP="00991DE1">
      <w:pPr>
        <w:pStyle w:val="Title"/>
      </w:pPr>
      <w:bookmarkStart w:id="0" w:name="_GoBack"/>
      <w:bookmarkEnd w:id="0"/>
      <w:r w:rsidRPr="00873AF4">
        <w:t>AIZSARDZĪBAS, IEKŠLIETU UN KORUPCIJAS NOVĒRŠANAS KOMISIJAS</w:t>
      </w:r>
      <w:r>
        <w:t xml:space="preserve"> </w:t>
      </w:r>
      <w:r w:rsidRPr="00873AF4">
        <w:t xml:space="preserve"> SĒDES PROTOKOLS Nr. </w:t>
      </w:r>
      <w:r w:rsidR="005C6D59">
        <w:t>284</w:t>
      </w:r>
    </w:p>
    <w:p w:rsidR="00991DE1" w:rsidRPr="00873AF4" w:rsidRDefault="00991DE1" w:rsidP="00991DE1">
      <w:pPr>
        <w:pStyle w:val="Title"/>
      </w:pPr>
      <w:r>
        <w:t>2018</w:t>
      </w:r>
      <w:r w:rsidRPr="00873AF4">
        <w:t xml:space="preserve">. gada </w:t>
      </w:r>
      <w:r>
        <w:t xml:space="preserve">5.septembrī </w:t>
      </w:r>
      <w:r w:rsidRPr="00873AF4">
        <w:t xml:space="preserve"> plkst.10.00</w:t>
      </w:r>
    </w:p>
    <w:p w:rsidR="00991DE1" w:rsidRPr="00873AF4" w:rsidRDefault="00991DE1" w:rsidP="00991DE1">
      <w:pPr>
        <w:pStyle w:val="Title"/>
      </w:pPr>
      <w:r w:rsidRPr="00873AF4">
        <w:t>Jēkaba ielā 16, 408.telpā (komisijas sēžu zālē)</w:t>
      </w:r>
    </w:p>
    <w:p w:rsidR="00991DE1" w:rsidRDefault="00991DE1" w:rsidP="00991DE1">
      <w:pPr>
        <w:pStyle w:val="BodyText3"/>
        <w:spacing w:line="360" w:lineRule="auto"/>
      </w:pPr>
    </w:p>
    <w:p w:rsidR="00991DE1" w:rsidRDefault="00991DE1" w:rsidP="00991DE1">
      <w:pPr>
        <w:pStyle w:val="BodyText3"/>
      </w:pPr>
      <w:r w:rsidRPr="00873AF4">
        <w:t xml:space="preserve">Sēdē piedalās: </w:t>
      </w:r>
    </w:p>
    <w:p w:rsidR="00991DE1" w:rsidRDefault="00991DE1" w:rsidP="00991DE1">
      <w:pPr>
        <w:pStyle w:val="BodyText3"/>
      </w:pPr>
    </w:p>
    <w:p w:rsidR="00991DE1" w:rsidRPr="007E1DE1" w:rsidRDefault="00991DE1" w:rsidP="00991DE1">
      <w:pPr>
        <w:spacing w:after="0" w:line="240" w:lineRule="auto"/>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991DE1" w:rsidRDefault="00991DE1" w:rsidP="00991DE1">
      <w:pPr>
        <w:spacing w:after="0" w:line="240" w:lineRule="auto"/>
        <w:jc w:val="both"/>
        <w:rPr>
          <w:rFonts w:ascii="Times New Roman" w:hAnsi="Times New Roman"/>
          <w:i/>
          <w:iCs/>
          <w:sz w:val="24"/>
          <w:szCs w:val="24"/>
        </w:rPr>
      </w:pPr>
      <w:r>
        <w:rPr>
          <w:rFonts w:ascii="Times New Roman" w:hAnsi="Times New Roman"/>
          <w:iCs/>
          <w:sz w:val="24"/>
          <w:szCs w:val="24"/>
        </w:rPr>
        <w:t xml:space="preserve">Ainars Latkovskis, </w:t>
      </w:r>
      <w:r w:rsidRPr="005B0EB2">
        <w:rPr>
          <w:rFonts w:ascii="Times New Roman" w:hAnsi="Times New Roman"/>
          <w:i/>
          <w:iCs/>
          <w:sz w:val="24"/>
          <w:szCs w:val="24"/>
        </w:rPr>
        <w:t xml:space="preserve">priekšsēdētājs </w:t>
      </w:r>
    </w:p>
    <w:p w:rsidR="00991DE1" w:rsidRDefault="00991DE1" w:rsidP="00991DE1">
      <w:pPr>
        <w:spacing w:after="0" w:line="240" w:lineRule="auto"/>
        <w:jc w:val="both"/>
        <w:rPr>
          <w:rFonts w:ascii="Times New Roman" w:hAnsi="Times New Roman"/>
          <w:i/>
          <w:iCs/>
          <w:sz w:val="24"/>
          <w:szCs w:val="24"/>
        </w:rPr>
      </w:pPr>
      <w:r w:rsidRPr="00B8711C">
        <w:rPr>
          <w:rFonts w:ascii="Times New Roman" w:hAnsi="Times New Roman"/>
          <w:iCs/>
          <w:sz w:val="24"/>
          <w:szCs w:val="24"/>
        </w:rPr>
        <w:t>Kārlis Seržants</w:t>
      </w:r>
      <w:r>
        <w:rPr>
          <w:rFonts w:ascii="Times New Roman" w:hAnsi="Times New Roman"/>
          <w:iCs/>
          <w:sz w:val="24"/>
          <w:szCs w:val="24"/>
        </w:rPr>
        <w:t xml:space="preserve">, </w:t>
      </w:r>
      <w:r w:rsidRPr="00B8711C">
        <w:rPr>
          <w:rFonts w:ascii="Times New Roman" w:hAnsi="Times New Roman"/>
          <w:i/>
          <w:iCs/>
          <w:sz w:val="24"/>
          <w:szCs w:val="24"/>
        </w:rPr>
        <w:t>priekšsēdētāja biedrs</w:t>
      </w:r>
    </w:p>
    <w:p w:rsidR="00991DE1" w:rsidRDefault="00991DE1" w:rsidP="00991DE1">
      <w:pPr>
        <w:spacing w:after="0" w:line="240" w:lineRule="auto"/>
        <w:jc w:val="both"/>
        <w:rPr>
          <w:rFonts w:ascii="Times New Roman" w:hAnsi="Times New Roman"/>
          <w:i/>
          <w:iCs/>
          <w:sz w:val="24"/>
          <w:szCs w:val="24"/>
        </w:rPr>
      </w:pPr>
      <w:r w:rsidRPr="00450926">
        <w:rPr>
          <w:rFonts w:ascii="Times New Roman" w:hAnsi="Times New Roman"/>
          <w:iCs/>
          <w:sz w:val="24"/>
          <w:szCs w:val="24"/>
        </w:rPr>
        <w:t xml:space="preserve">Kārlis </w:t>
      </w:r>
      <w:r>
        <w:rPr>
          <w:rFonts w:ascii="Times New Roman" w:hAnsi="Times New Roman"/>
          <w:iCs/>
          <w:sz w:val="24"/>
          <w:szCs w:val="24"/>
        </w:rPr>
        <w:t xml:space="preserve">Krēsliņš, </w:t>
      </w:r>
      <w:r w:rsidRPr="00450926">
        <w:rPr>
          <w:rFonts w:ascii="Times New Roman" w:hAnsi="Times New Roman"/>
          <w:i/>
          <w:iCs/>
          <w:sz w:val="24"/>
          <w:szCs w:val="24"/>
        </w:rPr>
        <w:t>sekretārs</w:t>
      </w:r>
    </w:p>
    <w:p w:rsidR="00991DE1" w:rsidRPr="00991DE1" w:rsidRDefault="00991DE1" w:rsidP="00991DE1">
      <w:pPr>
        <w:spacing w:after="0" w:line="240" w:lineRule="auto"/>
        <w:jc w:val="both"/>
        <w:rPr>
          <w:rFonts w:ascii="Times New Roman" w:hAnsi="Times New Roman"/>
          <w:iCs/>
          <w:sz w:val="24"/>
          <w:szCs w:val="24"/>
        </w:rPr>
      </w:pPr>
      <w:r>
        <w:rPr>
          <w:rFonts w:ascii="Times New Roman" w:hAnsi="Times New Roman"/>
          <w:iCs/>
          <w:sz w:val="24"/>
          <w:szCs w:val="24"/>
        </w:rPr>
        <w:t>Aleksejs Loskutovs</w:t>
      </w:r>
    </w:p>
    <w:p w:rsidR="00991DE1" w:rsidRDefault="00991DE1" w:rsidP="00991DE1">
      <w:pPr>
        <w:spacing w:after="0" w:line="240" w:lineRule="auto"/>
        <w:jc w:val="both"/>
        <w:rPr>
          <w:rFonts w:ascii="Times New Roman" w:hAnsi="Times New Roman"/>
          <w:iCs/>
          <w:sz w:val="24"/>
          <w:szCs w:val="24"/>
        </w:rPr>
      </w:pPr>
      <w:r>
        <w:rPr>
          <w:rFonts w:ascii="Times New Roman" w:hAnsi="Times New Roman"/>
          <w:iCs/>
          <w:sz w:val="24"/>
          <w:szCs w:val="24"/>
        </w:rPr>
        <w:t>Jānis Ruks</w:t>
      </w:r>
    </w:p>
    <w:p w:rsidR="00991DE1" w:rsidRDefault="00991DE1" w:rsidP="00991DE1">
      <w:pPr>
        <w:pStyle w:val="ListParagraph"/>
        <w:ind w:left="0"/>
        <w:jc w:val="both"/>
        <w:rPr>
          <w:rStyle w:val="Strong"/>
          <w:rFonts w:eastAsia="Calibri"/>
          <w:b w:val="0"/>
          <w:bCs w:val="0"/>
        </w:rPr>
      </w:pPr>
      <w:r>
        <w:rPr>
          <w:rStyle w:val="Strong"/>
          <w:rFonts w:eastAsia="Calibri"/>
          <w:b w:val="0"/>
          <w:bCs w:val="0"/>
        </w:rPr>
        <w:t>Veiko Spolītis</w:t>
      </w:r>
    </w:p>
    <w:p w:rsidR="00991DE1" w:rsidRDefault="00991DE1" w:rsidP="00991DE1">
      <w:pPr>
        <w:pStyle w:val="ListParagraph"/>
        <w:ind w:left="0"/>
        <w:jc w:val="both"/>
        <w:rPr>
          <w:rStyle w:val="Strong"/>
          <w:rFonts w:eastAsia="Calibri"/>
          <w:b w:val="0"/>
          <w:bCs w:val="0"/>
        </w:rPr>
      </w:pPr>
      <w:r>
        <w:rPr>
          <w:rStyle w:val="Strong"/>
          <w:rFonts w:eastAsia="Calibri"/>
          <w:b w:val="0"/>
          <w:bCs w:val="0"/>
        </w:rPr>
        <w:t>Edvīns Šnore</w:t>
      </w:r>
    </w:p>
    <w:p w:rsidR="00991DE1" w:rsidRDefault="00991DE1" w:rsidP="00991DE1">
      <w:pPr>
        <w:pStyle w:val="ListParagraph"/>
        <w:ind w:left="0"/>
        <w:jc w:val="both"/>
        <w:rPr>
          <w:rStyle w:val="Strong"/>
          <w:rFonts w:eastAsia="Calibri"/>
          <w:b w:val="0"/>
          <w:bCs w:val="0"/>
        </w:rPr>
      </w:pPr>
      <w:r>
        <w:rPr>
          <w:rStyle w:val="Strong"/>
          <w:rFonts w:eastAsia="Calibri"/>
          <w:b w:val="0"/>
          <w:bCs w:val="0"/>
        </w:rPr>
        <w:t>Zenta Tretjaka</w:t>
      </w:r>
    </w:p>
    <w:p w:rsidR="00991DE1" w:rsidRDefault="00991DE1" w:rsidP="00991DE1">
      <w:pPr>
        <w:pStyle w:val="ListParagraph"/>
        <w:ind w:left="0"/>
        <w:jc w:val="both"/>
        <w:rPr>
          <w:rStyle w:val="Strong"/>
          <w:rFonts w:eastAsia="Calibri"/>
          <w:b w:val="0"/>
          <w:bCs w:val="0"/>
        </w:rPr>
      </w:pPr>
      <w:r>
        <w:rPr>
          <w:rStyle w:val="Strong"/>
          <w:rFonts w:eastAsia="Calibri"/>
          <w:b w:val="0"/>
          <w:bCs w:val="0"/>
        </w:rPr>
        <w:t xml:space="preserve">Juris Vectirāns </w:t>
      </w:r>
    </w:p>
    <w:p w:rsidR="00991DE1" w:rsidRDefault="00991DE1" w:rsidP="00991DE1">
      <w:pPr>
        <w:pStyle w:val="ListParagraph"/>
        <w:ind w:left="0"/>
        <w:jc w:val="both"/>
        <w:rPr>
          <w:rStyle w:val="Strong"/>
          <w:rFonts w:eastAsia="Calibri"/>
          <w:b w:val="0"/>
          <w:bCs w:val="0"/>
        </w:rPr>
      </w:pPr>
      <w:r>
        <w:rPr>
          <w:rStyle w:val="Strong"/>
          <w:rFonts w:eastAsia="Calibri"/>
          <w:b w:val="0"/>
          <w:bCs w:val="0"/>
        </w:rPr>
        <w:t>Mihails Zemļinskis</w:t>
      </w:r>
    </w:p>
    <w:p w:rsidR="00991DE1" w:rsidRDefault="00991DE1" w:rsidP="00991DE1">
      <w:pPr>
        <w:pStyle w:val="ListParagraph"/>
        <w:ind w:left="0"/>
        <w:jc w:val="both"/>
        <w:rPr>
          <w:rStyle w:val="Strong"/>
          <w:rFonts w:eastAsia="Calibri"/>
          <w:b w:val="0"/>
          <w:bCs w:val="0"/>
        </w:rPr>
      </w:pPr>
    </w:p>
    <w:p w:rsidR="00991DE1" w:rsidRDefault="00991DE1" w:rsidP="00991DE1">
      <w:pPr>
        <w:spacing w:after="0" w:line="240" w:lineRule="auto"/>
        <w:jc w:val="both"/>
        <w:rPr>
          <w:rFonts w:ascii="Times New Roman" w:hAnsi="Times New Roman"/>
          <w:i/>
          <w:sz w:val="24"/>
          <w:szCs w:val="24"/>
          <w:u w:val="single"/>
        </w:rPr>
      </w:pPr>
      <w:r w:rsidRPr="005E4FE8">
        <w:rPr>
          <w:rFonts w:ascii="Times New Roman" w:hAnsi="Times New Roman"/>
          <w:i/>
          <w:sz w:val="24"/>
          <w:szCs w:val="24"/>
          <w:u w:val="single"/>
        </w:rPr>
        <w:t>citas personas:</w:t>
      </w:r>
    </w:p>
    <w:p w:rsidR="00991DE1" w:rsidRPr="00991DE1" w:rsidRDefault="00991DE1" w:rsidP="00991DE1">
      <w:pPr>
        <w:spacing w:after="0" w:line="240" w:lineRule="auto"/>
        <w:jc w:val="both"/>
        <w:rPr>
          <w:rFonts w:ascii="Times New Roman" w:hAnsi="Times New Roman"/>
          <w:sz w:val="24"/>
          <w:szCs w:val="24"/>
        </w:rPr>
      </w:pPr>
      <w:r w:rsidRPr="00991DE1">
        <w:rPr>
          <w:rFonts w:ascii="Times New Roman" w:hAnsi="Times New Roman"/>
          <w:sz w:val="24"/>
          <w:szCs w:val="24"/>
        </w:rPr>
        <w:t>•</w:t>
      </w:r>
      <w:r w:rsidRPr="00991DE1">
        <w:rPr>
          <w:rFonts w:ascii="Times New Roman" w:hAnsi="Times New Roman"/>
          <w:sz w:val="24"/>
          <w:szCs w:val="24"/>
        </w:rPr>
        <w:tab/>
        <w:t xml:space="preserve">Aizsardzības ministrijas valsts sekretāra vietnieks Jānis </w:t>
      </w:r>
      <w:r w:rsidRPr="00991DE1">
        <w:rPr>
          <w:rFonts w:ascii="Times New Roman" w:hAnsi="Times New Roman"/>
          <w:i/>
          <w:sz w:val="24"/>
          <w:szCs w:val="24"/>
        </w:rPr>
        <w:t>Karlsberg</w:t>
      </w:r>
      <w:r w:rsidRPr="00991DE1">
        <w:rPr>
          <w:rFonts w:ascii="Times New Roman" w:hAnsi="Times New Roman"/>
          <w:sz w:val="24"/>
          <w:szCs w:val="24"/>
        </w:rPr>
        <w:t>s;</w:t>
      </w:r>
    </w:p>
    <w:p w:rsidR="00991DE1" w:rsidRPr="00991DE1" w:rsidRDefault="00991DE1" w:rsidP="00991DE1">
      <w:pPr>
        <w:spacing w:after="0" w:line="240" w:lineRule="auto"/>
        <w:jc w:val="both"/>
        <w:rPr>
          <w:rFonts w:ascii="Times New Roman" w:hAnsi="Times New Roman"/>
          <w:sz w:val="24"/>
          <w:szCs w:val="24"/>
        </w:rPr>
      </w:pPr>
      <w:r w:rsidRPr="00991DE1">
        <w:rPr>
          <w:rFonts w:ascii="Times New Roman" w:hAnsi="Times New Roman"/>
          <w:sz w:val="24"/>
          <w:szCs w:val="24"/>
        </w:rPr>
        <w:t>•</w:t>
      </w:r>
      <w:r w:rsidRPr="00991DE1">
        <w:rPr>
          <w:rFonts w:ascii="Times New Roman" w:hAnsi="Times New Roman"/>
          <w:sz w:val="24"/>
          <w:szCs w:val="24"/>
        </w:rPr>
        <w:tab/>
        <w:t xml:space="preserve">Ārlietu ministrijas valsts sekretārs </w:t>
      </w:r>
      <w:r w:rsidRPr="00991DE1">
        <w:rPr>
          <w:rFonts w:ascii="Times New Roman" w:hAnsi="Times New Roman"/>
          <w:i/>
          <w:sz w:val="24"/>
          <w:szCs w:val="24"/>
        </w:rPr>
        <w:t>Andris Pelšs</w:t>
      </w:r>
      <w:r w:rsidRPr="00991DE1">
        <w:rPr>
          <w:rFonts w:ascii="Times New Roman" w:hAnsi="Times New Roman"/>
          <w:sz w:val="24"/>
          <w:szCs w:val="24"/>
        </w:rPr>
        <w:t>;</w:t>
      </w:r>
    </w:p>
    <w:p w:rsidR="00991DE1" w:rsidRPr="00991DE1" w:rsidRDefault="00991DE1" w:rsidP="00991DE1">
      <w:pPr>
        <w:spacing w:after="0" w:line="240" w:lineRule="auto"/>
        <w:jc w:val="both"/>
        <w:rPr>
          <w:rFonts w:ascii="Times New Roman" w:hAnsi="Times New Roman"/>
          <w:sz w:val="24"/>
          <w:szCs w:val="24"/>
        </w:rPr>
      </w:pPr>
      <w:r w:rsidRPr="00991DE1">
        <w:rPr>
          <w:rFonts w:ascii="Times New Roman" w:hAnsi="Times New Roman"/>
          <w:sz w:val="24"/>
          <w:szCs w:val="24"/>
        </w:rPr>
        <w:t>•</w:t>
      </w:r>
      <w:r w:rsidRPr="00991DE1">
        <w:rPr>
          <w:rFonts w:ascii="Times New Roman" w:hAnsi="Times New Roman"/>
          <w:sz w:val="24"/>
          <w:szCs w:val="24"/>
        </w:rPr>
        <w:tab/>
        <w:t xml:space="preserve">Ārlietu ministrijas Drošības politikas un starptautisko organizāciju direkcijas vadītājs </w:t>
      </w:r>
      <w:r w:rsidRPr="00991DE1">
        <w:rPr>
          <w:rFonts w:ascii="Times New Roman" w:hAnsi="Times New Roman"/>
          <w:i/>
          <w:sz w:val="24"/>
          <w:szCs w:val="24"/>
        </w:rPr>
        <w:t>Edgars Skuja</w:t>
      </w:r>
      <w:r w:rsidRPr="00991DE1">
        <w:rPr>
          <w:rFonts w:ascii="Times New Roman" w:hAnsi="Times New Roman"/>
          <w:sz w:val="24"/>
          <w:szCs w:val="24"/>
        </w:rPr>
        <w:t>;</w:t>
      </w:r>
    </w:p>
    <w:p w:rsidR="00991DE1" w:rsidRPr="00991DE1" w:rsidRDefault="00991DE1" w:rsidP="00991DE1">
      <w:pPr>
        <w:spacing w:after="0" w:line="240" w:lineRule="auto"/>
        <w:jc w:val="both"/>
        <w:rPr>
          <w:rFonts w:ascii="Times New Roman" w:hAnsi="Times New Roman"/>
          <w:sz w:val="24"/>
          <w:szCs w:val="24"/>
        </w:rPr>
      </w:pPr>
      <w:r w:rsidRPr="00991DE1">
        <w:rPr>
          <w:rFonts w:ascii="Times New Roman" w:hAnsi="Times New Roman"/>
          <w:sz w:val="24"/>
          <w:szCs w:val="24"/>
        </w:rPr>
        <w:t>•</w:t>
      </w:r>
      <w:r w:rsidRPr="00991DE1">
        <w:rPr>
          <w:rFonts w:ascii="Times New Roman" w:hAnsi="Times New Roman"/>
          <w:sz w:val="24"/>
          <w:szCs w:val="24"/>
        </w:rPr>
        <w:tab/>
        <w:t xml:space="preserve">Ārlietu ministrijas Drošības politikas departamenta NATO un Eiropas drošības politikas nodaļas vadītājs </w:t>
      </w:r>
      <w:r w:rsidRPr="00991DE1">
        <w:rPr>
          <w:rFonts w:ascii="Times New Roman" w:hAnsi="Times New Roman"/>
          <w:i/>
          <w:sz w:val="24"/>
          <w:szCs w:val="24"/>
        </w:rPr>
        <w:t>Jānis Beķeris</w:t>
      </w:r>
      <w:r w:rsidRPr="00991DE1">
        <w:rPr>
          <w:rFonts w:ascii="Times New Roman" w:hAnsi="Times New Roman"/>
          <w:sz w:val="24"/>
          <w:szCs w:val="24"/>
        </w:rPr>
        <w:t>;</w:t>
      </w:r>
    </w:p>
    <w:p w:rsidR="00991DE1" w:rsidRDefault="00991DE1" w:rsidP="00991DE1">
      <w:pPr>
        <w:spacing w:after="0" w:line="240" w:lineRule="auto"/>
        <w:jc w:val="both"/>
        <w:rPr>
          <w:rFonts w:ascii="Times New Roman" w:hAnsi="Times New Roman"/>
          <w:bCs/>
          <w:sz w:val="24"/>
          <w:szCs w:val="24"/>
        </w:rPr>
      </w:pPr>
      <w:r w:rsidRPr="001444CC">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bCs/>
          <w:sz w:val="24"/>
          <w:szCs w:val="24"/>
        </w:rPr>
        <w:tab/>
      </w:r>
      <w:r w:rsidRPr="00084966">
        <w:rPr>
          <w:rFonts w:ascii="Times New Roman" w:hAnsi="Times New Roman"/>
          <w:bCs/>
          <w:sz w:val="24"/>
          <w:szCs w:val="24"/>
        </w:rPr>
        <w:t>AIKNK k</w:t>
      </w:r>
      <w:r>
        <w:rPr>
          <w:rFonts w:ascii="Times New Roman" w:hAnsi="Times New Roman"/>
          <w:bCs/>
          <w:sz w:val="24"/>
          <w:szCs w:val="24"/>
        </w:rPr>
        <w:t xml:space="preserve">onsultantes: </w:t>
      </w:r>
      <w:r w:rsidRPr="00A66DE6">
        <w:rPr>
          <w:rFonts w:ascii="Times New Roman" w:hAnsi="Times New Roman"/>
          <w:bCs/>
          <w:i/>
          <w:sz w:val="24"/>
          <w:szCs w:val="24"/>
        </w:rPr>
        <w:t>Margita Markevica</w:t>
      </w:r>
      <w:r>
        <w:rPr>
          <w:rFonts w:ascii="Times New Roman" w:hAnsi="Times New Roman"/>
          <w:bCs/>
          <w:i/>
          <w:sz w:val="24"/>
          <w:szCs w:val="24"/>
        </w:rPr>
        <w:t xml:space="preserve">, Daima Sunepa,  Inese Silabriede, </w:t>
      </w:r>
    </w:p>
    <w:p w:rsidR="00991DE1" w:rsidRDefault="00991DE1" w:rsidP="00991DE1">
      <w:pPr>
        <w:spacing w:after="0" w:line="240" w:lineRule="auto"/>
        <w:jc w:val="both"/>
        <w:rPr>
          <w:rFonts w:ascii="Times New Roman" w:hAnsi="Times New Roman"/>
          <w:b/>
          <w:bCs/>
          <w:sz w:val="24"/>
          <w:szCs w:val="24"/>
        </w:rPr>
      </w:pPr>
    </w:p>
    <w:p w:rsidR="00991DE1" w:rsidRDefault="00991DE1" w:rsidP="00991DE1">
      <w:pPr>
        <w:spacing w:after="0" w:line="240" w:lineRule="auto"/>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w:t>
      </w:r>
      <w:r w:rsidRPr="005E4FE8">
        <w:rPr>
          <w:rFonts w:ascii="Times New Roman" w:hAnsi="Times New Roman"/>
          <w:sz w:val="24"/>
          <w:szCs w:val="24"/>
        </w:rPr>
        <w:t>A.Latkovskis</w:t>
      </w:r>
      <w:r>
        <w:rPr>
          <w:rFonts w:ascii="Times New Roman" w:hAnsi="Times New Roman"/>
          <w:sz w:val="24"/>
          <w:szCs w:val="24"/>
        </w:rPr>
        <w:t xml:space="preserve"> </w:t>
      </w:r>
    </w:p>
    <w:p w:rsidR="00991DE1" w:rsidRDefault="00991DE1" w:rsidP="00991DE1">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991DE1" w:rsidRDefault="00991DE1" w:rsidP="00991DE1">
      <w:pPr>
        <w:spacing w:after="0" w:line="240" w:lineRule="auto"/>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991DE1" w:rsidRDefault="00991DE1" w:rsidP="00991DE1">
      <w:pPr>
        <w:spacing w:after="0" w:line="360" w:lineRule="auto"/>
        <w:jc w:val="both"/>
        <w:rPr>
          <w:rFonts w:ascii="Times New Roman" w:hAnsi="Times New Roman"/>
          <w:bCs/>
          <w:sz w:val="24"/>
          <w:szCs w:val="24"/>
        </w:rPr>
      </w:pPr>
    </w:p>
    <w:p w:rsidR="00991DE1" w:rsidRDefault="00991DE1" w:rsidP="00991DE1">
      <w:pPr>
        <w:spacing w:after="0" w:line="240" w:lineRule="auto"/>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991DE1" w:rsidRDefault="008477F8" w:rsidP="00991DE1">
      <w:pPr>
        <w:spacing w:after="0" w:line="240" w:lineRule="auto"/>
        <w:jc w:val="both"/>
        <w:rPr>
          <w:rFonts w:ascii="Times New Roman" w:hAnsi="Times New Roman"/>
          <w:bCs/>
          <w:sz w:val="24"/>
          <w:szCs w:val="24"/>
        </w:rPr>
      </w:pPr>
      <w:r w:rsidRPr="008477F8">
        <w:rPr>
          <w:rFonts w:ascii="Times New Roman" w:hAnsi="Times New Roman"/>
          <w:bCs/>
          <w:sz w:val="24"/>
          <w:szCs w:val="24"/>
        </w:rPr>
        <w:t>1.</w:t>
      </w:r>
      <w:r w:rsidRPr="008477F8">
        <w:rPr>
          <w:rFonts w:ascii="Times New Roman" w:hAnsi="Times New Roman"/>
          <w:bCs/>
          <w:sz w:val="24"/>
          <w:szCs w:val="24"/>
        </w:rPr>
        <w:tab/>
        <w:t>Secinājumi pēc NATO samita Briselē.</w:t>
      </w:r>
    </w:p>
    <w:p w:rsidR="00991DE1" w:rsidRDefault="00991DE1" w:rsidP="00991DE1">
      <w:pPr>
        <w:spacing w:after="0" w:line="240" w:lineRule="auto"/>
        <w:jc w:val="both"/>
        <w:rPr>
          <w:rFonts w:ascii="Times New Roman" w:hAnsi="Times New Roman"/>
          <w:bCs/>
          <w:sz w:val="24"/>
          <w:szCs w:val="24"/>
        </w:rPr>
      </w:pPr>
    </w:p>
    <w:p w:rsidR="00991DE1" w:rsidRDefault="00991DE1" w:rsidP="00991DE1">
      <w:pPr>
        <w:spacing w:after="0" w:line="360" w:lineRule="auto"/>
        <w:jc w:val="both"/>
        <w:rPr>
          <w:rFonts w:ascii="Times New Roman" w:hAnsi="Times New Roman"/>
          <w:sz w:val="24"/>
          <w:szCs w:val="24"/>
        </w:rPr>
      </w:pPr>
      <w:r w:rsidRPr="007151C8">
        <w:rPr>
          <w:rFonts w:ascii="Times New Roman" w:hAnsi="Times New Roman"/>
          <w:b/>
          <w:sz w:val="24"/>
          <w:szCs w:val="24"/>
        </w:rPr>
        <w:t>A.Latkovskis:</w:t>
      </w:r>
      <w:r w:rsidRPr="007151C8">
        <w:rPr>
          <w:rFonts w:ascii="Times New Roman" w:hAnsi="Times New Roman"/>
          <w:sz w:val="24"/>
          <w:szCs w:val="24"/>
        </w:rPr>
        <w:t xml:space="preserve"> </w:t>
      </w:r>
      <w:r>
        <w:rPr>
          <w:rFonts w:ascii="Times New Roman" w:hAnsi="Times New Roman"/>
          <w:sz w:val="24"/>
          <w:szCs w:val="24"/>
        </w:rPr>
        <w:t xml:space="preserve">iepazīstina ar darba kārtību. Tā ka ir saņemts ierobežotas pieejamības dokuments par izskatāmo jautājumu, ierosina noturēt sēdes pirmo daļu atklātu, </w:t>
      </w:r>
      <w:r w:rsidR="008477F8">
        <w:rPr>
          <w:rFonts w:ascii="Times New Roman" w:hAnsi="Times New Roman"/>
          <w:sz w:val="24"/>
          <w:szCs w:val="24"/>
        </w:rPr>
        <w:t xml:space="preserve">bet </w:t>
      </w:r>
      <w:r w:rsidR="00CA3CB2">
        <w:rPr>
          <w:rFonts w:ascii="Times New Roman" w:hAnsi="Times New Roman"/>
          <w:sz w:val="24"/>
          <w:szCs w:val="24"/>
        </w:rPr>
        <w:t xml:space="preserve">otro </w:t>
      </w:r>
      <w:r>
        <w:rPr>
          <w:rFonts w:ascii="Times New Roman" w:hAnsi="Times New Roman"/>
          <w:sz w:val="24"/>
          <w:szCs w:val="24"/>
        </w:rPr>
        <w:t xml:space="preserve">pēc vajadzības </w:t>
      </w:r>
      <w:r w:rsidR="00CA3CB2">
        <w:rPr>
          <w:rFonts w:ascii="Times New Roman" w:hAnsi="Times New Roman"/>
          <w:sz w:val="24"/>
          <w:szCs w:val="24"/>
        </w:rPr>
        <w:t xml:space="preserve">slēgtu. Dod vārdu Ārlietu ministrijas pārstāvim. </w:t>
      </w:r>
    </w:p>
    <w:p w:rsidR="00CA3CB2" w:rsidRDefault="00CA3CB2" w:rsidP="00991DE1">
      <w:pPr>
        <w:spacing w:after="0" w:line="360" w:lineRule="auto"/>
        <w:jc w:val="both"/>
        <w:rPr>
          <w:rFonts w:ascii="Times New Roman" w:hAnsi="Times New Roman"/>
          <w:sz w:val="24"/>
          <w:szCs w:val="24"/>
        </w:rPr>
      </w:pPr>
      <w:r w:rsidRPr="00CA3CB2">
        <w:rPr>
          <w:rFonts w:ascii="Times New Roman" w:hAnsi="Times New Roman"/>
          <w:i/>
          <w:sz w:val="24"/>
          <w:szCs w:val="24"/>
        </w:rPr>
        <w:t xml:space="preserve">Deputātiem iebildumu nav. </w:t>
      </w:r>
    </w:p>
    <w:p w:rsidR="00FD28CA" w:rsidRDefault="00CA3CB2" w:rsidP="00FD28CA">
      <w:pPr>
        <w:spacing w:after="0" w:line="360" w:lineRule="auto"/>
        <w:jc w:val="both"/>
        <w:rPr>
          <w:rFonts w:ascii="Times New Roman" w:hAnsi="Times New Roman"/>
          <w:bCs/>
          <w:sz w:val="24"/>
          <w:szCs w:val="24"/>
        </w:rPr>
      </w:pPr>
      <w:r w:rsidRPr="00CA3CB2">
        <w:rPr>
          <w:rFonts w:ascii="Times New Roman" w:hAnsi="Times New Roman"/>
          <w:b/>
          <w:bCs/>
          <w:sz w:val="24"/>
          <w:szCs w:val="24"/>
        </w:rPr>
        <w:t>J.Pelšs</w:t>
      </w:r>
      <w:r>
        <w:rPr>
          <w:rFonts w:ascii="Times New Roman" w:hAnsi="Times New Roman"/>
          <w:bCs/>
          <w:sz w:val="24"/>
          <w:szCs w:val="24"/>
        </w:rPr>
        <w:t>: informē par būtiskākajiem NATO samitā izskatītajiem jautājumiem. Tās dalībnieki apliecināja alianses vienotību, uzticību tās kopīgiem mērķiem, vērtībām  un transatlantiskajām s</w:t>
      </w:r>
      <w:r w:rsidR="008477F8">
        <w:rPr>
          <w:rFonts w:ascii="Times New Roman" w:hAnsi="Times New Roman"/>
          <w:bCs/>
          <w:sz w:val="24"/>
          <w:szCs w:val="24"/>
        </w:rPr>
        <w:t>aitēm. Vēlreiz tika apstiprināta</w:t>
      </w:r>
      <w:r>
        <w:rPr>
          <w:rFonts w:ascii="Times New Roman" w:hAnsi="Times New Roman"/>
          <w:bCs/>
          <w:sz w:val="24"/>
          <w:szCs w:val="24"/>
        </w:rPr>
        <w:t xml:space="preserve"> </w:t>
      </w:r>
      <w:r w:rsidR="008477F8">
        <w:rPr>
          <w:rFonts w:ascii="Times New Roman" w:hAnsi="Times New Roman"/>
          <w:bCs/>
          <w:sz w:val="24"/>
          <w:szCs w:val="24"/>
        </w:rPr>
        <w:t xml:space="preserve">apņemšanās </w:t>
      </w:r>
      <w:r>
        <w:rPr>
          <w:rFonts w:ascii="Times New Roman" w:hAnsi="Times New Roman"/>
          <w:bCs/>
          <w:sz w:val="24"/>
          <w:szCs w:val="24"/>
        </w:rPr>
        <w:t xml:space="preserve"> aizsardzības budžetam </w:t>
      </w:r>
      <w:r w:rsidR="008477F8">
        <w:rPr>
          <w:rFonts w:ascii="Times New Roman" w:hAnsi="Times New Roman"/>
          <w:bCs/>
          <w:sz w:val="24"/>
          <w:szCs w:val="24"/>
        </w:rPr>
        <w:t xml:space="preserve">jau šogad </w:t>
      </w:r>
      <w:r>
        <w:rPr>
          <w:rFonts w:ascii="Times New Roman" w:hAnsi="Times New Roman"/>
          <w:bCs/>
          <w:sz w:val="24"/>
          <w:szCs w:val="24"/>
        </w:rPr>
        <w:t>atvēlēt 2% no IK</w:t>
      </w:r>
      <w:r w:rsidR="008477F8">
        <w:rPr>
          <w:rFonts w:ascii="Times New Roman" w:hAnsi="Times New Roman"/>
          <w:bCs/>
          <w:sz w:val="24"/>
          <w:szCs w:val="24"/>
        </w:rPr>
        <w:t>P. Latvijai svarīgi</w:t>
      </w:r>
      <w:r>
        <w:rPr>
          <w:rFonts w:ascii="Times New Roman" w:hAnsi="Times New Roman"/>
          <w:bCs/>
          <w:sz w:val="24"/>
          <w:szCs w:val="24"/>
        </w:rPr>
        <w:t xml:space="preserve">, ka samitā </w:t>
      </w:r>
      <w:r w:rsidR="008743CD">
        <w:rPr>
          <w:rFonts w:ascii="Times New Roman" w:hAnsi="Times New Roman"/>
          <w:bCs/>
          <w:sz w:val="24"/>
          <w:szCs w:val="24"/>
        </w:rPr>
        <w:t>tika uzsvērts</w:t>
      </w:r>
      <w:r w:rsidR="008477F8">
        <w:rPr>
          <w:rFonts w:ascii="Times New Roman" w:hAnsi="Times New Roman"/>
          <w:bCs/>
          <w:sz w:val="24"/>
          <w:szCs w:val="24"/>
        </w:rPr>
        <w:t>, ka</w:t>
      </w:r>
      <w:r w:rsidR="008743CD">
        <w:rPr>
          <w:rFonts w:ascii="Times New Roman" w:hAnsi="Times New Roman"/>
          <w:bCs/>
          <w:sz w:val="24"/>
          <w:szCs w:val="24"/>
        </w:rPr>
        <w:t xml:space="preserve"> </w:t>
      </w:r>
      <w:r>
        <w:rPr>
          <w:rFonts w:ascii="Times New Roman" w:hAnsi="Times New Roman"/>
          <w:bCs/>
          <w:sz w:val="24"/>
          <w:szCs w:val="24"/>
        </w:rPr>
        <w:t xml:space="preserve"> </w:t>
      </w:r>
      <w:r w:rsidR="008743CD">
        <w:rPr>
          <w:rFonts w:ascii="Times New Roman" w:hAnsi="Times New Roman"/>
          <w:bCs/>
          <w:sz w:val="24"/>
          <w:szCs w:val="24"/>
        </w:rPr>
        <w:t>NATO reaģēšana</w:t>
      </w:r>
      <w:r w:rsidR="008477F8">
        <w:rPr>
          <w:rFonts w:ascii="Times New Roman" w:hAnsi="Times New Roman"/>
          <w:bCs/>
          <w:sz w:val="24"/>
          <w:szCs w:val="24"/>
        </w:rPr>
        <w:t>s</w:t>
      </w:r>
      <w:r w:rsidR="008743CD">
        <w:rPr>
          <w:rFonts w:ascii="Times New Roman" w:hAnsi="Times New Roman"/>
          <w:bCs/>
          <w:sz w:val="24"/>
          <w:szCs w:val="24"/>
        </w:rPr>
        <w:t xml:space="preserve"> spējas</w:t>
      </w:r>
      <w:r w:rsidR="008477F8" w:rsidRPr="008477F8">
        <w:rPr>
          <w:rFonts w:ascii="Times New Roman" w:hAnsi="Times New Roman"/>
          <w:bCs/>
          <w:sz w:val="24"/>
          <w:szCs w:val="24"/>
        </w:rPr>
        <w:t xml:space="preserve"> </w:t>
      </w:r>
      <w:r w:rsidR="008477F8">
        <w:rPr>
          <w:rFonts w:ascii="Times New Roman" w:hAnsi="Times New Roman"/>
          <w:bCs/>
          <w:sz w:val="24"/>
          <w:szCs w:val="24"/>
        </w:rPr>
        <w:t>vēl vairāk tiks uzlabotas</w:t>
      </w:r>
      <w:r w:rsidR="008743CD">
        <w:rPr>
          <w:rFonts w:ascii="Times New Roman" w:hAnsi="Times New Roman"/>
          <w:bCs/>
          <w:sz w:val="24"/>
          <w:szCs w:val="24"/>
        </w:rPr>
        <w:t xml:space="preserve">, </w:t>
      </w:r>
      <w:r w:rsidR="008477F8">
        <w:rPr>
          <w:rFonts w:ascii="Times New Roman" w:hAnsi="Times New Roman"/>
          <w:bCs/>
          <w:sz w:val="24"/>
          <w:szCs w:val="24"/>
        </w:rPr>
        <w:t xml:space="preserve">ka arī </w:t>
      </w:r>
      <w:r w:rsidR="008743CD">
        <w:rPr>
          <w:rFonts w:ascii="Times New Roman" w:hAnsi="Times New Roman"/>
          <w:bCs/>
          <w:sz w:val="24"/>
          <w:szCs w:val="24"/>
        </w:rPr>
        <w:t xml:space="preserve">pastiprināta klātbūtne Baltijas reģionā. Lēmumi apliecina, ka tiks turpināta </w:t>
      </w:r>
      <w:r w:rsidR="008477F8">
        <w:rPr>
          <w:rFonts w:ascii="Times New Roman" w:hAnsi="Times New Roman"/>
          <w:bCs/>
          <w:sz w:val="24"/>
          <w:szCs w:val="24"/>
        </w:rPr>
        <w:t xml:space="preserve">NATO </w:t>
      </w:r>
      <w:r w:rsidR="008743CD">
        <w:rPr>
          <w:rFonts w:ascii="Times New Roman" w:hAnsi="Times New Roman"/>
          <w:bCs/>
          <w:sz w:val="24"/>
          <w:szCs w:val="24"/>
        </w:rPr>
        <w:t xml:space="preserve">aizsardzības un atturēšana </w:t>
      </w:r>
      <w:r w:rsidR="008743CD">
        <w:rPr>
          <w:rFonts w:ascii="Times New Roman" w:hAnsi="Times New Roman"/>
          <w:bCs/>
          <w:sz w:val="24"/>
          <w:szCs w:val="24"/>
        </w:rPr>
        <w:lastRenderedPageBreak/>
        <w:t xml:space="preserve">stratēģija. No Latvijas viedokļa svarīgi bija </w:t>
      </w:r>
      <w:r w:rsidR="008477F8">
        <w:rPr>
          <w:rFonts w:ascii="Times New Roman" w:hAnsi="Times New Roman"/>
          <w:bCs/>
          <w:sz w:val="24"/>
          <w:szCs w:val="24"/>
        </w:rPr>
        <w:t xml:space="preserve">arī </w:t>
      </w:r>
      <w:r w:rsidR="008743CD">
        <w:rPr>
          <w:rFonts w:ascii="Times New Roman" w:hAnsi="Times New Roman"/>
          <w:bCs/>
          <w:sz w:val="24"/>
          <w:szCs w:val="24"/>
        </w:rPr>
        <w:t>lēmumi par daudznacionālā štāba “Ziemeļi” izveidi Latvijā, par gatavības iniciatīvas apstiprināšanu,  tāpat vienošanās par gaisa un jūras spē</w:t>
      </w:r>
      <w:r w:rsidR="008477F8">
        <w:rPr>
          <w:rFonts w:ascii="Times New Roman" w:hAnsi="Times New Roman"/>
          <w:bCs/>
          <w:sz w:val="24"/>
          <w:szCs w:val="24"/>
        </w:rPr>
        <w:t xml:space="preserve">ku militāro spēju  stiprināšanu, </w:t>
      </w:r>
      <w:r w:rsidR="008743CD">
        <w:rPr>
          <w:rFonts w:ascii="Times New Roman" w:hAnsi="Times New Roman"/>
          <w:bCs/>
          <w:sz w:val="24"/>
          <w:szCs w:val="24"/>
        </w:rPr>
        <w:t>tai skaitā Baltijas reģionā. Samita laikā tika pieņemtas izmaiņas NATO komandstruktūrā, izveidojot spēka pavēlniecības ASV un Vācijā. Attiecīb</w:t>
      </w:r>
      <w:r w:rsidR="008477F8">
        <w:rPr>
          <w:rFonts w:ascii="Times New Roman" w:hAnsi="Times New Roman"/>
          <w:bCs/>
          <w:sz w:val="24"/>
          <w:szCs w:val="24"/>
        </w:rPr>
        <w:t>ā</w:t>
      </w:r>
      <w:r w:rsidR="008743CD">
        <w:rPr>
          <w:rFonts w:ascii="Times New Roman" w:hAnsi="Times New Roman"/>
          <w:bCs/>
          <w:sz w:val="24"/>
          <w:szCs w:val="24"/>
        </w:rPr>
        <w:t xml:space="preserve"> uz Krieviju </w:t>
      </w:r>
      <w:r w:rsidR="00D07F9E">
        <w:rPr>
          <w:rFonts w:ascii="Times New Roman" w:hAnsi="Times New Roman"/>
          <w:bCs/>
          <w:sz w:val="24"/>
          <w:szCs w:val="24"/>
        </w:rPr>
        <w:t>tiek turpināta atturēšanas un aizsardzības politika, tai pašā laikā uzturot konstruktīvu dialogu. Tāpat tiek turpināta NATO un ES sadarbības padziļināšana</w:t>
      </w:r>
      <w:r w:rsidR="008477F8">
        <w:rPr>
          <w:rFonts w:ascii="Times New Roman" w:hAnsi="Times New Roman"/>
          <w:bCs/>
          <w:sz w:val="24"/>
          <w:szCs w:val="24"/>
        </w:rPr>
        <w:t>,</w:t>
      </w:r>
      <w:r w:rsidR="00D07F9E">
        <w:rPr>
          <w:rFonts w:ascii="Times New Roman" w:hAnsi="Times New Roman"/>
          <w:bCs/>
          <w:sz w:val="24"/>
          <w:szCs w:val="24"/>
        </w:rPr>
        <w:t xml:space="preserve"> un abu organizāciju parakstītā  deklarācija palīdzēs koordinēt sadarbību vairākās sfērās,</w:t>
      </w:r>
      <w:r w:rsidR="008477F8">
        <w:rPr>
          <w:rFonts w:ascii="Times New Roman" w:hAnsi="Times New Roman"/>
          <w:bCs/>
          <w:sz w:val="24"/>
          <w:szCs w:val="24"/>
        </w:rPr>
        <w:t xml:space="preserve"> kas ir</w:t>
      </w:r>
      <w:r w:rsidR="00D07F9E">
        <w:rPr>
          <w:rFonts w:ascii="Times New Roman" w:hAnsi="Times New Roman"/>
          <w:bCs/>
          <w:sz w:val="24"/>
          <w:szCs w:val="24"/>
        </w:rPr>
        <w:t xml:space="preserve"> īpaši </w:t>
      </w:r>
      <w:r w:rsidR="00F20808">
        <w:rPr>
          <w:rFonts w:ascii="Times New Roman" w:hAnsi="Times New Roman"/>
          <w:bCs/>
          <w:sz w:val="24"/>
          <w:szCs w:val="24"/>
        </w:rPr>
        <w:t>svarīgi</w:t>
      </w:r>
      <w:r w:rsidR="008477F8">
        <w:rPr>
          <w:rFonts w:ascii="Times New Roman" w:hAnsi="Times New Roman"/>
          <w:bCs/>
          <w:sz w:val="24"/>
          <w:szCs w:val="24"/>
        </w:rPr>
        <w:t xml:space="preserve">, </w:t>
      </w:r>
      <w:r w:rsidR="00F20808">
        <w:rPr>
          <w:rFonts w:ascii="Times New Roman" w:hAnsi="Times New Roman"/>
          <w:bCs/>
          <w:sz w:val="24"/>
          <w:szCs w:val="24"/>
        </w:rPr>
        <w:t xml:space="preserve"> </w:t>
      </w:r>
      <w:r w:rsidR="00D07F9E">
        <w:rPr>
          <w:rFonts w:ascii="Times New Roman" w:hAnsi="Times New Roman"/>
          <w:bCs/>
          <w:sz w:val="24"/>
          <w:szCs w:val="24"/>
        </w:rPr>
        <w:t xml:space="preserve">militārās mobilitātes jomā. Tika pieņemts lēmums sākt iestāšanās sarunas ar Maķedoniju. Notika tikšanās ar Gruzijas un Ukrainas līderiem. Tāpat tika pieņemti lēmumi attiecībā uz cīņu ar starptautisko terorismu. Tika nolemts pagarināt atbalstu </w:t>
      </w:r>
      <w:r w:rsidR="00F20808">
        <w:rPr>
          <w:rFonts w:ascii="Times New Roman" w:hAnsi="Times New Roman"/>
          <w:bCs/>
          <w:sz w:val="24"/>
          <w:szCs w:val="24"/>
        </w:rPr>
        <w:t>Afganistānai</w:t>
      </w:r>
      <w:r w:rsidR="00D07F9E">
        <w:rPr>
          <w:rFonts w:ascii="Times New Roman" w:hAnsi="Times New Roman"/>
          <w:bCs/>
          <w:sz w:val="24"/>
          <w:szCs w:val="24"/>
        </w:rPr>
        <w:t xml:space="preserve">. Arī Latvija veiks iemaksas Afganistānas spēku attīstībai. </w:t>
      </w:r>
    </w:p>
    <w:p w:rsidR="000C1A71" w:rsidRDefault="00FD28CA" w:rsidP="00FD28CA">
      <w:pPr>
        <w:spacing w:after="0" w:line="360" w:lineRule="auto"/>
        <w:jc w:val="both"/>
        <w:rPr>
          <w:rFonts w:ascii="Times New Roman" w:hAnsi="Times New Roman"/>
          <w:bCs/>
          <w:sz w:val="24"/>
          <w:szCs w:val="24"/>
        </w:rPr>
      </w:pPr>
      <w:r w:rsidRPr="00FD28CA">
        <w:rPr>
          <w:rFonts w:ascii="Times New Roman" w:hAnsi="Times New Roman"/>
          <w:b/>
          <w:bCs/>
          <w:sz w:val="24"/>
          <w:szCs w:val="24"/>
        </w:rPr>
        <w:t>J.Kalsbergs</w:t>
      </w:r>
      <w:r>
        <w:rPr>
          <w:rFonts w:ascii="Times New Roman" w:hAnsi="Times New Roman"/>
          <w:bCs/>
          <w:sz w:val="24"/>
          <w:szCs w:val="24"/>
        </w:rPr>
        <w:t>: papildina, ka</w:t>
      </w:r>
      <w:r w:rsidR="000C1A71">
        <w:rPr>
          <w:rFonts w:ascii="Times New Roman" w:hAnsi="Times New Roman"/>
          <w:bCs/>
          <w:sz w:val="24"/>
          <w:szCs w:val="24"/>
        </w:rPr>
        <w:t xml:space="preserve"> </w:t>
      </w:r>
      <w:r>
        <w:rPr>
          <w:rFonts w:ascii="Times New Roman" w:hAnsi="Times New Roman"/>
          <w:bCs/>
          <w:sz w:val="24"/>
          <w:szCs w:val="24"/>
        </w:rPr>
        <w:t xml:space="preserve">samitā tika pieņemts lēmums </w:t>
      </w:r>
      <w:r w:rsidR="000C1A71">
        <w:rPr>
          <w:rFonts w:ascii="Times New Roman" w:hAnsi="Times New Roman"/>
          <w:bCs/>
          <w:sz w:val="24"/>
          <w:szCs w:val="24"/>
        </w:rPr>
        <w:t xml:space="preserve">izveidot </w:t>
      </w:r>
      <w:r>
        <w:rPr>
          <w:rFonts w:ascii="Times New Roman" w:hAnsi="Times New Roman"/>
          <w:bCs/>
          <w:sz w:val="24"/>
          <w:szCs w:val="24"/>
        </w:rPr>
        <w:t xml:space="preserve"> kiber</w:t>
      </w:r>
      <w:r w:rsidR="000C1A71">
        <w:rPr>
          <w:rFonts w:ascii="Times New Roman" w:hAnsi="Times New Roman"/>
          <w:bCs/>
          <w:sz w:val="24"/>
          <w:szCs w:val="24"/>
        </w:rPr>
        <w:t>operacionālo centru</w:t>
      </w:r>
      <w:r>
        <w:rPr>
          <w:rFonts w:ascii="Times New Roman" w:hAnsi="Times New Roman"/>
          <w:bCs/>
          <w:sz w:val="24"/>
          <w:szCs w:val="24"/>
        </w:rPr>
        <w:t xml:space="preserve"> Briselē</w:t>
      </w:r>
      <w:r w:rsidR="008477F8">
        <w:rPr>
          <w:rFonts w:ascii="Times New Roman" w:hAnsi="Times New Roman"/>
          <w:bCs/>
          <w:sz w:val="24"/>
          <w:szCs w:val="24"/>
        </w:rPr>
        <w:t>. Svarīgs</w:t>
      </w:r>
      <w:r w:rsidR="000C1A71">
        <w:rPr>
          <w:rFonts w:ascii="Times New Roman" w:hAnsi="Times New Roman"/>
          <w:bCs/>
          <w:sz w:val="24"/>
          <w:szCs w:val="24"/>
        </w:rPr>
        <w:t xml:space="preserve"> bija arī lēmums par mobilitāti Eiropā ar centru  Vācijā. Latvijā šajā jomā savu mājas darbu ir izpildījusi.</w:t>
      </w:r>
    </w:p>
    <w:p w:rsidR="00F20808" w:rsidRDefault="000C1A71" w:rsidP="00FD28CA">
      <w:pPr>
        <w:spacing w:after="0" w:line="360" w:lineRule="auto"/>
        <w:jc w:val="both"/>
        <w:rPr>
          <w:rFonts w:ascii="Times New Roman" w:hAnsi="Times New Roman"/>
          <w:bCs/>
          <w:sz w:val="24"/>
          <w:szCs w:val="24"/>
        </w:rPr>
      </w:pPr>
      <w:r w:rsidRPr="000C1A71">
        <w:rPr>
          <w:rFonts w:ascii="Times New Roman" w:hAnsi="Times New Roman"/>
          <w:b/>
          <w:bCs/>
          <w:sz w:val="24"/>
          <w:szCs w:val="24"/>
        </w:rPr>
        <w:t>A.Latkovskis</w:t>
      </w:r>
      <w:r>
        <w:rPr>
          <w:rFonts w:ascii="Times New Roman" w:hAnsi="Times New Roman"/>
          <w:bCs/>
          <w:sz w:val="24"/>
          <w:szCs w:val="24"/>
        </w:rPr>
        <w:t>: lūdz sniegt sīkāku informāciju par konceptuālo vienošanos par ātrāku papildspēku uzņemšanu krīzes gadījum</w:t>
      </w:r>
      <w:r w:rsidR="00F13752">
        <w:rPr>
          <w:rFonts w:ascii="Times New Roman" w:hAnsi="Times New Roman"/>
          <w:bCs/>
          <w:sz w:val="24"/>
          <w:szCs w:val="24"/>
        </w:rPr>
        <w:t xml:space="preserve">ā </w:t>
      </w:r>
      <w:r>
        <w:rPr>
          <w:rFonts w:ascii="Times New Roman" w:hAnsi="Times New Roman"/>
          <w:bCs/>
          <w:sz w:val="24"/>
          <w:szCs w:val="24"/>
        </w:rPr>
        <w:t>un uzlabojumiem infrastruktūr</w:t>
      </w:r>
      <w:r w:rsidR="00F13752">
        <w:rPr>
          <w:rFonts w:ascii="Times New Roman" w:hAnsi="Times New Roman"/>
          <w:bCs/>
          <w:sz w:val="24"/>
          <w:szCs w:val="24"/>
        </w:rPr>
        <w:t xml:space="preserve">ā, ko iespējams sniegt sēdes atklātajā daļā.  </w:t>
      </w:r>
      <w:r>
        <w:rPr>
          <w:rFonts w:ascii="Times New Roman" w:hAnsi="Times New Roman"/>
          <w:bCs/>
          <w:sz w:val="24"/>
          <w:szCs w:val="24"/>
        </w:rPr>
        <w:t xml:space="preserve"> </w:t>
      </w:r>
    </w:p>
    <w:p w:rsidR="00F13752" w:rsidRDefault="00F13752" w:rsidP="00FD28CA">
      <w:pPr>
        <w:spacing w:after="0" w:line="360" w:lineRule="auto"/>
        <w:jc w:val="both"/>
        <w:rPr>
          <w:rFonts w:ascii="Times New Roman" w:hAnsi="Times New Roman"/>
          <w:bCs/>
          <w:sz w:val="24"/>
          <w:szCs w:val="24"/>
        </w:rPr>
      </w:pPr>
      <w:r w:rsidRPr="00F13752">
        <w:rPr>
          <w:rFonts w:ascii="Times New Roman" w:hAnsi="Times New Roman"/>
          <w:b/>
          <w:bCs/>
          <w:sz w:val="24"/>
          <w:szCs w:val="24"/>
        </w:rPr>
        <w:t>J.Kalsbergs</w:t>
      </w:r>
      <w:r>
        <w:rPr>
          <w:rFonts w:ascii="Times New Roman" w:hAnsi="Times New Roman"/>
          <w:bCs/>
          <w:sz w:val="24"/>
          <w:szCs w:val="24"/>
        </w:rPr>
        <w:t>: skaidro, ka šī ir sfēra, kur izpaužas  ES un NATO sadarbība, proti, ES ietvaros tiek skatīta līdzekļu ieguldīšana mobilitātes veicināšan</w:t>
      </w:r>
      <w:r w:rsidR="00C954EE">
        <w:rPr>
          <w:rFonts w:ascii="Times New Roman" w:hAnsi="Times New Roman"/>
          <w:bCs/>
          <w:sz w:val="24"/>
          <w:szCs w:val="24"/>
        </w:rPr>
        <w:t>ā,</w:t>
      </w:r>
      <w:r>
        <w:rPr>
          <w:rFonts w:ascii="Times New Roman" w:hAnsi="Times New Roman"/>
          <w:bCs/>
          <w:sz w:val="24"/>
          <w:szCs w:val="24"/>
        </w:rPr>
        <w:t xml:space="preserve"> ar to saprotot ceļu infrastruktūras attīstīšanu. </w:t>
      </w:r>
      <w:r w:rsidR="00C954EE">
        <w:rPr>
          <w:rFonts w:ascii="Times New Roman" w:hAnsi="Times New Roman"/>
          <w:bCs/>
          <w:sz w:val="24"/>
          <w:szCs w:val="24"/>
        </w:rPr>
        <w:t>P</w:t>
      </w:r>
      <w:r>
        <w:rPr>
          <w:rFonts w:ascii="Times New Roman" w:hAnsi="Times New Roman"/>
          <w:bCs/>
          <w:sz w:val="24"/>
          <w:szCs w:val="24"/>
        </w:rPr>
        <w:t>roblēmas varētu būt tādā valstī kā V</w:t>
      </w:r>
      <w:r w:rsidR="00C954EE">
        <w:rPr>
          <w:rFonts w:ascii="Times New Roman" w:hAnsi="Times New Roman"/>
          <w:bCs/>
          <w:sz w:val="24"/>
          <w:szCs w:val="24"/>
        </w:rPr>
        <w:t>ācijā</w:t>
      </w:r>
      <w:r>
        <w:rPr>
          <w:rFonts w:ascii="Times New Roman" w:hAnsi="Times New Roman"/>
          <w:bCs/>
          <w:sz w:val="24"/>
          <w:szCs w:val="24"/>
        </w:rPr>
        <w:t>, kura sastāv no vairākām federālajām zemēm</w:t>
      </w:r>
      <w:r w:rsidR="008477F8">
        <w:rPr>
          <w:rFonts w:ascii="Times New Roman" w:hAnsi="Times New Roman"/>
          <w:bCs/>
          <w:sz w:val="24"/>
          <w:szCs w:val="24"/>
        </w:rPr>
        <w:t>, tāpēc</w:t>
      </w:r>
      <w:r>
        <w:rPr>
          <w:rFonts w:ascii="Times New Roman" w:hAnsi="Times New Roman"/>
          <w:bCs/>
          <w:sz w:val="24"/>
          <w:szCs w:val="24"/>
        </w:rPr>
        <w:t xml:space="preserve"> lēmumu pieņemšana var ievilkties. </w:t>
      </w:r>
      <w:r w:rsidR="008477F8">
        <w:rPr>
          <w:rFonts w:ascii="Times New Roman" w:hAnsi="Times New Roman"/>
          <w:bCs/>
          <w:sz w:val="24"/>
          <w:szCs w:val="24"/>
        </w:rPr>
        <w:t>Šī projekta ieviešana</w:t>
      </w:r>
      <w:r w:rsidR="00C954EE">
        <w:rPr>
          <w:rFonts w:ascii="Times New Roman" w:hAnsi="Times New Roman"/>
          <w:bCs/>
          <w:sz w:val="24"/>
          <w:szCs w:val="24"/>
        </w:rPr>
        <w:t xml:space="preserve"> prasa milzīgu birokrātisku un politisku piepūli. Iniciatīvu projekta virzīšanā ir uzņēmusies Nīderlande. Latvija cieši sadarbojas ar Nīderlandi šajā jautājumā. </w:t>
      </w:r>
    </w:p>
    <w:p w:rsidR="00F13752" w:rsidRDefault="00F13752" w:rsidP="00FD28CA">
      <w:pPr>
        <w:spacing w:after="0" w:line="360" w:lineRule="auto"/>
        <w:jc w:val="both"/>
        <w:rPr>
          <w:rFonts w:ascii="Times New Roman" w:hAnsi="Times New Roman"/>
          <w:bCs/>
          <w:sz w:val="24"/>
          <w:szCs w:val="24"/>
        </w:rPr>
      </w:pPr>
      <w:r w:rsidRPr="00F13752">
        <w:rPr>
          <w:rFonts w:ascii="Times New Roman" w:hAnsi="Times New Roman"/>
          <w:b/>
          <w:bCs/>
          <w:sz w:val="24"/>
          <w:szCs w:val="24"/>
        </w:rPr>
        <w:t>V.Spolītis</w:t>
      </w:r>
      <w:r>
        <w:rPr>
          <w:rFonts w:ascii="Times New Roman" w:hAnsi="Times New Roman"/>
          <w:bCs/>
          <w:sz w:val="24"/>
          <w:szCs w:val="24"/>
        </w:rPr>
        <w:t xml:space="preserve">: jautā, vai </w:t>
      </w:r>
      <w:r w:rsidR="008477F8">
        <w:rPr>
          <w:rFonts w:ascii="Times New Roman" w:hAnsi="Times New Roman"/>
          <w:bCs/>
          <w:sz w:val="24"/>
          <w:szCs w:val="24"/>
        </w:rPr>
        <w:t xml:space="preserve">ir </w:t>
      </w:r>
      <w:r w:rsidR="00C954EE">
        <w:rPr>
          <w:rFonts w:ascii="Times New Roman" w:hAnsi="Times New Roman"/>
          <w:bCs/>
          <w:sz w:val="24"/>
          <w:szCs w:val="24"/>
        </w:rPr>
        <w:t xml:space="preserve">absolūti </w:t>
      </w:r>
      <w:r>
        <w:rPr>
          <w:rFonts w:ascii="Times New Roman" w:hAnsi="Times New Roman"/>
          <w:bCs/>
          <w:sz w:val="24"/>
          <w:szCs w:val="24"/>
        </w:rPr>
        <w:t>nepieciešams veikt izmai</w:t>
      </w:r>
      <w:r w:rsidR="00C954EE">
        <w:rPr>
          <w:rFonts w:ascii="Times New Roman" w:hAnsi="Times New Roman"/>
          <w:bCs/>
          <w:sz w:val="24"/>
          <w:szCs w:val="24"/>
        </w:rPr>
        <w:t>ņas</w:t>
      </w:r>
      <w:r>
        <w:rPr>
          <w:rFonts w:ascii="Times New Roman" w:hAnsi="Times New Roman"/>
          <w:bCs/>
          <w:sz w:val="24"/>
          <w:szCs w:val="24"/>
        </w:rPr>
        <w:t xml:space="preserve"> šī gada aizsardzība</w:t>
      </w:r>
      <w:r w:rsidR="008477F8">
        <w:rPr>
          <w:rFonts w:ascii="Times New Roman" w:hAnsi="Times New Roman"/>
          <w:bCs/>
          <w:sz w:val="24"/>
          <w:szCs w:val="24"/>
        </w:rPr>
        <w:t>s</w:t>
      </w:r>
      <w:r>
        <w:rPr>
          <w:rFonts w:ascii="Times New Roman" w:hAnsi="Times New Roman"/>
          <w:bCs/>
          <w:sz w:val="24"/>
          <w:szCs w:val="24"/>
        </w:rPr>
        <w:t xml:space="preserve"> budžetā, lai </w:t>
      </w:r>
      <w:r w:rsidR="008477F8">
        <w:rPr>
          <w:rFonts w:ascii="Times New Roman" w:hAnsi="Times New Roman"/>
          <w:bCs/>
          <w:sz w:val="24"/>
          <w:szCs w:val="24"/>
        </w:rPr>
        <w:t xml:space="preserve">ja šogad </w:t>
      </w:r>
      <w:r>
        <w:rPr>
          <w:rFonts w:ascii="Times New Roman" w:hAnsi="Times New Roman"/>
          <w:bCs/>
          <w:sz w:val="24"/>
          <w:szCs w:val="24"/>
        </w:rPr>
        <w:t xml:space="preserve">sasniegtu  2% no IKP. </w:t>
      </w:r>
    </w:p>
    <w:p w:rsidR="00F13752" w:rsidRDefault="00F13752" w:rsidP="00FD28CA">
      <w:pPr>
        <w:spacing w:after="0" w:line="360" w:lineRule="auto"/>
        <w:jc w:val="both"/>
        <w:rPr>
          <w:rFonts w:ascii="Times New Roman" w:hAnsi="Times New Roman"/>
          <w:bCs/>
          <w:sz w:val="24"/>
          <w:szCs w:val="24"/>
        </w:rPr>
      </w:pPr>
      <w:r w:rsidRPr="00F13752">
        <w:rPr>
          <w:rFonts w:ascii="Times New Roman" w:hAnsi="Times New Roman"/>
          <w:b/>
          <w:bCs/>
          <w:sz w:val="24"/>
          <w:szCs w:val="24"/>
        </w:rPr>
        <w:t>J.Pelšs</w:t>
      </w:r>
      <w:r>
        <w:rPr>
          <w:rFonts w:ascii="Times New Roman" w:hAnsi="Times New Roman"/>
          <w:bCs/>
          <w:sz w:val="24"/>
          <w:szCs w:val="24"/>
        </w:rPr>
        <w:t>: atgādina, ka visi samita dal</w:t>
      </w:r>
      <w:r w:rsidR="00C954EE">
        <w:rPr>
          <w:rFonts w:ascii="Times New Roman" w:hAnsi="Times New Roman"/>
          <w:bCs/>
          <w:sz w:val="24"/>
          <w:szCs w:val="24"/>
        </w:rPr>
        <w:t>ībnieki</w:t>
      </w:r>
      <w:r>
        <w:rPr>
          <w:rFonts w:ascii="Times New Roman" w:hAnsi="Times New Roman"/>
          <w:bCs/>
          <w:sz w:val="24"/>
          <w:szCs w:val="24"/>
        </w:rPr>
        <w:t xml:space="preserve"> apstiprināja, ka jāpilda lēmums par 2% no IKP novirzīšanu aizsardz</w:t>
      </w:r>
      <w:r w:rsidR="00C954EE">
        <w:rPr>
          <w:rFonts w:ascii="Times New Roman" w:hAnsi="Times New Roman"/>
          <w:bCs/>
          <w:sz w:val="24"/>
          <w:szCs w:val="24"/>
        </w:rPr>
        <w:t xml:space="preserve">ībai, lai gan diskusijas bija nopietnas. </w:t>
      </w:r>
      <w:r>
        <w:rPr>
          <w:rFonts w:ascii="Times New Roman" w:hAnsi="Times New Roman"/>
          <w:bCs/>
          <w:sz w:val="24"/>
          <w:szCs w:val="24"/>
        </w:rPr>
        <w:t xml:space="preserve"> </w:t>
      </w:r>
      <w:r w:rsidR="00C954EE">
        <w:rPr>
          <w:rFonts w:ascii="Times New Roman" w:hAnsi="Times New Roman"/>
          <w:bCs/>
          <w:sz w:val="24"/>
          <w:szCs w:val="24"/>
        </w:rPr>
        <w:t>No Latvijas puses tas būtu svarīgs signāls sabiedrotiem, lai saņemtu atbalstu aizsardzība</w:t>
      </w:r>
      <w:r w:rsidR="008477F8">
        <w:rPr>
          <w:rFonts w:ascii="Times New Roman" w:hAnsi="Times New Roman"/>
          <w:bCs/>
          <w:sz w:val="24"/>
          <w:szCs w:val="24"/>
        </w:rPr>
        <w:t>s</w:t>
      </w:r>
      <w:r w:rsidR="00C954EE">
        <w:rPr>
          <w:rFonts w:ascii="Times New Roman" w:hAnsi="Times New Roman"/>
          <w:bCs/>
          <w:sz w:val="24"/>
          <w:szCs w:val="24"/>
        </w:rPr>
        <w:t xml:space="preserve"> jomā.  </w:t>
      </w:r>
    </w:p>
    <w:p w:rsidR="00506C90" w:rsidRDefault="00C954EE" w:rsidP="00FD28CA">
      <w:pPr>
        <w:spacing w:after="0" w:line="360" w:lineRule="auto"/>
        <w:jc w:val="both"/>
        <w:rPr>
          <w:rFonts w:ascii="Times New Roman" w:hAnsi="Times New Roman"/>
          <w:bCs/>
          <w:sz w:val="24"/>
          <w:szCs w:val="24"/>
        </w:rPr>
      </w:pPr>
      <w:r w:rsidRPr="00C954EE">
        <w:rPr>
          <w:rFonts w:ascii="Times New Roman" w:hAnsi="Times New Roman"/>
          <w:b/>
          <w:bCs/>
          <w:sz w:val="24"/>
          <w:szCs w:val="24"/>
        </w:rPr>
        <w:t>J.Kalsbergs</w:t>
      </w:r>
      <w:r>
        <w:rPr>
          <w:rFonts w:ascii="Times New Roman" w:hAnsi="Times New Roman"/>
          <w:bCs/>
          <w:sz w:val="24"/>
          <w:szCs w:val="24"/>
        </w:rPr>
        <w:t>: skaidro, ka līdz 2018.gada beigām tiks meklēti risinājumi attiecībā uz aizsardzība</w:t>
      </w:r>
      <w:r w:rsidR="008477F8">
        <w:rPr>
          <w:rFonts w:ascii="Times New Roman" w:hAnsi="Times New Roman"/>
          <w:bCs/>
          <w:sz w:val="24"/>
          <w:szCs w:val="24"/>
        </w:rPr>
        <w:t>s</w:t>
      </w:r>
      <w:r>
        <w:rPr>
          <w:rFonts w:ascii="Times New Roman" w:hAnsi="Times New Roman"/>
          <w:bCs/>
          <w:sz w:val="24"/>
          <w:szCs w:val="24"/>
        </w:rPr>
        <w:t xml:space="preserve"> budžetu. </w:t>
      </w:r>
      <w:r w:rsidR="00506C90">
        <w:rPr>
          <w:rFonts w:ascii="Times New Roman" w:hAnsi="Times New Roman"/>
          <w:bCs/>
          <w:sz w:val="24"/>
          <w:szCs w:val="24"/>
        </w:rPr>
        <w:t xml:space="preserve">Jādomā, lai </w:t>
      </w:r>
      <w:r>
        <w:rPr>
          <w:rFonts w:ascii="Times New Roman" w:hAnsi="Times New Roman"/>
          <w:bCs/>
          <w:sz w:val="24"/>
          <w:szCs w:val="24"/>
        </w:rPr>
        <w:t>2019.gad</w:t>
      </w:r>
      <w:r w:rsidR="00506C90">
        <w:rPr>
          <w:rFonts w:ascii="Times New Roman" w:hAnsi="Times New Roman"/>
          <w:bCs/>
          <w:sz w:val="24"/>
          <w:szCs w:val="24"/>
        </w:rPr>
        <w:t>ā, 2% tiktu pārsniegti. Ja tiks pieņemts politisks lēmums grozīt 2018.gada budž</w:t>
      </w:r>
      <w:r w:rsidR="008477F8">
        <w:rPr>
          <w:rFonts w:ascii="Times New Roman" w:hAnsi="Times New Roman"/>
          <w:bCs/>
          <w:sz w:val="24"/>
          <w:szCs w:val="24"/>
        </w:rPr>
        <w:t>etu</w:t>
      </w:r>
      <w:r w:rsidR="00506C90">
        <w:rPr>
          <w:rFonts w:ascii="Times New Roman" w:hAnsi="Times New Roman"/>
          <w:bCs/>
          <w:sz w:val="24"/>
          <w:szCs w:val="24"/>
        </w:rPr>
        <w:t xml:space="preserve">, tad pie tā strādās. </w:t>
      </w:r>
    </w:p>
    <w:p w:rsidR="00AC38EA" w:rsidRDefault="00506C90" w:rsidP="00FD28CA">
      <w:pPr>
        <w:spacing w:after="0" w:line="360" w:lineRule="auto"/>
        <w:jc w:val="both"/>
        <w:rPr>
          <w:rFonts w:ascii="Times New Roman" w:hAnsi="Times New Roman"/>
          <w:bCs/>
          <w:sz w:val="24"/>
          <w:szCs w:val="24"/>
        </w:rPr>
      </w:pPr>
      <w:r w:rsidRPr="00506C90">
        <w:rPr>
          <w:rFonts w:ascii="Times New Roman" w:hAnsi="Times New Roman"/>
          <w:b/>
          <w:bCs/>
          <w:sz w:val="24"/>
          <w:szCs w:val="24"/>
        </w:rPr>
        <w:t>E.Šnore</w:t>
      </w:r>
      <w:r>
        <w:rPr>
          <w:rFonts w:ascii="Times New Roman" w:hAnsi="Times New Roman"/>
          <w:bCs/>
          <w:sz w:val="24"/>
          <w:szCs w:val="24"/>
        </w:rPr>
        <w:t xml:space="preserve">: jautā, kāda bija  Latvijas pozīcija attiecībā uz ASV prezidenta kritiku Vācijas un  Krievijas līgumiem par </w:t>
      </w:r>
      <w:r w:rsidR="00AC38EA" w:rsidRPr="00AC38EA">
        <w:rPr>
          <w:rFonts w:ascii="Times New Roman" w:hAnsi="Times New Roman"/>
          <w:bCs/>
          <w:i/>
          <w:sz w:val="24"/>
          <w:szCs w:val="24"/>
        </w:rPr>
        <w:t>Nordstream 2</w:t>
      </w:r>
      <w:r>
        <w:rPr>
          <w:rFonts w:ascii="Times New Roman" w:hAnsi="Times New Roman"/>
          <w:bCs/>
          <w:sz w:val="24"/>
          <w:szCs w:val="24"/>
        </w:rPr>
        <w:t xml:space="preserve"> izbūvi.  </w:t>
      </w:r>
      <w:r w:rsidR="00AC38EA">
        <w:rPr>
          <w:rFonts w:ascii="Times New Roman" w:hAnsi="Times New Roman"/>
          <w:bCs/>
          <w:sz w:val="24"/>
          <w:szCs w:val="24"/>
        </w:rPr>
        <w:t>Jautā</w:t>
      </w:r>
      <w:r>
        <w:rPr>
          <w:rFonts w:ascii="Times New Roman" w:hAnsi="Times New Roman"/>
          <w:bCs/>
          <w:sz w:val="24"/>
          <w:szCs w:val="24"/>
        </w:rPr>
        <w:t xml:space="preserve"> par Latvijas pozīciju attiecībā </w:t>
      </w:r>
      <w:r w:rsidR="00AC38EA">
        <w:rPr>
          <w:rFonts w:ascii="Times New Roman" w:hAnsi="Times New Roman"/>
          <w:bCs/>
          <w:sz w:val="24"/>
          <w:szCs w:val="24"/>
        </w:rPr>
        <w:lastRenderedPageBreak/>
        <w:t xml:space="preserve">uz </w:t>
      </w:r>
      <w:r w:rsidR="008477F8">
        <w:rPr>
          <w:rFonts w:ascii="Times New Roman" w:hAnsi="Times New Roman"/>
          <w:bCs/>
          <w:sz w:val="24"/>
          <w:szCs w:val="24"/>
        </w:rPr>
        <w:t>ASV bāzes izveidi</w:t>
      </w:r>
      <w:r>
        <w:rPr>
          <w:rFonts w:ascii="Times New Roman" w:hAnsi="Times New Roman"/>
          <w:bCs/>
          <w:sz w:val="24"/>
          <w:szCs w:val="24"/>
        </w:rPr>
        <w:t xml:space="preserve"> Latvijā</w:t>
      </w:r>
      <w:r w:rsidR="00AC38EA">
        <w:rPr>
          <w:rFonts w:ascii="Times New Roman" w:hAnsi="Times New Roman"/>
          <w:bCs/>
          <w:sz w:val="24"/>
          <w:szCs w:val="24"/>
        </w:rPr>
        <w:t xml:space="preserve"> un šī jautājuma virzību</w:t>
      </w:r>
      <w:r>
        <w:rPr>
          <w:rFonts w:ascii="Times New Roman" w:hAnsi="Times New Roman"/>
          <w:bCs/>
          <w:sz w:val="24"/>
          <w:szCs w:val="24"/>
        </w:rPr>
        <w:t xml:space="preserve">. Jautā par </w:t>
      </w:r>
      <w:r w:rsidR="00AC38EA">
        <w:rPr>
          <w:rFonts w:ascii="Times New Roman" w:hAnsi="Times New Roman"/>
          <w:bCs/>
          <w:sz w:val="24"/>
          <w:szCs w:val="24"/>
        </w:rPr>
        <w:t>kopējā</w:t>
      </w:r>
      <w:r>
        <w:rPr>
          <w:rFonts w:ascii="Times New Roman" w:hAnsi="Times New Roman"/>
          <w:bCs/>
          <w:sz w:val="24"/>
          <w:szCs w:val="24"/>
        </w:rPr>
        <w:t xml:space="preserve"> št</w:t>
      </w:r>
      <w:r w:rsidR="00AC38EA">
        <w:rPr>
          <w:rFonts w:ascii="Times New Roman" w:hAnsi="Times New Roman"/>
          <w:bCs/>
          <w:sz w:val="24"/>
          <w:szCs w:val="24"/>
        </w:rPr>
        <w:t>āba “Ziemeļi” izveidi</w:t>
      </w:r>
      <w:r>
        <w:rPr>
          <w:rFonts w:ascii="Times New Roman" w:hAnsi="Times New Roman"/>
          <w:bCs/>
          <w:sz w:val="24"/>
          <w:szCs w:val="24"/>
        </w:rPr>
        <w:t xml:space="preserve"> Latvijā. Jautā, kam paredzētas Latvijas iemaksas</w:t>
      </w:r>
      <w:r w:rsidR="00AC38EA">
        <w:rPr>
          <w:rFonts w:ascii="Times New Roman" w:hAnsi="Times New Roman"/>
          <w:bCs/>
          <w:sz w:val="24"/>
          <w:szCs w:val="24"/>
        </w:rPr>
        <w:t xml:space="preserve"> </w:t>
      </w:r>
      <w:r>
        <w:rPr>
          <w:rFonts w:ascii="Times New Roman" w:hAnsi="Times New Roman"/>
          <w:bCs/>
          <w:sz w:val="24"/>
          <w:szCs w:val="24"/>
        </w:rPr>
        <w:t xml:space="preserve">Afganistānas aizsardzības spēku attīstībā un cik lielas tās ir.  </w:t>
      </w:r>
    </w:p>
    <w:p w:rsidR="00C954EE" w:rsidRDefault="00AC38EA" w:rsidP="00FD28CA">
      <w:pPr>
        <w:spacing w:after="0" w:line="360" w:lineRule="auto"/>
        <w:jc w:val="both"/>
        <w:rPr>
          <w:rFonts w:ascii="Times New Roman" w:hAnsi="Times New Roman"/>
          <w:bCs/>
          <w:sz w:val="24"/>
          <w:szCs w:val="24"/>
        </w:rPr>
      </w:pPr>
      <w:r w:rsidRPr="00AC38EA">
        <w:rPr>
          <w:rFonts w:ascii="Times New Roman" w:hAnsi="Times New Roman"/>
          <w:b/>
          <w:bCs/>
          <w:sz w:val="24"/>
          <w:szCs w:val="24"/>
        </w:rPr>
        <w:t>J.Pelšs</w:t>
      </w:r>
      <w:r>
        <w:rPr>
          <w:rFonts w:ascii="Times New Roman" w:hAnsi="Times New Roman"/>
          <w:bCs/>
          <w:sz w:val="24"/>
          <w:szCs w:val="24"/>
        </w:rPr>
        <w:t xml:space="preserve">: </w:t>
      </w:r>
      <w:r w:rsidR="00506C90">
        <w:rPr>
          <w:rFonts w:ascii="Times New Roman" w:hAnsi="Times New Roman"/>
          <w:bCs/>
          <w:sz w:val="24"/>
          <w:szCs w:val="24"/>
        </w:rPr>
        <w:t xml:space="preserve"> </w:t>
      </w:r>
      <w:r>
        <w:rPr>
          <w:rFonts w:ascii="Times New Roman" w:hAnsi="Times New Roman"/>
          <w:bCs/>
          <w:sz w:val="24"/>
          <w:szCs w:val="24"/>
        </w:rPr>
        <w:t xml:space="preserve">informē, ka </w:t>
      </w:r>
      <w:r w:rsidR="008477F8">
        <w:rPr>
          <w:rFonts w:ascii="Times New Roman" w:hAnsi="Times New Roman"/>
          <w:bCs/>
          <w:sz w:val="24"/>
          <w:szCs w:val="24"/>
        </w:rPr>
        <w:t xml:space="preserve">Afganistānas drošība spēku attīstībai </w:t>
      </w:r>
      <w:r>
        <w:rPr>
          <w:rFonts w:ascii="Times New Roman" w:hAnsi="Times New Roman"/>
          <w:bCs/>
          <w:sz w:val="24"/>
          <w:szCs w:val="24"/>
        </w:rPr>
        <w:t xml:space="preserve">tiek iemaksāti 500 tūkstoši dolāru gadā. Attiecībā uz ASV bāzi nav bijusi runa par bāzes izveidi, bet gan ASV klātbūtnes pastiprināšanu, ar to saprotot </w:t>
      </w:r>
      <w:r w:rsidR="0070148B">
        <w:rPr>
          <w:rFonts w:ascii="Times New Roman" w:hAnsi="Times New Roman"/>
          <w:bCs/>
          <w:sz w:val="24"/>
          <w:szCs w:val="24"/>
        </w:rPr>
        <w:t xml:space="preserve">kaujas </w:t>
      </w:r>
      <w:r>
        <w:rPr>
          <w:rFonts w:ascii="Times New Roman" w:hAnsi="Times New Roman"/>
          <w:bCs/>
          <w:sz w:val="24"/>
          <w:szCs w:val="24"/>
        </w:rPr>
        <w:t xml:space="preserve">spēju palielināšanu. Par </w:t>
      </w:r>
      <w:r w:rsidRPr="00AC38EA">
        <w:rPr>
          <w:rFonts w:ascii="Times New Roman" w:hAnsi="Times New Roman"/>
          <w:bCs/>
          <w:i/>
          <w:sz w:val="24"/>
          <w:szCs w:val="24"/>
        </w:rPr>
        <w:t>Nordstream 2</w:t>
      </w:r>
      <w:r>
        <w:rPr>
          <w:rFonts w:ascii="Times New Roman" w:hAnsi="Times New Roman"/>
          <w:bCs/>
          <w:sz w:val="24"/>
          <w:szCs w:val="24"/>
        </w:rPr>
        <w:t xml:space="preserve"> samitā netika runāts. Latvijas nostāja šajā jautājumā ir pausta Vācijai dažāda formātā</w:t>
      </w:r>
      <w:r w:rsidR="009A3566">
        <w:rPr>
          <w:rFonts w:ascii="Times New Roman" w:hAnsi="Times New Roman"/>
          <w:bCs/>
          <w:sz w:val="24"/>
          <w:szCs w:val="24"/>
        </w:rPr>
        <w:t xml:space="preserve"> un veido</w:t>
      </w:r>
      <w:r>
        <w:rPr>
          <w:rFonts w:ascii="Times New Roman" w:hAnsi="Times New Roman"/>
          <w:bCs/>
          <w:sz w:val="24"/>
          <w:szCs w:val="24"/>
        </w:rPr>
        <w:t xml:space="preserve">s. </w:t>
      </w:r>
    </w:p>
    <w:p w:rsidR="00B274E0" w:rsidRDefault="00AC38EA" w:rsidP="00FD28CA">
      <w:pPr>
        <w:spacing w:after="0" w:line="360" w:lineRule="auto"/>
        <w:jc w:val="both"/>
        <w:rPr>
          <w:rFonts w:ascii="Times New Roman" w:hAnsi="Times New Roman"/>
          <w:bCs/>
          <w:sz w:val="24"/>
          <w:szCs w:val="24"/>
        </w:rPr>
      </w:pPr>
      <w:r w:rsidRPr="00AC38EA">
        <w:rPr>
          <w:rFonts w:ascii="Times New Roman" w:hAnsi="Times New Roman"/>
          <w:b/>
          <w:bCs/>
          <w:sz w:val="24"/>
          <w:szCs w:val="24"/>
        </w:rPr>
        <w:t>J.Kalsbergs</w:t>
      </w:r>
      <w:r>
        <w:rPr>
          <w:rFonts w:ascii="Times New Roman" w:hAnsi="Times New Roman"/>
          <w:bCs/>
          <w:sz w:val="24"/>
          <w:szCs w:val="24"/>
        </w:rPr>
        <w:t xml:space="preserve">: </w:t>
      </w:r>
      <w:r w:rsidR="009A3566">
        <w:rPr>
          <w:rFonts w:ascii="Times New Roman" w:hAnsi="Times New Roman"/>
          <w:bCs/>
          <w:sz w:val="24"/>
          <w:szCs w:val="24"/>
        </w:rPr>
        <w:t>informē, ka vēlme par ASV klātbūtnes pastiprināšanu ASV pusei tikusi izteikta dažādās tikšanas reizēs. Latvija gribētu, ka ASV karavīriem būtu arī kaujas mandāti, ne tikai vien</w:t>
      </w:r>
      <w:r w:rsidR="0070148B">
        <w:rPr>
          <w:rFonts w:ascii="Times New Roman" w:hAnsi="Times New Roman"/>
          <w:bCs/>
          <w:sz w:val="24"/>
          <w:szCs w:val="24"/>
        </w:rPr>
        <w:t>kārši klātbūtne.  Štāba izveides</w:t>
      </w:r>
      <w:r w:rsidR="009A3566">
        <w:rPr>
          <w:rFonts w:ascii="Times New Roman" w:hAnsi="Times New Roman"/>
          <w:bCs/>
          <w:sz w:val="24"/>
          <w:szCs w:val="24"/>
        </w:rPr>
        <w:t xml:space="preserve"> sākotnējā fāzē paredzēts, ka viena daļa </w:t>
      </w:r>
      <w:r w:rsidR="00B274E0">
        <w:rPr>
          <w:rFonts w:ascii="Times New Roman" w:hAnsi="Times New Roman"/>
          <w:bCs/>
          <w:sz w:val="24"/>
          <w:szCs w:val="24"/>
        </w:rPr>
        <w:t xml:space="preserve">divīzijas </w:t>
      </w:r>
      <w:r w:rsidR="009A3566">
        <w:rPr>
          <w:rFonts w:ascii="Times New Roman" w:hAnsi="Times New Roman"/>
          <w:bCs/>
          <w:sz w:val="24"/>
          <w:szCs w:val="24"/>
        </w:rPr>
        <w:t>š</w:t>
      </w:r>
      <w:r w:rsidR="00062878">
        <w:rPr>
          <w:rFonts w:ascii="Times New Roman" w:hAnsi="Times New Roman"/>
          <w:bCs/>
          <w:sz w:val="24"/>
          <w:szCs w:val="24"/>
        </w:rPr>
        <w:t>tā</w:t>
      </w:r>
      <w:r w:rsidR="009A3566">
        <w:rPr>
          <w:rFonts w:ascii="Times New Roman" w:hAnsi="Times New Roman"/>
          <w:bCs/>
          <w:sz w:val="24"/>
          <w:szCs w:val="24"/>
        </w:rPr>
        <w:t>ba atradīsies Latvijā</w:t>
      </w:r>
      <w:r w:rsidR="00062878">
        <w:rPr>
          <w:rFonts w:ascii="Times New Roman" w:hAnsi="Times New Roman"/>
          <w:bCs/>
          <w:sz w:val="24"/>
          <w:szCs w:val="24"/>
        </w:rPr>
        <w:t>, be</w:t>
      </w:r>
      <w:r w:rsidR="009A3566">
        <w:rPr>
          <w:rFonts w:ascii="Times New Roman" w:hAnsi="Times New Roman"/>
          <w:bCs/>
          <w:sz w:val="24"/>
          <w:szCs w:val="24"/>
        </w:rPr>
        <w:t xml:space="preserve">t otra daļa </w:t>
      </w:r>
      <w:r w:rsidR="00062878">
        <w:rPr>
          <w:rFonts w:ascii="Times New Roman" w:hAnsi="Times New Roman"/>
          <w:bCs/>
          <w:sz w:val="24"/>
          <w:szCs w:val="24"/>
        </w:rPr>
        <w:t>Dānijā</w:t>
      </w:r>
      <w:r w:rsidR="009A3566">
        <w:rPr>
          <w:rFonts w:ascii="Times New Roman" w:hAnsi="Times New Roman"/>
          <w:bCs/>
          <w:sz w:val="24"/>
          <w:szCs w:val="24"/>
        </w:rPr>
        <w:t xml:space="preserve">, ar </w:t>
      </w:r>
      <w:r w:rsidR="00062878">
        <w:rPr>
          <w:rFonts w:ascii="Times New Roman" w:hAnsi="Times New Roman"/>
          <w:bCs/>
          <w:sz w:val="24"/>
          <w:szCs w:val="24"/>
        </w:rPr>
        <w:t xml:space="preserve">gatavību ļoti īsā laikā ierasties Ādažos. Dānija ir piedāvājusi visai konkrētus spēkus. Uzsver, ka </w:t>
      </w:r>
      <w:r w:rsidR="004B42DD">
        <w:rPr>
          <w:rFonts w:ascii="Times New Roman" w:hAnsi="Times New Roman"/>
          <w:bCs/>
          <w:sz w:val="24"/>
          <w:szCs w:val="24"/>
        </w:rPr>
        <w:tab/>
        <w:t>šis</w:t>
      </w:r>
      <w:r w:rsidR="00062878">
        <w:rPr>
          <w:rFonts w:ascii="Times New Roman" w:hAnsi="Times New Roman"/>
          <w:bCs/>
          <w:sz w:val="24"/>
          <w:szCs w:val="24"/>
        </w:rPr>
        <w:t xml:space="preserve"> ir ļoti pozitīvs solis Latvijai.  Ietvar</w:t>
      </w:r>
      <w:r w:rsidR="00B274E0">
        <w:rPr>
          <w:rFonts w:ascii="Times New Roman" w:hAnsi="Times New Roman"/>
          <w:bCs/>
          <w:sz w:val="24"/>
          <w:szCs w:val="24"/>
        </w:rPr>
        <w:t xml:space="preserve">nācijas </w:t>
      </w:r>
      <w:r w:rsidR="00062878">
        <w:rPr>
          <w:rFonts w:ascii="Times New Roman" w:hAnsi="Times New Roman"/>
          <w:bCs/>
          <w:sz w:val="24"/>
          <w:szCs w:val="24"/>
        </w:rPr>
        <w:t xml:space="preserve">būs Latvija, Dānija un Igaunija. </w:t>
      </w:r>
      <w:r w:rsidR="00B274E0">
        <w:rPr>
          <w:rFonts w:ascii="Times New Roman" w:hAnsi="Times New Roman"/>
          <w:bCs/>
          <w:sz w:val="24"/>
          <w:szCs w:val="24"/>
        </w:rPr>
        <w:t>Latvijai ir problēmas ar ci</w:t>
      </w:r>
      <w:r w:rsidR="0070148B">
        <w:rPr>
          <w:rFonts w:ascii="Times New Roman" w:hAnsi="Times New Roman"/>
          <w:bCs/>
          <w:sz w:val="24"/>
          <w:szCs w:val="24"/>
        </w:rPr>
        <w:t>lvēkresursiem - trūkst virsnieku</w:t>
      </w:r>
      <w:r w:rsidR="00B274E0">
        <w:rPr>
          <w:rFonts w:ascii="Times New Roman" w:hAnsi="Times New Roman"/>
          <w:bCs/>
          <w:sz w:val="24"/>
          <w:szCs w:val="24"/>
        </w:rPr>
        <w:t>. Briselē parak</w:t>
      </w:r>
      <w:r w:rsidR="0070148B">
        <w:rPr>
          <w:rFonts w:ascii="Times New Roman" w:hAnsi="Times New Roman"/>
          <w:bCs/>
          <w:sz w:val="24"/>
          <w:szCs w:val="24"/>
        </w:rPr>
        <w:t>stītā nodoma protokola ietvaros</w:t>
      </w:r>
      <w:r w:rsidR="00B274E0">
        <w:rPr>
          <w:rFonts w:ascii="Times New Roman" w:hAnsi="Times New Roman"/>
          <w:bCs/>
          <w:sz w:val="24"/>
          <w:szCs w:val="24"/>
        </w:rPr>
        <w:t xml:space="preserve">  paredzēts kā ietvarnācijas aicināt arī Vāciju, Lielbritāniju, ASV un  Kanādu.</w:t>
      </w:r>
    </w:p>
    <w:p w:rsidR="00AC38EA" w:rsidRDefault="00B274E0" w:rsidP="00FD28CA">
      <w:pPr>
        <w:spacing w:after="0" w:line="360" w:lineRule="auto"/>
        <w:jc w:val="both"/>
        <w:rPr>
          <w:rFonts w:ascii="Times New Roman" w:hAnsi="Times New Roman"/>
          <w:bCs/>
          <w:sz w:val="24"/>
          <w:szCs w:val="24"/>
        </w:rPr>
      </w:pPr>
      <w:r w:rsidRPr="00B274E0">
        <w:rPr>
          <w:rFonts w:ascii="Times New Roman" w:hAnsi="Times New Roman"/>
          <w:b/>
          <w:bCs/>
          <w:sz w:val="24"/>
          <w:szCs w:val="24"/>
        </w:rPr>
        <w:t>K.Krēsliņš</w:t>
      </w:r>
      <w:r>
        <w:rPr>
          <w:rFonts w:ascii="Times New Roman" w:hAnsi="Times New Roman"/>
          <w:bCs/>
          <w:sz w:val="24"/>
          <w:szCs w:val="24"/>
        </w:rPr>
        <w:t>: jautā, vai samita tika spriests, kā NATO valstīs tiks izmantoti šie līdzekļi, ko iegūs palielinot finansējumu līdz 2% no</w:t>
      </w:r>
      <w:r w:rsidR="00F433DF">
        <w:rPr>
          <w:rFonts w:ascii="Times New Roman" w:hAnsi="Times New Roman"/>
          <w:bCs/>
          <w:sz w:val="24"/>
          <w:szCs w:val="24"/>
        </w:rPr>
        <w:t xml:space="preserve"> IKKP, vai ir vienota uztvere</w:t>
      </w:r>
      <w:r w:rsidR="0070148B">
        <w:rPr>
          <w:rFonts w:ascii="Times New Roman" w:hAnsi="Times New Roman"/>
          <w:bCs/>
          <w:sz w:val="24"/>
          <w:szCs w:val="24"/>
        </w:rPr>
        <w:t xml:space="preserve"> par tēriņiem</w:t>
      </w:r>
      <w:r w:rsidR="00F433DF">
        <w:rPr>
          <w:rFonts w:ascii="Times New Roman" w:hAnsi="Times New Roman"/>
          <w:bCs/>
          <w:sz w:val="24"/>
          <w:szCs w:val="24"/>
        </w:rPr>
        <w:t>. V</w:t>
      </w:r>
      <w:r>
        <w:rPr>
          <w:rFonts w:ascii="Times New Roman" w:hAnsi="Times New Roman"/>
          <w:bCs/>
          <w:sz w:val="24"/>
          <w:szCs w:val="24"/>
        </w:rPr>
        <w:t>ai netika spriests</w:t>
      </w:r>
      <w:r w:rsidR="0070148B">
        <w:rPr>
          <w:rFonts w:ascii="Times New Roman" w:hAnsi="Times New Roman"/>
          <w:bCs/>
          <w:sz w:val="24"/>
          <w:szCs w:val="24"/>
        </w:rPr>
        <w:t>,</w:t>
      </w:r>
      <w:r>
        <w:rPr>
          <w:rFonts w:ascii="Times New Roman" w:hAnsi="Times New Roman"/>
          <w:bCs/>
          <w:sz w:val="24"/>
          <w:szCs w:val="24"/>
        </w:rPr>
        <w:t xml:space="preserve"> kā tiks stiprinātas NATO  kaujas spēj</w:t>
      </w:r>
      <w:r w:rsidR="00F433DF">
        <w:rPr>
          <w:rFonts w:ascii="Times New Roman" w:hAnsi="Times New Roman"/>
          <w:bCs/>
          <w:sz w:val="24"/>
          <w:szCs w:val="24"/>
        </w:rPr>
        <w:t>as</w:t>
      </w:r>
      <w:r>
        <w:rPr>
          <w:rFonts w:ascii="Times New Roman" w:hAnsi="Times New Roman"/>
          <w:bCs/>
          <w:sz w:val="24"/>
          <w:szCs w:val="24"/>
        </w:rPr>
        <w:t xml:space="preserve">.  </w:t>
      </w:r>
      <w:r w:rsidR="00F433DF">
        <w:rPr>
          <w:rFonts w:ascii="Times New Roman" w:hAnsi="Times New Roman"/>
          <w:bCs/>
          <w:sz w:val="24"/>
          <w:szCs w:val="24"/>
        </w:rPr>
        <w:t xml:space="preserve">Jautā par augstas gatavības koncepciju. </w:t>
      </w:r>
    </w:p>
    <w:p w:rsidR="004B353A" w:rsidRDefault="00F433DF" w:rsidP="00FD28CA">
      <w:pPr>
        <w:spacing w:after="0" w:line="360" w:lineRule="auto"/>
        <w:jc w:val="both"/>
        <w:rPr>
          <w:rFonts w:ascii="Times New Roman" w:hAnsi="Times New Roman"/>
          <w:bCs/>
          <w:sz w:val="24"/>
          <w:szCs w:val="24"/>
        </w:rPr>
      </w:pPr>
      <w:r w:rsidRPr="00F433DF">
        <w:rPr>
          <w:rFonts w:ascii="Times New Roman" w:hAnsi="Times New Roman"/>
          <w:b/>
          <w:bCs/>
          <w:sz w:val="24"/>
          <w:szCs w:val="24"/>
        </w:rPr>
        <w:t>J.Kalsbergs</w:t>
      </w:r>
      <w:r>
        <w:rPr>
          <w:rFonts w:ascii="Times New Roman" w:hAnsi="Times New Roman"/>
          <w:bCs/>
          <w:sz w:val="24"/>
          <w:szCs w:val="24"/>
        </w:rPr>
        <w:t>: skaidro, ka</w:t>
      </w:r>
      <w:r w:rsidR="0070148B">
        <w:rPr>
          <w:rFonts w:ascii="Times New Roman" w:hAnsi="Times New Roman"/>
          <w:bCs/>
          <w:sz w:val="24"/>
          <w:szCs w:val="24"/>
        </w:rPr>
        <w:t xml:space="preserve"> valstu </w:t>
      </w:r>
      <w:r w:rsidR="006523ED">
        <w:rPr>
          <w:rFonts w:ascii="Times New Roman" w:hAnsi="Times New Roman"/>
          <w:bCs/>
          <w:sz w:val="24"/>
          <w:szCs w:val="24"/>
        </w:rPr>
        <w:t>vadītāji sam</w:t>
      </w:r>
      <w:r w:rsidR="0070148B">
        <w:rPr>
          <w:rFonts w:ascii="Times New Roman" w:hAnsi="Times New Roman"/>
          <w:bCs/>
          <w:sz w:val="24"/>
          <w:szCs w:val="24"/>
        </w:rPr>
        <w:t xml:space="preserve">itā stingri apliecinājuši, ka  </w:t>
      </w:r>
      <w:r>
        <w:rPr>
          <w:rFonts w:ascii="Times New Roman" w:hAnsi="Times New Roman"/>
          <w:bCs/>
          <w:sz w:val="24"/>
          <w:szCs w:val="24"/>
        </w:rPr>
        <w:t xml:space="preserve">NATO un ES sadarbības mērķis ir nevis dublēt, bet gan papildināt, lietderīgi izmantojot finanšu līdzekļus. </w:t>
      </w:r>
      <w:r w:rsidR="004B353A">
        <w:rPr>
          <w:rFonts w:ascii="Times New Roman" w:hAnsi="Times New Roman"/>
          <w:bCs/>
          <w:sz w:val="24"/>
          <w:szCs w:val="24"/>
        </w:rPr>
        <w:t>Nacionālo</w:t>
      </w:r>
      <w:r>
        <w:rPr>
          <w:rFonts w:ascii="Times New Roman" w:hAnsi="Times New Roman"/>
          <w:bCs/>
          <w:sz w:val="24"/>
          <w:szCs w:val="24"/>
        </w:rPr>
        <w:t xml:space="preserve"> spēku gatavības paaugstināšana</w:t>
      </w:r>
      <w:r w:rsidR="006523ED">
        <w:rPr>
          <w:rFonts w:ascii="Times New Roman" w:hAnsi="Times New Roman"/>
          <w:bCs/>
          <w:sz w:val="24"/>
          <w:szCs w:val="24"/>
        </w:rPr>
        <w:t xml:space="preserve"> ir viena no iniciatīvām, kam tiks novirzīti līdzekļi , un tas </w:t>
      </w:r>
      <w:r>
        <w:rPr>
          <w:rFonts w:ascii="Times New Roman" w:hAnsi="Times New Roman"/>
          <w:bCs/>
          <w:sz w:val="24"/>
          <w:szCs w:val="24"/>
        </w:rPr>
        <w:t xml:space="preserve"> ir vēl viens elements, kas papildinās gan sabiedroto klātbūtnes, gan papildspēku nosūtīšan</w:t>
      </w:r>
      <w:r w:rsidR="004B353A">
        <w:rPr>
          <w:rFonts w:ascii="Times New Roman" w:hAnsi="Times New Roman"/>
          <w:bCs/>
          <w:sz w:val="24"/>
          <w:szCs w:val="24"/>
        </w:rPr>
        <w:t>a</w:t>
      </w:r>
      <w:r>
        <w:rPr>
          <w:rFonts w:ascii="Times New Roman" w:hAnsi="Times New Roman"/>
          <w:bCs/>
          <w:sz w:val="24"/>
          <w:szCs w:val="24"/>
        </w:rPr>
        <w:t>s centienus</w:t>
      </w:r>
      <w:r w:rsidR="004B353A">
        <w:rPr>
          <w:rFonts w:ascii="Times New Roman" w:hAnsi="Times New Roman"/>
          <w:bCs/>
          <w:sz w:val="24"/>
          <w:szCs w:val="24"/>
        </w:rPr>
        <w:t>.</w:t>
      </w:r>
    </w:p>
    <w:p w:rsidR="00F433DF" w:rsidRDefault="004B353A" w:rsidP="00FD28CA">
      <w:pPr>
        <w:spacing w:after="0" w:line="360" w:lineRule="auto"/>
        <w:jc w:val="both"/>
        <w:rPr>
          <w:rFonts w:ascii="Times New Roman" w:hAnsi="Times New Roman"/>
          <w:bCs/>
          <w:sz w:val="24"/>
          <w:szCs w:val="24"/>
        </w:rPr>
      </w:pPr>
      <w:r w:rsidRPr="004B353A">
        <w:rPr>
          <w:rFonts w:ascii="Times New Roman" w:hAnsi="Times New Roman"/>
          <w:b/>
          <w:bCs/>
          <w:sz w:val="24"/>
          <w:szCs w:val="24"/>
        </w:rPr>
        <w:t>A.Latkovskis</w:t>
      </w:r>
      <w:r>
        <w:rPr>
          <w:rFonts w:ascii="Times New Roman" w:hAnsi="Times New Roman"/>
          <w:bCs/>
          <w:sz w:val="24"/>
          <w:szCs w:val="24"/>
        </w:rPr>
        <w:t>: jauta par ASV kaujas spēju</w:t>
      </w:r>
      <w:r w:rsidR="0070148B">
        <w:rPr>
          <w:rFonts w:ascii="Times New Roman" w:hAnsi="Times New Roman"/>
          <w:bCs/>
          <w:sz w:val="24"/>
          <w:szCs w:val="24"/>
        </w:rPr>
        <w:t xml:space="preserve"> </w:t>
      </w:r>
      <w:r>
        <w:rPr>
          <w:rFonts w:ascii="Times New Roman" w:hAnsi="Times New Roman"/>
          <w:bCs/>
          <w:sz w:val="24"/>
          <w:szCs w:val="24"/>
        </w:rPr>
        <w:t xml:space="preserve">klātbūtni Lielvārdē. </w:t>
      </w:r>
      <w:r w:rsidR="00F433DF">
        <w:rPr>
          <w:rFonts w:ascii="Times New Roman" w:hAnsi="Times New Roman"/>
          <w:bCs/>
          <w:sz w:val="24"/>
          <w:szCs w:val="24"/>
        </w:rPr>
        <w:t xml:space="preserve"> </w:t>
      </w:r>
    </w:p>
    <w:p w:rsidR="004B353A" w:rsidRDefault="004B353A" w:rsidP="00FD28CA">
      <w:pPr>
        <w:spacing w:after="0" w:line="360" w:lineRule="auto"/>
        <w:jc w:val="both"/>
        <w:rPr>
          <w:rFonts w:ascii="Times New Roman" w:hAnsi="Times New Roman"/>
          <w:bCs/>
          <w:sz w:val="24"/>
          <w:szCs w:val="24"/>
        </w:rPr>
      </w:pPr>
      <w:r w:rsidRPr="004B353A">
        <w:rPr>
          <w:rFonts w:ascii="Times New Roman" w:hAnsi="Times New Roman"/>
          <w:b/>
          <w:bCs/>
          <w:sz w:val="24"/>
          <w:szCs w:val="24"/>
        </w:rPr>
        <w:t>J.Kalsbergs</w:t>
      </w:r>
      <w:r>
        <w:rPr>
          <w:rFonts w:ascii="Times New Roman" w:hAnsi="Times New Roman"/>
          <w:bCs/>
          <w:sz w:val="24"/>
          <w:szCs w:val="24"/>
        </w:rPr>
        <w:t xml:space="preserve">: skaidro, ka ASV klātbūtne Latvijā  ir lielākā Baltijas valstīs. </w:t>
      </w:r>
    </w:p>
    <w:p w:rsidR="004B353A" w:rsidRDefault="004B353A" w:rsidP="00FD28CA">
      <w:pPr>
        <w:spacing w:after="0" w:line="360" w:lineRule="auto"/>
        <w:jc w:val="both"/>
        <w:rPr>
          <w:rFonts w:ascii="Times New Roman" w:hAnsi="Times New Roman"/>
          <w:bCs/>
          <w:sz w:val="24"/>
          <w:szCs w:val="24"/>
        </w:rPr>
      </w:pPr>
      <w:r w:rsidRPr="004B353A">
        <w:rPr>
          <w:rFonts w:ascii="Times New Roman" w:hAnsi="Times New Roman"/>
          <w:b/>
          <w:bCs/>
          <w:sz w:val="24"/>
          <w:szCs w:val="24"/>
        </w:rPr>
        <w:t>E.Šnore</w:t>
      </w:r>
      <w:r>
        <w:rPr>
          <w:rFonts w:ascii="Times New Roman" w:hAnsi="Times New Roman"/>
          <w:bCs/>
          <w:sz w:val="24"/>
          <w:szCs w:val="24"/>
        </w:rPr>
        <w:t xml:space="preserve">: jautā, vai NATO līdzekļus varēs izmantot ārējās robežas aizsardzībā. </w:t>
      </w:r>
    </w:p>
    <w:p w:rsidR="004B353A" w:rsidRDefault="00E87104" w:rsidP="00FD28CA">
      <w:pPr>
        <w:spacing w:after="0" w:line="360" w:lineRule="auto"/>
        <w:jc w:val="both"/>
        <w:rPr>
          <w:rFonts w:ascii="Times New Roman" w:hAnsi="Times New Roman"/>
          <w:bCs/>
          <w:sz w:val="24"/>
          <w:szCs w:val="24"/>
        </w:rPr>
      </w:pPr>
      <w:r w:rsidRPr="00E87104">
        <w:rPr>
          <w:rFonts w:ascii="Times New Roman" w:hAnsi="Times New Roman"/>
          <w:b/>
          <w:bCs/>
          <w:sz w:val="24"/>
          <w:szCs w:val="24"/>
        </w:rPr>
        <w:t>J</w:t>
      </w:r>
      <w:r w:rsidR="004B353A" w:rsidRPr="00E87104">
        <w:rPr>
          <w:rFonts w:ascii="Times New Roman" w:hAnsi="Times New Roman"/>
          <w:b/>
          <w:bCs/>
          <w:sz w:val="24"/>
          <w:szCs w:val="24"/>
        </w:rPr>
        <w:t>.Kalsbergs</w:t>
      </w:r>
      <w:r w:rsidR="004B353A">
        <w:rPr>
          <w:rFonts w:ascii="Times New Roman" w:hAnsi="Times New Roman"/>
          <w:bCs/>
          <w:sz w:val="24"/>
          <w:szCs w:val="24"/>
        </w:rPr>
        <w:t>: skaidro, ka robežu apsardzība ir Iekšlietu ministrijas kompetencē.  Pastāv sadarbības mehānismi ar</w:t>
      </w:r>
      <w:r>
        <w:rPr>
          <w:rFonts w:ascii="Times New Roman" w:hAnsi="Times New Roman"/>
          <w:bCs/>
          <w:sz w:val="24"/>
          <w:szCs w:val="24"/>
        </w:rPr>
        <w:t xml:space="preserve"> </w:t>
      </w:r>
      <w:r w:rsidR="004B353A">
        <w:rPr>
          <w:rFonts w:ascii="Times New Roman" w:hAnsi="Times New Roman"/>
          <w:bCs/>
          <w:sz w:val="24"/>
          <w:szCs w:val="24"/>
        </w:rPr>
        <w:t>Robežsardzi, piemēram, dalība glābšanas operācijās</w:t>
      </w:r>
      <w:r w:rsidR="006523ED">
        <w:rPr>
          <w:rFonts w:ascii="Times New Roman" w:hAnsi="Times New Roman"/>
          <w:bCs/>
          <w:sz w:val="24"/>
          <w:szCs w:val="24"/>
        </w:rPr>
        <w:t xml:space="preserve"> izmanto NBS helikopterus. </w:t>
      </w:r>
      <w:r w:rsidR="004B353A">
        <w:rPr>
          <w:rFonts w:ascii="Times New Roman" w:hAnsi="Times New Roman"/>
          <w:bCs/>
          <w:sz w:val="24"/>
          <w:szCs w:val="24"/>
        </w:rPr>
        <w:t xml:space="preserve"> </w:t>
      </w:r>
      <w:r w:rsidR="006523ED">
        <w:rPr>
          <w:rFonts w:ascii="Times New Roman" w:hAnsi="Times New Roman"/>
          <w:bCs/>
          <w:sz w:val="24"/>
          <w:szCs w:val="24"/>
        </w:rPr>
        <w:t xml:space="preserve">Resursi būtu galvenokārt jānovirza NBS kaujas spēju stiprināšanai. </w:t>
      </w:r>
    </w:p>
    <w:p w:rsidR="006523ED" w:rsidRDefault="006523ED" w:rsidP="00FD28CA">
      <w:pPr>
        <w:spacing w:after="0" w:line="360" w:lineRule="auto"/>
        <w:jc w:val="both"/>
        <w:rPr>
          <w:rFonts w:ascii="Times New Roman" w:hAnsi="Times New Roman"/>
          <w:bCs/>
          <w:sz w:val="24"/>
          <w:szCs w:val="24"/>
        </w:rPr>
      </w:pPr>
      <w:r w:rsidRPr="006523ED">
        <w:rPr>
          <w:rFonts w:ascii="Times New Roman" w:hAnsi="Times New Roman"/>
          <w:b/>
          <w:bCs/>
          <w:sz w:val="24"/>
          <w:szCs w:val="24"/>
        </w:rPr>
        <w:t>J.Ruks</w:t>
      </w:r>
      <w:r>
        <w:rPr>
          <w:rFonts w:ascii="Times New Roman" w:hAnsi="Times New Roman"/>
          <w:bCs/>
          <w:sz w:val="24"/>
          <w:szCs w:val="24"/>
        </w:rPr>
        <w:t xml:space="preserve">: jautā, kā </w:t>
      </w:r>
      <w:r w:rsidR="00050F50">
        <w:rPr>
          <w:rFonts w:ascii="Times New Roman" w:hAnsi="Times New Roman"/>
          <w:bCs/>
          <w:sz w:val="24"/>
          <w:szCs w:val="24"/>
        </w:rPr>
        <w:t xml:space="preserve">Aizsardzības ministrija </w:t>
      </w:r>
      <w:r>
        <w:rPr>
          <w:rFonts w:ascii="Times New Roman" w:hAnsi="Times New Roman"/>
          <w:bCs/>
          <w:sz w:val="24"/>
          <w:szCs w:val="24"/>
        </w:rPr>
        <w:t xml:space="preserve">redz papildu līdzekļu </w:t>
      </w:r>
      <w:r w:rsidR="00050F50">
        <w:rPr>
          <w:rFonts w:ascii="Times New Roman" w:hAnsi="Times New Roman"/>
          <w:bCs/>
          <w:sz w:val="24"/>
          <w:szCs w:val="24"/>
        </w:rPr>
        <w:t xml:space="preserve">izmantošanu, piemēram, </w:t>
      </w:r>
      <w:r>
        <w:rPr>
          <w:rFonts w:ascii="Times New Roman" w:hAnsi="Times New Roman"/>
          <w:bCs/>
          <w:sz w:val="24"/>
          <w:szCs w:val="24"/>
        </w:rPr>
        <w:t>ieguldī</w:t>
      </w:r>
      <w:r w:rsidR="0070148B">
        <w:rPr>
          <w:rFonts w:ascii="Times New Roman" w:hAnsi="Times New Roman"/>
          <w:bCs/>
          <w:sz w:val="24"/>
          <w:szCs w:val="24"/>
        </w:rPr>
        <w:t>t</w:t>
      </w:r>
      <w:r>
        <w:rPr>
          <w:rFonts w:ascii="Times New Roman" w:hAnsi="Times New Roman"/>
          <w:bCs/>
          <w:sz w:val="24"/>
          <w:szCs w:val="24"/>
        </w:rPr>
        <w:t xml:space="preserve"> </w:t>
      </w:r>
      <w:r w:rsidR="00050F50">
        <w:rPr>
          <w:rFonts w:ascii="Times New Roman" w:hAnsi="Times New Roman"/>
          <w:bCs/>
          <w:sz w:val="24"/>
          <w:szCs w:val="24"/>
        </w:rPr>
        <w:t xml:space="preserve">infrastruktūras </w:t>
      </w:r>
      <w:r>
        <w:rPr>
          <w:rFonts w:ascii="Times New Roman" w:hAnsi="Times New Roman"/>
          <w:bCs/>
          <w:sz w:val="24"/>
          <w:szCs w:val="24"/>
        </w:rPr>
        <w:t xml:space="preserve">attīstībā </w:t>
      </w:r>
      <w:r w:rsidR="00050F50">
        <w:rPr>
          <w:rFonts w:ascii="Times New Roman" w:hAnsi="Times New Roman"/>
          <w:bCs/>
          <w:sz w:val="24"/>
          <w:szCs w:val="24"/>
        </w:rPr>
        <w:t xml:space="preserve">vai vairāk kaujas spēju un </w:t>
      </w:r>
      <w:r>
        <w:rPr>
          <w:rFonts w:ascii="Times New Roman" w:hAnsi="Times New Roman"/>
          <w:bCs/>
          <w:sz w:val="24"/>
          <w:szCs w:val="24"/>
        </w:rPr>
        <w:t xml:space="preserve">atalgojuma </w:t>
      </w:r>
      <w:r w:rsidR="00050F50">
        <w:rPr>
          <w:rFonts w:ascii="Times New Roman" w:hAnsi="Times New Roman"/>
          <w:bCs/>
          <w:sz w:val="24"/>
          <w:szCs w:val="24"/>
        </w:rPr>
        <w:t>paaugstināšanā.</w:t>
      </w:r>
    </w:p>
    <w:p w:rsidR="00050F50" w:rsidRDefault="00050F50" w:rsidP="00FD28CA">
      <w:pPr>
        <w:spacing w:after="0" w:line="360" w:lineRule="auto"/>
        <w:jc w:val="both"/>
        <w:rPr>
          <w:rFonts w:ascii="Times New Roman" w:hAnsi="Times New Roman"/>
          <w:bCs/>
          <w:sz w:val="24"/>
          <w:szCs w:val="24"/>
        </w:rPr>
      </w:pPr>
      <w:r w:rsidRPr="00050F50">
        <w:rPr>
          <w:rFonts w:ascii="Times New Roman" w:hAnsi="Times New Roman"/>
          <w:b/>
          <w:bCs/>
          <w:sz w:val="24"/>
          <w:szCs w:val="24"/>
        </w:rPr>
        <w:lastRenderedPageBreak/>
        <w:t>J.Kalsbergs</w:t>
      </w:r>
      <w:r>
        <w:rPr>
          <w:rFonts w:ascii="Times New Roman" w:hAnsi="Times New Roman"/>
          <w:bCs/>
          <w:sz w:val="24"/>
          <w:szCs w:val="24"/>
        </w:rPr>
        <w:t>: skaidro, ka ilgtermiņa attīstības plānā desmit gadus</w:t>
      </w:r>
      <w:r w:rsidR="0070148B" w:rsidRPr="0070148B">
        <w:rPr>
          <w:rFonts w:ascii="Times New Roman" w:hAnsi="Times New Roman"/>
          <w:bCs/>
          <w:sz w:val="24"/>
          <w:szCs w:val="24"/>
        </w:rPr>
        <w:t xml:space="preserve"> </w:t>
      </w:r>
      <w:r w:rsidR="0070148B">
        <w:rPr>
          <w:rFonts w:ascii="Times New Roman" w:hAnsi="Times New Roman"/>
          <w:bCs/>
          <w:sz w:val="24"/>
          <w:szCs w:val="24"/>
        </w:rPr>
        <w:t>bijis deficīts</w:t>
      </w:r>
      <w:r>
        <w:rPr>
          <w:rFonts w:ascii="Times New Roman" w:hAnsi="Times New Roman"/>
          <w:bCs/>
          <w:sz w:val="24"/>
          <w:szCs w:val="24"/>
        </w:rPr>
        <w:t>, tāpēc, parādoties papildu līdzekļiem, koncentrēsies uz k</w:t>
      </w:r>
      <w:r w:rsidR="0070148B">
        <w:rPr>
          <w:rFonts w:ascii="Times New Roman" w:hAnsi="Times New Roman"/>
          <w:bCs/>
          <w:sz w:val="24"/>
          <w:szCs w:val="24"/>
        </w:rPr>
        <w:t>aujas spēju attīstību. Jautājumā</w:t>
      </w:r>
      <w:r>
        <w:rPr>
          <w:rFonts w:ascii="Times New Roman" w:hAnsi="Times New Roman"/>
          <w:bCs/>
          <w:sz w:val="24"/>
          <w:szCs w:val="24"/>
        </w:rPr>
        <w:t xml:space="preserve"> par atalgojumu, rūpīgi seko situācijai darba tirgū, lai a</w:t>
      </w:r>
      <w:r w:rsidR="00B80309">
        <w:rPr>
          <w:rFonts w:ascii="Times New Roman" w:hAnsi="Times New Roman"/>
          <w:bCs/>
          <w:sz w:val="24"/>
          <w:szCs w:val="24"/>
        </w:rPr>
        <w:t xml:space="preserve">talgojums </w:t>
      </w:r>
      <w:r>
        <w:rPr>
          <w:rFonts w:ascii="Times New Roman" w:hAnsi="Times New Roman"/>
          <w:bCs/>
          <w:sz w:val="24"/>
          <w:szCs w:val="24"/>
        </w:rPr>
        <w:t>būtu konkurētspēj</w:t>
      </w:r>
      <w:r w:rsidR="00B80309">
        <w:rPr>
          <w:rFonts w:ascii="Times New Roman" w:hAnsi="Times New Roman"/>
          <w:bCs/>
          <w:sz w:val="24"/>
          <w:szCs w:val="24"/>
        </w:rPr>
        <w:t>īgs</w:t>
      </w:r>
      <w:r>
        <w:rPr>
          <w:rFonts w:ascii="Times New Roman" w:hAnsi="Times New Roman"/>
          <w:bCs/>
          <w:sz w:val="24"/>
          <w:szCs w:val="24"/>
        </w:rPr>
        <w:t xml:space="preserve">. </w:t>
      </w:r>
    </w:p>
    <w:p w:rsidR="00050F50" w:rsidRDefault="00050F50" w:rsidP="00FD28CA">
      <w:pPr>
        <w:spacing w:after="0" w:line="360" w:lineRule="auto"/>
        <w:jc w:val="both"/>
        <w:rPr>
          <w:rFonts w:ascii="Times New Roman" w:hAnsi="Times New Roman"/>
          <w:bCs/>
          <w:sz w:val="24"/>
          <w:szCs w:val="24"/>
        </w:rPr>
      </w:pPr>
      <w:r w:rsidRPr="00050F50">
        <w:rPr>
          <w:rFonts w:ascii="Times New Roman" w:hAnsi="Times New Roman"/>
          <w:b/>
          <w:bCs/>
          <w:sz w:val="24"/>
          <w:szCs w:val="24"/>
        </w:rPr>
        <w:t>V.Spolītis</w:t>
      </w:r>
      <w:r>
        <w:rPr>
          <w:rFonts w:ascii="Times New Roman" w:hAnsi="Times New Roman"/>
          <w:bCs/>
          <w:sz w:val="24"/>
          <w:szCs w:val="24"/>
        </w:rPr>
        <w:t>:</w:t>
      </w:r>
      <w:r w:rsidR="008E63C2">
        <w:rPr>
          <w:rFonts w:ascii="Times New Roman" w:hAnsi="Times New Roman"/>
          <w:bCs/>
          <w:sz w:val="24"/>
          <w:szCs w:val="24"/>
        </w:rPr>
        <w:t xml:space="preserve"> jautā, par iecerēm civilā un militārā sektora sadarbības jomā, tostarp</w:t>
      </w:r>
      <w:r w:rsidR="0070148B">
        <w:rPr>
          <w:rFonts w:ascii="Times New Roman" w:hAnsi="Times New Roman"/>
          <w:bCs/>
          <w:sz w:val="24"/>
          <w:szCs w:val="24"/>
        </w:rPr>
        <w:t>,</w:t>
      </w:r>
      <w:r w:rsidR="008E63C2">
        <w:rPr>
          <w:rFonts w:ascii="Times New Roman" w:hAnsi="Times New Roman"/>
          <w:bCs/>
          <w:sz w:val="24"/>
          <w:szCs w:val="24"/>
        </w:rPr>
        <w:t xml:space="preserve"> ar </w:t>
      </w:r>
      <w:r w:rsidR="008E63C2" w:rsidRPr="008E63C2">
        <w:rPr>
          <w:rFonts w:ascii="Times New Roman" w:hAnsi="Times New Roman"/>
          <w:bCs/>
          <w:sz w:val="24"/>
          <w:szCs w:val="24"/>
        </w:rPr>
        <w:t>robežsardzi</w:t>
      </w:r>
      <w:r w:rsidR="008E63C2">
        <w:rPr>
          <w:rFonts w:ascii="Times New Roman" w:hAnsi="Times New Roman"/>
          <w:bCs/>
          <w:sz w:val="24"/>
          <w:szCs w:val="24"/>
        </w:rPr>
        <w:t xml:space="preserve">. </w:t>
      </w:r>
      <w:r w:rsidR="0070148B">
        <w:rPr>
          <w:rFonts w:ascii="Times New Roman" w:hAnsi="Times New Roman"/>
          <w:bCs/>
          <w:sz w:val="24"/>
          <w:szCs w:val="24"/>
        </w:rPr>
        <w:t>Kā</w:t>
      </w:r>
      <w:r w:rsidR="00B80309">
        <w:rPr>
          <w:rFonts w:ascii="Times New Roman" w:hAnsi="Times New Roman"/>
          <w:bCs/>
          <w:sz w:val="24"/>
          <w:szCs w:val="24"/>
        </w:rPr>
        <w:t xml:space="preserve"> tas atspoguļosies valsts aizsardzības koncepcijā. </w:t>
      </w:r>
    </w:p>
    <w:p w:rsidR="008E63C2" w:rsidRDefault="008E63C2" w:rsidP="008E63C2">
      <w:pPr>
        <w:spacing w:after="0" w:line="360" w:lineRule="auto"/>
        <w:jc w:val="both"/>
        <w:rPr>
          <w:rFonts w:ascii="Times New Roman" w:hAnsi="Times New Roman"/>
          <w:bCs/>
          <w:sz w:val="24"/>
          <w:szCs w:val="24"/>
        </w:rPr>
      </w:pPr>
      <w:r w:rsidRPr="008E63C2">
        <w:rPr>
          <w:rFonts w:ascii="Times New Roman" w:hAnsi="Times New Roman"/>
          <w:b/>
          <w:bCs/>
          <w:sz w:val="24"/>
          <w:szCs w:val="24"/>
        </w:rPr>
        <w:t>J.Kalsbergs</w:t>
      </w:r>
      <w:r>
        <w:rPr>
          <w:rFonts w:ascii="Times New Roman" w:hAnsi="Times New Roman"/>
          <w:bCs/>
          <w:sz w:val="24"/>
          <w:szCs w:val="24"/>
        </w:rPr>
        <w:t>: apliecina, ka šajā jomā ir vērojams liels progress, par ko liecina nesen</w:t>
      </w:r>
      <w:r w:rsidR="0070148B">
        <w:rPr>
          <w:rFonts w:ascii="Times New Roman" w:hAnsi="Times New Roman"/>
          <w:bCs/>
          <w:sz w:val="24"/>
          <w:szCs w:val="24"/>
        </w:rPr>
        <w:t>ā</w:t>
      </w:r>
      <w:r>
        <w:rPr>
          <w:rFonts w:ascii="Times New Roman" w:hAnsi="Times New Roman"/>
          <w:bCs/>
          <w:sz w:val="24"/>
          <w:szCs w:val="24"/>
        </w:rPr>
        <w:t xml:space="preserve">s mācības “Namejs”, kurās </w:t>
      </w:r>
      <w:r w:rsidRPr="008E63C2">
        <w:rPr>
          <w:rFonts w:ascii="Times New Roman" w:hAnsi="Times New Roman"/>
          <w:bCs/>
          <w:sz w:val="24"/>
          <w:szCs w:val="24"/>
        </w:rPr>
        <w:t>piedalī</w:t>
      </w:r>
      <w:r>
        <w:rPr>
          <w:rFonts w:ascii="Times New Roman" w:hAnsi="Times New Roman"/>
          <w:bCs/>
          <w:sz w:val="24"/>
          <w:szCs w:val="24"/>
        </w:rPr>
        <w:t>jās</w:t>
      </w:r>
      <w:r w:rsidRPr="008E63C2">
        <w:rPr>
          <w:rFonts w:ascii="Times New Roman" w:hAnsi="Times New Roman"/>
          <w:bCs/>
          <w:sz w:val="24"/>
          <w:szCs w:val="24"/>
        </w:rPr>
        <w:t xml:space="preserve"> karavīri, zemessargi, rezerves karavīri, Aizsardzības ministrijas darbinieki, brīvprātīgie rezervisti, policisti un robežsargi.</w:t>
      </w:r>
      <w:r>
        <w:rPr>
          <w:rFonts w:ascii="Times New Roman" w:hAnsi="Times New Roman"/>
          <w:bCs/>
          <w:sz w:val="24"/>
          <w:szCs w:val="24"/>
        </w:rPr>
        <w:t xml:space="preserve"> Veidojot aizsardzības koncepciju tiks ņemti vērā dažādi aspekti. </w:t>
      </w:r>
    </w:p>
    <w:p w:rsidR="008E63C2" w:rsidRDefault="008E63C2" w:rsidP="008E63C2">
      <w:pPr>
        <w:spacing w:after="0" w:line="360" w:lineRule="auto"/>
        <w:jc w:val="both"/>
        <w:rPr>
          <w:rFonts w:ascii="Times New Roman" w:hAnsi="Times New Roman"/>
          <w:bCs/>
          <w:sz w:val="24"/>
          <w:szCs w:val="24"/>
        </w:rPr>
      </w:pPr>
      <w:r w:rsidRPr="008E63C2">
        <w:rPr>
          <w:rFonts w:ascii="Times New Roman" w:hAnsi="Times New Roman"/>
          <w:b/>
          <w:bCs/>
          <w:sz w:val="24"/>
          <w:szCs w:val="24"/>
        </w:rPr>
        <w:t xml:space="preserve">A.Latkovskis: </w:t>
      </w:r>
      <w:r w:rsidR="00745FA8" w:rsidRPr="00745FA8">
        <w:rPr>
          <w:rFonts w:ascii="Times New Roman" w:hAnsi="Times New Roman"/>
          <w:bCs/>
          <w:sz w:val="24"/>
          <w:szCs w:val="24"/>
        </w:rPr>
        <w:t>jautā, kādi ir ministrijas secinājumi par rezerves karavīru piedalīšanos mācībās “Namejs”</w:t>
      </w:r>
      <w:r w:rsidR="00745FA8">
        <w:rPr>
          <w:rFonts w:ascii="Times New Roman" w:hAnsi="Times New Roman"/>
          <w:bCs/>
          <w:sz w:val="24"/>
          <w:szCs w:val="24"/>
        </w:rPr>
        <w:t xml:space="preserve">, tostarp par elektronisko adrešu </w:t>
      </w:r>
      <w:r w:rsidR="0070148B">
        <w:rPr>
          <w:rFonts w:ascii="Times New Roman" w:hAnsi="Times New Roman"/>
          <w:bCs/>
          <w:sz w:val="24"/>
          <w:szCs w:val="24"/>
        </w:rPr>
        <w:t xml:space="preserve">sistēmas </w:t>
      </w:r>
      <w:r w:rsidR="00745FA8">
        <w:rPr>
          <w:rFonts w:ascii="Times New Roman" w:hAnsi="Times New Roman"/>
          <w:bCs/>
          <w:sz w:val="24"/>
          <w:szCs w:val="24"/>
        </w:rPr>
        <w:t>ieviešanu.</w:t>
      </w:r>
    </w:p>
    <w:p w:rsidR="00745FA8" w:rsidRDefault="00745FA8" w:rsidP="008E63C2">
      <w:pPr>
        <w:spacing w:after="0" w:line="360" w:lineRule="auto"/>
        <w:jc w:val="both"/>
        <w:rPr>
          <w:rFonts w:ascii="Times New Roman" w:hAnsi="Times New Roman"/>
          <w:bCs/>
          <w:sz w:val="24"/>
          <w:szCs w:val="24"/>
        </w:rPr>
      </w:pPr>
      <w:r w:rsidRPr="00745FA8">
        <w:rPr>
          <w:rFonts w:ascii="Times New Roman" w:hAnsi="Times New Roman"/>
          <w:b/>
          <w:bCs/>
          <w:sz w:val="24"/>
          <w:szCs w:val="24"/>
        </w:rPr>
        <w:t xml:space="preserve">J.Kalsbergs: </w:t>
      </w:r>
      <w:r w:rsidRPr="00745FA8">
        <w:rPr>
          <w:rFonts w:ascii="Times New Roman" w:hAnsi="Times New Roman"/>
          <w:bCs/>
          <w:sz w:val="24"/>
          <w:szCs w:val="24"/>
        </w:rPr>
        <w:t>skaidro, ka secinājumi pašlaik tiek apkopoti.</w:t>
      </w:r>
      <w:r>
        <w:rPr>
          <w:rFonts w:ascii="Times New Roman" w:hAnsi="Times New Roman"/>
          <w:bCs/>
          <w:sz w:val="24"/>
          <w:szCs w:val="24"/>
        </w:rPr>
        <w:t xml:space="preserve"> Tiks risināts jautājums par elektronisko adrešu ieviešanu, lai būt</w:t>
      </w:r>
      <w:r w:rsidR="0070148B">
        <w:rPr>
          <w:rFonts w:ascii="Times New Roman" w:hAnsi="Times New Roman"/>
          <w:bCs/>
          <w:sz w:val="24"/>
          <w:szCs w:val="24"/>
        </w:rPr>
        <w:t>u</w:t>
      </w:r>
      <w:r>
        <w:rPr>
          <w:rFonts w:ascii="Times New Roman" w:hAnsi="Times New Roman"/>
          <w:bCs/>
          <w:sz w:val="24"/>
          <w:szCs w:val="24"/>
        </w:rPr>
        <w:t xml:space="preserve"> iespēja kontaktēties ar iesaucamo un noskaidrotu viņa spējas. </w:t>
      </w:r>
      <w:r w:rsidR="0070148B">
        <w:rPr>
          <w:rFonts w:ascii="Times New Roman" w:hAnsi="Times New Roman"/>
          <w:bCs/>
          <w:sz w:val="24"/>
          <w:szCs w:val="24"/>
        </w:rPr>
        <w:t>Nākotnē v</w:t>
      </w:r>
      <w:r>
        <w:rPr>
          <w:rFonts w:ascii="Times New Roman" w:hAnsi="Times New Roman"/>
          <w:bCs/>
          <w:sz w:val="24"/>
          <w:szCs w:val="24"/>
        </w:rPr>
        <w:t>arētu</w:t>
      </w:r>
      <w:r w:rsidR="007A27DE">
        <w:rPr>
          <w:rFonts w:ascii="Times New Roman" w:hAnsi="Times New Roman"/>
          <w:bCs/>
          <w:sz w:val="24"/>
          <w:szCs w:val="24"/>
        </w:rPr>
        <w:t xml:space="preserve"> </w:t>
      </w:r>
      <w:r>
        <w:rPr>
          <w:rFonts w:ascii="Times New Roman" w:hAnsi="Times New Roman"/>
          <w:bCs/>
          <w:sz w:val="24"/>
          <w:szCs w:val="24"/>
        </w:rPr>
        <w:t>rēķināties ar līdz 2000 rezerves karavīru.</w:t>
      </w:r>
    </w:p>
    <w:p w:rsidR="00745FA8" w:rsidRDefault="00745FA8" w:rsidP="008E63C2">
      <w:pPr>
        <w:spacing w:after="0" w:line="360" w:lineRule="auto"/>
        <w:jc w:val="both"/>
        <w:rPr>
          <w:rFonts w:ascii="Times New Roman" w:hAnsi="Times New Roman"/>
          <w:bCs/>
          <w:sz w:val="24"/>
          <w:szCs w:val="24"/>
        </w:rPr>
      </w:pPr>
      <w:r w:rsidRPr="00745FA8">
        <w:rPr>
          <w:rFonts w:ascii="Times New Roman" w:hAnsi="Times New Roman"/>
          <w:b/>
          <w:bCs/>
          <w:sz w:val="24"/>
          <w:szCs w:val="24"/>
        </w:rPr>
        <w:t>J.Vectirāns</w:t>
      </w:r>
      <w:r>
        <w:rPr>
          <w:rFonts w:ascii="Times New Roman" w:hAnsi="Times New Roman"/>
          <w:bCs/>
          <w:sz w:val="24"/>
          <w:szCs w:val="24"/>
        </w:rPr>
        <w:t>: jautā, kādas dienesta pakāpes</w:t>
      </w:r>
      <w:r w:rsidR="007A27DE">
        <w:rPr>
          <w:rFonts w:ascii="Times New Roman" w:hAnsi="Times New Roman"/>
          <w:bCs/>
          <w:sz w:val="24"/>
          <w:szCs w:val="24"/>
        </w:rPr>
        <w:t xml:space="preserve"> </w:t>
      </w:r>
      <w:r>
        <w:rPr>
          <w:rFonts w:ascii="Times New Roman" w:hAnsi="Times New Roman"/>
          <w:bCs/>
          <w:sz w:val="24"/>
          <w:szCs w:val="24"/>
        </w:rPr>
        <w:t>ir rezervistiem.</w:t>
      </w:r>
    </w:p>
    <w:p w:rsidR="00745FA8" w:rsidRDefault="00745FA8" w:rsidP="008E63C2">
      <w:pPr>
        <w:spacing w:after="0" w:line="360" w:lineRule="auto"/>
        <w:jc w:val="both"/>
        <w:rPr>
          <w:rFonts w:ascii="Times New Roman" w:hAnsi="Times New Roman"/>
          <w:bCs/>
          <w:sz w:val="24"/>
          <w:szCs w:val="24"/>
        </w:rPr>
      </w:pPr>
      <w:r w:rsidRPr="00745FA8">
        <w:rPr>
          <w:rFonts w:ascii="Times New Roman" w:hAnsi="Times New Roman"/>
          <w:b/>
          <w:bCs/>
          <w:sz w:val="24"/>
          <w:szCs w:val="24"/>
        </w:rPr>
        <w:t>J.Kalsbergs</w:t>
      </w:r>
      <w:r>
        <w:rPr>
          <w:rFonts w:ascii="Times New Roman" w:hAnsi="Times New Roman"/>
          <w:bCs/>
          <w:sz w:val="24"/>
          <w:szCs w:val="24"/>
        </w:rPr>
        <w:t>:</w:t>
      </w:r>
      <w:r w:rsidR="007A27DE">
        <w:rPr>
          <w:rFonts w:ascii="Times New Roman" w:hAnsi="Times New Roman"/>
          <w:bCs/>
          <w:sz w:val="24"/>
          <w:szCs w:val="24"/>
        </w:rPr>
        <w:t xml:space="preserve"> skaidro, ka likumā ir noteikts, ka ir rezervisti un rezerves karavīri</w:t>
      </w:r>
      <w:r w:rsidR="0070148B">
        <w:rPr>
          <w:rFonts w:ascii="Times New Roman" w:hAnsi="Times New Roman"/>
          <w:bCs/>
          <w:sz w:val="24"/>
          <w:szCs w:val="24"/>
        </w:rPr>
        <w:t>, kas bijuši NBS</w:t>
      </w:r>
      <w:r w:rsidR="003F10BD">
        <w:rPr>
          <w:rFonts w:ascii="Times New Roman" w:hAnsi="Times New Roman"/>
          <w:bCs/>
          <w:sz w:val="24"/>
          <w:szCs w:val="24"/>
        </w:rPr>
        <w:t xml:space="preserve"> </w:t>
      </w:r>
      <w:r w:rsidR="0070148B">
        <w:rPr>
          <w:rFonts w:ascii="Times New Roman" w:hAnsi="Times New Roman"/>
          <w:bCs/>
          <w:sz w:val="24"/>
          <w:szCs w:val="24"/>
        </w:rPr>
        <w:t>karavīri</w:t>
      </w:r>
      <w:r w:rsidR="007A27DE">
        <w:rPr>
          <w:rFonts w:ascii="Times New Roman" w:hAnsi="Times New Roman"/>
          <w:bCs/>
          <w:sz w:val="24"/>
          <w:szCs w:val="24"/>
        </w:rPr>
        <w:t xml:space="preserve">. Ir domāts par dienestu rezervē, taču tas prasa līdzekļu ieguldīšanu atalgojumam. Tiek meklēti ceļi, kā </w:t>
      </w:r>
      <w:r w:rsidR="0070148B">
        <w:rPr>
          <w:rFonts w:ascii="Times New Roman" w:hAnsi="Times New Roman"/>
          <w:bCs/>
          <w:sz w:val="24"/>
          <w:szCs w:val="24"/>
        </w:rPr>
        <w:t xml:space="preserve">labāk </w:t>
      </w:r>
      <w:r w:rsidR="007A27DE">
        <w:rPr>
          <w:rFonts w:ascii="Times New Roman" w:hAnsi="Times New Roman"/>
          <w:bCs/>
          <w:sz w:val="24"/>
          <w:szCs w:val="24"/>
        </w:rPr>
        <w:t xml:space="preserve">piesaistīt rezervistus.   </w:t>
      </w:r>
    </w:p>
    <w:p w:rsidR="007A27DE" w:rsidRDefault="007A27DE" w:rsidP="008E63C2">
      <w:pPr>
        <w:spacing w:after="0" w:line="360" w:lineRule="auto"/>
        <w:jc w:val="both"/>
        <w:rPr>
          <w:rFonts w:ascii="Times New Roman" w:hAnsi="Times New Roman"/>
          <w:bCs/>
          <w:sz w:val="24"/>
          <w:szCs w:val="24"/>
        </w:rPr>
      </w:pPr>
      <w:r w:rsidRPr="007A27DE">
        <w:rPr>
          <w:rFonts w:ascii="Times New Roman" w:hAnsi="Times New Roman"/>
          <w:b/>
          <w:bCs/>
          <w:sz w:val="24"/>
          <w:szCs w:val="24"/>
        </w:rPr>
        <w:t>A.Latkovskis</w:t>
      </w:r>
      <w:r>
        <w:rPr>
          <w:rFonts w:ascii="Times New Roman" w:hAnsi="Times New Roman"/>
          <w:bCs/>
          <w:sz w:val="24"/>
          <w:szCs w:val="24"/>
        </w:rPr>
        <w:t xml:space="preserve">: pateicas par informāciju un sēdi slēdz. </w:t>
      </w:r>
    </w:p>
    <w:p w:rsidR="007A27DE" w:rsidRDefault="007A27DE" w:rsidP="00991DE1">
      <w:pPr>
        <w:spacing w:after="0" w:line="360" w:lineRule="auto"/>
        <w:jc w:val="both"/>
        <w:rPr>
          <w:rFonts w:ascii="Times New Roman" w:hAnsi="Times New Roman"/>
          <w:i/>
          <w:sz w:val="24"/>
          <w:szCs w:val="24"/>
        </w:rPr>
      </w:pPr>
    </w:p>
    <w:p w:rsidR="00991DE1" w:rsidRPr="00BA6D49" w:rsidRDefault="00991DE1" w:rsidP="00991DE1">
      <w:pPr>
        <w:spacing w:after="0" w:line="360" w:lineRule="auto"/>
        <w:jc w:val="both"/>
        <w:rPr>
          <w:rFonts w:ascii="Times New Roman" w:hAnsi="Times New Roman"/>
          <w:sz w:val="24"/>
          <w:szCs w:val="24"/>
        </w:rPr>
      </w:pPr>
      <w:r w:rsidRPr="0030596B">
        <w:rPr>
          <w:rFonts w:ascii="Times New Roman" w:hAnsi="Times New Roman"/>
          <w:i/>
          <w:sz w:val="24"/>
          <w:szCs w:val="24"/>
        </w:rPr>
        <w:t>S</w:t>
      </w:r>
      <w:r w:rsidRPr="007F268D">
        <w:rPr>
          <w:rFonts w:ascii="Times New Roman" w:hAnsi="Times New Roman"/>
          <w:i/>
          <w:sz w:val="24"/>
          <w:szCs w:val="24"/>
        </w:rPr>
        <w:t>ēde pabeigta 201</w:t>
      </w:r>
      <w:r>
        <w:rPr>
          <w:rFonts w:ascii="Times New Roman" w:hAnsi="Times New Roman"/>
          <w:i/>
          <w:sz w:val="24"/>
          <w:szCs w:val="24"/>
        </w:rPr>
        <w:t>8</w:t>
      </w:r>
      <w:r w:rsidRPr="007F268D">
        <w:rPr>
          <w:rFonts w:ascii="Times New Roman" w:hAnsi="Times New Roman"/>
          <w:i/>
          <w:sz w:val="24"/>
          <w:szCs w:val="24"/>
        </w:rPr>
        <w:t>.gada</w:t>
      </w:r>
      <w:r>
        <w:rPr>
          <w:rFonts w:ascii="Times New Roman" w:hAnsi="Times New Roman"/>
          <w:i/>
          <w:sz w:val="24"/>
          <w:szCs w:val="24"/>
        </w:rPr>
        <w:t xml:space="preserve"> </w:t>
      </w:r>
      <w:r w:rsidR="007A27DE">
        <w:rPr>
          <w:rFonts w:ascii="Times New Roman" w:hAnsi="Times New Roman"/>
          <w:i/>
          <w:sz w:val="24"/>
          <w:szCs w:val="24"/>
        </w:rPr>
        <w:t>5</w:t>
      </w:r>
      <w:r w:rsidR="0070148B">
        <w:rPr>
          <w:rFonts w:ascii="Times New Roman" w:hAnsi="Times New Roman"/>
          <w:i/>
          <w:sz w:val="24"/>
          <w:szCs w:val="24"/>
        </w:rPr>
        <w:t>.</w:t>
      </w:r>
      <w:r w:rsidR="007A27DE">
        <w:rPr>
          <w:rFonts w:ascii="Times New Roman" w:hAnsi="Times New Roman"/>
          <w:i/>
          <w:sz w:val="24"/>
          <w:szCs w:val="24"/>
        </w:rPr>
        <w:t xml:space="preserve">septembrī </w:t>
      </w:r>
      <w:r>
        <w:rPr>
          <w:rFonts w:ascii="Times New Roman" w:hAnsi="Times New Roman"/>
          <w:i/>
          <w:sz w:val="24"/>
          <w:szCs w:val="24"/>
        </w:rPr>
        <w:t xml:space="preserve">  </w:t>
      </w:r>
      <w:r w:rsidRPr="007F268D">
        <w:rPr>
          <w:rFonts w:ascii="Times New Roman" w:hAnsi="Times New Roman"/>
          <w:i/>
          <w:sz w:val="24"/>
          <w:szCs w:val="24"/>
        </w:rPr>
        <w:t>plkst</w:t>
      </w:r>
      <w:r>
        <w:rPr>
          <w:rFonts w:ascii="Times New Roman" w:hAnsi="Times New Roman"/>
          <w:i/>
          <w:sz w:val="24"/>
          <w:szCs w:val="24"/>
        </w:rPr>
        <w:t>.</w:t>
      </w:r>
      <w:r w:rsidRPr="007F268D">
        <w:rPr>
          <w:rFonts w:ascii="Times New Roman" w:hAnsi="Times New Roman"/>
          <w:i/>
          <w:sz w:val="24"/>
          <w:szCs w:val="24"/>
        </w:rPr>
        <w:t xml:space="preserve">. </w:t>
      </w:r>
      <w:r>
        <w:rPr>
          <w:rFonts w:ascii="Times New Roman" w:hAnsi="Times New Roman"/>
          <w:sz w:val="24"/>
          <w:szCs w:val="24"/>
        </w:rPr>
        <w:t xml:space="preserve"> </w:t>
      </w:r>
      <w:r w:rsidR="005C6D59">
        <w:rPr>
          <w:rFonts w:ascii="Times New Roman" w:hAnsi="Times New Roman"/>
          <w:sz w:val="24"/>
          <w:szCs w:val="24"/>
        </w:rPr>
        <w:t>11.00</w:t>
      </w:r>
    </w:p>
    <w:p w:rsidR="00991DE1" w:rsidRDefault="00991DE1" w:rsidP="00991DE1">
      <w:pPr>
        <w:spacing w:after="0" w:line="360" w:lineRule="auto"/>
        <w:rPr>
          <w:rFonts w:ascii="Times New Roman" w:hAnsi="Times New Roman"/>
          <w:sz w:val="24"/>
          <w:szCs w:val="24"/>
        </w:rPr>
      </w:pPr>
    </w:p>
    <w:p w:rsidR="00991DE1" w:rsidRDefault="00991DE1" w:rsidP="00991DE1">
      <w:pPr>
        <w:spacing w:after="0" w:line="360" w:lineRule="auto"/>
        <w:rPr>
          <w:rFonts w:ascii="Times New Roman" w:hAnsi="Times New Roman"/>
          <w:sz w:val="24"/>
          <w:szCs w:val="24"/>
        </w:rPr>
      </w:pPr>
    </w:p>
    <w:p w:rsidR="00991DE1" w:rsidRDefault="00991DE1" w:rsidP="00991DE1">
      <w:pPr>
        <w:spacing w:after="0" w:line="360" w:lineRule="auto"/>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t xml:space="preserve">       A.Latkovskis </w:t>
      </w:r>
    </w:p>
    <w:p w:rsidR="00991DE1" w:rsidRDefault="00991DE1" w:rsidP="00991DE1">
      <w:pPr>
        <w:spacing w:after="0" w:line="360" w:lineRule="auto"/>
        <w:rPr>
          <w:rFonts w:ascii="Times New Roman" w:hAnsi="Times New Roman"/>
          <w:sz w:val="24"/>
          <w:szCs w:val="24"/>
        </w:rPr>
      </w:pPr>
    </w:p>
    <w:p w:rsidR="00991DE1" w:rsidRDefault="00991DE1" w:rsidP="00991DE1">
      <w:pPr>
        <w:spacing w:after="0" w:line="360" w:lineRule="auto"/>
        <w:rPr>
          <w:rFonts w:ascii="Times New Roman" w:hAnsi="Times New Roman"/>
          <w:sz w:val="24"/>
          <w:szCs w:val="24"/>
        </w:rPr>
      </w:pPr>
    </w:p>
    <w:p w:rsidR="00991DE1" w:rsidRDefault="00991DE1" w:rsidP="00991DE1">
      <w:pPr>
        <w:spacing w:after="0" w:line="360" w:lineRule="auto"/>
        <w:rPr>
          <w:rFonts w:ascii="Times New Roman" w:hAnsi="Times New Roman"/>
          <w:sz w:val="24"/>
          <w:szCs w:val="24"/>
        </w:rPr>
      </w:pPr>
      <w:r w:rsidRPr="007F268D">
        <w:rPr>
          <w:rFonts w:ascii="Times New Roman" w:hAnsi="Times New Roman"/>
          <w:sz w:val="24"/>
          <w:szCs w:val="24"/>
        </w:rPr>
        <w:t>Komisijas</w:t>
      </w:r>
      <w:r>
        <w:rPr>
          <w:rFonts w:ascii="Times New Roman" w:hAnsi="Times New Roman"/>
          <w:sz w:val="24"/>
          <w:szCs w:val="24"/>
        </w:rPr>
        <w:t xml:space="preserve"> sekretārs</w:t>
      </w:r>
      <w:r w:rsidRPr="007F268D">
        <w:rPr>
          <w:rFonts w:ascii="Times New Roman" w:hAnsi="Times New Roman"/>
          <w:sz w:val="24"/>
          <w:szCs w:val="24"/>
        </w:rPr>
        <w:t xml:space="preserve">                                            </w:t>
      </w:r>
      <w:r>
        <w:rPr>
          <w:rFonts w:ascii="Times New Roman" w:hAnsi="Times New Roman"/>
          <w:sz w:val="24"/>
          <w:szCs w:val="24"/>
        </w:rPr>
        <w:t xml:space="preserve">            </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K.Krēsliņš</w:t>
      </w:r>
      <w:r w:rsidRPr="007F268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991DE1" w:rsidRDefault="00991DE1" w:rsidP="00991DE1">
      <w:pPr>
        <w:spacing w:after="0" w:line="360" w:lineRule="auto"/>
        <w:rPr>
          <w:rFonts w:ascii="Times New Roman" w:hAnsi="Times New Roman"/>
          <w:sz w:val="24"/>
          <w:szCs w:val="24"/>
        </w:rPr>
      </w:pPr>
    </w:p>
    <w:p w:rsidR="00991DE1" w:rsidRDefault="00991DE1" w:rsidP="00991DE1">
      <w:pPr>
        <w:spacing w:after="0" w:line="360" w:lineRule="auto"/>
        <w:rPr>
          <w:rFonts w:ascii="Times New Roman" w:hAnsi="Times New Roman"/>
          <w:sz w:val="24"/>
          <w:szCs w:val="24"/>
        </w:rPr>
      </w:pPr>
    </w:p>
    <w:p w:rsidR="00466624" w:rsidRDefault="00991DE1" w:rsidP="007A27DE">
      <w:pPr>
        <w:spacing w:after="0" w:line="360" w:lineRule="auto"/>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r w:rsidRPr="004661FC">
        <w:rPr>
          <w:rFonts w:ascii="Times New Roman" w:hAnsi="Times New Roman"/>
          <w:bCs/>
          <w:sz w:val="24"/>
          <w:szCs w:val="24"/>
        </w:rPr>
        <w:t xml:space="preserve">  </w:t>
      </w:r>
    </w:p>
    <w:sectPr w:rsidR="00466624" w:rsidSect="00B274E0">
      <w:footerReference w:type="default" r:id="rId7"/>
      <w:pgSz w:w="11906" w:h="16838"/>
      <w:pgMar w:top="1418" w:right="18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5E" w:rsidRDefault="0022585E">
      <w:pPr>
        <w:spacing w:after="0" w:line="240" w:lineRule="auto"/>
      </w:pPr>
      <w:r>
        <w:separator/>
      </w:r>
    </w:p>
  </w:endnote>
  <w:endnote w:type="continuationSeparator" w:id="0">
    <w:p w:rsidR="0022585E" w:rsidRDefault="0022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78575"/>
      <w:docPartObj>
        <w:docPartGallery w:val="Page Numbers (Bottom of Page)"/>
        <w:docPartUnique/>
      </w:docPartObj>
    </w:sdtPr>
    <w:sdtEndPr>
      <w:rPr>
        <w:noProof/>
      </w:rPr>
    </w:sdtEndPr>
    <w:sdtContent>
      <w:p w:rsidR="00B274E0" w:rsidRDefault="00B274E0">
        <w:pPr>
          <w:pStyle w:val="Footer"/>
          <w:jc w:val="right"/>
        </w:pPr>
        <w:r>
          <w:fldChar w:fldCharType="begin"/>
        </w:r>
        <w:r>
          <w:instrText xml:space="preserve"> PAGE   \* MERGEFORMAT </w:instrText>
        </w:r>
        <w:r>
          <w:fldChar w:fldCharType="separate"/>
        </w:r>
        <w:r w:rsidR="0078637E">
          <w:rPr>
            <w:noProof/>
          </w:rPr>
          <w:t>4</w:t>
        </w:r>
        <w:r>
          <w:rPr>
            <w:noProof/>
          </w:rPr>
          <w:fldChar w:fldCharType="end"/>
        </w:r>
      </w:p>
    </w:sdtContent>
  </w:sdt>
  <w:p w:rsidR="00B274E0" w:rsidRDefault="00B2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5E" w:rsidRDefault="0022585E">
      <w:pPr>
        <w:spacing w:after="0" w:line="240" w:lineRule="auto"/>
      </w:pPr>
      <w:r>
        <w:separator/>
      </w:r>
    </w:p>
  </w:footnote>
  <w:footnote w:type="continuationSeparator" w:id="0">
    <w:p w:rsidR="0022585E" w:rsidRDefault="0022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E1"/>
    <w:rsid w:val="00050F50"/>
    <w:rsid w:val="00062878"/>
    <w:rsid w:val="000C1A71"/>
    <w:rsid w:val="0022585E"/>
    <w:rsid w:val="003F10BD"/>
    <w:rsid w:val="00466624"/>
    <w:rsid w:val="004B353A"/>
    <w:rsid w:val="004B42DD"/>
    <w:rsid w:val="00506C90"/>
    <w:rsid w:val="005C6D59"/>
    <w:rsid w:val="005D471C"/>
    <w:rsid w:val="006523ED"/>
    <w:rsid w:val="0070148B"/>
    <w:rsid w:val="00745FA8"/>
    <w:rsid w:val="00763B85"/>
    <w:rsid w:val="0078637E"/>
    <w:rsid w:val="007A27DE"/>
    <w:rsid w:val="008477F8"/>
    <w:rsid w:val="008743CD"/>
    <w:rsid w:val="0089215B"/>
    <w:rsid w:val="008E63C2"/>
    <w:rsid w:val="00914E2A"/>
    <w:rsid w:val="00991DE1"/>
    <w:rsid w:val="009A3566"/>
    <w:rsid w:val="009B6B92"/>
    <w:rsid w:val="00AC38EA"/>
    <w:rsid w:val="00B274E0"/>
    <w:rsid w:val="00B80309"/>
    <w:rsid w:val="00C954EE"/>
    <w:rsid w:val="00CA3CB2"/>
    <w:rsid w:val="00CF6A47"/>
    <w:rsid w:val="00D07F9E"/>
    <w:rsid w:val="00E87104"/>
    <w:rsid w:val="00F13752"/>
    <w:rsid w:val="00F20808"/>
    <w:rsid w:val="00F433DF"/>
    <w:rsid w:val="00FD2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08DC8-BF61-466C-A11B-651B1C8A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1DE1"/>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991DE1"/>
    <w:rPr>
      <w:rFonts w:eastAsia="Times New Roman" w:cs="Times New Roman"/>
      <w:b/>
      <w:bCs/>
      <w:szCs w:val="24"/>
    </w:rPr>
  </w:style>
  <w:style w:type="paragraph" w:styleId="BodyText3">
    <w:name w:val="Body Text 3"/>
    <w:basedOn w:val="Normal"/>
    <w:link w:val="BodyText3Char"/>
    <w:rsid w:val="00991DE1"/>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991DE1"/>
    <w:rPr>
      <w:rFonts w:eastAsia="Times New Roman" w:cs="Times New Roman"/>
      <w:b/>
      <w:bCs/>
      <w:szCs w:val="24"/>
    </w:rPr>
  </w:style>
  <w:style w:type="character" w:styleId="Strong">
    <w:name w:val="Strong"/>
    <w:qFormat/>
    <w:rsid w:val="00991DE1"/>
    <w:rPr>
      <w:b/>
      <w:bCs/>
    </w:rPr>
  </w:style>
  <w:style w:type="paragraph" w:styleId="ListParagraph">
    <w:name w:val="List Paragraph"/>
    <w:basedOn w:val="Normal"/>
    <w:uiPriority w:val="34"/>
    <w:qFormat/>
    <w:rsid w:val="00991DE1"/>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991D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1DE1"/>
    <w:rPr>
      <w:rFonts w:ascii="Calibri" w:eastAsia="Calibri" w:hAnsi="Calibri" w:cs="Times New Roman"/>
      <w:sz w:val="22"/>
    </w:rPr>
  </w:style>
  <w:style w:type="paragraph" w:styleId="BalloonText">
    <w:name w:val="Balloon Text"/>
    <w:basedOn w:val="Normal"/>
    <w:link w:val="BalloonTextChar"/>
    <w:uiPriority w:val="99"/>
    <w:semiHidden/>
    <w:unhideWhenUsed/>
    <w:rsid w:val="003F1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0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D98B-8324-41FB-B391-9DF62E9A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5621</Words>
  <Characters>3204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2018-09-13T06:45:00Z</cp:lastPrinted>
  <dcterms:created xsi:type="dcterms:W3CDTF">2018-09-14T06:29:00Z</dcterms:created>
  <dcterms:modified xsi:type="dcterms:W3CDTF">2018-09-14T06:29:00Z</dcterms:modified>
</cp:coreProperties>
</file>